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53DDD2" w14:textId="0080208F" w:rsidR="00E22B5D" w:rsidRPr="007C6077" w:rsidRDefault="00720D64">
      <w:pPr>
        <w:pStyle w:val="Heading1"/>
        <w:jc w:val="center"/>
        <w:rPr>
          <w:sz w:val="28"/>
          <w:szCs w:val="28"/>
          <w:lang w:val="es-EC"/>
        </w:rPr>
      </w:pPr>
      <w:r>
        <w:rPr>
          <w:sz w:val="28"/>
          <w:szCs w:val="28"/>
          <w:lang w:val="es-EC"/>
        </w:rPr>
        <w:t>Datos Mayas</w:t>
      </w:r>
    </w:p>
    <w:p w14:paraId="4471C3BD" w14:textId="37B9D247" w:rsidR="00E22B5D" w:rsidRPr="007C6077" w:rsidRDefault="00AA53C0">
      <w:pPr>
        <w:pStyle w:val="Aside"/>
        <w:rPr>
          <w:lang w:val="es-EC"/>
        </w:rPr>
      </w:pPr>
      <w:r w:rsidRPr="007C6077">
        <w:rPr>
          <w:lang w:val="es-EC"/>
        </w:rPr>
        <w:t xml:space="preserve">♦Nombre: Ortega Jorge                                      ♦Curso:  3ro FGI A </w:t>
      </w:r>
      <w:r w:rsidRPr="007C6077">
        <w:rPr>
          <w:lang w:val="es-EC"/>
        </w:rPr>
        <w:br/>
        <w:t>♦Fecha: 2021/</w:t>
      </w:r>
      <w:r w:rsidR="00073EF2">
        <w:rPr>
          <w:lang w:val="es-EC"/>
        </w:rPr>
        <w:t>1</w:t>
      </w:r>
      <w:r w:rsidR="00B71208">
        <w:rPr>
          <w:lang w:val="es-EC"/>
        </w:rPr>
        <w:t>1</w:t>
      </w:r>
      <w:r w:rsidRPr="007C6077">
        <w:rPr>
          <w:lang w:val="es-EC"/>
        </w:rPr>
        <w:t>/</w:t>
      </w:r>
      <w:r w:rsidR="00B71208">
        <w:rPr>
          <w:lang w:val="es-EC"/>
        </w:rPr>
        <w:t>03</w:t>
      </w:r>
      <w:r w:rsidR="00A448D0" w:rsidRPr="007C6077">
        <w:rPr>
          <w:lang w:val="es-EC"/>
        </w:rPr>
        <w:t xml:space="preserve"> </w:t>
      </w:r>
      <w:r w:rsidRPr="007C6077">
        <w:rPr>
          <w:lang w:val="es-EC"/>
        </w:rPr>
        <w:t xml:space="preserve">                             </w:t>
      </w:r>
      <w:r w:rsidR="00A448D0" w:rsidRPr="007C6077">
        <w:rPr>
          <w:lang w:val="es-EC"/>
        </w:rPr>
        <w:t xml:space="preserve"> </w:t>
      </w:r>
      <w:r w:rsidRPr="007C6077">
        <w:rPr>
          <w:lang w:val="es-EC"/>
        </w:rPr>
        <w:t xml:space="preserve">        </w:t>
      </w:r>
      <w:r w:rsidR="00073EF2">
        <w:rPr>
          <w:lang w:val="es-EC"/>
        </w:rPr>
        <w:t xml:space="preserve">  </w:t>
      </w:r>
      <w:r w:rsidRPr="007C6077">
        <w:rPr>
          <w:lang w:val="es-EC"/>
        </w:rPr>
        <w:t xml:space="preserve">  ♦Materia: </w:t>
      </w:r>
      <w:r w:rsidR="00720D64">
        <w:rPr>
          <w:lang w:val="es-EC"/>
        </w:rPr>
        <w:t>Historia</w:t>
      </w:r>
    </w:p>
    <w:p w14:paraId="075C13BC" w14:textId="08EB8747" w:rsidR="00A448D0" w:rsidRPr="009C1931" w:rsidRDefault="00720D64" w:rsidP="00A448D0">
      <w:pPr>
        <w:pStyle w:val="Aside"/>
        <w:rPr>
          <w:i/>
          <w:iCs/>
          <w:lang w:val="es-EC"/>
        </w:rPr>
      </w:pPr>
      <w:r w:rsidRPr="009C1931">
        <w:rPr>
          <w:i/>
          <w:iCs/>
          <w:lang w:val="es-EC"/>
        </w:rPr>
        <w:t xml:space="preserve">5 </w:t>
      </w:r>
      <w:r w:rsidR="00906D22" w:rsidRPr="009C1931">
        <w:rPr>
          <w:i/>
          <w:iCs/>
          <w:lang w:val="es-EC"/>
        </w:rPr>
        <w:t>datos</w:t>
      </w:r>
      <w:r w:rsidRPr="009C1931">
        <w:rPr>
          <w:i/>
          <w:iCs/>
          <w:lang w:val="es-EC"/>
        </w:rPr>
        <w:t xml:space="preserve"> sobre los mayas </w:t>
      </w:r>
    </w:p>
    <w:p w14:paraId="52A389A4" w14:textId="66E444B3" w:rsidR="00720D64" w:rsidRPr="00906D22" w:rsidRDefault="00720D64" w:rsidP="00720D64">
      <w:pPr>
        <w:pStyle w:val="Aside"/>
        <w:numPr>
          <w:ilvl w:val="0"/>
          <w:numId w:val="4"/>
        </w:numPr>
        <w:rPr>
          <w:b/>
          <w:bCs/>
          <w:lang w:val="es-EC"/>
        </w:rPr>
      </w:pPr>
      <w:r w:rsidRPr="00906D22">
        <w:rPr>
          <w:b/>
          <w:bCs/>
          <w:lang w:val="es-EC"/>
        </w:rPr>
        <w:t>Tenían regímenes de belleza muy intensos.</w:t>
      </w:r>
    </w:p>
    <w:p w14:paraId="4E3443B2" w14:textId="37D1CBEF" w:rsidR="00720D64" w:rsidRDefault="00720D64" w:rsidP="00720D64">
      <w:pPr>
        <w:pStyle w:val="Aside"/>
        <w:ind w:left="360"/>
        <w:rPr>
          <w:lang w:val="es-EC"/>
        </w:rPr>
      </w:pPr>
      <w:r w:rsidRPr="00720D64">
        <w:rPr>
          <w:lang w:val="es-EC"/>
        </w:rPr>
        <w:t>Los mayas no se contentaron con simplemente ponerse ropa y maquillaje para hacerse hermosos. En la infancia, tanto a hombres como a mujeres se les ataba la cabeza para deformar artificialmente sus cráneos en una forma alargada, lo que probablemente significaba su estatus social. Los mayas también perforaron agujeros en sus dientes frontales y los incrustaron con jade, pirita, hematita o turquesa</w:t>
      </w:r>
    </w:p>
    <w:p w14:paraId="06895AD5" w14:textId="7460E217" w:rsidR="00720D64" w:rsidRPr="00906D22" w:rsidRDefault="00720D64" w:rsidP="00720D64">
      <w:pPr>
        <w:pStyle w:val="Aside"/>
        <w:numPr>
          <w:ilvl w:val="0"/>
          <w:numId w:val="4"/>
        </w:numPr>
        <w:rPr>
          <w:b/>
          <w:bCs/>
          <w:lang w:val="es-EC"/>
        </w:rPr>
      </w:pPr>
      <w:r w:rsidRPr="00906D22">
        <w:rPr>
          <w:b/>
          <w:bCs/>
          <w:lang w:val="es-EC"/>
        </w:rPr>
        <w:t>Pintaron sacrificios humanos de azul.</w:t>
      </w:r>
    </w:p>
    <w:p w14:paraId="43CE87B0" w14:textId="71A2C7BE" w:rsidR="00720D64" w:rsidRDefault="00906D22" w:rsidP="00720D64">
      <w:pPr>
        <w:pStyle w:val="Aside"/>
        <w:ind w:left="360"/>
        <w:rPr>
          <w:lang w:val="es-EC"/>
        </w:rPr>
      </w:pPr>
      <w:r w:rsidRPr="00906D22">
        <w:rPr>
          <w:lang w:val="es-EC"/>
        </w:rPr>
        <w:t xml:space="preserve">El vívido pigmento conocido como Maya Blue ha fascinado durante mucho tiempo a los arqueólogos porque es increíblemente resistente y ha sobrevivido durante siglos en monumentos de piedra incluso en las duras condiciones de las selvas mesoamericanas. Pero el color alegre también se usó en sacrificios </w:t>
      </w:r>
      <w:proofErr w:type="gramStart"/>
      <w:r w:rsidRPr="00906D22">
        <w:rPr>
          <w:lang w:val="es-EC"/>
        </w:rPr>
        <w:t>humanos .</w:t>
      </w:r>
      <w:proofErr w:type="gramEnd"/>
      <w:r w:rsidRPr="00906D22">
        <w:rPr>
          <w:lang w:val="es-EC"/>
        </w:rPr>
        <w:t xml:space="preserve"> Cuando los mayas querían complacer al dios de la lluvia, pintaban de azul los sacrificios humanos y cortaban sus corazones en altares de piedra o los arrojaban a los pozos.</w:t>
      </w:r>
    </w:p>
    <w:p w14:paraId="0A3A70EC" w14:textId="77777777" w:rsidR="00720D64" w:rsidRPr="00720D64" w:rsidRDefault="00720D64" w:rsidP="00A448D0">
      <w:pPr>
        <w:pStyle w:val="Aside"/>
        <w:rPr>
          <w:lang w:val="es-EC"/>
        </w:rPr>
      </w:pPr>
    </w:p>
    <w:p w14:paraId="54422ABF" w14:textId="4ED36CCE" w:rsidR="00906D22" w:rsidRPr="00906D22" w:rsidRDefault="00906D22" w:rsidP="00906D22">
      <w:pPr>
        <w:pStyle w:val="Aside"/>
        <w:numPr>
          <w:ilvl w:val="0"/>
          <w:numId w:val="4"/>
        </w:numPr>
        <w:rPr>
          <w:b/>
          <w:bCs/>
          <w:lang w:val="es-EC"/>
        </w:rPr>
      </w:pPr>
      <w:r w:rsidRPr="00906D22">
        <w:rPr>
          <w:b/>
          <w:bCs/>
          <w:lang w:val="es-EC"/>
        </w:rPr>
        <w:lastRenderedPageBreak/>
        <w:t xml:space="preserve">Jugaron deportes extremos </w:t>
      </w:r>
    </w:p>
    <w:p w14:paraId="4D58E68A" w14:textId="2001E8FD" w:rsidR="00A457F5" w:rsidRDefault="00906D22" w:rsidP="00906D22">
      <w:pPr>
        <w:pStyle w:val="Aside"/>
        <w:ind w:left="360"/>
        <w:rPr>
          <w:lang w:val="es-EC"/>
        </w:rPr>
      </w:pPr>
      <w:r w:rsidRPr="00906D22">
        <w:rPr>
          <w:lang w:val="es-EC"/>
        </w:rPr>
        <w:t>Los juegos de pelota ocupan un lugar destacado en ciudades mayas como Chichen-</w:t>
      </w:r>
      <w:proofErr w:type="spellStart"/>
      <w:r w:rsidRPr="00906D22">
        <w:rPr>
          <w:lang w:val="es-EC"/>
        </w:rPr>
        <w:t>Itza</w:t>
      </w:r>
      <w:proofErr w:type="spellEnd"/>
      <w:r w:rsidRPr="00906D22">
        <w:rPr>
          <w:lang w:val="es-EC"/>
        </w:rPr>
        <w:t xml:space="preserve"> en México. Aquí es donde los mayas organizaron un juego conocido como </w:t>
      </w:r>
      <w:proofErr w:type="spellStart"/>
      <w:proofErr w:type="gramStart"/>
      <w:r w:rsidRPr="00906D22">
        <w:rPr>
          <w:lang w:val="es-EC"/>
        </w:rPr>
        <w:t>pitz</w:t>
      </w:r>
      <w:proofErr w:type="spellEnd"/>
      <w:r w:rsidRPr="00906D22">
        <w:rPr>
          <w:lang w:val="es-EC"/>
        </w:rPr>
        <w:t xml:space="preserve"> .</w:t>
      </w:r>
      <w:proofErr w:type="gramEnd"/>
      <w:r w:rsidRPr="00906D22">
        <w:rPr>
          <w:lang w:val="es-EC"/>
        </w:rPr>
        <w:t xml:space="preserve"> Los jugadores intentarían pasar una pelota de goma pesada (aproximadamente del tamaño de una pelota de fútbol) sin usar sus manos mientras usan equipo para proteger sus costillas, rodillas y brazos. El objetivo final era pasar la pelota a través de un aro de piedra muy alto. Practicar el deporte no era exactamente un pasatiempo, sino un ritual importante, y perder podría resultar en un sacrificio </w:t>
      </w:r>
      <w:proofErr w:type="gramStart"/>
      <w:r w:rsidRPr="00906D22">
        <w:rPr>
          <w:lang w:val="es-EC"/>
        </w:rPr>
        <w:t>humano .</w:t>
      </w:r>
      <w:proofErr w:type="gramEnd"/>
      <w:r w:rsidRPr="00906D22">
        <w:rPr>
          <w:lang w:val="es-EC"/>
        </w:rPr>
        <w:t xml:space="preserve"> Según la historia de la creación maya en su texto épico conocido como Popol </w:t>
      </w:r>
      <w:proofErr w:type="gramStart"/>
      <w:r w:rsidRPr="00906D22">
        <w:rPr>
          <w:lang w:val="es-EC"/>
        </w:rPr>
        <w:t>Vuh ,</w:t>
      </w:r>
      <w:proofErr w:type="gramEnd"/>
      <w:r w:rsidRPr="00906D22">
        <w:rPr>
          <w:lang w:val="es-EC"/>
        </w:rPr>
        <w:t xml:space="preserve"> la vida en la tierra se hizo posible solo después de que dos deidades hermanas derrotaran a los señores sobrenaturales del inframundo en un juego de pelota.</w:t>
      </w:r>
    </w:p>
    <w:p w14:paraId="1180DB25" w14:textId="76AB5574" w:rsidR="00906D22" w:rsidRPr="00906D22" w:rsidRDefault="00906D22" w:rsidP="00906D22">
      <w:pPr>
        <w:pStyle w:val="Aside"/>
        <w:numPr>
          <w:ilvl w:val="0"/>
          <w:numId w:val="4"/>
        </w:numPr>
        <w:rPr>
          <w:b/>
          <w:bCs/>
          <w:lang w:val="es-EC"/>
        </w:rPr>
      </w:pPr>
      <w:r w:rsidRPr="00906D22">
        <w:rPr>
          <w:b/>
          <w:bCs/>
          <w:lang w:val="es-EC"/>
        </w:rPr>
        <w:t>Los mayas escribieron libros… y los europeos los quemaron.</w:t>
      </w:r>
    </w:p>
    <w:p w14:paraId="0453F6B3" w14:textId="661C1431" w:rsidR="00906D22" w:rsidRDefault="00906D22" w:rsidP="00906D22">
      <w:pPr>
        <w:pStyle w:val="Aside"/>
        <w:ind w:left="360"/>
        <w:rPr>
          <w:lang w:val="es-EC"/>
        </w:rPr>
      </w:pPr>
      <w:r w:rsidRPr="00906D22">
        <w:rPr>
          <w:lang w:val="es-EC"/>
        </w:rPr>
        <w:t xml:space="preserve">Los mayas escribieron libros con su elaborada escritura jeroglífica en largas tiras de papel resistente hechas con la corteza interior de las higueras. Pero solo hay tres códices mayas que sobreviven hoy: el Códice de Dresde, el Códice de Madrid y el Códice de París. (También está el fragmentario Códice </w:t>
      </w:r>
      <w:proofErr w:type="spellStart"/>
      <w:r w:rsidRPr="00906D22">
        <w:rPr>
          <w:lang w:val="es-EC"/>
        </w:rPr>
        <w:t>Grolier</w:t>
      </w:r>
      <w:proofErr w:type="spellEnd"/>
      <w:r w:rsidRPr="00906D22">
        <w:rPr>
          <w:lang w:val="es-EC"/>
        </w:rPr>
        <w:t xml:space="preserve">, pero los eruditos disputan su autenticidad). Muchos más libros mayas fueron víctimas de las condiciones húmedas de Mesoamérica, o de la llegada de europeos que destruyeron intencionalmente los textos mayas. Diego de Landa, un fraile franciscano de España que llegó a Yucatán en la década de 1540, describió una de esas escenas: “Encontramos una gran cantidad de libros en sus cartas y como no tenían nada en lo que no hubiera </w:t>
      </w:r>
      <w:r w:rsidRPr="00906D22">
        <w:rPr>
          <w:lang w:val="es-EC"/>
        </w:rPr>
        <w:lastRenderedPageBreak/>
        <w:t>superstición y mentiras del diablo, los quemamos todos, lo que lamentaron en un grado asombroso y que les causó dolor”.</w:t>
      </w:r>
    </w:p>
    <w:p w14:paraId="5E3F9602" w14:textId="2BAF7410" w:rsidR="00906D22" w:rsidRDefault="00906D22" w:rsidP="00906D22">
      <w:pPr>
        <w:pStyle w:val="Aside"/>
        <w:numPr>
          <w:ilvl w:val="0"/>
          <w:numId w:val="4"/>
        </w:numPr>
        <w:rPr>
          <w:lang w:val="es-EC"/>
        </w:rPr>
      </w:pPr>
      <w:proofErr w:type="gramStart"/>
      <w:r w:rsidRPr="00906D22">
        <w:rPr>
          <w:lang w:val="es-EC"/>
        </w:rPr>
        <w:t>Los cultura maya</w:t>
      </w:r>
      <w:proofErr w:type="gramEnd"/>
      <w:r w:rsidRPr="00906D22">
        <w:rPr>
          <w:lang w:val="es-EC"/>
        </w:rPr>
        <w:t xml:space="preserve"> era una cultura </w:t>
      </w:r>
      <w:r w:rsidRPr="00906D22">
        <w:rPr>
          <w:lang w:val="es-EC"/>
        </w:rPr>
        <w:t>guerrera</w:t>
      </w:r>
      <w:r w:rsidRPr="00906D22">
        <w:rPr>
          <w:lang w:val="es-EC"/>
        </w:rPr>
        <w:t xml:space="preserve"> y la guerra era fundamentalmente importante</w:t>
      </w:r>
    </w:p>
    <w:p w14:paraId="05044B14" w14:textId="7C459568" w:rsidR="00906D22" w:rsidRDefault="00906D22" w:rsidP="00906D22">
      <w:pPr>
        <w:pStyle w:val="Aside"/>
        <w:ind w:left="360"/>
        <w:rPr>
          <w:lang w:val="es-EC"/>
        </w:rPr>
      </w:pPr>
      <w:r>
        <w:rPr>
          <w:lang w:val="es-EC"/>
        </w:rPr>
        <w:t xml:space="preserve">Los mayas adoptaron esta medida para seguir existiendo y sobre todo tener descendencia que compartiera las costumbres mayas, y así seguir subsistiendo. </w:t>
      </w:r>
    </w:p>
    <w:p w14:paraId="181E3054" w14:textId="4977FFE5" w:rsidR="00596CCD" w:rsidRPr="00497F4C" w:rsidRDefault="00596CCD" w:rsidP="00420FF2">
      <w:pPr>
        <w:pStyle w:val="Aside"/>
        <w:numPr>
          <w:ilvl w:val="0"/>
          <w:numId w:val="5"/>
        </w:numPr>
        <w:rPr>
          <w:b/>
          <w:bCs/>
          <w:lang w:val="es-EC"/>
        </w:rPr>
      </w:pPr>
      <w:r w:rsidRPr="00497F4C">
        <w:rPr>
          <w:b/>
          <w:bCs/>
          <w:lang w:val="es-EC"/>
        </w:rPr>
        <w:t xml:space="preserve">Que papel </w:t>
      </w:r>
      <w:r w:rsidRPr="00497F4C">
        <w:rPr>
          <w:b/>
          <w:bCs/>
          <w:lang w:val="es-EC"/>
        </w:rPr>
        <w:t>tenía</w:t>
      </w:r>
      <w:r w:rsidRPr="00497F4C">
        <w:rPr>
          <w:b/>
          <w:bCs/>
          <w:lang w:val="es-EC"/>
        </w:rPr>
        <w:t xml:space="preserve"> la </w:t>
      </w:r>
      <w:r w:rsidRPr="00497F4C">
        <w:rPr>
          <w:b/>
          <w:bCs/>
          <w:lang w:val="es-EC"/>
        </w:rPr>
        <w:t>religión</w:t>
      </w:r>
      <w:r w:rsidRPr="00497F4C">
        <w:rPr>
          <w:b/>
          <w:bCs/>
          <w:lang w:val="es-EC"/>
        </w:rPr>
        <w:t xml:space="preserve"> en la vida </w:t>
      </w:r>
      <w:r w:rsidRPr="00497F4C">
        <w:rPr>
          <w:b/>
          <w:bCs/>
          <w:lang w:val="es-EC"/>
        </w:rPr>
        <w:t>de los</w:t>
      </w:r>
      <w:r w:rsidRPr="00497F4C">
        <w:rPr>
          <w:b/>
          <w:bCs/>
          <w:lang w:val="es-EC"/>
        </w:rPr>
        <w:t xml:space="preserve"> mayas </w:t>
      </w:r>
    </w:p>
    <w:p w14:paraId="1FA9A051" w14:textId="117F0050" w:rsidR="00420FF2" w:rsidRPr="00596CCD" w:rsidRDefault="00420FF2" w:rsidP="00420FF2">
      <w:pPr>
        <w:pStyle w:val="Aside"/>
        <w:ind w:left="720"/>
        <w:rPr>
          <w:lang w:val="es-EC"/>
        </w:rPr>
      </w:pPr>
      <w:r>
        <w:rPr>
          <w:lang w:val="es-EC"/>
        </w:rPr>
        <w:t xml:space="preserve">Muy importante puesto que a través de él implantaban la monarquía que eran aquellos que supuestamente tenían un contacto mas cercano con los dioses. </w:t>
      </w:r>
    </w:p>
    <w:p w14:paraId="5930C455" w14:textId="7FA256C8" w:rsidR="00596CCD" w:rsidRPr="00497F4C" w:rsidRDefault="00596CCD" w:rsidP="00420FF2">
      <w:pPr>
        <w:pStyle w:val="Aside"/>
        <w:numPr>
          <w:ilvl w:val="0"/>
          <w:numId w:val="5"/>
        </w:numPr>
        <w:rPr>
          <w:b/>
          <w:bCs/>
          <w:lang w:val="es-EC"/>
        </w:rPr>
      </w:pPr>
      <w:r w:rsidRPr="00497F4C">
        <w:rPr>
          <w:b/>
          <w:bCs/>
          <w:lang w:val="es-EC"/>
        </w:rPr>
        <w:t xml:space="preserve">Que actividades se crean con el desarrollo de la </w:t>
      </w:r>
      <w:r w:rsidRPr="00497F4C">
        <w:rPr>
          <w:b/>
          <w:bCs/>
          <w:lang w:val="es-EC"/>
        </w:rPr>
        <w:t>agricultura</w:t>
      </w:r>
    </w:p>
    <w:p w14:paraId="2079E712" w14:textId="442C24F4" w:rsidR="00420FF2" w:rsidRPr="00596CCD" w:rsidRDefault="00420FF2" w:rsidP="00420FF2">
      <w:pPr>
        <w:pStyle w:val="Aside"/>
        <w:ind w:left="720"/>
        <w:rPr>
          <w:lang w:val="es-EC"/>
        </w:rPr>
      </w:pPr>
      <w:r>
        <w:rPr>
          <w:lang w:val="es-EC"/>
        </w:rPr>
        <w:t>El comercio y las divisiones de trabajo (el puesto social más bajo se encargaba de la agricultura)</w:t>
      </w:r>
    </w:p>
    <w:p w14:paraId="3EE8C519" w14:textId="00782741" w:rsidR="00596CCD" w:rsidRPr="00497F4C" w:rsidRDefault="00596CCD" w:rsidP="00760465">
      <w:pPr>
        <w:pStyle w:val="Aside"/>
        <w:numPr>
          <w:ilvl w:val="0"/>
          <w:numId w:val="5"/>
        </w:numPr>
        <w:rPr>
          <w:b/>
          <w:bCs/>
          <w:lang w:val="es-EC"/>
        </w:rPr>
      </w:pPr>
      <w:r w:rsidRPr="00497F4C">
        <w:rPr>
          <w:b/>
          <w:bCs/>
          <w:lang w:val="es-EC"/>
        </w:rPr>
        <w:t xml:space="preserve">Que son los ideogramas   </w:t>
      </w:r>
    </w:p>
    <w:p w14:paraId="442CA9BA" w14:textId="3190DEF3" w:rsidR="00760465" w:rsidRPr="00596CCD" w:rsidRDefault="00760465" w:rsidP="00760465">
      <w:pPr>
        <w:pStyle w:val="Aside"/>
        <w:ind w:left="720"/>
        <w:rPr>
          <w:lang w:val="es-EC"/>
        </w:rPr>
      </w:pPr>
      <w:r w:rsidRPr="00760465">
        <w:rPr>
          <w:lang w:val="es-EC"/>
        </w:rPr>
        <w:t>Un ideograma es una imagen o símbolo gráfico que representa una cosa o una idea sin expresar los sonidos que forman su nombre.</w:t>
      </w:r>
    </w:p>
    <w:p w14:paraId="02DE3038" w14:textId="694BB321" w:rsidR="00596CCD" w:rsidRPr="00497F4C" w:rsidRDefault="00596CCD" w:rsidP="00596CCD">
      <w:pPr>
        <w:pStyle w:val="Aside"/>
        <w:ind w:left="360"/>
        <w:rPr>
          <w:b/>
          <w:bCs/>
          <w:lang w:val="es-EC"/>
        </w:rPr>
      </w:pPr>
      <w:r w:rsidRPr="00497F4C">
        <w:rPr>
          <w:b/>
          <w:bCs/>
          <w:lang w:val="es-EC"/>
        </w:rPr>
        <w:t xml:space="preserve">4. Que formas de arte desarrollan los mayas  </w:t>
      </w:r>
    </w:p>
    <w:p w14:paraId="1823D9CC" w14:textId="6E77E9A6" w:rsidR="00A57F03" w:rsidRPr="00596CCD" w:rsidRDefault="00A57F03" w:rsidP="00596CCD">
      <w:pPr>
        <w:pStyle w:val="Aside"/>
        <w:ind w:left="360"/>
        <w:rPr>
          <w:lang w:val="es-EC"/>
        </w:rPr>
      </w:pPr>
      <w:r>
        <w:rPr>
          <w:lang w:val="es-EC"/>
        </w:rPr>
        <w:lastRenderedPageBreak/>
        <w:t xml:space="preserve">A través de </w:t>
      </w:r>
      <w:proofErr w:type="gramStart"/>
      <w:r>
        <w:rPr>
          <w:lang w:val="es-EC"/>
        </w:rPr>
        <w:t>la</w:t>
      </w:r>
      <w:r w:rsidRPr="00A57F03">
        <w:rPr>
          <w:lang w:val="es-EC"/>
        </w:rPr>
        <w:t xml:space="preserve"> esculturas</w:t>
      </w:r>
      <w:proofErr w:type="gramEnd"/>
      <w:r w:rsidRPr="00A57F03">
        <w:rPr>
          <w:lang w:val="es-EC"/>
        </w:rPr>
        <w:t xml:space="preserve"> de piedra, arquitectura, cerámica, tallado en madera y pintura mural</w:t>
      </w:r>
      <w:r>
        <w:rPr>
          <w:lang w:val="es-EC"/>
        </w:rPr>
        <w:t>.</w:t>
      </w:r>
      <w:r w:rsidRPr="00A57F03">
        <w:rPr>
          <w:lang w:val="es-EC"/>
        </w:rPr>
        <w:t xml:space="preserve"> </w:t>
      </w:r>
    </w:p>
    <w:p w14:paraId="20EC898C" w14:textId="046BEA7A" w:rsidR="00596CCD" w:rsidRPr="00497F4C" w:rsidRDefault="00596CCD" w:rsidP="00596CCD">
      <w:pPr>
        <w:pStyle w:val="Aside"/>
        <w:ind w:left="360"/>
        <w:rPr>
          <w:b/>
          <w:bCs/>
          <w:lang w:val="es-EC"/>
        </w:rPr>
      </w:pPr>
      <w:r w:rsidRPr="00497F4C">
        <w:rPr>
          <w:b/>
          <w:bCs/>
          <w:lang w:val="es-EC"/>
        </w:rPr>
        <w:t xml:space="preserve">5. </w:t>
      </w:r>
      <w:r w:rsidRPr="00497F4C">
        <w:rPr>
          <w:b/>
          <w:bCs/>
          <w:lang w:val="es-EC"/>
        </w:rPr>
        <w:t>Por qué</w:t>
      </w:r>
      <w:r w:rsidRPr="00497F4C">
        <w:rPr>
          <w:b/>
          <w:bCs/>
          <w:lang w:val="es-EC"/>
        </w:rPr>
        <w:t xml:space="preserve"> desaparecieron los mayas   </w:t>
      </w:r>
    </w:p>
    <w:p w14:paraId="2652D91D" w14:textId="26AC179C" w:rsidR="003974BB" w:rsidRPr="00596CCD" w:rsidRDefault="003974BB" w:rsidP="00DF73EB">
      <w:pPr>
        <w:pStyle w:val="Aside"/>
        <w:ind w:left="360"/>
        <w:rPr>
          <w:lang w:val="es-EC"/>
        </w:rPr>
      </w:pPr>
      <w:r>
        <w:rPr>
          <w:lang w:val="es-EC"/>
        </w:rPr>
        <w:t>Los historiadores dicen que varias pudieron haber sido las causas, entre ellas se encuentran: La superpoblación, la guerra,</w:t>
      </w:r>
      <w:r w:rsidR="00DF73EB">
        <w:rPr>
          <w:lang w:val="es-EC"/>
        </w:rPr>
        <w:t xml:space="preserve"> las rutas comerciales cambiantes y la sequía prolongada. </w:t>
      </w:r>
    </w:p>
    <w:p w14:paraId="1481A71A" w14:textId="06B27B34" w:rsidR="00906D22" w:rsidRPr="00497F4C" w:rsidRDefault="00596CCD" w:rsidP="00760465">
      <w:pPr>
        <w:pStyle w:val="Aside"/>
        <w:numPr>
          <w:ilvl w:val="0"/>
          <w:numId w:val="4"/>
        </w:numPr>
        <w:rPr>
          <w:b/>
          <w:bCs/>
          <w:lang w:val="es-EC"/>
        </w:rPr>
      </w:pPr>
      <w:r w:rsidRPr="00497F4C">
        <w:rPr>
          <w:b/>
          <w:bCs/>
          <w:lang w:val="es-EC"/>
        </w:rPr>
        <w:t xml:space="preserve">En </w:t>
      </w:r>
      <w:proofErr w:type="spellStart"/>
      <w:r w:rsidRPr="00497F4C">
        <w:rPr>
          <w:b/>
          <w:bCs/>
          <w:lang w:val="es-EC"/>
        </w:rPr>
        <w:t>que</w:t>
      </w:r>
      <w:proofErr w:type="spellEnd"/>
      <w:r w:rsidRPr="00497F4C">
        <w:rPr>
          <w:b/>
          <w:bCs/>
          <w:lang w:val="es-EC"/>
        </w:rPr>
        <w:t xml:space="preserve"> </w:t>
      </w:r>
      <w:r w:rsidRPr="00497F4C">
        <w:rPr>
          <w:b/>
          <w:bCs/>
          <w:lang w:val="es-EC"/>
        </w:rPr>
        <w:t>consistía</w:t>
      </w:r>
      <w:r w:rsidRPr="00497F4C">
        <w:rPr>
          <w:b/>
          <w:bCs/>
          <w:lang w:val="es-EC"/>
        </w:rPr>
        <w:t xml:space="preserve"> el calendario maya</w:t>
      </w:r>
    </w:p>
    <w:p w14:paraId="13DFAB12" w14:textId="229EFE3F" w:rsidR="00760465" w:rsidRDefault="00760465" w:rsidP="00760465">
      <w:pPr>
        <w:pStyle w:val="Aside"/>
        <w:ind w:left="360"/>
        <w:rPr>
          <w:lang w:val="es-EC"/>
        </w:rPr>
      </w:pPr>
      <w:r w:rsidRPr="00760465">
        <w:rPr>
          <w:lang w:val="es-EC"/>
        </w:rPr>
        <w:t>El calendario se basó en un ciclo ritual de 260 días con nombre y un año de 365 días. En conjunto, forman un ciclo más largo de 18.980 días, o 52 años de 365 días, denominado "Ronda de calendario ".</w:t>
      </w:r>
      <w:r>
        <w:rPr>
          <w:lang w:val="es-EC"/>
        </w:rPr>
        <w:t xml:space="preserve"> Dentro del calendario de 260 días denominado “</w:t>
      </w:r>
      <w:proofErr w:type="spellStart"/>
      <w:r>
        <w:rPr>
          <w:lang w:val="es-EC"/>
        </w:rPr>
        <w:t>Tzolkin</w:t>
      </w:r>
      <w:proofErr w:type="spellEnd"/>
      <w:r>
        <w:rPr>
          <w:lang w:val="es-EC"/>
        </w:rPr>
        <w:t>”</w:t>
      </w:r>
      <w:r w:rsidRPr="00760465">
        <w:rPr>
          <w:lang w:val="es-EC"/>
        </w:rPr>
        <w:t xml:space="preserve"> hay dos ciclos más pequeños de días numerados del 1 al 13 y una serie ordenada de 20 días con nombre.</w:t>
      </w:r>
    </w:p>
    <w:sectPr w:rsidR="0076046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00A8"/>
    <w:multiLevelType w:val="hybridMultilevel"/>
    <w:tmpl w:val="C55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35CB8"/>
    <w:multiLevelType w:val="hybridMultilevel"/>
    <w:tmpl w:val="7B5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B682A"/>
    <w:multiLevelType w:val="hybridMultilevel"/>
    <w:tmpl w:val="334EC5AC"/>
    <w:lvl w:ilvl="0" w:tplc="49ACCC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510FB6"/>
    <w:multiLevelType w:val="hybridMultilevel"/>
    <w:tmpl w:val="0F7C6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122CE"/>
    <w:multiLevelType w:val="hybridMultilevel"/>
    <w:tmpl w:val="C994DBE8"/>
    <w:lvl w:ilvl="0" w:tplc="CDE6A66C">
      <w:start w:val="1"/>
      <w:numFmt w:val="lowerLetter"/>
      <w:lvlText w:val="%1)"/>
      <w:lvlJc w:val="left"/>
    </w:lvl>
    <w:lvl w:ilvl="1" w:tplc="EDA225B6">
      <w:numFmt w:val="decimal"/>
      <w:lvlText w:val=""/>
      <w:lvlJc w:val="left"/>
    </w:lvl>
    <w:lvl w:ilvl="2" w:tplc="43AA4A44">
      <w:numFmt w:val="decimal"/>
      <w:lvlText w:val=""/>
      <w:lvlJc w:val="left"/>
    </w:lvl>
    <w:lvl w:ilvl="3" w:tplc="7F240188">
      <w:numFmt w:val="decimal"/>
      <w:lvlText w:val=""/>
      <w:lvlJc w:val="left"/>
    </w:lvl>
    <w:lvl w:ilvl="4" w:tplc="0B8C4FB6">
      <w:numFmt w:val="decimal"/>
      <w:lvlText w:val=""/>
      <w:lvlJc w:val="left"/>
    </w:lvl>
    <w:lvl w:ilvl="5" w:tplc="8A625740">
      <w:numFmt w:val="decimal"/>
      <w:lvlText w:val=""/>
      <w:lvlJc w:val="left"/>
    </w:lvl>
    <w:lvl w:ilvl="6" w:tplc="CD5CFA72">
      <w:numFmt w:val="decimal"/>
      <w:lvlText w:val=""/>
      <w:lvlJc w:val="left"/>
    </w:lvl>
    <w:lvl w:ilvl="7" w:tplc="77661D06">
      <w:numFmt w:val="decimal"/>
      <w:lvlText w:val=""/>
      <w:lvlJc w:val="left"/>
    </w:lvl>
    <w:lvl w:ilvl="8" w:tplc="C6E6DF9C">
      <w:numFmt w:val="decimal"/>
      <w:lvlText w:val=""/>
      <w:lvlJc w:val="left"/>
    </w:lvl>
  </w:abstractNum>
  <w:abstractNum w:abstractNumId="5" w15:restartNumberingAfterBreak="0">
    <w:nsid w:val="75A17D1E"/>
    <w:multiLevelType w:val="hybridMultilevel"/>
    <w:tmpl w:val="947CEF1C"/>
    <w:lvl w:ilvl="0" w:tplc="C66CA65A">
      <w:start w:val="1"/>
      <w:numFmt w:val="bullet"/>
      <w:lvlText w:val="●"/>
      <w:lvlJc w:val="left"/>
      <w:pPr>
        <w:ind w:left="720" w:hanging="360"/>
      </w:pPr>
    </w:lvl>
    <w:lvl w:ilvl="1" w:tplc="3412F58A">
      <w:start w:val="1"/>
      <w:numFmt w:val="bullet"/>
      <w:lvlText w:val="○"/>
      <w:lvlJc w:val="left"/>
      <w:pPr>
        <w:ind w:left="1440" w:hanging="360"/>
      </w:pPr>
    </w:lvl>
    <w:lvl w:ilvl="2" w:tplc="3A6EDFBE">
      <w:start w:val="1"/>
      <w:numFmt w:val="bullet"/>
      <w:lvlText w:val="■"/>
      <w:lvlJc w:val="left"/>
      <w:pPr>
        <w:ind w:left="2160" w:hanging="360"/>
      </w:pPr>
    </w:lvl>
    <w:lvl w:ilvl="3" w:tplc="F61A09F2">
      <w:start w:val="1"/>
      <w:numFmt w:val="bullet"/>
      <w:lvlText w:val="●"/>
      <w:lvlJc w:val="left"/>
      <w:pPr>
        <w:ind w:left="2880" w:hanging="360"/>
      </w:pPr>
    </w:lvl>
    <w:lvl w:ilvl="4" w:tplc="C70E0296">
      <w:start w:val="1"/>
      <w:numFmt w:val="bullet"/>
      <w:lvlText w:val="○"/>
      <w:lvlJc w:val="left"/>
      <w:pPr>
        <w:ind w:left="3600" w:hanging="360"/>
      </w:pPr>
    </w:lvl>
    <w:lvl w:ilvl="5" w:tplc="7B18E88A">
      <w:start w:val="1"/>
      <w:numFmt w:val="bullet"/>
      <w:lvlText w:val="■"/>
      <w:lvlJc w:val="left"/>
      <w:pPr>
        <w:ind w:left="4320" w:hanging="360"/>
      </w:pPr>
    </w:lvl>
    <w:lvl w:ilvl="6" w:tplc="AB94D518">
      <w:start w:val="1"/>
      <w:numFmt w:val="bullet"/>
      <w:lvlText w:val="●"/>
      <w:lvlJc w:val="left"/>
      <w:pPr>
        <w:ind w:left="5040" w:hanging="360"/>
      </w:pPr>
    </w:lvl>
    <w:lvl w:ilvl="7" w:tplc="9C52A46E">
      <w:start w:val="1"/>
      <w:numFmt w:val="bullet"/>
      <w:lvlText w:val="●"/>
      <w:lvlJc w:val="left"/>
      <w:pPr>
        <w:ind w:left="5760" w:hanging="360"/>
      </w:pPr>
    </w:lvl>
    <w:lvl w:ilvl="8" w:tplc="B1B61A80">
      <w:start w:val="1"/>
      <w:numFmt w:val="bullet"/>
      <w:lvlText w:val="●"/>
      <w:lvlJc w:val="left"/>
      <w:pPr>
        <w:ind w:left="6480" w:hanging="360"/>
      </w:pPr>
    </w:lvl>
  </w:abstractNum>
  <w:num w:numId="1">
    <w:abstractNumId w:val="5"/>
    <w:lvlOverride w:ilvl="0">
      <w:startOverride w:val="1"/>
    </w:lvlOverride>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B5D"/>
    <w:rsid w:val="00073EF2"/>
    <w:rsid w:val="000A0154"/>
    <w:rsid w:val="000D0169"/>
    <w:rsid w:val="00152E91"/>
    <w:rsid w:val="001C7EE0"/>
    <w:rsid w:val="002023E7"/>
    <w:rsid w:val="002811B0"/>
    <w:rsid w:val="003926AE"/>
    <w:rsid w:val="003974BB"/>
    <w:rsid w:val="00420FF2"/>
    <w:rsid w:val="00497F4C"/>
    <w:rsid w:val="004F6260"/>
    <w:rsid w:val="00596CCD"/>
    <w:rsid w:val="00631DEC"/>
    <w:rsid w:val="00693964"/>
    <w:rsid w:val="006B7E77"/>
    <w:rsid w:val="006C1EB1"/>
    <w:rsid w:val="006D7879"/>
    <w:rsid w:val="00720D64"/>
    <w:rsid w:val="007575D8"/>
    <w:rsid w:val="00760465"/>
    <w:rsid w:val="007B6214"/>
    <w:rsid w:val="007C6077"/>
    <w:rsid w:val="00802A6B"/>
    <w:rsid w:val="008D70ED"/>
    <w:rsid w:val="00906D22"/>
    <w:rsid w:val="009371DF"/>
    <w:rsid w:val="009905BC"/>
    <w:rsid w:val="009C1931"/>
    <w:rsid w:val="00A448D0"/>
    <w:rsid w:val="00A457F5"/>
    <w:rsid w:val="00A45963"/>
    <w:rsid w:val="00A57F03"/>
    <w:rsid w:val="00AA53C0"/>
    <w:rsid w:val="00AF7BB9"/>
    <w:rsid w:val="00B71208"/>
    <w:rsid w:val="00BB4362"/>
    <w:rsid w:val="00CA1101"/>
    <w:rsid w:val="00CF762D"/>
    <w:rsid w:val="00D515CF"/>
    <w:rsid w:val="00D55F7E"/>
    <w:rsid w:val="00D94157"/>
    <w:rsid w:val="00DF73EB"/>
    <w:rsid w:val="00E22B5D"/>
    <w:rsid w:val="00EF5B40"/>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C765"/>
  <w15:docId w15:val="{3E5E96EA-BBDB-4139-BE96-4B251B33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color w:val="CC3300"/>
      <w:sz w:val="32"/>
      <w:szCs w:val="32"/>
    </w:rPr>
  </w:style>
  <w:style w:type="paragraph" w:styleId="Heading2">
    <w:name w:val="heading 2"/>
    <w:uiPriority w:val="9"/>
    <w:semiHidden/>
    <w:unhideWhenUsed/>
    <w:qFormat/>
    <w:pPr>
      <w:spacing w:before="240" w:after="120"/>
      <w:outlineLvl w:val="1"/>
    </w:pPr>
    <w:rPr>
      <w:b/>
      <w:bCs/>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2172</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2 MARCO DEL CONOCIMIENTO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MARCO DEL CONOCIMIENTO </dc:title>
  <dc:creator>Ortega Jorge</dc:creator>
  <cp:keywords>ToK</cp:keywords>
  <dc:description>Un archivo para la materia de:ToK</dc:description>
  <cp:lastModifiedBy>Luis Garrido</cp:lastModifiedBy>
  <cp:revision>15</cp:revision>
  <dcterms:created xsi:type="dcterms:W3CDTF">2021-10-25T23:35:00Z</dcterms:created>
  <dcterms:modified xsi:type="dcterms:W3CDTF">2021-11-05T23:08:00Z</dcterms:modified>
</cp:coreProperties>
</file>