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3DDD2" w14:textId="3175209B" w:rsidR="00E22B5D" w:rsidRPr="007C6077" w:rsidRDefault="00CF762D">
      <w:pPr>
        <w:pStyle w:val="Heading1"/>
        <w:jc w:val="center"/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Título</w:t>
      </w:r>
      <w:r w:rsidR="00B71208">
        <w:rPr>
          <w:sz w:val="28"/>
          <w:szCs w:val="28"/>
          <w:lang w:val="es-EC"/>
        </w:rPr>
        <w:t xml:space="preserve"> </w:t>
      </w:r>
      <w:r>
        <w:rPr>
          <w:sz w:val="28"/>
          <w:szCs w:val="28"/>
          <w:lang w:val="es-EC"/>
        </w:rPr>
        <w:t>prescrito</w:t>
      </w:r>
    </w:p>
    <w:p w14:paraId="4471C3BD" w14:textId="52C5BBB0" w:rsidR="00E22B5D" w:rsidRPr="007C6077" w:rsidRDefault="00AA53C0">
      <w:pPr>
        <w:pStyle w:val="Aside"/>
        <w:rPr>
          <w:lang w:val="es-EC"/>
        </w:rPr>
      </w:pPr>
      <w:r w:rsidRPr="007C6077">
        <w:rPr>
          <w:lang w:val="es-EC"/>
        </w:rPr>
        <w:t xml:space="preserve">♦Nombre: Ortega Jorge                                      ♦Curso:  3ro FGI A </w:t>
      </w:r>
      <w:r w:rsidRPr="007C6077">
        <w:rPr>
          <w:lang w:val="es-EC"/>
        </w:rPr>
        <w:br/>
        <w:t>♦Fecha: 2021/</w:t>
      </w:r>
      <w:r w:rsidR="00073EF2">
        <w:rPr>
          <w:lang w:val="es-EC"/>
        </w:rPr>
        <w:t>1</w:t>
      </w:r>
      <w:r w:rsidR="00B71208">
        <w:rPr>
          <w:lang w:val="es-EC"/>
        </w:rPr>
        <w:t>1</w:t>
      </w:r>
      <w:r w:rsidRPr="007C6077">
        <w:rPr>
          <w:lang w:val="es-EC"/>
        </w:rPr>
        <w:t>/</w:t>
      </w:r>
      <w:r w:rsidR="00CE7B02">
        <w:rPr>
          <w:lang w:val="es-EC"/>
        </w:rPr>
        <w:t>18</w:t>
      </w:r>
      <w:r w:rsidR="00A448D0" w:rsidRPr="007C6077">
        <w:rPr>
          <w:lang w:val="es-EC"/>
        </w:rPr>
        <w:t xml:space="preserve"> </w:t>
      </w:r>
      <w:r w:rsidRPr="007C6077">
        <w:rPr>
          <w:lang w:val="es-EC"/>
        </w:rPr>
        <w:t xml:space="preserve">                             </w:t>
      </w:r>
      <w:r w:rsidR="00A448D0" w:rsidRPr="007C6077">
        <w:rPr>
          <w:lang w:val="es-EC"/>
        </w:rPr>
        <w:t xml:space="preserve"> </w:t>
      </w:r>
      <w:r w:rsidRPr="007C6077">
        <w:rPr>
          <w:lang w:val="es-EC"/>
        </w:rPr>
        <w:t xml:space="preserve">        </w:t>
      </w:r>
      <w:r w:rsidR="00073EF2">
        <w:rPr>
          <w:lang w:val="es-EC"/>
        </w:rPr>
        <w:t xml:space="preserve">  </w:t>
      </w:r>
      <w:r w:rsidRPr="007C6077">
        <w:rPr>
          <w:lang w:val="es-EC"/>
        </w:rPr>
        <w:t xml:space="preserve">  ♦Materia: </w:t>
      </w:r>
      <w:proofErr w:type="spellStart"/>
      <w:r w:rsidRPr="007C6077">
        <w:rPr>
          <w:lang w:val="es-EC"/>
        </w:rPr>
        <w:t>ToK</w:t>
      </w:r>
      <w:proofErr w:type="spellEnd"/>
    </w:p>
    <w:p w14:paraId="4D58E68A" w14:textId="3EBB0F97" w:rsidR="00A457F5" w:rsidRDefault="00877CC5">
      <w:pPr>
        <w:pStyle w:val="Aside"/>
        <w:rPr>
          <w:lang w:val="es-EC"/>
        </w:rPr>
      </w:pPr>
      <w:r>
        <w:rPr>
          <w:lang w:val="es-EC"/>
        </w:rPr>
        <w:t xml:space="preserve">SI concluimos que hay conocimiento que no deberíamos perseguir por motivos éticos ¿cómo podemos determinar los limites de la investigación aceptable en un área de conocimiento? Discuta esta pregunta haciendo referencia a dos áreas de conocimiento </w:t>
      </w:r>
    </w:p>
    <w:p w14:paraId="79BBBC67" w14:textId="7BA31DAC" w:rsidR="00067AAC" w:rsidRDefault="00067AAC">
      <w:pPr>
        <w:pStyle w:val="Aside"/>
        <w:rPr>
          <w:lang w:val="es-EC"/>
        </w:rPr>
      </w:pPr>
      <w:r>
        <w:rPr>
          <w:lang w:val="es-EC"/>
        </w:rPr>
        <w:t xml:space="preserve">Una investigación se reconoce como progreso si esta </w:t>
      </w:r>
      <w:r w:rsidR="00232C97">
        <w:rPr>
          <w:lang w:val="es-EC"/>
        </w:rPr>
        <w:t xml:space="preserve">encuentra o mejora un conocimiento que la humanidad ya poseía. El titulo se puede interpretar de </w:t>
      </w:r>
      <w:r w:rsidR="009A0399">
        <w:rPr>
          <w:lang w:val="es-EC"/>
        </w:rPr>
        <w:t>varias maneras</w:t>
      </w:r>
      <w:r w:rsidR="00232C97">
        <w:rPr>
          <w:lang w:val="es-EC"/>
        </w:rPr>
        <w:t>; en este caso habla de</w:t>
      </w:r>
      <w:r w:rsidR="001770CE">
        <w:rPr>
          <w:lang w:val="es-EC"/>
        </w:rPr>
        <w:t xml:space="preserve">l papel que juega la ética a la hora de hacer investigaciones, </w:t>
      </w:r>
      <w:r w:rsidR="001770CE" w:rsidRPr="001770CE">
        <w:rPr>
          <w:lang w:val="es-EC"/>
        </w:rPr>
        <w:t>identificar si la ética impone igualdad sobre la dignidad intrínseca del ser humano o es un limitante en la obtención de conocimiento y progresividad del ser humano.</w:t>
      </w:r>
      <w:r w:rsidR="000E3F76">
        <w:rPr>
          <w:lang w:val="es-EC"/>
        </w:rPr>
        <w:t xml:space="preserve"> La</w:t>
      </w:r>
      <w:r w:rsidR="009A0399">
        <w:rPr>
          <w:lang w:val="es-EC"/>
        </w:rPr>
        <w:t>s</w:t>
      </w:r>
      <w:r w:rsidR="000E3F76">
        <w:rPr>
          <w:lang w:val="es-EC"/>
        </w:rPr>
        <w:t xml:space="preserve"> </w:t>
      </w:r>
      <w:r w:rsidR="009A0399">
        <w:rPr>
          <w:lang w:val="es-EC"/>
        </w:rPr>
        <w:t>áreas</w:t>
      </w:r>
      <w:r w:rsidR="000E3F76">
        <w:rPr>
          <w:lang w:val="es-EC"/>
        </w:rPr>
        <w:t xml:space="preserve"> de conocimiento que se </w:t>
      </w:r>
      <w:r w:rsidR="009A0399">
        <w:rPr>
          <w:lang w:val="es-EC"/>
        </w:rPr>
        <w:t>abarcarán</w:t>
      </w:r>
      <w:r w:rsidR="000E3F76">
        <w:rPr>
          <w:lang w:val="es-EC"/>
        </w:rPr>
        <w:t xml:space="preserve"> en este escrito será la </w:t>
      </w:r>
      <w:r w:rsidR="009A0399">
        <w:rPr>
          <w:lang w:val="es-EC"/>
        </w:rPr>
        <w:t>Ética</w:t>
      </w:r>
      <w:r w:rsidR="000E3F76">
        <w:rPr>
          <w:lang w:val="es-EC"/>
        </w:rPr>
        <w:t xml:space="preserve"> y las ciencias humanas debido a que estas dos áreas se han </w:t>
      </w:r>
      <w:r w:rsidR="009A0399">
        <w:rPr>
          <w:lang w:val="es-EC"/>
        </w:rPr>
        <w:t>tenido una mayor relación en el ultimo siglo. Mi postura ante el titulo es apoyar a la ética pues algunas personas aun siguen pensando que desde se establecieron límites éticos en las ciencias humanas, el progreso de la humanidad y la obtención de nuevo conocimiento ha baja</w:t>
      </w:r>
      <w:r w:rsidR="009E7E2A">
        <w:rPr>
          <w:lang w:val="es-EC"/>
        </w:rPr>
        <w:t>do</w:t>
      </w:r>
      <w:r w:rsidR="009A0399">
        <w:rPr>
          <w:lang w:val="es-EC"/>
        </w:rPr>
        <w:t xml:space="preserve"> o ha sido ineficaz</w:t>
      </w:r>
      <w:r w:rsidR="009E7E2A">
        <w:rPr>
          <w:lang w:val="es-EC"/>
        </w:rPr>
        <w:t>.</w:t>
      </w:r>
      <w:r w:rsidR="0002140F">
        <w:rPr>
          <w:lang w:val="es-EC"/>
        </w:rPr>
        <w:t xml:space="preserve"> Como afirma J. Boston “Solo es posible una ciencia humana si se maneja un concepto de progreso científico y técnico como servicio </w:t>
      </w:r>
      <w:bookmarkStart w:id="0" w:name="_Hlk87439159"/>
      <w:r w:rsidR="0002140F">
        <w:rPr>
          <w:lang w:val="es-EC"/>
        </w:rPr>
        <w:t>al ser humano y a la búsqueda de la verdad</w:t>
      </w:r>
      <w:bookmarkEnd w:id="0"/>
      <w:r w:rsidR="0002140F">
        <w:rPr>
          <w:lang w:val="es-EC"/>
        </w:rPr>
        <w:t xml:space="preserve">”. </w:t>
      </w:r>
      <w:r w:rsidR="00163B3D">
        <w:rPr>
          <w:lang w:val="es-EC"/>
        </w:rPr>
        <w:t xml:space="preserve">Es por ello que me he planteado la pregunta “¿En qué manera la ética implica una igualdad en la dignidad del ser humano?” para contestar el titulo y abordar de manera eficaz el </w:t>
      </w:r>
      <w:r w:rsidR="00EA78B1">
        <w:rPr>
          <w:lang w:val="es-EC"/>
        </w:rPr>
        <w:t>escrito</w:t>
      </w:r>
      <w:r w:rsidR="00163B3D">
        <w:rPr>
          <w:lang w:val="es-EC"/>
        </w:rPr>
        <w:t>.</w:t>
      </w:r>
    </w:p>
    <w:p w14:paraId="6C548C0D" w14:textId="77777777" w:rsidR="00EA78B1" w:rsidRDefault="00EA78B1" w:rsidP="00EA78B1">
      <w:pPr>
        <w:pStyle w:val="Aside"/>
        <w:jc w:val="center"/>
        <w:rPr>
          <w:lang w:val="es-EC"/>
        </w:rPr>
      </w:pPr>
      <w:r>
        <w:rPr>
          <w:lang w:val="es-EC"/>
        </w:rPr>
        <w:lastRenderedPageBreak/>
        <w:t>Unidad educativa Tumbaco</w:t>
      </w:r>
      <w:r>
        <w:rPr>
          <w:lang w:val="es-EC"/>
        </w:rPr>
        <w:br/>
        <w:t>Tarea 2</w:t>
      </w:r>
    </w:p>
    <w:p w14:paraId="4F836F5F" w14:textId="7B6AB222" w:rsidR="00EA78B1" w:rsidRDefault="00EA78B1">
      <w:pPr>
        <w:pStyle w:val="Aside"/>
        <w:rPr>
          <w:lang w:val="es-EC"/>
        </w:rPr>
      </w:pPr>
      <w:r>
        <w:rPr>
          <w:lang w:val="es-EC"/>
        </w:rPr>
        <w:t xml:space="preserve">Nombre: Jorge Ortega </w:t>
      </w:r>
      <w:r>
        <w:rPr>
          <w:lang w:val="es-EC"/>
        </w:rPr>
        <w:br/>
        <w:t xml:space="preserve">Curso: 3ro FGI “A” </w:t>
      </w:r>
      <w:r>
        <w:rPr>
          <w:lang w:val="es-EC"/>
        </w:rPr>
        <w:br/>
        <w:t>Tema: Preguntas de conocimiento</w:t>
      </w:r>
    </w:p>
    <w:p w14:paraId="42AB2B1D" w14:textId="77777777" w:rsidR="00EA78B1" w:rsidRDefault="00EA78B1" w:rsidP="00EA78B1">
      <w:pPr>
        <w:pStyle w:val="Aside"/>
        <w:rPr>
          <w:lang w:val="es-EC"/>
        </w:rPr>
      </w:pPr>
      <w:r w:rsidRPr="00EA78B1">
        <w:rPr>
          <w:highlight w:val="yellow"/>
          <w:lang w:val="es-EC"/>
        </w:rPr>
        <w:t xml:space="preserve">SI concluimos que hay conocimiento que no deberíamos perseguir por motivos éticos ¿cómo podemos determinar los </w:t>
      </w:r>
      <w:proofErr w:type="spellStart"/>
      <w:r w:rsidRPr="00EA78B1">
        <w:rPr>
          <w:highlight w:val="yellow"/>
          <w:lang w:val="es-EC"/>
        </w:rPr>
        <w:t>limites</w:t>
      </w:r>
      <w:proofErr w:type="spellEnd"/>
      <w:r w:rsidRPr="00EA78B1">
        <w:rPr>
          <w:highlight w:val="yellow"/>
          <w:lang w:val="es-EC"/>
        </w:rPr>
        <w:t xml:space="preserve"> de la investigación aceptable en un área de conocimiento? Discuta esta pregunta haciendo referencia a dos áreas de conocimiento</w:t>
      </w:r>
      <w:r>
        <w:rPr>
          <w:lang w:val="es-EC"/>
        </w:rPr>
        <w:t xml:space="preserve"> </w:t>
      </w:r>
    </w:p>
    <w:p w14:paraId="38C58A57" w14:textId="0B45295D" w:rsidR="00EA78B1" w:rsidRDefault="00BD2908">
      <w:pPr>
        <w:pStyle w:val="Aside"/>
        <w:rPr>
          <w:lang w:val="es-EC"/>
        </w:rPr>
      </w:pPr>
      <w:r>
        <w:rPr>
          <w:lang w:val="es-EC"/>
        </w:rPr>
        <w:t xml:space="preserve">Del título prescrito que usted eligió elaborar 5 preguntas de conocimiento </w:t>
      </w:r>
    </w:p>
    <w:p w14:paraId="6BFF5623" w14:textId="5495E1DB" w:rsidR="00BD2908" w:rsidRDefault="00BD2908">
      <w:pPr>
        <w:pStyle w:val="Aside"/>
        <w:rPr>
          <w:lang w:val="es-EC"/>
        </w:rPr>
      </w:pPr>
      <w:r>
        <w:rPr>
          <w:lang w:val="es-EC"/>
        </w:rPr>
        <w:t xml:space="preserve">1. </w:t>
      </w:r>
      <w:bookmarkStart w:id="1" w:name="_Hlk89881097"/>
      <w:r>
        <w:rPr>
          <w:lang w:val="es-EC"/>
        </w:rPr>
        <w:t xml:space="preserve">¿En qué manera la ética implica una igualdad en la dignidad del ser humano? </w:t>
      </w:r>
      <w:bookmarkEnd w:id="1"/>
    </w:p>
    <w:p w14:paraId="168DFF0B" w14:textId="58AAEBFC" w:rsidR="00BD2908" w:rsidRDefault="00BD2908">
      <w:pPr>
        <w:pStyle w:val="Aside"/>
        <w:rPr>
          <w:lang w:val="es-EC"/>
        </w:rPr>
      </w:pPr>
      <w:r>
        <w:rPr>
          <w:lang w:val="es-EC"/>
        </w:rPr>
        <w:t xml:space="preserve">2. ¿Hasta que punto </w:t>
      </w:r>
      <w:r w:rsidR="00BB0D39">
        <w:rPr>
          <w:lang w:val="es-EC"/>
        </w:rPr>
        <w:t xml:space="preserve">se puede hallar una explicación a un suceso haciendo el uso de limitaciones éticas? </w:t>
      </w:r>
    </w:p>
    <w:p w14:paraId="035EFBAF" w14:textId="46E3EAC3" w:rsidR="00BD2908" w:rsidRDefault="00BD2908">
      <w:pPr>
        <w:pStyle w:val="Aside"/>
        <w:rPr>
          <w:lang w:val="es-EC"/>
        </w:rPr>
      </w:pPr>
      <w:r>
        <w:rPr>
          <w:lang w:val="es-EC"/>
        </w:rPr>
        <w:t>3. ¿</w:t>
      </w:r>
      <w:r w:rsidR="00BB0D39">
        <w:rPr>
          <w:lang w:val="es-EC"/>
        </w:rPr>
        <w:t xml:space="preserve">En que medida </w:t>
      </w:r>
      <w:r w:rsidR="00512903">
        <w:rPr>
          <w:lang w:val="es-EC"/>
        </w:rPr>
        <w:t xml:space="preserve">los resultados de una investigación pueden ser considerados como progreso </w:t>
      </w:r>
      <w:r w:rsidR="00905E9C">
        <w:rPr>
          <w:lang w:val="es-EC"/>
        </w:rPr>
        <w:t>si no tiene a la ética como fundamento</w:t>
      </w:r>
      <w:r w:rsidR="00512903">
        <w:rPr>
          <w:lang w:val="es-EC"/>
        </w:rPr>
        <w:t xml:space="preserve">? </w:t>
      </w:r>
    </w:p>
    <w:p w14:paraId="2F1599EB" w14:textId="22758482" w:rsidR="00BD2908" w:rsidRDefault="00BD2908">
      <w:pPr>
        <w:pStyle w:val="Aside"/>
        <w:rPr>
          <w:lang w:val="es-EC"/>
        </w:rPr>
      </w:pPr>
      <w:r>
        <w:rPr>
          <w:lang w:val="es-EC"/>
        </w:rPr>
        <w:t>4. ¿</w:t>
      </w:r>
      <w:r w:rsidR="00187278">
        <w:rPr>
          <w:lang w:val="es-EC"/>
        </w:rPr>
        <w:t>En que medida</w:t>
      </w:r>
      <w:r w:rsidR="00905E9C">
        <w:rPr>
          <w:lang w:val="es-EC"/>
        </w:rPr>
        <w:t xml:space="preserve"> </w:t>
      </w:r>
      <w:r w:rsidR="00187278">
        <w:rPr>
          <w:lang w:val="es-EC"/>
        </w:rPr>
        <w:t>la psicología busca entender las emociones de un individuo a través del dialogo?</w:t>
      </w:r>
    </w:p>
    <w:p w14:paraId="517609D6" w14:textId="5E70A4B6" w:rsidR="00BD2908" w:rsidRDefault="00BD2908">
      <w:pPr>
        <w:pStyle w:val="Aside"/>
        <w:rPr>
          <w:lang w:val="es-EC"/>
        </w:rPr>
      </w:pPr>
      <w:r>
        <w:rPr>
          <w:lang w:val="es-EC"/>
        </w:rPr>
        <w:t xml:space="preserve">5. </w:t>
      </w:r>
      <w:bookmarkStart w:id="2" w:name="_Hlk89881083"/>
      <w:r>
        <w:rPr>
          <w:lang w:val="es-EC"/>
        </w:rPr>
        <w:t>¿</w:t>
      </w:r>
      <w:r w:rsidR="006D0866">
        <w:rPr>
          <w:lang w:val="es-EC"/>
        </w:rPr>
        <w:t xml:space="preserve">Con que certeza la ética impone una limitación </w:t>
      </w:r>
      <w:r w:rsidR="00F63B44">
        <w:rPr>
          <w:lang w:val="es-EC"/>
        </w:rPr>
        <w:t>en los actos causados por los pensamientos</w:t>
      </w:r>
      <w:r w:rsidR="006D0866">
        <w:rPr>
          <w:lang w:val="es-EC"/>
        </w:rPr>
        <w:t xml:space="preserve"> de un individuo? </w:t>
      </w:r>
      <w:bookmarkEnd w:id="2"/>
    </w:p>
    <w:sectPr w:rsidR="00BD290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5CB8"/>
    <w:multiLevelType w:val="hybridMultilevel"/>
    <w:tmpl w:val="7B5A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122CE"/>
    <w:multiLevelType w:val="hybridMultilevel"/>
    <w:tmpl w:val="C994DBE8"/>
    <w:lvl w:ilvl="0" w:tplc="CDE6A66C">
      <w:start w:val="1"/>
      <w:numFmt w:val="lowerLetter"/>
      <w:lvlText w:val="%1)"/>
      <w:lvlJc w:val="left"/>
    </w:lvl>
    <w:lvl w:ilvl="1" w:tplc="EDA225B6">
      <w:numFmt w:val="decimal"/>
      <w:lvlText w:val=""/>
      <w:lvlJc w:val="left"/>
    </w:lvl>
    <w:lvl w:ilvl="2" w:tplc="43AA4A44">
      <w:numFmt w:val="decimal"/>
      <w:lvlText w:val=""/>
      <w:lvlJc w:val="left"/>
    </w:lvl>
    <w:lvl w:ilvl="3" w:tplc="7F240188">
      <w:numFmt w:val="decimal"/>
      <w:lvlText w:val=""/>
      <w:lvlJc w:val="left"/>
    </w:lvl>
    <w:lvl w:ilvl="4" w:tplc="0B8C4FB6">
      <w:numFmt w:val="decimal"/>
      <w:lvlText w:val=""/>
      <w:lvlJc w:val="left"/>
    </w:lvl>
    <w:lvl w:ilvl="5" w:tplc="8A625740">
      <w:numFmt w:val="decimal"/>
      <w:lvlText w:val=""/>
      <w:lvlJc w:val="left"/>
    </w:lvl>
    <w:lvl w:ilvl="6" w:tplc="CD5CFA72">
      <w:numFmt w:val="decimal"/>
      <w:lvlText w:val=""/>
      <w:lvlJc w:val="left"/>
    </w:lvl>
    <w:lvl w:ilvl="7" w:tplc="77661D06">
      <w:numFmt w:val="decimal"/>
      <w:lvlText w:val=""/>
      <w:lvlJc w:val="left"/>
    </w:lvl>
    <w:lvl w:ilvl="8" w:tplc="C6E6DF9C">
      <w:numFmt w:val="decimal"/>
      <w:lvlText w:val=""/>
      <w:lvlJc w:val="left"/>
    </w:lvl>
  </w:abstractNum>
  <w:abstractNum w:abstractNumId="2" w15:restartNumberingAfterBreak="0">
    <w:nsid w:val="75A17D1E"/>
    <w:multiLevelType w:val="hybridMultilevel"/>
    <w:tmpl w:val="947CEF1C"/>
    <w:lvl w:ilvl="0" w:tplc="C66CA65A">
      <w:start w:val="1"/>
      <w:numFmt w:val="bullet"/>
      <w:lvlText w:val="●"/>
      <w:lvlJc w:val="left"/>
      <w:pPr>
        <w:ind w:left="720" w:hanging="360"/>
      </w:pPr>
    </w:lvl>
    <w:lvl w:ilvl="1" w:tplc="3412F58A">
      <w:start w:val="1"/>
      <w:numFmt w:val="bullet"/>
      <w:lvlText w:val="○"/>
      <w:lvlJc w:val="left"/>
      <w:pPr>
        <w:ind w:left="1440" w:hanging="360"/>
      </w:pPr>
    </w:lvl>
    <w:lvl w:ilvl="2" w:tplc="3A6EDFBE">
      <w:start w:val="1"/>
      <w:numFmt w:val="bullet"/>
      <w:lvlText w:val="■"/>
      <w:lvlJc w:val="left"/>
      <w:pPr>
        <w:ind w:left="2160" w:hanging="360"/>
      </w:pPr>
    </w:lvl>
    <w:lvl w:ilvl="3" w:tplc="F61A09F2">
      <w:start w:val="1"/>
      <w:numFmt w:val="bullet"/>
      <w:lvlText w:val="●"/>
      <w:lvlJc w:val="left"/>
      <w:pPr>
        <w:ind w:left="2880" w:hanging="360"/>
      </w:pPr>
    </w:lvl>
    <w:lvl w:ilvl="4" w:tplc="C70E0296">
      <w:start w:val="1"/>
      <w:numFmt w:val="bullet"/>
      <w:lvlText w:val="○"/>
      <w:lvlJc w:val="left"/>
      <w:pPr>
        <w:ind w:left="3600" w:hanging="360"/>
      </w:pPr>
    </w:lvl>
    <w:lvl w:ilvl="5" w:tplc="7B18E88A">
      <w:start w:val="1"/>
      <w:numFmt w:val="bullet"/>
      <w:lvlText w:val="■"/>
      <w:lvlJc w:val="left"/>
      <w:pPr>
        <w:ind w:left="4320" w:hanging="360"/>
      </w:pPr>
    </w:lvl>
    <w:lvl w:ilvl="6" w:tplc="AB94D518">
      <w:start w:val="1"/>
      <w:numFmt w:val="bullet"/>
      <w:lvlText w:val="●"/>
      <w:lvlJc w:val="left"/>
      <w:pPr>
        <w:ind w:left="5040" w:hanging="360"/>
      </w:pPr>
    </w:lvl>
    <w:lvl w:ilvl="7" w:tplc="9C52A46E">
      <w:start w:val="1"/>
      <w:numFmt w:val="bullet"/>
      <w:lvlText w:val="●"/>
      <w:lvlJc w:val="left"/>
      <w:pPr>
        <w:ind w:left="5760" w:hanging="360"/>
      </w:pPr>
    </w:lvl>
    <w:lvl w:ilvl="8" w:tplc="B1B61A8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5D"/>
    <w:rsid w:val="0002140F"/>
    <w:rsid w:val="00067AAC"/>
    <w:rsid w:val="00073EF2"/>
    <w:rsid w:val="000A0154"/>
    <w:rsid w:val="000D0169"/>
    <w:rsid w:val="000E3F76"/>
    <w:rsid w:val="00152E91"/>
    <w:rsid w:val="00163B3D"/>
    <w:rsid w:val="001770CE"/>
    <w:rsid w:val="00187278"/>
    <w:rsid w:val="00194249"/>
    <w:rsid w:val="001C7EE0"/>
    <w:rsid w:val="002023E7"/>
    <w:rsid w:val="00232C97"/>
    <w:rsid w:val="002811B0"/>
    <w:rsid w:val="003926AE"/>
    <w:rsid w:val="00482A9B"/>
    <w:rsid w:val="004F6260"/>
    <w:rsid w:val="00512903"/>
    <w:rsid w:val="00631DEC"/>
    <w:rsid w:val="00693964"/>
    <w:rsid w:val="006B7E77"/>
    <w:rsid w:val="006C1EB1"/>
    <w:rsid w:val="006D0866"/>
    <w:rsid w:val="006D7879"/>
    <w:rsid w:val="007575D8"/>
    <w:rsid w:val="007B6214"/>
    <w:rsid w:val="007C6077"/>
    <w:rsid w:val="00802A6B"/>
    <w:rsid w:val="00877CC5"/>
    <w:rsid w:val="008D70ED"/>
    <w:rsid w:val="00905E9C"/>
    <w:rsid w:val="009371DF"/>
    <w:rsid w:val="009905BC"/>
    <w:rsid w:val="009A0399"/>
    <w:rsid w:val="009E7E2A"/>
    <w:rsid w:val="00A448D0"/>
    <w:rsid w:val="00A457F5"/>
    <w:rsid w:val="00A45963"/>
    <w:rsid w:val="00AA53C0"/>
    <w:rsid w:val="00AE4CFD"/>
    <w:rsid w:val="00AF7BB9"/>
    <w:rsid w:val="00B705C1"/>
    <w:rsid w:val="00B71208"/>
    <w:rsid w:val="00BB0D39"/>
    <w:rsid w:val="00BB4362"/>
    <w:rsid w:val="00BD2908"/>
    <w:rsid w:val="00CA1101"/>
    <w:rsid w:val="00CE7B02"/>
    <w:rsid w:val="00CF762D"/>
    <w:rsid w:val="00D515CF"/>
    <w:rsid w:val="00D55F7E"/>
    <w:rsid w:val="00D94157"/>
    <w:rsid w:val="00DF2209"/>
    <w:rsid w:val="00E22B5D"/>
    <w:rsid w:val="00EA78B1"/>
    <w:rsid w:val="00EF5B40"/>
    <w:rsid w:val="00F63B44"/>
    <w:rsid w:val="00F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C765"/>
  <w15:docId w15:val="{3E5E96EA-BBDB-4139-BE96-4B251B33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Heading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MARCO DEL CONOCIMIENTO 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MARCO DEL CONOCIMIENTO </dc:title>
  <dc:creator>Ortega Jorge</dc:creator>
  <cp:keywords>ToK</cp:keywords>
  <dc:description>Un archivo para la materia de:ToK</dc:description>
  <cp:lastModifiedBy>Luis Garrido</cp:lastModifiedBy>
  <cp:revision>16</cp:revision>
  <cp:lastPrinted>2021-12-09T02:11:00Z</cp:lastPrinted>
  <dcterms:created xsi:type="dcterms:W3CDTF">2021-10-25T23:35:00Z</dcterms:created>
  <dcterms:modified xsi:type="dcterms:W3CDTF">2021-12-09T03:37:00Z</dcterms:modified>
</cp:coreProperties>
</file>