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3E3E" w14:textId="6C3D3F0A" w:rsidR="00180119" w:rsidRDefault="00180119" w:rsidP="005B69B0">
      <w:pPr>
        <w:tabs>
          <w:tab w:val="left" w:pos="720"/>
          <w:tab w:val="left" w:pos="1440"/>
          <w:tab w:val="left" w:pos="2160"/>
          <w:tab w:val="left" w:pos="2880"/>
          <w:tab w:val="left" w:pos="3600"/>
          <w:tab w:val="left" w:pos="9060"/>
        </w:tabs>
        <w:jc w:val="left"/>
        <w:rPr>
          <w:sz w:val="24"/>
          <w:szCs w:val="24"/>
        </w:rPr>
      </w:pPr>
      <w:r w:rsidRPr="009C5A9F">
        <w:rPr>
          <w:color w:val="FF0000"/>
          <w:sz w:val="28"/>
          <w:szCs w:val="28"/>
        </w:rPr>
        <w:t xml:space="preserve">Problem Solving </w:t>
      </w:r>
      <w:r w:rsidR="005B69B0" w:rsidRPr="009C5A9F">
        <w:rPr>
          <w:color w:val="FF0000"/>
          <w:sz w:val="28"/>
          <w:szCs w:val="28"/>
        </w:rPr>
        <w:t>(</w:t>
      </w:r>
      <w:r w:rsidRPr="009C5A9F">
        <w:rPr>
          <w:color w:val="FF0000"/>
          <w:sz w:val="28"/>
          <w:szCs w:val="28"/>
        </w:rPr>
        <w:t>A3</w:t>
      </w:r>
      <w:r w:rsidR="005B69B0" w:rsidRPr="009C5A9F">
        <w:rPr>
          <w:color w:val="FF0000"/>
          <w:sz w:val="28"/>
          <w:szCs w:val="28"/>
        </w:rPr>
        <w:t>)</w:t>
      </w:r>
      <w:r w:rsidRPr="009C5A9F">
        <w:rPr>
          <w:color w:val="FF0000"/>
          <w:sz w:val="28"/>
          <w:szCs w:val="28"/>
        </w:rPr>
        <w:t xml:space="preserve"> Report</w:t>
      </w:r>
      <w:r w:rsidR="005B69B0" w:rsidRPr="009C5A9F">
        <w:rPr>
          <w:color w:val="FF0000"/>
          <w:sz w:val="28"/>
          <w:szCs w:val="28"/>
        </w:rPr>
        <w:t xml:space="preserve"> </w:t>
      </w:r>
      <w:r w:rsidR="005B69B0">
        <w:rPr>
          <w:sz w:val="28"/>
          <w:szCs w:val="28"/>
        </w:rPr>
        <w:tab/>
      </w:r>
      <w:r w:rsidR="009C5A9F">
        <w:rPr>
          <w:sz w:val="28"/>
          <w:szCs w:val="28"/>
        </w:rPr>
        <w:tab/>
      </w:r>
      <w:r w:rsidR="005B69B0" w:rsidRPr="005B69B0">
        <w:rPr>
          <w:sz w:val="24"/>
          <w:szCs w:val="24"/>
        </w:rPr>
        <w:t>8/</w:t>
      </w:r>
      <w:r w:rsidR="005B69B0">
        <w:rPr>
          <w:sz w:val="24"/>
          <w:szCs w:val="24"/>
        </w:rPr>
        <w:t>19/2020</w:t>
      </w:r>
    </w:p>
    <w:p w14:paraId="13CE354A" w14:textId="3826F998" w:rsidR="005B69B0" w:rsidRPr="005B69B0" w:rsidRDefault="005B69B0" w:rsidP="005B69B0">
      <w:pPr>
        <w:tabs>
          <w:tab w:val="left" w:pos="720"/>
          <w:tab w:val="left" w:pos="1440"/>
          <w:tab w:val="left" w:pos="2160"/>
          <w:tab w:val="left" w:pos="2880"/>
          <w:tab w:val="left" w:pos="3600"/>
          <w:tab w:val="left" w:pos="9060"/>
        </w:tabs>
        <w:jc w:val="right"/>
        <w:rPr>
          <w:sz w:val="28"/>
          <w:szCs w:val="28"/>
        </w:rPr>
      </w:pPr>
      <w:r>
        <w:rPr>
          <w:sz w:val="24"/>
          <w:szCs w:val="24"/>
        </w:rPr>
        <w:t>Hector Bencosme Perez</w:t>
      </w:r>
    </w:p>
    <w:p w14:paraId="63D09118" w14:textId="77777777" w:rsidR="00180119" w:rsidRDefault="00180119"/>
    <w:tbl>
      <w:tblPr>
        <w:tblW w:w="10525" w:type="dxa"/>
        <w:jc w:val="center"/>
        <w:tblLayout w:type="fixed"/>
        <w:tblCellMar>
          <w:left w:w="0" w:type="dxa"/>
          <w:right w:w="0" w:type="dxa"/>
        </w:tblCellMar>
        <w:tblLook w:val="0600" w:firstRow="0" w:lastRow="0" w:firstColumn="0" w:lastColumn="0" w:noHBand="1" w:noVBand="1"/>
        <w:tblDescription w:val="Name badge page layout"/>
      </w:tblPr>
      <w:tblGrid>
        <w:gridCol w:w="5051"/>
        <w:gridCol w:w="567"/>
        <w:gridCol w:w="4907"/>
      </w:tblGrid>
      <w:tr w:rsidR="004C1D68" w:rsidRPr="00186C4E" w14:paraId="4A326DD4" w14:textId="77777777" w:rsidTr="00115B00">
        <w:trPr>
          <w:trHeight w:val="643"/>
          <w:jc w:val="center"/>
        </w:trPr>
        <w:tc>
          <w:tcPr>
            <w:tcW w:w="5051" w:type="dxa"/>
            <w:tcBorders>
              <w:top w:val="dashSmallGap" w:sz="4" w:space="0" w:color="808080" w:themeColor="background1" w:themeShade="80"/>
              <w:left w:val="dashSmallGap" w:sz="4" w:space="0" w:color="808080" w:themeColor="background1" w:themeShade="80"/>
              <w:right w:val="dashSmallGap" w:sz="4" w:space="0" w:color="808080" w:themeColor="background1" w:themeShade="80"/>
            </w:tcBorders>
            <w:vAlign w:val="center"/>
          </w:tcPr>
          <w:p w14:paraId="448ADBEF" w14:textId="5C2ADCC4" w:rsidR="004C1D68" w:rsidRPr="009C5A9F" w:rsidRDefault="00180119" w:rsidP="005B69B0">
            <w:pPr>
              <w:pStyle w:val="ListParagraph"/>
              <w:numPr>
                <w:ilvl w:val="0"/>
                <w:numId w:val="1"/>
              </w:numPr>
              <w:jc w:val="both"/>
              <w:rPr>
                <w:b/>
                <w:bCs/>
              </w:rPr>
            </w:pPr>
            <w:r w:rsidRPr="009C5A9F">
              <w:rPr>
                <w:b/>
                <w:bCs/>
              </w:rPr>
              <w:t xml:space="preserve">Identify a problem  </w:t>
            </w:r>
          </w:p>
        </w:tc>
        <w:tc>
          <w:tcPr>
            <w:tcW w:w="567" w:type="dxa"/>
            <w:vMerge w:val="restart"/>
            <w:tcBorders>
              <w:left w:val="dashSmallGap" w:sz="4" w:space="0" w:color="808080" w:themeColor="background1" w:themeShade="80"/>
              <w:right w:val="dashSmallGap" w:sz="4" w:space="0" w:color="808080" w:themeColor="background1" w:themeShade="80"/>
            </w:tcBorders>
            <w:vAlign w:val="center"/>
          </w:tcPr>
          <w:p w14:paraId="1E242D01" w14:textId="77777777" w:rsidR="004C1D68" w:rsidRPr="00186C4E" w:rsidRDefault="004C1D68">
            <w:pPr>
              <w:pStyle w:val="Title"/>
              <w:rPr>
                <w:rFonts w:ascii="Calibri" w:hAnsi="Calibri" w:cs="Calibri"/>
              </w:rPr>
            </w:pPr>
          </w:p>
        </w:tc>
        <w:tc>
          <w:tcPr>
            <w:tcW w:w="4907" w:type="dxa"/>
            <w:tcBorders>
              <w:top w:val="dashSmallGap" w:sz="4" w:space="0" w:color="808080" w:themeColor="background1" w:themeShade="80"/>
              <w:left w:val="dashSmallGap" w:sz="4" w:space="0" w:color="808080" w:themeColor="background1" w:themeShade="80"/>
              <w:right w:val="dashSmallGap" w:sz="4" w:space="0" w:color="808080" w:themeColor="background1" w:themeShade="80"/>
            </w:tcBorders>
            <w:vAlign w:val="center"/>
          </w:tcPr>
          <w:p w14:paraId="6CDF3649" w14:textId="62C3858A" w:rsidR="004C1D68" w:rsidRPr="00186C4E" w:rsidRDefault="00180119" w:rsidP="00180119">
            <w:r>
              <w:t xml:space="preserve">4.  </w:t>
            </w:r>
            <w:r w:rsidRPr="009C5A9F">
              <w:rPr>
                <w:b/>
                <w:bCs/>
              </w:rPr>
              <w:t>Propose and Implement Countermeasures</w:t>
            </w:r>
          </w:p>
        </w:tc>
      </w:tr>
      <w:tr w:rsidR="004C1D68" w:rsidRPr="008A7D8C" w14:paraId="38D5EFBF" w14:textId="77777777" w:rsidTr="00115B00">
        <w:trPr>
          <w:trHeight w:hRule="exact" w:val="1408"/>
          <w:jc w:val="center"/>
        </w:trPr>
        <w:tc>
          <w:tcPr>
            <w:tcW w:w="5051" w:type="dxa"/>
            <w:tcBorders>
              <w:left w:val="dashSmallGap" w:sz="4" w:space="0" w:color="808080" w:themeColor="background1" w:themeShade="80"/>
              <w:right w:val="dashSmallGap" w:sz="4" w:space="0" w:color="808080" w:themeColor="background1" w:themeShade="80"/>
            </w:tcBorders>
            <w:vAlign w:val="center"/>
          </w:tcPr>
          <w:p w14:paraId="66E48290" w14:textId="77777777" w:rsidR="005C07B7" w:rsidRDefault="005C07B7" w:rsidP="00163300">
            <w:pPr>
              <w:ind w:left="450"/>
              <w:jc w:val="left"/>
              <w:rPr>
                <w:sz w:val="18"/>
                <w:szCs w:val="18"/>
              </w:rPr>
            </w:pPr>
          </w:p>
          <w:p w14:paraId="4A811B62" w14:textId="1DE14A1A" w:rsidR="005B69B0" w:rsidRPr="009C5A9F" w:rsidRDefault="00163300" w:rsidP="00163300">
            <w:pPr>
              <w:ind w:left="450"/>
              <w:jc w:val="left"/>
              <w:rPr>
                <w:sz w:val="18"/>
                <w:szCs w:val="18"/>
              </w:rPr>
            </w:pPr>
            <w:r>
              <w:rPr>
                <w:sz w:val="18"/>
                <w:szCs w:val="18"/>
              </w:rPr>
              <w:t>A lot small and even bigger companies look for ways to expand their business through websites and mobile apps but can have a hard time looking for what they exactly desire and where to find such services.</w:t>
            </w:r>
          </w:p>
          <w:p w14:paraId="0BAC39A8" w14:textId="1BC75E80" w:rsidR="009C5A9F" w:rsidRPr="009C5A9F" w:rsidRDefault="009C5A9F" w:rsidP="009C5A9F">
            <w:pPr>
              <w:jc w:val="both"/>
            </w:pPr>
          </w:p>
        </w:tc>
        <w:tc>
          <w:tcPr>
            <w:tcW w:w="567" w:type="dxa"/>
            <w:vMerge/>
            <w:tcBorders>
              <w:left w:val="dashSmallGap" w:sz="4" w:space="0" w:color="808080" w:themeColor="background1" w:themeShade="80"/>
              <w:right w:val="dashSmallGap" w:sz="4" w:space="0" w:color="808080" w:themeColor="background1" w:themeShade="80"/>
            </w:tcBorders>
            <w:vAlign w:val="center"/>
          </w:tcPr>
          <w:p w14:paraId="692C9B20" w14:textId="77777777" w:rsidR="004C1D68" w:rsidRPr="008A7D8C" w:rsidRDefault="004C1D68" w:rsidP="008A7D8C">
            <w:pPr>
              <w:pStyle w:val="Title"/>
            </w:pPr>
          </w:p>
        </w:tc>
        <w:tc>
          <w:tcPr>
            <w:tcW w:w="4907" w:type="dxa"/>
            <w:tcBorders>
              <w:left w:val="dashSmallGap" w:sz="4" w:space="0" w:color="808080" w:themeColor="background1" w:themeShade="80"/>
              <w:right w:val="dashSmallGap" w:sz="4" w:space="0" w:color="808080" w:themeColor="background1" w:themeShade="80"/>
            </w:tcBorders>
            <w:vAlign w:val="center"/>
          </w:tcPr>
          <w:p w14:paraId="6F480432" w14:textId="37F1E359" w:rsidR="004C1D68" w:rsidRPr="00C541EB" w:rsidRDefault="00C541EB" w:rsidP="00C541EB">
            <w:pPr>
              <w:pStyle w:val="Title"/>
              <w:ind w:left="585"/>
              <w:jc w:val="both"/>
              <w:rPr>
                <w:sz w:val="18"/>
                <w:szCs w:val="18"/>
              </w:rPr>
            </w:pPr>
            <w:r>
              <w:rPr>
                <w:sz w:val="18"/>
                <w:szCs w:val="18"/>
              </w:rPr>
              <w:t xml:space="preserve">Create an app capable of allowing </w:t>
            </w:r>
            <w:r w:rsidR="005F7C4F">
              <w:rPr>
                <w:sz w:val="18"/>
                <w:szCs w:val="18"/>
              </w:rPr>
              <w:t>users to</w:t>
            </w:r>
            <w:r>
              <w:rPr>
                <w:sz w:val="18"/>
                <w:szCs w:val="18"/>
              </w:rPr>
              <w:t xml:space="preserve"> view the work of the freelances on the app and see what they can achieve</w:t>
            </w:r>
            <w:r w:rsidR="00A34472">
              <w:rPr>
                <w:sz w:val="18"/>
                <w:szCs w:val="18"/>
              </w:rPr>
              <w:t>. As well</w:t>
            </w:r>
            <w:r>
              <w:rPr>
                <w:sz w:val="18"/>
                <w:szCs w:val="18"/>
              </w:rPr>
              <w:t xml:space="preserve"> help </w:t>
            </w:r>
            <w:r w:rsidR="00A34472">
              <w:rPr>
                <w:sz w:val="18"/>
                <w:szCs w:val="18"/>
              </w:rPr>
              <w:t xml:space="preserve">web and mobile app </w:t>
            </w:r>
            <w:r>
              <w:rPr>
                <w:sz w:val="18"/>
                <w:szCs w:val="18"/>
              </w:rPr>
              <w:t>freelance</w:t>
            </w:r>
            <w:r w:rsidR="00A34472">
              <w:rPr>
                <w:sz w:val="18"/>
                <w:szCs w:val="18"/>
              </w:rPr>
              <w:t>rs</w:t>
            </w:r>
            <w:r>
              <w:rPr>
                <w:sz w:val="18"/>
                <w:szCs w:val="18"/>
              </w:rPr>
              <w:t xml:space="preserve"> get their work more looked upon on a more frequent manor.</w:t>
            </w:r>
            <w:r w:rsidR="00AC7A3D">
              <w:rPr>
                <w:sz w:val="18"/>
                <w:szCs w:val="18"/>
              </w:rPr>
              <w:t xml:space="preserve"> </w:t>
            </w:r>
            <w:r w:rsidR="00115B00">
              <w:rPr>
                <w:sz w:val="18"/>
                <w:szCs w:val="18"/>
              </w:rPr>
              <w:t xml:space="preserve">Allowing communication </w:t>
            </w:r>
            <w:r w:rsidR="005F7C4F">
              <w:rPr>
                <w:sz w:val="18"/>
                <w:szCs w:val="18"/>
              </w:rPr>
              <w:t>from</w:t>
            </w:r>
            <w:r w:rsidR="00115B00">
              <w:rPr>
                <w:sz w:val="18"/>
                <w:szCs w:val="18"/>
              </w:rPr>
              <w:t xml:space="preserve"> both parties would be </w:t>
            </w:r>
            <w:r w:rsidR="001B6557">
              <w:rPr>
                <w:sz w:val="18"/>
                <w:szCs w:val="18"/>
              </w:rPr>
              <w:t>recommended.</w:t>
            </w:r>
          </w:p>
        </w:tc>
      </w:tr>
      <w:tr w:rsidR="004C1D68" w:rsidRPr="00186C4E" w14:paraId="7E45A485" w14:textId="77777777" w:rsidTr="00115B00">
        <w:trPr>
          <w:trHeight w:hRule="exact" w:val="1570"/>
          <w:jc w:val="center"/>
        </w:trPr>
        <w:tc>
          <w:tcPr>
            <w:tcW w:w="5051" w:type="dxa"/>
            <w:tcBorders>
              <w:left w:val="dashSmallGap" w:sz="4" w:space="0" w:color="808080" w:themeColor="background1" w:themeShade="80"/>
              <w:bottom w:val="dashSmallGap" w:sz="4" w:space="0" w:color="808080" w:themeColor="background1" w:themeShade="80"/>
              <w:right w:val="dashSmallGap" w:sz="4" w:space="0" w:color="808080" w:themeColor="background1" w:themeShade="80"/>
            </w:tcBorders>
            <w:vAlign w:val="center"/>
          </w:tcPr>
          <w:p w14:paraId="025B365A" w14:textId="77777777" w:rsidR="004C1D68" w:rsidRDefault="000D2E0D" w:rsidP="004C1D68">
            <w:r w:rsidRPr="000D2E0D">
              <w:rPr>
                <w:noProof/>
              </w:rPr>
              <mc:AlternateContent>
                <mc:Choice Requires="wps">
                  <w:drawing>
                    <wp:inline distT="0" distB="0" distL="0" distR="0" wp14:anchorId="3E6176AE" wp14:editId="3C12D970">
                      <wp:extent cx="2901951" cy="71121"/>
                      <wp:effectExtent l="0" t="0" r="6350" b="5080"/>
                      <wp:docPr id="20" name="Rectangl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01951" cy="71121"/>
                              </a:xfrm>
                              <a:prstGeom prst="rect">
                                <a:avLst/>
                              </a:prstGeom>
                              <a:solidFill>
                                <a:schemeClr val="accent1"/>
                              </a:solidFill>
                              <a:ln w="12700">
                                <a:miter lim="400000"/>
                              </a:ln>
                            </wps:spPr>
                            <wps:bodyPr lIns="38100" tIns="38100" rIns="38100" bIns="38100" anchor="ctr"/>
                          </wps:wsp>
                        </a:graphicData>
                      </a:graphic>
                    </wp:inline>
                  </w:drawing>
                </mc:Choice>
                <mc:Fallback>
                  <w:pict>
                    <v:rect w14:anchorId="305D618D" id="Rectangle" o:spid="_x0000_s1026" alt="&quot;&quot;" style="width:228.5pt;height: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tAEAAGADAAAOAAAAZHJzL2Uyb0RvYy54bWysU8tu2zAQvBfoPxC813r0kUSwnEODFAGK&#10;NkjSD1hTK4sAX1iylv33XdKO4zS3ojqsOORqdme4Wl7vrBFbpKi962WzqKVAp/yg3aaXv55uP1xK&#10;ERO4AYx32Ms9Rnm9ev9uOYcOWz95MyAJJnGxm0Mvp5RCV1VRTWghLnxAx4ejJwuJIW2qgWBmdmuq&#10;tq6/VLOnIZBXGCPv3hwO5arwjyOq9HMcIyZhesm9pRKpxHWO1WoJ3YYgTFod24B/6MKCdlz0RHUD&#10;CcRv0m+orFbkox/TQnlb+XHUCosGVtPUf6l5nCBg0cLmxHCyKf4/WvVje09CD71s2R4Hlu/ogV0D&#10;tzGY3ZlD7DjpMdzTEUVeZqm7kWx+swixK47uT47iLgnFm+1V3Vx9bqRQfHbRNG2TOauXjwPF9A29&#10;FXnRS+LSxUfYfo/pkPqckmtFb/Rwq40pIA8JfjUktsDXC0qhS88FXmUaJ2aezvairgu71Ymnzmjb&#10;y091fo5dGcfNZcUHjXm19sOeHTJ3jl3/eNlwrkjngM7B+hyAU5PnWVOJCn+m42ss+o8jl+fkHJfy&#10;Lz/G6g8AAAD//wMAUEsDBBQABgAIAAAAIQD9ZlBj2AAAAAQBAAAPAAAAZHJzL2Rvd25yZXYueG1s&#10;TI9BS8NAEIXvgv9hGcGb3aRqlZhNEUEF8WIV6nGSHZNidjZkJ238945e9DLweI833yvXc+jNnsa0&#10;i+wgX2RgiJvod9w6eHu9P7sGkwTZYx+ZHHxRgnV1fFRi4eOBX2i/kdZoCacCHXQiQ2FtajoKmBZx&#10;IFbvI44BReXYWj/iQctDb5dZtrIBd6wfOhzorqPmczMFB+exfsCn1XPIWVJ4l3q7nfyjc6cn8+0N&#10;GKFZ/sLwg6/oUClTHSf2yfQOdIj8XvUuLq9U1hrKl2Cr0v6Hr74BAAD//wMAUEsBAi0AFAAGAAgA&#10;AAAhALaDOJL+AAAA4QEAABMAAAAAAAAAAAAAAAAAAAAAAFtDb250ZW50X1R5cGVzXS54bWxQSwEC&#10;LQAUAAYACAAAACEAOP0h/9YAAACUAQAACwAAAAAAAAAAAAAAAAAvAQAAX3JlbHMvLnJlbHNQSwEC&#10;LQAUAAYACAAAACEAjfv1lrQBAABgAwAADgAAAAAAAAAAAAAAAAAuAgAAZHJzL2Uyb0RvYy54bWxQ&#10;SwECLQAUAAYACAAAACEA/WZQY9gAAAAEAQAADwAAAAAAAAAAAAAAAAAOBAAAZHJzL2Rvd25yZXYu&#10;eG1sUEsFBgAAAAAEAAQA8wAAABMFAAAAAA==&#10;" fillcolor="#4472c4 [3204]" stroked="f" strokeweight="1pt">
                      <v:stroke miterlimit="4"/>
                      <v:textbox inset="3pt,3pt,3pt,3pt"/>
                      <w10:anchorlock/>
                    </v:rect>
                  </w:pict>
                </mc:Fallback>
              </mc:AlternateContent>
            </w:r>
          </w:p>
        </w:tc>
        <w:tc>
          <w:tcPr>
            <w:tcW w:w="567" w:type="dxa"/>
            <w:vMerge/>
            <w:tcBorders>
              <w:left w:val="dashSmallGap" w:sz="4" w:space="0" w:color="808080" w:themeColor="background1" w:themeShade="80"/>
              <w:right w:val="dashSmallGap" w:sz="4" w:space="0" w:color="808080" w:themeColor="background1" w:themeShade="80"/>
            </w:tcBorders>
            <w:vAlign w:val="center"/>
          </w:tcPr>
          <w:p w14:paraId="0040C482" w14:textId="77777777" w:rsidR="004C1D68" w:rsidRPr="00186C4E" w:rsidRDefault="004C1D68">
            <w:pPr>
              <w:pStyle w:val="Title"/>
              <w:rPr>
                <w:rFonts w:ascii="Calibri" w:hAnsi="Calibri" w:cs="Calibri"/>
              </w:rPr>
            </w:pPr>
          </w:p>
        </w:tc>
        <w:tc>
          <w:tcPr>
            <w:tcW w:w="4907" w:type="dxa"/>
            <w:tcBorders>
              <w:left w:val="dashSmallGap" w:sz="4" w:space="0" w:color="808080" w:themeColor="background1" w:themeShade="80"/>
              <w:bottom w:val="dashSmallGap" w:sz="4" w:space="0" w:color="808080" w:themeColor="background1" w:themeShade="80"/>
              <w:right w:val="dashSmallGap" w:sz="4" w:space="0" w:color="808080" w:themeColor="background1" w:themeShade="80"/>
            </w:tcBorders>
            <w:vAlign w:val="center"/>
          </w:tcPr>
          <w:p w14:paraId="4FBF7057" w14:textId="77777777" w:rsidR="004C1D68" w:rsidRDefault="000D2E0D" w:rsidP="004C1D68">
            <w:r w:rsidRPr="000D2E0D">
              <w:rPr>
                <w:noProof/>
              </w:rPr>
              <mc:AlternateContent>
                <mc:Choice Requires="wps">
                  <w:drawing>
                    <wp:inline distT="0" distB="0" distL="0" distR="0" wp14:anchorId="3A2C6A91" wp14:editId="110326D4">
                      <wp:extent cx="2901951" cy="71121"/>
                      <wp:effectExtent l="0" t="0" r="6350" b="5080"/>
                      <wp:docPr id="140" name="Rectangl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01951" cy="71121"/>
                              </a:xfrm>
                              <a:prstGeom prst="rect">
                                <a:avLst/>
                              </a:prstGeom>
                              <a:solidFill>
                                <a:schemeClr val="accent1"/>
                              </a:solidFill>
                              <a:ln w="12700">
                                <a:miter lim="400000"/>
                              </a:ln>
                            </wps:spPr>
                            <wps:bodyPr lIns="38100" tIns="38100" rIns="38100" bIns="38100" anchor="ctr"/>
                          </wps:wsp>
                        </a:graphicData>
                      </a:graphic>
                    </wp:inline>
                  </w:drawing>
                </mc:Choice>
                <mc:Fallback>
                  <w:pict>
                    <v:rect w14:anchorId="3ADFF4EC" id="Rectangle" o:spid="_x0000_s1026" alt="&quot;&quot;" style="width:228.5pt;height: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7GtAEAAGEDAAAOAAAAZHJzL2Uyb0RvYy54bWysU8tu2zAQvBfoPxC813o0bRLBcg4NEgQo&#10;2qBpP2BNrSwCfGHJWPbfd0k7jtPeiupAccjV7M7sanmzs0ZskaL2rpfNopYCnfKDdpte/vp59+FK&#10;ipjADWC8w17uMcqb1ft3yzl02PrJmwFJMImL3Rx6OaUUuqqKakILceEDOr4cPVlIDGlTDQQzs1tT&#10;tXX9uZo9DYG8whj59PZwKVeFfxxRpe/jGDEJ00uuLZWVyrrOa7VaQrchCJNWxzLgH6qwoB0nPVHd&#10;QgLxTPovKqsV+ejHtFDeVn4ctcKigdU09R9qniYIWLSwOTGcbIr/j1Z92z6S0AP37oL9cWC5ST/Y&#10;NnAbg9meOcSOo57CIx1R5G3WuhvJ5jerELti6f5kKe6SUHzYXtfN9adGCsV3l03TNpmzev04UEz3&#10;6K3Im14Spy5GwvZrTIfQl5CcK3qjhzttTAF5SvCLIbEF7i8ohS69JHgTaZyYWWJ7WdeF3erEY2e0&#10;7eVFnZ9jVcZxcVnxQWPerf2wZ4vMg2PbP141HCvSOaBzsD4H4NTkedhUosKf6biPRf9x5vKgnOOS&#10;/vXPWP0GAAD//wMAUEsDBBQABgAIAAAAIQD9ZlBj2AAAAAQBAAAPAAAAZHJzL2Rvd25yZXYueG1s&#10;TI9BS8NAEIXvgv9hGcGb3aRqlZhNEUEF8WIV6nGSHZNidjZkJ238945e9DLweI833yvXc+jNnsa0&#10;i+wgX2RgiJvod9w6eHu9P7sGkwTZYx+ZHHxRgnV1fFRi4eOBX2i/kdZoCacCHXQiQ2FtajoKmBZx&#10;IFbvI44BReXYWj/iQctDb5dZtrIBd6wfOhzorqPmczMFB+exfsCn1XPIWVJ4l3q7nfyjc6cn8+0N&#10;GKFZ/sLwg6/oUClTHSf2yfQOdIj8XvUuLq9U1hrKl2Cr0v6Hr74BAAD//wMAUEsBAi0AFAAGAAgA&#10;AAAhALaDOJL+AAAA4QEAABMAAAAAAAAAAAAAAAAAAAAAAFtDb250ZW50X1R5cGVzXS54bWxQSwEC&#10;LQAUAAYACAAAACEAOP0h/9YAAACUAQAACwAAAAAAAAAAAAAAAAAvAQAAX3JlbHMvLnJlbHNQSwEC&#10;LQAUAAYACAAAACEAtjKexrQBAABhAwAADgAAAAAAAAAAAAAAAAAuAgAAZHJzL2Uyb0RvYy54bWxQ&#10;SwECLQAUAAYACAAAACEA/WZQY9gAAAAEAQAADwAAAAAAAAAAAAAAAAAOBAAAZHJzL2Rvd25yZXYu&#10;eG1sUEsFBgAAAAAEAAQA8wAAABMFAAAAAA==&#10;" fillcolor="#4472c4 [3204]" stroked="f" strokeweight="1pt">
                      <v:stroke miterlimit="4"/>
                      <v:textbox inset="3pt,3pt,3pt,3pt"/>
                      <w10:anchorlock/>
                    </v:rect>
                  </w:pict>
                </mc:Fallback>
              </mc:AlternateContent>
            </w:r>
          </w:p>
        </w:tc>
      </w:tr>
      <w:tr w:rsidR="00494737" w:rsidRPr="00186C4E" w14:paraId="7DEA62F8" w14:textId="77777777" w:rsidTr="00115B00">
        <w:trPr>
          <w:trHeight w:hRule="exact" w:val="118"/>
          <w:jc w:val="center"/>
        </w:trPr>
        <w:tc>
          <w:tcPr>
            <w:tcW w:w="5051" w:type="dxa"/>
            <w:tcBorders>
              <w:top w:val="dashSmallGap" w:sz="4" w:space="0" w:color="808080" w:themeColor="background1" w:themeShade="80"/>
              <w:bottom w:val="dashSmallGap" w:sz="4" w:space="0" w:color="808080" w:themeColor="background1" w:themeShade="80"/>
            </w:tcBorders>
            <w:vAlign w:val="center"/>
          </w:tcPr>
          <w:p w14:paraId="50C579FA" w14:textId="77777777" w:rsidR="00494737" w:rsidRPr="00186C4E" w:rsidRDefault="00494737" w:rsidP="004C1D68"/>
        </w:tc>
        <w:tc>
          <w:tcPr>
            <w:tcW w:w="567" w:type="dxa"/>
            <w:vAlign w:val="center"/>
          </w:tcPr>
          <w:p w14:paraId="42E548CE" w14:textId="77777777" w:rsidR="00494737" w:rsidRPr="00186C4E" w:rsidRDefault="00494737" w:rsidP="004C1D68"/>
        </w:tc>
        <w:tc>
          <w:tcPr>
            <w:tcW w:w="4907" w:type="dxa"/>
            <w:tcBorders>
              <w:top w:val="dashSmallGap" w:sz="4" w:space="0" w:color="808080" w:themeColor="background1" w:themeShade="80"/>
              <w:bottom w:val="dashSmallGap" w:sz="4" w:space="0" w:color="808080" w:themeColor="background1" w:themeShade="80"/>
            </w:tcBorders>
            <w:vAlign w:val="center"/>
          </w:tcPr>
          <w:p w14:paraId="7126F0A2" w14:textId="77777777" w:rsidR="00494737" w:rsidRPr="00186C4E" w:rsidRDefault="00494737" w:rsidP="004C1D68"/>
        </w:tc>
      </w:tr>
      <w:tr w:rsidR="004C1D68" w:rsidRPr="00186C4E" w14:paraId="7C97667A" w14:textId="77777777" w:rsidTr="00115B00">
        <w:trPr>
          <w:trHeight w:val="784"/>
          <w:jc w:val="center"/>
        </w:trPr>
        <w:tc>
          <w:tcPr>
            <w:tcW w:w="5051" w:type="dxa"/>
            <w:tcBorders>
              <w:top w:val="dashSmallGap" w:sz="4" w:space="0" w:color="808080" w:themeColor="background1" w:themeShade="80"/>
              <w:left w:val="dashSmallGap" w:sz="4" w:space="0" w:color="808080" w:themeColor="background1" w:themeShade="80"/>
              <w:right w:val="dashSmallGap" w:sz="4" w:space="0" w:color="808080" w:themeColor="background1" w:themeShade="80"/>
            </w:tcBorders>
            <w:vAlign w:val="center"/>
          </w:tcPr>
          <w:p w14:paraId="23E3C87E" w14:textId="04AC1B8E" w:rsidR="004C1D68" w:rsidRPr="009C5A9F" w:rsidRDefault="00180119" w:rsidP="00180119">
            <w:pPr>
              <w:pStyle w:val="ListParagraph"/>
              <w:numPr>
                <w:ilvl w:val="0"/>
                <w:numId w:val="1"/>
              </w:numPr>
              <w:jc w:val="both"/>
              <w:rPr>
                <w:b/>
                <w:bCs/>
              </w:rPr>
            </w:pPr>
            <w:r w:rsidRPr="009C5A9F">
              <w:rPr>
                <w:b/>
                <w:bCs/>
              </w:rPr>
              <w:t>Set the Target</w:t>
            </w:r>
          </w:p>
        </w:tc>
        <w:tc>
          <w:tcPr>
            <w:tcW w:w="567" w:type="dxa"/>
            <w:vMerge w:val="restart"/>
            <w:tcBorders>
              <w:left w:val="dashSmallGap" w:sz="4" w:space="0" w:color="808080" w:themeColor="background1" w:themeShade="80"/>
              <w:right w:val="dashSmallGap" w:sz="4" w:space="0" w:color="808080" w:themeColor="background1" w:themeShade="80"/>
            </w:tcBorders>
            <w:vAlign w:val="center"/>
          </w:tcPr>
          <w:p w14:paraId="748F621C" w14:textId="77777777" w:rsidR="004C1D68" w:rsidRPr="00186C4E" w:rsidRDefault="004C1D68">
            <w:pPr>
              <w:pStyle w:val="Title"/>
              <w:rPr>
                <w:rFonts w:ascii="Calibri" w:hAnsi="Calibri" w:cs="Calibri"/>
              </w:rPr>
            </w:pPr>
          </w:p>
        </w:tc>
        <w:tc>
          <w:tcPr>
            <w:tcW w:w="4907" w:type="dxa"/>
            <w:tcBorders>
              <w:top w:val="dashSmallGap" w:sz="4" w:space="0" w:color="808080" w:themeColor="background1" w:themeShade="80"/>
              <w:left w:val="dashSmallGap" w:sz="4" w:space="0" w:color="808080" w:themeColor="background1" w:themeShade="80"/>
              <w:right w:val="dashSmallGap" w:sz="4" w:space="0" w:color="808080" w:themeColor="background1" w:themeShade="80"/>
            </w:tcBorders>
            <w:vAlign w:val="center"/>
          </w:tcPr>
          <w:p w14:paraId="3BB3D24B" w14:textId="3582B4B1" w:rsidR="004C1D68" w:rsidRPr="00186C4E" w:rsidRDefault="00180119" w:rsidP="00ED0F24">
            <w:pPr>
              <w:ind w:firstLine="45"/>
              <w:jc w:val="both"/>
            </w:pPr>
            <w:r>
              <w:t xml:space="preserve">        5. </w:t>
            </w:r>
            <w:r w:rsidRPr="009C5A9F">
              <w:rPr>
                <w:b/>
                <w:bCs/>
              </w:rPr>
              <w:t>Check/Evaluate</w:t>
            </w:r>
          </w:p>
        </w:tc>
      </w:tr>
      <w:tr w:rsidR="004C1D68" w:rsidRPr="008A7D8C" w14:paraId="3783D202" w14:textId="77777777" w:rsidTr="00115B00">
        <w:trPr>
          <w:trHeight w:hRule="exact" w:val="1187"/>
          <w:jc w:val="center"/>
        </w:trPr>
        <w:tc>
          <w:tcPr>
            <w:tcW w:w="5051" w:type="dxa"/>
            <w:tcBorders>
              <w:left w:val="dashSmallGap" w:sz="4" w:space="0" w:color="808080" w:themeColor="background1" w:themeShade="80"/>
              <w:right w:val="dashSmallGap" w:sz="4" w:space="0" w:color="808080" w:themeColor="background1" w:themeShade="80"/>
            </w:tcBorders>
            <w:vAlign w:val="center"/>
          </w:tcPr>
          <w:p w14:paraId="5743515A" w14:textId="3C7408A4" w:rsidR="004C1D68" w:rsidRPr="00163300" w:rsidRDefault="00163300" w:rsidP="005C07B7">
            <w:pPr>
              <w:pStyle w:val="Title"/>
              <w:ind w:left="450"/>
              <w:jc w:val="both"/>
              <w:rPr>
                <w:sz w:val="18"/>
                <w:szCs w:val="18"/>
              </w:rPr>
            </w:pPr>
            <w:r>
              <w:rPr>
                <w:sz w:val="18"/>
                <w:szCs w:val="18"/>
              </w:rPr>
              <w:t>Target people who</w:t>
            </w:r>
            <w:r w:rsidR="005C07B7">
              <w:rPr>
                <w:sz w:val="18"/>
                <w:szCs w:val="18"/>
              </w:rPr>
              <w:t xml:space="preserve"> are looking to build a simple website or mobile app and present them with options from users who are in the application and show the</w:t>
            </w:r>
            <w:r w:rsidR="00115B00">
              <w:rPr>
                <w:sz w:val="18"/>
                <w:szCs w:val="18"/>
              </w:rPr>
              <w:t xml:space="preserve">m (the business) the </w:t>
            </w:r>
            <w:r w:rsidR="005C07B7">
              <w:rPr>
                <w:sz w:val="18"/>
                <w:szCs w:val="18"/>
              </w:rPr>
              <w:t>content that can be created.</w:t>
            </w:r>
          </w:p>
        </w:tc>
        <w:tc>
          <w:tcPr>
            <w:tcW w:w="567" w:type="dxa"/>
            <w:vMerge/>
            <w:tcBorders>
              <w:left w:val="dashSmallGap" w:sz="4" w:space="0" w:color="808080" w:themeColor="background1" w:themeShade="80"/>
              <w:right w:val="dashSmallGap" w:sz="4" w:space="0" w:color="808080" w:themeColor="background1" w:themeShade="80"/>
            </w:tcBorders>
            <w:vAlign w:val="center"/>
          </w:tcPr>
          <w:p w14:paraId="4C94CD6D" w14:textId="77777777" w:rsidR="004C1D68" w:rsidRPr="008A7D8C" w:rsidRDefault="004C1D68" w:rsidP="008A7D8C">
            <w:pPr>
              <w:pStyle w:val="Title"/>
            </w:pPr>
          </w:p>
        </w:tc>
        <w:tc>
          <w:tcPr>
            <w:tcW w:w="4907" w:type="dxa"/>
            <w:tcBorders>
              <w:left w:val="dashSmallGap" w:sz="4" w:space="0" w:color="808080" w:themeColor="background1" w:themeShade="80"/>
              <w:right w:val="dashSmallGap" w:sz="4" w:space="0" w:color="808080" w:themeColor="background1" w:themeShade="80"/>
            </w:tcBorders>
            <w:vAlign w:val="center"/>
          </w:tcPr>
          <w:p w14:paraId="03999F60" w14:textId="4BE5702A" w:rsidR="004C1D68" w:rsidRPr="00ED0F24" w:rsidRDefault="00ED0F24" w:rsidP="00ED0F24">
            <w:pPr>
              <w:pStyle w:val="Title"/>
              <w:ind w:left="585"/>
              <w:jc w:val="both"/>
              <w:rPr>
                <w:sz w:val="18"/>
                <w:szCs w:val="18"/>
              </w:rPr>
            </w:pPr>
            <w:r>
              <w:rPr>
                <w:sz w:val="18"/>
                <w:szCs w:val="18"/>
              </w:rPr>
              <w:t xml:space="preserve">A well-done evaluation of the quantity of users utilizing the platform with priority to the freelancers.  Adapt promotion strategy as needed. </w:t>
            </w:r>
          </w:p>
        </w:tc>
      </w:tr>
      <w:tr w:rsidR="004C1D68" w:rsidRPr="00186C4E" w14:paraId="3E19852A" w14:textId="77777777" w:rsidTr="00115B00">
        <w:trPr>
          <w:trHeight w:hRule="exact" w:val="1187"/>
          <w:jc w:val="center"/>
        </w:trPr>
        <w:tc>
          <w:tcPr>
            <w:tcW w:w="5051" w:type="dxa"/>
            <w:tcBorders>
              <w:left w:val="dashSmallGap" w:sz="4" w:space="0" w:color="808080" w:themeColor="background1" w:themeShade="80"/>
              <w:bottom w:val="dashSmallGap" w:sz="4" w:space="0" w:color="808080" w:themeColor="background1" w:themeShade="80"/>
              <w:right w:val="dashSmallGap" w:sz="4" w:space="0" w:color="808080" w:themeColor="background1" w:themeShade="80"/>
            </w:tcBorders>
            <w:vAlign w:val="center"/>
          </w:tcPr>
          <w:p w14:paraId="571C700A" w14:textId="77777777" w:rsidR="004C1D68" w:rsidRDefault="000D2E0D" w:rsidP="004C1D68">
            <w:r w:rsidRPr="000D2E0D">
              <w:rPr>
                <w:noProof/>
              </w:rPr>
              <mc:AlternateContent>
                <mc:Choice Requires="wps">
                  <w:drawing>
                    <wp:inline distT="0" distB="0" distL="0" distR="0" wp14:anchorId="7B6589B4" wp14:editId="0160C8CA">
                      <wp:extent cx="2901951" cy="71121"/>
                      <wp:effectExtent l="0" t="0" r="6350" b="5080"/>
                      <wp:docPr id="138" name="Rectangl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01951" cy="71121"/>
                              </a:xfrm>
                              <a:prstGeom prst="rect">
                                <a:avLst/>
                              </a:prstGeom>
                              <a:solidFill>
                                <a:schemeClr val="accent1"/>
                              </a:solidFill>
                              <a:ln w="12700">
                                <a:miter lim="400000"/>
                              </a:ln>
                            </wps:spPr>
                            <wps:bodyPr lIns="38100" tIns="38100" rIns="38100" bIns="38100" anchor="ctr"/>
                          </wps:wsp>
                        </a:graphicData>
                      </a:graphic>
                    </wp:inline>
                  </w:drawing>
                </mc:Choice>
                <mc:Fallback>
                  <w:pict>
                    <v:rect w14:anchorId="7F786658" id="Rectangle" o:spid="_x0000_s1026" alt="&quot;&quot;" style="width:228.5pt;height: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DotAEAAGEDAAAOAAAAZHJzL2Uyb0RvYy54bWysU8tu2zAQvBfoPxC813qkbRLBcg4NUgQI&#10;2qBpP2BNrSwCfGHJWvbfZ0k7jtPeiupAccjV7M7sanmzs0ZskaL2rpfNopYCnfKDdpte/vp59+FK&#10;ipjADWC8w17uMcqb1ft3yzl02PrJmwFJMImL3Rx6OaUUuqqKakILceEDOr4cPVlIDGlTDQQzs1tT&#10;tXX9uZo9DYG8whj59PZwKVeFfxxRpe/jGDEJ00uuLZWVyrrOa7VaQrchCJNWxzLgH6qwoB0nPVHd&#10;QgLxm/RfVFYr8tGPaaG8rfw4aoVFA6tp6j/UPE0QsGhhc2I42RT/H636tn0koQfu3QW3yoHlJv1g&#10;28BtDGZ75hA7jnoKj3REkbdZ624km9+sQuyKpfuTpbhLQvFhe103158aKRTfXTZN22TO6vXjQDF9&#10;RW9F3vSSOHUxErYPMR1CX0JyruiNHu60MQXkKcEvhsQWuL+gFLr0kuBNpHFiZontZV0XdqsTj53R&#10;tpcf6/wcqzKOi8uKDxrzbu2HPVtk7h3bfnHVcKxI54DOwfocgFOT52FTiQp/puM+Fv3HmcuDco5L&#10;+tc/Y/UMAAD//wMAUEsDBBQABgAIAAAAIQD9ZlBj2AAAAAQBAAAPAAAAZHJzL2Rvd25yZXYueG1s&#10;TI9BS8NAEIXvgv9hGcGb3aRqlZhNEUEF8WIV6nGSHZNidjZkJ238945e9DLweI833yvXc+jNnsa0&#10;i+wgX2RgiJvod9w6eHu9P7sGkwTZYx+ZHHxRgnV1fFRi4eOBX2i/kdZoCacCHXQiQ2FtajoKmBZx&#10;IFbvI44BReXYWj/iQctDb5dZtrIBd6wfOhzorqPmczMFB+exfsCn1XPIWVJ4l3q7nfyjc6cn8+0N&#10;GKFZ/sLwg6/oUClTHSf2yfQOdIj8XvUuLq9U1hrKl2Cr0v6Hr74BAAD//wMAUEsBAi0AFAAGAAgA&#10;AAAhALaDOJL+AAAA4QEAABMAAAAAAAAAAAAAAAAAAAAAAFtDb250ZW50X1R5cGVzXS54bWxQSwEC&#10;LQAUAAYACAAAACEAOP0h/9YAAACUAQAACwAAAAAAAAAAAAAAAAAvAQAAX3JlbHMvLnJlbHNQSwEC&#10;LQAUAAYACAAAACEAC30w6LQBAABhAwAADgAAAAAAAAAAAAAAAAAuAgAAZHJzL2Uyb0RvYy54bWxQ&#10;SwECLQAUAAYACAAAACEA/WZQY9gAAAAEAQAADwAAAAAAAAAAAAAAAAAOBAAAZHJzL2Rvd25yZXYu&#10;eG1sUEsFBgAAAAAEAAQA8wAAABMFAAAAAA==&#10;" fillcolor="#4472c4 [3204]" stroked="f" strokeweight="1pt">
                      <v:stroke miterlimit="4"/>
                      <v:textbox inset="3pt,3pt,3pt,3pt"/>
                      <w10:anchorlock/>
                    </v:rect>
                  </w:pict>
                </mc:Fallback>
              </mc:AlternateContent>
            </w:r>
          </w:p>
        </w:tc>
        <w:tc>
          <w:tcPr>
            <w:tcW w:w="567" w:type="dxa"/>
            <w:vMerge/>
            <w:tcBorders>
              <w:left w:val="dashSmallGap" w:sz="4" w:space="0" w:color="808080" w:themeColor="background1" w:themeShade="80"/>
              <w:right w:val="dashSmallGap" w:sz="4" w:space="0" w:color="808080" w:themeColor="background1" w:themeShade="80"/>
            </w:tcBorders>
            <w:vAlign w:val="center"/>
          </w:tcPr>
          <w:p w14:paraId="79031D40" w14:textId="77777777" w:rsidR="004C1D68" w:rsidRPr="00186C4E" w:rsidRDefault="004C1D68">
            <w:pPr>
              <w:pStyle w:val="Title"/>
              <w:rPr>
                <w:rFonts w:ascii="Calibri" w:hAnsi="Calibri" w:cs="Calibri"/>
              </w:rPr>
            </w:pPr>
          </w:p>
        </w:tc>
        <w:tc>
          <w:tcPr>
            <w:tcW w:w="4907" w:type="dxa"/>
            <w:tcBorders>
              <w:left w:val="dashSmallGap" w:sz="4" w:space="0" w:color="808080" w:themeColor="background1" w:themeShade="80"/>
              <w:bottom w:val="dashSmallGap" w:sz="4" w:space="0" w:color="808080" w:themeColor="background1" w:themeShade="80"/>
              <w:right w:val="dashSmallGap" w:sz="4" w:space="0" w:color="808080" w:themeColor="background1" w:themeShade="80"/>
            </w:tcBorders>
            <w:vAlign w:val="center"/>
          </w:tcPr>
          <w:p w14:paraId="0786167E" w14:textId="77777777" w:rsidR="004C1D68" w:rsidRDefault="000D2E0D" w:rsidP="004C1D68">
            <w:r w:rsidRPr="000D2E0D">
              <w:rPr>
                <w:noProof/>
              </w:rPr>
              <mc:AlternateContent>
                <mc:Choice Requires="wps">
                  <w:drawing>
                    <wp:inline distT="0" distB="0" distL="0" distR="0" wp14:anchorId="79038D60" wp14:editId="18538B39">
                      <wp:extent cx="2901951" cy="71121"/>
                      <wp:effectExtent l="0" t="0" r="6350" b="5080"/>
                      <wp:docPr id="139" name="Rectangl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01951" cy="71121"/>
                              </a:xfrm>
                              <a:prstGeom prst="rect">
                                <a:avLst/>
                              </a:prstGeom>
                              <a:solidFill>
                                <a:schemeClr val="accent1"/>
                              </a:solidFill>
                              <a:ln w="12700">
                                <a:miter lim="400000"/>
                              </a:ln>
                            </wps:spPr>
                            <wps:bodyPr lIns="38100" tIns="38100" rIns="38100" bIns="38100" anchor="ctr"/>
                          </wps:wsp>
                        </a:graphicData>
                      </a:graphic>
                    </wp:inline>
                  </w:drawing>
                </mc:Choice>
                <mc:Fallback>
                  <w:pict>
                    <v:rect w14:anchorId="2CF6599A" id="Rectangle" o:spid="_x0000_s1026" alt="&quot;&quot;" style="width:228.5pt;height: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VVtQEAAGEDAAAOAAAAZHJzL2Uyb0RvYy54bWysU8tu2zAQvBfoPxC813qkbWLBcg4NUhQo&#10;2qBpP2BNrSwCfGHJWvbfd0k7jtvcgupAccjV7M7sanW7t0bskKL2rpfNopYCnfKDdtte/vp5/+5G&#10;ipjADWC8w14eMMrb9ds3qzl02PrJmwFJMImL3Rx6OaUUuqqKakILceEDOr4cPVlIDGlbDQQzs1tT&#10;tXX9sZo9DYG8whj59O54KdeFfxxRpe/jGDEJ00uuLZWVyrrJa7VeQbclCJNWpzLgFVVY0I6Tnqnu&#10;IIH4TfoFldWKfPRjWihvKz+OWmHRwGqa+h81jxMELFrYnBjONsX/R6u+7R5I6IF7d7WUwoHlJv1g&#10;28BtDWZ75hA7jnoMD3RCkbdZ634km9+sQuyLpYezpbhPQvFhu6yb5YdGCsV3103TNpmzev44UEyf&#10;0VuRN70kTl2MhN3XmI6hTyE5V/RGD/famALylOAnQ2IH3F9QCl16SvBXpHFiZontdV0XdqsTj53R&#10;tpfv6/ycqjKOi8uKjxrzbuOHA1tkvji2/eqm4ViRLgFdgs0lAKcmz8OmEhX+TMd9LPpPM5cH5RKX&#10;9M9/xvoPAAAA//8DAFBLAwQUAAYACAAAACEA/WZQY9gAAAAEAQAADwAAAGRycy9kb3ducmV2Lnht&#10;bEyPQUvDQBCF74L/YRnBm92kapWYTRFBBfFiFepxkh2TYnY2ZCdt/PeOXvQy8HiPN98r13PozZ7G&#10;tIvsIF9kYIib6HfcOnh7vT+7BpME2WMfmRx8UYJ1dXxUYuHjgV9ov5HWaAmnAh10IkNhbWo6CpgW&#10;cSBW7yOOAUXl2Fo/4kHLQ2+XWbayAXesHzoc6K6j5nMzBQfnsX7Ap9VzyFlSeJd6u538o3OnJ/Pt&#10;DRihWf7C8IOv6FApUx0n9sn0DnSI/F71Li6vVNYaypdgq9L+h6++AQAA//8DAFBLAQItABQABgAI&#10;AAAAIQC2gziS/gAAAOEBAAATAAAAAAAAAAAAAAAAAAAAAABbQ29udGVudF9UeXBlc10ueG1sUEsB&#10;Ai0AFAAGAAgAAAAhADj9If/WAAAAlAEAAAsAAAAAAAAAAAAAAAAALwEAAF9yZWxzLy5yZWxzUEsB&#10;Ai0AFAAGAAgAAAAhAJgOBVW1AQAAYQMAAA4AAAAAAAAAAAAAAAAALgIAAGRycy9lMm9Eb2MueG1s&#10;UEsBAi0AFAAGAAgAAAAhAP1mUGPYAAAABAEAAA8AAAAAAAAAAAAAAAAADwQAAGRycy9kb3ducmV2&#10;LnhtbFBLBQYAAAAABAAEAPMAAAAUBQAAAAA=&#10;" fillcolor="#4472c4 [3204]" stroked="f" strokeweight="1pt">
                      <v:stroke miterlimit="4"/>
                      <v:textbox inset="3pt,3pt,3pt,3pt"/>
                      <w10:anchorlock/>
                    </v:rect>
                  </w:pict>
                </mc:Fallback>
              </mc:AlternateContent>
            </w:r>
          </w:p>
        </w:tc>
      </w:tr>
      <w:tr w:rsidR="00494737" w:rsidRPr="00186C4E" w14:paraId="4758FC72" w14:textId="77777777" w:rsidTr="00115B00">
        <w:trPr>
          <w:trHeight w:hRule="exact" w:val="137"/>
          <w:jc w:val="center"/>
        </w:trPr>
        <w:tc>
          <w:tcPr>
            <w:tcW w:w="5051" w:type="dxa"/>
            <w:tcBorders>
              <w:top w:val="dashSmallGap" w:sz="4" w:space="0" w:color="808080" w:themeColor="background1" w:themeShade="80"/>
              <w:bottom w:val="dashSmallGap" w:sz="4" w:space="0" w:color="808080" w:themeColor="background1" w:themeShade="80"/>
            </w:tcBorders>
            <w:vAlign w:val="center"/>
          </w:tcPr>
          <w:p w14:paraId="7416683B" w14:textId="77777777" w:rsidR="00494737" w:rsidRPr="00186C4E" w:rsidRDefault="00494737" w:rsidP="004C1D68"/>
        </w:tc>
        <w:tc>
          <w:tcPr>
            <w:tcW w:w="567" w:type="dxa"/>
            <w:vAlign w:val="center"/>
          </w:tcPr>
          <w:p w14:paraId="1AA9A6AF" w14:textId="77777777" w:rsidR="00494737" w:rsidRPr="00186C4E" w:rsidRDefault="00494737" w:rsidP="004C1D68"/>
        </w:tc>
        <w:tc>
          <w:tcPr>
            <w:tcW w:w="4907" w:type="dxa"/>
            <w:tcBorders>
              <w:top w:val="dashSmallGap" w:sz="4" w:space="0" w:color="808080" w:themeColor="background1" w:themeShade="80"/>
              <w:bottom w:val="dashSmallGap" w:sz="4" w:space="0" w:color="808080" w:themeColor="background1" w:themeShade="80"/>
            </w:tcBorders>
            <w:vAlign w:val="center"/>
          </w:tcPr>
          <w:p w14:paraId="796C35CD" w14:textId="77777777" w:rsidR="00494737" w:rsidRPr="00186C4E" w:rsidRDefault="00494737" w:rsidP="004C1D68"/>
        </w:tc>
      </w:tr>
      <w:tr w:rsidR="004C1D68" w:rsidRPr="00186C4E" w14:paraId="65CBE096" w14:textId="77777777" w:rsidTr="00115B00">
        <w:trPr>
          <w:trHeight w:val="784"/>
          <w:jc w:val="center"/>
        </w:trPr>
        <w:tc>
          <w:tcPr>
            <w:tcW w:w="5051" w:type="dxa"/>
            <w:tcBorders>
              <w:top w:val="dashSmallGap" w:sz="4" w:space="0" w:color="808080" w:themeColor="background1" w:themeShade="80"/>
              <w:left w:val="dashSmallGap" w:sz="4" w:space="0" w:color="808080" w:themeColor="background1" w:themeShade="80"/>
              <w:right w:val="dashSmallGap" w:sz="4" w:space="0" w:color="808080" w:themeColor="background1" w:themeShade="80"/>
            </w:tcBorders>
            <w:vAlign w:val="center"/>
          </w:tcPr>
          <w:p w14:paraId="3BD98EBC" w14:textId="2327DD9B" w:rsidR="004C1D68" w:rsidRPr="009C5A9F" w:rsidRDefault="00180119" w:rsidP="00180119">
            <w:pPr>
              <w:pStyle w:val="ListParagraph"/>
              <w:numPr>
                <w:ilvl w:val="0"/>
                <w:numId w:val="1"/>
              </w:numPr>
              <w:jc w:val="both"/>
              <w:rPr>
                <w:b/>
                <w:bCs/>
              </w:rPr>
            </w:pPr>
            <w:r w:rsidRPr="009C5A9F">
              <w:rPr>
                <w:b/>
                <w:bCs/>
              </w:rPr>
              <w:t>Analyze the causes</w:t>
            </w:r>
          </w:p>
        </w:tc>
        <w:tc>
          <w:tcPr>
            <w:tcW w:w="567" w:type="dxa"/>
            <w:vMerge w:val="restart"/>
            <w:tcBorders>
              <w:left w:val="dashSmallGap" w:sz="4" w:space="0" w:color="808080" w:themeColor="background1" w:themeShade="80"/>
              <w:right w:val="dashSmallGap" w:sz="4" w:space="0" w:color="808080" w:themeColor="background1" w:themeShade="80"/>
            </w:tcBorders>
            <w:vAlign w:val="center"/>
          </w:tcPr>
          <w:p w14:paraId="24459CAA" w14:textId="77777777" w:rsidR="004C1D68" w:rsidRPr="00186C4E" w:rsidRDefault="004C1D68">
            <w:pPr>
              <w:pStyle w:val="Title"/>
              <w:rPr>
                <w:rFonts w:ascii="Calibri" w:hAnsi="Calibri" w:cs="Calibri"/>
              </w:rPr>
            </w:pPr>
          </w:p>
        </w:tc>
        <w:tc>
          <w:tcPr>
            <w:tcW w:w="4907" w:type="dxa"/>
            <w:tcBorders>
              <w:top w:val="dashSmallGap" w:sz="4" w:space="0" w:color="808080" w:themeColor="background1" w:themeShade="80"/>
              <w:left w:val="dashSmallGap" w:sz="4" w:space="0" w:color="808080" w:themeColor="background1" w:themeShade="80"/>
              <w:right w:val="dashSmallGap" w:sz="4" w:space="0" w:color="808080" w:themeColor="background1" w:themeShade="80"/>
            </w:tcBorders>
            <w:vAlign w:val="center"/>
          </w:tcPr>
          <w:p w14:paraId="1D97DB7C" w14:textId="4CCCF5E4" w:rsidR="004C1D68" w:rsidRPr="00186C4E" w:rsidRDefault="00180119" w:rsidP="00180119">
            <w:pPr>
              <w:jc w:val="both"/>
            </w:pPr>
            <w:r>
              <w:t xml:space="preserve">        6. </w:t>
            </w:r>
            <w:r w:rsidRPr="009C5A9F">
              <w:rPr>
                <w:b/>
                <w:bCs/>
              </w:rPr>
              <w:t>Act and/or Standardize</w:t>
            </w:r>
          </w:p>
        </w:tc>
      </w:tr>
      <w:tr w:rsidR="004C1D68" w:rsidRPr="008A7D8C" w14:paraId="253BF8BF" w14:textId="77777777" w:rsidTr="00115B00">
        <w:trPr>
          <w:trHeight w:hRule="exact" w:val="1187"/>
          <w:jc w:val="center"/>
        </w:trPr>
        <w:tc>
          <w:tcPr>
            <w:tcW w:w="5051" w:type="dxa"/>
            <w:tcBorders>
              <w:left w:val="dashSmallGap" w:sz="4" w:space="0" w:color="808080" w:themeColor="background1" w:themeShade="80"/>
              <w:right w:val="dashSmallGap" w:sz="4" w:space="0" w:color="808080" w:themeColor="background1" w:themeShade="80"/>
            </w:tcBorders>
            <w:vAlign w:val="center"/>
          </w:tcPr>
          <w:p w14:paraId="5973D1B4" w14:textId="02B97F0C" w:rsidR="004C1D68" w:rsidRPr="005C07B7" w:rsidRDefault="005C07B7" w:rsidP="005C07B7">
            <w:pPr>
              <w:pStyle w:val="Title"/>
              <w:ind w:left="450"/>
              <w:jc w:val="both"/>
              <w:rPr>
                <w:sz w:val="18"/>
                <w:szCs w:val="18"/>
              </w:rPr>
            </w:pPr>
            <w:r>
              <w:rPr>
                <w:sz w:val="18"/>
                <w:szCs w:val="18"/>
              </w:rPr>
              <w:t xml:space="preserve">Sometimes is very difficult for small businesses to find such services and to find exactly what they are looking for. On the other </w:t>
            </w:r>
            <w:r w:rsidR="00ED0F24">
              <w:rPr>
                <w:sz w:val="18"/>
                <w:szCs w:val="18"/>
              </w:rPr>
              <w:t>hand</w:t>
            </w:r>
            <w:r w:rsidR="00C541EB">
              <w:rPr>
                <w:sz w:val="18"/>
                <w:szCs w:val="18"/>
              </w:rPr>
              <w:t xml:space="preserve">, help freelances get their work notice and implemented. </w:t>
            </w:r>
            <w:r>
              <w:rPr>
                <w:sz w:val="18"/>
                <w:szCs w:val="18"/>
              </w:rPr>
              <w:t xml:space="preserve"> </w:t>
            </w:r>
          </w:p>
        </w:tc>
        <w:tc>
          <w:tcPr>
            <w:tcW w:w="567" w:type="dxa"/>
            <w:vMerge/>
            <w:tcBorders>
              <w:left w:val="dashSmallGap" w:sz="4" w:space="0" w:color="808080" w:themeColor="background1" w:themeShade="80"/>
              <w:right w:val="dashSmallGap" w:sz="4" w:space="0" w:color="808080" w:themeColor="background1" w:themeShade="80"/>
            </w:tcBorders>
            <w:vAlign w:val="center"/>
          </w:tcPr>
          <w:p w14:paraId="4B40BFDB" w14:textId="77777777" w:rsidR="004C1D68" w:rsidRPr="008A7D8C" w:rsidRDefault="004C1D68" w:rsidP="008A7D8C">
            <w:pPr>
              <w:pStyle w:val="Title"/>
            </w:pPr>
          </w:p>
        </w:tc>
        <w:tc>
          <w:tcPr>
            <w:tcW w:w="4907" w:type="dxa"/>
            <w:tcBorders>
              <w:left w:val="dashSmallGap" w:sz="4" w:space="0" w:color="808080" w:themeColor="background1" w:themeShade="80"/>
              <w:right w:val="dashSmallGap" w:sz="4" w:space="0" w:color="808080" w:themeColor="background1" w:themeShade="80"/>
            </w:tcBorders>
            <w:vAlign w:val="center"/>
          </w:tcPr>
          <w:p w14:paraId="0E0D09C1" w14:textId="7B838247" w:rsidR="004C1D68" w:rsidRPr="00ED0F24" w:rsidRDefault="00115B00" w:rsidP="00115B00">
            <w:pPr>
              <w:pStyle w:val="Title"/>
              <w:ind w:left="585"/>
              <w:jc w:val="both"/>
              <w:rPr>
                <w:sz w:val="18"/>
                <w:szCs w:val="18"/>
              </w:rPr>
            </w:pPr>
            <w:r>
              <w:rPr>
                <w:sz w:val="18"/>
                <w:szCs w:val="18"/>
              </w:rPr>
              <w:t xml:space="preserve">Market the app through social media to ensure the availability of users on both ends (service seeker and freelancer) and finally monitor the app to keep good quality content from the freelancer’s perspective. </w:t>
            </w:r>
          </w:p>
        </w:tc>
      </w:tr>
      <w:tr w:rsidR="004C1D68" w:rsidRPr="00186C4E" w14:paraId="1C94FD3D" w14:textId="77777777" w:rsidTr="00115B00">
        <w:trPr>
          <w:trHeight w:hRule="exact" w:val="1187"/>
          <w:jc w:val="center"/>
        </w:trPr>
        <w:tc>
          <w:tcPr>
            <w:tcW w:w="5051" w:type="dxa"/>
            <w:tcBorders>
              <w:left w:val="dashSmallGap" w:sz="4" w:space="0" w:color="808080" w:themeColor="background1" w:themeShade="80"/>
              <w:bottom w:val="dashSmallGap" w:sz="4" w:space="0" w:color="808080" w:themeColor="background1" w:themeShade="80"/>
              <w:right w:val="dashSmallGap" w:sz="4" w:space="0" w:color="808080" w:themeColor="background1" w:themeShade="80"/>
            </w:tcBorders>
            <w:vAlign w:val="center"/>
          </w:tcPr>
          <w:p w14:paraId="08C283BE" w14:textId="77777777" w:rsidR="004C1D68" w:rsidRDefault="000D2E0D" w:rsidP="004C1D68">
            <w:r w:rsidRPr="000D2E0D">
              <w:rPr>
                <w:noProof/>
              </w:rPr>
              <mc:AlternateContent>
                <mc:Choice Requires="wps">
                  <w:drawing>
                    <wp:inline distT="0" distB="0" distL="0" distR="0" wp14:anchorId="4DDAE465" wp14:editId="6178E309">
                      <wp:extent cx="2901951" cy="71121"/>
                      <wp:effectExtent l="0" t="0" r="6350" b="5080"/>
                      <wp:docPr id="141" name="Rectangl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01951" cy="71121"/>
                              </a:xfrm>
                              <a:prstGeom prst="rect">
                                <a:avLst/>
                              </a:prstGeom>
                              <a:solidFill>
                                <a:schemeClr val="accent1"/>
                              </a:solidFill>
                              <a:ln w="12700">
                                <a:miter lim="400000"/>
                              </a:ln>
                            </wps:spPr>
                            <wps:bodyPr lIns="38100" tIns="38100" rIns="38100" bIns="38100" anchor="ctr"/>
                          </wps:wsp>
                        </a:graphicData>
                      </a:graphic>
                    </wp:inline>
                  </w:drawing>
                </mc:Choice>
                <mc:Fallback>
                  <w:pict>
                    <v:rect w14:anchorId="1BBDF93C" id="Rectangle" o:spid="_x0000_s1026" alt="&quot;&quot;" style="width:228.5pt;height: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at7tAEAAGEDAAAOAAAAZHJzL2Uyb0RvYy54bWysU8tu2zAQvBfoPxC813o0bRLBcg4NEgQo&#10;2qBpP2BNrSwCfGHJWPbfd0k7jtPeiupAccjV7M7sanmzs0ZskaL2rpfNopYCnfKDdpte/vp59+FK&#10;ipjADWC8w17uMcqb1ft3yzl02PrJmwFJMImL3Rx6OaUUuqqKakILceEDOr4cPVlIDGlTDQQzs1tT&#10;tXX9uZo9DYG8whj59PZwKVeFfxxRpe/jGDEJ00uuLZWVyrrOa7VaQrchCJNWxzLgH6qwoB0nPVHd&#10;QgLxTPovKqsV+ejHtFDeVn4ctcKigdU09R9qniYIWLSwOTGcbIr/j1Z92z6S0AP37qKRwoHlJv1g&#10;28BtDGZ75hA7jnoKj3REkbdZ624km9+sQuyKpfuTpbhLQvFhe10315+YWfHdZdO0TeasXj8OFNM9&#10;eivyppfEqYuRsP0a0yH0JSTnit7o4U4bU0CeEvxiSGyB+wtKoUsvCd5EGidmlthe1nVhtzrx2Blt&#10;e3lR5+dYlXFcXFZ80Jh3az/s2SLz4Nj2j1cNx4p0DugcrM8BODV5HjaVqPBnOu5j0X+cuTwo57ik&#10;f/0zVr8BAAD//wMAUEsDBBQABgAIAAAAIQD9ZlBj2AAAAAQBAAAPAAAAZHJzL2Rvd25yZXYueG1s&#10;TI9BS8NAEIXvgv9hGcGb3aRqlZhNEUEF8WIV6nGSHZNidjZkJ238945e9DLweI833yvXc+jNnsa0&#10;i+wgX2RgiJvod9w6eHu9P7sGkwTZYx+ZHHxRgnV1fFRi4eOBX2i/kdZoCacCHXQiQ2FtajoKmBZx&#10;IFbvI44BReXYWj/iQctDb5dZtrIBd6wfOhzorqPmczMFB+exfsCn1XPIWVJ4l3q7nfyjc6cn8+0N&#10;GKFZ/sLwg6/oUClTHSf2yfQOdIj8XvUuLq9U1hrKl2Cr0v6Hr74BAAD//wMAUEsBAi0AFAAGAAgA&#10;AAAhALaDOJL+AAAA4QEAABMAAAAAAAAAAAAAAAAAAAAAAFtDb250ZW50X1R5cGVzXS54bWxQSwEC&#10;LQAUAAYACAAAACEAOP0h/9YAAACUAQAACwAAAAAAAAAAAAAAAAAvAQAAX3JlbHMvLnJlbHNQSwEC&#10;LQAUAAYACAAAACEAJUGre7QBAABhAwAADgAAAAAAAAAAAAAAAAAuAgAAZHJzL2Uyb0RvYy54bWxQ&#10;SwECLQAUAAYACAAAACEA/WZQY9gAAAAEAQAADwAAAAAAAAAAAAAAAAAOBAAAZHJzL2Rvd25yZXYu&#10;eG1sUEsFBgAAAAAEAAQA8wAAABMFAAAAAA==&#10;" fillcolor="#4472c4 [3204]" stroked="f" strokeweight="1pt">
                      <v:stroke miterlimit="4"/>
                      <v:textbox inset="3pt,3pt,3pt,3pt"/>
                      <w10:anchorlock/>
                    </v:rect>
                  </w:pict>
                </mc:Fallback>
              </mc:AlternateContent>
            </w:r>
          </w:p>
        </w:tc>
        <w:tc>
          <w:tcPr>
            <w:tcW w:w="567" w:type="dxa"/>
            <w:vMerge/>
            <w:tcBorders>
              <w:left w:val="dashSmallGap" w:sz="4" w:space="0" w:color="808080" w:themeColor="background1" w:themeShade="80"/>
              <w:right w:val="dashSmallGap" w:sz="4" w:space="0" w:color="808080" w:themeColor="background1" w:themeShade="80"/>
            </w:tcBorders>
            <w:vAlign w:val="center"/>
          </w:tcPr>
          <w:p w14:paraId="2944C706" w14:textId="77777777" w:rsidR="004C1D68" w:rsidRPr="00186C4E" w:rsidRDefault="004C1D68">
            <w:pPr>
              <w:pStyle w:val="Title"/>
              <w:rPr>
                <w:rFonts w:ascii="Calibri" w:hAnsi="Calibri" w:cs="Calibri"/>
              </w:rPr>
            </w:pPr>
          </w:p>
        </w:tc>
        <w:tc>
          <w:tcPr>
            <w:tcW w:w="4907" w:type="dxa"/>
            <w:tcBorders>
              <w:left w:val="dashSmallGap" w:sz="4" w:space="0" w:color="808080" w:themeColor="background1" w:themeShade="80"/>
              <w:bottom w:val="dashSmallGap" w:sz="4" w:space="0" w:color="808080" w:themeColor="background1" w:themeShade="80"/>
              <w:right w:val="dashSmallGap" w:sz="4" w:space="0" w:color="808080" w:themeColor="background1" w:themeShade="80"/>
            </w:tcBorders>
            <w:vAlign w:val="center"/>
          </w:tcPr>
          <w:p w14:paraId="4E93F118" w14:textId="77777777" w:rsidR="004C1D68" w:rsidRDefault="000D2E0D" w:rsidP="004C1D68">
            <w:r w:rsidRPr="000D2E0D">
              <w:rPr>
                <w:noProof/>
              </w:rPr>
              <mc:AlternateContent>
                <mc:Choice Requires="wps">
                  <w:drawing>
                    <wp:inline distT="0" distB="0" distL="0" distR="0" wp14:anchorId="75AAC322" wp14:editId="330CDAA6">
                      <wp:extent cx="2901951" cy="71121"/>
                      <wp:effectExtent l="0" t="0" r="6350" b="5080"/>
                      <wp:docPr id="142" name="Rectangl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901951" cy="71121"/>
                              </a:xfrm>
                              <a:prstGeom prst="rect">
                                <a:avLst/>
                              </a:prstGeom>
                              <a:solidFill>
                                <a:schemeClr val="accent1"/>
                              </a:solidFill>
                              <a:ln w="12700">
                                <a:miter lim="400000"/>
                              </a:ln>
                            </wps:spPr>
                            <wps:bodyPr lIns="38100" tIns="38100" rIns="38100" bIns="38100" anchor="ctr"/>
                          </wps:wsp>
                        </a:graphicData>
                      </a:graphic>
                    </wp:inline>
                  </w:drawing>
                </mc:Choice>
                <mc:Fallback>
                  <w:pict>
                    <v:rect w14:anchorId="393FEB9C" id="Rectangle" o:spid="_x0000_s1026" alt="&quot;&quot;" style="width:228.5pt;height: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VntAEAAGEDAAAOAAAAZHJzL2Uyb0RvYy54bWysU8tu2zAQvBfoPxC813o0bRLBcg4NEgQo&#10;2qBpP2BNrSwCfGHJWPbfd0k7jtPeiupAccjV7M7sanmzs0ZskaL2rpfNopYCnfKDdpte/vp59+FK&#10;ipjADWC8w17uMcqb1ft3yzl02PrJmwFJMImL3Rx6OaUUuqqKakILceEDOr4cPVlIDGlTDQQzs1tT&#10;tXX9uZo9DYG8whj59PZwKVeFfxxRpe/jGDEJ00uuLZWVyrrOa7VaQrchCJNWxzLgH6qwoB0nPVHd&#10;QgLxTPovKqsV+ejHtFDeVn4ctcKigdU09R9qniYIWLSwOTGcbIr/j1Z92z6S0AP37qKVwoHlJv1g&#10;28BtDGZ75hA7jnoKj3REkbdZ624km9+sQuyKpfuTpbhLQvFhe103158aKRTfXTZN22TO6vXjQDHd&#10;o7cib3pJnLoYCduvMR1CX0JyruiNHu60MQXkKcEvhsQWuL+gFLr0kuBNpHFiZontZV0XdqsTj53R&#10;tpcXdX6OVRnHxWXFB415t/bDni0yD45t/3jVcKxI54DOwfocgFOT52FTiQp/puM+Fv3HmcuDco5L&#10;+tc/Y/UbAAD//wMAUEsDBBQABgAIAAAAIQD9ZlBj2AAAAAQBAAAPAAAAZHJzL2Rvd25yZXYueG1s&#10;TI9BS8NAEIXvgv9hGcGb3aRqlZhNEUEF8WIV6nGSHZNidjZkJ238945e9DLweI833yvXc+jNnsa0&#10;i+wgX2RgiJvod9w6eHu9P7sGkwTZYx+ZHHxRgnV1fFRi4eOBX2i/kdZoCacCHXQiQ2FtajoKmBZx&#10;IFbvI44BReXYWj/iQctDb5dZtrIBd6wfOhzorqPmczMFB+exfsCn1XPIWVJ4l3q7nfyjc6cn8+0N&#10;GKFZ/sLwg6/oUClTHSf2yfQOdIj8XvUuLq9U1hrKl2Cr0v6Hr74BAAD//wMAUEsBAi0AFAAGAAgA&#10;AAAhALaDOJL+AAAA4QEAABMAAAAAAAAAAAAAAAAAAAAAAFtDb250ZW50X1R5cGVzXS54bWxQSwEC&#10;LQAUAAYACAAAACEAOP0h/9YAAACUAQAACwAAAAAAAAAAAAAAAAAvAQAAX3JlbHMvLnJlbHNQSwEC&#10;LQAUAAYACAAAACEA0dOFZ7QBAABhAwAADgAAAAAAAAAAAAAAAAAuAgAAZHJzL2Uyb0RvYy54bWxQ&#10;SwECLQAUAAYACAAAACEA/WZQY9gAAAAEAQAADwAAAAAAAAAAAAAAAAAOBAAAZHJzL2Rvd25yZXYu&#10;eG1sUEsFBgAAAAAEAAQA8wAAABMFAAAAAA==&#10;" fillcolor="#4472c4 [3204]" stroked="f" strokeweight="1pt">
                      <v:stroke miterlimit="4"/>
                      <v:textbox inset="3pt,3pt,3pt,3pt"/>
                      <w10:anchorlock/>
                    </v:rect>
                  </w:pict>
                </mc:Fallback>
              </mc:AlternateContent>
            </w:r>
          </w:p>
        </w:tc>
      </w:tr>
      <w:tr w:rsidR="00494737" w:rsidRPr="00186C4E" w14:paraId="3CB16701" w14:textId="77777777" w:rsidTr="00115B00">
        <w:trPr>
          <w:trHeight w:hRule="exact" w:val="136"/>
          <w:jc w:val="center"/>
        </w:trPr>
        <w:tc>
          <w:tcPr>
            <w:tcW w:w="5051" w:type="dxa"/>
            <w:tcBorders>
              <w:top w:val="dashSmallGap" w:sz="4" w:space="0" w:color="808080" w:themeColor="background1" w:themeShade="80"/>
              <w:bottom w:val="dashSmallGap" w:sz="4" w:space="0" w:color="808080" w:themeColor="background1" w:themeShade="80"/>
            </w:tcBorders>
            <w:vAlign w:val="center"/>
          </w:tcPr>
          <w:p w14:paraId="1AC3C6A2" w14:textId="77777777" w:rsidR="00494737" w:rsidRPr="00186C4E" w:rsidRDefault="00494737" w:rsidP="004C1D68"/>
        </w:tc>
        <w:tc>
          <w:tcPr>
            <w:tcW w:w="567" w:type="dxa"/>
            <w:vAlign w:val="center"/>
          </w:tcPr>
          <w:p w14:paraId="63A7F48A" w14:textId="77777777" w:rsidR="00494737" w:rsidRPr="00186C4E" w:rsidRDefault="00494737" w:rsidP="004C1D68"/>
        </w:tc>
        <w:tc>
          <w:tcPr>
            <w:tcW w:w="4907" w:type="dxa"/>
            <w:tcBorders>
              <w:top w:val="dashSmallGap" w:sz="4" w:space="0" w:color="808080" w:themeColor="background1" w:themeShade="80"/>
              <w:bottom w:val="dashSmallGap" w:sz="4" w:space="0" w:color="808080" w:themeColor="background1" w:themeShade="80"/>
            </w:tcBorders>
            <w:vAlign w:val="center"/>
          </w:tcPr>
          <w:p w14:paraId="3D5D3B1C" w14:textId="77777777" w:rsidR="00494737" w:rsidRPr="00186C4E" w:rsidRDefault="00494737" w:rsidP="004C1D68"/>
        </w:tc>
      </w:tr>
    </w:tbl>
    <w:p w14:paraId="414244ED" w14:textId="77777777" w:rsidR="00494737" w:rsidRDefault="00494737"/>
    <w:sectPr w:rsidR="00494737">
      <w:pgSz w:w="12240" w:h="15840"/>
      <w:pgMar w:top="806" w:right="994" w:bottom="432"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EC603" w14:textId="77777777" w:rsidR="00745D22" w:rsidRDefault="00745D22" w:rsidP="009E6DDF">
      <w:r>
        <w:separator/>
      </w:r>
    </w:p>
  </w:endnote>
  <w:endnote w:type="continuationSeparator" w:id="0">
    <w:p w14:paraId="1173AA2F" w14:textId="77777777" w:rsidR="00745D22" w:rsidRDefault="00745D22" w:rsidP="009E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D03B1" w14:textId="77777777" w:rsidR="00745D22" w:rsidRDefault="00745D22" w:rsidP="009E6DDF">
      <w:r>
        <w:separator/>
      </w:r>
    </w:p>
  </w:footnote>
  <w:footnote w:type="continuationSeparator" w:id="0">
    <w:p w14:paraId="6DD40C21" w14:textId="77777777" w:rsidR="00745D22" w:rsidRDefault="00745D22" w:rsidP="009E6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86CB8"/>
    <w:multiLevelType w:val="hybridMultilevel"/>
    <w:tmpl w:val="4B8C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10143"/>
    <w:multiLevelType w:val="hybridMultilevel"/>
    <w:tmpl w:val="997A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19"/>
    <w:rsid w:val="000A192A"/>
    <w:rsid w:val="000D2E0D"/>
    <w:rsid w:val="00110790"/>
    <w:rsid w:val="00115B00"/>
    <w:rsid w:val="00163300"/>
    <w:rsid w:val="00180119"/>
    <w:rsid w:val="00186C4E"/>
    <w:rsid w:val="001B6557"/>
    <w:rsid w:val="00494737"/>
    <w:rsid w:val="004C1D68"/>
    <w:rsid w:val="0051101C"/>
    <w:rsid w:val="0056408B"/>
    <w:rsid w:val="005B69B0"/>
    <w:rsid w:val="005C07B7"/>
    <w:rsid w:val="005C4955"/>
    <w:rsid w:val="005D5F55"/>
    <w:rsid w:val="005F7C4F"/>
    <w:rsid w:val="006457E7"/>
    <w:rsid w:val="00732F31"/>
    <w:rsid w:val="00745D22"/>
    <w:rsid w:val="008A2AE2"/>
    <w:rsid w:val="008A7D8C"/>
    <w:rsid w:val="008E228A"/>
    <w:rsid w:val="009C5A9F"/>
    <w:rsid w:val="009E6DDF"/>
    <w:rsid w:val="00A0469E"/>
    <w:rsid w:val="00A34472"/>
    <w:rsid w:val="00AC7A3D"/>
    <w:rsid w:val="00B160D9"/>
    <w:rsid w:val="00B22B5E"/>
    <w:rsid w:val="00C541EB"/>
    <w:rsid w:val="00CD5B62"/>
    <w:rsid w:val="00CE3C33"/>
    <w:rsid w:val="00DD3FC3"/>
    <w:rsid w:val="00ED0F24"/>
    <w:rsid w:val="00F31D17"/>
    <w:rsid w:val="00F33D41"/>
    <w:rsid w:val="00F47731"/>
    <w:rsid w:val="00F8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5BF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sz w:val="22"/>
        <w:szCs w:val="22"/>
        <w:lang w:val="en-US" w:eastAsia="ja-JP"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472C4" w:themeColor="accent1"/>
      <w:sz w:val="26"/>
      <w:szCs w:val="26"/>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rsid w:val="004C1D68"/>
    <w:pPr>
      <w:ind w:left="576" w:right="576"/>
    </w:pPr>
    <w:rPr>
      <w:rFonts w:asciiTheme="majorHAnsi" w:eastAsiaTheme="majorEastAsia" w:hAnsiTheme="majorHAnsi" w:cstheme="majorBidi"/>
      <w:color w:val="000000" w:themeColor="text1"/>
      <w:kern w:val="28"/>
      <w:sz w:val="64"/>
      <w:szCs w:val="64"/>
    </w:rPr>
  </w:style>
  <w:style w:type="character" w:customStyle="1" w:styleId="TitleChar">
    <w:name w:val="Title Char"/>
    <w:basedOn w:val="DefaultParagraphFont"/>
    <w:link w:val="Title"/>
    <w:uiPriority w:val="1"/>
    <w:rsid w:val="004C1D68"/>
    <w:rPr>
      <w:rFonts w:asciiTheme="majorHAnsi" w:eastAsiaTheme="majorEastAsia" w:hAnsiTheme="majorHAnsi" w:cstheme="majorBidi"/>
      <w:color w:val="000000" w:themeColor="text1"/>
      <w:kern w:val="28"/>
      <w:sz w:val="64"/>
      <w:szCs w:val="64"/>
    </w:rPr>
  </w:style>
  <w:style w:type="paragraph" w:styleId="Header">
    <w:name w:val="header"/>
    <w:basedOn w:val="Normal"/>
    <w:link w:val="HeaderChar"/>
    <w:uiPriority w:val="99"/>
    <w:unhideWhenUsed/>
    <w:rsid w:val="009E6DDF"/>
    <w:pPr>
      <w:tabs>
        <w:tab w:val="center" w:pos="4680"/>
        <w:tab w:val="right" w:pos="9360"/>
      </w:tabs>
    </w:pPr>
  </w:style>
  <w:style w:type="character" w:customStyle="1" w:styleId="HeaderChar">
    <w:name w:val="Header Char"/>
    <w:basedOn w:val="DefaultParagraphFont"/>
    <w:link w:val="Header"/>
    <w:uiPriority w:val="99"/>
    <w:rsid w:val="009E6DDF"/>
  </w:style>
  <w:style w:type="paragraph" w:styleId="Footer">
    <w:name w:val="footer"/>
    <w:basedOn w:val="Normal"/>
    <w:link w:val="FooterChar"/>
    <w:uiPriority w:val="99"/>
    <w:unhideWhenUsed/>
    <w:rsid w:val="009E6DDF"/>
    <w:pPr>
      <w:tabs>
        <w:tab w:val="center" w:pos="4680"/>
        <w:tab w:val="right" w:pos="9360"/>
      </w:tabs>
    </w:pPr>
  </w:style>
  <w:style w:type="character" w:customStyle="1" w:styleId="FooterChar">
    <w:name w:val="Footer Char"/>
    <w:basedOn w:val="DefaultParagraphFont"/>
    <w:link w:val="Footer"/>
    <w:uiPriority w:val="99"/>
    <w:rsid w:val="009E6DDF"/>
  </w:style>
  <w:style w:type="paragraph" w:styleId="ListParagraph">
    <w:name w:val="List Paragraph"/>
    <w:basedOn w:val="Normal"/>
    <w:uiPriority w:val="34"/>
    <w:unhideWhenUsed/>
    <w:qFormat/>
    <w:rsid w:val="00180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torxd7\AppData\Roaming\Microsoft\Templates\Volunteer%20name%20badges.dotx" TargetMode="External"/></Relationships>
</file>

<file path=word/theme/theme1.xml><?xml version="1.0" encoding="utf-8"?>
<a:theme xmlns:a="http://schemas.openxmlformats.org/drawingml/2006/main" name="Badges">
  <a:themeElements>
    <a:clrScheme name="Custom 86">
      <a:dk1>
        <a:sysClr val="windowText" lastClr="000000"/>
      </a:dk1>
      <a:lt1>
        <a:sysClr val="window" lastClr="FFFFFF"/>
      </a:lt1>
      <a:dk2>
        <a:srgbClr val="44546A"/>
      </a:dk2>
      <a:lt2>
        <a:srgbClr val="E7E6E6"/>
      </a:lt2>
      <a:accent1>
        <a:srgbClr val="4472C4"/>
      </a:accent1>
      <a:accent2>
        <a:srgbClr val="731F1C"/>
      </a:accent2>
      <a:accent3>
        <a:srgbClr val="A5A5A5"/>
      </a:accent3>
      <a:accent4>
        <a:srgbClr val="FFC000"/>
      </a:accent4>
      <a:accent5>
        <a:srgbClr val="5B9BD5"/>
      </a:accent5>
      <a:accent6>
        <a:srgbClr val="70AD47"/>
      </a:accent6>
      <a:hlink>
        <a:srgbClr val="0563C1"/>
      </a:hlink>
      <a:folHlink>
        <a:srgbClr val="954F72"/>
      </a:folHlink>
    </a:clrScheme>
    <a:fontScheme name="Custom 96">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B953D-0BAA-480E-9AA0-0244226FAFB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E267FBA-BFB2-495B-AA01-35D0788C67AB}">
  <ds:schemaRefs>
    <ds:schemaRef ds:uri="http://schemas.microsoft.com/sharepoint/v3/contenttype/forms"/>
  </ds:schemaRefs>
</ds:datastoreItem>
</file>

<file path=customXml/itemProps3.xml><?xml version="1.0" encoding="utf-8"?>
<ds:datastoreItem xmlns:ds="http://schemas.openxmlformats.org/officeDocument/2006/customXml" ds:itemID="{7CE29F09-A4F8-44A4-BC1C-C99851F96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Volunteer name badges.dotx</Template>
  <TotalTime>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2020-08-19T02:27:00Z</dcterms:created>
  <dcterms:modified xsi:type="dcterms:W3CDTF">2020-08-19T03:29:00Z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