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48B7C" w14:textId="77777777" w:rsidR="0036778D" w:rsidRDefault="00620F2A" w:rsidP="0036778D">
      <w:pPr>
        <w:pStyle w:val="Puesto"/>
        <w:rPr>
          <w:sz w:val="38"/>
        </w:rPr>
      </w:pPr>
      <w:r>
        <w:rPr>
          <w:noProof/>
          <w:sz w:val="38"/>
          <w:lang w:val="es-ES"/>
        </w:rPr>
        <w:pict w14:anchorId="7C6F811D">
          <v:rect id="_x0000_s1028" style="position:absolute;left:0;text-align:left;margin-left:29.7pt;margin-top:-11.5pt;width:684pt;height:522pt;z-index:251656704" filled="f" strokecolor="#36f" strokeweight="4.5pt">
            <v:stroke linestyle="thinThick"/>
          </v:rect>
        </w:pict>
      </w:r>
    </w:p>
    <w:p w14:paraId="62D7D9E1" w14:textId="77777777" w:rsidR="0036778D" w:rsidRDefault="0036778D" w:rsidP="0036778D">
      <w:pPr>
        <w:pStyle w:val="Puesto"/>
        <w:rPr>
          <w:sz w:val="38"/>
        </w:rPr>
      </w:pPr>
    </w:p>
    <w:p w14:paraId="0DCE71AC" w14:textId="519CED2D" w:rsidR="0036778D" w:rsidRDefault="0036778D" w:rsidP="0036778D">
      <w:pPr>
        <w:pStyle w:val="Puesto"/>
        <w:rPr>
          <w:sz w:val="38"/>
        </w:rPr>
      </w:pPr>
    </w:p>
    <w:p w14:paraId="43EB7A4C" w14:textId="54B207B2" w:rsidR="0036778D" w:rsidRDefault="00620F2A" w:rsidP="0036778D">
      <w:pPr>
        <w:pStyle w:val="Puesto"/>
        <w:rPr>
          <w:sz w:val="38"/>
        </w:rPr>
      </w:pPr>
      <w:r w:rsidRPr="00012E3D">
        <w:rPr>
          <w:rFonts w:ascii="Verdana" w:hAnsi="Verdana"/>
          <w:b w:val="0"/>
          <w:smallCaps/>
          <w:noProof/>
          <w:lang w:val="es-MX" w:eastAsia="es-MX"/>
        </w:rPr>
        <w:drawing>
          <wp:inline distT="0" distB="0" distL="0" distR="0" wp14:anchorId="6F6AA95F" wp14:editId="4A30FEF6">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14:paraId="3BBF92E5" w14:textId="77777777" w:rsidR="0036778D" w:rsidRDefault="0036778D" w:rsidP="0036778D">
      <w:pPr>
        <w:pStyle w:val="Puesto"/>
        <w:rPr>
          <w:sz w:val="38"/>
        </w:rPr>
      </w:pPr>
    </w:p>
    <w:p w14:paraId="3F733A80" w14:textId="77777777" w:rsidR="0036778D" w:rsidRDefault="0036778D" w:rsidP="0036778D">
      <w:pPr>
        <w:pStyle w:val="Puesto"/>
        <w:rPr>
          <w:sz w:val="38"/>
        </w:rPr>
      </w:pPr>
    </w:p>
    <w:p w14:paraId="42981C23" w14:textId="77777777" w:rsidR="0036778D" w:rsidRDefault="0036778D" w:rsidP="0036778D">
      <w:pPr>
        <w:pStyle w:val="Subttulo"/>
        <w:rPr>
          <w:sz w:val="40"/>
        </w:rPr>
      </w:pPr>
      <w:r>
        <w:rPr>
          <w:sz w:val="40"/>
        </w:rPr>
        <w:t>Instituto de Capacitación para el Trabajo</w:t>
      </w:r>
    </w:p>
    <w:p w14:paraId="607C4A2C" w14:textId="77777777" w:rsidR="0036778D" w:rsidRDefault="0036778D" w:rsidP="0036778D">
      <w:pPr>
        <w:pStyle w:val="Ttulo7"/>
        <w:rPr>
          <w:rFonts w:ascii="Verdana" w:hAnsi="Verdana"/>
          <w:smallCaps/>
          <w:shadow/>
          <w:sz w:val="40"/>
        </w:rPr>
      </w:pPr>
      <w:r>
        <w:rPr>
          <w:rFonts w:ascii="Verdana" w:hAnsi="Verdana"/>
          <w:smallCaps/>
          <w:shadow/>
          <w:sz w:val="40"/>
        </w:rPr>
        <w:t>del Estado de Quintana Roo</w:t>
      </w:r>
    </w:p>
    <w:p w14:paraId="1B366390" w14:textId="77777777" w:rsidR="0036778D" w:rsidRDefault="0036778D" w:rsidP="0036778D">
      <w:pPr>
        <w:pStyle w:val="Ttulo1"/>
        <w:rPr>
          <w:rFonts w:ascii="Verdana" w:hAnsi="Verdana"/>
          <w:smallCaps/>
          <w:shadow/>
        </w:rPr>
      </w:pPr>
      <w:r>
        <w:rPr>
          <w:rFonts w:ascii="Verdana" w:hAnsi="Verdana"/>
          <w:smallCaps/>
          <w:shadow/>
        </w:rPr>
        <w:t>Dirección General</w:t>
      </w:r>
    </w:p>
    <w:p w14:paraId="10963C2B" w14:textId="77777777" w:rsidR="0036778D" w:rsidRDefault="0036778D" w:rsidP="0036778D">
      <w:pPr>
        <w:pStyle w:val="Ttulo7"/>
        <w:rPr>
          <w:rFonts w:ascii="Verdana" w:hAnsi="Verdana"/>
          <w:smallCaps/>
          <w:shadow/>
          <w:sz w:val="32"/>
        </w:rPr>
      </w:pPr>
      <w:r>
        <w:rPr>
          <w:rFonts w:ascii="Verdana" w:hAnsi="Verdana"/>
          <w:smallCaps/>
          <w:shadow/>
          <w:sz w:val="32"/>
        </w:rPr>
        <w:t>Dirección Técnica-Académica</w:t>
      </w:r>
    </w:p>
    <w:p w14:paraId="6E8F0194" w14:textId="77777777" w:rsidR="0036778D" w:rsidRDefault="0036778D" w:rsidP="0036778D">
      <w:pPr>
        <w:rPr>
          <w:sz w:val="32"/>
          <w:lang w:val="es-ES_tradnl"/>
        </w:rPr>
      </w:pPr>
    </w:p>
    <w:p w14:paraId="7F3C814C" w14:textId="77777777" w:rsidR="0036778D" w:rsidRDefault="0036778D" w:rsidP="0036778D">
      <w:pPr>
        <w:rPr>
          <w:lang w:val="es-ES_tradnl"/>
        </w:rPr>
      </w:pPr>
    </w:p>
    <w:p w14:paraId="4F394E99" w14:textId="77777777" w:rsidR="0036778D" w:rsidRDefault="0036778D" w:rsidP="0036778D">
      <w:pPr>
        <w:rPr>
          <w:lang w:val="es-ES_tradnl"/>
        </w:rPr>
      </w:pPr>
    </w:p>
    <w:p w14:paraId="64892583" w14:textId="3B9A21A1" w:rsidR="0036778D" w:rsidRDefault="00620F2A" w:rsidP="0036778D">
      <w:pPr>
        <w:pStyle w:val="Ttulo2"/>
      </w:pPr>
      <w:r>
        <w:rPr>
          <w:rFonts w:ascii="Arial Rounded MT Bold" w:hAnsi="Arial Rounded MT Bold"/>
        </w:rPr>
        <w:t>PROGRAMA DE CURSO NO REGULAR</w:t>
      </w:r>
      <w:bookmarkStart w:id="0" w:name="_GoBack"/>
      <w:bookmarkEnd w:id="0"/>
    </w:p>
    <w:p w14:paraId="7C70FBF0" w14:textId="11540DEF" w:rsidR="0036778D" w:rsidRDefault="00CB616F" w:rsidP="00A07FC3">
      <w:pPr>
        <w:jc w:val="center"/>
      </w:pPr>
      <w:r>
        <w:rPr>
          <w:rFonts w:ascii="Arial Rounded MT Bold" w:hAnsi="Arial Rounded MT Bold"/>
          <w:b/>
          <w:sz w:val="28"/>
          <w:szCs w:val="24"/>
          <w:lang w:val="es-ES_tradnl"/>
        </w:rPr>
        <w:t xml:space="preserve">ATENCIÓN Y TRATO </w:t>
      </w:r>
      <w:r w:rsidR="00612EAB">
        <w:rPr>
          <w:rFonts w:ascii="Arial Rounded MT Bold" w:hAnsi="Arial Rounded MT Bold"/>
          <w:b/>
          <w:sz w:val="28"/>
          <w:szCs w:val="24"/>
          <w:lang w:val="es-ES_tradnl"/>
        </w:rPr>
        <w:t>AL PÚBLICO</w:t>
      </w:r>
      <w:r w:rsidR="00985B9F">
        <w:rPr>
          <w:rFonts w:ascii="Arial Rounded MT Bold" w:hAnsi="Arial Rounded MT Bold"/>
          <w:b/>
          <w:sz w:val="28"/>
          <w:szCs w:val="24"/>
          <w:lang w:val="es-ES_tradnl"/>
        </w:rPr>
        <w:t xml:space="preserve"> PARA TAXISTAS</w:t>
      </w:r>
    </w:p>
    <w:p w14:paraId="157E0EDE" w14:textId="77777777" w:rsidR="0036778D" w:rsidRDefault="0036778D" w:rsidP="0036778D">
      <w:pPr>
        <w:jc w:val="center"/>
      </w:pPr>
    </w:p>
    <w:p w14:paraId="200D04AF" w14:textId="77777777" w:rsidR="0036778D" w:rsidRDefault="0036778D" w:rsidP="0036778D"/>
    <w:p w14:paraId="2E798398" w14:textId="77777777" w:rsidR="00913BD2" w:rsidRDefault="00913BD2" w:rsidP="0036778D">
      <w:pPr>
        <w:ind w:right="708"/>
        <w:jc w:val="right"/>
        <w:rPr>
          <w:b/>
          <w:sz w:val="28"/>
          <w:lang w:val="es-ES_tradnl"/>
        </w:rPr>
      </w:pPr>
    </w:p>
    <w:p w14:paraId="06BA25C7" w14:textId="77777777" w:rsidR="00913BD2" w:rsidRDefault="00620F2A" w:rsidP="0036778D">
      <w:pPr>
        <w:ind w:right="708"/>
        <w:jc w:val="right"/>
        <w:rPr>
          <w:b/>
          <w:sz w:val="28"/>
          <w:lang w:val="es-ES_tradnl"/>
        </w:rPr>
      </w:pPr>
      <w:r>
        <w:rPr>
          <w:noProof/>
        </w:rPr>
        <w:pict w14:anchorId="35326B67">
          <v:line id="_x0000_s1026" style="position:absolute;left:0;text-align:left;z-index:251654656" from="29.7pt,7.2pt" to="713.7pt,7.2pt" o:allowincell="f" strokecolor="#36f" strokeweight="6pt">
            <v:stroke linestyle="thickBetweenThin"/>
          </v:line>
        </w:pict>
      </w:r>
    </w:p>
    <w:p w14:paraId="2E4808AE" w14:textId="183A5824" w:rsidR="0036778D" w:rsidRDefault="0036778D" w:rsidP="0036778D">
      <w:pPr>
        <w:ind w:right="708"/>
        <w:jc w:val="right"/>
        <w:rPr>
          <w:b/>
          <w:sz w:val="28"/>
          <w:lang w:val="es-ES_tradnl"/>
        </w:rPr>
      </w:pPr>
      <w:r>
        <w:rPr>
          <w:b/>
          <w:sz w:val="28"/>
          <w:lang w:val="es-ES_tradnl"/>
        </w:rPr>
        <w:t xml:space="preserve">HORAS: </w:t>
      </w:r>
      <w:r w:rsidR="00985B9F">
        <w:rPr>
          <w:b/>
          <w:sz w:val="28"/>
          <w:lang w:val="es-ES_tradnl"/>
        </w:rPr>
        <w:t>2</w:t>
      </w:r>
      <w:r w:rsidR="00017B8C">
        <w:rPr>
          <w:b/>
          <w:sz w:val="28"/>
          <w:lang w:val="es-ES_tradnl"/>
        </w:rPr>
        <w:t>0</w:t>
      </w:r>
    </w:p>
    <w:p w14:paraId="1C81B655" w14:textId="77777777"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14:paraId="2AFCD5E9" w14:textId="77777777" w:rsidTr="00800D19">
        <w:tc>
          <w:tcPr>
            <w:tcW w:w="14033" w:type="dxa"/>
            <w:shd w:val="clear" w:color="auto" w:fill="E6E6E6"/>
          </w:tcPr>
          <w:p w14:paraId="373C9A6B" w14:textId="77777777"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14:paraId="5584DB95" w14:textId="77777777" w:rsidTr="00800D19">
        <w:trPr>
          <w:trHeight w:val="8788"/>
        </w:trPr>
        <w:tc>
          <w:tcPr>
            <w:tcW w:w="14033" w:type="dxa"/>
          </w:tcPr>
          <w:p w14:paraId="40A719B8" w14:textId="77777777" w:rsidR="0036778D" w:rsidRPr="00913BD2" w:rsidRDefault="0036778D" w:rsidP="00800D19">
            <w:pPr>
              <w:spacing w:line="360" w:lineRule="auto"/>
              <w:ind w:left="567" w:right="639"/>
              <w:rPr>
                <w:spacing w:val="-1"/>
                <w:w w:val="101"/>
                <w:sz w:val="28"/>
                <w:szCs w:val="28"/>
              </w:rPr>
            </w:pPr>
          </w:p>
          <w:p w14:paraId="5E20A730" w14:textId="124A638D" w:rsidR="00017B8C" w:rsidRPr="00017B8C" w:rsidRDefault="001F0A88" w:rsidP="001F0A88">
            <w:pPr>
              <w:spacing w:line="360" w:lineRule="auto"/>
              <w:ind w:left="780" w:right="922"/>
              <w:jc w:val="both"/>
              <w:rPr>
                <w:rFonts w:cs="Arial"/>
                <w:szCs w:val="24"/>
              </w:rPr>
            </w:pPr>
            <w:r>
              <w:rPr>
                <w:rFonts w:cs="Arial"/>
                <w:szCs w:val="24"/>
              </w:rPr>
              <w:t xml:space="preserve">El Instituto de Capacitación para el Trabajo del Estado de Quintana Roo se congratula en presentar el programa “Atención y trato al público para taxistas” con una duración de 20 horas. </w:t>
            </w:r>
            <w:r w:rsidR="00017B8C" w:rsidRPr="00017B8C">
              <w:rPr>
                <w:rFonts w:cs="Arial"/>
                <w:szCs w:val="24"/>
              </w:rPr>
              <w:t>Las empresas líderes del mercado se encuentran obsesionadas con la Calidad del Servicio porque han aprendido que les permite diferenciarse, aumentar la productividad, ganar la lealtad de los clientes y difundir una positiva publicidad boca-oído espontánea y gratuita.</w:t>
            </w:r>
          </w:p>
          <w:p w14:paraId="25BAB800" w14:textId="77777777" w:rsidR="00017B8C" w:rsidRPr="00017B8C" w:rsidRDefault="00017B8C" w:rsidP="00017B8C">
            <w:pPr>
              <w:spacing w:line="360" w:lineRule="auto"/>
              <w:ind w:left="780" w:right="922"/>
              <w:jc w:val="both"/>
              <w:rPr>
                <w:rFonts w:cs="Arial"/>
                <w:szCs w:val="24"/>
              </w:rPr>
            </w:pPr>
          </w:p>
          <w:p w14:paraId="0731B07E" w14:textId="77777777" w:rsidR="00017B8C" w:rsidRPr="00017B8C" w:rsidRDefault="00017B8C" w:rsidP="00017B8C">
            <w:pPr>
              <w:spacing w:line="360" w:lineRule="auto"/>
              <w:ind w:left="780" w:right="922"/>
              <w:jc w:val="both"/>
              <w:rPr>
                <w:rFonts w:cs="Arial"/>
                <w:szCs w:val="24"/>
              </w:rPr>
            </w:pPr>
            <w:r w:rsidRPr="00017B8C">
              <w:rPr>
                <w:rFonts w:cs="Arial"/>
                <w:szCs w:val="24"/>
              </w:rPr>
              <w:t>La Industria Turística se ha convertido en el motor impulsor de la economía en nuestro Estado. Por otra parte resulta indispensable tener bien presente que el turismo es una actividad que permite recuperar en muy breve tiempo la inversión efectuada y que el número de personas que en condición de turista viaja por el mundo crece sistemáticamente a la vez que sus requerimientos y expectativas son cada vez más exigentes.</w:t>
            </w:r>
          </w:p>
          <w:p w14:paraId="184C991C" w14:textId="77777777" w:rsidR="00017B8C" w:rsidRPr="00017B8C" w:rsidRDefault="00017B8C" w:rsidP="00017B8C">
            <w:pPr>
              <w:spacing w:line="360" w:lineRule="auto"/>
              <w:ind w:left="780" w:right="922"/>
              <w:jc w:val="both"/>
              <w:rPr>
                <w:rFonts w:cs="Arial"/>
                <w:szCs w:val="24"/>
              </w:rPr>
            </w:pPr>
          </w:p>
          <w:p w14:paraId="4D9A77A6" w14:textId="77777777" w:rsidR="00017B8C" w:rsidRPr="00017B8C" w:rsidRDefault="00017B8C" w:rsidP="00017B8C">
            <w:pPr>
              <w:spacing w:line="360" w:lineRule="auto"/>
              <w:ind w:left="780" w:right="922"/>
              <w:jc w:val="both"/>
              <w:rPr>
                <w:rFonts w:cs="Arial"/>
                <w:szCs w:val="24"/>
              </w:rPr>
            </w:pPr>
            <w:r w:rsidRPr="00017B8C">
              <w:rPr>
                <w:rFonts w:cs="Arial"/>
                <w:szCs w:val="24"/>
              </w:rPr>
              <w:t>Todo esto ha implicado el desencadenamiento de una gran competencia para acceder al mercado, que sólo acudirá a aquellos que sean más competitivos y que den la mejor respuesta a lo que esperan recibir de forma integral y consistente.</w:t>
            </w:r>
          </w:p>
          <w:p w14:paraId="39ED0926" w14:textId="77777777" w:rsidR="0036778D" w:rsidRPr="00913BD2" w:rsidRDefault="0036778D" w:rsidP="00DC65B5">
            <w:pPr>
              <w:spacing w:line="360" w:lineRule="auto"/>
              <w:ind w:left="780" w:right="922"/>
              <w:jc w:val="both"/>
              <w:rPr>
                <w:spacing w:val="-1"/>
                <w:w w:val="101"/>
                <w:sz w:val="28"/>
                <w:szCs w:val="28"/>
              </w:rPr>
            </w:pPr>
          </w:p>
        </w:tc>
      </w:tr>
      <w:tr w:rsidR="0036778D" w14:paraId="51699376" w14:textId="77777777" w:rsidTr="00800D19">
        <w:tc>
          <w:tcPr>
            <w:tcW w:w="14033" w:type="dxa"/>
            <w:shd w:val="clear" w:color="auto" w:fill="E6E6E6"/>
          </w:tcPr>
          <w:p w14:paraId="64E8C8BB" w14:textId="77777777"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14:paraId="6C3117FE" w14:textId="77777777" w:rsidTr="00800D19">
        <w:trPr>
          <w:trHeight w:val="8788"/>
        </w:trPr>
        <w:tc>
          <w:tcPr>
            <w:tcW w:w="14033" w:type="dxa"/>
          </w:tcPr>
          <w:p w14:paraId="5A4AF46D" w14:textId="77777777" w:rsidR="0036778D" w:rsidRDefault="0036778D" w:rsidP="00800D19">
            <w:pPr>
              <w:spacing w:line="360" w:lineRule="auto"/>
              <w:ind w:left="567" w:right="639"/>
              <w:rPr>
                <w:rFonts w:ascii="Arial Rounded MT Bold" w:hAnsi="Arial Rounded MT Bold"/>
                <w:sz w:val="28"/>
              </w:rPr>
            </w:pPr>
          </w:p>
          <w:p w14:paraId="088FDC48" w14:textId="77777777" w:rsidR="00412FEE" w:rsidRPr="00412FEE" w:rsidRDefault="00412FEE" w:rsidP="00412FEE">
            <w:pPr>
              <w:spacing w:line="360" w:lineRule="auto"/>
              <w:ind w:left="780" w:right="922"/>
              <w:jc w:val="both"/>
              <w:rPr>
                <w:rFonts w:cs="Arial"/>
                <w:szCs w:val="24"/>
              </w:rPr>
            </w:pPr>
            <w:r w:rsidRPr="00412FEE">
              <w:rPr>
                <w:rFonts w:cs="Arial"/>
                <w:szCs w:val="24"/>
              </w:rPr>
              <w:t>Al analizar el comportamiento del turista se aprecia que el servicio de transporte, dentro de la actividad turística, es un eslabón de mucha importancia en la atención que el visitante recibe durante su estancia en el Estado, pues es el que le permite cumplir con el objetivo esencial que motiva al turista a viajar que es conocer el lugar que visita.</w:t>
            </w:r>
          </w:p>
          <w:p w14:paraId="1202721A" w14:textId="77777777" w:rsidR="00412FEE" w:rsidRPr="00412FEE" w:rsidRDefault="00412FEE" w:rsidP="00412FEE">
            <w:pPr>
              <w:spacing w:line="360" w:lineRule="auto"/>
              <w:ind w:left="780" w:right="922"/>
              <w:jc w:val="both"/>
              <w:rPr>
                <w:rFonts w:cs="Arial"/>
                <w:szCs w:val="24"/>
              </w:rPr>
            </w:pPr>
          </w:p>
          <w:p w14:paraId="02E00EEA" w14:textId="77777777" w:rsidR="00412FEE" w:rsidRPr="00412FEE" w:rsidRDefault="00412FEE" w:rsidP="00412FEE">
            <w:pPr>
              <w:spacing w:line="360" w:lineRule="auto"/>
              <w:ind w:left="780" w:right="922"/>
              <w:jc w:val="both"/>
              <w:rPr>
                <w:rFonts w:cs="Arial"/>
                <w:szCs w:val="24"/>
              </w:rPr>
            </w:pPr>
            <w:r w:rsidRPr="00412FEE">
              <w:rPr>
                <w:rFonts w:cs="Arial"/>
                <w:szCs w:val="24"/>
              </w:rPr>
              <w:t>El transportista brinda la primera impresión al arribo, ya sea a través del Autobús, el servicio de Renta de Autos o el servicio de Taxis.</w:t>
            </w:r>
          </w:p>
          <w:p w14:paraId="68A8D4B6" w14:textId="77777777" w:rsidR="00412FEE" w:rsidRPr="00412FEE" w:rsidRDefault="00412FEE" w:rsidP="00412FEE">
            <w:pPr>
              <w:spacing w:line="360" w:lineRule="auto"/>
              <w:ind w:left="780" w:right="922"/>
              <w:jc w:val="both"/>
              <w:rPr>
                <w:rFonts w:cs="Arial"/>
                <w:szCs w:val="24"/>
              </w:rPr>
            </w:pPr>
          </w:p>
          <w:p w14:paraId="2FF542AE" w14:textId="77777777" w:rsidR="00412FEE" w:rsidRPr="00412FEE" w:rsidRDefault="00412FEE" w:rsidP="00412FEE">
            <w:pPr>
              <w:spacing w:line="360" w:lineRule="auto"/>
              <w:ind w:left="780" w:right="922"/>
              <w:jc w:val="both"/>
              <w:rPr>
                <w:rFonts w:cs="Arial"/>
                <w:szCs w:val="24"/>
              </w:rPr>
            </w:pPr>
            <w:r w:rsidRPr="00412FEE">
              <w:rPr>
                <w:rFonts w:cs="Arial"/>
                <w:szCs w:val="24"/>
              </w:rPr>
              <w:t>En el logro de una primera impresión el servicio de Taxis cobra mayor significado pues, no sólo le sirve al turista como medio de transporte para llegar a un destino, sino que el conductor del taxi constituye piedra angular del valor añadido que representa, además de contar con una certera y oportuna orientación que le facilite encontrar los lugares de su interés, descubrir otros que ni siquiera sospechaba que existían, recibir explicaciones sobre los mismos y conocer de primera mano los valores históricos, sociales y culturales transmitidos por un ciudadano del país que visita, en un ambiente de seguridad, cortesía, respeto y profesionalidad.</w:t>
            </w:r>
          </w:p>
          <w:p w14:paraId="6F0BE1A7" w14:textId="77777777" w:rsidR="00412FEE" w:rsidRPr="00412FEE" w:rsidRDefault="00412FEE" w:rsidP="00412FEE">
            <w:pPr>
              <w:spacing w:line="360" w:lineRule="auto"/>
              <w:ind w:right="922"/>
              <w:jc w:val="both"/>
              <w:rPr>
                <w:rFonts w:cs="Arial"/>
                <w:szCs w:val="24"/>
              </w:rPr>
            </w:pPr>
          </w:p>
          <w:p w14:paraId="35DCB8B5" w14:textId="77777777" w:rsidR="00412FEE" w:rsidRPr="00412FEE" w:rsidRDefault="00412FEE" w:rsidP="00412FEE">
            <w:pPr>
              <w:spacing w:line="360" w:lineRule="auto"/>
              <w:ind w:left="780" w:right="922"/>
              <w:jc w:val="both"/>
              <w:rPr>
                <w:rFonts w:cs="Arial"/>
                <w:szCs w:val="24"/>
              </w:rPr>
            </w:pPr>
            <w:r w:rsidRPr="00412FEE">
              <w:rPr>
                <w:rFonts w:cs="Arial"/>
                <w:szCs w:val="24"/>
              </w:rPr>
              <w:t>La transportación por Taxi exige factores generales que son de estricto cumplimiento (implícitos) y otros que le agregan valor al servicio que se ofrece al cliente y que nos diferencian de los competidores (explícitos), tomando siempre como patrón de desempeño que todo lo que prometamos al cliente ha de ser cumplido.</w:t>
            </w:r>
          </w:p>
          <w:p w14:paraId="6FA6C71A" w14:textId="77777777" w:rsidR="005B567D" w:rsidRDefault="005B567D" w:rsidP="008322C6">
            <w:pPr>
              <w:spacing w:line="360" w:lineRule="auto"/>
              <w:ind w:left="780" w:right="674"/>
              <w:jc w:val="both"/>
              <w:rPr>
                <w:b/>
                <w:lang w:val="es-ES_tradnl"/>
              </w:rPr>
            </w:pPr>
          </w:p>
        </w:tc>
      </w:tr>
    </w:tbl>
    <w:p w14:paraId="32726CAD" w14:textId="77777777" w:rsidR="0036778D" w:rsidRDefault="0036778D" w:rsidP="0036778D">
      <w:pPr>
        <w:jc w:val="center"/>
        <w:rPr>
          <w:b/>
          <w:lang w:val="es-ES_tradnl"/>
        </w:rPr>
      </w:pPr>
    </w:p>
    <w:p w14:paraId="6ABFF6FF" w14:textId="77777777"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14:paraId="26FA121F" w14:textId="77777777" w:rsidTr="00800D19">
        <w:tc>
          <w:tcPr>
            <w:tcW w:w="14033" w:type="dxa"/>
            <w:shd w:val="clear" w:color="auto" w:fill="E6E6E6"/>
          </w:tcPr>
          <w:p w14:paraId="61737FC8" w14:textId="77777777"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14:paraId="79A4ECA6" w14:textId="77777777" w:rsidTr="00800D19">
        <w:trPr>
          <w:trHeight w:val="8788"/>
        </w:trPr>
        <w:tc>
          <w:tcPr>
            <w:tcW w:w="14033" w:type="dxa"/>
          </w:tcPr>
          <w:p w14:paraId="6295E967" w14:textId="77777777" w:rsidR="00913BD2" w:rsidRPr="008E29E5" w:rsidRDefault="00913BD2" w:rsidP="00800D19">
            <w:pPr>
              <w:spacing w:line="360" w:lineRule="auto"/>
              <w:ind w:left="993" w:right="674"/>
              <w:rPr>
                <w:rFonts w:cs="Arial"/>
                <w:spacing w:val="30"/>
                <w:szCs w:val="24"/>
                <w:lang w:val="es-MX"/>
              </w:rPr>
            </w:pPr>
          </w:p>
          <w:p w14:paraId="2C2812D3" w14:textId="77777777" w:rsidR="004B0757" w:rsidRDefault="004B0757" w:rsidP="008E29E5">
            <w:pPr>
              <w:ind w:left="1134" w:right="533"/>
              <w:jc w:val="both"/>
              <w:rPr>
                <w:spacing w:val="-1"/>
                <w:w w:val="101"/>
                <w:sz w:val="28"/>
                <w:szCs w:val="28"/>
              </w:rPr>
            </w:pPr>
          </w:p>
          <w:p w14:paraId="4FBA7F4B" w14:textId="33ADB22F" w:rsidR="00F254F9" w:rsidRPr="00F254F9" w:rsidRDefault="00F254F9" w:rsidP="00F254F9">
            <w:pPr>
              <w:ind w:left="1134" w:right="922"/>
              <w:jc w:val="both"/>
              <w:rPr>
                <w:spacing w:val="-1"/>
                <w:w w:val="101"/>
                <w:sz w:val="28"/>
                <w:szCs w:val="28"/>
              </w:rPr>
            </w:pPr>
            <w:r w:rsidRPr="00F254F9">
              <w:rPr>
                <w:spacing w:val="-1"/>
                <w:w w:val="101"/>
                <w:sz w:val="28"/>
                <w:szCs w:val="28"/>
              </w:rPr>
              <w:t>Identificar los factores claves para lograr un servicio de calidad en la transportación turística en taxis y de</w:t>
            </w:r>
            <w:r w:rsidR="00EE4C0C">
              <w:rPr>
                <w:spacing w:val="-1"/>
                <w:w w:val="101"/>
                <w:sz w:val="28"/>
                <w:szCs w:val="28"/>
              </w:rPr>
              <w:t xml:space="preserve">finir los requisitos de calidad que se deben </w:t>
            </w:r>
            <w:r w:rsidRPr="00F254F9">
              <w:rPr>
                <w:spacing w:val="-1"/>
                <w:w w:val="101"/>
                <w:sz w:val="28"/>
                <w:szCs w:val="28"/>
              </w:rPr>
              <w:t xml:space="preserve">cumplir para lograr satisfacer las necesidades y expectativas de los clientes con relación a cuatro factores claves identificados: </w:t>
            </w:r>
          </w:p>
          <w:p w14:paraId="40B24B8B" w14:textId="77777777" w:rsidR="00F254F9" w:rsidRPr="00F254F9" w:rsidRDefault="00F254F9" w:rsidP="00F254F9">
            <w:pPr>
              <w:ind w:left="1134" w:right="922"/>
              <w:jc w:val="both"/>
              <w:rPr>
                <w:spacing w:val="-1"/>
                <w:w w:val="101"/>
                <w:sz w:val="28"/>
                <w:szCs w:val="28"/>
              </w:rPr>
            </w:pPr>
          </w:p>
          <w:p w14:paraId="382757C0" w14:textId="3181C9F6" w:rsidR="00D921CF" w:rsidRPr="00D921CF" w:rsidRDefault="00F254F9" w:rsidP="00D921CF">
            <w:pPr>
              <w:pStyle w:val="Prrafodelista"/>
              <w:numPr>
                <w:ilvl w:val="0"/>
                <w:numId w:val="34"/>
              </w:numPr>
              <w:ind w:right="922"/>
              <w:jc w:val="both"/>
              <w:rPr>
                <w:spacing w:val="-1"/>
                <w:w w:val="101"/>
                <w:sz w:val="28"/>
                <w:szCs w:val="28"/>
              </w:rPr>
            </w:pPr>
            <w:r w:rsidRPr="00D921CF">
              <w:rPr>
                <w:spacing w:val="-1"/>
                <w:w w:val="101"/>
                <w:sz w:val="28"/>
                <w:szCs w:val="28"/>
              </w:rPr>
              <w:t xml:space="preserve">SEGURIDAD. </w:t>
            </w:r>
          </w:p>
          <w:p w14:paraId="1308F189" w14:textId="585E3771" w:rsidR="00F254F9" w:rsidRPr="00D921CF" w:rsidRDefault="00F254F9" w:rsidP="00D921CF">
            <w:pPr>
              <w:ind w:left="1134" w:right="922"/>
              <w:jc w:val="both"/>
              <w:rPr>
                <w:spacing w:val="-1"/>
                <w:w w:val="101"/>
                <w:sz w:val="28"/>
                <w:szCs w:val="28"/>
              </w:rPr>
            </w:pPr>
            <w:r w:rsidRPr="00D921CF">
              <w:rPr>
                <w:spacing w:val="-1"/>
                <w:w w:val="101"/>
                <w:sz w:val="28"/>
                <w:szCs w:val="28"/>
              </w:rPr>
              <w:t>Elementos asociados a la transportación que eliminen o minimicen la probabilidad de un accidente o de una avería en el trayecto, que contribuyan a preservar la vida de los pasajeros y la puntualidad de los itinerarios.</w:t>
            </w:r>
          </w:p>
          <w:p w14:paraId="5926C6AC" w14:textId="77777777" w:rsidR="00F254F9" w:rsidRPr="00F254F9" w:rsidRDefault="00F254F9" w:rsidP="00F254F9">
            <w:pPr>
              <w:ind w:left="1134" w:right="922"/>
              <w:jc w:val="both"/>
              <w:rPr>
                <w:spacing w:val="-1"/>
                <w:w w:val="101"/>
                <w:sz w:val="28"/>
                <w:szCs w:val="28"/>
              </w:rPr>
            </w:pPr>
          </w:p>
          <w:p w14:paraId="1CE0BD75" w14:textId="77777777" w:rsidR="00F254F9" w:rsidRPr="00F254F9" w:rsidRDefault="00F254F9" w:rsidP="00F254F9">
            <w:pPr>
              <w:ind w:left="1134" w:right="922"/>
              <w:jc w:val="both"/>
              <w:rPr>
                <w:spacing w:val="-1"/>
                <w:w w:val="101"/>
                <w:sz w:val="28"/>
                <w:szCs w:val="28"/>
              </w:rPr>
            </w:pPr>
            <w:r w:rsidRPr="00F254F9">
              <w:rPr>
                <w:spacing w:val="-1"/>
                <w:w w:val="101"/>
                <w:sz w:val="28"/>
                <w:szCs w:val="28"/>
              </w:rPr>
              <w:t>2. COMODIDAD</w:t>
            </w:r>
          </w:p>
          <w:p w14:paraId="74D0EC9F" w14:textId="77777777" w:rsidR="00F254F9" w:rsidRPr="00F254F9" w:rsidRDefault="00F254F9" w:rsidP="00F254F9">
            <w:pPr>
              <w:ind w:left="1134" w:right="922"/>
              <w:jc w:val="both"/>
              <w:rPr>
                <w:spacing w:val="-1"/>
                <w:w w:val="101"/>
                <w:sz w:val="28"/>
                <w:szCs w:val="28"/>
              </w:rPr>
            </w:pPr>
            <w:r w:rsidRPr="00F254F9">
              <w:rPr>
                <w:spacing w:val="-1"/>
                <w:w w:val="101"/>
                <w:sz w:val="28"/>
                <w:szCs w:val="28"/>
              </w:rPr>
              <w:t xml:space="preserve">Elementos que garantizan la comodidad y satisfacción de los pasajeros en el taxi. </w:t>
            </w:r>
          </w:p>
          <w:p w14:paraId="0E1275AB" w14:textId="77777777" w:rsidR="00F254F9" w:rsidRPr="00F254F9" w:rsidRDefault="00F254F9" w:rsidP="00F254F9">
            <w:pPr>
              <w:ind w:left="1134" w:right="922"/>
              <w:jc w:val="both"/>
              <w:rPr>
                <w:spacing w:val="-1"/>
                <w:w w:val="101"/>
                <w:sz w:val="28"/>
                <w:szCs w:val="28"/>
              </w:rPr>
            </w:pPr>
          </w:p>
          <w:p w14:paraId="6926CC65" w14:textId="77777777" w:rsidR="00F254F9" w:rsidRPr="00F254F9" w:rsidRDefault="00F254F9" w:rsidP="00F254F9">
            <w:pPr>
              <w:ind w:left="1134" w:right="922"/>
              <w:jc w:val="both"/>
              <w:rPr>
                <w:spacing w:val="-1"/>
                <w:w w:val="101"/>
                <w:sz w:val="28"/>
                <w:szCs w:val="28"/>
              </w:rPr>
            </w:pPr>
            <w:r w:rsidRPr="00F254F9">
              <w:rPr>
                <w:spacing w:val="-1"/>
                <w:w w:val="101"/>
                <w:sz w:val="28"/>
                <w:szCs w:val="28"/>
              </w:rPr>
              <w:t>3. IMAGEN</w:t>
            </w:r>
          </w:p>
          <w:p w14:paraId="107C298B" w14:textId="77777777" w:rsidR="00F254F9" w:rsidRPr="00F254F9" w:rsidRDefault="00F254F9" w:rsidP="00F254F9">
            <w:pPr>
              <w:ind w:left="1134" w:right="922"/>
              <w:jc w:val="both"/>
              <w:rPr>
                <w:spacing w:val="-1"/>
                <w:w w:val="101"/>
                <w:sz w:val="28"/>
                <w:szCs w:val="28"/>
              </w:rPr>
            </w:pPr>
            <w:r w:rsidRPr="00F254F9">
              <w:rPr>
                <w:spacing w:val="-1"/>
                <w:w w:val="101"/>
                <w:sz w:val="28"/>
                <w:szCs w:val="28"/>
              </w:rPr>
              <w:t xml:space="preserve">Elementos asociados a la identidad corporativa, a través de los cuales el cliente conforma una valoración sobre la organización. </w:t>
            </w:r>
          </w:p>
          <w:p w14:paraId="08B71FF5" w14:textId="77777777" w:rsidR="00F254F9" w:rsidRPr="00F254F9" w:rsidRDefault="00F254F9" w:rsidP="00F254F9">
            <w:pPr>
              <w:ind w:right="922"/>
              <w:jc w:val="both"/>
              <w:rPr>
                <w:spacing w:val="-1"/>
                <w:w w:val="101"/>
                <w:sz w:val="28"/>
                <w:szCs w:val="28"/>
              </w:rPr>
            </w:pPr>
          </w:p>
          <w:p w14:paraId="7451AF33" w14:textId="77777777" w:rsidR="00F254F9" w:rsidRPr="00F254F9" w:rsidRDefault="00F254F9" w:rsidP="00F254F9">
            <w:pPr>
              <w:ind w:left="1134" w:right="922"/>
              <w:jc w:val="both"/>
              <w:rPr>
                <w:spacing w:val="-1"/>
                <w:w w:val="101"/>
                <w:sz w:val="28"/>
                <w:szCs w:val="28"/>
              </w:rPr>
            </w:pPr>
            <w:r w:rsidRPr="00F254F9">
              <w:rPr>
                <w:spacing w:val="-1"/>
                <w:w w:val="101"/>
                <w:sz w:val="28"/>
                <w:szCs w:val="28"/>
              </w:rPr>
              <w:t>4. VALOR AGREGADO</w:t>
            </w:r>
          </w:p>
          <w:p w14:paraId="7CBB3661" w14:textId="77777777" w:rsidR="00F254F9" w:rsidRPr="00F254F9" w:rsidRDefault="00F254F9" w:rsidP="00F254F9">
            <w:pPr>
              <w:ind w:left="1134" w:right="922"/>
              <w:jc w:val="both"/>
              <w:rPr>
                <w:spacing w:val="-1"/>
                <w:w w:val="101"/>
                <w:sz w:val="28"/>
                <w:szCs w:val="28"/>
              </w:rPr>
            </w:pPr>
          </w:p>
          <w:p w14:paraId="35221502" w14:textId="77777777" w:rsidR="00F254F9" w:rsidRPr="00F254F9" w:rsidRDefault="00F254F9" w:rsidP="00F254F9">
            <w:pPr>
              <w:ind w:left="1134" w:right="922"/>
              <w:jc w:val="both"/>
              <w:rPr>
                <w:spacing w:val="-1"/>
                <w:w w:val="101"/>
                <w:sz w:val="28"/>
                <w:szCs w:val="28"/>
              </w:rPr>
            </w:pPr>
            <w:r w:rsidRPr="00F254F9">
              <w:rPr>
                <w:spacing w:val="-1"/>
                <w:w w:val="101"/>
                <w:sz w:val="28"/>
                <w:szCs w:val="28"/>
              </w:rPr>
              <w:t xml:space="preserve">Aquellos atributos que se incorporan al servicio, no forman parte de los requisitos implícitos, y se brindan sin costo adicional. </w:t>
            </w:r>
          </w:p>
          <w:p w14:paraId="778CCB9C" w14:textId="77777777" w:rsidR="00F254F9" w:rsidRPr="00F254F9" w:rsidRDefault="00F254F9" w:rsidP="00F254F9">
            <w:pPr>
              <w:ind w:left="1134" w:right="922"/>
              <w:jc w:val="both"/>
              <w:rPr>
                <w:spacing w:val="-1"/>
                <w:w w:val="101"/>
                <w:sz w:val="32"/>
                <w:szCs w:val="28"/>
              </w:rPr>
            </w:pPr>
          </w:p>
          <w:p w14:paraId="26F755D7" w14:textId="77777777" w:rsidR="00581F66" w:rsidRPr="00A94CEB" w:rsidRDefault="00581F66" w:rsidP="00F254F9">
            <w:pPr>
              <w:ind w:right="922"/>
              <w:jc w:val="both"/>
              <w:rPr>
                <w:b/>
              </w:rPr>
            </w:pPr>
          </w:p>
        </w:tc>
      </w:tr>
    </w:tbl>
    <w:p w14:paraId="47178A73" w14:textId="77777777"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14:paraId="14A4790A" w14:textId="77777777" w:rsidTr="00800D19">
        <w:tc>
          <w:tcPr>
            <w:tcW w:w="14033" w:type="dxa"/>
            <w:shd w:val="clear" w:color="auto" w:fill="E6E6E6"/>
          </w:tcPr>
          <w:p w14:paraId="6D273837" w14:textId="77777777"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14:paraId="2B03DA47" w14:textId="77777777" w:rsidTr="00800D19">
        <w:trPr>
          <w:trHeight w:val="8788"/>
        </w:trPr>
        <w:tc>
          <w:tcPr>
            <w:tcW w:w="14033" w:type="dxa"/>
          </w:tcPr>
          <w:p w14:paraId="04C42D35" w14:textId="6A72CAE9" w:rsidR="0036778D" w:rsidRDefault="0036778D" w:rsidP="00800D19">
            <w:pPr>
              <w:spacing w:line="360" w:lineRule="auto"/>
              <w:ind w:left="567" w:right="639"/>
              <w:rPr>
                <w:rFonts w:ascii="Arial Rounded MT Bold" w:hAnsi="Arial Rounded MT Bold"/>
                <w:sz w:val="28"/>
              </w:rPr>
            </w:pPr>
          </w:p>
          <w:p w14:paraId="1AFD3FC2" w14:textId="3E252587" w:rsidR="004453A0" w:rsidRPr="004453A0" w:rsidRDefault="004453A0" w:rsidP="004453A0">
            <w:pPr>
              <w:spacing w:line="360" w:lineRule="auto"/>
              <w:ind w:left="780" w:right="1064"/>
              <w:jc w:val="both"/>
              <w:rPr>
                <w:rFonts w:cs="Arial"/>
                <w:sz w:val="28"/>
              </w:rPr>
            </w:pPr>
            <w:r w:rsidRPr="004453A0">
              <w:rPr>
                <w:rFonts w:cs="Arial"/>
                <w:sz w:val="28"/>
              </w:rPr>
              <w:t>El curso “Atención y trato al público para taxistas”  está dirigido a choferes de automóviles de alquiler.</w:t>
            </w:r>
          </w:p>
          <w:p w14:paraId="0083A8F5" w14:textId="77777777" w:rsidR="004453A0" w:rsidRPr="004453A0" w:rsidRDefault="004453A0" w:rsidP="004453A0">
            <w:pPr>
              <w:autoSpaceDE w:val="0"/>
              <w:autoSpaceDN w:val="0"/>
              <w:adjustRightInd w:val="0"/>
              <w:ind w:left="780" w:right="1064"/>
              <w:jc w:val="both"/>
              <w:rPr>
                <w:rFonts w:cs="Arial"/>
                <w:sz w:val="28"/>
              </w:rPr>
            </w:pPr>
            <w:r w:rsidRPr="004453A0">
              <w:rPr>
                <w:rFonts w:cs="Arial"/>
                <w:sz w:val="28"/>
              </w:rPr>
              <w:t xml:space="preserve">El aspirante que desee ingresar a este curso, deberá cubrir los siguientes requisitos: </w:t>
            </w:r>
          </w:p>
          <w:p w14:paraId="55F56A50" w14:textId="77777777" w:rsidR="004453A0" w:rsidRPr="004453A0" w:rsidRDefault="004453A0" w:rsidP="004453A0">
            <w:pPr>
              <w:autoSpaceDE w:val="0"/>
              <w:autoSpaceDN w:val="0"/>
              <w:adjustRightInd w:val="0"/>
              <w:ind w:left="780" w:right="1064"/>
              <w:jc w:val="both"/>
              <w:rPr>
                <w:rFonts w:cs="Arial"/>
                <w:sz w:val="28"/>
              </w:rPr>
            </w:pPr>
          </w:p>
          <w:p w14:paraId="42FC5874" w14:textId="77777777" w:rsidR="004453A0" w:rsidRPr="004453A0" w:rsidRDefault="004453A0" w:rsidP="004453A0">
            <w:pPr>
              <w:widowControl w:val="0"/>
              <w:numPr>
                <w:ilvl w:val="0"/>
                <w:numId w:val="36"/>
              </w:numPr>
              <w:autoSpaceDE w:val="0"/>
              <w:autoSpaceDN w:val="0"/>
              <w:adjustRightInd w:val="0"/>
              <w:spacing w:line="360" w:lineRule="auto"/>
              <w:ind w:right="1066"/>
              <w:rPr>
                <w:rFonts w:cs="Arial"/>
                <w:sz w:val="28"/>
              </w:rPr>
            </w:pPr>
            <w:r w:rsidRPr="004453A0">
              <w:rPr>
                <w:rFonts w:cs="Arial"/>
                <w:sz w:val="28"/>
              </w:rPr>
              <w:t>Aplicar la comunicación verbal</w:t>
            </w:r>
          </w:p>
          <w:p w14:paraId="65DA33D4" w14:textId="77777777" w:rsidR="004453A0" w:rsidRPr="004453A0" w:rsidRDefault="004453A0" w:rsidP="004453A0">
            <w:pPr>
              <w:widowControl w:val="0"/>
              <w:numPr>
                <w:ilvl w:val="0"/>
                <w:numId w:val="36"/>
              </w:numPr>
              <w:autoSpaceDE w:val="0"/>
              <w:autoSpaceDN w:val="0"/>
              <w:adjustRightInd w:val="0"/>
              <w:spacing w:line="360" w:lineRule="auto"/>
              <w:ind w:right="1066"/>
              <w:rPr>
                <w:rFonts w:cs="Arial"/>
                <w:sz w:val="28"/>
              </w:rPr>
            </w:pPr>
            <w:r w:rsidRPr="004453A0">
              <w:rPr>
                <w:rFonts w:cs="Arial"/>
                <w:sz w:val="28"/>
              </w:rPr>
              <w:t>Saber leer y escribir</w:t>
            </w:r>
          </w:p>
          <w:p w14:paraId="7F03361C" w14:textId="77777777" w:rsidR="004453A0" w:rsidRPr="004453A0" w:rsidRDefault="004453A0" w:rsidP="004453A0">
            <w:pPr>
              <w:widowControl w:val="0"/>
              <w:numPr>
                <w:ilvl w:val="0"/>
                <w:numId w:val="36"/>
              </w:numPr>
              <w:autoSpaceDE w:val="0"/>
              <w:autoSpaceDN w:val="0"/>
              <w:adjustRightInd w:val="0"/>
              <w:spacing w:line="360" w:lineRule="auto"/>
              <w:ind w:right="1066"/>
              <w:rPr>
                <w:rFonts w:cs="Arial"/>
                <w:sz w:val="28"/>
              </w:rPr>
            </w:pPr>
            <w:r w:rsidRPr="004453A0">
              <w:rPr>
                <w:rFonts w:cs="Arial"/>
                <w:sz w:val="28"/>
              </w:rPr>
              <w:t>Aplicar las cuatro operaciones aritméticas básicas</w:t>
            </w:r>
          </w:p>
          <w:p w14:paraId="393FD82B" w14:textId="77777777" w:rsidR="004453A0" w:rsidRPr="004453A0" w:rsidRDefault="004453A0" w:rsidP="004453A0">
            <w:pPr>
              <w:widowControl w:val="0"/>
              <w:numPr>
                <w:ilvl w:val="0"/>
                <w:numId w:val="36"/>
              </w:numPr>
              <w:autoSpaceDE w:val="0"/>
              <w:autoSpaceDN w:val="0"/>
              <w:adjustRightInd w:val="0"/>
              <w:spacing w:line="360" w:lineRule="auto"/>
              <w:ind w:right="1066"/>
              <w:rPr>
                <w:rFonts w:cs="Arial"/>
                <w:sz w:val="28"/>
              </w:rPr>
            </w:pPr>
            <w:r w:rsidRPr="004453A0">
              <w:rPr>
                <w:rFonts w:cs="Arial"/>
                <w:sz w:val="28"/>
              </w:rPr>
              <w:t>Edad mínima de 15 años</w:t>
            </w:r>
          </w:p>
          <w:p w14:paraId="6154B72C" w14:textId="77777777" w:rsidR="004453A0" w:rsidRPr="004453A0" w:rsidRDefault="004453A0" w:rsidP="004453A0">
            <w:pPr>
              <w:widowControl w:val="0"/>
              <w:numPr>
                <w:ilvl w:val="0"/>
                <w:numId w:val="36"/>
              </w:numPr>
              <w:autoSpaceDE w:val="0"/>
              <w:autoSpaceDN w:val="0"/>
              <w:adjustRightInd w:val="0"/>
              <w:spacing w:line="360" w:lineRule="auto"/>
              <w:ind w:right="1066"/>
              <w:rPr>
                <w:rFonts w:cs="Arial"/>
                <w:sz w:val="28"/>
              </w:rPr>
            </w:pPr>
            <w:r w:rsidRPr="004453A0">
              <w:rPr>
                <w:rFonts w:cs="Arial"/>
                <w:sz w:val="28"/>
              </w:rPr>
              <w:t>Ganas de aprender</w:t>
            </w:r>
          </w:p>
          <w:p w14:paraId="0A03ECC1" w14:textId="77777777" w:rsidR="004453A0" w:rsidRPr="004453A0" w:rsidRDefault="004453A0" w:rsidP="004453A0">
            <w:pPr>
              <w:widowControl w:val="0"/>
              <w:autoSpaceDE w:val="0"/>
              <w:autoSpaceDN w:val="0"/>
              <w:adjustRightInd w:val="0"/>
              <w:spacing w:before="19" w:line="360" w:lineRule="auto"/>
              <w:ind w:left="782" w:right="1066"/>
              <w:rPr>
                <w:rFonts w:cs="Arial"/>
                <w:sz w:val="28"/>
              </w:rPr>
            </w:pPr>
            <w:r w:rsidRPr="004453A0">
              <w:rPr>
                <w:rFonts w:cs="Arial"/>
                <w:sz w:val="28"/>
              </w:rPr>
              <w:t>Además para poder inscribirse, el aspirante deberá entregar la documentación siguiente:</w:t>
            </w:r>
          </w:p>
          <w:p w14:paraId="539E4C74" w14:textId="77777777" w:rsidR="004453A0" w:rsidRPr="004453A0" w:rsidRDefault="004453A0" w:rsidP="004453A0">
            <w:pPr>
              <w:pStyle w:val="Prrafodelista"/>
              <w:widowControl w:val="0"/>
              <w:numPr>
                <w:ilvl w:val="0"/>
                <w:numId w:val="35"/>
              </w:numPr>
              <w:autoSpaceDE w:val="0"/>
              <w:autoSpaceDN w:val="0"/>
              <w:adjustRightInd w:val="0"/>
              <w:spacing w:before="19" w:line="360" w:lineRule="auto"/>
              <w:ind w:right="1066"/>
              <w:rPr>
                <w:rFonts w:cs="Arial"/>
                <w:sz w:val="28"/>
              </w:rPr>
            </w:pPr>
            <w:r w:rsidRPr="004453A0">
              <w:rPr>
                <w:rFonts w:cs="Arial"/>
                <w:sz w:val="28"/>
              </w:rPr>
              <w:t>Acta de nacimiento</w:t>
            </w:r>
          </w:p>
          <w:p w14:paraId="7AE7DBA6" w14:textId="77777777" w:rsidR="004453A0" w:rsidRPr="004453A0" w:rsidRDefault="004453A0" w:rsidP="004453A0">
            <w:pPr>
              <w:pStyle w:val="Prrafodelista"/>
              <w:widowControl w:val="0"/>
              <w:numPr>
                <w:ilvl w:val="0"/>
                <w:numId w:val="35"/>
              </w:numPr>
              <w:autoSpaceDE w:val="0"/>
              <w:autoSpaceDN w:val="0"/>
              <w:adjustRightInd w:val="0"/>
              <w:spacing w:before="19" w:line="360" w:lineRule="auto"/>
              <w:ind w:right="1066"/>
              <w:rPr>
                <w:rFonts w:cs="Arial"/>
                <w:sz w:val="28"/>
              </w:rPr>
            </w:pPr>
            <w:r w:rsidRPr="004453A0">
              <w:rPr>
                <w:rFonts w:cs="Arial"/>
                <w:sz w:val="28"/>
              </w:rPr>
              <w:t>Comprobante de domicilio</w:t>
            </w:r>
          </w:p>
          <w:p w14:paraId="2BE26385" w14:textId="77777777" w:rsidR="004453A0" w:rsidRPr="004453A0" w:rsidRDefault="004453A0" w:rsidP="004453A0">
            <w:pPr>
              <w:pStyle w:val="Prrafodelista"/>
              <w:widowControl w:val="0"/>
              <w:numPr>
                <w:ilvl w:val="0"/>
                <w:numId w:val="35"/>
              </w:numPr>
              <w:autoSpaceDE w:val="0"/>
              <w:autoSpaceDN w:val="0"/>
              <w:adjustRightInd w:val="0"/>
              <w:spacing w:before="19" w:line="360" w:lineRule="auto"/>
              <w:ind w:right="1066"/>
              <w:rPr>
                <w:rFonts w:cs="Arial"/>
                <w:sz w:val="28"/>
              </w:rPr>
            </w:pPr>
            <w:r w:rsidRPr="004453A0">
              <w:rPr>
                <w:rFonts w:cs="Arial"/>
                <w:sz w:val="28"/>
              </w:rPr>
              <w:t>CURP</w:t>
            </w:r>
          </w:p>
          <w:p w14:paraId="2710B4AB" w14:textId="77777777" w:rsidR="004453A0" w:rsidRPr="004453A0" w:rsidRDefault="004453A0" w:rsidP="004453A0">
            <w:pPr>
              <w:pStyle w:val="Prrafodelista"/>
              <w:widowControl w:val="0"/>
              <w:numPr>
                <w:ilvl w:val="0"/>
                <w:numId w:val="35"/>
              </w:numPr>
              <w:autoSpaceDE w:val="0"/>
              <w:autoSpaceDN w:val="0"/>
              <w:adjustRightInd w:val="0"/>
              <w:spacing w:before="19" w:line="360" w:lineRule="auto"/>
              <w:ind w:right="1066"/>
              <w:rPr>
                <w:rFonts w:cs="Arial"/>
                <w:sz w:val="28"/>
              </w:rPr>
            </w:pPr>
            <w:r w:rsidRPr="004453A0">
              <w:rPr>
                <w:rFonts w:cs="Arial"/>
                <w:sz w:val="28"/>
              </w:rPr>
              <w:t>Comprobante del último grado de estudios</w:t>
            </w:r>
          </w:p>
          <w:p w14:paraId="46EFC54F" w14:textId="77777777" w:rsidR="004453A0" w:rsidRPr="004453A0" w:rsidRDefault="004453A0" w:rsidP="004453A0">
            <w:pPr>
              <w:pStyle w:val="Prrafodelista"/>
              <w:widowControl w:val="0"/>
              <w:numPr>
                <w:ilvl w:val="0"/>
                <w:numId w:val="35"/>
              </w:numPr>
              <w:autoSpaceDE w:val="0"/>
              <w:autoSpaceDN w:val="0"/>
              <w:adjustRightInd w:val="0"/>
              <w:spacing w:before="19" w:line="360" w:lineRule="auto"/>
              <w:ind w:right="1066"/>
              <w:rPr>
                <w:rFonts w:cs="Arial"/>
                <w:sz w:val="28"/>
              </w:rPr>
            </w:pPr>
            <w:r w:rsidRPr="004453A0">
              <w:rPr>
                <w:rFonts w:cs="Arial"/>
                <w:sz w:val="28"/>
              </w:rPr>
              <w:t>Solicitud de inscripción con los datos requeridos</w:t>
            </w:r>
          </w:p>
          <w:p w14:paraId="77714296" w14:textId="77777777" w:rsidR="004453A0" w:rsidRPr="004453A0" w:rsidRDefault="004453A0" w:rsidP="004453A0">
            <w:pPr>
              <w:widowControl w:val="0"/>
              <w:autoSpaceDE w:val="0"/>
              <w:autoSpaceDN w:val="0"/>
              <w:adjustRightInd w:val="0"/>
              <w:spacing w:before="19" w:line="360" w:lineRule="auto"/>
              <w:ind w:left="782" w:right="1066"/>
              <w:rPr>
                <w:rFonts w:cs="Arial"/>
                <w:sz w:val="28"/>
              </w:rPr>
            </w:pPr>
          </w:p>
          <w:p w14:paraId="1E9A92F1" w14:textId="321D7C98" w:rsidR="0036778D" w:rsidRPr="004453A0" w:rsidRDefault="004453A0" w:rsidP="004453A0">
            <w:pPr>
              <w:widowControl w:val="0"/>
              <w:autoSpaceDE w:val="0"/>
              <w:autoSpaceDN w:val="0"/>
              <w:adjustRightInd w:val="0"/>
              <w:spacing w:line="360" w:lineRule="auto"/>
              <w:ind w:left="782" w:right="1066"/>
              <w:jc w:val="both"/>
              <w:rPr>
                <w:rFonts w:cs="Arial"/>
                <w:sz w:val="28"/>
              </w:rPr>
            </w:pPr>
            <w:r w:rsidRPr="004453A0">
              <w:rPr>
                <w:rFonts w:cs="Arial"/>
                <w:sz w:val="28"/>
              </w:rPr>
              <w:t xml:space="preserve"> Lo anterior, de acuerdo con las Normas de Control Escolar de las Unidades de Capacitación para el Trabajo, autorizadas por la Dirección General de Centros de Formación para el Trabajo (DGCFT).</w:t>
            </w:r>
          </w:p>
        </w:tc>
      </w:tr>
    </w:tbl>
    <w:p w14:paraId="33088D77" w14:textId="77777777"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14:paraId="6A27D8B5" w14:textId="77777777"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14:paraId="10FC9A63" w14:textId="77777777" w:rsidTr="00800D19">
        <w:trPr>
          <w:cantSplit/>
          <w:trHeight w:val="499"/>
        </w:trPr>
        <w:tc>
          <w:tcPr>
            <w:tcW w:w="5965" w:type="dxa"/>
            <w:gridSpan w:val="3"/>
            <w:tcBorders>
              <w:bottom w:val="single" w:sz="4" w:space="0" w:color="auto"/>
            </w:tcBorders>
            <w:shd w:val="pct10" w:color="auto" w:fill="FFFFFF"/>
          </w:tcPr>
          <w:p w14:paraId="15B186BA" w14:textId="77777777" w:rsidR="0036778D" w:rsidRDefault="00620F2A" w:rsidP="00800D19">
            <w:pPr>
              <w:pStyle w:val="Ttulo4"/>
              <w:rPr>
                <w:sz w:val="28"/>
                <w:szCs w:val="28"/>
              </w:rPr>
            </w:pPr>
            <w:r>
              <w:rPr>
                <w:noProof/>
                <w:sz w:val="28"/>
                <w:szCs w:val="28"/>
              </w:rPr>
              <w:pict w14:anchorId="6A4F0FD4">
                <v:shapetype id="_x0000_t202" coordsize="21600,21600" o:spt="202" path="m,l,21600r21600,l21600,xe">
                  <v:stroke joinstyle="miter"/>
                  <v:path gradientshapeok="t" o:connecttype="rect"/>
                </v:shapetype>
                <v:shape id="_x0000_s1030" type="#_x0000_t202" style="position:absolute;left:0;text-align:left;margin-left:382.05pt;margin-top:12.4pt;width:252pt;height:28.8pt;z-index:251657728" o:allowincell="f" filled="f" stroked="f">
                  <v:textbox style="mso-next-textbox:#_x0000_s1030">
                    <w:txbxContent>
                      <w:p w14:paraId="24470A57" w14:textId="77777777" w:rsidR="001F0A88" w:rsidRDefault="001F0A88"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14:paraId="568A416B" w14:textId="77777777" w:rsidR="0036778D" w:rsidRDefault="0036778D" w:rsidP="00800D19">
            <w:pPr>
              <w:jc w:val="center"/>
              <w:rPr>
                <w:b/>
                <w:lang w:val="es-ES_tradnl"/>
              </w:rPr>
            </w:pPr>
          </w:p>
        </w:tc>
      </w:tr>
      <w:tr w:rsidR="0036778D" w14:paraId="36D0E331" w14:textId="77777777" w:rsidTr="00800D19">
        <w:trPr>
          <w:trHeight w:val="499"/>
        </w:trPr>
        <w:tc>
          <w:tcPr>
            <w:tcW w:w="1996" w:type="dxa"/>
            <w:tcBorders>
              <w:bottom w:val="single" w:sz="4" w:space="0" w:color="auto"/>
            </w:tcBorders>
            <w:shd w:val="pct10" w:color="auto" w:fill="FFFFFF"/>
          </w:tcPr>
          <w:p w14:paraId="45BB8CC0" w14:textId="77777777"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14:paraId="471371D9" w14:textId="77777777"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14:paraId="50037257" w14:textId="77777777"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14:paraId="2F464BA6" w14:textId="77777777" w:rsidR="0036778D" w:rsidRDefault="0036778D" w:rsidP="00800D19">
            <w:pPr>
              <w:jc w:val="center"/>
              <w:rPr>
                <w:b/>
                <w:lang w:val="es-ES_tradnl"/>
              </w:rPr>
            </w:pPr>
          </w:p>
        </w:tc>
      </w:tr>
      <w:tr w:rsidR="00334F97" w:rsidRPr="00D92ACB" w14:paraId="72E534D2" w14:textId="77777777" w:rsidTr="008138BA">
        <w:trPr>
          <w:trHeight w:val="342"/>
        </w:trPr>
        <w:tc>
          <w:tcPr>
            <w:tcW w:w="1996" w:type="dxa"/>
            <w:tcBorders>
              <w:top w:val="nil"/>
            </w:tcBorders>
          </w:tcPr>
          <w:p w14:paraId="06A89802" w14:textId="77777777" w:rsidR="00334F97" w:rsidRPr="008138BA" w:rsidRDefault="00334F97" w:rsidP="00800D19">
            <w:pPr>
              <w:jc w:val="center"/>
              <w:rPr>
                <w:rFonts w:cs="Arial"/>
                <w:b/>
                <w:bCs/>
                <w:szCs w:val="24"/>
                <w:lang w:val="fr-FR"/>
              </w:rPr>
            </w:pPr>
            <w:r w:rsidRPr="008138BA">
              <w:rPr>
                <w:rFonts w:cs="Arial"/>
                <w:b/>
                <w:szCs w:val="24"/>
                <w:lang w:val="es-ES_tradnl"/>
              </w:rPr>
              <w:t>1</w:t>
            </w:r>
          </w:p>
        </w:tc>
        <w:tc>
          <w:tcPr>
            <w:tcW w:w="1672" w:type="dxa"/>
            <w:tcBorders>
              <w:top w:val="nil"/>
            </w:tcBorders>
          </w:tcPr>
          <w:p w14:paraId="0CDC49F7" w14:textId="77777777" w:rsidR="00334F97" w:rsidRPr="008138BA" w:rsidRDefault="00334F97" w:rsidP="00591AFD">
            <w:pPr>
              <w:jc w:val="center"/>
              <w:rPr>
                <w:rFonts w:cs="Arial"/>
                <w:szCs w:val="24"/>
                <w:lang w:val="en-US"/>
              </w:rPr>
            </w:pPr>
          </w:p>
        </w:tc>
        <w:tc>
          <w:tcPr>
            <w:tcW w:w="2297" w:type="dxa"/>
            <w:tcBorders>
              <w:top w:val="nil"/>
            </w:tcBorders>
          </w:tcPr>
          <w:p w14:paraId="7A0E35E9" w14:textId="77777777" w:rsidR="00334F97" w:rsidRPr="00D92ACB" w:rsidRDefault="00334F97" w:rsidP="00800D19">
            <w:pPr>
              <w:rPr>
                <w:rFonts w:ascii="Arial Rounded MT Bold" w:hAnsi="Arial Rounded MT Bold"/>
                <w:b/>
                <w:sz w:val="28"/>
                <w:szCs w:val="24"/>
                <w:lang w:val="fr-FR"/>
              </w:rPr>
            </w:pPr>
          </w:p>
        </w:tc>
        <w:tc>
          <w:tcPr>
            <w:tcW w:w="7872" w:type="dxa"/>
            <w:tcBorders>
              <w:top w:val="nil"/>
              <w:bottom w:val="single" w:sz="4" w:space="0" w:color="auto"/>
            </w:tcBorders>
          </w:tcPr>
          <w:p w14:paraId="0E3719CB" w14:textId="77777777" w:rsidR="00334F97" w:rsidRPr="00D97C4E" w:rsidRDefault="00D97C4E" w:rsidP="00D97C4E">
            <w:pPr>
              <w:rPr>
                <w:rFonts w:cs="Arial"/>
                <w:b/>
                <w:szCs w:val="24"/>
              </w:rPr>
            </w:pPr>
            <w:r w:rsidRPr="00D97C4E">
              <w:rPr>
                <w:rFonts w:cs="Arial"/>
                <w:b/>
              </w:rPr>
              <w:t>GENERALIDADES DEL SERVICIO</w:t>
            </w:r>
          </w:p>
        </w:tc>
      </w:tr>
      <w:tr w:rsidR="00334F97" w:rsidRPr="00D92ACB" w14:paraId="4F6FE181" w14:textId="77777777" w:rsidTr="00465AB6">
        <w:trPr>
          <w:trHeight w:val="251"/>
        </w:trPr>
        <w:tc>
          <w:tcPr>
            <w:tcW w:w="1996" w:type="dxa"/>
            <w:tcBorders>
              <w:top w:val="nil"/>
            </w:tcBorders>
          </w:tcPr>
          <w:p w14:paraId="5E283F58" w14:textId="77777777" w:rsidR="00334F97" w:rsidRPr="008138BA" w:rsidRDefault="00334F97" w:rsidP="00800D19">
            <w:pPr>
              <w:jc w:val="center"/>
              <w:rPr>
                <w:rFonts w:cs="Arial"/>
                <w:b/>
                <w:szCs w:val="24"/>
                <w:lang w:val="es-ES_tradnl"/>
              </w:rPr>
            </w:pPr>
          </w:p>
        </w:tc>
        <w:tc>
          <w:tcPr>
            <w:tcW w:w="1672" w:type="dxa"/>
            <w:tcBorders>
              <w:top w:val="nil"/>
            </w:tcBorders>
          </w:tcPr>
          <w:p w14:paraId="4912F1E7" w14:textId="77777777" w:rsidR="00334F97" w:rsidRPr="008138BA" w:rsidRDefault="00334F97" w:rsidP="00591AFD">
            <w:pPr>
              <w:jc w:val="center"/>
              <w:rPr>
                <w:rFonts w:cs="Arial"/>
                <w:b/>
                <w:szCs w:val="24"/>
                <w:lang w:val="en-US"/>
              </w:rPr>
            </w:pPr>
            <w:r>
              <w:rPr>
                <w:rFonts w:cs="Arial"/>
                <w:b/>
                <w:szCs w:val="24"/>
                <w:lang w:val="en-US"/>
              </w:rPr>
              <w:t>1.1</w:t>
            </w:r>
          </w:p>
        </w:tc>
        <w:tc>
          <w:tcPr>
            <w:tcW w:w="2297" w:type="dxa"/>
            <w:tcBorders>
              <w:top w:val="nil"/>
            </w:tcBorders>
          </w:tcPr>
          <w:p w14:paraId="76D70A13" w14:textId="77777777" w:rsidR="00334F97" w:rsidRPr="00D92ACB" w:rsidRDefault="00334F97" w:rsidP="00800D19">
            <w:pPr>
              <w:rPr>
                <w:rFonts w:cs="Arial"/>
                <w:b/>
                <w:szCs w:val="24"/>
                <w:lang w:val="es-ES_tradnl"/>
              </w:rPr>
            </w:pPr>
          </w:p>
        </w:tc>
        <w:tc>
          <w:tcPr>
            <w:tcW w:w="7872" w:type="dxa"/>
            <w:tcBorders>
              <w:top w:val="nil"/>
              <w:bottom w:val="single" w:sz="4" w:space="0" w:color="auto"/>
            </w:tcBorders>
          </w:tcPr>
          <w:p w14:paraId="32AA6EF8" w14:textId="77777777" w:rsidR="00334F97" w:rsidRPr="001F5EDA" w:rsidRDefault="001F5EDA" w:rsidP="001F5EDA">
            <w:pPr>
              <w:rPr>
                <w:rFonts w:cs="Arial"/>
                <w:b/>
                <w:bCs/>
                <w:szCs w:val="24"/>
                <w:lang w:val="es-ES_tradnl"/>
              </w:rPr>
            </w:pPr>
            <w:r w:rsidRPr="001F5EDA">
              <w:rPr>
                <w:rFonts w:eastAsia="Calibri" w:cs="Arial"/>
                <w:b/>
              </w:rPr>
              <w:t>El servicio</w:t>
            </w:r>
          </w:p>
        </w:tc>
      </w:tr>
      <w:tr w:rsidR="00334F97" w:rsidRPr="00D92ACB" w14:paraId="00CAA7C5" w14:textId="77777777" w:rsidTr="00D92ACB">
        <w:trPr>
          <w:trHeight w:val="214"/>
        </w:trPr>
        <w:tc>
          <w:tcPr>
            <w:tcW w:w="1996" w:type="dxa"/>
            <w:tcBorders>
              <w:top w:val="nil"/>
            </w:tcBorders>
          </w:tcPr>
          <w:p w14:paraId="122B01A9" w14:textId="77777777" w:rsidR="00334F97" w:rsidRPr="008138BA" w:rsidRDefault="00334F97" w:rsidP="00800D19">
            <w:pPr>
              <w:jc w:val="center"/>
              <w:rPr>
                <w:rFonts w:cs="Arial"/>
                <w:szCs w:val="24"/>
                <w:lang w:val="es-ES_tradnl"/>
              </w:rPr>
            </w:pPr>
          </w:p>
        </w:tc>
        <w:tc>
          <w:tcPr>
            <w:tcW w:w="1672" w:type="dxa"/>
            <w:tcBorders>
              <w:top w:val="nil"/>
            </w:tcBorders>
          </w:tcPr>
          <w:p w14:paraId="16EB642C" w14:textId="77777777" w:rsidR="00334F97" w:rsidRPr="008138BA" w:rsidRDefault="00334F97" w:rsidP="00591AFD">
            <w:pPr>
              <w:jc w:val="center"/>
              <w:rPr>
                <w:rFonts w:cs="Arial"/>
                <w:b/>
                <w:szCs w:val="24"/>
                <w:lang w:val="es-ES_tradnl"/>
              </w:rPr>
            </w:pPr>
          </w:p>
        </w:tc>
        <w:tc>
          <w:tcPr>
            <w:tcW w:w="2297" w:type="dxa"/>
            <w:tcBorders>
              <w:top w:val="nil"/>
            </w:tcBorders>
          </w:tcPr>
          <w:p w14:paraId="5F6EB32A" w14:textId="77777777" w:rsidR="00334F97" w:rsidRPr="00D92ACB" w:rsidRDefault="00334F97" w:rsidP="002F5063">
            <w:pPr>
              <w:jc w:val="center"/>
              <w:rPr>
                <w:rFonts w:cs="Arial"/>
                <w:szCs w:val="24"/>
                <w:lang w:val="es-ES_tradnl"/>
              </w:rPr>
            </w:pPr>
            <w:r>
              <w:rPr>
                <w:rFonts w:cs="Arial"/>
                <w:szCs w:val="24"/>
                <w:lang w:val="es-ES_tradnl"/>
              </w:rPr>
              <w:t>1.1.1.</w:t>
            </w:r>
          </w:p>
        </w:tc>
        <w:tc>
          <w:tcPr>
            <w:tcW w:w="7872" w:type="dxa"/>
            <w:tcBorders>
              <w:top w:val="nil"/>
              <w:bottom w:val="single" w:sz="4" w:space="0" w:color="auto"/>
            </w:tcBorders>
          </w:tcPr>
          <w:p w14:paraId="34DC4187" w14:textId="77777777" w:rsidR="00334F97" w:rsidRPr="00D97C4E" w:rsidRDefault="001F5EDA" w:rsidP="00D97C4E">
            <w:pPr>
              <w:rPr>
                <w:rFonts w:eastAsia="Calibri" w:cs="Arial"/>
              </w:rPr>
            </w:pPr>
            <w:r w:rsidRPr="00902AC5">
              <w:rPr>
                <w:rFonts w:eastAsia="Calibri" w:cs="Arial"/>
              </w:rPr>
              <w:t>Conceptualización</w:t>
            </w:r>
          </w:p>
        </w:tc>
      </w:tr>
      <w:tr w:rsidR="00334F97" w:rsidRPr="00D92ACB" w14:paraId="65AF0606" w14:textId="77777777" w:rsidTr="00924FE3">
        <w:trPr>
          <w:trHeight w:val="261"/>
        </w:trPr>
        <w:tc>
          <w:tcPr>
            <w:tcW w:w="1996" w:type="dxa"/>
            <w:tcBorders>
              <w:top w:val="nil"/>
            </w:tcBorders>
          </w:tcPr>
          <w:p w14:paraId="7992EE3B" w14:textId="77777777" w:rsidR="00334F97" w:rsidRPr="008138BA" w:rsidRDefault="00334F97" w:rsidP="00800D19">
            <w:pPr>
              <w:jc w:val="center"/>
              <w:rPr>
                <w:rFonts w:cs="Arial"/>
                <w:szCs w:val="24"/>
                <w:lang w:val="es-ES_tradnl"/>
              </w:rPr>
            </w:pPr>
          </w:p>
        </w:tc>
        <w:tc>
          <w:tcPr>
            <w:tcW w:w="1672" w:type="dxa"/>
            <w:tcBorders>
              <w:top w:val="nil"/>
            </w:tcBorders>
          </w:tcPr>
          <w:p w14:paraId="14CA3A15" w14:textId="77777777" w:rsidR="00334F97" w:rsidRPr="008138BA" w:rsidRDefault="00334F97" w:rsidP="00591AFD">
            <w:pPr>
              <w:jc w:val="center"/>
              <w:rPr>
                <w:rFonts w:cs="Arial"/>
                <w:b/>
                <w:szCs w:val="24"/>
                <w:lang w:val="es-ES_tradnl"/>
              </w:rPr>
            </w:pPr>
          </w:p>
        </w:tc>
        <w:tc>
          <w:tcPr>
            <w:tcW w:w="2297" w:type="dxa"/>
            <w:tcBorders>
              <w:top w:val="nil"/>
            </w:tcBorders>
          </w:tcPr>
          <w:p w14:paraId="2D23052E" w14:textId="77777777" w:rsidR="00334F97" w:rsidRPr="00D92ACB" w:rsidRDefault="00334F97" w:rsidP="002F5063">
            <w:pPr>
              <w:jc w:val="center"/>
              <w:rPr>
                <w:rFonts w:cs="Arial"/>
                <w:szCs w:val="24"/>
                <w:lang w:val="es-ES_tradnl"/>
              </w:rPr>
            </w:pPr>
            <w:r>
              <w:rPr>
                <w:rFonts w:cs="Arial"/>
                <w:szCs w:val="24"/>
                <w:lang w:val="es-ES_tradnl"/>
              </w:rPr>
              <w:t>1.1.2.</w:t>
            </w:r>
          </w:p>
        </w:tc>
        <w:tc>
          <w:tcPr>
            <w:tcW w:w="7872" w:type="dxa"/>
            <w:tcBorders>
              <w:top w:val="nil"/>
              <w:bottom w:val="single" w:sz="4" w:space="0" w:color="auto"/>
            </w:tcBorders>
          </w:tcPr>
          <w:p w14:paraId="338A8F7A" w14:textId="77777777" w:rsidR="00334F97" w:rsidRPr="00334F97" w:rsidRDefault="001F5EDA" w:rsidP="00591AFD">
            <w:pPr>
              <w:rPr>
                <w:rFonts w:cs="Arial"/>
                <w:bCs/>
                <w:szCs w:val="24"/>
                <w:lang w:val="es-ES_tradnl"/>
              </w:rPr>
            </w:pPr>
            <w:r w:rsidRPr="00902AC5">
              <w:rPr>
                <w:rFonts w:eastAsia="Calibri" w:cs="Arial"/>
              </w:rPr>
              <w:t>Elementos</w:t>
            </w:r>
            <w:r>
              <w:rPr>
                <w:rFonts w:eastAsia="Calibri" w:cs="Arial"/>
              </w:rPr>
              <w:t xml:space="preserve"> del servicio</w:t>
            </w:r>
          </w:p>
        </w:tc>
      </w:tr>
      <w:tr w:rsidR="00D97C4E" w:rsidRPr="00D92ACB" w14:paraId="3E29F3DD" w14:textId="77777777" w:rsidTr="00924FE3">
        <w:trPr>
          <w:trHeight w:val="261"/>
        </w:trPr>
        <w:tc>
          <w:tcPr>
            <w:tcW w:w="1996" w:type="dxa"/>
            <w:tcBorders>
              <w:top w:val="nil"/>
            </w:tcBorders>
          </w:tcPr>
          <w:p w14:paraId="0686F1B2" w14:textId="77777777" w:rsidR="00D97C4E" w:rsidRPr="008138BA" w:rsidRDefault="00D97C4E" w:rsidP="00800D19">
            <w:pPr>
              <w:jc w:val="center"/>
              <w:rPr>
                <w:rFonts w:cs="Arial"/>
                <w:szCs w:val="24"/>
                <w:lang w:val="es-ES_tradnl"/>
              </w:rPr>
            </w:pPr>
          </w:p>
        </w:tc>
        <w:tc>
          <w:tcPr>
            <w:tcW w:w="1672" w:type="dxa"/>
            <w:tcBorders>
              <w:top w:val="nil"/>
            </w:tcBorders>
          </w:tcPr>
          <w:p w14:paraId="01F2E128" w14:textId="77777777" w:rsidR="00D97C4E" w:rsidRPr="008138BA" w:rsidRDefault="00D97C4E" w:rsidP="00591AFD">
            <w:pPr>
              <w:jc w:val="center"/>
              <w:rPr>
                <w:rFonts w:cs="Arial"/>
                <w:b/>
                <w:szCs w:val="24"/>
                <w:lang w:val="es-ES_tradnl"/>
              </w:rPr>
            </w:pPr>
          </w:p>
        </w:tc>
        <w:tc>
          <w:tcPr>
            <w:tcW w:w="2297" w:type="dxa"/>
            <w:tcBorders>
              <w:top w:val="nil"/>
            </w:tcBorders>
          </w:tcPr>
          <w:p w14:paraId="5DB46471" w14:textId="77777777" w:rsidR="00D97C4E" w:rsidRDefault="00D97C4E" w:rsidP="002F5063">
            <w:pPr>
              <w:jc w:val="center"/>
              <w:rPr>
                <w:rFonts w:cs="Arial"/>
                <w:szCs w:val="24"/>
                <w:lang w:val="es-ES_tradnl"/>
              </w:rPr>
            </w:pPr>
            <w:r>
              <w:rPr>
                <w:rFonts w:cs="Arial"/>
                <w:szCs w:val="24"/>
                <w:lang w:val="es-ES_tradnl"/>
              </w:rPr>
              <w:t>1.1.3.</w:t>
            </w:r>
          </w:p>
        </w:tc>
        <w:tc>
          <w:tcPr>
            <w:tcW w:w="7872" w:type="dxa"/>
            <w:tcBorders>
              <w:top w:val="nil"/>
              <w:bottom w:val="single" w:sz="4" w:space="0" w:color="auto"/>
            </w:tcBorders>
          </w:tcPr>
          <w:p w14:paraId="6C7E23A2" w14:textId="77777777" w:rsidR="00D97C4E" w:rsidRPr="00902AC5" w:rsidRDefault="001F5EDA" w:rsidP="00591AFD">
            <w:pPr>
              <w:rPr>
                <w:rFonts w:eastAsia="Calibri" w:cs="Arial"/>
              </w:rPr>
            </w:pPr>
            <w:r w:rsidRPr="00902AC5">
              <w:rPr>
                <w:rFonts w:eastAsia="Calibri" w:cs="Arial"/>
              </w:rPr>
              <w:t>Clases</w:t>
            </w:r>
            <w:r>
              <w:rPr>
                <w:rFonts w:eastAsia="Calibri" w:cs="Arial"/>
              </w:rPr>
              <w:t xml:space="preserve"> de servicio</w:t>
            </w:r>
          </w:p>
        </w:tc>
      </w:tr>
      <w:tr w:rsidR="00334F97" w:rsidRPr="00D92ACB" w14:paraId="0C9FBC10" w14:textId="77777777" w:rsidTr="00924FE3">
        <w:trPr>
          <w:trHeight w:val="210"/>
        </w:trPr>
        <w:tc>
          <w:tcPr>
            <w:tcW w:w="1996" w:type="dxa"/>
            <w:tcBorders>
              <w:top w:val="nil"/>
            </w:tcBorders>
          </w:tcPr>
          <w:p w14:paraId="6A7D426B" w14:textId="77777777" w:rsidR="00334F97" w:rsidRPr="008138BA" w:rsidRDefault="00334F97" w:rsidP="00800D19">
            <w:pPr>
              <w:jc w:val="center"/>
              <w:rPr>
                <w:rFonts w:cs="Arial"/>
                <w:szCs w:val="24"/>
                <w:lang w:val="es-ES_tradnl"/>
              </w:rPr>
            </w:pPr>
          </w:p>
        </w:tc>
        <w:tc>
          <w:tcPr>
            <w:tcW w:w="1672" w:type="dxa"/>
            <w:tcBorders>
              <w:top w:val="nil"/>
            </w:tcBorders>
          </w:tcPr>
          <w:p w14:paraId="6269FA9B" w14:textId="77777777" w:rsidR="00334F97" w:rsidRPr="008138BA" w:rsidRDefault="00334F97" w:rsidP="00591AFD">
            <w:pPr>
              <w:jc w:val="center"/>
              <w:rPr>
                <w:rFonts w:cs="Arial"/>
                <w:b/>
                <w:szCs w:val="24"/>
                <w:lang w:val="es-ES_tradnl"/>
              </w:rPr>
            </w:pPr>
            <w:r>
              <w:rPr>
                <w:rFonts w:cs="Arial"/>
                <w:b/>
                <w:szCs w:val="24"/>
                <w:lang w:val="es-ES_tradnl"/>
              </w:rPr>
              <w:t>1.2.</w:t>
            </w:r>
          </w:p>
        </w:tc>
        <w:tc>
          <w:tcPr>
            <w:tcW w:w="2297" w:type="dxa"/>
            <w:tcBorders>
              <w:top w:val="nil"/>
            </w:tcBorders>
          </w:tcPr>
          <w:p w14:paraId="16BFF031" w14:textId="77777777" w:rsidR="00334F97" w:rsidRPr="00D92ACB" w:rsidRDefault="00334F97" w:rsidP="00800D19">
            <w:pPr>
              <w:jc w:val="center"/>
              <w:rPr>
                <w:rFonts w:cs="Arial"/>
                <w:szCs w:val="24"/>
                <w:lang w:val="es-ES_tradnl"/>
              </w:rPr>
            </w:pPr>
          </w:p>
        </w:tc>
        <w:tc>
          <w:tcPr>
            <w:tcW w:w="7872" w:type="dxa"/>
            <w:tcBorders>
              <w:top w:val="nil"/>
              <w:bottom w:val="single" w:sz="4" w:space="0" w:color="auto"/>
            </w:tcBorders>
          </w:tcPr>
          <w:p w14:paraId="5C6E4025" w14:textId="77777777" w:rsidR="00334F97" w:rsidRPr="00642F38" w:rsidRDefault="001F5EDA" w:rsidP="00D97C4E">
            <w:pPr>
              <w:rPr>
                <w:rFonts w:eastAsia="Calibri" w:cs="Arial"/>
                <w:b/>
              </w:rPr>
            </w:pPr>
            <w:r w:rsidRPr="00642F38">
              <w:rPr>
                <w:rFonts w:eastAsia="Calibri" w:cs="Arial"/>
                <w:b/>
              </w:rPr>
              <w:t>Servicio como actitud</w:t>
            </w:r>
          </w:p>
        </w:tc>
      </w:tr>
      <w:tr w:rsidR="00334F97" w:rsidRPr="00D92ACB" w14:paraId="62E84C38" w14:textId="77777777" w:rsidTr="00544F46">
        <w:trPr>
          <w:trHeight w:val="254"/>
        </w:trPr>
        <w:tc>
          <w:tcPr>
            <w:tcW w:w="1996" w:type="dxa"/>
            <w:tcBorders>
              <w:top w:val="nil"/>
            </w:tcBorders>
          </w:tcPr>
          <w:p w14:paraId="66FE6583" w14:textId="77777777" w:rsidR="00334F97" w:rsidRPr="008138BA" w:rsidRDefault="00334F97" w:rsidP="00800D19">
            <w:pPr>
              <w:jc w:val="center"/>
              <w:rPr>
                <w:rFonts w:cs="Arial"/>
                <w:b/>
                <w:szCs w:val="24"/>
                <w:lang w:val="es-ES_tradnl"/>
              </w:rPr>
            </w:pPr>
          </w:p>
        </w:tc>
        <w:tc>
          <w:tcPr>
            <w:tcW w:w="1672" w:type="dxa"/>
            <w:tcBorders>
              <w:top w:val="nil"/>
            </w:tcBorders>
          </w:tcPr>
          <w:p w14:paraId="4889392B" w14:textId="77777777" w:rsidR="00334F97" w:rsidRPr="008138BA" w:rsidRDefault="00334F97" w:rsidP="00591AFD">
            <w:pPr>
              <w:jc w:val="center"/>
              <w:rPr>
                <w:rFonts w:cs="Arial"/>
                <w:b/>
                <w:szCs w:val="24"/>
                <w:lang w:val="es-ES_tradnl"/>
              </w:rPr>
            </w:pPr>
            <w:r>
              <w:rPr>
                <w:rFonts w:cs="Arial"/>
                <w:b/>
                <w:szCs w:val="24"/>
                <w:lang w:val="es-ES_tradnl"/>
              </w:rPr>
              <w:t>1.3.</w:t>
            </w:r>
          </w:p>
        </w:tc>
        <w:tc>
          <w:tcPr>
            <w:tcW w:w="2297" w:type="dxa"/>
            <w:tcBorders>
              <w:top w:val="nil"/>
            </w:tcBorders>
          </w:tcPr>
          <w:p w14:paraId="5362F3A6" w14:textId="77777777" w:rsidR="00334F97" w:rsidRPr="008138BA" w:rsidRDefault="00334F97" w:rsidP="00FB50A7">
            <w:pPr>
              <w:jc w:val="center"/>
              <w:rPr>
                <w:rFonts w:cs="Arial"/>
                <w:szCs w:val="24"/>
                <w:lang w:val="es-ES_tradnl"/>
              </w:rPr>
            </w:pPr>
          </w:p>
        </w:tc>
        <w:tc>
          <w:tcPr>
            <w:tcW w:w="7872" w:type="dxa"/>
            <w:tcBorders>
              <w:top w:val="nil"/>
              <w:bottom w:val="single" w:sz="4" w:space="0" w:color="auto"/>
            </w:tcBorders>
          </w:tcPr>
          <w:p w14:paraId="1629F6A8" w14:textId="77777777" w:rsidR="00334F97" w:rsidRPr="00642F38" w:rsidRDefault="001F5EDA" w:rsidP="00591AFD">
            <w:pPr>
              <w:rPr>
                <w:rFonts w:cs="Arial"/>
                <w:b/>
                <w:szCs w:val="24"/>
                <w:lang w:val="es-ES_tradnl"/>
              </w:rPr>
            </w:pPr>
            <w:r w:rsidRPr="00642F38">
              <w:rPr>
                <w:rFonts w:eastAsia="Calibri" w:cs="Arial"/>
                <w:b/>
              </w:rPr>
              <w:t>Claves básicas del servicio</w:t>
            </w:r>
          </w:p>
        </w:tc>
      </w:tr>
      <w:tr w:rsidR="009445F7" w:rsidRPr="00D92ACB" w14:paraId="3BBDFF1B" w14:textId="77777777" w:rsidTr="00DB2B0F">
        <w:trPr>
          <w:trHeight w:val="277"/>
        </w:trPr>
        <w:tc>
          <w:tcPr>
            <w:tcW w:w="1996" w:type="dxa"/>
            <w:tcBorders>
              <w:top w:val="nil"/>
              <w:left w:val="single" w:sz="4" w:space="0" w:color="auto"/>
              <w:bottom w:val="single" w:sz="4" w:space="0" w:color="auto"/>
              <w:right w:val="single" w:sz="4" w:space="0" w:color="auto"/>
            </w:tcBorders>
          </w:tcPr>
          <w:p w14:paraId="04C0DB3C" w14:textId="77777777" w:rsidR="009445F7" w:rsidRPr="00334F97" w:rsidRDefault="009445F7"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14:paraId="75A74CEF" w14:textId="77777777" w:rsidR="009445F7" w:rsidRPr="00334F97" w:rsidRDefault="009445F7" w:rsidP="00591AFD">
            <w:pPr>
              <w:jc w:val="center"/>
              <w:rPr>
                <w:rFonts w:cs="Arial"/>
                <w:b/>
                <w:szCs w:val="24"/>
                <w:lang w:val="en-US"/>
              </w:rPr>
            </w:pPr>
          </w:p>
        </w:tc>
        <w:tc>
          <w:tcPr>
            <w:tcW w:w="2297" w:type="dxa"/>
            <w:tcBorders>
              <w:top w:val="nil"/>
              <w:left w:val="single" w:sz="4" w:space="0" w:color="auto"/>
              <w:bottom w:val="single" w:sz="4" w:space="0" w:color="auto"/>
              <w:right w:val="single" w:sz="4" w:space="0" w:color="auto"/>
            </w:tcBorders>
          </w:tcPr>
          <w:p w14:paraId="2E3F593F" w14:textId="77777777" w:rsidR="009445F7" w:rsidRPr="00D92ACB" w:rsidRDefault="009445F7" w:rsidP="00800D1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14:paraId="4F4F996E" w14:textId="77777777" w:rsidR="009445F7" w:rsidRPr="009445F7" w:rsidRDefault="009445F7" w:rsidP="00591AFD">
            <w:pPr>
              <w:rPr>
                <w:rFonts w:cs="Arial"/>
                <w:b/>
                <w:szCs w:val="24"/>
                <w:lang w:val="es-ES_tradnl"/>
              </w:rPr>
            </w:pPr>
          </w:p>
        </w:tc>
      </w:tr>
      <w:tr w:rsidR="009445F7" w:rsidRPr="00D92ACB" w14:paraId="70A62CBB" w14:textId="77777777" w:rsidTr="00582260">
        <w:trPr>
          <w:trHeight w:val="254"/>
        </w:trPr>
        <w:tc>
          <w:tcPr>
            <w:tcW w:w="1996" w:type="dxa"/>
            <w:tcBorders>
              <w:top w:val="nil"/>
            </w:tcBorders>
          </w:tcPr>
          <w:p w14:paraId="02F0891A" w14:textId="77777777" w:rsidR="009445F7" w:rsidRPr="00334F97" w:rsidRDefault="00D97C4E" w:rsidP="00582260">
            <w:pPr>
              <w:jc w:val="center"/>
              <w:rPr>
                <w:rFonts w:cs="Arial"/>
                <w:b/>
                <w:szCs w:val="24"/>
                <w:lang w:val="es-ES_tradnl"/>
              </w:rPr>
            </w:pPr>
            <w:r>
              <w:rPr>
                <w:rFonts w:cs="Arial"/>
                <w:b/>
                <w:szCs w:val="24"/>
                <w:lang w:val="es-ES_tradnl"/>
              </w:rPr>
              <w:t>2</w:t>
            </w:r>
          </w:p>
        </w:tc>
        <w:tc>
          <w:tcPr>
            <w:tcW w:w="1672" w:type="dxa"/>
            <w:tcBorders>
              <w:top w:val="nil"/>
            </w:tcBorders>
          </w:tcPr>
          <w:p w14:paraId="60C85933" w14:textId="77777777" w:rsidR="009445F7" w:rsidRPr="00334F97" w:rsidRDefault="009445F7" w:rsidP="00591AFD">
            <w:pPr>
              <w:jc w:val="center"/>
              <w:rPr>
                <w:rFonts w:cs="Arial"/>
                <w:b/>
                <w:szCs w:val="24"/>
                <w:lang w:val="es-ES_tradnl"/>
              </w:rPr>
            </w:pPr>
          </w:p>
        </w:tc>
        <w:tc>
          <w:tcPr>
            <w:tcW w:w="2297" w:type="dxa"/>
            <w:tcBorders>
              <w:top w:val="nil"/>
            </w:tcBorders>
          </w:tcPr>
          <w:p w14:paraId="0112E08F" w14:textId="77777777" w:rsidR="009445F7" w:rsidRPr="00D92ACB" w:rsidRDefault="009445F7" w:rsidP="00582260">
            <w:pPr>
              <w:jc w:val="center"/>
              <w:rPr>
                <w:rFonts w:cs="Arial"/>
                <w:szCs w:val="24"/>
                <w:lang w:val="es-ES_tradnl"/>
              </w:rPr>
            </w:pPr>
          </w:p>
        </w:tc>
        <w:tc>
          <w:tcPr>
            <w:tcW w:w="7872" w:type="dxa"/>
            <w:tcBorders>
              <w:top w:val="nil"/>
              <w:bottom w:val="single" w:sz="4" w:space="0" w:color="auto"/>
            </w:tcBorders>
          </w:tcPr>
          <w:p w14:paraId="4C3D8F10" w14:textId="77777777" w:rsidR="009445F7" w:rsidRPr="00D97C4E" w:rsidRDefault="001F5EDA" w:rsidP="00D97C4E">
            <w:pPr>
              <w:rPr>
                <w:rFonts w:cs="Arial"/>
                <w:b/>
                <w:color w:val="000000"/>
                <w:lang w:val="es-MX"/>
              </w:rPr>
            </w:pPr>
            <w:r w:rsidRPr="00D97C4E">
              <w:rPr>
                <w:rFonts w:eastAsia="Calibri" w:cs="Arial"/>
                <w:b/>
              </w:rPr>
              <w:t>CALIDAD EN EL SERVICIO AL CLIENTE</w:t>
            </w:r>
          </w:p>
        </w:tc>
      </w:tr>
      <w:tr w:rsidR="009445F7" w:rsidRPr="00B13EF2" w14:paraId="277FA676" w14:textId="77777777" w:rsidTr="00F237CB">
        <w:trPr>
          <w:trHeight w:val="277"/>
        </w:trPr>
        <w:tc>
          <w:tcPr>
            <w:tcW w:w="1996" w:type="dxa"/>
            <w:tcBorders>
              <w:top w:val="nil"/>
              <w:left w:val="single" w:sz="4" w:space="0" w:color="auto"/>
              <w:bottom w:val="single" w:sz="4" w:space="0" w:color="auto"/>
              <w:right w:val="single" w:sz="4" w:space="0" w:color="auto"/>
            </w:tcBorders>
          </w:tcPr>
          <w:p w14:paraId="320EF806" w14:textId="77777777" w:rsidR="009445F7" w:rsidRPr="00334F97" w:rsidRDefault="009445F7" w:rsidP="00675EA9">
            <w:pPr>
              <w:jc w:val="center"/>
              <w:rPr>
                <w:rFonts w:cs="Arial"/>
                <w:b/>
                <w:szCs w:val="24"/>
              </w:rPr>
            </w:pPr>
          </w:p>
        </w:tc>
        <w:tc>
          <w:tcPr>
            <w:tcW w:w="1672" w:type="dxa"/>
            <w:tcBorders>
              <w:top w:val="nil"/>
              <w:left w:val="single" w:sz="4" w:space="0" w:color="auto"/>
              <w:bottom w:val="single" w:sz="4" w:space="0" w:color="auto"/>
              <w:right w:val="single" w:sz="4" w:space="0" w:color="auto"/>
            </w:tcBorders>
          </w:tcPr>
          <w:p w14:paraId="034DBBDA" w14:textId="77777777" w:rsidR="009445F7" w:rsidRPr="00334F97" w:rsidRDefault="00D97C4E" w:rsidP="00591AFD">
            <w:pPr>
              <w:jc w:val="center"/>
              <w:rPr>
                <w:rFonts w:cs="Arial"/>
                <w:b/>
                <w:szCs w:val="24"/>
                <w:lang w:val="es-ES_tradnl"/>
              </w:rPr>
            </w:pPr>
            <w:r>
              <w:rPr>
                <w:rFonts w:cs="Arial"/>
                <w:b/>
                <w:szCs w:val="24"/>
                <w:lang w:val="es-ES_tradnl"/>
              </w:rPr>
              <w:t>2.1.</w:t>
            </w:r>
          </w:p>
        </w:tc>
        <w:tc>
          <w:tcPr>
            <w:tcW w:w="2297" w:type="dxa"/>
            <w:tcBorders>
              <w:top w:val="nil"/>
              <w:left w:val="single" w:sz="4" w:space="0" w:color="auto"/>
              <w:bottom w:val="single" w:sz="4" w:space="0" w:color="auto"/>
              <w:right w:val="single" w:sz="4" w:space="0" w:color="auto"/>
            </w:tcBorders>
          </w:tcPr>
          <w:p w14:paraId="582C3A1D" w14:textId="77777777" w:rsidR="009445F7" w:rsidRPr="00D92ACB" w:rsidRDefault="009445F7" w:rsidP="00675EA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14:paraId="33BE52EA" w14:textId="77777777" w:rsidR="009445F7" w:rsidRPr="001F5EDA" w:rsidRDefault="001F5EDA" w:rsidP="00591AFD">
            <w:pPr>
              <w:rPr>
                <w:rFonts w:cs="Arial"/>
                <w:b/>
                <w:bCs/>
                <w:szCs w:val="24"/>
                <w:lang w:val="es-ES_tradnl"/>
              </w:rPr>
            </w:pPr>
            <w:r w:rsidRPr="001F5EDA">
              <w:rPr>
                <w:rFonts w:cs="Arial"/>
                <w:b/>
                <w:color w:val="000000"/>
                <w:lang w:val="es-AR"/>
              </w:rPr>
              <w:t>Servicio al cliente</w:t>
            </w:r>
          </w:p>
        </w:tc>
      </w:tr>
      <w:tr w:rsidR="009445F7" w:rsidRPr="00B13EF2" w14:paraId="6F318FDC"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6721D355"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17B55540" w14:textId="77777777" w:rsidR="009445F7" w:rsidRPr="00334F97"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229424E9" w14:textId="77777777" w:rsidR="009445F7" w:rsidRPr="00D92ACB" w:rsidRDefault="00D97C4E" w:rsidP="002E0BE7">
            <w:pPr>
              <w:jc w:val="center"/>
              <w:rPr>
                <w:rFonts w:cs="Arial"/>
                <w:szCs w:val="24"/>
                <w:lang w:val="es-ES_tradnl"/>
              </w:rPr>
            </w:pPr>
            <w:r>
              <w:rPr>
                <w:rFonts w:cs="Arial"/>
                <w:szCs w:val="24"/>
                <w:lang w:val="es-ES_tradnl"/>
              </w:rPr>
              <w:t>2.1.1.</w:t>
            </w:r>
          </w:p>
        </w:tc>
        <w:tc>
          <w:tcPr>
            <w:tcW w:w="7872" w:type="dxa"/>
            <w:tcBorders>
              <w:top w:val="single" w:sz="4" w:space="0" w:color="auto"/>
              <w:left w:val="single" w:sz="4" w:space="0" w:color="auto"/>
              <w:bottom w:val="single" w:sz="4" w:space="0" w:color="auto"/>
              <w:right w:val="single" w:sz="4" w:space="0" w:color="auto"/>
            </w:tcBorders>
          </w:tcPr>
          <w:p w14:paraId="2858BC03" w14:textId="77777777" w:rsidR="009445F7" w:rsidRPr="009445F7" w:rsidRDefault="001F5EDA" w:rsidP="00D97C4E">
            <w:pPr>
              <w:rPr>
                <w:rFonts w:cs="Arial"/>
                <w:bCs/>
                <w:szCs w:val="24"/>
              </w:rPr>
            </w:pPr>
            <w:r w:rsidRPr="00902AC5">
              <w:rPr>
                <w:rFonts w:cs="Arial"/>
                <w:color w:val="000000"/>
                <w:lang w:val="es-AR"/>
              </w:rPr>
              <w:t>Conceptualización</w:t>
            </w:r>
          </w:p>
        </w:tc>
      </w:tr>
      <w:tr w:rsidR="009445F7" w:rsidRPr="00B13EF2" w14:paraId="655001DD"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5B68E3C8"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61F7490B" w14:textId="77777777" w:rsidR="009445F7" w:rsidRPr="00334F97" w:rsidRDefault="009445F7" w:rsidP="00591AFD">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14:paraId="66BA1F95" w14:textId="77777777" w:rsidR="009445F7" w:rsidRPr="00D92ACB" w:rsidRDefault="00D97C4E" w:rsidP="002E0BE7">
            <w:pPr>
              <w:jc w:val="center"/>
              <w:rPr>
                <w:rFonts w:cs="Arial"/>
                <w:szCs w:val="24"/>
                <w:lang w:val="es-ES_tradnl"/>
              </w:rPr>
            </w:pPr>
            <w:r>
              <w:rPr>
                <w:rFonts w:cs="Arial"/>
                <w:szCs w:val="24"/>
                <w:lang w:val="es-ES_tradnl"/>
              </w:rPr>
              <w:t>2.1.2.</w:t>
            </w:r>
          </w:p>
        </w:tc>
        <w:tc>
          <w:tcPr>
            <w:tcW w:w="7872" w:type="dxa"/>
            <w:tcBorders>
              <w:top w:val="single" w:sz="4" w:space="0" w:color="auto"/>
              <w:left w:val="single" w:sz="4" w:space="0" w:color="auto"/>
              <w:bottom w:val="single" w:sz="4" w:space="0" w:color="auto"/>
              <w:right w:val="single" w:sz="4" w:space="0" w:color="auto"/>
            </w:tcBorders>
          </w:tcPr>
          <w:p w14:paraId="0D5A8940" w14:textId="77777777" w:rsidR="009445F7" w:rsidRPr="00D97C4E" w:rsidRDefault="001F5EDA" w:rsidP="00591AFD">
            <w:pPr>
              <w:rPr>
                <w:rFonts w:cs="Arial"/>
                <w:color w:val="000000"/>
                <w:lang w:val="es-AR"/>
              </w:rPr>
            </w:pPr>
            <w:r w:rsidRPr="00902AC5">
              <w:rPr>
                <w:rFonts w:cs="Arial"/>
                <w:color w:val="000000"/>
                <w:lang w:val="es-AR"/>
              </w:rPr>
              <w:t>Calidad en el servicio</w:t>
            </w:r>
          </w:p>
        </w:tc>
      </w:tr>
      <w:tr w:rsidR="009445F7" w:rsidRPr="00B13EF2" w14:paraId="0C8CC283"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49645C2B"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2A30B224" w14:textId="77777777" w:rsidR="009445F7" w:rsidRPr="00334F97" w:rsidRDefault="009445F7" w:rsidP="00591AFD">
            <w:pPr>
              <w:jc w:val="center"/>
              <w:rPr>
                <w:rFonts w:cs="Arial"/>
                <w:b/>
                <w:szCs w:val="24"/>
                <w:lang w:val="es-MX"/>
              </w:rPr>
            </w:pPr>
          </w:p>
        </w:tc>
        <w:tc>
          <w:tcPr>
            <w:tcW w:w="2297" w:type="dxa"/>
            <w:tcBorders>
              <w:top w:val="single" w:sz="4" w:space="0" w:color="auto"/>
              <w:left w:val="single" w:sz="4" w:space="0" w:color="auto"/>
              <w:bottom w:val="single" w:sz="4" w:space="0" w:color="auto"/>
              <w:right w:val="single" w:sz="4" w:space="0" w:color="auto"/>
            </w:tcBorders>
          </w:tcPr>
          <w:p w14:paraId="292EE4B9" w14:textId="77777777" w:rsidR="009445F7" w:rsidRPr="00D92ACB" w:rsidRDefault="00D97C4E" w:rsidP="002E0BE7">
            <w:pPr>
              <w:jc w:val="center"/>
              <w:rPr>
                <w:rFonts w:cs="Arial"/>
                <w:szCs w:val="24"/>
                <w:lang w:val="es-ES_tradnl"/>
              </w:rPr>
            </w:pPr>
            <w:r>
              <w:rPr>
                <w:rFonts w:cs="Arial"/>
                <w:szCs w:val="24"/>
                <w:lang w:val="es-ES_tradnl"/>
              </w:rPr>
              <w:t>2.1.3.</w:t>
            </w:r>
          </w:p>
        </w:tc>
        <w:tc>
          <w:tcPr>
            <w:tcW w:w="7872" w:type="dxa"/>
            <w:tcBorders>
              <w:top w:val="single" w:sz="4" w:space="0" w:color="auto"/>
              <w:left w:val="single" w:sz="4" w:space="0" w:color="auto"/>
              <w:bottom w:val="single" w:sz="4" w:space="0" w:color="auto"/>
              <w:right w:val="single" w:sz="4" w:space="0" w:color="auto"/>
            </w:tcBorders>
          </w:tcPr>
          <w:p w14:paraId="0709584A" w14:textId="77777777" w:rsidR="009445F7" w:rsidRPr="009445F7" w:rsidRDefault="001F5EDA" w:rsidP="00591AFD">
            <w:pPr>
              <w:pStyle w:val="Ttulo9"/>
              <w:rPr>
                <w:rFonts w:cs="Arial"/>
                <w:bCs/>
                <w:sz w:val="24"/>
                <w:szCs w:val="24"/>
              </w:rPr>
            </w:pPr>
            <w:r w:rsidRPr="00D97C4E">
              <w:rPr>
                <w:rFonts w:cs="Arial"/>
                <w:color w:val="000000"/>
                <w:sz w:val="24"/>
                <w:lang w:val="es-AR"/>
              </w:rPr>
              <w:t>Competencia técnica</w:t>
            </w:r>
          </w:p>
        </w:tc>
      </w:tr>
      <w:tr w:rsidR="009445F7" w:rsidRPr="00B13EF2" w14:paraId="61BBF9FD"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0F0ED4D7"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4707E6E4" w14:textId="77777777" w:rsidR="009445F7" w:rsidRPr="00334F97" w:rsidRDefault="00D97C4E" w:rsidP="00591AFD">
            <w:pPr>
              <w:jc w:val="center"/>
              <w:rPr>
                <w:rFonts w:cs="Arial"/>
                <w:b/>
                <w:szCs w:val="24"/>
                <w:lang w:val="es-ES_tradnl"/>
              </w:rPr>
            </w:pPr>
            <w:r>
              <w:rPr>
                <w:rFonts w:cs="Arial"/>
                <w:b/>
                <w:szCs w:val="24"/>
                <w:lang w:val="es-ES_tradnl"/>
              </w:rPr>
              <w:t>2.2.</w:t>
            </w:r>
          </w:p>
        </w:tc>
        <w:tc>
          <w:tcPr>
            <w:tcW w:w="2297" w:type="dxa"/>
            <w:tcBorders>
              <w:top w:val="single" w:sz="4" w:space="0" w:color="auto"/>
              <w:left w:val="single" w:sz="4" w:space="0" w:color="auto"/>
              <w:bottom w:val="single" w:sz="4" w:space="0" w:color="auto"/>
              <w:right w:val="single" w:sz="4" w:space="0" w:color="auto"/>
            </w:tcBorders>
          </w:tcPr>
          <w:p w14:paraId="153187CE" w14:textId="77777777" w:rsidR="009445F7" w:rsidRPr="00286CD9" w:rsidRDefault="009445F7"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14:paraId="2833AE8C" w14:textId="77777777" w:rsidR="009445F7" w:rsidRPr="001F5EDA" w:rsidRDefault="001F5EDA" w:rsidP="00D97C4E">
            <w:pPr>
              <w:rPr>
                <w:rFonts w:eastAsia="Calibri" w:cs="Arial"/>
                <w:b/>
              </w:rPr>
            </w:pPr>
            <w:r w:rsidRPr="001F5EDA">
              <w:rPr>
                <w:rFonts w:eastAsia="Calibri" w:cs="Arial"/>
                <w:b/>
              </w:rPr>
              <w:t>El cliente</w:t>
            </w:r>
          </w:p>
        </w:tc>
      </w:tr>
      <w:tr w:rsidR="009445F7" w:rsidRPr="00B13EF2" w14:paraId="17E30896"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0372438B"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5195DCCC" w14:textId="77777777" w:rsidR="009445F7" w:rsidRPr="00334F97"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7D446BE0" w14:textId="77777777" w:rsidR="009445F7" w:rsidRPr="00D92ACB" w:rsidRDefault="00D97C4E" w:rsidP="002E0BE7">
            <w:pPr>
              <w:jc w:val="center"/>
              <w:rPr>
                <w:rFonts w:cs="Arial"/>
                <w:szCs w:val="24"/>
                <w:lang w:val="es-ES_tradnl"/>
              </w:rPr>
            </w:pPr>
            <w:r w:rsidRPr="00902AC5">
              <w:rPr>
                <w:rFonts w:eastAsia="Calibri" w:cs="Arial"/>
              </w:rPr>
              <w:t>2.2.1</w:t>
            </w:r>
            <w:r>
              <w:rPr>
                <w:rFonts w:eastAsia="Calibri" w:cs="Arial"/>
              </w:rPr>
              <w:t>.</w:t>
            </w:r>
          </w:p>
        </w:tc>
        <w:tc>
          <w:tcPr>
            <w:tcW w:w="7872" w:type="dxa"/>
            <w:tcBorders>
              <w:top w:val="single" w:sz="4" w:space="0" w:color="auto"/>
              <w:left w:val="single" w:sz="4" w:space="0" w:color="auto"/>
              <w:bottom w:val="single" w:sz="4" w:space="0" w:color="auto"/>
              <w:right w:val="single" w:sz="4" w:space="0" w:color="auto"/>
            </w:tcBorders>
          </w:tcPr>
          <w:p w14:paraId="44EB748C" w14:textId="77777777" w:rsidR="009445F7" w:rsidRPr="00D97C4E" w:rsidRDefault="001F5EDA" w:rsidP="00591AFD">
            <w:pPr>
              <w:rPr>
                <w:rFonts w:eastAsia="Calibri" w:cs="Arial"/>
              </w:rPr>
            </w:pPr>
            <w:r w:rsidRPr="00902AC5">
              <w:rPr>
                <w:rFonts w:eastAsia="Calibri" w:cs="Arial"/>
              </w:rPr>
              <w:t>Tipo de clientes</w:t>
            </w:r>
          </w:p>
        </w:tc>
      </w:tr>
      <w:tr w:rsidR="009445F7" w:rsidRPr="00B13EF2" w14:paraId="08BF78C7"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7BCD2147"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0782A93E" w14:textId="77777777" w:rsidR="009445F7" w:rsidRPr="00334F97"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3AA35A29" w14:textId="77777777" w:rsidR="009445F7" w:rsidRPr="00D92ACB" w:rsidRDefault="00D97C4E" w:rsidP="002E0BE7">
            <w:pPr>
              <w:jc w:val="center"/>
              <w:rPr>
                <w:rFonts w:cs="Arial"/>
                <w:szCs w:val="24"/>
                <w:lang w:val="es-ES_tradnl"/>
              </w:rPr>
            </w:pPr>
            <w:r w:rsidRPr="00902AC5">
              <w:rPr>
                <w:rFonts w:eastAsia="Calibri" w:cs="Arial"/>
              </w:rPr>
              <w:t>2.2.2</w:t>
            </w:r>
            <w:r>
              <w:rPr>
                <w:rFonts w:eastAsia="Calibri" w:cs="Arial"/>
              </w:rPr>
              <w:t>.</w:t>
            </w:r>
          </w:p>
        </w:tc>
        <w:tc>
          <w:tcPr>
            <w:tcW w:w="7872" w:type="dxa"/>
            <w:tcBorders>
              <w:top w:val="single" w:sz="4" w:space="0" w:color="auto"/>
              <w:left w:val="single" w:sz="4" w:space="0" w:color="auto"/>
              <w:bottom w:val="single" w:sz="4" w:space="0" w:color="auto"/>
              <w:right w:val="single" w:sz="4" w:space="0" w:color="auto"/>
            </w:tcBorders>
          </w:tcPr>
          <w:p w14:paraId="27C697EF" w14:textId="77777777" w:rsidR="009445F7" w:rsidRPr="009445F7" w:rsidRDefault="001F5EDA" w:rsidP="00591AFD">
            <w:pPr>
              <w:rPr>
                <w:rFonts w:cs="Arial"/>
                <w:b/>
                <w:szCs w:val="24"/>
                <w:lang w:val="es-ES_tradnl"/>
              </w:rPr>
            </w:pPr>
            <w:r w:rsidRPr="00902AC5">
              <w:rPr>
                <w:rFonts w:eastAsia="Calibri" w:cs="Arial"/>
              </w:rPr>
              <w:t>Expectativas de los clientes</w:t>
            </w:r>
          </w:p>
        </w:tc>
      </w:tr>
      <w:tr w:rsidR="009445F7" w:rsidRPr="00B13EF2" w14:paraId="7BAA977A"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348932AD"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0E69DC29" w14:textId="77777777" w:rsidR="009445F7" w:rsidRPr="00334F97"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0E2FC50C" w14:textId="77777777" w:rsidR="009445F7" w:rsidRPr="00D92ACB" w:rsidRDefault="009445F7"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14:paraId="59A72105" w14:textId="77777777" w:rsidR="009445F7" w:rsidRPr="009445F7" w:rsidRDefault="009445F7" w:rsidP="00591AFD">
            <w:pPr>
              <w:pStyle w:val="Ttulo9"/>
              <w:rPr>
                <w:rFonts w:cs="Arial"/>
                <w:sz w:val="24"/>
                <w:szCs w:val="24"/>
              </w:rPr>
            </w:pPr>
          </w:p>
        </w:tc>
      </w:tr>
      <w:tr w:rsidR="009445F7" w:rsidRPr="00B13EF2" w14:paraId="4ECDFEB5"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5A821B47" w14:textId="77777777" w:rsidR="009445F7" w:rsidRPr="00334F97" w:rsidRDefault="00D97C4E" w:rsidP="00675EA9">
            <w:pPr>
              <w:jc w:val="center"/>
              <w:rPr>
                <w:rFonts w:cs="Arial"/>
                <w:b/>
                <w:szCs w:val="24"/>
              </w:rPr>
            </w:pPr>
            <w:r>
              <w:rPr>
                <w:rFonts w:cs="Arial"/>
                <w:b/>
                <w:szCs w:val="24"/>
              </w:rPr>
              <w:t>3.</w:t>
            </w:r>
          </w:p>
        </w:tc>
        <w:tc>
          <w:tcPr>
            <w:tcW w:w="1672" w:type="dxa"/>
            <w:tcBorders>
              <w:top w:val="single" w:sz="4" w:space="0" w:color="auto"/>
              <w:left w:val="single" w:sz="4" w:space="0" w:color="auto"/>
              <w:bottom w:val="single" w:sz="4" w:space="0" w:color="auto"/>
              <w:right w:val="single" w:sz="4" w:space="0" w:color="auto"/>
            </w:tcBorders>
          </w:tcPr>
          <w:p w14:paraId="4C5D6BA7" w14:textId="77777777" w:rsidR="009445F7" w:rsidRPr="008138BA"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36F7BEFC" w14:textId="77777777" w:rsidR="009445F7" w:rsidRPr="00D92ACB" w:rsidRDefault="009445F7"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14:paraId="596690CD" w14:textId="77777777" w:rsidR="009445F7" w:rsidRPr="00D97C4E" w:rsidRDefault="001F5EDA" w:rsidP="00D97C4E">
            <w:pPr>
              <w:rPr>
                <w:rFonts w:cs="Arial"/>
                <w:b/>
                <w:color w:val="000000"/>
                <w:lang w:val="es-AR"/>
              </w:rPr>
            </w:pPr>
            <w:r w:rsidRPr="00D97C4E">
              <w:rPr>
                <w:rFonts w:cs="Arial"/>
                <w:b/>
                <w:color w:val="000000"/>
                <w:lang w:val="es-AR"/>
              </w:rPr>
              <w:t>ATENCIÓN A CLIENTES</w:t>
            </w:r>
          </w:p>
        </w:tc>
      </w:tr>
      <w:tr w:rsidR="009445F7" w:rsidRPr="00B13EF2" w14:paraId="55EE469B"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4FB157B8"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617F123F" w14:textId="77777777" w:rsidR="009445F7" w:rsidRPr="008138BA" w:rsidRDefault="00D97C4E" w:rsidP="00591AFD">
            <w:pPr>
              <w:jc w:val="center"/>
              <w:rPr>
                <w:rFonts w:cs="Arial"/>
                <w:b/>
                <w:szCs w:val="24"/>
                <w:lang w:val="es-ES_tradnl"/>
              </w:rPr>
            </w:pPr>
            <w:r>
              <w:rPr>
                <w:rFonts w:cs="Arial"/>
                <w:b/>
                <w:szCs w:val="24"/>
                <w:lang w:val="es-ES_tradnl"/>
              </w:rPr>
              <w:t>3.1.</w:t>
            </w:r>
          </w:p>
        </w:tc>
        <w:tc>
          <w:tcPr>
            <w:tcW w:w="2297" w:type="dxa"/>
            <w:tcBorders>
              <w:top w:val="single" w:sz="4" w:space="0" w:color="auto"/>
              <w:left w:val="single" w:sz="4" w:space="0" w:color="auto"/>
              <w:bottom w:val="single" w:sz="4" w:space="0" w:color="auto"/>
              <w:right w:val="single" w:sz="4" w:space="0" w:color="auto"/>
            </w:tcBorders>
          </w:tcPr>
          <w:p w14:paraId="62EBE402" w14:textId="77777777" w:rsidR="009445F7" w:rsidRPr="00D92ACB" w:rsidRDefault="009445F7"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14:paraId="0E971ADD" w14:textId="77777777" w:rsidR="009445F7" w:rsidRPr="001F5EDA" w:rsidRDefault="001F5EDA" w:rsidP="00D97C4E">
            <w:pPr>
              <w:rPr>
                <w:rFonts w:cs="Arial"/>
                <w:b/>
                <w:color w:val="000000"/>
                <w:lang w:val="es-AR"/>
              </w:rPr>
            </w:pPr>
            <w:r w:rsidRPr="001F5EDA">
              <w:rPr>
                <w:rFonts w:cs="Arial"/>
                <w:b/>
                <w:color w:val="000000"/>
                <w:lang w:val="es-AR"/>
              </w:rPr>
              <w:t>Técnicas de atención al cliente</w:t>
            </w:r>
          </w:p>
        </w:tc>
      </w:tr>
      <w:tr w:rsidR="009445F7" w:rsidRPr="00B13EF2" w14:paraId="357192B8"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31179C99"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71DF6FD2" w14:textId="77777777" w:rsidR="009445F7" w:rsidRPr="008138BA"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23D1CE1E" w14:textId="77777777" w:rsidR="009445F7" w:rsidRPr="00D92ACB" w:rsidRDefault="00D97C4E" w:rsidP="002E0BE7">
            <w:pPr>
              <w:jc w:val="center"/>
              <w:rPr>
                <w:rFonts w:cs="Arial"/>
                <w:szCs w:val="24"/>
                <w:lang w:val="es-ES_tradnl"/>
              </w:rPr>
            </w:pPr>
            <w:r>
              <w:rPr>
                <w:rFonts w:cs="Arial"/>
                <w:szCs w:val="24"/>
                <w:lang w:val="es-ES_tradnl"/>
              </w:rPr>
              <w:t>3.1.1.</w:t>
            </w:r>
          </w:p>
        </w:tc>
        <w:tc>
          <w:tcPr>
            <w:tcW w:w="7872" w:type="dxa"/>
            <w:tcBorders>
              <w:top w:val="single" w:sz="4" w:space="0" w:color="auto"/>
              <w:left w:val="single" w:sz="4" w:space="0" w:color="auto"/>
              <w:bottom w:val="single" w:sz="4" w:space="0" w:color="auto"/>
              <w:right w:val="single" w:sz="4" w:space="0" w:color="auto"/>
            </w:tcBorders>
          </w:tcPr>
          <w:p w14:paraId="42DD0E12" w14:textId="77777777" w:rsidR="009445F7" w:rsidRPr="00D97C4E" w:rsidRDefault="001F5EDA" w:rsidP="00D97C4E">
            <w:pPr>
              <w:rPr>
                <w:rFonts w:cs="Arial"/>
                <w:color w:val="000000"/>
                <w:lang w:val="es-AR"/>
              </w:rPr>
            </w:pPr>
            <w:r w:rsidRPr="00902AC5">
              <w:rPr>
                <w:rFonts w:cs="Arial"/>
                <w:color w:val="000000"/>
                <w:lang w:val="es-AR"/>
              </w:rPr>
              <w:t>Manejo de técnicas</w:t>
            </w:r>
          </w:p>
        </w:tc>
      </w:tr>
      <w:tr w:rsidR="009445F7" w:rsidRPr="00B13EF2" w14:paraId="2E3FE55C"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61166FF0" w14:textId="77777777" w:rsidR="009445F7" w:rsidRPr="00334F97" w:rsidRDefault="009445F7"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34D134E3" w14:textId="77777777" w:rsidR="009445F7" w:rsidRPr="008138BA" w:rsidRDefault="009445F7"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58E6B51E" w14:textId="77777777" w:rsidR="009445F7" w:rsidRPr="00D92ACB" w:rsidRDefault="00D97C4E" w:rsidP="002E0BE7">
            <w:pPr>
              <w:jc w:val="center"/>
              <w:rPr>
                <w:rFonts w:cs="Arial"/>
                <w:szCs w:val="24"/>
                <w:lang w:val="es-ES_tradnl"/>
              </w:rPr>
            </w:pPr>
            <w:r w:rsidRPr="00902AC5">
              <w:rPr>
                <w:rFonts w:cs="Arial"/>
                <w:color w:val="000000"/>
                <w:lang w:val="es-AR"/>
              </w:rPr>
              <w:t>3.1.2</w:t>
            </w:r>
            <w:r>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14:paraId="25BF12C5" w14:textId="77777777" w:rsidR="009445F7" w:rsidRPr="00D97C4E" w:rsidRDefault="001F5EDA" w:rsidP="00D97C4E">
            <w:pPr>
              <w:rPr>
                <w:rFonts w:cs="Arial"/>
                <w:color w:val="000000"/>
                <w:lang w:val="es-AR"/>
              </w:rPr>
            </w:pPr>
            <w:r w:rsidRPr="00902AC5">
              <w:rPr>
                <w:rFonts w:cs="Arial"/>
                <w:color w:val="000000"/>
                <w:lang w:val="es-AR"/>
              </w:rPr>
              <w:t>Uso y manejo de los tiempos</w:t>
            </w:r>
          </w:p>
        </w:tc>
      </w:tr>
      <w:tr w:rsidR="00D97C4E" w:rsidRPr="00B13EF2" w14:paraId="650D4D56"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644ED36F" w14:textId="77777777" w:rsidR="00D97C4E" w:rsidRPr="00334F97" w:rsidRDefault="00D97C4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3F12416F" w14:textId="77777777" w:rsidR="00D97C4E" w:rsidRPr="008138BA" w:rsidRDefault="00D97C4E"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3A651FAF" w14:textId="77777777" w:rsidR="00D97C4E" w:rsidRPr="00D92ACB" w:rsidRDefault="00D236C0" w:rsidP="002E0BE7">
            <w:pPr>
              <w:jc w:val="center"/>
              <w:rPr>
                <w:rFonts w:cs="Arial"/>
                <w:szCs w:val="24"/>
                <w:lang w:val="es-ES_tradnl"/>
              </w:rPr>
            </w:pPr>
            <w:r w:rsidRPr="00902AC5">
              <w:rPr>
                <w:rFonts w:cs="Arial"/>
                <w:color w:val="000000"/>
                <w:lang w:val="es-AR"/>
              </w:rPr>
              <w:t>3.1.3</w:t>
            </w:r>
            <w:r>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14:paraId="547D46AD" w14:textId="77777777" w:rsidR="00D97C4E" w:rsidRPr="00902AC5" w:rsidRDefault="001F5EDA" w:rsidP="00D236C0">
            <w:pPr>
              <w:rPr>
                <w:rFonts w:cs="Arial"/>
                <w:color w:val="000000"/>
                <w:lang w:val="es-AR"/>
              </w:rPr>
            </w:pPr>
            <w:r w:rsidRPr="00902AC5">
              <w:rPr>
                <w:rFonts w:cs="Arial"/>
                <w:color w:val="000000"/>
                <w:lang w:val="es-AR"/>
              </w:rPr>
              <w:t>Manejo de situaciones de conflicto</w:t>
            </w:r>
          </w:p>
        </w:tc>
      </w:tr>
      <w:tr w:rsidR="00252EF5" w:rsidRPr="00B13EF2" w14:paraId="2852F82A"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4A5CCB10" w14:textId="77777777" w:rsidR="00252EF5" w:rsidRPr="00334F97" w:rsidRDefault="00252EF5"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64E6F116" w14:textId="77777777" w:rsidR="00252EF5" w:rsidRPr="008138BA" w:rsidRDefault="00252EF5"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0ABBD5C0" w14:textId="77777777" w:rsidR="00252EF5" w:rsidRDefault="00252EF5" w:rsidP="00252EF5">
            <w:pPr>
              <w:jc w:val="center"/>
            </w:pPr>
            <w:r w:rsidRPr="00977960">
              <w:rPr>
                <w:rFonts w:cs="Arial"/>
                <w:color w:val="000000"/>
                <w:lang w:val="es-AR"/>
              </w:rPr>
              <w:t>3.1.</w:t>
            </w:r>
            <w:r>
              <w:rPr>
                <w:rFonts w:cs="Arial"/>
                <w:color w:val="000000"/>
                <w:lang w:val="es-AR"/>
              </w:rPr>
              <w:t>4</w:t>
            </w:r>
            <w:r w:rsidRPr="00977960">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14:paraId="6303EAC8" w14:textId="77777777" w:rsidR="00252EF5" w:rsidRPr="00902AC5" w:rsidRDefault="00252EF5" w:rsidP="00D236C0">
            <w:pPr>
              <w:rPr>
                <w:rFonts w:cs="Arial"/>
                <w:color w:val="000000"/>
                <w:lang w:val="es-AR"/>
              </w:rPr>
            </w:pPr>
            <w:r>
              <w:rPr>
                <w:rFonts w:cs="Arial"/>
                <w:color w:val="000000"/>
                <w:lang w:val="es-AR"/>
              </w:rPr>
              <w:t>Reglas en la prestación del servicio</w:t>
            </w:r>
          </w:p>
        </w:tc>
      </w:tr>
      <w:tr w:rsidR="00252EF5" w:rsidRPr="00B13EF2" w14:paraId="518E5A0B"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12072041" w14:textId="77777777" w:rsidR="00252EF5" w:rsidRPr="00334F97" w:rsidRDefault="00252EF5"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366D0B8C" w14:textId="77777777" w:rsidR="00252EF5" w:rsidRPr="008138BA" w:rsidRDefault="00252EF5"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1060BA9A" w14:textId="77777777" w:rsidR="00252EF5" w:rsidRDefault="00252EF5" w:rsidP="00252EF5">
            <w:pPr>
              <w:jc w:val="center"/>
            </w:pPr>
            <w:r>
              <w:rPr>
                <w:rFonts w:cs="Arial"/>
                <w:color w:val="000000"/>
                <w:lang w:val="es-AR"/>
              </w:rPr>
              <w:t>3.1.5</w:t>
            </w:r>
            <w:r w:rsidRPr="00977960">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14:paraId="69E35705" w14:textId="77777777" w:rsidR="00252EF5" w:rsidRPr="00902AC5" w:rsidRDefault="00252EF5" w:rsidP="00D236C0">
            <w:pPr>
              <w:rPr>
                <w:rFonts w:cs="Arial"/>
                <w:color w:val="000000"/>
                <w:lang w:val="es-AR"/>
              </w:rPr>
            </w:pPr>
            <w:r>
              <w:rPr>
                <w:rFonts w:cs="Arial"/>
                <w:color w:val="000000"/>
                <w:lang w:val="es-AR"/>
              </w:rPr>
              <w:t>Reglas de cortesía</w:t>
            </w:r>
          </w:p>
        </w:tc>
      </w:tr>
      <w:tr w:rsidR="00252EF5" w:rsidRPr="00B13EF2" w14:paraId="5E327ED9"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5D21422B" w14:textId="77777777" w:rsidR="00252EF5" w:rsidRPr="00334F97" w:rsidRDefault="00252EF5"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5FF45438" w14:textId="77777777" w:rsidR="00252EF5" w:rsidRPr="008138BA" w:rsidRDefault="00252EF5"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3B4FD810" w14:textId="77777777" w:rsidR="00252EF5" w:rsidRDefault="00252EF5" w:rsidP="00252EF5">
            <w:pPr>
              <w:jc w:val="center"/>
            </w:pPr>
            <w:r>
              <w:rPr>
                <w:rFonts w:cs="Arial"/>
                <w:color w:val="000000"/>
                <w:lang w:val="es-AR"/>
              </w:rPr>
              <w:t>3.1.6</w:t>
            </w:r>
            <w:r w:rsidRPr="00977960">
              <w:rPr>
                <w:rFonts w:cs="Arial"/>
                <w:color w:val="000000"/>
                <w:lang w:val="es-AR"/>
              </w:rPr>
              <w:t>.</w:t>
            </w:r>
          </w:p>
        </w:tc>
        <w:tc>
          <w:tcPr>
            <w:tcW w:w="7872" w:type="dxa"/>
            <w:tcBorders>
              <w:top w:val="single" w:sz="4" w:space="0" w:color="auto"/>
              <w:left w:val="single" w:sz="4" w:space="0" w:color="auto"/>
              <w:bottom w:val="single" w:sz="4" w:space="0" w:color="auto"/>
              <w:right w:val="single" w:sz="4" w:space="0" w:color="auto"/>
            </w:tcBorders>
          </w:tcPr>
          <w:p w14:paraId="0120B0FD" w14:textId="77777777" w:rsidR="00252EF5" w:rsidRDefault="00252EF5" w:rsidP="00D236C0">
            <w:pPr>
              <w:rPr>
                <w:rFonts w:cs="Arial"/>
                <w:color w:val="000000"/>
                <w:lang w:val="es-AR"/>
              </w:rPr>
            </w:pPr>
            <w:r>
              <w:rPr>
                <w:rFonts w:cs="Arial"/>
                <w:color w:val="000000"/>
                <w:lang w:val="es-AR"/>
              </w:rPr>
              <w:t>Principios básicos de la hospitalidad</w:t>
            </w:r>
          </w:p>
        </w:tc>
      </w:tr>
      <w:tr w:rsidR="00D97C4E" w:rsidRPr="00B13EF2" w14:paraId="0967A8B4"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523939BA" w14:textId="77777777" w:rsidR="00D97C4E" w:rsidRPr="00334F97" w:rsidRDefault="00D97C4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78687347" w14:textId="77777777" w:rsidR="00D97C4E" w:rsidRPr="00D236C0" w:rsidRDefault="00D236C0" w:rsidP="00591AFD">
            <w:pPr>
              <w:jc w:val="center"/>
              <w:rPr>
                <w:rFonts w:cs="Arial"/>
                <w:b/>
                <w:szCs w:val="24"/>
              </w:rPr>
            </w:pPr>
            <w:r>
              <w:rPr>
                <w:rFonts w:cs="Arial"/>
                <w:b/>
                <w:szCs w:val="24"/>
              </w:rPr>
              <w:t>3.2</w:t>
            </w:r>
          </w:p>
        </w:tc>
        <w:tc>
          <w:tcPr>
            <w:tcW w:w="2297" w:type="dxa"/>
            <w:tcBorders>
              <w:top w:val="single" w:sz="4" w:space="0" w:color="auto"/>
              <w:left w:val="single" w:sz="4" w:space="0" w:color="auto"/>
              <w:bottom w:val="single" w:sz="4" w:space="0" w:color="auto"/>
              <w:right w:val="single" w:sz="4" w:space="0" w:color="auto"/>
            </w:tcBorders>
          </w:tcPr>
          <w:p w14:paraId="5A1B5B69" w14:textId="77777777" w:rsidR="00D97C4E" w:rsidRPr="00D92ACB" w:rsidRDefault="00D97C4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14:paraId="668EA548" w14:textId="77777777" w:rsidR="00D97C4E" w:rsidRPr="001F5EDA" w:rsidRDefault="001F5EDA" w:rsidP="00D97C4E">
            <w:pPr>
              <w:rPr>
                <w:rFonts w:cs="Arial"/>
                <w:b/>
                <w:color w:val="000000"/>
                <w:lang w:val="es-AR"/>
              </w:rPr>
            </w:pPr>
            <w:r w:rsidRPr="001F5EDA">
              <w:rPr>
                <w:rFonts w:cs="Arial"/>
                <w:b/>
                <w:color w:val="000000"/>
                <w:lang w:val="es-AR"/>
              </w:rPr>
              <w:t>Servicio adicional</w:t>
            </w:r>
          </w:p>
        </w:tc>
      </w:tr>
      <w:tr w:rsidR="00D97C4E" w:rsidRPr="00B13EF2" w14:paraId="090CE57A" w14:textId="77777777" w:rsidTr="00F237CB">
        <w:trPr>
          <w:trHeight w:val="277"/>
        </w:trPr>
        <w:tc>
          <w:tcPr>
            <w:tcW w:w="1996" w:type="dxa"/>
            <w:tcBorders>
              <w:top w:val="single" w:sz="4" w:space="0" w:color="auto"/>
              <w:left w:val="single" w:sz="4" w:space="0" w:color="auto"/>
              <w:bottom w:val="single" w:sz="4" w:space="0" w:color="auto"/>
              <w:right w:val="single" w:sz="4" w:space="0" w:color="auto"/>
            </w:tcBorders>
          </w:tcPr>
          <w:p w14:paraId="68BFCA4B" w14:textId="77777777" w:rsidR="00D97C4E" w:rsidRPr="00334F97" w:rsidRDefault="00D97C4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14:paraId="20C09556" w14:textId="77777777" w:rsidR="00D97C4E" w:rsidRPr="008138BA" w:rsidRDefault="00D97C4E" w:rsidP="00591AFD">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14:paraId="172DC1E9" w14:textId="77777777" w:rsidR="00D97C4E" w:rsidRPr="00D92ACB" w:rsidRDefault="00D236C0" w:rsidP="002E0BE7">
            <w:pPr>
              <w:jc w:val="center"/>
              <w:rPr>
                <w:rFonts w:cs="Arial"/>
                <w:szCs w:val="24"/>
                <w:lang w:val="es-ES_tradnl"/>
              </w:rPr>
            </w:pPr>
            <w:r>
              <w:rPr>
                <w:rFonts w:cs="Arial"/>
                <w:color w:val="000000"/>
                <w:lang w:val="es-AR"/>
              </w:rPr>
              <w:t>3.2.1.</w:t>
            </w:r>
          </w:p>
        </w:tc>
        <w:tc>
          <w:tcPr>
            <w:tcW w:w="7872" w:type="dxa"/>
            <w:tcBorders>
              <w:top w:val="single" w:sz="4" w:space="0" w:color="auto"/>
              <w:left w:val="single" w:sz="4" w:space="0" w:color="auto"/>
              <w:bottom w:val="single" w:sz="4" w:space="0" w:color="auto"/>
              <w:right w:val="single" w:sz="4" w:space="0" w:color="auto"/>
            </w:tcBorders>
          </w:tcPr>
          <w:p w14:paraId="5174CDED" w14:textId="77777777" w:rsidR="00D97C4E" w:rsidRPr="00902AC5" w:rsidRDefault="001F5EDA" w:rsidP="00D236C0">
            <w:pPr>
              <w:rPr>
                <w:rFonts w:cs="Arial"/>
                <w:color w:val="000000"/>
                <w:lang w:val="es-AR"/>
              </w:rPr>
            </w:pPr>
            <w:r>
              <w:rPr>
                <w:rFonts w:cs="Arial"/>
                <w:color w:val="000000"/>
                <w:lang w:val="es-AR"/>
              </w:rPr>
              <w:t>Conceptualización</w:t>
            </w:r>
          </w:p>
        </w:tc>
      </w:tr>
    </w:tbl>
    <w:p w14:paraId="4ECC2DC5" w14:textId="77777777" w:rsidR="00334F97" w:rsidRDefault="00334F97" w:rsidP="00334F97">
      <w:pPr>
        <w:spacing w:line="360" w:lineRule="auto"/>
        <w:ind w:left="1276" w:right="567"/>
        <w:jc w:val="center"/>
        <w:rPr>
          <w:rFonts w:cs="Arial"/>
          <w:b/>
          <w:spacing w:val="80"/>
          <w:sz w:val="36"/>
          <w:lang w:val="es-ES_tradnl"/>
        </w:rPr>
      </w:pPr>
    </w:p>
    <w:p w14:paraId="0A04BE1B" w14:textId="77777777" w:rsidR="0036778D" w:rsidRDefault="0036778D" w:rsidP="00334F97">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14:paraId="72FDB59F" w14:textId="77777777"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14:paraId="10B5E51F" w14:textId="77777777" w:rsidTr="00800D19">
        <w:trPr>
          <w:trHeight w:val="495"/>
          <w:jc w:val="center"/>
        </w:trPr>
        <w:tc>
          <w:tcPr>
            <w:tcW w:w="14317" w:type="dxa"/>
            <w:gridSpan w:val="4"/>
            <w:shd w:val="pct10" w:color="auto" w:fill="FFFFFF"/>
            <w:vAlign w:val="center"/>
          </w:tcPr>
          <w:p w14:paraId="0A2D8E39" w14:textId="77777777" w:rsidR="0036778D" w:rsidRDefault="0036778D" w:rsidP="00800D19">
            <w:pPr>
              <w:jc w:val="center"/>
              <w:rPr>
                <w:b/>
                <w:sz w:val="32"/>
                <w:lang w:val="es-ES_tradnl"/>
              </w:rPr>
            </w:pPr>
            <w:r>
              <w:rPr>
                <w:b/>
                <w:sz w:val="32"/>
                <w:lang w:val="es-ES_tradnl"/>
              </w:rPr>
              <w:t>ACTIVIDADES ACADÉMICAS</w:t>
            </w:r>
          </w:p>
        </w:tc>
      </w:tr>
      <w:tr w:rsidR="0036778D" w14:paraId="37ABBEF5" w14:textId="77777777" w:rsidTr="00800D19">
        <w:tblPrEx>
          <w:tblBorders>
            <w:insideH w:val="single" w:sz="4" w:space="0" w:color="auto"/>
            <w:insideV w:val="single" w:sz="4" w:space="0" w:color="auto"/>
          </w:tblBorders>
        </w:tblPrEx>
        <w:trPr>
          <w:cantSplit/>
          <w:jc w:val="center"/>
        </w:trPr>
        <w:tc>
          <w:tcPr>
            <w:tcW w:w="6096" w:type="dxa"/>
            <w:vMerge w:val="restart"/>
            <w:vAlign w:val="center"/>
          </w:tcPr>
          <w:p w14:paraId="2D238385" w14:textId="77777777" w:rsidR="0036778D" w:rsidRDefault="0036778D" w:rsidP="00800D19">
            <w:pPr>
              <w:jc w:val="center"/>
              <w:rPr>
                <w:b/>
                <w:sz w:val="28"/>
                <w:lang w:val="es-ES_tradnl"/>
              </w:rPr>
            </w:pPr>
            <w:r>
              <w:rPr>
                <w:b/>
                <w:sz w:val="28"/>
              </w:rPr>
              <w:t>ASISTENCIA</w:t>
            </w:r>
          </w:p>
        </w:tc>
        <w:tc>
          <w:tcPr>
            <w:tcW w:w="1418" w:type="dxa"/>
            <w:vAlign w:val="center"/>
          </w:tcPr>
          <w:p w14:paraId="46795411" w14:textId="77777777" w:rsidR="0036778D" w:rsidRDefault="0036778D" w:rsidP="00800D19">
            <w:pPr>
              <w:jc w:val="center"/>
              <w:rPr>
                <w:b/>
                <w:sz w:val="28"/>
                <w:lang w:val="es-ES_tradnl"/>
              </w:rPr>
            </w:pPr>
          </w:p>
          <w:p w14:paraId="379AE658" w14:textId="77777777" w:rsidR="0036778D" w:rsidRDefault="0036778D" w:rsidP="00800D19">
            <w:pPr>
              <w:jc w:val="center"/>
              <w:rPr>
                <w:b/>
                <w:sz w:val="28"/>
                <w:lang w:val="es-ES_tradnl"/>
              </w:rPr>
            </w:pPr>
            <w:r>
              <w:rPr>
                <w:b/>
                <w:sz w:val="28"/>
                <w:lang w:val="es-ES_tradnl"/>
              </w:rPr>
              <w:t>%</w:t>
            </w:r>
          </w:p>
          <w:p w14:paraId="4C839376" w14:textId="77777777" w:rsidR="0036778D" w:rsidRDefault="0036778D" w:rsidP="00800D19">
            <w:pPr>
              <w:jc w:val="center"/>
              <w:rPr>
                <w:b/>
                <w:sz w:val="28"/>
                <w:lang w:val="es-ES_tradnl"/>
              </w:rPr>
            </w:pPr>
          </w:p>
        </w:tc>
        <w:tc>
          <w:tcPr>
            <w:tcW w:w="2976" w:type="dxa"/>
            <w:vAlign w:val="center"/>
          </w:tcPr>
          <w:p w14:paraId="6EBCF95F" w14:textId="77777777" w:rsidR="0036778D" w:rsidRDefault="0036778D" w:rsidP="00800D19">
            <w:pPr>
              <w:pStyle w:val="Ttulo5"/>
            </w:pPr>
            <w:r>
              <w:t>MÍNIMO REQUERIDO</w:t>
            </w:r>
          </w:p>
        </w:tc>
        <w:tc>
          <w:tcPr>
            <w:tcW w:w="3827" w:type="dxa"/>
            <w:vAlign w:val="center"/>
          </w:tcPr>
          <w:p w14:paraId="62B793BE" w14:textId="77777777" w:rsidR="0036778D" w:rsidRDefault="0036778D" w:rsidP="00800D19">
            <w:pPr>
              <w:pStyle w:val="Ttulo5"/>
            </w:pPr>
            <w:r>
              <w:t>OBSERVACIONES</w:t>
            </w:r>
          </w:p>
        </w:tc>
      </w:tr>
      <w:tr w:rsidR="0036778D" w14:paraId="307E069B" w14:textId="77777777" w:rsidTr="00800D19">
        <w:tblPrEx>
          <w:tblBorders>
            <w:insideH w:val="single" w:sz="4" w:space="0" w:color="auto"/>
            <w:insideV w:val="single" w:sz="4" w:space="0" w:color="auto"/>
          </w:tblBorders>
        </w:tblPrEx>
        <w:trPr>
          <w:cantSplit/>
          <w:jc w:val="center"/>
        </w:trPr>
        <w:tc>
          <w:tcPr>
            <w:tcW w:w="6096" w:type="dxa"/>
            <w:vMerge/>
            <w:vAlign w:val="center"/>
          </w:tcPr>
          <w:p w14:paraId="52C99C29" w14:textId="77777777" w:rsidR="0036778D" w:rsidRDefault="0036778D" w:rsidP="00800D19">
            <w:pPr>
              <w:jc w:val="center"/>
              <w:rPr>
                <w:b/>
                <w:sz w:val="28"/>
                <w:lang w:val="es-ES_tradnl"/>
              </w:rPr>
            </w:pPr>
          </w:p>
        </w:tc>
        <w:tc>
          <w:tcPr>
            <w:tcW w:w="1418" w:type="dxa"/>
            <w:vAlign w:val="center"/>
          </w:tcPr>
          <w:p w14:paraId="5B5A34FB" w14:textId="77777777" w:rsidR="004453A0" w:rsidRDefault="004453A0" w:rsidP="004453A0">
            <w:pPr>
              <w:ind w:right="32"/>
              <w:jc w:val="center"/>
              <w:rPr>
                <w:sz w:val="28"/>
                <w:lang w:val="es-ES_tradnl"/>
              </w:rPr>
            </w:pPr>
          </w:p>
          <w:p w14:paraId="64B7FE73" w14:textId="01A96A28" w:rsidR="004453A0" w:rsidRDefault="004453A0" w:rsidP="004453A0">
            <w:pPr>
              <w:ind w:right="32"/>
              <w:jc w:val="center"/>
              <w:rPr>
                <w:sz w:val="28"/>
                <w:lang w:val="es-ES_tradnl"/>
              </w:rPr>
            </w:pPr>
            <w:r>
              <w:rPr>
                <w:sz w:val="28"/>
                <w:lang w:val="es-ES_tradnl"/>
              </w:rPr>
              <w:t>30</w:t>
            </w:r>
          </w:p>
          <w:p w14:paraId="50282C37" w14:textId="5E5D3AE0" w:rsidR="004453A0" w:rsidRDefault="004453A0" w:rsidP="004453A0">
            <w:pPr>
              <w:ind w:right="32"/>
              <w:jc w:val="center"/>
              <w:rPr>
                <w:sz w:val="28"/>
                <w:lang w:val="es-ES_tradnl"/>
              </w:rPr>
            </w:pPr>
          </w:p>
        </w:tc>
        <w:tc>
          <w:tcPr>
            <w:tcW w:w="2976" w:type="dxa"/>
            <w:vAlign w:val="center"/>
          </w:tcPr>
          <w:p w14:paraId="3035183E" w14:textId="12A43874" w:rsidR="0036778D" w:rsidRDefault="004453A0" w:rsidP="00800D19">
            <w:pPr>
              <w:ind w:right="71"/>
              <w:jc w:val="center"/>
              <w:rPr>
                <w:sz w:val="28"/>
                <w:lang w:val="es-ES_tradnl"/>
              </w:rPr>
            </w:pPr>
            <w:r>
              <w:rPr>
                <w:sz w:val="28"/>
                <w:lang w:val="es-ES_tradnl"/>
              </w:rPr>
              <w:t>24</w:t>
            </w:r>
          </w:p>
        </w:tc>
        <w:tc>
          <w:tcPr>
            <w:tcW w:w="3827" w:type="dxa"/>
            <w:vAlign w:val="center"/>
          </w:tcPr>
          <w:p w14:paraId="7FEFE055" w14:textId="77777777" w:rsidR="0036778D" w:rsidRDefault="0036778D" w:rsidP="00800D19">
            <w:pPr>
              <w:rPr>
                <w:lang w:val="es-ES_tradnl"/>
              </w:rPr>
            </w:pPr>
          </w:p>
        </w:tc>
      </w:tr>
      <w:tr w:rsidR="0036778D" w14:paraId="38B9D517" w14:textId="77777777" w:rsidTr="00800D19">
        <w:tblPrEx>
          <w:tblBorders>
            <w:insideH w:val="single" w:sz="4" w:space="0" w:color="auto"/>
            <w:insideV w:val="single" w:sz="4" w:space="0" w:color="auto"/>
          </w:tblBorders>
        </w:tblPrEx>
        <w:trPr>
          <w:cantSplit/>
          <w:jc w:val="center"/>
        </w:trPr>
        <w:tc>
          <w:tcPr>
            <w:tcW w:w="6096" w:type="dxa"/>
            <w:vMerge w:val="restart"/>
            <w:vAlign w:val="center"/>
          </w:tcPr>
          <w:p w14:paraId="6DD0272C" w14:textId="77777777" w:rsidR="0036778D" w:rsidRDefault="0036778D" w:rsidP="00800D19">
            <w:pPr>
              <w:pStyle w:val="Ttulo5"/>
            </w:pPr>
            <w:r>
              <w:t>EVALUACIÓN CONTINUA</w:t>
            </w:r>
          </w:p>
        </w:tc>
        <w:tc>
          <w:tcPr>
            <w:tcW w:w="1418" w:type="dxa"/>
            <w:vAlign w:val="center"/>
          </w:tcPr>
          <w:p w14:paraId="657BAC08" w14:textId="77777777" w:rsidR="0036778D" w:rsidRDefault="0036778D" w:rsidP="00800D19">
            <w:pPr>
              <w:jc w:val="center"/>
              <w:rPr>
                <w:b/>
                <w:sz w:val="28"/>
                <w:lang w:val="es-ES_tradnl"/>
              </w:rPr>
            </w:pPr>
          </w:p>
          <w:p w14:paraId="5483A238" w14:textId="77777777" w:rsidR="0036778D" w:rsidRDefault="0036778D" w:rsidP="00800D19">
            <w:pPr>
              <w:jc w:val="center"/>
              <w:rPr>
                <w:b/>
                <w:sz w:val="28"/>
                <w:lang w:val="es-ES_tradnl"/>
              </w:rPr>
            </w:pPr>
            <w:r>
              <w:rPr>
                <w:b/>
                <w:sz w:val="28"/>
                <w:lang w:val="es-ES_tradnl"/>
              </w:rPr>
              <w:t>%</w:t>
            </w:r>
          </w:p>
          <w:p w14:paraId="58F32D16" w14:textId="77777777" w:rsidR="0036778D" w:rsidRDefault="0036778D" w:rsidP="00800D19">
            <w:pPr>
              <w:jc w:val="center"/>
              <w:rPr>
                <w:b/>
                <w:sz w:val="28"/>
                <w:lang w:val="es-ES_tradnl"/>
              </w:rPr>
            </w:pPr>
          </w:p>
        </w:tc>
        <w:tc>
          <w:tcPr>
            <w:tcW w:w="2976" w:type="dxa"/>
            <w:vAlign w:val="center"/>
          </w:tcPr>
          <w:p w14:paraId="041590AB" w14:textId="77777777" w:rsidR="0036778D" w:rsidRDefault="0036778D" w:rsidP="00800D19">
            <w:pPr>
              <w:pStyle w:val="Ttulo5"/>
            </w:pPr>
            <w:r>
              <w:t>MÍNIMO REQUERIDO</w:t>
            </w:r>
          </w:p>
        </w:tc>
        <w:tc>
          <w:tcPr>
            <w:tcW w:w="3827" w:type="dxa"/>
            <w:vAlign w:val="center"/>
          </w:tcPr>
          <w:p w14:paraId="4A5BA445" w14:textId="77777777" w:rsidR="0036778D" w:rsidRDefault="0036778D" w:rsidP="00800D19">
            <w:pPr>
              <w:pStyle w:val="Ttulo5"/>
            </w:pPr>
            <w:r>
              <w:t>OBSERVACIONES</w:t>
            </w:r>
          </w:p>
        </w:tc>
      </w:tr>
      <w:tr w:rsidR="0036778D" w14:paraId="76D35F01" w14:textId="77777777" w:rsidTr="00800D19">
        <w:tblPrEx>
          <w:tblBorders>
            <w:insideH w:val="single" w:sz="4" w:space="0" w:color="auto"/>
            <w:insideV w:val="single" w:sz="4" w:space="0" w:color="auto"/>
          </w:tblBorders>
        </w:tblPrEx>
        <w:trPr>
          <w:cantSplit/>
          <w:jc w:val="center"/>
        </w:trPr>
        <w:tc>
          <w:tcPr>
            <w:tcW w:w="6096" w:type="dxa"/>
            <w:vMerge/>
            <w:vAlign w:val="center"/>
          </w:tcPr>
          <w:p w14:paraId="4C30AE05" w14:textId="77777777" w:rsidR="0036778D" w:rsidRDefault="0036778D" w:rsidP="00800D19">
            <w:pPr>
              <w:jc w:val="center"/>
              <w:rPr>
                <w:b/>
                <w:sz w:val="28"/>
                <w:lang w:val="es-ES_tradnl"/>
              </w:rPr>
            </w:pPr>
          </w:p>
        </w:tc>
        <w:tc>
          <w:tcPr>
            <w:tcW w:w="1418" w:type="dxa"/>
            <w:vAlign w:val="center"/>
          </w:tcPr>
          <w:p w14:paraId="0290C76B" w14:textId="77777777" w:rsidR="0036778D" w:rsidRDefault="0036778D" w:rsidP="00800D19">
            <w:pPr>
              <w:ind w:right="32"/>
              <w:jc w:val="center"/>
              <w:rPr>
                <w:sz w:val="28"/>
                <w:lang w:val="es-ES_tradnl"/>
              </w:rPr>
            </w:pPr>
          </w:p>
          <w:p w14:paraId="073EFFEF" w14:textId="15D9A82B" w:rsidR="0036778D" w:rsidRDefault="004453A0" w:rsidP="00800D19">
            <w:pPr>
              <w:ind w:right="32"/>
              <w:jc w:val="center"/>
              <w:rPr>
                <w:sz w:val="28"/>
                <w:lang w:val="es-ES_tradnl"/>
              </w:rPr>
            </w:pPr>
            <w:r>
              <w:rPr>
                <w:sz w:val="28"/>
                <w:lang w:val="es-ES_tradnl"/>
              </w:rPr>
              <w:t>30</w:t>
            </w:r>
          </w:p>
          <w:p w14:paraId="16ED1FD0" w14:textId="77777777" w:rsidR="0036778D" w:rsidRDefault="0036778D" w:rsidP="00800D19">
            <w:pPr>
              <w:ind w:right="32"/>
              <w:jc w:val="center"/>
              <w:rPr>
                <w:sz w:val="28"/>
                <w:lang w:val="es-ES_tradnl"/>
              </w:rPr>
            </w:pPr>
          </w:p>
        </w:tc>
        <w:tc>
          <w:tcPr>
            <w:tcW w:w="2976" w:type="dxa"/>
            <w:vAlign w:val="center"/>
          </w:tcPr>
          <w:p w14:paraId="21EA2A93" w14:textId="782558A0" w:rsidR="0036778D" w:rsidRDefault="004453A0" w:rsidP="00800D19">
            <w:pPr>
              <w:ind w:right="71"/>
              <w:jc w:val="center"/>
              <w:rPr>
                <w:sz w:val="28"/>
                <w:lang w:val="es-ES_tradnl"/>
              </w:rPr>
            </w:pPr>
            <w:r>
              <w:rPr>
                <w:sz w:val="28"/>
                <w:lang w:val="es-ES_tradnl"/>
              </w:rPr>
              <w:t>24</w:t>
            </w:r>
          </w:p>
        </w:tc>
        <w:tc>
          <w:tcPr>
            <w:tcW w:w="3827" w:type="dxa"/>
            <w:vAlign w:val="center"/>
          </w:tcPr>
          <w:p w14:paraId="2F700097" w14:textId="77777777" w:rsidR="0036778D" w:rsidRDefault="0036778D" w:rsidP="00800D19">
            <w:pPr>
              <w:rPr>
                <w:lang w:val="es-ES_tradnl"/>
              </w:rPr>
            </w:pPr>
          </w:p>
        </w:tc>
      </w:tr>
      <w:tr w:rsidR="0036778D" w14:paraId="0C9F7949" w14:textId="77777777" w:rsidTr="00800D19">
        <w:tblPrEx>
          <w:tblBorders>
            <w:insideH w:val="single" w:sz="4" w:space="0" w:color="auto"/>
            <w:insideV w:val="single" w:sz="4" w:space="0" w:color="auto"/>
          </w:tblBorders>
        </w:tblPrEx>
        <w:trPr>
          <w:cantSplit/>
          <w:jc w:val="center"/>
        </w:trPr>
        <w:tc>
          <w:tcPr>
            <w:tcW w:w="6096" w:type="dxa"/>
            <w:vMerge w:val="restart"/>
            <w:vAlign w:val="center"/>
          </w:tcPr>
          <w:p w14:paraId="25F0B020" w14:textId="77777777" w:rsidR="0036778D" w:rsidRDefault="0036778D" w:rsidP="00800D19">
            <w:pPr>
              <w:jc w:val="center"/>
              <w:rPr>
                <w:b/>
                <w:sz w:val="28"/>
                <w:lang w:val="es-ES_tradnl"/>
              </w:rPr>
            </w:pPr>
            <w:r>
              <w:rPr>
                <w:b/>
                <w:sz w:val="28"/>
              </w:rPr>
              <w:t>EVALUACIÓN ESCRITA Y/O PRÁCTICA</w:t>
            </w:r>
          </w:p>
        </w:tc>
        <w:tc>
          <w:tcPr>
            <w:tcW w:w="1418" w:type="dxa"/>
            <w:vAlign w:val="center"/>
          </w:tcPr>
          <w:p w14:paraId="1DA17625" w14:textId="77777777" w:rsidR="0036778D" w:rsidRDefault="0036778D" w:rsidP="00800D19">
            <w:pPr>
              <w:jc w:val="center"/>
              <w:rPr>
                <w:b/>
                <w:sz w:val="28"/>
                <w:lang w:val="es-ES_tradnl"/>
              </w:rPr>
            </w:pPr>
          </w:p>
          <w:p w14:paraId="563E3DF6" w14:textId="77777777" w:rsidR="0036778D" w:rsidRDefault="0036778D" w:rsidP="00800D19">
            <w:pPr>
              <w:jc w:val="center"/>
              <w:rPr>
                <w:b/>
                <w:sz w:val="28"/>
                <w:lang w:val="es-ES_tradnl"/>
              </w:rPr>
            </w:pPr>
            <w:r>
              <w:rPr>
                <w:b/>
                <w:sz w:val="28"/>
                <w:lang w:val="es-ES_tradnl"/>
              </w:rPr>
              <w:t>%</w:t>
            </w:r>
          </w:p>
          <w:p w14:paraId="2CDBDC03" w14:textId="77777777" w:rsidR="0036778D" w:rsidRDefault="0036778D" w:rsidP="00800D19">
            <w:pPr>
              <w:jc w:val="center"/>
              <w:rPr>
                <w:b/>
                <w:sz w:val="28"/>
                <w:lang w:val="es-ES_tradnl"/>
              </w:rPr>
            </w:pPr>
          </w:p>
        </w:tc>
        <w:tc>
          <w:tcPr>
            <w:tcW w:w="2976" w:type="dxa"/>
            <w:vAlign w:val="center"/>
          </w:tcPr>
          <w:p w14:paraId="09942A2C" w14:textId="77777777" w:rsidR="0036778D" w:rsidRDefault="0036778D" w:rsidP="00800D19">
            <w:pPr>
              <w:pStyle w:val="Ttulo5"/>
            </w:pPr>
            <w:r>
              <w:t>MÍNIMO REQUERIDO</w:t>
            </w:r>
          </w:p>
        </w:tc>
        <w:tc>
          <w:tcPr>
            <w:tcW w:w="3827" w:type="dxa"/>
            <w:vAlign w:val="center"/>
          </w:tcPr>
          <w:p w14:paraId="14228D9D" w14:textId="77777777" w:rsidR="0036778D" w:rsidRDefault="0036778D" w:rsidP="00800D19">
            <w:pPr>
              <w:pStyle w:val="Ttulo5"/>
            </w:pPr>
            <w:r>
              <w:t>OBSERVACIONES</w:t>
            </w:r>
          </w:p>
        </w:tc>
      </w:tr>
      <w:tr w:rsidR="0036778D" w14:paraId="67E1173B" w14:textId="77777777" w:rsidTr="00800D19">
        <w:tblPrEx>
          <w:tblBorders>
            <w:insideH w:val="single" w:sz="4" w:space="0" w:color="auto"/>
            <w:insideV w:val="single" w:sz="4" w:space="0" w:color="auto"/>
          </w:tblBorders>
        </w:tblPrEx>
        <w:trPr>
          <w:cantSplit/>
          <w:jc w:val="center"/>
        </w:trPr>
        <w:tc>
          <w:tcPr>
            <w:tcW w:w="6096" w:type="dxa"/>
            <w:vMerge/>
          </w:tcPr>
          <w:p w14:paraId="5CFC904D" w14:textId="77777777" w:rsidR="0036778D" w:rsidRDefault="0036778D" w:rsidP="00800D19">
            <w:pPr>
              <w:rPr>
                <w:sz w:val="6"/>
                <w:lang w:val="es-ES_tradnl"/>
              </w:rPr>
            </w:pPr>
          </w:p>
        </w:tc>
        <w:tc>
          <w:tcPr>
            <w:tcW w:w="1418" w:type="dxa"/>
            <w:vAlign w:val="center"/>
          </w:tcPr>
          <w:p w14:paraId="6038CF4F" w14:textId="77777777" w:rsidR="0036778D" w:rsidRDefault="0036778D" w:rsidP="00800D19">
            <w:pPr>
              <w:ind w:right="32"/>
              <w:jc w:val="center"/>
              <w:rPr>
                <w:sz w:val="28"/>
                <w:lang w:val="es-ES_tradnl"/>
              </w:rPr>
            </w:pPr>
          </w:p>
          <w:p w14:paraId="7E75F4C5" w14:textId="77777777" w:rsidR="0036778D" w:rsidRDefault="0036778D" w:rsidP="00800D19">
            <w:pPr>
              <w:ind w:right="32"/>
              <w:jc w:val="center"/>
              <w:rPr>
                <w:sz w:val="28"/>
                <w:lang w:val="es-ES_tradnl"/>
              </w:rPr>
            </w:pPr>
            <w:r>
              <w:rPr>
                <w:sz w:val="28"/>
                <w:lang w:val="es-ES_tradnl"/>
              </w:rPr>
              <w:t>40</w:t>
            </w:r>
          </w:p>
          <w:p w14:paraId="0E3C1910" w14:textId="77777777" w:rsidR="0036778D" w:rsidRDefault="0036778D" w:rsidP="00800D19">
            <w:pPr>
              <w:ind w:right="32"/>
              <w:jc w:val="center"/>
              <w:rPr>
                <w:sz w:val="28"/>
                <w:lang w:val="es-ES_tradnl"/>
              </w:rPr>
            </w:pPr>
          </w:p>
        </w:tc>
        <w:tc>
          <w:tcPr>
            <w:tcW w:w="2976" w:type="dxa"/>
            <w:vAlign w:val="center"/>
          </w:tcPr>
          <w:p w14:paraId="329A3914" w14:textId="00259DED" w:rsidR="0036778D" w:rsidRDefault="004453A0" w:rsidP="00800D19">
            <w:pPr>
              <w:tabs>
                <w:tab w:val="left" w:pos="2836"/>
              </w:tabs>
              <w:ind w:right="71"/>
              <w:jc w:val="center"/>
              <w:rPr>
                <w:sz w:val="28"/>
                <w:lang w:val="es-ES_tradnl"/>
              </w:rPr>
            </w:pPr>
            <w:r>
              <w:rPr>
                <w:sz w:val="28"/>
                <w:lang w:val="es-ES_tradnl"/>
              </w:rPr>
              <w:t>32</w:t>
            </w:r>
          </w:p>
        </w:tc>
        <w:tc>
          <w:tcPr>
            <w:tcW w:w="3827" w:type="dxa"/>
            <w:vAlign w:val="center"/>
          </w:tcPr>
          <w:p w14:paraId="618C8BEE" w14:textId="77777777" w:rsidR="0036778D" w:rsidRDefault="0036778D" w:rsidP="00800D19">
            <w:pPr>
              <w:rPr>
                <w:lang w:val="es-ES_tradnl"/>
              </w:rPr>
            </w:pPr>
          </w:p>
        </w:tc>
      </w:tr>
      <w:tr w:rsidR="0036778D" w14:paraId="66A29612" w14:textId="77777777" w:rsidTr="00800D19">
        <w:tblPrEx>
          <w:tblBorders>
            <w:insideH w:val="single" w:sz="4" w:space="0" w:color="auto"/>
            <w:insideV w:val="single" w:sz="4" w:space="0" w:color="auto"/>
          </w:tblBorders>
        </w:tblPrEx>
        <w:trPr>
          <w:cantSplit/>
          <w:jc w:val="center"/>
        </w:trPr>
        <w:tc>
          <w:tcPr>
            <w:tcW w:w="6096" w:type="dxa"/>
            <w:vMerge w:val="restart"/>
            <w:vAlign w:val="center"/>
          </w:tcPr>
          <w:p w14:paraId="4145103E" w14:textId="77777777" w:rsidR="0036778D" w:rsidRDefault="0036778D" w:rsidP="00800D19">
            <w:pPr>
              <w:pStyle w:val="Ttulo5"/>
              <w:rPr>
                <w:lang w:val="es-ES"/>
              </w:rPr>
            </w:pPr>
            <w:r>
              <w:rPr>
                <w:lang w:val="es-ES"/>
              </w:rPr>
              <w:t>HORAS DE PRÁCTICA</w:t>
            </w:r>
          </w:p>
        </w:tc>
        <w:tc>
          <w:tcPr>
            <w:tcW w:w="1418" w:type="dxa"/>
            <w:vAlign w:val="center"/>
          </w:tcPr>
          <w:p w14:paraId="118D0440" w14:textId="77777777" w:rsidR="0036778D" w:rsidRDefault="0036778D" w:rsidP="00800D19">
            <w:pPr>
              <w:jc w:val="center"/>
              <w:rPr>
                <w:b/>
                <w:sz w:val="28"/>
                <w:lang w:val="es-ES_tradnl"/>
              </w:rPr>
            </w:pPr>
            <w:r>
              <w:rPr>
                <w:b/>
                <w:sz w:val="28"/>
                <w:lang w:val="es-ES_tradnl"/>
              </w:rPr>
              <w:t>Total</w:t>
            </w:r>
          </w:p>
          <w:p w14:paraId="69E8CA0A" w14:textId="77777777" w:rsidR="0036778D" w:rsidRDefault="0036778D" w:rsidP="00800D19">
            <w:pPr>
              <w:jc w:val="center"/>
              <w:rPr>
                <w:b/>
                <w:sz w:val="28"/>
                <w:lang w:val="es-ES_tradnl"/>
              </w:rPr>
            </w:pPr>
            <w:r>
              <w:rPr>
                <w:b/>
                <w:sz w:val="28"/>
                <w:lang w:val="es-ES_tradnl"/>
              </w:rPr>
              <w:t>horas</w:t>
            </w:r>
          </w:p>
        </w:tc>
        <w:tc>
          <w:tcPr>
            <w:tcW w:w="2976" w:type="dxa"/>
            <w:vAlign w:val="center"/>
          </w:tcPr>
          <w:p w14:paraId="229BC3B7" w14:textId="77777777" w:rsidR="0036778D" w:rsidRDefault="0036778D" w:rsidP="00800D19">
            <w:pPr>
              <w:pStyle w:val="Ttulo5"/>
            </w:pPr>
          </w:p>
          <w:p w14:paraId="4CB01467" w14:textId="77777777" w:rsidR="0036778D" w:rsidRDefault="0036778D" w:rsidP="00800D19">
            <w:pPr>
              <w:pStyle w:val="Ttulo5"/>
            </w:pPr>
            <w:r>
              <w:t>MÍNIMO REQUERIDO</w:t>
            </w:r>
          </w:p>
          <w:p w14:paraId="1A0B93DA" w14:textId="77777777" w:rsidR="0036778D" w:rsidRDefault="0036778D" w:rsidP="00800D19">
            <w:pPr>
              <w:rPr>
                <w:lang w:val="es-ES_tradnl"/>
              </w:rPr>
            </w:pPr>
          </w:p>
        </w:tc>
        <w:tc>
          <w:tcPr>
            <w:tcW w:w="3827" w:type="dxa"/>
            <w:vAlign w:val="center"/>
          </w:tcPr>
          <w:p w14:paraId="4933E344" w14:textId="77777777" w:rsidR="0036778D" w:rsidRDefault="0036778D" w:rsidP="00800D19">
            <w:pPr>
              <w:pStyle w:val="Ttulo5"/>
            </w:pPr>
            <w:r>
              <w:t>OBSERVACIONES</w:t>
            </w:r>
          </w:p>
        </w:tc>
      </w:tr>
      <w:tr w:rsidR="0036778D" w14:paraId="4A85C7BD" w14:textId="77777777" w:rsidTr="00800D19">
        <w:tblPrEx>
          <w:tblBorders>
            <w:insideH w:val="single" w:sz="4" w:space="0" w:color="auto"/>
            <w:insideV w:val="single" w:sz="4" w:space="0" w:color="auto"/>
          </w:tblBorders>
        </w:tblPrEx>
        <w:trPr>
          <w:cantSplit/>
          <w:jc w:val="center"/>
        </w:trPr>
        <w:tc>
          <w:tcPr>
            <w:tcW w:w="6096" w:type="dxa"/>
            <w:vMerge/>
          </w:tcPr>
          <w:p w14:paraId="06641FBD" w14:textId="77777777" w:rsidR="0036778D" w:rsidRDefault="0036778D" w:rsidP="00800D19">
            <w:pPr>
              <w:rPr>
                <w:sz w:val="6"/>
                <w:lang w:val="es-ES_tradnl"/>
              </w:rPr>
            </w:pPr>
          </w:p>
        </w:tc>
        <w:tc>
          <w:tcPr>
            <w:tcW w:w="1418" w:type="dxa"/>
          </w:tcPr>
          <w:p w14:paraId="4A22380D" w14:textId="77777777" w:rsidR="0036778D" w:rsidRDefault="0036778D" w:rsidP="00800D19">
            <w:pPr>
              <w:ind w:right="32"/>
              <w:jc w:val="center"/>
              <w:rPr>
                <w:sz w:val="32"/>
                <w:lang w:val="es-ES_tradnl"/>
              </w:rPr>
            </w:pPr>
          </w:p>
          <w:p w14:paraId="1DCD32E0" w14:textId="26AFD6B1" w:rsidR="0036778D" w:rsidRDefault="004453A0" w:rsidP="00800D19">
            <w:pPr>
              <w:ind w:right="32"/>
              <w:jc w:val="center"/>
              <w:rPr>
                <w:sz w:val="32"/>
                <w:lang w:val="es-ES_tradnl"/>
              </w:rPr>
            </w:pPr>
            <w:r>
              <w:rPr>
                <w:sz w:val="32"/>
                <w:lang w:val="es-ES_tradnl"/>
              </w:rPr>
              <w:t>20</w:t>
            </w:r>
          </w:p>
          <w:p w14:paraId="64258148" w14:textId="77777777" w:rsidR="0036778D" w:rsidRDefault="0036778D" w:rsidP="00800D19">
            <w:pPr>
              <w:ind w:right="32"/>
              <w:jc w:val="center"/>
              <w:rPr>
                <w:sz w:val="32"/>
                <w:lang w:val="es-ES_tradnl"/>
              </w:rPr>
            </w:pPr>
          </w:p>
        </w:tc>
        <w:tc>
          <w:tcPr>
            <w:tcW w:w="2976" w:type="dxa"/>
            <w:vAlign w:val="center"/>
          </w:tcPr>
          <w:p w14:paraId="0DDD930E" w14:textId="2B767F35" w:rsidR="0036778D" w:rsidRDefault="004453A0" w:rsidP="008138BA">
            <w:pPr>
              <w:ind w:right="71"/>
              <w:jc w:val="center"/>
              <w:rPr>
                <w:sz w:val="28"/>
                <w:lang w:val="es-ES_tradnl"/>
              </w:rPr>
            </w:pPr>
            <w:r>
              <w:rPr>
                <w:sz w:val="28"/>
                <w:lang w:val="es-ES_tradnl"/>
              </w:rPr>
              <w:t>16</w:t>
            </w:r>
          </w:p>
        </w:tc>
        <w:tc>
          <w:tcPr>
            <w:tcW w:w="3827" w:type="dxa"/>
            <w:vAlign w:val="center"/>
          </w:tcPr>
          <w:p w14:paraId="085F4925" w14:textId="77777777" w:rsidR="0036778D" w:rsidRDefault="0036778D" w:rsidP="00800D19">
            <w:pPr>
              <w:rPr>
                <w:lang w:val="es-ES_tradnl"/>
              </w:rPr>
            </w:pPr>
          </w:p>
        </w:tc>
      </w:tr>
    </w:tbl>
    <w:p w14:paraId="094C7973" w14:textId="0D48306C" w:rsidR="0036778D" w:rsidRDefault="0036778D" w:rsidP="0036778D">
      <w:pPr>
        <w:ind w:left="567" w:right="566"/>
        <w:jc w:val="both"/>
        <w:rPr>
          <w:b/>
          <w:sz w:val="20"/>
          <w:lang w:val="es-ES_tradnl"/>
        </w:rPr>
      </w:pPr>
      <w:r>
        <w:rPr>
          <w:b/>
          <w:sz w:val="20"/>
          <w:lang w:val="es-ES_tradnl"/>
        </w:rPr>
        <w:t>.</w:t>
      </w:r>
    </w:p>
    <w:p w14:paraId="55DBF7CF" w14:textId="77777777"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6778D" w14:paraId="582C3DF1" w14:textId="77777777" w:rsidTr="00800D19">
        <w:trPr>
          <w:gridBefore w:val="1"/>
          <w:wBefore w:w="212" w:type="dxa"/>
        </w:trPr>
        <w:tc>
          <w:tcPr>
            <w:tcW w:w="3402" w:type="dxa"/>
            <w:gridSpan w:val="2"/>
            <w:tcBorders>
              <w:bottom w:val="single" w:sz="4" w:space="0" w:color="auto"/>
            </w:tcBorders>
            <w:shd w:val="clear" w:color="auto" w:fill="E0E0E0"/>
            <w:vAlign w:val="center"/>
          </w:tcPr>
          <w:p w14:paraId="72BEA187" w14:textId="77777777"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14:paraId="1647B660" w14:textId="77777777" w:rsidR="0036778D" w:rsidRDefault="00114173" w:rsidP="00236E89">
            <w:pPr>
              <w:rPr>
                <w:b/>
                <w:lang w:val="es-ES_tradnl"/>
              </w:rPr>
            </w:pPr>
            <w:r>
              <w:rPr>
                <w:b/>
                <w:lang w:val="es-ES_tradnl"/>
              </w:rPr>
              <w:t>Generalidades del servicio</w:t>
            </w:r>
          </w:p>
        </w:tc>
      </w:tr>
      <w:tr w:rsidR="0036778D" w14:paraId="1C46AB51" w14:textId="77777777" w:rsidTr="00800D19">
        <w:trPr>
          <w:gridBefore w:val="1"/>
          <w:wBefore w:w="212" w:type="dxa"/>
        </w:trPr>
        <w:tc>
          <w:tcPr>
            <w:tcW w:w="3402" w:type="dxa"/>
            <w:gridSpan w:val="2"/>
            <w:tcBorders>
              <w:left w:val="nil"/>
              <w:bottom w:val="single" w:sz="4" w:space="0" w:color="auto"/>
            </w:tcBorders>
            <w:vAlign w:val="center"/>
          </w:tcPr>
          <w:p w14:paraId="345121D1" w14:textId="77777777" w:rsidR="0036778D" w:rsidRDefault="0036778D" w:rsidP="00800D19">
            <w:pPr>
              <w:rPr>
                <w:b/>
                <w:sz w:val="6"/>
                <w:lang w:val="es-ES_tradnl"/>
              </w:rPr>
            </w:pPr>
          </w:p>
        </w:tc>
        <w:tc>
          <w:tcPr>
            <w:tcW w:w="10915" w:type="dxa"/>
            <w:gridSpan w:val="5"/>
            <w:tcBorders>
              <w:bottom w:val="single" w:sz="4" w:space="0" w:color="auto"/>
              <w:right w:val="nil"/>
            </w:tcBorders>
            <w:vAlign w:val="center"/>
          </w:tcPr>
          <w:p w14:paraId="278B0B8B" w14:textId="77777777" w:rsidR="0036778D" w:rsidRDefault="0036778D" w:rsidP="00800D19">
            <w:pPr>
              <w:rPr>
                <w:b/>
                <w:sz w:val="6"/>
                <w:lang w:val="es-ES_tradnl"/>
              </w:rPr>
            </w:pPr>
          </w:p>
        </w:tc>
      </w:tr>
      <w:tr w:rsidR="0036778D" w14:paraId="27CF58CF" w14:textId="77777777" w:rsidTr="00800D19">
        <w:trPr>
          <w:gridBefore w:val="1"/>
          <w:wBefore w:w="212" w:type="dxa"/>
        </w:trPr>
        <w:tc>
          <w:tcPr>
            <w:tcW w:w="3402" w:type="dxa"/>
            <w:gridSpan w:val="2"/>
            <w:tcBorders>
              <w:bottom w:val="single" w:sz="4" w:space="0" w:color="auto"/>
            </w:tcBorders>
            <w:shd w:val="clear" w:color="auto" w:fill="E0E0E0"/>
            <w:vAlign w:val="center"/>
          </w:tcPr>
          <w:p w14:paraId="5E26F168" w14:textId="77777777" w:rsidR="0036778D" w:rsidRDefault="0036778D" w:rsidP="00800D19">
            <w:pPr>
              <w:rPr>
                <w:b/>
                <w:lang w:val="es-ES_tradnl"/>
              </w:rPr>
            </w:pPr>
            <w:r>
              <w:rPr>
                <w:b/>
                <w:lang w:val="es-ES_tradnl"/>
              </w:rPr>
              <w:t>PROPÓSITO:</w:t>
            </w:r>
          </w:p>
        </w:tc>
        <w:tc>
          <w:tcPr>
            <w:tcW w:w="10915" w:type="dxa"/>
            <w:gridSpan w:val="5"/>
            <w:tcBorders>
              <w:bottom w:val="single" w:sz="4" w:space="0" w:color="auto"/>
            </w:tcBorders>
            <w:vAlign w:val="center"/>
          </w:tcPr>
          <w:p w14:paraId="1707F85A" w14:textId="77777777" w:rsidR="0036778D" w:rsidRPr="00114173" w:rsidRDefault="00114173" w:rsidP="000E5132">
            <w:pPr>
              <w:ind w:right="72"/>
              <w:jc w:val="both"/>
              <w:rPr>
                <w:b/>
              </w:rPr>
            </w:pPr>
            <w:r>
              <w:rPr>
                <w:b/>
              </w:rPr>
              <w:t>Que el capacitando conceptualice el servicio con la finalidad de conocer sus generalidades</w:t>
            </w:r>
            <w:r w:rsidR="00F579FB">
              <w:rPr>
                <w:b/>
              </w:rPr>
              <w:t xml:space="preserve"> teóricas.</w:t>
            </w:r>
          </w:p>
        </w:tc>
      </w:tr>
      <w:tr w:rsidR="0036778D" w14:paraId="760D9178" w14:textId="77777777" w:rsidTr="00920587">
        <w:trPr>
          <w:gridBefore w:val="1"/>
          <w:wBefore w:w="212" w:type="dxa"/>
          <w:trHeight w:val="70"/>
        </w:trPr>
        <w:tc>
          <w:tcPr>
            <w:tcW w:w="3402" w:type="dxa"/>
            <w:gridSpan w:val="2"/>
            <w:tcBorders>
              <w:left w:val="nil"/>
              <w:bottom w:val="nil"/>
            </w:tcBorders>
          </w:tcPr>
          <w:p w14:paraId="588EB4F2" w14:textId="77777777" w:rsidR="0036778D" w:rsidRDefault="0036778D" w:rsidP="00800D19">
            <w:pPr>
              <w:rPr>
                <w:b/>
                <w:sz w:val="10"/>
                <w:lang w:val="es-ES_tradnl"/>
              </w:rPr>
            </w:pPr>
          </w:p>
        </w:tc>
        <w:tc>
          <w:tcPr>
            <w:tcW w:w="10915" w:type="dxa"/>
            <w:gridSpan w:val="5"/>
            <w:tcBorders>
              <w:bottom w:val="nil"/>
              <w:right w:val="nil"/>
            </w:tcBorders>
          </w:tcPr>
          <w:p w14:paraId="75C08725" w14:textId="77777777" w:rsidR="0036778D" w:rsidRDefault="0036778D" w:rsidP="00800D19">
            <w:pPr>
              <w:rPr>
                <w:b/>
                <w:sz w:val="10"/>
                <w:lang w:val="es-ES_tradnl"/>
              </w:rPr>
            </w:pPr>
          </w:p>
        </w:tc>
      </w:tr>
      <w:tr w:rsidR="0036778D" w14:paraId="3E77140C" w14:textId="77777777" w:rsidTr="00800D1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14:paraId="0192B2B1" w14:textId="77777777"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14:paraId="73DDDAC8" w14:textId="77777777"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211F2A7D" w14:textId="77777777"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43ADB7C8" w14:textId="77777777"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14:paraId="7A703A3C" w14:textId="77777777" w:rsidR="0036778D" w:rsidRDefault="0036778D" w:rsidP="00800D19">
            <w:pPr>
              <w:jc w:val="center"/>
              <w:rPr>
                <w:b/>
                <w:lang w:val="es-ES_tradnl"/>
              </w:rPr>
            </w:pPr>
            <w:r>
              <w:rPr>
                <w:b/>
                <w:lang w:val="es-ES_tradnl"/>
              </w:rPr>
              <w:t>TIEMPO</w:t>
            </w:r>
          </w:p>
        </w:tc>
      </w:tr>
      <w:tr w:rsidR="0036778D" w14:paraId="35FBD92A" w14:textId="77777777" w:rsidTr="00800D19">
        <w:tblPrEx>
          <w:jc w:val="center"/>
        </w:tblPrEx>
        <w:trPr>
          <w:gridAfter w:val="1"/>
          <w:wAfter w:w="212" w:type="dxa"/>
          <w:cantSplit/>
          <w:trHeight w:val="7405"/>
          <w:jc w:val="center"/>
        </w:trPr>
        <w:tc>
          <w:tcPr>
            <w:tcW w:w="3402" w:type="dxa"/>
            <w:gridSpan w:val="2"/>
            <w:tcBorders>
              <w:top w:val="single" w:sz="4" w:space="0" w:color="auto"/>
            </w:tcBorders>
          </w:tcPr>
          <w:p w14:paraId="7948DAC3" w14:textId="77777777" w:rsidR="00DA0295" w:rsidRPr="000367C7" w:rsidRDefault="00685FE9" w:rsidP="00DA0295">
            <w:pPr>
              <w:rPr>
                <w:sz w:val="18"/>
                <w:szCs w:val="18"/>
              </w:rPr>
            </w:pPr>
            <w:r>
              <w:rPr>
                <w:sz w:val="18"/>
                <w:szCs w:val="18"/>
              </w:rPr>
              <w:t>1.1 S</w:t>
            </w:r>
            <w:r w:rsidRPr="000367C7">
              <w:rPr>
                <w:sz w:val="18"/>
                <w:szCs w:val="18"/>
              </w:rPr>
              <w:t>ervicio</w:t>
            </w:r>
          </w:p>
          <w:p w14:paraId="7AFD52D6" w14:textId="77777777" w:rsidR="00DA0295" w:rsidRPr="000367C7" w:rsidRDefault="00685FE9" w:rsidP="00DA0295">
            <w:pPr>
              <w:rPr>
                <w:sz w:val="18"/>
                <w:szCs w:val="18"/>
              </w:rPr>
            </w:pPr>
            <w:r>
              <w:rPr>
                <w:sz w:val="18"/>
                <w:szCs w:val="18"/>
              </w:rPr>
              <w:t>1.1.1 C</w:t>
            </w:r>
            <w:r w:rsidRPr="000367C7">
              <w:rPr>
                <w:sz w:val="18"/>
                <w:szCs w:val="18"/>
              </w:rPr>
              <w:t>onceptualización</w:t>
            </w:r>
          </w:p>
          <w:p w14:paraId="635FE070" w14:textId="77777777" w:rsidR="00DA0295" w:rsidRPr="000367C7" w:rsidRDefault="00685FE9" w:rsidP="00DA0295">
            <w:pPr>
              <w:rPr>
                <w:sz w:val="18"/>
                <w:szCs w:val="18"/>
              </w:rPr>
            </w:pPr>
            <w:r>
              <w:rPr>
                <w:sz w:val="18"/>
                <w:szCs w:val="18"/>
              </w:rPr>
              <w:t>1.1.2 E</w:t>
            </w:r>
            <w:r w:rsidRPr="000367C7">
              <w:rPr>
                <w:sz w:val="18"/>
                <w:szCs w:val="18"/>
              </w:rPr>
              <w:t>lementos del servicio</w:t>
            </w:r>
          </w:p>
          <w:p w14:paraId="70321CE6" w14:textId="77777777" w:rsidR="00DA0295" w:rsidRPr="000367C7" w:rsidRDefault="00685FE9" w:rsidP="00DA0295">
            <w:pPr>
              <w:rPr>
                <w:sz w:val="18"/>
                <w:szCs w:val="18"/>
              </w:rPr>
            </w:pPr>
            <w:r>
              <w:rPr>
                <w:sz w:val="18"/>
                <w:szCs w:val="18"/>
              </w:rPr>
              <w:t>1.1.3 C</w:t>
            </w:r>
            <w:r w:rsidRPr="000367C7">
              <w:rPr>
                <w:sz w:val="18"/>
                <w:szCs w:val="18"/>
              </w:rPr>
              <w:t>lases de servicio</w:t>
            </w:r>
          </w:p>
          <w:p w14:paraId="4D8B9931" w14:textId="77777777" w:rsidR="00DA0295" w:rsidRPr="000367C7" w:rsidRDefault="00DA0295" w:rsidP="00DA0295">
            <w:pPr>
              <w:rPr>
                <w:sz w:val="18"/>
                <w:szCs w:val="18"/>
              </w:rPr>
            </w:pPr>
          </w:p>
          <w:p w14:paraId="7F80CD88" w14:textId="77777777" w:rsidR="00DA0295" w:rsidRPr="000367C7" w:rsidRDefault="00685FE9" w:rsidP="00DA0295">
            <w:pPr>
              <w:rPr>
                <w:sz w:val="18"/>
                <w:szCs w:val="18"/>
              </w:rPr>
            </w:pPr>
            <w:r>
              <w:rPr>
                <w:sz w:val="18"/>
                <w:szCs w:val="18"/>
              </w:rPr>
              <w:t>1.2 S</w:t>
            </w:r>
            <w:r w:rsidRPr="000367C7">
              <w:rPr>
                <w:sz w:val="18"/>
                <w:szCs w:val="18"/>
              </w:rPr>
              <w:t>ervicio como actitud</w:t>
            </w:r>
          </w:p>
          <w:p w14:paraId="0B59C75B" w14:textId="77777777" w:rsidR="00DA0295" w:rsidRPr="000367C7" w:rsidRDefault="00DA0295" w:rsidP="00DA0295">
            <w:pPr>
              <w:rPr>
                <w:sz w:val="18"/>
                <w:szCs w:val="18"/>
              </w:rPr>
            </w:pPr>
          </w:p>
          <w:p w14:paraId="0E41A5BC" w14:textId="77777777" w:rsidR="00DA0295" w:rsidRPr="000367C7" w:rsidRDefault="00685FE9" w:rsidP="00DA0295">
            <w:pPr>
              <w:rPr>
                <w:sz w:val="18"/>
                <w:szCs w:val="18"/>
              </w:rPr>
            </w:pPr>
            <w:r>
              <w:rPr>
                <w:sz w:val="18"/>
                <w:szCs w:val="18"/>
              </w:rPr>
              <w:t>1.3 C</w:t>
            </w:r>
            <w:r w:rsidRPr="000367C7">
              <w:rPr>
                <w:sz w:val="18"/>
                <w:szCs w:val="18"/>
              </w:rPr>
              <w:t>laves básicas del servicio</w:t>
            </w:r>
          </w:p>
          <w:p w14:paraId="077FCF34" w14:textId="77777777" w:rsidR="00D662C4" w:rsidRPr="00DA0295" w:rsidRDefault="00D662C4" w:rsidP="00286CD9">
            <w:pPr>
              <w:rPr>
                <w:sz w:val="18"/>
                <w:szCs w:val="18"/>
              </w:rPr>
            </w:pPr>
          </w:p>
        </w:tc>
        <w:tc>
          <w:tcPr>
            <w:tcW w:w="3119" w:type="dxa"/>
            <w:gridSpan w:val="2"/>
            <w:tcBorders>
              <w:top w:val="single" w:sz="4" w:space="0" w:color="auto"/>
            </w:tcBorders>
          </w:tcPr>
          <w:p w14:paraId="4D3CB051" w14:textId="77777777" w:rsidR="00A8469E" w:rsidRPr="00114173" w:rsidRDefault="00A8469E" w:rsidP="00A8469E">
            <w:pPr>
              <w:pStyle w:val="Default"/>
              <w:jc w:val="both"/>
              <w:rPr>
                <w:sz w:val="18"/>
                <w:szCs w:val="18"/>
              </w:rPr>
            </w:pPr>
            <w:r w:rsidRPr="00114173">
              <w:rPr>
                <w:b/>
                <w:bCs/>
                <w:i/>
                <w:iCs/>
                <w:sz w:val="18"/>
                <w:szCs w:val="18"/>
              </w:rPr>
              <w:t xml:space="preserve">Encuadre grupal: </w:t>
            </w:r>
          </w:p>
          <w:p w14:paraId="2C44F6A2" w14:textId="77777777" w:rsidR="00A8469E" w:rsidRPr="00114173" w:rsidRDefault="00A8469E"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Aplicar la técnica para la integración y comunicación grupal</w:t>
            </w:r>
          </w:p>
          <w:p w14:paraId="6CB66B35" w14:textId="77777777"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de forma general el curso.</w:t>
            </w:r>
          </w:p>
          <w:p w14:paraId="2D3BBF99" w14:textId="77777777"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el m</w:t>
            </w:r>
            <w:r w:rsidR="00A8469E" w:rsidRPr="00114173">
              <w:rPr>
                <w:sz w:val="18"/>
                <w:szCs w:val="18"/>
              </w:rPr>
              <w:t>aterial didáctico</w:t>
            </w:r>
            <w:r>
              <w:rPr>
                <w:sz w:val="18"/>
                <w:szCs w:val="18"/>
              </w:rPr>
              <w:t xml:space="preserve"> a utilizar.</w:t>
            </w:r>
          </w:p>
          <w:p w14:paraId="6832276C" w14:textId="77777777" w:rsidR="00A8469E" w:rsidRPr="00114173" w:rsidRDefault="00766A4F"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Presentar la f</w:t>
            </w:r>
            <w:r w:rsidR="00A8469E" w:rsidRPr="00114173">
              <w:rPr>
                <w:sz w:val="18"/>
                <w:szCs w:val="18"/>
              </w:rPr>
              <w:t>orma de trabajo</w:t>
            </w:r>
            <w:r>
              <w:rPr>
                <w:sz w:val="18"/>
                <w:szCs w:val="18"/>
              </w:rPr>
              <w:t>.</w:t>
            </w:r>
          </w:p>
          <w:p w14:paraId="671F4814" w14:textId="77777777" w:rsidR="00A8469E" w:rsidRPr="00114173" w:rsidRDefault="00A8469E" w:rsidP="00E96855">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Explicar las metas, beneficios y fines del curso</w:t>
            </w:r>
            <w:r w:rsidR="00766A4F">
              <w:rPr>
                <w:sz w:val="18"/>
                <w:szCs w:val="18"/>
              </w:rPr>
              <w:t>.</w:t>
            </w:r>
          </w:p>
          <w:p w14:paraId="361D0C0C" w14:textId="77777777" w:rsidR="00766A4F" w:rsidRPr="00766A4F" w:rsidRDefault="00A8469E" w:rsidP="00766A4F">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114173">
              <w:rPr>
                <w:sz w:val="18"/>
                <w:szCs w:val="18"/>
              </w:rPr>
              <w:t>Presentar el objetivo, mapa conceptual y contenido de las unidades  de aprendizaje</w:t>
            </w:r>
            <w:r w:rsidR="00766A4F">
              <w:rPr>
                <w:sz w:val="18"/>
                <w:szCs w:val="18"/>
              </w:rPr>
              <w:t>.</w:t>
            </w:r>
          </w:p>
          <w:p w14:paraId="1363E79A" w14:textId="77777777" w:rsidR="00A8469E" w:rsidRPr="00CF0521" w:rsidRDefault="00A8469E" w:rsidP="00A8469E">
            <w:pPr>
              <w:pStyle w:val="Default"/>
              <w:rPr>
                <w:sz w:val="18"/>
                <w:szCs w:val="18"/>
                <w:highlight w:val="yellow"/>
              </w:rPr>
            </w:pPr>
          </w:p>
          <w:p w14:paraId="7AB8BE1B" w14:textId="77777777" w:rsidR="00A8469E" w:rsidRPr="00114173" w:rsidRDefault="00A8469E" w:rsidP="00A8469E">
            <w:pPr>
              <w:pStyle w:val="Default"/>
              <w:rPr>
                <w:sz w:val="18"/>
                <w:szCs w:val="18"/>
              </w:rPr>
            </w:pPr>
            <w:r w:rsidRPr="00114173">
              <w:rPr>
                <w:b/>
                <w:bCs/>
                <w:i/>
                <w:iCs/>
                <w:sz w:val="18"/>
                <w:szCs w:val="18"/>
              </w:rPr>
              <w:t xml:space="preserve">Contextualización: </w:t>
            </w:r>
          </w:p>
          <w:p w14:paraId="1C6216BC" w14:textId="77777777" w:rsidR="00A8469E" w:rsidRPr="00114173" w:rsidRDefault="00147F7E" w:rsidP="00114173">
            <w:pPr>
              <w:widowControl w:val="0"/>
              <w:numPr>
                <w:ilvl w:val="0"/>
                <w:numId w:val="5"/>
              </w:numPr>
              <w:tabs>
                <w:tab w:val="clear" w:pos="720"/>
              </w:tabs>
              <w:autoSpaceDE w:val="0"/>
              <w:autoSpaceDN w:val="0"/>
              <w:adjustRightInd w:val="0"/>
              <w:spacing w:before="2"/>
              <w:ind w:left="179" w:right="71" w:hanging="142"/>
              <w:jc w:val="both"/>
              <w:rPr>
                <w:sz w:val="18"/>
                <w:szCs w:val="18"/>
              </w:rPr>
            </w:pPr>
            <w:r>
              <w:rPr>
                <w:sz w:val="18"/>
                <w:szCs w:val="18"/>
              </w:rPr>
              <w:t>Presentar</w:t>
            </w:r>
            <w:r w:rsidR="0012048F">
              <w:rPr>
                <w:sz w:val="18"/>
                <w:szCs w:val="18"/>
              </w:rPr>
              <w:t xml:space="preserve"> video sobre los servicios turísticos</w:t>
            </w:r>
            <w:r w:rsidR="002B3291">
              <w:rPr>
                <w:sz w:val="18"/>
                <w:szCs w:val="18"/>
              </w:rPr>
              <w:t>.</w:t>
            </w:r>
          </w:p>
          <w:p w14:paraId="7A0EE6C3" w14:textId="77777777" w:rsidR="00A8469E" w:rsidRPr="00114173" w:rsidRDefault="00A8469E" w:rsidP="00F254F9">
            <w:pPr>
              <w:widowControl w:val="0"/>
              <w:tabs>
                <w:tab w:val="left" w:pos="400"/>
              </w:tabs>
              <w:autoSpaceDE w:val="0"/>
              <w:autoSpaceDN w:val="0"/>
              <w:adjustRightInd w:val="0"/>
              <w:spacing w:before="2"/>
              <w:ind w:left="137" w:right="71"/>
              <w:jc w:val="both"/>
              <w:rPr>
                <w:sz w:val="18"/>
                <w:szCs w:val="18"/>
              </w:rPr>
            </w:pPr>
          </w:p>
          <w:p w14:paraId="28B7B716" w14:textId="77777777" w:rsidR="00A8469E" w:rsidRPr="00114173" w:rsidRDefault="00A8469E" w:rsidP="00A8469E">
            <w:pPr>
              <w:pStyle w:val="Default"/>
              <w:rPr>
                <w:b/>
                <w:bCs/>
                <w:i/>
                <w:iCs/>
                <w:sz w:val="18"/>
                <w:szCs w:val="18"/>
              </w:rPr>
            </w:pPr>
            <w:r w:rsidRPr="00114173">
              <w:rPr>
                <w:b/>
                <w:bCs/>
                <w:i/>
                <w:iCs/>
                <w:sz w:val="18"/>
                <w:szCs w:val="18"/>
              </w:rPr>
              <w:t xml:space="preserve">Teorización: </w:t>
            </w:r>
          </w:p>
          <w:p w14:paraId="2AF77E5E" w14:textId="77777777" w:rsidR="00A8469E" w:rsidRPr="00114173" w:rsidRDefault="00983FBC" w:rsidP="002B3291">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sidRPr="00114173">
              <w:rPr>
                <w:sz w:val="18"/>
                <w:szCs w:val="18"/>
              </w:rPr>
              <w:t xml:space="preserve">Explicar </w:t>
            </w:r>
            <w:r w:rsidR="00114173">
              <w:rPr>
                <w:sz w:val="18"/>
                <w:szCs w:val="18"/>
              </w:rPr>
              <w:t>el concepto de servicio</w:t>
            </w:r>
            <w:r w:rsidR="002B3291">
              <w:rPr>
                <w:sz w:val="18"/>
                <w:szCs w:val="18"/>
              </w:rPr>
              <w:t xml:space="preserve"> y sus características.</w:t>
            </w:r>
          </w:p>
          <w:p w14:paraId="73B7988A" w14:textId="77777777" w:rsidR="00D5762C" w:rsidRPr="00114173" w:rsidRDefault="00766A4F" w:rsidP="00E9685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w:t>
            </w:r>
            <w:r w:rsidR="0012048F">
              <w:rPr>
                <w:sz w:val="18"/>
                <w:szCs w:val="18"/>
              </w:rPr>
              <w:t xml:space="preserve"> los </w:t>
            </w:r>
            <w:r w:rsidR="002B3291">
              <w:rPr>
                <w:sz w:val="18"/>
                <w:szCs w:val="18"/>
              </w:rPr>
              <w:t>elementos del servicio.</w:t>
            </w:r>
          </w:p>
          <w:p w14:paraId="6563CF68" w14:textId="77777777" w:rsidR="004A66F5" w:rsidRPr="0012048F" w:rsidRDefault="006D2577" w:rsidP="00E96855">
            <w:pPr>
              <w:widowControl w:val="0"/>
              <w:numPr>
                <w:ilvl w:val="0"/>
                <w:numId w:val="5"/>
              </w:numPr>
              <w:tabs>
                <w:tab w:val="clear" w:pos="720"/>
                <w:tab w:val="num" w:pos="179"/>
              </w:tabs>
              <w:autoSpaceDE w:val="0"/>
              <w:autoSpaceDN w:val="0"/>
              <w:adjustRightInd w:val="0"/>
              <w:spacing w:before="2"/>
              <w:ind w:left="179" w:right="71" w:hanging="179"/>
              <w:jc w:val="both"/>
              <w:rPr>
                <w:b/>
                <w:sz w:val="18"/>
                <w:szCs w:val="18"/>
              </w:rPr>
            </w:pPr>
            <w:r>
              <w:rPr>
                <w:sz w:val="18"/>
                <w:szCs w:val="18"/>
              </w:rPr>
              <w:t>Evaluar</w:t>
            </w:r>
            <w:r w:rsidR="00E96855">
              <w:rPr>
                <w:sz w:val="18"/>
                <w:szCs w:val="18"/>
              </w:rPr>
              <w:t xml:space="preserve"> </w:t>
            </w:r>
            <w:r>
              <w:rPr>
                <w:sz w:val="18"/>
                <w:szCs w:val="18"/>
              </w:rPr>
              <w:t xml:space="preserve">y retroalimentar los </w:t>
            </w:r>
            <w:r w:rsidR="004A66F5" w:rsidRPr="00114173">
              <w:rPr>
                <w:sz w:val="18"/>
                <w:szCs w:val="18"/>
              </w:rPr>
              <w:t>mapas conceptuales</w:t>
            </w:r>
            <w:r w:rsidR="002B3291">
              <w:rPr>
                <w:sz w:val="18"/>
                <w:szCs w:val="18"/>
              </w:rPr>
              <w:t xml:space="preserve"> sobre las clases de servicio.</w:t>
            </w:r>
          </w:p>
          <w:p w14:paraId="4118AA90" w14:textId="77777777" w:rsidR="006D2577" w:rsidRDefault="00147F7E" w:rsidP="00E96855">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rPr>
              <w:t>Presenta</w:t>
            </w:r>
            <w:r w:rsidR="006D2577">
              <w:rPr>
                <w:sz w:val="18"/>
                <w:szCs w:val="18"/>
                <w:lang w:val="es-ES_tradnl"/>
              </w:rPr>
              <w:t>r video sobre las actitudes positivas y negativas de los prestadores de servicio.</w:t>
            </w:r>
          </w:p>
          <w:p w14:paraId="6A5431B9" w14:textId="77777777" w:rsidR="00920587" w:rsidRDefault="00920587" w:rsidP="00920587">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lang w:val="es-ES_tradnl"/>
              </w:rPr>
              <w:t>Retroalimentar sobre la importancia de visualizar el servicio como una actitud.</w:t>
            </w:r>
          </w:p>
          <w:p w14:paraId="3B047720" w14:textId="77777777" w:rsidR="004A66F5" w:rsidRPr="00920587" w:rsidRDefault="0012048F" w:rsidP="00920587">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rPr>
              <w:t>Exponer las claves básicas del servicio.</w:t>
            </w:r>
          </w:p>
        </w:tc>
        <w:tc>
          <w:tcPr>
            <w:tcW w:w="2551" w:type="dxa"/>
            <w:tcBorders>
              <w:top w:val="single" w:sz="4" w:space="0" w:color="auto"/>
            </w:tcBorders>
          </w:tcPr>
          <w:p w14:paraId="355AD633" w14:textId="77777777" w:rsidR="0036778D" w:rsidRDefault="0036778D" w:rsidP="00800D19">
            <w:pPr>
              <w:jc w:val="both"/>
              <w:rPr>
                <w:lang w:val="es-ES_tradnl"/>
              </w:rPr>
            </w:pPr>
          </w:p>
          <w:p w14:paraId="78D8389E" w14:textId="77777777" w:rsidR="005F6F08" w:rsidRPr="008F0078" w:rsidRDefault="005F6F08" w:rsidP="005F6F08">
            <w:pPr>
              <w:pStyle w:val="Default"/>
              <w:rPr>
                <w:sz w:val="18"/>
                <w:szCs w:val="18"/>
              </w:rPr>
            </w:pPr>
            <w:r w:rsidRPr="008F0078">
              <w:rPr>
                <w:b/>
                <w:bCs/>
                <w:i/>
                <w:iCs/>
                <w:sz w:val="18"/>
                <w:szCs w:val="18"/>
              </w:rPr>
              <w:t xml:space="preserve">Instalaciones: </w:t>
            </w:r>
          </w:p>
          <w:p w14:paraId="1A00FA4A" w14:textId="77777777" w:rsidR="005F6F08" w:rsidRPr="008F0078" w:rsidRDefault="005F6F08" w:rsidP="005F6F08">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14:paraId="328EAA26" w14:textId="77777777" w:rsidR="005F6F08" w:rsidRPr="008F0078" w:rsidRDefault="005F6F08" w:rsidP="00CA2EF3">
            <w:pPr>
              <w:pStyle w:val="Default"/>
              <w:ind w:left="360"/>
              <w:rPr>
                <w:rFonts w:cs="Times New Roman"/>
                <w:color w:val="auto"/>
                <w:sz w:val="18"/>
                <w:szCs w:val="18"/>
              </w:rPr>
            </w:pPr>
          </w:p>
          <w:p w14:paraId="26222F4D" w14:textId="77777777" w:rsidR="005F6F08" w:rsidRPr="008F0078" w:rsidRDefault="005F6F08" w:rsidP="005F6F08">
            <w:pPr>
              <w:pStyle w:val="Default"/>
              <w:rPr>
                <w:rFonts w:cs="Times New Roman"/>
                <w:color w:val="auto"/>
                <w:sz w:val="18"/>
                <w:szCs w:val="18"/>
              </w:rPr>
            </w:pPr>
            <w:r w:rsidRPr="008F0078">
              <w:rPr>
                <w:rFonts w:cs="Times New Roman"/>
                <w:color w:val="auto"/>
                <w:sz w:val="18"/>
                <w:szCs w:val="18"/>
              </w:rPr>
              <w:t xml:space="preserve"> </w:t>
            </w:r>
          </w:p>
          <w:p w14:paraId="087D58FE" w14:textId="77777777" w:rsidR="005F6F08" w:rsidRPr="008F0078" w:rsidRDefault="005F6F08" w:rsidP="005F6F08">
            <w:pPr>
              <w:pStyle w:val="Default"/>
              <w:rPr>
                <w:rFonts w:cs="Times New Roman"/>
                <w:color w:val="auto"/>
                <w:sz w:val="18"/>
                <w:szCs w:val="18"/>
              </w:rPr>
            </w:pPr>
          </w:p>
          <w:p w14:paraId="4BCBCEB5" w14:textId="77777777" w:rsidR="005F6F08" w:rsidRPr="008F0078" w:rsidRDefault="005F6F08" w:rsidP="005F6F08">
            <w:pPr>
              <w:pStyle w:val="Default"/>
              <w:rPr>
                <w:b/>
                <w:bCs/>
                <w:i/>
                <w:iCs/>
                <w:sz w:val="18"/>
                <w:szCs w:val="18"/>
              </w:rPr>
            </w:pPr>
            <w:r w:rsidRPr="008F0078">
              <w:rPr>
                <w:b/>
                <w:bCs/>
                <w:i/>
                <w:iCs/>
                <w:sz w:val="18"/>
                <w:szCs w:val="18"/>
              </w:rPr>
              <w:t>Mobiliario:</w:t>
            </w:r>
          </w:p>
          <w:p w14:paraId="64C5C5B3" w14:textId="77777777"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14:paraId="123E5CF7" w14:textId="77777777"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14:paraId="7D8129A6" w14:textId="77777777"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14:paraId="5F27AECD" w14:textId="77777777" w:rsidR="005F6F08" w:rsidRDefault="005F6F08" w:rsidP="005F6F08">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14:paraId="1069E516" w14:textId="77777777" w:rsidR="005F6F08" w:rsidRPr="008F0078" w:rsidRDefault="00114173" w:rsidP="005F6F08">
            <w:pPr>
              <w:pStyle w:val="Default"/>
              <w:numPr>
                <w:ilvl w:val="0"/>
                <w:numId w:val="11"/>
              </w:numPr>
              <w:ind w:left="356"/>
              <w:rPr>
                <w:rFonts w:cs="Times New Roman"/>
                <w:color w:val="auto"/>
                <w:sz w:val="18"/>
                <w:szCs w:val="18"/>
              </w:rPr>
            </w:pPr>
            <w:r>
              <w:rPr>
                <w:rFonts w:cs="Times New Roman"/>
                <w:color w:val="auto"/>
                <w:sz w:val="18"/>
                <w:szCs w:val="18"/>
              </w:rPr>
              <w:t>P</w:t>
            </w:r>
            <w:r w:rsidR="005F6F08">
              <w:rPr>
                <w:rFonts w:cs="Times New Roman"/>
                <w:color w:val="auto"/>
                <w:sz w:val="18"/>
                <w:szCs w:val="18"/>
              </w:rPr>
              <w:t>antalla</w:t>
            </w:r>
          </w:p>
          <w:p w14:paraId="49864513" w14:textId="77777777" w:rsidR="005F6F08" w:rsidRPr="008F0078" w:rsidRDefault="005F6F08" w:rsidP="005F6F08">
            <w:pPr>
              <w:pStyle w:val="Default"/>
              <w:rPr>
                <w:rFonts w:cs="Times New Roman"/>
                <w:color w:val="auto"/>
                <w:sz w:val="18"/>
                <w:szCs w:val="18"/>
              </w:rPr>
            </w:pPr>
          </w:p>
          <w:p w14:paraId="3F14B9B4" w14:textId="77777777" w:rsidR="005F6F08" w:rsidRPr="008F0078" w:rsidRDefault="005F6F08" w:rsidP="005F6F08">
            <w:pPr>
              <w:pStyle w:val="Default"/>
              <w:ind w:left="-4"/>
              <w:rPr>
                <w:rFonts w:cs="Times New Roman"/>
                <w:color w:val="auto"/>
                <w:sz w:val="18"/>
                <w:szCs w:val="18"/>
              </w:rPr>
            </w:pPr>
          </w:p>
          <w:p w14:paraId="1924F307" w14:textId="77777777" w:rsidR="005F6F08" w:rsidRDefault="005F6F08" w:rsidP="005F6F08">
            <w:pPr>
              <w:pStyle w:val="Default"/>
              <w:rPr>
                <w:b/>
                <w:bCs/>
                <w:i/>
                <w:iCs/>
                <w:sz w:val="18"/>
                <w:szCs w:val="18"/>
              </w:rPr>
            </w:pPr>
            <w:r w:rsidRPr="008F0078">
              <w:rPr>
                <w:b/>
                <w:bCs/>
                <w:i/>
                <w:iCs/>
                <w:sz w:val="18"/>
                <w:szCs w:val="18"/>
              </w:rPr>
              <w:t xml:space="preserve">Material : </w:t>
            </w:r>
          </w:p>
          <w:p w14:paraId="398C15B5" w14:textId="77777777"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14:paraId="4E298324" w14:textId="77777777" w:rsidR="005F6F08" w:rsidRPr="005F6F08" w:rsidRDefault="00CA2EF3" w:rsidP="005F6F08">
            <w:pPr>
              <w:pStyle w:val="Default"/>
              <w:numPr>
                <w:ilvl w:val="0"/>
                <w:numId w:val="11"/>
              </w:numPr>
              <w:ind w:left="356"/>
              <w:rPr>
                <w:rFonts w:cs="Times New Roman"/>
                <w:color w:val="auto"/>
                <w:sz w:val="18"/>
                <w:szCs w:val="18"/>
              </w:rPr>
            </w:pPr>
            <w:r>
              <w:rPr>
                <w:rFonts w:cs="Times New Roman"/>
                <w:color w:val="auto"/>
                <w:sz w:val="18"/>
                <w:szCs w:val="18"/>
              </w:rPr>
              <w:t>Audiovisuales</w:t>
            </w:r>
          </w:p>
          <w:p w14:paraId="2998D35F" w14:textId="77777777" w:rsidR="005F6F08" w:rsidRPr="008F0078" w:rsidRDefault="005F6F08" w:rsidP="005F6F08">
            <w:pPr>
              <w:pStyle w:val="Default"/>
              <w:ind w:left="356"/>
              <w:rPr>
                <w:rFonts w:cs="Times New Roman"/>
                <w:color w:val="auto"/>
                <w:sz w:val="18"/>
                <w:szCs w:val="18"/>
              </w:rPr>
            </w:pPr>
          </w:p>
          <w:p w14:paraId="66F1AE70" w14:textId="77777777"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14:paraId="60BDF11A" w14:textId="77777777" w:rsidR="005F6F08" w:rsidRPr="00EA4046" w:rsidRDefault="005F6F08" w:rsidP="005F6F08">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14:paraId="71D75A4B" w14:textId="77777777" w:rsidR="005F6F08" w:rsidRPr="008F0078" w:rsidRDefault="00263F4E" w:rsidP="005F6F08">
            <w:pPr>
              <w:pStyle w:val="Default"/>
              <w:numPr>
                <w:ilvl w:val="0"/>
                <w:numId w:val="13"/>
              </w:numPr>
              <w:ind w:left="331"/>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r w:rsidR="00114173">
              <w:rPr>
                <w:rFonts w:cs="Times New Roman"/>
                <w:color w:val="auto"/>
                <w:sz w:val="18"/>
                <w:szCs w:val="18"/>
              </w:rPr>
              <w:t xml:space="preserve"> proyector de video</w:t>
            </w:r>
          </w:p>
          <w:p w14:paraId="6DAFE601" w14:textId="77777777" w:rsidR="005F6F08" w:rsidRPr="008F0078" w:rsidRDefault="005F6F08" w:rsidP="005F6F08">
            <w:pPr>
              <w:pStyle w:val="Default"/>
              <w:ind w:left="331"/>
              <w:rPr>
                <w:rFonts w:cs="Times New Roman"/>
                <w:color w:val="auto"/>
                <w:sz w:val="18"/>
                <w:szCs w:val="18"/>
              </w:rPr>
            </w:pPr>
          </w:p>
          <w:p w14:paraId="1017B0D3" w14:textId="77777777" w:rsidR="005F6F08" w:rsidRDefault="005F6F08" w:rsidP="00800D19">
            <w:pPr>
              <w:jc w:val="both"/>
              <w:rPr>
                <w:lang w:val="es-ES_tradnl"/>
              </w:rPr>
            </w:pPr>
          </w:p>
        </w:tc>
        <w:tc>
          <w:tcPr>
            <w:tcW w:w="3544" w:type="dxa"/>
            <w:tcBorders>
              <w:top w:val="single" w:sz="4" w:space="0" w:color="auto"/>
            </w:tcBorders>
          </w:tcPr>
          <w:p w14:paraId="77E736E3" w14:textId="77777777" w:rsidR="0036778D" w:rsidRDefault="0036778D" w:rsidP="00800D19">
            <w:pPr>
              <w:jc w:val="both"/>
              <w:rPr>
                <w:lang w:val="es-ES_tradnl"/>
              </w:rPr>
            </w:pPr>
          </w:p>
          <w:p w14:paraId="7C31910E" w14:textId="77777777"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14:paraId="1496CA30" w14:textId="77777777"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14:paraId="77D74FE7"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14:paraId="1A21412A" w14:textId="77777777"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14:paraId="08CD9FA2" w14:textId="77777777"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14:paraId="5371C63E" w14:textId="77777777"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14:paraId="4ECF21CC"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14:paraId="7B5070D0"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14:paraId="5804D65E"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14:paraId="4CA0C943" w14:textId="77777777" w:rsidR="005743C9" w:rsidRDefault="005743C9" w:rsidP="005743C9">
            <w:pPr>
              <w:widowControl w:val="0"/>
              <w:autoSpaceDE w:val="0"/>
              <w:autoSpaceDN w:val="0"/>
              <w:adjustRightInd w:val="0"/>
              <w:ind w:left="74" w:right="-20"/>
              <w:rPr>
                <w:rFonts w:cs="Arial"/>
                <w:b/>
                <w:sz w:val="18"/>
                <w:szCs w:val="18"/>
              </w:rPr>
            </w:pPr>
          </w:p>
          <w:p w14:paraId="4F55E582" w14:textId="77777777"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14:paraId="2D5281B9" w14:textId="77777777"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14:paraId="51475359"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14:paraId="38555F90"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14:paraId="3E3FF62C" w14:textId="77777777"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14:paraId="36D3CE2D" w14:textId="77777777" w:rsidR="005743C9" w:rsidRDefault="005743C9" w:rsidP="00800D19">
            <w:pPr>
              <w:jc w:val="both"/>
              <w:rPr>
                <w:lang w:val="es-ES_tradnl"/>
              </w:rPr>
            </w:pPr>
          </w:p>
          <w:p w14:paraId="7699662B" w14:textId="77777777" w:rsidR="005743C9" w:rsidRDefault="005743C9" w:rsidP="00800D19">
            <w:pPr>
              <w:jc w:val="both"/>
              <w:rPr>
                <w:lang w:val="es-ES_tradnl"/>
              </w:rPr>
            </w:pPr>
          </w:p>
          <w:p w14:paraId="75F166F2" w14:textId="77777777" w:rsidR="0036778D" w:rsidRDefault="0036778D" w:rsidP="005743C9">
            <w:pPr>
              <w:rPr>
                <w:lang w:val="es-ES_tradnl"/>
              </w:rPr>
            </w:pPr>
          </w:p>
        </w:tc>
        <w:tc>
          <w:tcPr>
            <w:tcW w:w="1701" w:type="dxa"/>
            <w:tcBorders>
              <w:top w:val="single" w:sz="4" w:space="0" w:color="auto"/>
            </w:tcBorders>
          </w:tcPr>
          <w:p w14:paraId="35EF3CCA" w14:textId="608B92CE" w:rsidR="0036778D" w:rsidRDefault="00985B9F" w:rsidP="00985B9F">
            <w:pPr>
              <w:jc w:val="center"/>
              <w:rPr>
                <w:lang w:val="es-ES_tradnl"/>
              </w:rPr>
            </w:pPr>
            <w:r>
              <w:rPr>
                <w:sz w:val="18"/>
                <w:szCs w:val="18"/>
              </w:rPr>
              <w:t>3</w:t>
            </w:r>
            <w:r w:rsidR="007545C2" w:rsidRPr="000367C7">
              <w:rPr>
                <w:sz w:val="18"/>
                <w:szCs w:val="18"/>
              </w:rPr>
              <w:t xml:space="preserve"> horas</w:t>
            </w:r>
          </w:p>
        </w:tc>
      </w:tr>
    </w:tbl>
    <w:p w14:paraId="19C6FA8D" w14:textId="77777777" w:rsidR="000144C9" w:rsidRDefault="000144C9" w:rsidP="004A66F5">
      <w:pPr>
        <w:rPr>
          <w:rFonts w:ascii="Arial Rounded MT Bold" w:hAnsi="Arial Rounded MT Bold"/>
          <w:b/>
          <w:spacing w:val="80"/>
          <w:sz w:val="36"/>
        </w:rPr>
      </w:pPr>
    </w:p>
    <w:p w14:paraId="0186A1FB" w14:textId="77777777" w:rsidR="00C95DE8" w:rsidRDefault="00C95DE8" w:rsidP="00C95DE8">
      <w:pPr>
        <w:jc w:val="center"/>
        <w:rPr>
          <w:rFonts w:ascii="Arial Rounded MT Bold" w:hAnsi="Arial Rounded MT Bold"/>
          <w:bCs/>
          <w:spacing w:val="80"/>
          <w:sz w:val="36"/>
          <w:lang w:val="es-ES_tradnl"/>
        </w:rPr>
      </w:pPr>
    </w:p>
    <w:p w14:paraId="2500DAD9" w14:textId="77777777"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14:paraId="6458A7BC" w14:textId="77777777" w:rsidTr="00C95DE8">
        <w:trPr>
          <w:jc w:val="center"/>
        </w:trPr>
        <w:tc>
          <w:tcPr>
            <w:tcW w:w="3402" w:type="dxa"/>
            <w:tcBorders>
              <w:bottom w:val="single" w:sz="4" w:space="0" w:color="auto"/>
            </w:tcBorders>
            <w:shd w:val="clear" w:color="auto" w:fill="E0E0E0"/>
            <w:vAlign w:val="center"/>
          </w:tcPr>
          <w:p w14:paraId="2CD8874F" w14:textId="77777777" w:rsidR="00C95DE8" w:rsidRDefault="00C95DE8" w:rsidP="00EC71A7">
            <w:pPr>
              <w:rPr>
                <w:b/>
                <w:lang w:val="es-ES_tradnl"/>
              </w:rPr>
            </w:pPr>
            <w:r>
              <w:rPr>
                <w:b/>
                <w:lang w:val="es-ES_tradnl"/>
              </w:rPr>
              <w:t>NOMBRE DE LA UNIDAD 1:</w:t>
            </w:r>
          </w:p>
        </w:tc>
        <w:tc>
          <w:tcPr>
            <w:tcW w:w="10915" w:type="dxa"/>
            <w:gridSpan w:val="4"/>
            <w:tcBorders>
              <w:bottom w:val="single" w:sz="4" w:space="0" w:color="auto"/>
            </w:tcBorders>
            <w:vAlign w:val="center"/>
          </w:tcPr>
          <w:p w14:paraId="09CBA3D4" w14:textId="77777777" w:rsidR="00C95DE8" w:rsidRDefault="00C95DE8" w:rsidP="00EC71A7">
            <w:pPr>
              <w:rPr>
                <w:b/>
                <w:lang w:val="es-ES_tradnl"/>
              </w:rPr>
            </w:pPr>
            <w:r>
              <w:rPr>
                <w:b/>
                <w:lang w:val="es-ES_tradnl"/>
              </w:rPr>
              <w:t>Generalidades del servicio</w:t>
            </w:r>
          </w:p>
        </w:tc>
      </w:tr>
      <w:tr w:rsidR="00C95DE8" w14:paraId="0C841C03" w14:textId="77777777" w:rsidTr="00C95DE8">
        <w:trPr>
          <w:jc w:val="center"/>
        </w:trPr>
        <w:tc>
          <w:tcPr>
            <w:tcW w:w="3402" w:type="dxa"/>
            <w:tcBorders>
              <w:left w:val="nil"/>
              <w:bottom w:val="single" w:sz="4" w:space="0" w:color="auto"/>
            </w:tcBorders>
            <w:vAlign w:val="center"/>
          </w:tcPr>
          <w:p w14:paraId="3827C3D5" w14:textId="77777777" w:rsidR="00C95DE8" w:rsidRDefault="00C95DE8" w:rsidP="00EC71A7">
            <w:pPr>
              <w:rPr>
                <w:b/>
                <w:sz w:val="6"/>
                <w:lang w:val="es-ES_tradnl"/>
              </w:rPr>
            </w:pPr>
          </w:p>
        </w:tc>
        <w:tc>
          <w:tcPr>
            <w:tcW w:w="10915" w:type="dxa"/>
            <w:gridSpan w:val="4"/>
            <w:tcBorders>
              <w:bottom w:val="single" w:sz="4" w:space="0" w:color="auto"/>
              <w:right w:val="nil"/>
            </w:tcBorders>
            <w:vAlign w:val="center"/>
          </w:tcPr>
          <w:p w14:paraId="68908D28" w14:textId="77777777" w:rsidR="00C95DE8" w:rsidRDefault="00C95DE8" w:rsidP="00EC71A7">
            <w:pPr>
              <w:rPr>
                <w:b/>
                <w:sz w:val="6"/>
                <w:lang w:val="es-ES_tradnl"/>
              </w:rPr>
            </w:pPr>
          </w:p>
        </w:tc>
      </w:tr>
      <w:tr w:rsidR="00C95DE8" w14:paraId="5BF5473F" w14:textId="77777777" w:rsidTr="00C95DE8">
        <w:trPr>
          <w:jc w:val="center"/>
        </w:trPr>
        <w:tc>
          <w:tcPr>
            <w:tcW w:w="3402" w:type="dxa"/>
            <w:tcBorders>
              <w:bottom w:val="single" w:sz="4" w:space="0" w:color="auto"/>
            </w:tcBorders>
            <w:shd w:val="clear" w:color="auto" w:fill="E0E0E0"/>
            <w:vAlign w:val="center"/>
          </w:tcPr>
          <w:p w14:paraId="433368D2" w14:textId="77777777"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14:paraId="26490FF1" w14:textId="77777777" w:rsidR="00C95DE8" w:rsidRPr="00114173" w:rsidRDefault="00C95DE8" w:rsidP="00EC71A7">
            <w:pPr>
              <w:ind w:right="72"/>
              <w:jc w:val="both"/>
              <w:rPr>
                <w:b/>
              </w:rPr>
            </w:pPr>
            <w:r>
              <w:rPr>
                <w:b/>
              </w:rPr>
              <w:t>Que el capacitando conceptualice el servicio con la finalidad de conocer sus generalidades teóricas.</w:t>
            </w:r>
          </w:p>
        </w:tc>
      </w:tr>
      <w:tr w:rsidR="00C95DE8" w14:paraId="062BA393" w14:textId="77777777"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6BBB2CA7" w14:textId="77777777" w:rsidR="00C95DE8" w:rsidRDefault="00C95DE8" w:rsidP="00EC71A7">
            <w:pPr>
              <w:pStyle w:val="Ttulo4"/>
            </w:pPr>
            <w:r>
              <w:rPr>
                <w:rFonts w:ascii="Arial Rounded MT Bold" w:hAnsi="Arial Rounded MT Bold"/>
                <w:bCs/>
                <w:spacing w:val="80"/>
                <w:sz w:val="36"/>
              </w:rPr>
              <w:br w:type="page"/>
            </w:r>
            <w:r>
              <w:t xml:space="preserve"> 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06ACEAAC" w14:textId="77777777" w:rsidR="00C95DE8" w:rsidRDefault="00C95DE8" w:rsidP="00EC71A7">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32B38075" w14:textId="77777777" w:rsidR="00C95DE8" w:rsidRDefault="00C95DE8" w:rsidP="00EC71A7">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2B53D648" w14:textId="77777777" w:rsidR="00C95DE8" w:rsidRDefault="00C95DE8" w:rsidP="00EC71A7">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14:paraId="4A505076" w14:textId="77777777" w:rsidR="00C95DE8" w:rsidRDefault="00C95DE8" w:rsidP="00EC71A7">
            <w:pPr>
              <w:jc w:val="center"/>
              <w:rPr>
                <w:b/>
                <w:lang w:val="es-ES_tradnl"/>
              </w:rPr>
            </w:pPr>
            <w:r>
              <w:rPr>
                <w:b/>
                <w:lang w:val="es-ES_tradnl"/>
              </w:rPr>
              <w:t>TIEMPO</w:t>
            </w:r>
          </w:p>
        </w:tc>
      </w:tr>
      <w:tr w:rsidR="00C95DE8" w14:paraId="71048810" w14:textId="77777777" w:rsidTr="00C95DE8">
        <w:trPr>
          <w:cantSplit/>
          <w:trHeight w:val="5365"/>
          <w:jc w:val="center"/>
        </w:trPr>
        <w:tc>
          <w:tcPr>
            <w:tcW w:w="3402" w:type="dxa"/>
            <w:tcBorders>
              <w:top w:val="single" w:sz="4" w:space="0" w:color="auto"/>
            </w:tcBorders>
          </w:tcPr>
          <w:p w14:paraId="532EF6AC" w14:textId="77777777" w:rsidR="00C95DE8" w:rsidRPr="00641912" w:rsidRDefault="00C95DE8" w:rsidP="00EC71A7">
            <w:pPr>
              <w:ind w:left="604" w:hanging="425"/>
              <w:rPr>
                <w:sz w:val="18"/>
                <w:szCs w:val="18"/>
                <w:lang w:val="es-ES_tradnl"/>
              </w:rPr>
            </w:pPr>
          </w:p>
          <w:p w14:paraId="4BBA0E22" w14:textId="77777777" w:rsidR="00C95DE8" w:rsidRPr="00541768" w:rsidRDefault="00C95DE8" w:rsidP="00EC71A7">
            <w:pPr>
              <w:ind w:left="179"/>
              <w:rPr>
                <w:sz w:val="18"/>
                <w:szCs w:val="18"/>
                <w:lang w:val="es-ES_tradnl"/>
              </w:rPr>
            </w:pPr>
          </w:p>
        </w:tc>
        <w:tc>
          <w:tcPr>
            <w:tcW w:w="3119" w:type="dxa"/>
            <w:tcBorders>
              <w:top w:val="single" w:sz="4" w:space="0" w:color="auto"/>
            </w:tcBorders>
          </w:tcPr>
          <w:p w14:paraId="3BBD0C89" w14:textId="77777777" w:rsidR="00C95DE8" w:rsidRPr="00920587" w:rsidRDefault="00C95DE8" w:rsidP="00EC71A7">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rPr>
              <w:t>Aplicar</w:t>
            </w:r>
            <w:r w:rsidRPr="002B3291">
              <w:rPr>
                <w:sz w:val="18"/>
                <w:szCs w:val="18"/>
              </w:rPr>
              <w:t xml:space="preserve"> la evaluación formativa a través de cuestionarios </w:t>
            </w:r>
            <w:r>
              <w:rPr>
                <w:sz w:val="18"/>
                <w:szCs w:val="18"/>
              </w:rPr>
              <w:t>sobre la definición,  características, elementos y claves del servicio.</w:t>
            </w:r>
          </w:p>
          <w:p w14:paraId="5E96C9F8" w14:textId="77777777" w:rsidR="00C95DE8" w:rsidRPr="00920587" w:rsidRDefault="00C95DE8" w:rsidP="00EC71A7">
            <w:pPr>
              <w:pStyle w:val="Default"/>
              <w:rPr>
                <w:b/>
                <w:bCs/>
                <w:i/>
                <w:iCs/>
                <w:sz w:val="18"/>
                <w:szCs w:val="18"/>
                <w:lang w:val="es-ES_tradnl"/>
              </w:rPr>
            </w:pPr>
          </w:p>
          <w:p w14:paraId="59CF2601" w14:textId="77777777" w:rsidR="00C95DE8" w:rsidRPr="002B3291" w:rsidRDefault="00C95DE8" w:rsidP="00EC71A7">
            <w:pPr>
              <w:pStyle w:val="Default"/>
              <w:rPr>
                <w:b/>
                <w:bCs/>
                <w:i/>
                <w:iCs/>
                <w:sz w:val="18"/>
                <w:szCs w:val="18"/>
              </w:rPr>
            </w:pPr>
            <w:r w:rsidRPr="002B3291">
              <w:rPr>
                <w:b/>
                <w:bCs/>
                <w:i/>
                <w:iCs/>
                <w:sz w:val="18"/>
                <w:szCs w:val="18"/>
              </w:rPr>
              <w:t>Ejercitación:</w:t>
            </w:r>
          </w:p>
          <w:p w14:paraId="7AF1D850" w14:textId="77777777" w:rsidR="00C95DE8" w:rsidRPr="002B3291" w:rsidRDefault="00C95DE8"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sidRPr="002B3291">
              <w:rPr>
                <w:sz w:val="18"/>
                <w:szCs w:val="18"/>
              </w:rPr>
              <w:t xml:space="preserve">Describir y analizar las diferencias </w:t>
            </w:r>
            <w:r>
              <w:rPr>
                <w:sz w:val="18"/>
                <w:szCs w:val="18"/>
              </w:rPr>
              <w:t>entre los bienes y servicios.</w:t>
            </w:r>
          </w:p>
          <w:p w14:paraId="2B04811B" w14:textId="77777777" w:rsidR="00C95DE8" w:rsidRPr="006D2577" w:rsidRDefault="00C95DE8"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sidRPr="002B3291">
              <w:rPr>
                <w:sz w:val="18"/>
                <w:szCs w:val="18"/>
              </w:rPr>
              <w:t xml:space="preserve">Elaborar mapas </w:t>
            </w:r>
            <w:r>
              <w:rPr>
                <w:sz w:val="18"/>
                <w:szCs w:val="18"/>
              </w:rPr>
              <w:t>conceptuales sobre las clases de servicios.</w:t>
            </w:r>
          </w:p>
          <w:p w14:paraId="66D9AF04" w14:textId="77777777" w:rsidR="00C95DE8" w:rsidRPr="002B3291" w:rsidRDefault="00C95DE8"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lang w:val="es-ES_tradnl"/>
              </w:rPr>
            </w:pPr>
            <w:r>
              <w:rPr>
                <w:sz w:val="18"/>
                <w:szCs w:val="18"/>
              </w:rPr>
              <w:t>Exponer los mapas conceptuales.</w:t>
            </w:r>
          </w:p>
          <w:p w14:paraId="481C0DDC" w14:textId="77777777" w:rsidR="00C95DE8" w:rsidRPr="002B3291" w:rsidRDefault="00C95DE8" w:rsidP="00EC71A7">
            <w:pPr>
              <w:widowControl w:val="0"/>
              <w:numPr>
                <w:ilvl w:val="0"/>
                <w:numId w:val="5"/>
              </w:numPr>
              <w:tabs>
                <w:tab w:val="clear" w:pos="720"/>
                <w:tab w:val="left" w:pos="321"/>
              </w:tabs>
              <w:autoSpaceDE w:val="0"/>
              <w:autoSpaceDN w:val="0"/>
              <w:adjustRightInd w:val="0"/>
              <w:spacing w:before="2"/>
              <w:ind w:left="321" w:right="71" w:hanging="184"/>
              <w:jc w:val="both"/>
              <w:rPr>
                <w:sz w:val="18"/>
                <w:szCs w:val="18"/>
              </w:rPr>
            </w:pPr>
            <w:r w:rsidRPr="002B3291">
              <w:rPr>
                <w:sz w:val="18"/>
                <w:szCs w:val="18"/>
              </w:rPr>
              <w:t>Elaborar un informe de su visita a l</w:t>
            </w:r>
            <w:r>
              <w:rPr>
                <w:sz w:val="18"/>
                <w:szCs w:val="18"/>
              </w:rPr>
              <w:t>as empresas turísticas donde observaron y evaluaron el trato al cliente de los prestadores de servicio.</w:t>
            </w:r>
          </w:p>
          <w:p w14:paraId="774C8FDA" w14:textId="77777777" w:rsidR="00C95DE8" w:rsidRPr="00CF0521" w:rsidRDefault="00C95DE8" w:rsidP="00EC71A7">
            <w:pPr>
              <w:widowControl w:val="0"/>
              <w:tabs>
                <w:tab w:val="left" w:pos="400"/>
              </w:tabs>
              <w:autoSpaceDE w:val="0"/>
              <w:autoSpaceDN w:val="0"/>
              <w:adjustRightInd w:val="0"/>
              <w:spacing w:before="2"/>
              <w:ind w:left="497" w:right="71"/>
              <w:jc w:val="both"/>
              <w:rPr>
                <w:sz w:val="18"/>
                <w:szCs w:val="18"/>
                <w:highlight w:val="yellow"/>
                <w:lang w:val="es-ES_tradnl"/>
              </w:rPr>
            </w:pPr>
          </w:p>
          <w:p w14:paraId="4F37A3B8" w14:textId="77777777" w:rsidR="00C95DE8" w:rsidRPr="002B3291" w:rsidRDefault="00C95DE8" w:rsidP="00EC71A7">
            <w:pPr>
              <w:pStyle w:val="Default"/>
              <w:jc w:val="both"/>
              <w:rPr>
                <w:b/>
                <w:bCs/>
                <w:i/>
                <w:iCs/>
                <w:sz w:val="18"/>
                <w:szCs w:val="18"/>
              </w:rPr>
            </w:pPr>
            <w:r w:rsidRPr="002B3291">
              <w:rPr>
                <w:b/>
                <w:bCs/>
                <w:i/>
                <w:iCs/>
                <w:sz w:val="18"/>
                <w:szCs w:val="18"/>
              </w:rPr>
              <w:t>Reflexión:</w:t>
            </w:r>
          </w:p>
          <w:p w14:paraId="249097B2" w14:textId="77777777" w:rsidR="00C95DE8" w:rsidRPr="004A66F5" w:rsidRDefault="00C95DE8" w:rsidP="00EC71A7">
            <w:pPr>
              <w:widowControl w:val="0"/>
              <w:numPr>
                <w:ilvl w:val="0"/>
                <w:numId w:val="5"/>
              </w:numPr>
              <w:tabs>
                <w:tab w:val="clear" w:pos="720"/>
                <w:tab w:val="left" w:pos="179"/>
                <w:tab w:val="num" w:pos="321"/>
              </w:tabs>
              <w:autoSpaceDE w:val="0"/>
              <w:autoSpaceDN w:val="0"/>
              <w:adjustRightInd w:val="0"/>
              <w:spacing w:before="2"/>
              <w:ind w:left="321" w:right="71" w:hanging="184"/>
              <w:jc w:val="both"/>
              <w:rPr>
                <w:sz w:val="18"/>
                <w:szCs w:val="18"/>
                <w:lang w:val="es-ES_tradnl"/>
              </w:rPr>
            </w:pPr>
            <w:r>
              <w:rPr>
                <w:sz w:val="18"/>
                <w:szCs w:val="18"/>
              </w:rPr>
              <w:t>Reflexionar la importancia de la industria de servicios en la economía nacional.</w:t>
            </w:r>
          </w:p>
        </w:tc>
        <w:tc>
          <w:tcPr>
            <w:tcW w:w="2551" w:type="dxa"/>
            <w:tcBorders>
              <w:top w:val="single" w:sz="4" w:space="0" w:color="auto"/>
            </w:tcBorders>
          </w:tcPr>
          <w:p w14:paraId="5A1856F0" w14:textId="77777777" w:rsidR="00C95DE8" w:rsidRDefault="00C95DE8" w:rsidP="00EC71A7">
            <w:pPr>
              <w:jc w:val="both"/>
              <w:rPr>
                <w:lang w:val="es-ES_tradnl"/>
              </w:rPr>
            </w:pPr>
          </w:p>
          <w:p w14:paraId="72CC15C4" w14:textId="77777777" w:rsidR="00C95DE8" w:rsidRDefault="00C95DE8" w:rsidP="00EC71A7">
            <w:pPr>
              <w:jc w:val="both"/>
              <w:rPr>
                <w:lang w:val="es-ES_tradnl"/>
              </w:rPr>
            </w:pPr>
          </w:p>
        </w:tc>
        <w:tc>
          <w:tcPr>
            <w:tcW w:w="3544" w:type="dxa"/>
            <w:tcBorders>
              <w:top w:val="single" w:sz="4" w:space="0" w:color="auto"/>
            </w:tcBorders>
          </w:tcPr>
          <w:p w14:paraId="1A6C0594" w14:textId="77777777" w:rsidR="00C95DE8" w:rsidRDefault="00C95DE8" w:rsidP="00EC71A7">
            <w:pPr>
              <w:jc w:val="both"/>
              <w:rPr>
                <w:lang w:val="es-ES_tradnl"/>
              </w:rPr>
            </w:pPr>
          </w:p>
          <w:p w14:paraId="3D1EBE88" w14:textId="77777777" w:rsidR="00C95DE8" w:rsidRDefault="00C95DE8" w:rsidP="00EC71A7">
            <w:pPr>
              <w:jc w:val="center"/>
              <w:rPr>
                <w:lang w:val="es-ES_tradnl"/>
              </w:rPr>
            </w:pPr>
          </w:p>
        </w:tc>
        <w:tc>
          <w:tcPr>
            <w:tcW w:w="1701" w:type="dxa"/>
            <w:tcBorders>
              <w:top w:val="single" w:sz="4" w:space="0" w:color="auto"/>
            </w:tcBorders>
          </w:tcPr>
          <w:p w14:paraId="5F8030FC" w14:textId="77777777" w:rsidR="00C95DE8" w:rsidRDefault="00C95DE8" w:rsidP="00EC71A7">
            <w:pPr>
              <w:jc w:val="center"/>
              <w:rPr>
                <w:lang w:val="es-ES_tradnl"/>
              </w:rPr>
            </w:pPr>
          </w:p>
          <w:p w14:paraId="53E41B9F" w14:textId="77777777" w:rsidR="00C95DE8" w:rsidRDefault="00C95DE8" w:rsidP="00EC71A7">
            <w:pPr>
              <w:jc w:val="center"/>
              <w:rPr>
                <w:lang w:val="es-ES_tradnl"/>
              </w:rPr>
            </w:pPr>
          </w:p>
        </w:tc>
      </w:tr>
    </w:tbl>
    <w:p w14:paraId="55E4BDD4" w14:textId="77777777" w:rsidR="00920587" w:rsidRDefault="00920587" w:rsidP="004A66F5">
      <w:pPr>
        <w:rPr>
          <w:rFonts w:ascii="Arial Rounded MT Bold" w:hAnsi="Arial Rounded MT Bold"/>
          <w:b/>
          <w:spacing w:val="80"/>
          <w:sz w:val="36"/>
        </w:rPr>
      </w:pPr>
    </w:p>
    <w:p w14:paraId="43535D22" w14:textId="77777777" w:rsidR="00920587" w:rsidRDefault="00920587" w:rsidP="004A66F5">
      <w:pPr>
        <w:rPr>
          <w:rFonts w:ascii="Arial Rounded MT Bold" w:hAnsi="Arial Rounded MT Bold"/>
          <w:b/>
          <w:spacing w:val="80"/>
          <w:sz w:val="36"/>
        </w:rPr>
      </w:pPr>
    </w:p>
    <w:p w14:paraId="7028C980" w14:textId="77777777" w:rsidR="00920587" w:rsidRDefault="00920587" w:rsidP="004A66F5">
      <w:pPr>
        <w:rPr>
          <w:rFonts w:ascii="Arial Rounded MT Bold" w:hAnsi="Arial Rounded MT Bold"/>
          <w:b/>
          <w:spacing w:val="80"/>
          <w:sz w:val="36"/>
        </w:rPr>
      </w:pPr>
    </w:p>
    <w:p w14:paraId="67C71FC5" w14:textId="77777777" w:rsidR="00920587" w:rsidRDefault="00920587" w:rsidP="004A66F5">
      <w:pPr>
        <w:rPr>
          <w:rFonts w:ascii="Arial Rounded MT Bold" w:hAnsi="Arial Rounded MT Bold"/>
          <w:b/>
          <w:spacing w:val="80"/>
          <w:sz w:val="36"/>
        </w:rPr>
      </w:pPr>
    </w:p>
    <w:p w14:paraId="5D1AB489" w14:textId="77777777" w:rsidR="00C95DE8" w:rsidRDefault="00C95DE8" w:rsidP="004A66F5">
      <w:pPr>
        <w:rPr>
          <w:rFonts w:ascii="Arial Rounded MT Bold" w:hAnsi="Arial Rounded MT Bold"/>
          <w:b/>
          <w:spacing w:val="80"/>
          <w:sz w:val="36"/>
        </w:rPr>
      </w:pPr>
    </w:p>
    <w:p w14:paraId="648CE228" w14:textId="77777777" w:rsidR="00C95DE8" w:rsidRDefault="00C95DE8" w:rsidP="004A66F5">
      <w:pPr>
        <w:rPr>
          <w:rFonts w:ascii="Arial Rounded MT Bold" w:hAnsi="Arial Rounded MT Bold"/>
          <w:b/>
          <w:spacing w:val="80"/>
          <w:sz w:val="36"/>
        </w:rPr>
      </w:pPr>
    </w:p>
    <w:p w14:paraId="0BCCF213" w14:textId="77777777" w:rsidR="00C95DE8" w:rsidRDefault="00C95DE8" w:rsidP="004A66F5">
      <w:pPr>
        <w:rPr>
          <w:rFonts w:ascii="Arial Rounded MT Bold" w:hAnsi="Arial Rounded MT Bold"/>
          <w:b/>
          <w:spacing w:val="80"/>
          <w:sz w:val="36"/>
        </w:rPr>
      </w:pPr>
    </w:p>
    <w:p w14:paraId="506F78B3" w14:textId="77777777" w:rsidR="00FD1449" w:rsidRDefault="00FD1449" w:rsidP="00FD144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5F7654E6" w14:textId="77777777" w:rsidR="00FD1449" w:rsidRDefault="00FD1449" w:rsidP="00FD1449">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FD1449" w14:paraId="060F0F55" w14:textId="77777777" w:rsidTr="00591AFD">
        <w:trPr>
          <w:gridBefore w:val="1"/>
          <w:wBefore w:w="212" w:type="dxa"/>
        </w:trPr>
        <w:tc>
          <w:tcPr>
            <w:tcW w:w="3402" w:type="dxa"/>
            <w:gridSpan w:val="2"/>
            <w:tcBorders>
              <w:bottom w:val="single" w:sz="4" w:space="0" w:color="auto"/>
            </w:tcBorders>
            <w:shd w:val="clear" w:color="auto" w:fill="E0E0E0"/>
            <w:vAlign w:val="center"/>
          </w:tcPr>
          <w:p w14:paraId="59A3EEA5" w14:textId="77777777" w:rsidR="00FD1449" w:rsidRDefault="00FD1449" w:rsidP="00591AFD">
            <w:pPr>
              <w:rPr>
                <w:b/>
                <w:lang w:val="es-ES_tradnl"/>
              </w:rPr>
            </w:pPr>
            <w:r>
              <w:rPr>
                <w:b/>
                <w:lang w:val="es-ES_tradnl"/>
              </w:rPr>
              <w:t>NOMBRE DE LA UNIDAD 2:</w:t>
            </w:r>
          </w:p>
        </w:tc>
        <w:tc>
          <w:tcPr>
            <w:tcW w:w="10915" w:type="dxa"/>
            <w:gridSpan w:val="5"/>
            <w:tcBorders>
              <w:bottom w:val="single" w:sz="4" w:space="0" w:color="auto"/>
            </w:tcBorders>
            <w:vAlign w:val="center"/>
          </w:tcPr>
          <w:p w14:paraId="010709C9" w14:textId="77777777" w:rsidR="00FD1449" w:rsidRDefault="00FD1449" w:rsidP="00591AFD">
            <w:pPr>
              <w:rPr>
                <w:b/>
                <w:lang w:val="es-ES_tradnl"/>
              </w:rPr>
            </w:pPr>
            <w:r>
              <w:rPr>
                <w:b/>
                <w:lang w:val="es-ES_tradnl"/>
              </w:rPr>
              <w:t>Calidad en el servicio al cliente</w:t>
            </w:r>
          </w:p>
        </w:tc>
      </w:tr>
      <w:tr w:rsidR="00FD1449" w14:paraId="2ABBD124" w14:textId="77777777" w:rsidTr="00591AFD">
        <w:trPr>
          <w:gridBefore w:val="1"/>
          <w:wBefore w:w="212" w:type="dxa"/>
        </w:trPr>
        <w:tc>
          <w:tcPr>
            <w:tcW w:w="3402" w:type="dxa"/>
            <w:gridSpan w:val="2"/>
            <w:tcBorders>
              <w:left w:val="nil"/>
              <w:bottom w:val="single" w:sz="4" w:space="0" w:color="auto"/>
            </w:tcBorders>
            <w:vAlign w:val="center"/>
          </w:tcPr>
          <w:p w14:paraId="0ACBE2E9" w14:textId="77777777" w:rsidR="00FD1449" w:rsidRDefault="00FD1449" w:rsidP="00591AFD">
            <w:pPr>
              <w:rPr>
                <w:b/>
                <w:sz w:val="6"/>
                <w:lang w:val="es-ES_tradnl"/>
              </w:rPr>
            </w:pPr>
          </w:p>
        </w:tc>
        <w:tc>
          <w:tcPr>
            <w:tcW w:w="10915" w:type="dxa"/>
            <w:gridSpan w:val="5"/>
            <w:tcBorders>
              <w:bottom w:val="single" w:sz="4" w:space="0" w:color="auto"/>
              <w:right w:val="nil"/>
            </w:tcBorders>
            <w:vAlign w:val="center"/>
          </w:tcPr>
          <w:p w14:paraId="4ACCB801" w14:textId="77777777" w:rsidR="00FD1449" w:rsidRDefault="00FD1449" w:rsidP="00591AFD">
            <w:pPr>
              <w:rPr>
                <w:b/>
                <w:sz w:val="6"/>
                <w:lang w:val="es-ES_tradnl"/>
              </w:rPr>
            </w:pPr>
          </w:p>
        </w:tc>
      </w:tr>
      <w:tr w:rsidR="00FD1449" w14:paraId="545627FB" w14:textId="77777777" w:rsidTr="00591AFD">
        <w:trPr>
          <w:gridBefore w:val="1"/>
          <w:wBefore w:w="212" w:type="dxa"/>
        </w:trPr>
        <w:tc>
          <w:tcPr>
            <w:tcW w:w="3402" w:type="dxa"/>
            <w:gridSpan w:val="2"/>
            <w:tcBorders>
              <w:bottom w:val="single" w:sz="4" w:space="0" w:color="auto"/>
            </w:tcBorders>
            <w:shd w:val="clear" w:color="auto" w:fill="E0E0E0"/>
            <w:vAlign w:val="center"/>
          </w:tcPr>
          <w:p w14:paraId="025328C6" w14:textId="77777777" w:rsidR="00FD1449" w:rsidRDefault="00FD1449" w:rsidP="00591AFD">
            <w:pPr>
              <w:rPr>
                <w:b/>
                <w:lang w:val="es-ES_tradnl"/>
              </w:rPr>
            </w:pPr>
            <w:r>
              <w:rPr>
                <w:b/>
                <w:lang w:val="es-ES_tradnl"/>
              </w:rPr>
              <w:t>PROPÓSITO:</w:t>
            </w:r>
          </w:p>
        </w:tc>
        <w:tc>
          <w:tcPr>
            <w:tcW w:w="10915" w:type="dxa"/>
            <w:gridSpan w:val="5"/>
            <w:tcBorders>
              <w:bottom w:val="single" w:sz="4" w:space="0" w:color="auto"/>
            </w:tcBorders>
            <w:vAlign w:val="center"/>
          </w:tcPr>
          <w:p w14:paraId="4B4FED79" w14:textId="77777777" w:rsidR="00FD1449" w:rsidRPr="00147F7E" w:rsidRDefault="00FD1449" w:rsidP="000E5132">
            <w:pPr>
              <w:jc w:val="both"/>
              <w:rPr>
                <w:b/>
                <w:sz w:val="20"/>
              </w:rPr>
            </w:pPr>
            <w:r w:rsidRPr="00147F7E">
              <w:rPr>
                <w:b/>
                <w:sz w:val="20"/>
              </w:rPr>
              <w:t>Que el capacitando comprenda la importancia de brindar un servicio de calidad, a fin de satisfacer las necesidades del turista que atiende en su área de trabajo, en función al tipo de cliente al que pertenezca.</w:t>
            </w:r>
          </w:p>
        </w:tc>
      </w:tr>
      <w:tr w:rsidR="00FD1449" w14:paraId="7B0033EC" w14:textId="77777777" w:rsidTr="00591AFD">
        <w:trPr>
          <w:gridBefore w:val="1"/>
          <w:wBefore w:w="212" w:type="dxa"/>
          <w:trHeight w:val="79"/>
        </w:trPr>
        <w:tc>
          <w:tcPr>
            <w:tcW w:w="3402" w:type="dxa"/>
            <w:gridSpan w:val="2"/>
            <w:tcBorders>
              <w:left w:val="nil"/>
              <w:bottom w:val="nil"/>
            </w:tcBorders>
          </w:tcPr>
          <w:p w14:paraId="08489DAE" w14:textId="77777777" w:rsidR="00FD1449" w:rsidRDefault="00FD1449" w:rsidP="00591AFD">
            <w:pPr>
              <w:rPr>
                <w:b/>
                <w:sz w:val="10"/>
                <w:lang w:val="es-ES_tradnl"/>
              </w:rPr>
            </w:pPr>
          </w:p>
        </w:tc>
        <w:tc>
          <w:tcPr>
            <w:tcW w:w="10915" w:type="dxa"/>
            <w:gridSpan w:val="5"/>
            <w:tcBorders>
              <w:bottom w:val="nil"/>
              <w:right w:val="nil"/>
            </w:tcBorders>
          </w:tcPr>
          <w:p w14:paraId="64D5D95A" w14:textId="77777777" w:rsidR="00FD1449" w:rsidRDefault="00FD1449" w:rsidP="00591AFD">
            <w:pPr>
              <w:rPr>
                <w:b/>
                <w:sz w:val="10"/>
                <w:lang w:val="es-ES_tradnl"/>
              </w:rPr>
            </w:pPr>
          </w:p>
        </w:tc>
      </w:tr>
      <w:tr w:rsidR="00FD1449" w14:paraId="5F462C97" w14:textId="77777777" w:rsidTr="00591AFD">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14:paraId="51D4E9F5" w14:textId="77777777" w:rsidR="00FD1449" w:rsidRDefault="00FD1449"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14:paraId="70203457" w14:textId="77777777" w:rsidR="00FD1449" w:rsidRDefault="00FD1449"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1E84F3BB" w14:textId="77777777" w:rsidR="00FD1449" w:rsidRDefault="00FD1449"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6D8705CD" w14:textId="77777777" w:rsidR="00FD1449" w:rsidRDefault="00FD1449"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14:paraId="6FF68481" w14:textId="77777777" w:rsidR="00FD1449" w:rsidRDefault="00FD1449" w:rsidP="00591AFD">
            <w:pPr>
              <w:jc w:val="center"/>
              <w:rPr>
                <w:b/>
                <w:lang w:val="es-ES_tradnl"/>
              </w:rPr>
            </w:pPr>
            <w:r>
              <w:rPr>
                <w:b/>
                <w:lang w:val="es-ES_tradnl"/>
              </w:rPr>
              <w:t>TIEMPO</w:t>
            </w:r>
          </w:p>
        </w:tc>
      </w:tr>
      <w:tr w:rsidR="00FD1449" w14:paraId="108814EE" w14:textId="77777777" w:rsidTr="00591AFD">
        <w:tblPrEx>
          <w:jc w:val="center"/>
        </w:tblPrEx>
        <w:trPr>
          <w:gridAfter w:val="1"/>
          <w:wAfter w:w="212" w:type="dxa"/>
          <w:cantSplit/>
          <w:trHeight w:val="7405"/>
          <w:jc w:val="center"/>
        </w:trPr>
        <w:tc>
          <w:tcPr>
            <w:tcW w:w="3402" w:type="dxa"/>
            <w:gridSpan w:val="2"/>
            <w:tcBorders>
              <w:top w:val="single" w:sz="4" w:space="0" w:color="auto"/>
            </w:tcBorders>
          </w:tcPr>
          <w:p w14:paraId="22299412" w14:textId="77777777" w:rsidR="0095265D" w:rsidRPr="000367C7" w:rsidRDefault="0095265D" w:rsidP="0095265D">
            <w:pPr>
              <w:widowControl w:val="0"/>
              <w:autoSpaceDE w:val="0"/>
              <w:autoSpaceDN w:val="0"/>
              <w:adjustRightInd w:val="0"/>
              <w:spacing w:before="2"/>
              <w:ind w:left="37" w:right="71"/>
              <w:jc w:val="both"/>
              <w:rPr>
                <w:sz w:val="18"/>
                <w:szCs w:val="18"/>
              </w:rPr>
            </w:pPr>
            <w:r>
              <w:rPr>
                <w:sz w:val="18"/>
                <w:szCs w:val="18"/>
              </w:rPr>
              <w:t>2.1 S</w:t>
            </w:r>
            <w:r w:rsidRPr="000367C7">
              <w:rPr>
                <w:sz w:val="18"/>
                <w:szCs w:val="18"/>
              </w:rPr>
              <w:t>ervicio al cliente</w:t>
            </w:r>
          </w:p>
          <w:p w14:paraId="302229A4" w14:textId="77777777" w:rsidR="0095265D" w:rsidRPr="000367C7" w:rsidRDefault="0095265D" w:rsidP="0095265D">
            <w:pPr>
              <w:widowControl w:val="0"/>
              <w:autoSpaceDE w:val="0"/>
              <w:autoSpaceDN w:val="0"/>
              <w:adjustRightInd w:val="0"/>
              <w:spacing w:before="2"/>
              <w:ind w:left="37" w:right="71"/>
              <w:jc w:val="both"/>
              <w:rPr>
                <w:sz w:val="18"/>
                <w:szCs w:val="18"/>
              </w:rPr>
            </w:pPr>
            <w:r w:rsidRPr="000367C7">
              <w:rPr>
                <w:sz w:val="18"/>
                <w:szCs w:val="18"/>
              </w:rPr>
              <w:t xml:space="preserve">2.1.1 </w:t>
            </w:r>
            <w:r>
              <w:rPr>
                <w:sz w:val="18"/>
                <w:szCs w:val="18"/>
              </w:rPr>
              <w:t>C</w:t>
            </w:r>
            <w:r w:rsidRPr="000367C7">
              <w:rPr>
                <w:sz w:val="18"/>
                <w:szCs w:val="18"/>
              </w:rPr>
              <w:t>onceptualización</w:t>
            </w:r>
          </w:p>
          <w:p w14:paraId="29A44DC6" w14:textId="77777777" w:rsidR="0095265D" w:rsidRPr="000367C7" w:rsidRDefault="0095265D" w:rsidP="0095265D">
            <w:pPr>
              <w:widowControl w:val="0"/>
              <w:autoSpaceDE w:val="0"/>
              <w:autoSpaceDN w:val="0"/>
              <w:adjustRightInd w:val="0"/>
              <w:spacing w:before="2"/>
              <w:ind w:left="37" w:right="71"/>
              <w:jc w:val="both"/>
              <w:rPr>
                <w:sz w:val="18"/>
                <w:szCs w:val="18"/>
              </w:rPr>
            </w:pPr>
            <w:r>
              <w:rPr>
                <w:sz w:val="18"/>
                <w:szCs w:val="18"/>
              </w:rPr>
              <w:t>2.1.2 C</w:t>
            </w:r>
            <w:r w:rsidRPr="000367C7">
              <w:rPr>
                <w:sz w:val="18"/>
                <w:szCs w:val="18"/>
              </w:rPr>
              <w:t>alidad en el servicio</w:t>
            </w:r>
          </w:p>
          <w:p w14:paraId="1F486C90" w14:textId="77777777" w:rsidR="0095265D" w:rsidRPr="000367C7" w:rsidRDefault="0095265D" w:rsidP="0095265D">
            <w:pPr>
              <w:widowControl w:val="0"/>
              <w:autoSpaceDE w:val="0"/>
              <w:autoSpaceDN w:val="0"/>
              <w:adjustRightInd w:val="0"/>
              <w:spacing w:before="2"/>
              <w:ind w:left="37" w:right="71"/>
              <w:jc w:val="both"/>
              <w:rPr>
                <w:sz w:val="18"/>
                <w:szCs w:val="18"/>
              </w:rPr>
            </w:pPr>
            <w:r w:rsidRPr="000367C7">
              <w:rPr>
                <w:sz w:val="18"/>
                <w:szCs w:val="18"/>
              </w:rPr>
              <w:t xml:space="preserve">2.1.3 </w:t>
            </w:r>
            <w:r>
              <w:rPr>
                <w:sz w:val="18"/>
                <w:szCs w:val="18"/>
              </w:rPr>
              <w:t>C</w:t>
            </w:r>
            <w:r w:rsidRPr="000367C7">
              <w:rPr>
                <w:sz w:val="18"/>
                <w:szCs w:val="18"/>
              </w:rPr>
              <w:t>ompetencia técnica</w:t>
            </w:r>
          </w:p>
          <w:p w14:paraId="38799CAA" w14:textId="77777777" w:rsidR="0095265D" w:rsidRPr="000367C7" w:rsidRDefault="0095265D" w:rsidP="0095265D">
            <w:pPr>
              <w:widowControl w:val="0"/>
              <w:autoSpaceDE w:val="0"/>
              <w:autoSpaceDN w:val="0"/>
              <w:adjustRightInd w:val="0"/>
              <w:spacing w:before="2"/>
              <w:ind w:left="37" w:right="71"/>
              <w:jc w:val="both"/>
              <w:rPr>
                <w:sz w:val="18"/>
                <w:szCs w:val="18"/>
              </w:rPr>
            </w:pPr>
          </w:p>
          <w:p w14:paraId="2C7C031F" w14:textId="77777777" w:rsidR="0095265D" w:rsidRPr="000367C7" w:rsidRDefault="0095265D" w:rsidP="0095265D">
            <w:pPr>
              <w:widowControl w:val="0"/>
              <w:autoSpaceDE w:val="0"/>
              <w:autoSpaceDN w:val="0"/>
              <w:adjustRightInd w:val="0"/>
              <w:spacing w:before="2"/>
              <w:ind w:left="37" w:right="71"/>
              <w:jc w:val="both"/>
              <w:rPr>
                <w:sz w:val="18"/>
                <w:szCs w:val="18"/>
              </w:rPr>
            </w:pPr>
            <w:r w:rsidRPr="000367C7">
              <w:rPr>
                <w:sz w:val="18"/>
                <w:szCs w:val="18"/>
              </w:rPr>
              <w:t xml:space="preserve">2.2 </w:t>
            </w:r>
            <w:r>
              <w:rPr>
                <w:sz w:val="18"/>
                <w:szCs w:val="18"/>
              </w:rPr>
              <w:t>E</w:t>
            </w:r>
            <w:r w:rsidRPr="000367C7">
              <w:rPr>
                <w:sz w:val="18"/>
                <w:szCs w:val="18"/>
              </w:rPr>
              <w:t>l cliente</w:t>
            </w:r>
          </w:p>
          <w:p w14:paraId="2C907C2D" w14:textId="77777777" w:rsidR="0095265D" w:rsidRPr="000367C7" w:rsidRDefault="0095265D" w:rsidP="0095265D">
            <w:pPr>
              <w:widowControl w:val="0"/>
              <w:autoSpaceDE w:val="0"/>
              <w:autoSpaceDN w:val="0"/>
              <w:adjustRightInd w:val="0"/>
              <w:spacing w:before="2"/>
              <w:ind w:left="37" w:right="71"/>
              <w:jc w:val="both"/>
              <w:rPr>
                <w:sz w:val="18"/>
                <w:szCs w:val="18"/>
              </w:rPr>
            </w:pPr>
            <w:r w:rsidRPr="000367C7">
              <w:rPr>
                <w:sz w:val="18"/>
                <w:szCs w:val="18"/>
              </w:rPr>
              <w:t xml:space="preserve">2.2.1 </w:t>
            </w:r>
            <w:r>
              <w:rPr>
                <w:sz w:val="18"/>
                <w:szCs w:val="18"/>
              </w:rPr>
              <w:t>T</w:t>
            </w:r>
            <w:r w:rsidRPr="000367C7">
              <w:rPr>
                <w:sz w:val="18"/>
                <w:szCs w:val="18"/>
              </w:rPr>
              <w:t>ipo de clientes</w:t>
            </w:r>
          </w:p>
          <w:p w14:paraId="3DF8A1DD" w14:textId="77777777" w:rsidR="0095265D" w:rsidRPr="000367C7" w:rsidRDefault="0095265D" w:rsidP="0095265D">
            <w:pPr>
              <w:widowControl w:val="0"/>
              <w:autoSpaceDE w:val="0"/>
              <w:autoSpaceDN w:val="0"/>
              <w:adjustRightInd w:val="0"/>
              <w:spacing w:before="2"/>
              <w:ind w:left="37" w:right="71"/>
              <w:jc w:val="both"/>
              <w:rPr>
                <w:sz w:val="18"/>
                <w:szCs w:val="18"/>
              </w:rPr>
            </w:pPr>
            <w:r>
              <w:rPr>
                <w:sz w:val="18"/>
                <w:szCs w:val="18"/>
              </w:rPr>
              <w:t>2.2.2 E</w:t>
            </w:r>
            <w:r w:rsidRPr="000367C7">
              <w:rPr>
                <w:sz w:val="18"/>
                <w:szCs w:val="18"/>
              </w:rPr>
              <w:t>xpectativas de los clientes</w:t>
            </w:r>
          </w:p>
          <w:p w14:paraId="06667B1F" w14:textId="77777777" w:rsidR="00FD1449" w:rsidRPr="00DA0295" w:rsidRDefault="00FD1449" w:rsidP="00F1538B">
            <w:pPr>
              <w:widowControl w:val="0"/>
              <w:autoSpaceDE w:val="0"/>
              <w:autoSpaceDN w:val="0"/>
              <w:adjustRightInd w:val="0"/>
              <w:spacing w:before="2"/>
              <w:ind w:left="37" w:right="71"/>
              <w:jc w:val="both"/>
              <w:rPr>
                <w:sz w:val="18"/>
                <w:szCs w:val="18"/>
              </w:rPr>
            </w:pPr>
          </w:p>
        </w:tc>
        <w:tc>
          <w:tcPr>
            <w:tcW w:w="3119" w:type="dxa"/>
            <w:gridSpan w:val="2"/>
            <w:tcBorders>
              <w:top w:val="single" w:sz="4" w:space="0" w:color="auto"/>
            </w:tcBorders>
          </w:tcPr>
          <w:p w14:paraId="248E13F4" w14:textId="77777777" w:rsidR="00920587" w:rsidRPr="00114173" w:rsidRDefault="00920587" w:rsidP="00920587">
            <w:pPr>
              <w:pStyle w:val="Default"/>
              <w:jc w:val="both"/>
              <w:rPr>
                <w:sz w:val="18"/>
                <w:szCs w:val="18"/>
              </w:rPr>
            </w:pPr>
            <w:r w:rsidRPr="00114173">
              <w:rPr>
                <w:b/>
                <w:bCs/>
                <w:i/>
                <w:iCs/>
                <w:sz w:val="18"/>
                <w:szCs w:val="18"/>
              </w:rPr>
              <w:t xml:space="preserve">Encuadre grupal: </w:t>
            </w:r>
          </w:p>
          <w:p w14:paraId="79A03A40" w14:textId="79313BBF" w:rsidR="00920587" w:rsidRDefault="00F254F9" w:rsidP="00920587">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Realizar la retroalimentación de lo visto en la unidad 1.</w:t>
            </w:r>
          </w:p>
          <w:p w14:paraId="12E79573" w14:textId="77777777" w:rsidR="00920587" w:rsidRPr="00920587" w:rsidRDefault="00920587" w:rsidP="00920587">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920587">
              <w:rPr>
                <w:sz w:val="18"/>
                <w:szCs w:val="18"/>
              </w:rPr>
              <w:t>Presentar el objetivo y contenido de la unidad 2 del curso.</w:t>
            </w:r>
          </w:p>
          <w:p w14:paraId="595D1B57" w14:textId="77777777" w:rsidR="00920587" w:rsidRDefault="00920587" w:rsidP="00DA0295">
            <w:pPr>
              <w:pStyle w:val="Default"/>
              <w:rPr>
                <w:b/>
                <w:bCs/>
                <w:i/>
                <w:iCs/>
                <w:sz w:val="18"/>
                <w:szCs w:val="18"/>
              </w:rPr>
            </w:pPr>
          </w:p>
          <w:p w14:paraId="63EECC25" w14:textId="77777777" w:rsidR="00DA0295" w:rsidRPr="00114173" w:rsidRDefault="00DA0295" w:rsidP="00DA0295">
            <w:pPr>
              <w:pStyle w:val="Default"/>
              <w:rPr>
                <w:b/>
                <w:bCs/>
                <w:i/>
                <w:iCs/>
                <w:sz w:val="18"/>
                <w:szCs w:val="18"/>
              </w:rPr>
            </w:pPr>
            <w:r w:rsidRPr="00114173">
              <w:rPr>
                <w:b/>
                <w:bCs/>
                <w:i/>
                <w:iCs/>
                <w:sz w:val="18"/>
                <w:szCs w:val="18"/>
              </w:rPr>
              <w:t xml:space="preserve">Teorización: </w:t>
            </w:r>
          </w:p>
          <w:p w14:paraId="5B1A84BA" w14:textId="77777777" w:rsidR="00920587" w:rsidRDefault="00DA0295" w:rsidP="00DA029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sidRPr="00114173">
              <w:rPr>
                <w:sz w:val="18"/>
                <w:szCs w:val="18"/>
              </w:rPr>
              <w:t xml:space="preserve">Explicar </w:t>
            </w:r>
            <w:r>
              <w:rPr>
                <w:sz w:val="18"/>
                <w:szCs w:val="18"/>
              </w:rPr>
              <w:t xml:space="preserve">el concepto de servicio </w:t>
            </w:r>
            <w:r w:rsidR="00920587">
              <w:rPr>
                <w:sz w:val="18"/>
                <w:szCs w:val="18"/>
              </w:rPr>
              <w:t>al cliente.</w:t>
            </w:r>
          </w:p>
          <w:p w14:paraId="2362B2E2" w14:textId="77777777" w:rsidR="00DA0295" w:rsidRDefault="00147F7E" w:rsidP="00DA029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un estudio de caso sobre falta de calidad en un servicio y realizar preguntas de análisis</w:t>
            </w:r>
            <w:r w:rsidR="00DA0295">
              <w:rPr>
                <w:sz w:val="18"/>
                <w:szCs w:val="18"/>
              </w:rPr>
              <w:t>.</w:t>
            </w:r>
          </w:p>
          <w:p w14:paraId="1C753D61" w14:textId="77777777" w:rsidR="00147F7E" w:rsidRDefault="00147F7E" w:rsidP="00DA029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 el mapa conceptual sobre competencia técnica y retroalimentar las autoevaluaciones de los alumnos.</w:t>
            </w:r>
          </w:p>
          <w:p w14:paraId="58C06B55" w14:textId="77777777" w:rsidR="00147F7E" w:rsidRDefault="00147F7E" w:rsidP="00DA029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mediante la técnica de juego de papeles (roles) los diferentes tipos de clientes.</w:t>
            </w:r>
          </w:p>
          <w:p w14:paraId="68E28573" w14:textId="77777777" w:rsidR="00147F7E" w:rsidRPr="00114173" w:rsidRDefault="00147F7E" w:rsidP="00DA0295">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video sobre expectativas de los clientes.</w:t>
            </w:r>
          </w:p>
          <w:p w14:paraId="55268A5B" w14:textId="77777777" w:rsidR="00FD1449" w:rsidRPr="00DA0295" w:rsidRDefault="00FD1449" w:rsidP="00591AFD">
            <w:pPr>
              <w:pStyle w:val="Default"/>
              <w:rPr>
                <w:b/>
                <w:bCs/>
                <w:i/>
                <w:iCs/>
                <w:sz w:val="18"/>
                <w:szCs w:val="18"/>
                <w:lang w:val="es-ES_tradnl"/>
              </w:rPr>
            </w:pPr>
          </w:p>
          <w:p w14:paraId="4296AF62" w14:textId="77777777" w:rsidR="00FD1449" w:rsidRPr="002B3291" w:rsidRDefault="00FD1449" w:rsidP="00591AFD">
            <w:pPr>
              <w:pStyle w:val="Default"/>
              <w:rPr>
                <w:b/>
                <w:bCs/>
                <w:i/>
                <w:iCs/>
                <w:sz w:val="18"/>
                <w:szCs w:val="18"/>
              </w:rPr>
            </w:pPr>
            <w:r w:rsidRPr="002B3291">
              <w:rPr>
                <w:b/>
                <w:bCs/>
                <w:i/>
                <w:iCs/>
                <w:sz w:val="18"/>
                <w:szCs w:val="18"/>
              </w:rPr>
              <w:t>Ejercitación:</w:t>
            </w:r>
          </w:p>
          <w:p w14:paraId="29D312C7" w14:textId="77777777" w:rsidR="00FD1449" w:rsidRPr="00147F7E" w:rsidRDefault="00147F7E"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Analizar un estudio de caso sobre la falta de calidad en un servicio</w:t>
            </w:r>
            <w:r w:rsidR="00FD1449">
              <w:rPr>
                <w:sz w:val="18"/>
                <w:szCs w:val="18"/>
              </w:rPr>
              <w:t>.</w:t>
            </w:r>
          </w:p>
          <w:p w14:paraId="21841D68" w14:textId="77777777" w:rsidR="00147F7E" w:rsidRPr="00147F7E" w:rsidRDefault="00147F7E"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Realizar una autoevaluación sobre competencia técnica.</w:t>
            </w:r>
          </w:p>
          <w:p w14:paraId="6468F2B3" w14:textId="1507B8C6" w:rsidR="00147F7E" w:rsidRPr="00147F7E" w:rsidRDefault="00147F7E"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Representar los diferentes tipos de clientes e identificarlos</w:t>
            </w:r>
            <w:r w:rsidR="00456629">
              <w:rPr>
                <w:sz w:val="18"/>
                <w:szCs w:val="18"/>
              </w:rPr>
              <w:t>, turista, trabajador, ama de casa, etc</w:t>
            </w:r>
            <w:r>
              <w:rPr>
                <w:sz w:val="18"/>
                <w:szCs w:val="18"/>
              </w:rPr>
              <w:t>.</w:t>
            </w:r>
          </w:p>
          <w:p w14:paraId="2933A7A7" w14:textId="3A0846FE" w:rsidR="00FD1449" w:rsidRPr="00767E0C" w:rsidRDefault="00147F7E" w:rsidP="00147F7E">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sidRPr="00147F7E">
              <w:rPr>
                <w:sz w:val="18"/>
                <w:szCs w:val="18"/>
              </w:rPr>
              <w:t>Aplicar la evaluación form</w:t>
            </w:r>
            <w:r w:rsidR="00767E0C">
              <w:rPr>
                <w:sz w:val="18"/>
                <w:szCs w:val="18"/>
              </w:rPr>
              <w:t xml:space="preserve">ativa a través de </w:t>
            </w:r>
            <w:r w:rsidR="00456629">
              <w:rPr>
                <w:sz w:val="18"/>
                <w:szCs w:val="18"/>
              </w:rPr>
              <w:t>la representación del servicio a un cliente.</w:t>
            </w:r>
          </w:p>
          <w:p w14:paraId="3DB3775A" w14:textId="77777777" w:rsidR="00767E0C" w:rsidRPr="00147F7E" w:rsidRDefault="00767E0C" w:rsidP="00767E0C">
            <w:pPr>
              <w:widowControl w:val="0"/>
              <w:tabs>
                <w:tab w:val="left" w:pos="179"/>
              </w:tabs>
              <w:autoSpaceDE w:val="0"/>
              <w:autoSpaceDN w:val="0"/>
              <w:adjustRightInd w:val="0"/>
              <w:spacing w:before="2"/>
              <w:ind w:left="179" w:right="71"/>
              <w:jc w:val="both"/>
              <w:rPr>
                <w:sz w:val="18"/>
                <w:szCs w:val="18"/>
                <w:lang w:val="es-ES_tradnl"/>
              </w:rPr>
            </w:pPr>
          </w:p>
          <w:p w14:paraId="28F68EB0" w14:textId="77777777" w:rsidR="00FD1449" w:rsidRPr="002B3291" w:rsidRDefault="00FD1449" w:rsidP="00591AFD">
            <w:pPr>
              <w:pStyle w:val="Default"/>
              <w:rPr>
                <w:b/>
                <w:bCs/>
                <w:i/>
                <w:iCs/>
                <w:sz w:val="18"/>
                <w:szCs w:val="18"/>
              </w:rPr>
            </w:pPr>
            <w:r w:rsidRPr="002B3291">
              <w:rPr>
                <w:b/>
                <w:bCs/>
                <w:i/>
                <w:iCs/>
                <w:sz w:val="18"/>
                <w:szCs w:val="18"/>
              </w:rPr>
              <w:t>Reflexión:</w:t>
            </w:r>
          </w:p>
          <w:p w14:paraId="15CCCB5C" w14:textId="77777777" w:rsidR="00FD1449" w:rsidRPr="004A66F5" w:rsidRDefault="00147F7E" w:rsidP="00147F7E">
            <w:pPr>
              <w:widowControl w:val="0"/>
              <w:numPr>
                <w:ilvl w:val="0"/>
                <w:numId w:val="5"/>
              </w:numPr>
              <w:tabs>
                <w:tab w:val="clear" w:pos="720"/>
                <w:tab w:val="num" w:pos="179"/>
              </w:tabs>
              <w:autoSpaceDE w:val="0"/>
              <w:autoSpaceDN w:val="0"/>
              <w:adjustRightInd w:val="0"/>
              <w:spacing w:before="2"/>
              <w:ind w:left="179" w:right="71" w:hanging="142"/>
              <w:jc w:val="both"/>
              <w:rPr>
                <w:sz w:val="18"/>
                <w:szCs w:val="18"/>
                <w:lang w:val="es-ES_tradnl"/>
              </w:rPr>
            </w:pPr>
            <w:r>
              <w:rPr>
                <w:sz w:val="18"/>
                <w:szCs w:val="18"/>
                <w:lang w:val="es-ES_tradnl"/>
              </w:rPr>
              <w:t>Reflexionar la importancia de satisfacer las expectativas de los clientes.</w:t>
            </w:r>
          </w:p>
        </w:tc>
        <w:tc>
          <w:tcPr>
            <w:tcW w:w="2551" w:type="dxa"/>
            <w:tcBorders>
              <w:top w:val="single" w:sz="4" w:space="0" w:color="auto"/>
            </w:tcBorders>
          </w:tcPr>
          <w:p w14:paraId="6CA23E98" w14:textId="77777777" w:rsidR="00CA2EF3" w:rsidRPr="008F0078" w:rsidRDefault="00CA2EF3" w:rsidP="00CA2EF3">
            <w:pPr>
              <w:pStyle w:val="Default"/>
              <w:rPr>
                <w:sz w:val="18"/>
                <w:szCs w:val="18"/>
              </w:rPr>
            </w:pPr>
            <w:r w:rsidRPr="008F0078">
              <w:rPr>
                <w:b/>
                <w:bCs/>
                <w:i/>
                <w:iCs/>
                <w:sz w:val="18"/>
                <w:szCs w:val="18"/>
              </w:rPr>
              <w:t xml:space="preserve">Instalaciones: </w:t>
            </w:r>
          </w:p>
          <w:p w14:paraId="27483393" w14:textId="77777777" w:rsidR="00CA2EF3" w:rsidRDefault="00CA2EF3" w:rsidP="00CA2EF3">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14:paraId="70CE121C" w14:textId="3BCCA257" w:rsidR="00F254F9" w:rsidRPr="008F0078" w:rsidRDefault="00F254F9" w:rsidP="00CA2EF3">
            <w:pPr>
              <w:pStyle w:val="Default"/>
              <w:numPr>
                <w:ilvl w:val="0"/>
                <w:numId w:val="10"/>
              </w:numPr>
              <w:rPr>
                <w:rFonts w:cs="Times New Roman"/>
                <w:color w:val="auto"/>
                <w:sz w:val="18"/>
                <w:szCs w:val="18"/>
              </w:rPr>
            </w:pPr>
            <w:r>
              <w:rPr>
                <w:rFonts w:cs="Times New Roman"/>
                <w:color w:val="auto"/>
                <w:sz w:val="18"/>
                <w:szCs w:val="18"/>
              </w:rPr>
              <w:t>Automóvil del servicio público individual de pasajeros.</w:t>
            </w:r>
          </w:p>
          <w:p w14:paraId="51771E22" w14:textId="347CC96F" w:rsidR="00CA2EF3" w:rsidRPr="008F0078" w:rsidRDefault="00CA2EF3" w:rsidP="00CA2EF3">
            <w:pPr>
              <w:pStyle w:val="Default"/>
              <w:rPr>
                <w:rFonts w:cs="Times New Roman"/>
                <w:color w:val="auto"/>
                <w:sz w:val="18"/>
                <w:szCs w:val="18"/>
              </w:rPr>
            </w:pPr>
          </w:p>
          <w:p w14:paraId="61CBDC89" w14:textId="77777777" w:rsidR="00CA2EF3" w:rsidRPr="008F0078" w:rsidRDefault="00CA2EF3" w:rsidP="00CA2EF3">
            <w:pPr>
              <w:pStyle w:val="Default"/>
              <w:rPr>
                <w:rFonts w:cs="Times New Roman"/>
                <w:color w:val="auto"/>
                <w:sz w:val="18"/>
                <w:szCs w:val="18"/>
              </w:rPr>
            </w:pPr>
          </w:p>
          <w:p w14:paraId="64D859F8" w14:textId="77777777" w:rsidR="00CA2EF3" w:rsidRPr="008F0078" w:rsidRDefault="00CA2EF3" w:rsidP="00CA2EF3">
            <w:pPr>
              <w:pStyle w:val="Default"/>
              <w:rPr>
                <w:b/>
                <w:bCs/>
                <w:i/>
                <w:iCs/>
                <w:sz w:val="18"/>
                <w:szCs w:val="18"/>
              </w:rPr>
            </w:pPr>
            <w:r w:rsidRPr="008F0078">
              <w:rPr>
                <w:b/>
                <w:bCs/>
                <w:i/>
                <w:iCs/>
                <w:sz w:val="18"/>
                <w:szCs w:val="18"/>
              </w:rPr>
              <w:t>Mobiliario:</w:t>
            </w:r>
          </w:p>
          <w:p w14:paraId="5B007601" w14:textId="77777777"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14:paraId="3BBBE851" w14:textId="77777777"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14:paraId="32CC511B" w14:textId="77777777"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14:paraId="63503EF1" w14:textId="77777777" w:rsidR="00CA2EF3" w:rsidRDefault="00CA2EF3" w:rsidP="00CA2EF3">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14:paraId="188B7DFE" w14:textId="77777777" w:rsidR="00CA2EF3" w:rsidRPr="008F0078"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Pantalla</w:t>
            </w:r>
          </w:p>
          <w:p w14:paraId="3A6D35F7" w14:textId="77777777" w:rsidR="00CA2EF3" w:rsidRPr="008F0078" w:rsidRDefault="00CA2EF3" w:rsidP="00CA2EF3">
            <w:pPr>
              <w:pStyle w:val="Default"/>
              <w:rPr>
                <w:rFonts w:cs="Times New Roman"/>
                <w:color w:val="auto"/>
                <w:sz w:val="18"/>
                <w:szCs w:val="18"/>
              </w:rPr>
            </w:pPr>
          </w:p>
          <w:p w14:paraId="0ABC2385" w14:textId="77777777" w:rsidR="00CA2EF3" w:rsidRPr="008F0078" w:rsidRDefault="00CA2EF3" w:rsidP="00CA2EF3">
            <w:pPr>
              <w:pStyle w:val="Default"/>
              <w:ind w:left="-4"/>
              <w:rPr>
                <w:rFonts w:cs="Times New Roman"/>
                <w:color w:val="auto"/>
                <w:sz w:val="18"/>
                <w:szCs w:val="18"/>
              </w:rPr>
            </w:pPr>
          </w:p>
          <w:p w14:paraId="6EAB502C" w14:textId="77777777" w:rsidR="00CA2EF3" w:rsidRDefault="00CA2EF3" w:rsidP="00CA2EF3">
            <w:pPr>
              <w:pStyle w:val="Default"/>
              <w:rPr>
                <w:b/>
                <w:bCs/>
                <w:i/>
                <w:iCs/>
                <w:sz w:val="18"/>
                <w:szCs w:val="18"/>
              </w:rPr>
            </w:pPr>
            <w:r w:rsidRPr="008F0078">
              <w:rPr>
                <w:b/>
                <w:bCs/>
                <w:i/>
                <w:iCs/>
                <w:sz w:val="18"/>
                <w:szCs w:val="18"/>
              </w:rPr>
              <w:t xml:space="preserve">Material : </w:t>
            </w:r>
          </w:p>
          <w:p w14:paraId="3D2FA44A" w14:textId="77777777" w:rsidR="00CA2EF3" w:rsidRDefault="00CA2EF3" w:rsidP="00CA2EF3">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14:paraId="67BE91E8" w14:textId="77777777" w:rsidR="00CA2EF3" w:rsidRPr="005F6F08"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Audiovisuales</w:t>
            </w:r>
          </w:p>
          <w:p w14:paraId="14F0681F" w14:textId="77777777" w:rsidR="00CA2EF3" w:rsidRPr="008F0078" w:rsidRDefault="00CA2EF3" w:rsidP="00CA2EF3">
            <w:pPr>
              <w:pStyle w:val="Default"/>
              <w:ind w:left="356"/>
              <w:rPr>
                <w:rFonts w:cs="Times New Roman"/>
                <w:color w:val="auto"/>
                <w:sz w:val="18"/>
                <w:szCs w:val="18"/>
              </w:rPr>
            </w:pPr>
          </w:p>
          <w:p w14:paraId="65D723E2" w14:textId="77777777" w:rsidR="00CA2EF3" w:rsidRPr="008F0078" w:rsidRDefault="00CA2EF3" w:rsidP="00CA2EF3">
            <w:pPr>
              <w:pStyle w:val="Default"/>
              <w:rPr>
                <w:rFonts w:cs="Times New Roman"/>
                <w:b/>
                <w:color w:val="auto"/>
                <w:sz w:val="18"/>
                <w:szCs w:val="18"/>
              </w:rPr>
            </w:pPr>
            <w:r w:rsidRPr="008F0078">
              <w:rPr>
                <w:rFonts w:cs="Times New Roman"/>
                <w:b/>
                <w:color w:val="auto"/>
                <w:sz w:val="18"/>
                <w:szCs w:val="18"/>
              </w:rPr>
              <w:t>Equipo:</w:t>
            </w:r>
          </w:p>
          <w:p w14:paraId="09887EE7" w14:textId="77777777" w:rsidR="00CA2EF3" w:rsidRPr="00EA4046" w:rsidRDefault="00CA2EF3" w:rsidP="00CA2EF3">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14:paraId="547929AD" w14:textId="77777777" w:rsidR="00CA2EF3" w:rsidRPr="008F0078" w:rsidRDefault="00CA2EF3" w:rsidP="00CA2EF3">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14:paraId="4740AFCF" w14:textId="77777777" w:rsidR="00FD1449" w:rsidRDefault="00FD1449" w:rsidP="00591AFD">
            <w:pPr>
              <w:jc w:val="both"/>
              <w:rPr>
                <w:lang w:val="es-ES_tradnl"/>
              </w:rPr>
            </w:pPr>
          </w:p>
          <w:p w14:paraId="17A56980" w14:textId="77777777" w:rsidR="00FD1449" w:rsidRDefault="00FD1449" w:rsidP="00591AFD">
            <w:pPr>
              <w:jc w:val="both"/>
              <w:rPr>
                <w:lang w:val="es-ES_tradnl"/>
              </w:rPr>
            </w:pPr>
          </w:p>
        </w:tc>
        <w:tc>
          <w:tcPr>
            <w:tcW w:w="3544" w:type="dxa"/>
            <w:tcBorders>
              <w:top w:val="single" w:sz="4" w:space="0" w:color="auto"/>
            </w:tcBorders>
          </w:tcPr>
          <w:p w14:paraId="5C7F1F9A" w14:textId="77777777" w:rsidR="006D35D7" w:rsidRDefault="006D35D7" w:rsidP="006D35D7">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14:paraId="13EC2CF7" w14:textId="77777777" w:rsidR="006D35D7" w:rsidRDefault="006D35D7" w:rsidP="006D35D7">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14:paraId="6685C749" w14:textId="77777777"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14:paraId="353B2744" w14:textId="77777777"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14:paraId="395E3D30" w14:textId="77777777"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14:paraId="6F5E19F9" w14:textId="77777777" w:rsidR="006D35D7" w:rsidRDefault="006D35D7" w:rsidP="006D35D7">
            <w:pPr>
              <w:widowControl w:val="0"/>
              <w:autoSpaceDE w:val="0"/>
              <w:autoSpaceDN w:val="0"/>
              <w:adjustRightInd w:val="0"/>
              <w:ind w:left="74" w:right="-20"/>
              <w:rPr>
                <w:rFonts w:cs="Arial"/>
                <w:b/>
                <w:sz w:val="18"/>
                <w:szCs w:val="18"/>
              </w:rPr>
            </w:pPr>
          </w:p>
          <w:p w14:paraId="3FCD0A0C" w14:textId="77777777" w:rsidR="00FD1449" w:rsidRDefault="00FD1449" w:rsidP="00591AFD">
            <w:pPr>
              <w:jc w:val="both"/>
              <w:rPr>
                <w:lang w:val="es-ES_tradnl"/>
              </w:rPr>
            </w:pPr>
          </w:p>
          <w:p w14:paraId="38075131" w14:textId="77777777" w:rsidR="00FD1449" w:rsidRDefault="00FD1449" w:rsidP="00591AFD">
            <w:pPr>
              <w:jc w:val="center"/>
              <w:rPr>
                <w:lang w:val="es-ES_tradnl"/>
              </w:rPr>
            </w:pPr>
          </w:p>
        </w:tc>
        <w:tc>
          <w:tcPr>
            <w:tcW w:w="1701" w:type="dxa"/>
            <w:tcBorders>
              <w:top w:val="single" w:sz="4" w:space="0" w:color="auto"/>
            </w:tcBorders>
          </w:tcPr>
          <w:p w14:paraId="0BC28EAF" w14:textId="77777777" w:rsidR="00FD1449" w:rsidRDefault="00FD1449" w:rsidP="00591AFD">
            <w:pPr>
              <w:jc w:val="center"/>
              <w:rPr>
                <w:lang w:val="es-ES_tradnl"/>
              </w:rPr>
            </w:pPr>
          </w:p>
          <w:p w14:paraId="41E886CC" w14:textId="658BC55F" w:rsidR="00FD1449" w:rsidRDefault="00985B9F" w:rsidP="00591AFD">
            <w:pPr>
              <w:jc w:val="center"/>
              <w:rPr>
                <w:lang w:val="es-ES_tradnl"/>
              </w:rPr>
            </w:pPr>
            <w:r>
              <w:rPr>
                <w:sz w:val="18"/>
                <w:szCs w:val="18"/>
              </w:rPr>
              <w:t>5</w:t>
            </w:r>
            <w:r w:rsidR="008518F7" w:rsidRPr="000367C7">
              <w:rPr>
                <w:sz w:val="18"/>
                <w:szCs w:val="18"/>
              </w:rPr>
              <w:t xml:space="preserve"> horas</w:t>
            </w:r>
          </w:p>
        </w:tc>
      </w:tr>
    </w:tbl>
    <w:p w14:paraId="4F97B99D" w14:textId="77777777" w:rsidR="000E5132" w:rsidRDefault="000E5132" w:rsidP="000E513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0AB89CFF" w14:textId="77777777" w:rsidR="000E5132" w:rsidRDefault="000E5132" w:rsidP="000E5132">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0E5132" w14:paraId="01D0EC3E" w14:textId="77777777" w:rsidTr="00591AFD">
        <w:trPr>
          <w:gridBefore w:val="1"/>
          <w:wBefore w:w="212" w:type="dxa"/>
        </w:trPr>
        <w:tc>
          <w:tcPr>
            <w:tcW w:w="3402" w:type="dxa"/>
            <w:gridSpan w:val="2"/>
            <w:tcBorders>
              <w:bottom w:val="single" w:sz="4" w:space="0" w:color="auto"/>
            </w:tcBorders>
            <w:shd w:val="clear" w:color="auto" w:fill="E0E0E0"/>
            <w:vAlign w:val="center"/>
          </w:tcPr>
          <w:p w14:paraId="676B97C2" w14:textId="77777777" w:rsidR="000E5132" w:rsidRDefault="000E5132" w:rsidP="00591AFD">
            <w:pPr>
              <w:rPr>
                <w:b/>
                <w:lang w:val="es-ES_tradnl"/>
              </w:rPr>
            </w:pPr>
            <w:r>
              <w:rPr>
                <w:b/>
                <w:lang w:val="es-ES_tradnl"/>
              </w:rPr>
              <w:t>NOMBRE DE LA UNIDAD 3:</w:t>
            </w:r>
          </w:p>
        </w:tc>
        <w:tc>
          <w:tcPr>
            <w:tcW w:w="10915" w:type="dxa"/>
            <w:gridSpan w:val="5"/>
            <w:tcBorders>
              <w:bottom w:val="single" w:sz="4" w:space="0" w:color="auto"/>
            </w:tcBorders>
            <w:vAlign w:val="center"/>
          </w:tcPr>
          <w:p w14:paraId="25A9E55D" w14:textId="77777777" w:rsidR="000E5132" w:rsidRDefault="000E5132" w:rsidP="000E5132">
            <w:pPr>
              <w:rPr>
                <w:b/>
                <w:lang w:val="es-ES_tradnl"/>
              </w:rPr>
            </w:pPr>
            <w:r>
              <w:rPr>
                <w:b/>
                <w:lang w:val="es-ES_tradnl"/>
              </w:rPr>
              <w:t>Atención a clientes</w:t>
            </w:r>
          </w:p>
        </w:tc>
      </w:tr>
      <w:tr w:rsidR="000E5132" w14:paraId="3BB310CC" w14:textId="77777777" w:rsidTr="00591AFD">
        <w:trPr>
          <w:gridBefore w:val="1"/>
          <w:wBefore w:w="212" w:type="dxa"/>
        </w:trPr>
        <w:tc>
          <w:tcPr>
            <w:tcW w:w="3402" w:type="dxa"/>
            <w:gridSpan w:val="2"/>
            <w:tcBorders>
              <w:left w:val="nil"/>
              <w:bottom w:val="single" w:sz="4" w:space="0" w:color="auto"/>
            </w:tcBorders>
            <w:vAlign w:val="center"/>
          </w:tcPr>
          <w:p w14:paraId="4703B6A1" w14:textId="77777777" w:rsidR="000E5132" w:rsidRDefault="000E5132" w:rsidP="00591AFD">
            <w:pPr>
              <w:rPr>
                <w:b/>
                <w:sz w:val="6"/>
                <w:lang w:val="es-ES_tradnl"/>
              </w:rPr>
            </w:pPr>
          </w:p>
        </w:tc>
        <w:tc>
          <w:tcPr>
            <w:tcW w:w="10915" w:type="dxa"/>
            <w:gridSpan w:val="5"/>
            <w:tcBorders>
              <w:bottom w:val="single" w:sz="4" w:space="0" w:color="auto"/>
              <w:right w:val="nil"/>
            </w:tcBorders>
            <w:vAlign w:val="center"/>
          </w:tcPr>
          <w:p w14:paraId="7482097E" w14:textId="77777777" w:rsidR="000E5132" w:rsidRDefault="000E5132" w:rsidP="00591AFD">
            <w:pPr>
              <w:rPr>
                <w:b/>
                <w:sz w:val="6"/>
                <w:lang w:val="es-ES_tradnl"/>
              </w:rPr>
            </w:pPr>
          </w:p>
        </w:tc>
      </w:tr>
      <w:tr w:rsidR="000E5132" w14:paraId="6D37FC5A" w14:textId="77777777" w:rsidTr="00591AFD">
        <w:trPr>
          <w:gridBefore w:val="1"/>
          <w:wBefore w:w="212" w:type="dxa"/>
        </w:trPr>
        <w:tc>
          <w:tcPr>
            <w:tcW w:w="3402" w:type="dxa"/>
            <w:gridSpan w:val="2"/>
            <w:tcBorders>
              <w:bottom w:val="single" w:sz="4" w:space="0" w:color="auto"/>
            </w:tcBorders>
            <w:shd w:val="clear" w:color="auto" w:fill="E0E0E0"/>
            <w:vAlign w:val="center"/>
          </w:tcPr>
          <w:p w14:paraId="5F983CD9" w14:textId="77777777" w:rsidR="000E5132" w:rsidRDefault="000E5132" w:rsidP="00591AFD">
            <w:pPr>
              <w:rPr>
                <w:b/>
                <w:lang w:val="es-ES_tradnl"/>
              </w:rPr>
            </w:pPr>
            <w:r>
              <w:rPr>
                <w:b/>
                <w:lang w:val="es-ES_tradnl"/>
              </w:rPr>
              <w:t>PROPÓSITO:</w:t>
            </w:r>
          </w:p>
        </w:tc>
        <w:tc>
          <w:tcPr>
            <w:tcW w:w="10915" w:type="dxa"/>
            <w:gridSpan w:val="5"/>
            <w:tcBorders>
              <w:bottom w:val="single" w:sz="4" w:space="0" w:color="auto"/>
            </w:tcBorders>
            <w:vAlign w:val="center"/>
          </w:tcPr>
          <w:p w14:paraId="6E632965" w14:textId="164CD442" w:rsidR="000E5132" w:rsidRPr="00767E0C" w:rsidRDefault="00642F38" w:rsidP="000E5132">
            <w:pPr>
              <w:ind w:right="72"/>
              <w:jc w:val="both"/>
              <w:rPr>
                <w:b/>
                <w:sz w:val="20"/>
              </w:rPr>
            </w:pPr>
            <w:r>
              <w:rPr>
                <w:b/>
                <w:sz w:val="20"/>
              </w:rPr>
              <w:t>Que el capacitando desarrolle</w:t>
            </w:r>
            <w:r w:rsidR="000E5132" w:rsidRPr="00767E0C">
              <w:rPr>
                <w:b/>
                <w:sz w:val="20"/>
              </w:rPr>
              <w:t xml:space="preserve"> las técnicas de atención al cliente, para brindar un servicio de calidad,</w:t>
            </w:r>
            <w:r w:rsidR="000E5132" w:rsidRPr="00767E0C">
              <w:rPr>
                <w:spacing w:val="-1"/>
                <w:w w:val="101"/>
                <w:sz w:val="20"/>
              </w:rPr>
              <w:t xml:space="preserve"> </w:t>
            </w:r>
            <w:r w:rsidR="000E5132" w:rsidRPr="00767E0C">
              <w:rPr>
                <w:b/>
                <w:sz w:val="20"/>
              </w:rPr>
              <w:t>con base en el correcto manejo de los tiempos y las situaciones de conflicto.</w:t>
            </w:r>
          </w:p>
        </w:tc>
      </w:tr>
      <w:tr w:rsidR="000E5132" w14:paraId="6E90559B" w14:textId="77777777" w:rsidTr="00591AFD">
        <w:trPr>
          <w:gridBefore w:val="1"/>
          <w:wBefore w:w="212" w:type="dxa"/>
          <w:trHeight w:val="79"/>
        </w:trPr>
        <w:tc>
          <w:tcPr>
            <w:tcW w:w="3402" w:type="dxa"/>
            <w:gridSpan w:val="2"/>
            <w:tcBorders>
              <w:left w:val="nil"/>
              <w:bottom w:val="nil"/>
            </w:tcBorders>
          </w:tcPr>
          <w:p w14:paraId="17D901DB" w14:textId="77777777" w:rsidR="000E5132" w:rsidRDefault="000E5132" w:rsidP="00591AFD">
            <w:pPr>
              <w:rPr>
                <w:b/>
                <w:sz w:val="10"/>
                <w:lang w:val="es-ES_tradnl"/>
              </w:rPr>
            </w:pPr>
          </w:p>
        </w:tc>
        <w:tc>
          <w:tcPr>
            <w:tcW w:w="10915" w:type="dxa"/>
            <w:gridSpan w:val="5"/>
            <w:tcBorders>
              <w:bottom w:val="nil"/>
              <w:right w:val="nil"/>
            </w:tcBorders>
          </w:tcPr>
          <w:p w14:paraId="7B28FD74" w14:textId="77777777" w:rsidR="000E5132" w:rsidRDefault="000E5132" w:rsidP="00591AFD">
            <w:pPr>
              <w:rPr>
                <w:b/>
                <w:sz w:val="10"/>
                <w:lang w:val="es-ES_tradnl"/>
              </w:rPr>
            </w:pPr>
          </w:p>
        </w:tc>
      </w:tr>
      <w:tr w:rsidR="000E5132" w14:paraId="5E95905E" w14:textId="77777777" w:rsidTr="00591AFD">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14:paraId="32310EED" w14:textId="77777777" w:rsidR="000E5132" w:rsidRDefault="000E5132"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14:paraId="1F165811" w14:textId="77777777" w:rsidR="000E5132" w:rsidRDefault="000E5132"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373D3FF8" w14:textId="77777777" w:rsidR="000E5132" w:rsidRDefault="000E5132"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43CBE4FC" w14:textId="77777777" w:rsidR="000E5132" w:rsidRDefault="000E5132"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14:paraId="001C73DD" w14:textId="77777777" w:rsidR="000E5132" w:rsidRDefault="000E5132" w:rsidP="00591AFD">
            <w:pPr>
              <w:jc w:val="center"/>
              <w:rPr>
                <w:b/>
                <w:lang w:val="es-ES_tradnl"/>
              </w:rPr>
            </w:pPr>
            <w:r>
              <w:rPr>
                <w:b/>
                <w:lang w:val="es-ES_tradnl"/>
              </w:rPr>
              <w:t>TIEMPO</w:t>
            </w:r>
          </w:p>
        </w:tc>
      </w:tr>
      <w:tr w:rsidR="000E5132" w14:paraId="3B4A5CF8" w14:textId="77777777" w:rsidTr="00591AFD">
        <w:tblPrEx>
          <w:jc w:val="center"/>
        </w:tblPrEx>
        <w:trPr>
          <w:gridAfter w:val="1"/>
          <w:wAfter w:w="212" w:type="dxa"/>
          <w:cantSplit/>
          <w:trHeight w:val="7405"/>
          <w:jc w:val="center"/>
        </w:trPr>
        <w:tc>
          <w:tcPr>
            <w:tcW w:w="3402" w:type="dxa"/>
            <w:gridSpan w:val="2"/>
            <w:tcBorders>
              <w:top w:val="single" w:sz="4" w:space="0" w:color="auto"/>
            </w:tcBorders>
          </w:tcPr>
          <w:p w14:paraId="2AD05100" w14:textId="77777777" w:rsidR="00F1538B" w:rsidRPr="00F1538B" w:rsidRDefault="00F1538B" w:rsidP="00F1538B">
            <w:pPr>
              <w:widowControl w:val="0"/>
              <w:autoSpaceDE w:val="0"/>
              <w:autoSpaceDN w:val="0"/>
              <w:adjustRightInd w:val="0"/>
              <w:spacing w:before="2"/>
              <w:ind w:left="37" w:right="71"/>
              <w:jc w:val="both"/>
              <w:rPr>
                <w:sz w:val="18"/>
                <w:szCs w:val="18"/>
              </w:rPr>
            </w:pPr>
            <w:r>
              <w:rPr>
                <w:sz w:val="18"/>
                <w:szCs w:val="18"/>
              </w:rPr>
              <w:t>3.1 T</w:t>
            </w:r>
            <w:r w:rsidRPr="00F1538B">
              <w:rPr>
                <w:sz w:val="18"/>
                <w:szCs w:val="18"/>
              </w:rPr>
              <w:t>écnicas de atención al cliente</w:t>
            </w:r>
          </w:p>
          <w:p w14:paraId="14C02F9D" w14:textId="77777777" w:rsidR="00F1538B" w:rsidRPr="00F1538B" w:rsidRDefault="00F1538B" w:rsidP="00F1538B">
            <w:pPr>
              <w:widowControl w:val="0"/>
              <w:autoSpaceDE w:val="0"/>
              <w:autoSpaceDN w:val="0"/>
              <w:adjustRightInd w:val="0"/>
              <w:spacing w:before="2"/>
              <w:ind w:left="37" w:right="71"/>
              <w:jc w:val="both"/>
              <w:rPr>
                <w:sz w:val="18"/>
                <w:szCs w:val="18"/>
              </w:rPr>
            </w:pPr>
            <w:r w:rsidRPr="00F1538B">
              <w:rPr>
                <w:sz w:val="18"/>
                <w:szCs w:val="18"/>
              </w:rPr>
              <w:t xml:space="preserve">3.1.1 </w:t>
            </w:r>
            <w:r>
              <w:rPr>
                <w:sz w:val="18"/>
                <w:szCs w:val="18"/>
              </w:rPr>
              <w:t>M</w:t>
            </w:r>
            <w:r w:rsidRPr="00F1538B">
              <w:rPr>
                <w:sz w:val="18"/>
                <w:szCs w:val="18"/>
              </w:rPr>
              <w:t>anejo de técnicas</w:t>
            </w:r>
          </w:p>
          <w:p w14:paraId="2BEF5FDF" w14:textId="77777777" w:rsidR="00F1538B" w:rsidRPr="00F1538B" w:rsidRDefault="00F1538B" w:rsidP="00F1538B">
            <w:pPr>
              <w:widowControl w:val="0"/>
              <w:autoSpaceDE w:val="0"/>
              <w:autoSpaceDN w:val="0"/>
              <w:adjustRightInd w:val="0"/>
              <w:spacing w:before="2"/>
              <w:ind w:left="37" w:right="71"/>
              <w:jc w:val="both"/>
              <w:rPr>
                <w:sz w:val="18"/>
                <w:szCs w:val="18"/>
              </w:rPr>
            </w:pPr>
            <w:r>
              <w:rPr>
                <w:sz w:val="18"/>
                <w:szCs w:val="18"/>
              </w:rPr>
              <w:t>3.1.2 U</w:t>
            </w:r>
            <w:r w:rsidRPr="00F1538B">
              <w:rPr>
                <w:sz w:val="18"/>
                <w:szCs w:val="18"/>
              </w:rPr>
              <w:t>so y manejo de los tiempos</w:t>
            </w:r>
          </w:p>
          <w:p w14:paraId="193DAC94" w14:textId="77777777" w:rsidR="00F1538B" w:rsidRPr="00F1538B" w:rsidRDefault="00F1538B" w:rsidP="00F1538B">
            <w:pPr>
              <w:widowControl w:val="0"/>
              <w:autoSpaceDE w:val="0"/>
              <w:autoSpaceDN w:val="0"/>
              <w:adjustRightInd w:val="0"/>
              <w:spacing w:before="2"/>
              <w:ind w:left="37" w:right="71"/>
              <w:jc w:val="both"/>
              <w:rPr>
                <w:sz w:val="18"/>
                <w:szCs w:val="18"/>
              </w:rPr>
            </w:pPr>
            <w:r>
              <w:rPr>
                <w:sz w:val="18"/>
                <w:szCs w:val="18"/>
              </w:rPr>
              <w:t>3.1.3 M</w:t>
            </w:r>
            <w:r w:rsidRPr="00F1538B">
              <w:rPr>
                <w:sz w:val="18"/>
                <w:szCs w:val="18"/>
              </w:rPr>
              <w:t>anejo de situaciones de conflicto</w:t>
            </w:r>
          </w:p>
          <w:p w14:paraId="6E1276F0" w14:textId="6A984FA5" w:rsidR="00F1538B" w:rsidRPr="00767E0C" w:rsidRDefault="00F1538B" w:rsidP="00F1538B">
            <w:pPr>
              <w:widowControl w:val="0"/>
              <w:autoSpaceDE w:val="0"/>
              <w:autoSpaceDN w:val="0"/>
              <w:adjustRightInd w:val="0"/>
              <w:spacing w:before="2"/>
              <w:ind w:left="37" w:right="71"/>
              <w:jc w:val="both"/>
              <w:rPr>
                <w:sz w:val="18"/>
                <w:szCs w:val="18"/>
              </w:rPr>
            </w:pPr>
            <w:r>
              <w:rPr>
                <w:sz w:val="18"/>
                <w:szCs w:val="18"/>
              </w:rPr>
              <w:t xml:space="preserve">2.2.3 </w:t>
            </w:r>
            <w:r w:rsidRPr="00767E0C">
              <w:rPr>
                <w:sz w:val="18"/>
                <w:szCs w:val="18"/>
              </w:rPr>
              <w:t>Reglas en la prestación del servicio</w:t>
            </w:r>
            <w:r w:rsidR="00456629">
              <w:rPr>
                <w:sz w:val="18"/>
                <w:szCs w:val="18"/>
              </w:rPr>
              <w:t>.</w:t>
            </w:r>
          </w:p>
          <w:p w14:paraId="5569D8D6" w14:textId="77777777" w:rsidR="00F1538B" w:rsidRPr="00767E0C" w:rsidRDefault="00F1538B" w:rsidP="00F1538B">
            <w:pPr>
              <w:widowControl w:val="0"/>
              <w:autoSpaceDE w:val="0"/>
              <w:autoSpaceDN w:val="0"/>
              <w:adjustRightInd w:val="0"/>
              <w:spacing w:before="2"/>
              <w:ind w:left="37" w:right="71"/>
              <w:jc w:val="both"/>
              <w:rPr>
                <w:sz w:val="18"/>
                <w:szCs w:val="18"/>
              </w:rPr>
            </w:pPr>
            <w:r>
              <w:rPr>
                <w:sz w:val="18"/>
                <w:szCs w:val="18"/>
              </w:rPr>
              <w:t xml:space="preserve">2.2.4 </w:t>
            </w:r>
            <w:r w:rsidRPr="00767E0C">
              <w:rPr>
                <w:sz w:val="18"/>
                <w:szCs w:val="18"/>
              </w:rPr>
              <w:t>Reglas de cortesía</w:t>
            </w:r>
          </w:p>
          <w:p w14:paraId="58B06920" w14:textId="77777777" w:rsidR="00F1538B" w:rsidRPr="00767E0C" w:rsidRDefault="00F1538B" w:rsidP="00F1538B">
            <w:pPr>
              <w:widowControl w:val="0"/>
              <w:autoSpaceDE w:val="0"/>
              <w:autoSpaceDN w:val="0"/>
              <w:adjustRightInd w:val="0"/>
              <w:spacing w:before="2"/>
              <w:ind w:left="37" w:right="71"/>
              <w:jc w:val="both"/>
              <w:rPr>
                <w:sz w:val="18"/>
                <w:szCs w:val="18"/>
              </w:rPr>
            </w:pPr>
            <w:r>
              <w:rPr>
                <w:sz w:val="18"/>
                <w:szCs w:val="18"/>
              </w:rPr>
              <w:t xml:space="preserve">2.2.5 </w:t>
            </w:r>
            <w:r w:rsidRPr="00767E0C">
              <w:rPr>
                <w:sz w:val="18"/>
                <w:szCs w:val="18"/>
              </w:rPr>
              <w:t>Principios básicos de la hospitalidad</w:t>
            </w:r>
          </w:p>
          <w:p w14:paraId="02BDD33C" w14:textId="77777777" w:rsidR="00F1538B" w:rsidRPr="00F1538B" w:rsidRDefault="00F1538B" w:rsidP="00F1538B">
            <w:pPr>
              <w:widowControl w:val="0"/>
              <w:autoSpaceDE w:val="0"/>
              <w:autoSpaceDN w:val="0"/>
              <w:adjustRightInd w:val="0"/>
              <w:spacing w:before="2"/>
              <w:ind w:left="37" w:right="71"/>
              <w:jc w:val="both"/>
              <w:rPr>
                <w:sz w:val="18"/>
                <w:szCs w:val="18"/>
              </w:rPr>
            </w:pPr>
          </w:p>
          <w:p w14:paraId="475D59C5" w14:textId="77777777" w:rsidR="00F1538B" w:rsidRPr="00F1538B" w:rsidRDefault="00F1538B" w:rsidP="00F1538B">
            <w:pPr>
              <w:widowControl w:val="0"/>
              <w:autoSpaceDE w:val="0"/>
              <w:autoSpaceDN w:val="0"/>
              <w:adjustRightInd w:val="0"/>
              <w:spacing w:before="2"/>
              <w:ind w:left="37" w:right="71"/>
              <w:jc w:val="both"/>
              <w:rPr>
                <w:sz w:val="18"/>
                <w:szCs w:val="18"/>
              </w:rPr>
            </w:pPr>
            <w:r>
              <w:rPr>
                <w:sz w:val="18"/>
                <w:szCs w:val="18"/>
              </w:rPr>
              <w:t>3.2 S</w:t>
            </w:r>
            <w:r w:rsidRPr="00F1538B">
              <w:rPr>
                <w:sz w:val="18"/>
                <w:szCs w:val="18"/>
              </w:rPr>
              <w:t>ervicio adicional</w:t>
            </w:r>
          </w:p>
          <w:p w14:paraId="6349C484" w14:textId="77777777" w:rsidR="00F1538B" w:rsidRPr="00F1538B" w:rsidRDefault="00F1538B" w:rsidP="00F1538B">
            <w:pPr>
              <w:widowControl w:val="0"/>
              <w:autoSpaceDE w:val="0"/>
              <w:autoSpaceDN w:val="0"/>
              <w:adjustRightInd w:val="0"/>
              <w:spacing w:before="2"/>
              <w:ind w:left="37" w:right="71"/>
              <w:jc w:val="both"/>
              <w:rPr>
                <w:sz w:val="18"/>
                <w:szCs w:val="18"/>
              </w:rPr>
            </w:pPr>
            <w:r>
              <w:rPr>
                <w:sz w:val="18"/>
                <w:szCs w:val="18"/>
              </w:rPr>
              <w:t>3.2.1 C</w:t>
            </w:r>
            <w:r w:rsidRPr="00F1538B">
              <w:rPr>
                <w:sz w:val="18"/>
                <w:szCs w:val="18"/>
              </w:rPr>
              <w:t>onceptualización</w:t>
            </w:r>
          </w:p>
          <w:p w14:paraId="6B1EBA3B" w14:textId="77777777" w:rsidR="000E5132" w:rsidRDefault="000E5132" w:rsidP="0095265D">
            <w:pPr>
              <w:widowControl w:val="0"/>
              <w:autoSpaceDE w:val="0"/>
              <w:autoSpaceDN w:val="0"/>
              <w:adjustRightInd w:val="0"/>
              <w:spacing w:before="2"/>
              <w:ind w:left="37" w:right="71"/>
              <w:jc w:val="both"/>
              <w:rPr>
                <w:sz w:val="18"/>
                <w:szCs w:val="18"/>
                <w:lang w:val="es-AR"/>
              </w:rPr>
            </w:pPr>
          </w:p>
          <w:p w14:paraId="2004E6A7" w14:textId="08986A39" w:rsidR="00AC6B38" w:rsidRPr="00AC6B38" w:rsidRDefault="00AC6B38" w:rsidP="0095265D">
            <w:pPr>
              <w:widowControl w:val="0"/>
              <w:autoSpaceDE w:val="0"/>
              <w:autoSpaceDN w:val="0"/>
              <w:adjustRightInd w:val="0"/>
              <w:spacing w:before="2"/>
              <w:ind w:left="37" w:right="71"/>
              <w:jc w:val="both"/>
              <w:rPr>
                <w:b/>
                <w:sz w:val="18"/>
                <w:szCs w:val="18"/>
                <w:lang w:val="es-AR"/>
              </w:rPr>
            </w:pPr>
          </w:p>
        </w:tc>
        <w:tc>
          <w:tcPr>
            <w:tcW w:w="3119" w:type="dxa"/>
            <w:gridSpan w:val="2"/>
            <w:tcBorders>
              <w:top w:val="single" w:sz="4" w:space="0" w:color="auto"/>
            </w:tcBorders>
          </w:tcPr>
          <w:p w14:paraId="77116151" w14:textId="77777777" w:rsidR="00767E0C" w:rsidRPr="00114173" w:rsidRDefault="00767E0C" w:rsidP="00767E0C">
            <w:pPr>
              <w:pStyle w:val="Default"/>
              <w:jc w:val="both"/>
              <w:rPr>
                <w:sz w:val="18"/>
                <w:szCs w:val="18"/>
              </w:rPr>
            </w:pPr>
            <w:r w:rsidRPr="00114173">
              <w:rPr>
                <w:b/>
                <w:bCs/>
                <w:i/>
                <w:iCs/>
                <w:sz w:val="18"/>
                <w:szCs w:val="18"/>
              </w:rPr>
              <w:t xml:space="preserve">Encuadre grupal: </w:t>
            </w:r>
          </w:p>
          <w:p w14:paraId="70CF59A8" w14:textId="4F48D8AD" w:rsidR="00767E0C" w:rsidRDefault="00456629" w:rsidP="00767E0C">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Pr>
                <w:sz w:val="18"/>
                <w:szCs w:val="18"/>
              </w:rPr>
              <w:t>Realizar la retroalimentación de lo visto en la unidad 2</w:t>
            </w:r>
          </w:p>
          <w:p w14:paraId="5DAF7E56" w14:textId="09C1DA42" w:rsidR="00767E0C" w:rsidRPr="00920587" w:rsidRDefault="00767E0C" w:rsidP="00767E0C">
            <w:pPr>
              <w:widowControl w:val="0"/>
              <w:numPr>
                <w:ilvl w:val="0"/>
                <w:numId w:val="5"/>
              </w:numPr>
              <w:tabs>
                <w:tab w:val="clear" w:pos="720"/>
                <w:tab w:val="left" w:pos="179"/>
                <w:tab w:val="num" w:pos="321"/>
              </w:tabs>
              <w:autoSpaceDE w:val="0"/>
              <w:autoSpaceDN w:val="0"/>
              <w:adjustRightInd w:val="0"/>
              <w:spacing w:before="2"/>
              <w:ind w:left="321" w:right="-20" w:hanging="184"/>
              <w:jc w:val="both"/>
              <w:rPr>
                <w:sz w:val="18"/>
                <w:szCs w:val="18"/>
              </w:rPr>
            </w:pPr>
            <w:r w:rsidRPr="00920587">
              <w:rPr>
                <w:sz w:val="18"/>
                <w:szCs w:val="18"/>
              </w:rPr>
              <w:t>Presentar el obj</w:t>
            </w:r>
            <w:r w:rsidR="00C111BD">
              <w:rPr>
                <w:sz w:val="18"/>
                <w:szCs w:val="18"/>
              </w:rPr>
              <w:t>etivo y contenido de la unidad</w:t>
            </w:r>
            <w:r w:rsidRPr="00920587">
              <w:rPr>
                <w:sz w:val="18"/>
                <w:szCs w:val="18"/>
              </w:rPr>
              <w:t>.</w:t>
            </w:r>
          </w:p>
          <w:p w14:paraId="308E9045" w14:textId="77777777" w:rsidR="00767E0C" w:rsidRDefault="00767E0C" w:rsidP="00767E0C">
            <w:pPr>
              <w:pStyle w:val="Default"/>
              <w:rPr>
                <w:b/>
                <w:bCs/>
                <w:i/>
                <w:iCs/>
                <w:sz w:val="18"/>
                <w:szCs w:val="18"/>
              </w:rPr>
            </w:pPr>
          </w:p>
          <w:p w14:paraId="6841778A" w14:textId="77777777" w:rsidR="00767E0C" w:rsidRPr="00114173" w:rsidRDefault="00767E0C" w:rsidP="00767E0C">
            <w:pPr>
              <w:pStyle w:val="Default"/>
              <w:rPr>
                <w:b/>
                <w:bCs/>
                <w:i/>
                <w:iCs/>
                <w:sz w:val="18"/>
                <w:szCs w:val="18"/>
              </w:rPr>
            </w:pPr>
            <w:r w:rsidRPr="00114173">
              <w:rPr>
                <w:b/>
                <w:bCs/>
                <w:i/>
                <w:iCs/>
                <w:sz w:val="18"/>
                <w:szCs w:val="18"/>
              </w:rPr>
              <w:t xml:space="preserve">Teorización: </w:t>
            </w:r>
          </w:p>
          <w:p w14:paraId="3293C61F" w14:textId="77777777" w:rsidR="00767E0C" w:rsidRDefault="00767E0C"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sidRPr="00114173">
              <w:rPr>
                <w:sz w:val="18"/>
                <w:szCs w:val="18"/>
              </w:rPr>
              <w:t xml:space="preserve">Explicar </w:t>
            </w:r>
            <w:r w:rsidR="00C111BD">
              <w:rPr>
                <w:sz w:val="18"/>
                <w:szCs w:val="18"/>
              </w:rPr>
              <w:t>las técnicas de atención al cliente</w:t>
            </w:r>
            <w:r>
              <w:rPr>
                <w:sz w:val="18"/>
                <w:szCs w:val="18"/>
              </w:rPr>
              <w:t>.</w:t>
            </w:r>
          </w:p>
          <w:p w14:paraId="6A2456B2" w14:textId="77777777" w:rsidR="00767E0C" w:rsidRDefault="00C111BD"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Presentar un caso de atención a clientes a través de una demostración</w:t>
            </w:r>
            <w:r w:rsidR="00767E0C">
              <w:rPr>
                <w:sz w:val="18"/>
                <w:szCs w:val="18"/>
              </w:rPr>
              <w:t>.</w:t>
            </w:r>
          </w:p>
          <w:p w14:paraId="0F1ED6CA" w14:textId="3C10DFB9" w:rsidR="00767E0C" w:rsidRDefault="00C111BD"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Presentar un video sobre la </w:t>
            </w:r>
            <w:r w:rsidR="00AC6B38">
              <w:rPr>
                <w:sz w:val="18"/>
                <w:szCs w:val="18"/>
              </w:rPr>
              <w:t>reglas de vialidad.</w:t>
            </w:r>
          </w:p>
          <w:p w14:paraId="2D22BAFB" w14:textId="01EA1911" w:rsidR="00767E0C" w:rsidRDefault="00C111BD"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Aplicar una dinámica sobre </w:t>
            </w:r>
            <w:r w:rsidR="00AC6B38">
              <w:rPr>
                <w:sz w:val="18"/>
                <w:szCs w:val="18"/>
              </w:rPr>
              <w:t>la conducción y reglas de vialidad</w:t>
            </w:r>
          </w:p>
          <w:p w14:paraId="286C007C" w14:textId="77777777" w:rsidR="00767E0C" w:rsidRDefault="00C111BD"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 las reglas en la prestación de un servicio</w:t>
            </w:r>
            <w:r w:rsidR="00DF5307">
              <w:rPr>
                <w:sz w:val="18"/>
                <w:szCs w:val="18"/>
              </w:rPr>
              <w:t xml:space="preserve"> mediante una lluvia de ideas.</w:t>
            </w:r>
          </w:p>
          <w:p w14:paraId="525B4B98" w14:textId="2D24752D" w:rsidR="00C111BD" w:rsidRDefault="00DF5307"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 xml:space="preserve">Explicar las reglas de cortesía y los principios básicos de </w:t>
            </w:r>
            <w:r w:rsidR="00AC6B38">
              <w:rPr>
                <w:sz w:val="18"/>
                <w:szCs w:val="18"/>
              </w:rPr>
              <w:t>al transportar a los pasajeros</w:t>
            </w:r>
            <w:r>
              <w:rPr>
                <w:sz w:val="18"/>
                <w:szCs w:val="18"/>
              </w:rPr>
              <w:t>.</w:t>
            </w:r>
          </w:p>
          <w:p w14:paraId="136FE90D" w14:textId="54248A3A" w:rsidR="00DF5307" w:rsidRPr="00114173" w:rsidRDefault="00DF5307" w:rsidP="00767E0C">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sz w:val="18"/>
                <w:szCs w:val="18"/>
              </w:rPr>
              <w:t>Explicar los conceptos del servicio adicional.</w:t>
            </w:r>
            <w:r w:rsidR="00AC6B38">
              <w:rPr>
                <w:sz w:val="18"/>
                <w:szCs w:val="18"/>
              </w:rPr>
              <w:t xml:space="preserve"> Información sobre el destino, ubicación de lugares de interés, etc.</w:t>
            </w:r>
          </w:p>
          <w:p w14:paraId="474C619A" w14:textId="77777777" w:rsidR="00767E0C" w:rsidRPr="00DF5307" w:rsidRDefault="00767E0C" w:rsidP="00767E0C">
            <w:pPr>
              <w:pStyle w:val="Default"/>
              <w:rPr>
                <w:b/>
                <w:bCs/>
                <w:i/>
                <w:iCs/>
                <w:sz w:val="18"/>
                <w:szCs w:val="18"/>
              </w:rPr>
            </w:pPr>
          </w:p>
          <w:p w14:paraId="58492E88" w14:textId="77777777" w:rsidR="00767E0C" w:rsidRPr="002B3291" w:rsidRDefault="00767E0C" w:rsidP="00767E0C">
            <w:pPr>
              <w:pStyle w:val="Default"/>
              <w:rPr>
                <w:b/>
                <w:bCs/>
                <w:i/>
                <w:iCs/>
                <w:sz w:val="18"/>
                <w:szCs w:val="18"/>
              </w:rPr>
            </w:pPr>
            <w:r w:rsidRPr="002B3291">
              <w:rPr>
                <w:b/>
                <w:bCs/>
                <w:i/>
                <w:iCs/>
                <w:sz w:val="18"/>
                <w:szCs w:val="18"/>
              </w:rPr>
              <w:t>Ejercitación:</w:t>
            </w:r>
          </w:p>
          <w:p w14:paraId="0A8AEC3B" w14:textId="77777777" w:rsidR="00767E0C" w:rsidRPr="00147F7E" w:rsidRDefault="00C111BD" w:rsidP="00767E0C">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Practicar las técnicas de atención al cliente a través de ejercicios de simulación de situaciones</w:t>
            </w:r>
            <w:r w:rsidR="00767E0C">
              <w:rPr>
                <w:sz w:val="18"/>
                <w:szCs w:val="18"/>
              </w:rPr>
              <w:t>.</w:t>
            </w:r>
          </w:p>
          <w:p w14:paraId="0E95383A" w14:textId="77777777" w:rsidR="000E5132" w:rsidRPr="00063564" w:rsidRDefault="002721A3" w:rsidP="00063564">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Practicar las reglas en la prestación del servicio al cliente a través de ejercicios de simulación de situaciones.</w:t>
            </w:r>
          </w:p>
        </w:tc>
        <w:tc>
          <w:tcPr>
            <w:tcW w:w="2551" w:type="dxa"/>
            <w:tcBorders>
              <w:top w:val="single" w:sz="4" w:space="0" w:color="auto"/>
            </w:tcBorders>
          </w:tcPr>
          <w:p w14:paraId="0D9AC3AB" w14:textId="77777777" w:rsidR="000E5132" w:rsidRDefault="000E5132" w:rsidP="00591AFD">
            <w:pPr>
              <w:jc w:val="both"/>
              <w:rPr>
                <w:lang w:val="es-ES_tradnl"/>
              </w:rPr>
            </w:pPr>
          </w:p>
          <w:p w14:paraId="05512C40" w14:textId="77777777" w:rsidR="00CA2EF3" w:rsidRPr="008F0078" w:rsidRDefault="00CA2EF3" w:rsidP="00CA2EF3">
            <w:pPr>
              <w:pStyle w:val="Default"/>
              <w:rPr>
                <w:sz w:val="18"/>
                <w:szCs w:val="18"/>
              </w:rPr>
            </w:pPr>
            <w:r w:rsidRPr="008F0078">
              <w:rPr>
                <w:b/>
                <w:bCs/>
                <w:i/>
                <w:iCs/>
                <w:sz w:val="18"/>
                <w:szCs w:val="18"/>
              </w:rPr>
              <w:t xml:space="preserve">Instalaciones: </w:t>
            </w:r>
          </w:p>
          <w:p w14:paraId="161B3E69" w14:textId="77777777" w:rsidR="00CA2EF3" w:rsidRPr="008F0078" w:rsidRDefault="00CA2EF3" w:rsidP="00CA2EF3">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14:paraId="2E360D99" w14:textId="77777777" w:rsidR="00CA2EF3" w:rsidRPr="008F0078" w:rsidRDefault="00CA2EF3" w:rsidP="00CA2EF3">
            <w:pPr>
              <w:pStyle w:val="Default"/>
              <w:ind w:left="360"/>
              <w:rPr>
                <w:rFonts w:cs="Times New Roman"/>
                <w:color w:val="auto"/>
                <w:sz w:val="18"/>
                <w:szCs w:val="18"/>
              </w:rPr>
            </w:pPr>
          </w:p>
          <w:p w14:paraId="6AB47D0C" w14:textId="77777777" w:rsidR="00CA2EF3" w:rsidRPr="008F0078" w:rsidRDefault="00CA2EF3" w:rsidP="00CA2EF3">
            <w:pPr>
              <w:pStyle w:val="Default"/>
              <w:rPr>
                <w:rFonts w:cs="Times New Roman"/>
                <w:color w:val="auto"/>
                <w:sz w:val="18"/>
                <w:szCs w:val="18"/>
              </w:rPr>
            </w:pPr>
            <w:r w:rsidRPr="008F0078">
              <w:rPr>
                <w:rFonts w:cs="Times New Roman"/>
                <w:color w:val="auto"/>
                <w:sz w:val="18"/>
                <w:szCs w:val="18"/>
              </w:rPr>
              <w:t xml:space="preserve"> </w:t>
            </w:r>
          </w:p>
          <w:p w14:paraId="292E26BA" w14:textId="77777777" w:rsidR="00CA2EF3" w:rsidRPr="008F0078" w:rsidRDefault="00CA2EF3" w:rsidP="00CA2EF3">
            <w:pPr>
              <w:pStyle w:val="Default"/>
              <w:rPr>
                <w:rFonts w:cs="Times New Roman"/>
                <w:color w:val="auto"/>
                <w:sz w:val="18"/>
                <w:szCs w:val="18"/>
              </w:rPr>
            </w:pPr>
          </w:p>
          <w:p w14:paraId="6A908097" w14:textId="77777777" w:rsidR="00CA2EF3" w:rsidRPr="008F0078" w:rsidRDefault="00CA2EF3" w:rsidP="00CA2EF3">
            <w:pPr>
              <w:pStyle w:val="Default"/>
              <w:rPr>
                <w:b/>
                <w:bCs/>
                <w:i/>
                <w:iCs/>
                <w:sz w:val="18"/>
                <w:szCs w:val="18"/>
              </w:rPr>
            </w:pPr>
            <w:r w:rsidRPr="008F0078">
              <w:rPr>
                <w:b/>
                <w:bCs/>
                <w:i/>
                <w:iCs/>
                <w:sz w:val="18"/>
                <w:szCs w:val="18"/>
              </w:rPr>
              <w:t>Mobiliario:</w:t>
            </w:r>
          </w:p>
          <w:p w14:paraId="44A20496" w14:textId="77777777"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14:paraId="1696BF45" w14:textId="77777777"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14:paraId="30346633" w14:textId="77777777" w:rsidR="00CA2EF3" w:rsidRPr="008F0078" w:rsidRDefault="00CA2EF3" w:rsidP="00CA2EF3">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14:paraId="65418BD7" w14:textId="77777777" w:rsidR="00CA2EF3" w:rsidRDefault="00CA2EF3" w:rsidP="00CA2EF3">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14:paraId="1E9EA4BA" w14:textId="77777777" w:rsidR="00CA2EF3" w:rsidRPr="008F0078"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Pantalla</w:t>
            </w:r>
          </w:p>
          <w:p w14:paraId="47224372" w14:textId="77777777" w:rsidR="00CA2EF3" w:rsidRPr="008F0078" w:rsidRDefault="00CA2EF3" w:rsidP="00CA2EF3">
            <w:pPr>
              <w:pStyle w:val="Default"/>
              <w:rPr>
                <w:rFonts w:cs="Times New Roman"/>
                <w:color w:val="auto"/>
                <w:sz w:val="18"/>
                <w:szCs w:val="18"/>
              </w:rPr>
            </w:pPr>
          </w:p>
          <w:p w14:paraId="08823805" w14:textId="77777777" w:rsidR="00CA2EF3" w:rsidRPr="008F0078" w:rsidRDefault="00CA2EF3" w:rsidP="00CA2EF3">
            <w:pPr>
              <w:pStyle w:val="Default"/>
              <w:ind w:left="-4"/>
              <w:rPr>
                <w:rFonts w:cs="Times New Roman"/>
                <w:color w:val="auto"/>
                <w:sz w:val="18"/>
                <w:szCs w:val="18"/>
              </w:rPr>
            </w:pPr>
          </w:p>
          <w:p w14:paraId="06ABD5DC" w14:textId="77777777" w:rsidR="00CA2EF3" w:rsidRDefault="00CA2EF3" w:rsidP="00CA2EF3">
            <w:pPr>
              <w:pStyle w:val="Default"/>
              <w:rPr>
                <w:b/>
                <w:bCs/>
                <w:i/>
                <w:iCs/>
                <w:sz w:val="18"/>
                <w:szCs w:val="18"/>
              </w:rPr>
            </w:pPr>
            <w:r w:rsidRPr="008F0078">
              <w:rPr>
                <w:b/>
                <w:bCs/>
                <w:i/>
                <w:iCs/>
                <w:sz w:val="18"/>
                <w:szCs w:val="18"/>
              </w:rPr>
              <w:t xml:space="preserve">Material : </w:t>
            </w:r>
          </w:p>
          <w:p w14:paraId="09381BB0" w14:textId="77777777" w:rsidR="00CA2EF3" w:rsidRDefault="00CA2EF3" w:rsidP="00CA2EF3">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14:paraId="488ADC58" w14:textId="77777777" w:rsidR="00CA2EF3" w:rsidRPr="005F6F08" w:rsidRDefault="00CA2EF3" w:rsidP="00CA2EF3">
            <w:pPr>
              <w:pStyle w:val="Default"/>
              <w:numPr>
                <w:ilvl w:val="0"/>
                <w:numId w:val="11"/>
              </w:numPr>
              <w:ind w:left="356"/>
              <w:rPr>
                <w:rFonts w:cs="Times New Roman"/>
                <w:color w:val="auto"/>
                <w:sz w:val="18"/>
                <w:szCs w:val="18"/>
              </w:rPr>
            </w:pPr>
            <w:r>
              <w:rPr>
                <w:rFonts w:cs="Times New Roman"/>
                <w:color w:val="auto"/>
                <w:sz w:val="18"/>
                <w:szCs w:val="18"/>
              </w:rPr>
              <w:t>Audiovisuales</w:t>
            </w:r>
          </w:p>
          <w:p w14:paraId="1233F8A8" w14:textId="77777777" w:rsidR="00CA2EF3" w:rsidRPr="008F0078" w:rsidRDefault="00CA2EF3" w:rsidP="00CA2EF3">
            <w:pPr>
              <w:pStyle w:val="Default"/>
              <w:ind w:left="356"/>
              <w:rPr>
                <w:rFonts w:cs="Times New Roman"/>
                <w:color w:val="auto"/>
                <w:sz w:val="18"/>
                <w:szCs w:val="18"/>
              </w:rPr>
            </w:pPr>
          </w:p>
          <w:p w14:paraId="6ED712F4" w14:textId="77777777" w:rsidR="00CA2EF3" w:rsidRPr="008F0078" w:rsidRDefault="00CA2EF3" w:rsidP="00CA2EF3">
            <w:pPr>
              <w:pStyle w:val="Default"/>
              <w:rPr>
                <w:rFonts w:cs="Times New Roman"/>
                <w:b/>
                <w:color w:val="auto"/>
                <w:sz w:val="18"/>
                <w:szCs w:val="18"/>
              </w:rPr>
            </w:pPr>
            <w:r w:rsidRPr="008F0078">
              <w:rPr>
                <w:rFonts w:cs="Times New Roman"/>
                <w:b/>
                <w:color w:val="auto"/>
                <w:sz w:val="18"/>
                <w:szCs w:val="18"/>
              </w:rPr>
              <w:t>Equipo:</w:t>
            </w:r>
          </w:p>
          <w:p w14:paraId="4BFF173F" w14:textId="77777777" w:rsidR="00CA2EF3" w:rsidRPr="00EA4046" w:rsidRDefault="00CA2EF3" w:rsidP="00CA2EF3">
            <w:pPr>
              <w:pStyle w:val="Default"/>
              <w:numPr>
                <w:ilvl w:val="0"/>
                <w:numId w:val="13"/>
              </w:numPr>
              <w:ind w:left="331"/>
              <w:rPr>
                <w:rFonts w:cs="Times New Roman"/>
                <w:b/>
                <w:color w:val="auto"/>
                <w:sz w:val="18"/>
                <w:szCs w:val="18"/>
              </w:rPr>
            </w:pPr>
            <w:r w:rsidRPr="008F0078">
              <w:rPr>
                <w:rFonts w:cs="Times New Roman"/>
                <w:color w:val="auto"/>
                <w:sz w:val="18"/>
                <w:szCs w:val="18"/>
              </w:rPr>
              <w:t>Computadora</w:t>
            </w:r>
          </w:p>
          <w:p w14:paraId="142BA86D" w14:textId="77777777" w:rsidR="00CA2EF3" w:rsidRPr="00AC6B38" w:rsidRDefault="00CA2EF3" w:rsidP="00CA2EF3">
            <w:pPr>
              <w:pStyle w:val="Default"/>
              <w:numPr>
                <w:ilvl w:val="0"/>
                <w:numId w:val="13"/>
              </w:numPr>
              <w:ind w:left="331"/>
              <w:rPr>
                <w:rFonts w:cs="Times New Roman"/>
                <w:b/>
                <w:color w:val="auto"/>
                <w:sz w:val="18"/>
                <w:szCs w:val="18"/>
              </w:rPr>
            </w:pPr>
            <w:r>
              <w:rPr>
                <w:rFonts w:cs="Times New Roman"/>
                <w:color w:val="auto"/>
                <w:sz w:val="18"/>
                <w:szCs w:val="18"/>
              </w:rPr>
              <w:t>Cañón proyector de video</w:t>
            </w:r>
          </w:p>
          <w:p w14:paraId="18D7ADA9" w14:textId="43648184" w:rsidR="00AC6B38" w:rsidRPr="008F0078" w:rsidRDefault="00AC6B38" w:rsidP="00CA2EF3">
            <w:pPr>
              <w:pStyle w:val="Default"/>
              <w:numPr>
                <w:ilvl w:val="0"/>
                <w:numId w:val="13"/>
              </w:numPr>
              <w:ind w:left="331"/>
              <w:rPr>
                <w:rFonts w:cs="Times New Roman"/>
                <w:b/>
                <w:color w:val="auto"/>
                <w:sz w:val="18"/>
                <w:szCs w:val="18"/>
              </w:rPr>
            </w:pPr>
            <w:r>
              <w:rPr>
                <w:rFonts w:cs="Times New Roman"/>
                <w:color w:val="auto"/>
                <w:sz w:val="18"/>
                <w:szCs w:val="18"/>
              </w:rPr>
              <w:t>Automóvil del servicio público de pasajeros.</w:t>
            </w:r>
          </w:p>
          <w:p w14:paraId="69E91D96" w14:textId="77777777" w:rsidR="000E5132" w:rsidRDefault="000E5132" w:rsidP="00591AFD">
            <w:pPr>
              <w:jc w:val="both"/>
              <w:rPr>
                <w:lang w:val="es-ES_tradnl"/>
              </w:rPr>
            </w:pPr>
          </w:p>
        </w:tc>
        <w:tc>
          <w:tcPr>
            <w:tcW w:w="3544" w:type="dxa"/>
            <w:tcBorders>
              <w:top w:val="single" w:sz="4" w:space="0" w:color="auto"/>
            </w:tcBorders>
          </w:tcPr>
          <w:p w14:paraId="081766DD" w14:textId="77777777" w:rsidR="006D35D7" w:rsidRDefault="006D35D7" w:rsidP="006D35D7">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14:paraId="04D1D413" w14:textId="77777777" w:rsidR="006D35D7" w:rsidRDefault="006D35D7" w:rsidP="006D35D7">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14:paraId="00C1A1B1" w14:textId="77777777"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14:paraId="1F64AD0A" w14:textId="77777777"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14:paraId="744F12C7" w14:textId="77777777"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14:paraId="18903FD7" w14:textId="77777777" w:rsidR="006D35D7" w:rsidRDefault="006D35D7" w:rsidP="006D35D7">
            <w:pPr>
              <w:widowControl w:val="0"/>
              <w:autoSpaceDE w:val="0"/>
              <w:autoSpaceDN w:val="0"/>
              <w:adjustRightInd w:val="0"/>
              <w:ind w:left="74" w:right="-20"/>
              <w:rPr>
                <w:rFonts w:cs="Arial"/>
                <w:b/>
                <w:sz w:val="18"/>
                <w:szCs w:val="18"/>
              </w:rPr>
            </w:pPr>
          </w:p>
          <w:p w14:paraId="2F20E1FA" w14:textId="77777777" w:rsidR="000E5132" w:rsidRDefault="000E5132" w:rsidP="00591AFD">
            <w:pPr>
              <w:jc w:val="both"/>
              <w:rPr>
                <w:lang w:val="es-ES_tradnl"/>
              </w:rPr>
            </w:pPr>
          </w:p>
          <w:p w14:paraId="1B8A0F89" w14:textId="77777777" w:rsidR="000E5132" w:rsidRDefault="000E5132" w:rsidP="00591AFD">
            <w:pPr>
              <w:jc w:val="center"/>
              <w:rPr>
                <w:lang w:val="es-ES_tradnl"/>
              </w:rPr>
            </w:pPr>
          </w:p>
        </w:tc>
        <w:tc>
          <w:tcPr>
            <w:tcW w:w="1701" w:type="dxa"/>
            <w:tcBorders>
              <w:top w:val="single" w:sz="4" w:space="0" w:color="auto"/>
            </w:tcBorders>
          </w:tcPr>
          <w:p w14:paraId="1A82BAD6" w14:textId="77777777" w:rsidR="000E5132" w:rsidRDefault="000E5132" w:rsidP="00591AFD">
            <w:pPr>
              <w:jc w:val="center"/>
              <w:rPr>
                <w:lang w:val="es-ES_tradnl"/>
              </w:rPr>
            </w:pPr>
          </w:p>
          <w:p w14:paraId="244662D5" w14:textId="614403C5" w:rsidR="000E5132" w:rsidRDefault="00985B9F" w:rsidP="00591AFD">
            <w:pPr>
              <w:jc w:val="center"/>
              <w:rPr>
                <w:lang w:val="es-ES_tradnl"/>
              </w:rPr>
            </w:pPr>
            <w:r>
              <w:rPr>
                <w:sz w:val="18"/>
                <w:szCs w:val="18"/>
              </w:rPr>
              <w:t>5</w:t>
            </w:r>
            <w:r w:rsidR="008518F7" w:rsidRPr="000367C7">
              <w:rPr>
                <w:sz w:val="18"/>
                <w:szCs w:val="18"/>
              </w:rPr>
              <w:t xml:space="preserve"> horas</w:t>
            </w:r>
          </w:p>
        </w:tc>
      </w:tr>
    </w:tbl>
    <w:p w14:paraId="2EDD7CE6" w14:textId="77777777" w:rsidR="000E5132" w:rsidRDefault="000E5132" w:rsidP="000E5132">
      <w:pPr>
        <w:rPr>
          <w:rFonts w:ascii="Arial Rounded MT Bold" w:hAnsi="Arial Rounded MT Bold"/>
          <w:b/>
          <w:spacing w:val="80"/>
          <w:sz w:val="36"/>
        </w:rPr>
      </w:pPr>
    </w:p>
    <w:p w14:paraId="020D3F20" w14:textId="77777777" w:rsidR="00C95DE8" w:rsidRDefault="00C95DE8" w:rsidP="000E5132">
      <w:pPr>
        <w:rPr>
          <w:rFonts w:ascii="Arial Rounded MT Bold" w:hAnsi="Arial Rounded MT Bold"/>
          <w:b/>
          <w:spacing w:val="80"/>
          <w:sz w:val="36"/>
        </w:rPr>
      </w:pPr>
    </w:p>
    <w:p w14:paraId="513B719C" w14:textId="77777777"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70825659" w14:textId="77777777" w:rsidR="00C95DE8" w:rsidRDefault="00C95DE8" w:rsidP="00C95DE8">
      <w:pPr>
        <w:jc w:val="cente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14:paraId="3109DD9D" w14:textId="77777777" w:rsidTr="00C95DE8">
        <w:trPr>
          <w:jc w:val="center"/>
        </w:trPr>
        <w:tc>
          <w:tcPr>
            <w:tcW w:w="3402" w:type="dxa"/>
            <w:tcBorders>
              <w:bottom w:val="single" w:sz="4" w:space="0" w:color="auto"/>
            </w:tcBorders>
            <w:shd w:val="clear" w:color="auto" w:fill="E0E0E0"/>
            <w:vAlign w:val="center"/>
          </w:tcPr>
          <w:p w14:paraId="53377BA8" w14:textId="77777777" w:rsidR="00C95DE8" w:rsidRDefault="00C95DE8" w:rsidP="00EC71A7">
            <w:pPr>
              <w:rPr>
                <w:b/>
                <w:lang w:val="es-ES_tradnl"/>
              </w:rPr>
            </w:pPr>
            <w:r>
              <w:rPr>
                <w:b/>
                <w:lang w:val="es-ES_tradnl"/>
              </w:rPr>
              <w:t>NOMBRE DE LA UNIDAD 3:</w:t>
            </w:r>
          </w:p>
        </w:tc>
        <w:tc>
          <w:tcPr>
            <w:tcW w:w="10915" w:type="dxa"/>
            <w:gridSpan w:val="4"/>
            <w:tcBorders>
              <w:bottom w:val="single" w:sz="4" w:space="0" w:color="auto"/>
            </w:tcBorders>
            <w:vAlign w:val="center"/>
          </w:tcPr>
          <w:p w14:paraId="128FC875" w14:textId="77777777" w:rsidR="00C95DE8" w:rsidRDefault="00C95DE8" w:rsidP="00EC71A7">
            <w:pPr>
              <w:rPr>
                <w:b/>
                <w:lang w:val="es-ES_tradnl"/>
              </w:rPr>
            </w:pPr>
            <w:r>
              <w:rPr>
                <w:b/>
                <w:lang w:val="es-ES_tradnl"/>
              </w:rPr>
              <w:t>Atención a clientes</w:t>
            </w:r>
          </w:p>
        </w:tc>
      </w:tr>
      <w:tr w:rsidR="00C95DE8" w14:paraId="19052645" w14:textId="77777777" w:rsidTr="00C95DE8">
        <w:trPr>
          <w:jc w:val="center"/>
        </w:trPr>
        <w:tc>
          <w:tcPr>
            <w:tcW w:w="3402" w:type="dxa"/>
            <w:tcBorders>
              <w:left w:val="nil"/>
              <w:bottom w:val="single" w:sz="4" w:space="0" w:color="auto"/>
            </w:tcBorders>
            <w:vAlign w:val="center"/>
          </w:tcPr>
          <w:p w14:paraId="628790D9" w14:textId="77777777" w:rsidR="00C95DE8" w:rsidRDefault="00C95DE8" w:rsidP="00EC71A7">
            <w:pPr>
              <w:rPr>
                <w:b/>
                <w:sz w:val="6"/>
                <w:lang w:val="es-ES_tradnl"/>
              </w:rPr>
            </w:pPr>
          </w:p>
        </w:tc>
        <w:tc>
          <w:tcPr>
            <w:tcW w:w="10915" w:type="dxa"/>
            <w:gridSpan w:val="4"/>
            <w:tcBorders>
              <w:bottom w:val="single" w:sz="4" w:space="0" w:color="auto"/>
              <w:right w:val="nil"/>
            </w:tcBorders>
            <w:vAlign w:val="center"/>
          </w:tcPr>
          <w:p w14:paraId="05CCB33F" w14:textId="77777777" w:rsidR="00C95DE8" w:rsidRDefault="00C95DE8" w:rsidP="00EC71A7">
            <w:pPr>
              <w:rPr>
                <w:b/>
                <w:sz w:val="6"/>
                <w:lang w:val="es-ES_tradnl"/>
              </w:rPr>
            </w:pPr>
          </w:p>
        </w:tc>
      </w:tr>
      <w:tr w:rsidR="00C95DE8" w14:paraId="16896EB5" w14:textId="77777777" w:rsidTr="00C95DE8">
        <w:trPr>
          <w:jc w:val="center"/>
        </w:trPr>
        <w:tc>
          <w:tcPr>
            <w:tcW w:w="3402" w:type="dxa"/>
            <w:tcBorders>
              <w:bottom w:val="single" w:sz="4" w:space="0" w:color="auto"/>
            </w:tcBorders>
            <w:shd w:val="clear" w:color="auto" w:fill="E0E0E0"/>
            <w:vAlign w:val="center"/>
          </w:tcPr>
          <w:p w14:paraId="7599E940" w14:textId="77777777"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14:paraId="2C962154" w14:textId="77777777" w:rsidR="00C95DE8" w:rsidRPr="00767E0C" w:rsidRDefault="00C95DE8" w:rsidP="00EC71A7">
            <w:pPr>
              <w:ind w:right="72"/>
              <w:jc w:val="both"/>
              <w:rPr>
                <w:b/>
                <w:sz w:val="20"/>
              </w:rPr>
            </w:pPr>
            <w:r w:rsidRPr="00767E0C">
              <w:rPr>
                <w:b/>
                <w:sz w:val="20"/>
              </w:rPr>
              <w:t>Que el capacitando maneje las técnicas de atención al cliente, para brindar un servicio de calidad,</w:t>
            </w:r>
            <w:r w:rsidRPr="00767E0C">
              <w:rPr>
                <w:spacing w:val="-1"/>
                <w:w w:val="101"/>
                <w:sz w:val="20"/>
              </w:rPr>
              <w:t xml:space="preserve"> </w:t>
            </w:r>
            <w:r w:rsidRPr="00767E0C">
              <w:rPr>
                <w:b/>
                <w:sz w:val="20"/>
              </w:rPr>
              <w:t>con base en el correcto manejo de los tiempos y las situaciones de conflicto.</w:t>
            </w:r>
          </w:p>
        </w:tc>
      </w:tr>
      <w:tr w:rsidR="00553E21" w14:paraId="03D528EB" w14:textId="77777777"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3168CB67" w14:textId="77777777" w:rsidR="00553E21" w:rsidRDefault="00553E21" w:rsidP="00591AFD">
            <w:pPr>
              <w:pStyle w:val="Ttulo4"/>
            </w:pPr>
            <w: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1C500A5C" w14:textId="77777777" w:rsidR="00553E21" w:rsidRDefault="00553E21"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45AA1A07" w14:textId="77777777" w:rsidR="00553E21" w:rsidRDefault="00553E21"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29B557A2" w14:textId="77777777" w:rsidR="00553E21" w:rsidRDefault="00553E21"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14:paraId="2CEFBA91" w14:textId="77777777" w:rsidR="00553E21" w:rsidRDefault="00553E21" w:rsidP="00591AFD">
            <w:pPr>
              <w:jc w:val="center"/>
              <w:rPr>
                <w:b/>
                <w:lang w:val="es-ES_tradnl"/>
              </w:rPr>
            </w:pPr>
            <w:r>
              <w:rPr>
                <w:b/>
                <w:lang w:val="es-ES_tradnl"/>
              </w:rPr>
              <w:t>TIEMPO</w:t>
            </w:r>
          </w:p>
        </w:tc>
      </w:tr>
      <w:tr w:rsidR="00553E21" w14:paraId="6896CA69" w14:textId="77777777" w:rsidTr="00C95DE8">
        <w:trPr>
          <w:cantSplit/>
          <w:trHeight w:val="7405"/>
          <w:jc w:val="center"/>
        </w:trPr>
        <w:tc>
          <w:tcPr>
            <w:tcW w:w="3402" w:type="dxa"/>
            <w:tcBorders>
              <w:top w:val="single" w:sz="4" w:space="0" w:color="auto"/>
            </w:tcBorders>
          </w:tcPr>
          <w:p w14:paraId="73FB279B"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052B65F7"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6CF3638F"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503F52F1"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285DDA45"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338B4011"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00258C18"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3B7C25DF"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24C5BBD9"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50C441E8"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14214577"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5B729416"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55A7F020"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26B3D730"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5C5324ED"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7CBC85CA"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67659396"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3EDBCF6A"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11B0DAE5"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48CA3E4F"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11C5429B" w14:textId="77777777" w:rsidR="00AC6B38" w:rsidRDefault="00AC6B38" w:rsidP="00553E21">
            <w:pPr>
              <w:widowControl w:val="0"/>
              <w:autoSpaceDE w:val="0"/>
              <w:autoSpaceDN w:val="0"/>
              <w:adjustRightInd w:val="0"/>
              <w:spacing w:before="2"/>
              <w:ind w:left="37" w:right="71"/>
              <w:jc w:val="both"/>
              <w:rPr>
                <w:b/>
                <w:sz w:val="18"/>
                <w:szCs w:val="18"/>
                <w:lang w:val="es-AR"/>
              </w:rPr>
            </w:pPr>
          </w:p>
          <w:p w14:paraId="238F637D" w14:textId="5A2FB9E3" w:rsidR="00553E21" w:rsidRPr="00767E0C" w:rsidRDefault="00AC6B38" w:rsidP="00553E21">
            <w:pPr>
              <w:widowControl w:val="0"/>
              <w:autoSpaceDE w:val="0"/>
              <w:autoSpaceDN w:val="0"/>
              <w:adjustRightInd w:val="0"/>
              <w:spacing w:before="2"/>
              <w:ind w:left="37" w:right="71"/>
              <w:jc w:val="both"/>
              <w:rPr>
                <w:sz w:val="18"/>
                <w:szCs w:val="18"/>
                <w:lang w:val="es-AR"/>
              </w:rPr>
            </w:pPr>
            <w:r w:rsidRPr="00AC6B38">
              <w:rPr>
                <w:b/>
                <w:sz w:val="18"/>
                <w:szCs w:val="18"/>
                <w:lang w:val="es-AR"/>
              </w:rPr>
              <w:t>EVALUACIÓN FINAL DEL CURSO.</w:t>
            </w:r>
          </w:p>
        </w:tc>
        <w:tc>
          <w:tcPr>
            <w:tcW w:w="3119" w:type="dxa"/>
            <w:tcBorders>
              <w:top w:val="single" w:sz="4" w:space="0" w:color="auto"/>
            </w:tcBorders>
          </w:tcPr>
          <w:p w14:paraId="4EE87B04" w14:textId="2CB2A528" w:rsidR="00063564" w:rsidRPr="00063564" w:rsidRDefault="00063564" w:rsidP="00063564">
            <w:pPr>
              <w:widowControl w:val="0"/>
              <w:numPr>
                <w:ilvl w:val="0"/>
                <w:numId w:val="5"/>
              </w:numPr>
              <w:tabs>
                <w:tab w:val="clear" w:pos="720"/>
                <w:tab w:val="left" w:pos="179"/>
              </w:tabs>
              <w:autoSpaceDE w:val="0"/>
              <w:autoSpaceDN w:val="0"/>
              <w:adjustRightInd w:val="0"/>
              <w:spacing w:before="2"/>
              <w:ind w:left="179" w:right="71" w:hanging="179"/>
              <w:jc w:val="both"/>
              <w:rPr>
                <w:b/>
                <w:bCs/>
                <w:i/>
                <w:iCs/>
                <w:sz w:val="18"/>
                <w:szCs w:val="18"/>
              </w:rPr>
            </w:pPr>
            <w:r w:rsidRPr="00063564">
              <w:rPr>
                <w:sz w:val="18"/>
                <w:szCs w:val="18"/>
              </w:rPr>
              <w:t xml:space="preserve">Practicar las reglas de cortesía y los principios básicos </w:t>
            </w:r>
            <w:r w:rsidR="00AC6B38">
              <w:rPr>
                <w:sz w:val="18"/>
                <w:szCs w:val="18"/>
              </w:rPr>
              <w:t>al transportar a los diferentes clientes</w:t>
            </w:r>
            <w:r w:rsidRPr="00063564">
              <w:rPr>
                <w:sz w:val="18"/>
                <w:szCs w:val="18"/>
              </w:rPr>
              <w:t xml:space="preserve"> a través de ejercicios de simulación de situaciones. </w:t>
            </w:r>
          </w:p>
          <w:p w14:paraId="47C422AB" w14:textId="77777777" w:rsidR="00063564" w:rsidRPr="00063564" w:rsidRDefault="00063564" w:rsidP="00063564">
            <w:pPr>
              <w:widowControl w:val="0"/>
              <w:numPr>
                <w:ilvl w:val="0"/>
                <w:numId w:val="5"/>
              </w:numPr>
              <w:tabs>
                <w:tab w:val="clear" w:pos="720"/>
                <w:tab w:val="left" w:pos="179"/>
              </w:tabs>
              <w:autoSpaceDE w:val="0"/>
              <w:autoSpaceDN w:val="0"/>
              <w:adjustRightInd w:val="0"/>
              <w:spacing w:before="2"/>
              <w:ind w:left="179" w:right="71" w:hanging="179"/>
              <w:jc w:val="both"/>
              <w:rPr>
                <w:b/>
                <w:bCs/>
                <w:i/>
                <w:iCs/>
                <w:sz w:val="18"/>
                <w:szCs w:val="18"/>
              </w:rPr>
            </w:pPr>
            <w:r w:rsidRPr="00063564">
              <w:rPr>
                <w:sz w:val="18"/>
                <w:szCs w:val="18"/>
              </w:rPr>
              <w:t>Aplicar la evaluación formativa a través de una simulación final en donde se apliquen las técnicas, reglas y principios de atención a clientes.</w:t>
            </w:r>
          </w:p>
          <w:p w14:paraId="4A72C845" w14:textId="77777777" w:rsidR="00063564" w:rsidRPr="00063564" w:rsidRDefault="00063564" w:rsidP="00063564">
            <w:pPr>
              <w:widowControl w:val="0"/>
              <w:tabs>
                <w:tab w:val="left" w:pos="179"/>
              </w:tabs>
              <w:autoSpaceDE w:val="0"/>
              <w:autoSpaceDN w:val="0"/>
              <w:adjustRightInd w:val="0"/>
              <w:spacing w:before="2"/>
              <w:ind w:left="179" w:right="71"/>
              <w:jc w:val="both"/>
              <w:rPr>
                <w:b/>
                <w:bCs/>
                <w:i/>
                <w:iCs/>
                <w:sz w:val="18"/>
                <w:szCs w:val="18"/>
              </w:rPr>
            </w:pPr>
          </w:p>
          <w:p w14:paraId="3079EA37" w14:textId="77777777" w:rsidR="00553E21" w:rsidRPr="00553E21" w:rsidRDefault="00553E21" w:rsidP="00553E21">
            <w:pPr>
              <w:pStyle w:val="Default"/>
              <w:rPr>
                <w:sz w:val="18"/>
                <w:szCs w:val="18"/>
              </w:rPr>
            </w:pPr>
            <w:r w:rsidRPr="002B3291">
              <w:rPr>
                <w:b/>
                <w:bCs/>
                <w:i/>
                <w:iCs/>
                <w:sz w:val="18"/>
                <w:szCs w:val="18"/>
              </w:rPr>
              <w:t>Reflexión:</w:t>
            </w:r>
          </w:p>
          <w:p w14:paraId="501B1014" w14:textId="77777777" w:rsidR="00553E21" w:rsidRDefault="00553E21" w:rsidP="00553E21">
            <w:pPr>
              <w:jc w:val="center"/>
              <w:rPr>
                <w:rFonts w:ascii="Arial Rounded MT Bold" w:hAnsi="Arial Rounded MT Bold"/>
                <w:b/>
                <w:spacing w:val="80"/>
                <w:sz w:val="36"/>
                <w:lang w:val="es-ES_tradnl"/>
              </w:rPr>
            </w:pPr>
            <w:r>
              <w:rPr>
                <w:sz w:val="18"/>
                <w:szCs w:val="18"/>
                <w:lang w:val="es-ES_tradnl"/>
              </w:rPr>
              <w:t>..</w:t>
            </w:r>
          </w:p>
          <w:p w14:paraId="3944AFC6" w14:textId="77777777" w:rsidR="00553E21" w:rsidRDefault="00553E21" w:rsidP="00553E21">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 xml:space="preserve">Reflexionar la importancia del uso y manejo de técnicas, reglas y principios de la atención a clientes en la vida </w:t>
            </w:r>
            <w:r w:rsidR="00063564">
              <w:rPr>
                <w:sz w:val="18"/>
                <w:szCs w:val="18"/>
                <w:lang w:val="es-ES_tradnl"/>
              </w:rPr>
              <w:t>laboral.</w:t>
            </w:r>
          </w:p>
          <w:p w14:paraId="5798E8FB" w14:textId="77777777" w:rsidR="00063564" w:rsidRDefault="00063564" w:rsidP="00553E21">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lang w:val="es-ES_tradnl"/>
              </w:rPr>
              <w:t>Reflexionar sobre lo aprendido a lo largo del curso.</w:t>
            </w:r>
          </w:p>
          <w:p w14:paraId="202ED9A0" w14:textId="77777777" w:rsidR="00AC6B38" w:rsidRDefault="00AC6B38" w:rsidP="00AC6B38">
            <w:pPr>
              <w:widowControl w:val="0"/>
              <w:tabs>
                <w:tab w:val="left" w:pos="179"/>
              </w:tabs>
              <w:autoSpaceDE w:val="0"/>
              <w:autoSpaceDN w:val="0"/>
              <w:adjustRightInd w:val="0"/>
              <w:spacing w:before="2"/>
              <w:ind w:right="71"/>
              <w:jc w:val="both"/>
              <w:rPr>
                <w:sz w:val="18"/>
                <w:szCs w:val="18"/>
                <w:lang w:val="es-ES_tradnl"/>
              </w:rPr>
            </w:pPr>
          </w:p>
          <w:p w14:paraId="405F8CF1" w14:textId="77777777" w:rsidR="00AC6B38" w:rsidRDefault="00AC6B38" w:rsidP="00AC6B38">
            <w:pPr>
              <w:widowControl w:val="0"/>
              <w:tabs>
                <w:tab w:val="left" w:pos="179"/>
              </w:tabs>
              <w:autoSpaceDE w:val="0"/>
              <w:autoSpaceDN w:val="0"/>
              <w:adjustRightInd w:val="0"/>
              <w:spacing w:before="2"/>
              <w:ind w:right="71"/>
              <w:jc w:val="both"/>
              <w:rPr>
                <w:sz w:val="18"/>
                <w:szCs w:val="18"/>
                <w:lang w:val="es-ES_tradnl"/>
              </w:rPr>
            </w:pPr>
          </w:p>
          <w:p w14:paraId="1B1816F9" w14:textId="723384FD" w:rsidR="00AC6B38" w:rsidRPr="00553E21" w:rsidRDefault="00AC6B38" w:rsidP="006D35D7">
            <w:pPr>
              <w:widowControl w:val="0"/>
              <w:tabs>
                <w:tab w:val="left" w:pos="179"/>
              </w:tabs>
              <w:autoSpaceDE w:val="0"/>
              <w:autoSpaceDN w:val="0"/>
              <w:adjustRightInd w:val="0"/>
              <w:spacing w:before="2"/>
              <w:ind w:right="71"/>
              <w:jc w:val="both"/>
              <w:rPr>
                <w:sz w:val="18"/>
                <w:szCs w:val="18"/>
                <w:lang w:val="es-ES_tradnl"/>
              </w:rPr>
            </w:pPr>
          </w:p>
        </w:tc>
        <w:tc>
          <w:tcPr>
            <w:tcW w:w="2551" w:type="dxa"/>
            <w:tcBorders>
              <w:top w:val="single" w:sz="4" w:space="0" w:color="auto"/>
            </w:tcBorders>
          </w:tcPr>
          <w:p w14:paraId="06361259" w14:textId="77777777" w:rsidR="00553E21" w:rsidRDefault="00553E21" w:rsidP="00591AFD">
            <w:pPr>
              <w:jc w:val="both"/>
              <w:rPr>
                <w:lang w:val="es-ES_tradnl"/>
              </w:rPr>
            </w:pPr>
          </w:p>
          <w:p w14:paraId="016F2282" w14:textId="77777777" w:rsidR="00553E21" w:rsidRDefault="00553E21" w:rsidP="00591AFD">
            <w:pPr>
              <w:jc w:val="both"/>
              <w:rPr>
                <w:lang w:val="es-ES_tradnl"/>
              </w:rPr>
            </w:pPr>
          </w:p>
          <w:p w14:paraId="1F8B84CF" w14:textId="77777777" w:rsidR="006D35D7" w:rsidRDefault="006D35D7" w:rsidP="00591AFD">
            <w:pPr>
              <w:jc w:val="both"/>
              <w:rPr>
                <w:lang w:val="es-ES_tradnl"/>
              </w:rPr>
            </w:pPr>
          </w:p>
          <w:p w14:paraId="4672B9CA" w14:textId="77777777" w:rsidR="006D35D7" w:rsidRDefault="006D35D7" w:rsidP="00591AFD">
            <w:pPr>
              <w:jc w:val="both"/>
              <w:rPr>
                <w:lang w:val="es-ES_tradnl"/>
              </w:rPr>
            </w:pPr>
          </w:p>
          <w:p w14:paraId="3A4E4F64" w14:textId="77777777" w:rsidR="006D35D7" w:rsidRDefault="006D35D7" w:rsidP="00591AFD">
            <w:pPr>
              <w:jc w:val="both"/>
              <w:rPr>
                <w:lang w:val="es-ES_tradnl"/>
              </w:rPr>
            </w:pPr>
          </w:p>
          <w:p w14:paraId="694878C1" w14:textId="77777777" w:rsidR="006D35D7" w:rsidRDefault="006D35D7" w:rsidP="00591AFD">
            <w:pPr>
              <w:jc w:val="both"/>
              <w:rPr>
                <w:lang w:val="es-ES_tradnl"/>
              </w:rPr>
            </w:pPr>
          </w:p>
          <w:p w14:paraId="1C4D849E" w14:textId="77777777" w:rsidR="006D35D7" w:rsidRDefault="006D35D7" w:rsidP="00591AFD">
            <w:pPr>
              <w:jc w:val="both"/>
              <w:rPr>
                <w:lang w:val="es-ES_tradnl"/>
              </w:rPr>
            </w:pPr>
          </w:p>
          <w:p w14:paraId="64E56894" w14:textId="77777777" w:rsidR="006D35D7" w:rsidRDefault="006D35D7" w:rsidP="00591AFD">
            <w:pPr>
              <w:jc w:val="both"/>
              <w:rPr>
                <w:lang w:val="es-ES_tradnl"/>
              </w:rPr>
            </w:pPr>
          </w:p>
          <w:p w14:paraId="0B323A22" w14:textId="77777777" w:rsidR="006D35D7" w:rsidRDefault="006D35D7" w:rsidP="00591AFD">
            <w:pPr>
              <w:jc w:val="both"/>
              <w:rPr>
                <w:lang w:val="es-ES_tradnl"/>
              </w:rPr>
            </w:pPr>
          </w:p>
          <w:p w14:paraId="1988D3B7" w14:textId="77777777" w:rsidR="006D35D7" w:rsidRPr="008F0078" w:rsidRDefault="006D35D7" w:rsidP="006D35D7">
            <w:pPr>
              <w:pStyle w:val="Default"/>
              <w:rPr>
                <w:sz w:val="18"/>
                <w:szCs w:val="18"/>
              </w:rPr>
            </w:pPr>
            <w:r w:rsidRPr="008F0078">
              <w:rPr>
                <w:b/>
                <w:bCs/>
                <w:i/>
                <w:iCs/>
                <w:sz w:val="18"/>
                <w:szCs w:val="18"/>
              </w:rPr>
              <w:t xml:space="preserve">Instalaciones: </w:t>
            </w:r>
          </w:p>
          <w:p w14:paraId="312EC589" w14:textId="77777777" w:rsidR="006D35D7" w:rsidRPr="008F0078" w:rsidRDefault="006D35D7" w:rsidP="006D35D7">
            <w:pPr>
              <w:pStyle w:val="Default"/>
              <w:numPr>
                <w:ilvl w:val="0"/>
                <w:numId w:val="10"/>
              </w:numPr>
              <w:rPr>
                <w:rFonts w:cs="Times New Roman"/>
                <w:color w:val="auto"/>
                <w:sz w:val="18"/>
                <w:szCs w:val="18"/>
              </w:rPr>
            </w:pPr>
            <w:r w:rsidRPr="008F0078">
              <w:rPr>
                <w:rFonts w:cs="Times New Roman"/>
                <w:color w:val="auto"/>
                <w:sz w:val="18"/>
                <w:szCs w:val="18"/>
              </w:rPr>
              <w:t>Aula – taller de Capacitación</w:t>
            </w:r>
          </w:p>
          <w:p w14:paraId="0702C851" w14:textId="00E3DCB3" w:rsidR="006D35D7" w:rsidRPr="008F0078" w:rsidRDefault="006D35D7" w:rsidP="006D35D7">
            <w:pPr>
              <w:pStyle w:val="Default"/>
              <w:rPr>
                <w:rFonts w:cs="Times New Roman"/>
                <w:color w:val="auto"/>
                <w:sz w:val="18"/>
                <w:szCs w:val="18"/>
              </w:rPr>
            </w:pPr>
          </w:p>
          <w:p w14:paraId="10CB9289" w14:textId="77777777" w:rsidR="006D35D7" w:rsidRPr="008F0078" w:rsidRDefault="006D35D7" w:rsidP="006D35D7">
            <w:pPr>
              <w:pStyle w:val="Default"/>
              <w:rPr>
                <w:rFonts w:cs="Times New Roman"/>
                <w:color w:val="auto"/>
                <w:sz w:val="18"/>
                <w:szCs w:val="18"/>
              </w:rPr>
            </w:pPr>
          </w:p>
          <w:p w14:paraId="6CC153B4" w14:textId="77777777" w:rsidR="006D35D7" w:rsidRPr="008F0078" w:rsidRDefault="006D35D7" w:rsidP="006D35D7">
            <w:pPr>
              <w:pStyle w:val="Default"/>
              <w:rPr>
                <w:b/>
                <w:bCs/>
                <w:i/>
                <w:iCs/>
                <w:sz w:val="18"/>
                <w:szCs w:val="18"/>
              </w:rPr>
            </w:pPr>
            <w:r w:rsidRPr="008F0078">
              <w:rPr>
                <w:b/>
                <w:bCs/>
                <w:i/>
                <w:iCs/>
                <w:sz w:val="18"/>
                <w:szCs w:val="18"/>
              </w:rPr>
              <w:t>Mobiliario:</w:t>
            </w:r>
          </w:p>
          <w:p w14:paraId="4FB51A99" w14:textId="77777777" w:rsidR="006D35D7" w:rsidRPr="008F0078" w:rsidRDefault="006D35D7" w:rsidP="006D35D7">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14:paraId="71CA434F" w14:textId="77777777" w:rsidR="006D35D7" w:rsidRPr="008F0078" w:rsidRDefault="006D35D7" w:rsidP="006D35D7">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14:paraId="778524D5" w14:textId="77777777" w:rsidR="006D35D7" w:rsidRPr="008F0078" w:rsidRDefault="006D35D7" w:rsidP="006D35D7">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14:paraId="49E2F863" w14:textId="77777777" w:rsidR="006D35D7" w:rsidRDefault="006D35D7" w:rsidP="006D35D7">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14:paraId="235FD54B" w14:textId="77777777" w:rsidR="006D35D7" w:rsidRPr="008F0078" w:rsidRDefault="006D35D7" w:rsidP="006D35D7">
            <w:pPr>
              <w:pStyle w:val="Default"/>
              <w:numPr>
                <w:ilvl w:val="0"/>
                <w:numId w:val="11"/>
              </w:numPr>
              <w:ind w:left="356"/>
              <w:rPr>
                <w:rFonts w:cs="Times New Roman"/>
                <w:color w:val="auto"/>
                <w:sz w:val="18"/>
                <w:szCs w:val="18"/>
              </w:rPr>
            </w:pPr>
            <w:r>
              <w:rPr>
                <w:rFonts w:cs="Times New Roman"/>
                <w:color w:val="auto"/>
                <w:sz w:val="18"/>
                <w:szCs w:val="18"/>
              </w:rPr>
              <w:t>Pantalla</w:t>
            </w:r>
          </w:p>
          <w:p w14:paraId="2E86643B" w14:textId="77777777" w:rsidR="006D35D7" w:rsidRPr="008F0078" w:rsidRDefault="006D35D7" w:rsidP="006D35D7">
            <w:pPr>
              <w:pStyle w:val="Default"/>
              <w:rPr>
                <w:rFonts w:cs="Times New Roman"/>
                <w:color w:val="auto"/>
                <w:sz w:val="18"/>
                <w:szCs w:val="18"/>
              </w:rPr>
            </w:pPr>
          </w:p>
          <w:p w14:paraId="74BFF7EF" w14:textId="77777777" w:rsidR="006D35D7" w:rsidRPr="008F0078" w:rsidRDefault="006D35D7" w:rsidP="006D35D7">
            <w:pPr>
              <w:pStyle w:val="Default"/>
              <w:ind w:left="-4"/>
              <w:rPr>
                <w:rFonts w:cs="Times New Roman"/>
                <w:color w:val="auto"/>
                <w:sz w:val="18"/>
                <w:szCs w:val="18"/>
              </w:rPr>
            </w:pPr>
          </w:p>
          <w:p w14:paraId="03977720" w14:textId="77777777" w:rsidR="006D35D7" w:rsidRDefault="006D35D7" w:rsidP="006D35D7">
            <w:pPr>
              <w:pStyle w:val="Default"/>
              <w:rPr>
                <w:b/>
                <w:bCs/>
                <w:i/>
                <w:iCs/>
                <w:sz w:val="18"/>
                <w:szCs w:val="18"/>
              </w:rPr>
            </w:pPr>
            <w:r w:rsidRPr="008F0078">
              <w:rPr>
                <w:b/>
                <w:bCs/>
                <w:i/>
                <w:iCs/>
                <w:sz w:val="18"/>
                <w:szCs w:val="18"/>
              </w:rPr>
              <w:t xml:space="preserve">Material : </w:t>
            </w:r>
          </w:p>
          <w:p w14:paraId="64C1BE4B" w14:textId="71A6B028" w:rsidR="006D35D7" w:rsidRDefault="006D35D7" w:rsidP="006D35D7">
            <w:pPr>
              <w:pStyle w:val="Default"/>
              <w:numPr>
                <w:ilvl w:val="0"/>
                <w:numId w:val="11"/>
              </w:numPr>
              <w:ind w:left="356"/>
              <w:rPr>
                <w:rFonts w:cs="Times New Roman"/>
                <w:color w:val="auto"/>
                <w:sz w:val="18"/>
                <w:szCs w:val="18"/>
              </w:rPr>
            </w:pPr>
            <w:r>
              <w:rPr>
                <w:rFonts w:cs="Times New Roman"/>
                <w:color w:val="auto"/>
                <w:sz w:val="18"/>
                <w:szCs w:val="18"/>
              </w:rPr>
              <w:t>Cuestionario</w:t>
            </w:r>
          </w:p>
          <w:p w14:paraId="77AE41DF" w14:textId="183626A5" w:rsidR="006D35D7" w:rsidRDefault="006D35D7" w:rsidP="006D35D7">
            <w:pPr>
              <w:pStyle w:val="Default"/>
              <w:numPr>
                <w:ilvl w:val="0"/>
                <w:numId w:val="11"/>
              </w:numPr>
              <w:ind w:left="356"/>
              <w:rPr>
                <w:rFonts w:cs="Times New Roman"/>
                <w:color w:val="auto"/>
                <w:sz w:val="18"/>
                <w:szCs w:val="18"/>
              </w:rPr>
            </w:pPr>
            <w:r>
              <w:rPr>
                <w:rFonts w:cs="Times New Roman"/>
                <w:color w:val="auto"/>
                <w:sz w:val="18"/>
                <w:szCs w:val="18"/>
              </w:rPr>
              <w:t>Guía de observación</w:t>
            </w:r>
          </w:p>
          <w:p w14:paraId="70754EBF" w14:textId="3D89EAAD" w:rsidR="006D35D7" w:rsidRPr="005F6F08" w:rsidRDefault="006D35D7" w:rsidP="006D35D7">
            <w:pPr>
              <w:pStyle w:val="Default"/>
              <w:numPr>
                <w:ilvl w:val="0"/>
                <w:numId w:val="11"/>
              </w:numPr>
              <w:ind w:left="356"/>
              <w:rPr>
                <w:rFonts w:cs="Times New Roman"/>
                <w:color w:val="auto"/>
                <w:sz w:val="18"/>
                <w:szCs w:val="18"/>
              </w:rPr>
            </w:pPr>
            <w:r>
              <w:rPr>
                <w:rFonts w:cs="Times New Roman"/>
                <w:color w:val="auto"/>
                <w:sz w:val="18"/>
                <w:szCs w:val="18"/>
              </w:rPr>
              <w:t>Lista de cotejo</w:t>
            </w:r>
          </w:p>
          <w:p w14:paraId="7322072A" w14:textId="77777777" w:rsidR="006D35D7" w:rsidRDefault="006D35D7" w:rsidP="006D35D7">
            <w:pPr>
              <w:pStyle w:val="Default"/>
              <w:ind w:left="356"/>
              <w:rPr>
                <w:rFonts w:cs="Times New Roman"/>
                <w:color w:val="auto"/>
                <w:sz w:val="18"/>
                <w:szCs w:val="18"/>
              </w:rPr>
            </w:pPr>
          </w:p>
          <w:p w14:paraId="15104D7E" w14:textId="77777777" w:rsidR="006D35D7" w:rsidRPr="008F0078" w:rsidRDefault="006D35D7" w:rsidP="006D35D7">
            <w:pPr>
              <w:pStyle w:val="Default"/>
              <w:rPr>
                <w:rFonts w:cs="Times New Roman"/>
                <w:color w:val="auto"/>
                <w:sz w:val="18"/>
                <w:szCs w:val="18"/>
              </w:rPr>
            </w:pPr>
          </w:p>
          <w:p w14:paraId="7B79B989" w14:textId="77777777" w:rsidR="006D35D7" w:rsidRPr="008F0078" w:rsidRDefault="006D35D7" w:rsidP="006D35D7">
            <w:pPr>
              <w:pStyle w:val="Default"/>
              <w:rPr>
                <w:rFonts w:cs="Times New Roman"/>
                <w:b/>
                <w:color w:val="auto"/>
                <w:sz w:val="18"/>
                <w:szCs w:val="18"/>
              </w:rPr>
            </w:pPr>
            <w:r w:rsidRPr="008F0078">
              <w:rPr>
                <w:rFonts w:cs="Times New Roman"/>
                <w:b/>
                <w:color w:val="auto"/>
                <w:sz w:val="18"/>
                <w:szCs w:val="18"/>
              </w:rPr>
              <w:t>Equipo:</w:t>
            </w:r>
          </w:p>
          <w:p w14:paraId="2F94F766" w14:textId="2B0B7927" w:rsidR="006D35D7" w:rsidRPr="006D35D7" w:rsidRDefault="006D35D7" w:rsidP="006D35D7">
            <w:pPr>
              <w:pStyle w:val="Default"/>
              <w:numPr>
                <w:ilvl w:val="0"/>
                <w:numId w:val="13"/>
              </w:numPr>
              <w:ind w:left="331"/>
              <w:rPr>
                <w:rFonts w:cs="Times New Roman"/>
                <w:b/>
                <w:color w:val="auto"/>
                <w:sz w:val="18"/>
                <w:szCs w:val="18"/>
              </w:rPr>
            </w:pPr>
            <w:r w:rsidRPr="006D35D7">
              <w:rPr>
                <w:rFonts w:cs="Times New Roman"/>
                <w:color w:val="auto"/>
                <w:sz w:val="18"/>
                <w:szCs w:val="18"/>
              </w:rPr>
              <w:t>Automóvil del servicio público de pasajeros.</w:t>
            </w:r>
          </w:p>
          <w:p w14:paraId="636A832C" w14:textId="77777777" w:rsidR="006D35D7" w:rsidRDefault="006D35D7" w:rsidP="00591AFD">
            <w:pPr>
              <w:jc w:val="both"/>
              <w:rPr>
                <w:lang w:val="es-ES_tradnl"/>
              </w:rPr>
            </w:pPr>
          </w:p>
        </w:tc>
        <w:tc>
          <w:tcPr>
            <w:tcW w:w="3544" w:type="dxa"/>
            <w:tcBorders>
              <w:top w:val="single" w:sz="4" w:space="0" w:color="auto"/>
            </w:tcBorders>
          </w:tcPr>
          <w:p w14:paraId="08371A96" w14:textId="77777777" w:rsidR="00553E21" w:rsidRDefault="00553E21" w:rsidP="00591AFD">
            <w:pPr>
              <w:jc w:val="both"/>
              <w:rPr>
                <w:lang w:val="es-ES_tradnl"/>
              </w:rPr>
            </w:pPr>
          </w:p>
          <w:p w14:paraId="1A05943A" w14:textId="77777777" w:rsidR="00553E21" w:rsidRDefault="00553E21" w:rsidP="00591AFD">
            <w:pPr>
              <w:jc w:val="center"/>
              <w:rPr>
                <w:lang w:val="es-ES_tradnl"/>
              </w:rPr>
            </w:pPr>
          </w:p>
          <w:p w14:paraId="631434FB" w14:textId="77777777" w:rsidR="006D35D7" w:rsidRDefault="006D35D7" w:rsidP="00591AFD">
            <w:pPr>
              <w:jc w:val="center"/>
              <w:rPr>
                <w:lang w:val="es-ES_tradnl"/>
              </w:rPr>
            </w:pPr>
          </w:p>
          <w:p w14:paraId="19417F11" w14:textId="77777777" w:rsidR="006D35D7" w:rsidRDefault="006D35D7" w:rsidP="00591AFD">
            <w:pPr>
              <w:jc w:val="center"/>
              <w:rPr>
                <w:lang w:val="es-ES_tradnl"/>
              </w:rPr>
            </w:pPr>
          </w:p>
          <w:p w14:paraId="00B468A6" w14:textId="77777777" w:rsidR="006D35D7" w:rsidRDefault="006D35D7" w:rsidP="00591AFD">
            <w:pPr>
              <w:jc w:val="center"/>
              <w:rPr>
                <w:lang w:val="es-ES_tradnl"/>
              </w:rPr>
            </w:pPr>
          </w:p>
          <w:p w14:paraId="241F67FF" w14:textId="77777777" w:rsidR="006D35D7" w:rsidRDefault="006D35D7" w:rsidP="00591AFD">
            <w:pPr>
              <w:jc w:val="center"/>
              <w:rPr>
                <w:lang w:val="es-ES_tradnl"/>
              </w:rPr>
            </w:pPr>
          </w:p>
          <w:p w14:paraId="63E5643F" w14:textId="77777777" w:rsidR="006D35D7" w:rsidRDefault="006D35D7" w:rsidP="00591AFD">
            <w:pPr>
              <w:jc w:val="center"/>
              <w:rPr>
                <w:lang w:val="es-ES_tradnl"/>
              </w:rPr>
            </w:pPr>
          </w:p>
          <w:p w14:paraId="7243BC95" w14:textId="77777777" w:rsidR="006D35D7" w:rsidRDefault="006D35D7" w:rsidP="00591AFD">
            <w:pPr>
              <w:jc w:val="center"/>
              <w:rPr>
                <w:lang w:val="es-ES_tradnl"/>
              </w:rPr>
            </w:pPr>
          </w:p>
          <w:p w14:paraId="2BA693AB" w14:textId="77777777" w:rsidR="006D35D7" w:rsidRDefault="006D35D7" w:rsidP="00591AFD">
            <w:pPr>
              <w:jc w:val="center"/>
              <w:rPr>
                <w:lang w:val="es-ES_tradnl"/>
              </w:rPr>
            </w:pPr>
          </w:p>
          <w:p w14:paraId="307BE48F" w14:textId="77777777" w:rsidR="006D35D7" w:rsidRDefault="006D35D7" w:rsidP="00591AFD">
            <w:pPr>
              <w:jc w:val="center"/>
              <w:rPr>
                <w:lang w:val="es-ES_tradnl"/>
              </w:rPr>
            </w:pPr>
          </w:p>
          <w:p w14:paraId="1BFC08D5" w14:textId="77777777" w:rsidR="006D35D7" w:rsidRDefault="006D35D7" w:rsidP="00591AFD">
            <w:pPr>
              <w:jc w:val="center"/>
              <w:rPr>
                <w:lang w:val="es-ES_tradnl"/>
              </w:rPr>
            </w:pPr>
          </w:p>
          <w:p w14:paraId="2EEBA6C7" w14:textId="77777777" w:rsidR="006D35D7" w:rsidRDefault="006D35D7" w:rsidP="00591AFD">
            <w:pPr>
              <w:jc w:val="center"/>
              <w:rPr>
                <w:lang w:val="es-ES_tradnl"/>
              </w:rPr>
            </w:pPr>
          </w:p>
          <w:p w14:paraId="2169DA24" w14:textId="77777777" w:rsidR="006D35D7" w:rsidRDefault="006D35D7" w:rsidP="00591AFD">
            <w:pPr>
              <w:jc w:val="center"/>
              <w:rPr>
                <w:lang w:val="es-ES_tradnl"/>
              </w:rPr>
            </w:pPr>
          </w:p>
          <w:p w14:paraId="74E2533E" w14:textId="77777777" w:rsidR="006D35D7" w:rsidRDefault="006D35D7" w:rsidP="00591AFD">
            <w:pPr>
              <w:jc w:val="center"/>
              <w:rPr>
                <w:lang w:val="es-ES_tradnl"/>
              </w:rPr>
            </w:pPr>
          </w:p>
          <w:p w14:paraId="29A06C42" w14:textId="77777777" w:rsidR="006D35D7" w:rsidRDefault="006D35D7" w:rsidP="00591AFD">
            <w:pPr>
              <w:jc w:val="center"/>
              <w:rPr>
                <w:lang w:val="es-ES_tradnl"/>
              </w:rPr>
            </w:pPr>
          </w:p>
          <w:p w14:paraId="0A65E7D6" w14:textId="77777777" w:rsidR="006D35D7" w:rsidRDefault="006D35D7" w:rsidP="00591AFD">
            <w:pPr>
              <w:jc w:val="center"/>
              <w:rPr>
                <w:lang w:val="es-ES_tradnl"/>
              </w:rPr>
            </w:pPr>
          </w:p>
          <w:p w14:paraId="5F40B936" w14:textId="77777777" w:rsidR="006D35D7" w:rsidRPr="008F0078" w:rsidRDefault="006D35D7" w:rsidP="006D35D7">
            <w:pPr>
              <w:widowControl w:val="0"/>
              <w:autoSpaceDE w:val="0"/>
              <w:autoSpaceDN w:val="0"/>
              <w:adjustRightInd w:val="0"/>
              <w:ind w:left="74" w:right="-20"/>
              <w:rPr>
                <w:rFonts w:cs="Arial"/>
                <w:b/>
                <w:sz w:val="18"/>
                <w:szCs w:val="18"/>
              </w:rPr>
            </w:pPr>
            <w:r w:rsidRPr="008F0078">
              <w:rPr>
                <w:rFonts w:cs="Arial"/>
                <w:b/>
                <w:sz w:val="18"/>
                <w:szCs w:val="18"/>
              </w:rPr>
              <w:t>Evaluación Final:</w:t>
            </w:r>
          </w:p>
          <w:p w14:paraId="510E3405" w14:textId="77777777" w:rsidR="006D35D7" w:rsidRDefault="006D35D7" w:rsidP="006D35D7">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14:paraId="28EE87C6" w14:textId="47690FAB"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r>
              <w:rPr>
                <w:rFonts w:cs="Arial"/>
                <w:sz w:val="18"/>
                <w:szCs w:val="18"/>
              </w:rPr>
              <w:t xml:space="preserve"> (grupal)</w:t>
            </w:r>
          </w:p>
          <w:p w14:paraId="61DB763E" w14:textId="248AF1E8"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 (individual)</w:t>
            </w:r>
          </w:p>
          <w:p w14:paraId="3B541505" w14:textId="23B73B42" w:rsidR="006D35D7" w:rsidRDefault="006D35D7" w:rsidP="006D35D7">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 (individual)</w:t>
            </w:r>
          </w:p>
          <w:p w14:paraId="450399AD" w14:textId="77777777" w:rsidR="006D35D7" w:rsidRDefault="006D35D7" w:rsidP="006D35D7">
            <w:pPr>
              <w:rPr>
                <w:lang w:val="es-ES_tradnl"/>
              </w:rPr>
            </w:pPr>
          </w:p>
        </w:tc>
        <w:tc>
          <w:tcPr>
            <w:tcW w:w="1701" w:type="dxa"/>
            <w:tcBorders>
              <w:top w:val="single" w:sz="4" w:space="0" w:color="auto"/>
            </w:tcBorders>
          </w:tcPr>
          <w:p w14:paraId="362B49A1" w14:textId="77777777" w:rsidR="00553E21" w:rsidRDefault="00553E21" w:rsidP="00591AFD">
            <w:pPr>
              <w:jc w:val="center"/>
              <w:rPr>
                <w:lang w:val="es-ES_tradnl"/>
              </w:rPr>
            </w:pPr>
          </w:p>
          <w:p w14:paraId="47340D20" w14:textId="77777777" w:rsidR="00553E21" w:rsidRDefault="00553E21" w:rsidP="00591AFD">
            <w:pPr>
              <w:jc w:val="center"/>
              <w:rPr>
                <w:lang w:val="es-ES_tradnl"/>
              </w:rPr>
            </w:pPr>
          </w:p>
          <w:p w14:paraId="32E85387" w14:textId="77777777" w:rsidR="009C0953" w:rsidRDefault="009C0953" w:rsidP="00591AFD">
            <w:pPr>
              <w:jc w:val="center"/>
              <w:rPr>
                <w:lang w:val="es-ES_tradnl"/>
              </w:rPr>
            </w:pPr>
          </w:p>
          <w:p w14:paraId="15D91FC9" w14:textId="77777777" w:rsidR="009C0953" w:rsidRDefault="009C0953" w:rsidP="00591AFD">
            <w:pPr>
              <w:jc w:val="center"/>
              <w:rPr>
                <w:lang w:val="es-ES_tradnl"/>
              </w:rPr>
            </w:pPr>
          </w:p>
          <w:p w14:paraId="45A52F45" w14:textId="77777777" w:rsidR="009C0953" w:rsidRDefault="009C0953" w:rsidP="00591AFD">
            <w:pPr>
              <w:jc w:val="center"/>
              <w:rPr>
                <w:lang w:val="es-ES_tradnl"/>
              </w:rPr>
            </w:pPr>
          </w:p>
          <w:p w14:paraId="6D134E51" w14:textId="77777777" w:rsidR="009C0953" w:rsidRDefault="009C0953" w:rsidP="00591AFD">
            <w:pPr>
              <w:jc w:val="center"/>
              <w:rPr>
                <w:lang w:val="es-ES_tradnl"/>
              </w:rPr>
            </w:pPr>
          </w:p>
          <w:p w14:paraId="18B07AFB" w14:textId="77777777" w:rsidR="009C0953" w:rsidRDefault="009C0953" w:rsidP="00591AFD">
            <w:pPr>
              <w:jc w:val="center"/>
              <w:rPr>
                <w:lang w:val="es-ES_tradnl"/>
              </w:rPr>
            </w:pPr>
          </w:p>
          <w:p w14:paraId="456AA4E8" w14:textId="77777777" w:rsidR="009C0953" w:rsidRDefault="009C0953" w:rsidP="00591AFD">
            <w:pPr>
              <w:jc w:val="center"/>
              <w:rPr>
                <w:lang w:val="es-ES_tradnl"/>
              </w:rPr>
            </w:pPr>
          </w:p>
          <w:p w14:paraId="27453B30" w14:textId="77777777" w:rsidR="009C0953" w:rsidRDefault="009C0953" w:rsidP="00591AFD">
            <w:pPr>
              <w:jc w:val="center"/>
              <w:rPr>
                <w:lang w:val="es-ES_tradnl"/>
              </w:rPr>
            </w:pPr>
          </w:p>
          <w:p w14:paraId="25FC7149" w14:textId="77777777" w:rsidR="009C0953" w:rsidRDefault="009C0953" w:rsidP="00591AFD">
            <w:pPr>
              <w:jc w:val="center"/>
              <w:rPr>
                <w:lang w:val="es-ES_tradnl"/>
              </w:rPr>
            </w:pPr>
          </w:p>
          <w:p w14:paraId="6092D6FB" w14:textId="77777777" w:rsidR="009C0953" w:rsidRDefault="009C0953" w:rsidP="00591AFD">
            <w:pPr>
              <w:jc w:val="center"/>
              <w:rPr>
                <w:lang w:val="es-ES_tradnl"/>
              </w:rPr>
            </w:pPr>
          </w:p>
          <w:p w14:paraId="7C4E56BD" w14:textId="77777777" w:rsidR="009C0953" w:rsidRDefault="009C0953" w:rsidP="00591AFD">
            <w:pPr>
              <w:jc w:val="center"/>
              <w:rPr>
                <w:lang w:val="es-ES_tradnl"/>
              </w:rPr>
            </w:pPr>
          </w:p>
          <w:p w14:paraId="64627EA7" w14:textId="77777777" w:rsidR="009C0953" w:rsidRDefault="009C0953" w:rsidP="00591AFD">
            <w:pPr>
              <w:jc w:val="center"/>
              <w:rPr>
                <w:lang w:val="es-ES_tradnl"/>
              </w:rPr>
            </w:pPr>
          </w:p>
          <w:p w14:paraId="31A1BF62" w14:textId="77777777" w:rsidR="009C0953" w:rsidRDefault="009C0953" w:rsidP="00591AFD">
            <w:pPr>
              <w:jc w:val="center"/>
              <w:rPr>
                <w:lang w:val="es-ES_tradnl"/>
              </w:rPr>
            </w:pPr>
          </w:p>
          <w:p w14:paraId="2537EFF7" w14:textId="77777777" w:rsidR="009C0953" w:rsidRDefault="009C0953" w:rsidP="00591AFD">
            <w:pPr>
              <w:jc w:val="center"/>
              <w:rPr>
                <w:lang w:val="es-ES_tradnl"/>
              </w:rPr>
            </w:pPr>
          </w:p>
          <w:p w14:paraId="34890F75" w14:textId="77777777" w:rsidR="009C0953" w:rsidRDefault="009C0953" w:rsidP="009C0953">
            <w:pPr>
              <w:rPr>
                <w:lang w:val="es-ES_tradnl"/>
              </w:rPr>
            </w:pPr>
          </w:p>
          <w:p w14:paraId="35B47FC7" w14:textId="15802239" w:rsidR="009C0953" w:rsidRDefault="00985B9F" w:rsidP="00591AFD">
            <w:pPr>
              <w:jc w:val="center"/>
              <w:rPr>
                <w:lang w:val="es-ES_tradnl"/>
              </w:rPr>
            </w:pPr>
            <w:r>
              <w:rPr>
                <w:lang w:val="es-ES_tradnl"/>
              </w:rPr>
              <w:t>7</w:t>
            </w:r>
            <w:r w:rsidR="009C0953">
              <w:rPr>
                <w:lang w:val="es-ES_tradnl"/>
              </w:rPr>
              <w:t xml:space="preserve"> </w:t>
            </w:r>
            <w:proofErr w:type="spellStart"/>
            <w:r w:rsidR="009C0953">
              <w:rPr>
                <w:lang w:val="es-ES_tradnl"/>
              </w:rPr>
              <w:t>hrs</w:t>
            </w:r>
            <w:proofErr w:type="spellEnd"/>
            <w:r w:rsidR="009C0953">
              <w:rPr>
                <w:lang w:val="es-ES_tradnl"/>
              </w:rPr>
              <w:t>.</w:t>
            </w:r>
          </w:p>
        </w:tc>
      </w:tr>
    </w:tbl>
    <w:p w14:paraId="7BE0052B" w14:textId="5F5AE82D" w:rsidR="00553E21" w:rsidRPr="00553E21" w:rsidRDefault="00553E21" w:rsidP="00553E21">
      <w:pPr>
        <w:pStyle w:val="Default"/>
        <w:rPr>
          <w:b/>
          <w:bCs/>
          <w:i/>
          <w:iCs/>
          <w:sz w:val="18"/>
          <w:szCs w:val="18"/>
          <w:lang w:val="es-ES_tradnl"/>
        </w:rPr>
      </w:pPr>
    </w:p>
    <w:p w14:paraId="5C333975" w14:textId="77777777" w:rsidR="00900F9F" w:rsidRDefault="00900F9F" w:rsidP="0036778D">
      <w:pPr>
        <w:jc w:val="center"/>
        <w:rPr>
          <w:rFonts w:ascii="Arial Rounded MT Bold" w:hAnsi="Arial Rounded MT Bold"/>
          <w:b/>
          <w:spacing w:val="80"/>
          <w:sz w:val="36"/>
          <w:lang w:val="es-ES_tradnl"/>
        </w:rPr>
      </w:pPr>
    </w:p>
    <w:p w14:paraId="41E34753" w14:textId="77777777" w:rsidR="009C0953" w:rsidRDefault="009C0953" w:rsidP="0036778D">
      <w:pPr>
        <w:jc w:val="center"/>
        <w:rPr>
          <w:rFonts w:ascii="Arial Rounded MT Bold" w:hAnsi="Arial Rounded MT Bold"/>
          <w:b/>
          <w:spacing w:val="80"/>
          <w:sz w:val="36"/>
          <w:lang w:val="es-ES_tradnl"/>
        </w:rPr>
      </w:pPr>
    </w:p>
    <w:p w14:paraId="34301AA4" w14:textId="77777777" w:rsidR="00900F9F" w:rsidRDefault="00900F9F" w:rsidP="0036778D">
      <w:pPr>
        <w:jc w:val="center"/>
        <w:rPr>
          <w:rFonts w:ascii="Arial Rounded MT Bold" w:hAnsi="Arial Rounded MT Bold"/>
          <w:b/>
          <w:spacing w:val="80"/>
          <w:sz w:val="36"/>
          <w:lang w:val="es-ES_tradnl"/>
        </w:rPr>
      </w:pPr>
    </w:p>
    <w:p w14:paraId="6FADA3CB" w14:textId="77777777" w:rsidR="00985B9F" w:rsidRDefault="00985B9F" w:rsidP="0036778D">
      <w:pPr>
        <w:jc w:val="center"/>
        <w:rPr>
          <w:rFonts w:ascii="Arial Rounded MT Bold" w:hAnsi="Arial Rounded MT Bold"/>
          <w:b/>
          <w:spacing w:val="80"/>
          <w:sz w:val="36"/>
          <w:lang w:val="es-ES_tradnl"/>
        </w:rPr>
      </w:pPr>
    </w:p>
    <w:p w14:paraId="7371A0B3" w14:textId="77777777" w:rsidR="00985B9F" w:rsidRDefault="00985B9F" w:rsidP="0036778D">
      <w:pPr>
        <w:jc w:val="center"/>
        <w:rPr>
          <w:rFonts w:ascii="Arial Rounded MT Bold" w:hAnsi="Arial Rounded MT Bold"/>
          <w:b/>
          <w:spacing w:val="80"/>
          <w:sz w:val="36"/>
          <w:lang w:val="es-ES_tradnl"/>
        </w:rPr>
      </w:pPr>
    </w:p>
    <w:p w14:paraId="347AD6F4" w14:textId="77777777"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14:paraId="67950C28" w14:textId="77777777"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14:paraId="498B31DF" w14:textId="77777777"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5C00393D" w14:textId="77777777"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0FA0C9C8" w14:textId="77777777"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669B15C" w14:textId="77777777"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3FC5D6A3" w14:textId="77777777"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3C7F83E" w14:textId="77777777" w:rsidR="0036778D" w:rsidRDefault="0036778D" w:rsidP="00800D19">
            <w:pPr>
              <w:jc w:val="center"/>
              <w:rPr>
                <w:b/>
                <w:sz w:val="28"/>
                <w:lang w:val="es-ES_tradnl"/>
              </w:rPr>
            </w:pPr>
            <w:r>
              <w:rPr>
                <w:b/>
                <w:sz w:val="28"/>
                <w:lang w:val="es-ES_tradnl"/>
              </w:rPr>
              <w:t>HORAS DE PRÁCTICA</w:t>
            </w:r>
          </w:p>
        </w:tc>
      </w:tr>
      <w:tr w:rsidR="0036778D" w14:paraId="160221CD" w14:textId="77777777" w:rsidTr="00DD09D0">
        <w:trPr>
          <w:trHeight w:val="1112"/>
          <w:jc w:val="center"/>
        </w:trPr>
        <w:tc>
          <w:tcPr>
            <w:tcW w:w="2172" w:type="dxa"/>
            <w:tcBorders>
              <w:top w:val="thinThickSmallGap" w:sz="12" w:space="0" w:color="auto"/>
            </w:tcBorders>
            <w:vAlign w:val="center"/>
          </w:tcPr>
          <w:p w14:paraId="7C051F8F" w14:textId="77777777"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14:paraId="6B98B233" w14:textId="77777777" w:rsidR="0036778D" w:rsidRDefault="007B46B4" w:rsidP="00DD09D0">
            <w:pPr>
              <w:jc w:val="center"/>
              <w:rPr>
                <w:sz w:val="40"/>
                <w:lang w:val="en-US"/>
              </w:rPr>
            </w:pPr>
            <w:r>
              <w:rPr>
                <w:sz w:val="40"/>
                <w:lang w:val="en-US"/>
              </w:rPr>
              <w:t>3</w:t>
            </w:r>
          </w:p>
        </w:tc>
        <w:tc>
          <w:tcPr>
            <w:tcW w:w="2457" w:type="dxa"/>
            <w:tcBorders>
              <w:top w:val="thinThickSmallGap" w:sz="12" w:space="0" w:color="auto"/>
            </w:tcBorders>
            <w:vAlign w:val="center"/>
          </w:tcPr>
          <w:p w14:paraId="5BF9351A" w14:textId="77777777" w:rsidR="0036778D" w:rsidRDefault="007B46B4" w:rsidP="00DD09D0">
            <w:pPr>
              <w:jc w:val="center"/>
              <w:rPr>
                <w:sz w:val="40"/>
                <w:lang w:val="en-US"/>
              </w:rPr>
            </w:pPr>
            <w:r>
              <w:rPr>
                <w:sz w:val="40"/>
                <w:lang w:val="en-US"/>
              </w:rPr>
              <w:t>3</w:t>
            </w:r>
          </w:p>
        </w:tc>
        <w:tc>
          <w:tcPr>
            <w:tcW w:w="4309" w:type="dxa"/>
            <w:tcBorders>
              <w:top w:val="thinThickSmallGap" w:sz="12" w:space="0" w:color="auto"/>
            </w:tcBorders>
            <w:vAlign w:val="center"/>
          </w:tcPr>
          <w:p w14:paraId="027719EA" w14:textId="6A3A1BC3" w:rsidR="0036778D" w:rsidRDefault="00CC3876" w:rsidP="00DD09D0">
            <w:pPr>
              <w:jc w:val="center"/>
              <w:rPr>
                <w:sz w:val="40"/>
                <w:lang w:val="en-US"/>
              </w:rPr>
            </w:pPr>
            <w:r>
              <w:rPr>
                <w:sz w:val="40"/>
                <w:lang w:val="en-US"/>
              </w:rPr>
              <w:t>3</w:t>
            </w:r>
          </w:p>
        </w:tc>
        <w:tc>
          <w:tcPr>
            <w:tcW w:w="2637" w:type="dxa"/>
            <w:tcBorders>
              <w:top w:val="thinThickSmallGap" w:sz="12" w:space="0" w:color="auto"/>
            </w:tcBorders>
            <w:vAlign w:val="center"/>
          </w:tcPr>
          <w:p w14:paraId="2E29D5F7" w14:textId="7970E47F" w:rsidR="0036778D" w:rsidRDefault="00CC3876" w:rsidP="008709E3">
            <w:pPr>
              <w:jc w:val="center"/>
              <w:rPr>
                <w:sz w:val="40"/>
                <w:lang w:val="en-US"/>
              </w:rPr>
            </w:pPr>
            <w:r>
              <w:rPr>
                <w:sz w:val="40"/>
                <w:lang w:val="en-US"/>
              </w:rPr>
              <w:t>2</w:t>
            </w:r>
          </w:p>
        </w:tc>
      </w:tr>
      <w:tr w:rsidR="00A017AF" w14:paraId="323DC578" w14:textId="77777777" w:rsidTr="00DD09D0">
        <w:trPr>
          <w:trHeight w:val="1112"/>
          <w:jc w:val="center"/>
        </w:trPr>
        <w:tc>
          <w:tcPr>
            <w:tcW w:w="2172" w:type="dxa"/>
            <w:tcBorders>
              <w:top w:val="thinThickSmallGap" w:sz="12" w:space="0" w:color="auto"/>
            </w:tcBorders>
            <w:vAlign w:val="center"/>
          </w:tcPr>
          <w:p w14:paraId="6AD7815F" w14:textId="77777777" w:rsidR="00A017AF" w:rsidRPr="00DD09D0" w:rsidRDefault="00A017AF" w:rsidP="00DD09D0">
            <w:pPr>
              <w:jc w:val="center"/>
              <w:rPr>
                <w:b/>
                <w:sz w:val="40"/>
                <w:lang w:val="en-US"/>
              </w:rPr>
            </w:pPr>
            <w:r>
              <w:rPr>
                <w:b/>
                <w:sz w:val="40"/>
                <w:lang w:val="en-US"/>
              </w:rPr>
              <w:t>2</w:t>
            </w:r>
          </w:p>
        </w:tc>
        <w:tc>
          <w:tcPr>
            <w:tcW w:w="2457" w:type="dxa"/>
            <w:tcBorders>
              <w:top w:val="thinThickSmallGap" w:sz="12" w:space="0" w:color="auto"/>
            </w:tcBorders>
            <w:vAlign w:val="center"/>
          </w:tcPr>
          <w:p w14:paraId="688B19C9" w14:textId="77777777" w:rsidR="00A017AF" w:rsidRDefault="007B46B4" w:rsidP="00DD09D0">
            <w:pPr>
              <w:jc w:val="center"/>
              <w:rPr>
                <w:sz w:val="40"/>
                <w:lang w:val="en-US"/>
              </w:rPr>
            </w:pPr>
            <w:r>
              <w:rPr>
                <w:sz w:val="40"/>
                <w:lang w:val="en-US"/>
              </w:rPr>
              <w:t>2</w:t>
            </w:r>
          </w:p>
        </w:tc>
        <w:tc>
          <w:tcPr>
            <w:tcW w:w="2457" w:type="dxa"/>
            <w:tcBorders>
              <w:top w:val="thinThickSmallGap" w:sz="12" w:space="0" w:color="auto"/>
            </w:tcBorders>
            <w:vAlign w:val="center"/>
          </w:tcPr>
          <w:p w14:paraId="3B693306" w14:textId="77777777" w:rsidR="00A017AF" w:rsidRDefault="007B46B4" w:rsidP="00DD09D0">
            <w:pPr>
              <w:jc w:val="center"/>
              <w:rPr>
                <w:sz w:val="40"/>
                <w:lang w:val="en-US"/>
              </w:rPr>
            </w:pPr>
            <w:r>
              <w:rPr>
                <w:sz w:val="40"/>
                <w:lang w:val="en-US"/>
              </w:rPr>
              <w:t>5</w:t>
            </w:r>
          </w:p>
        </w:tc>
        <w:tc>
          <w:tcPr>
            <w:tcW w:w="4309" w:type="dxa"/>
            <w:tcBorders>
              <w:top w:val="thinThickSmallGap" w:sz="12" w:space="0" w:color="auto"/>
            </w:tcBorders>
            <w:vAlign w:val="center"/>
          </w:tcPr>
          <w:p w14:paraId="4DD74273" w14:textId="306C2671" w:rsidR="00A017AF" w:rsidRDefault="00CC3876" w:rsidP="00DD09D0">
            <w:pPr>
              <w:jc w:val="center"/>
              <w:rPr>
                <w:sz w:val="40"/>
                <w:lang w:val="en-US"/>
              </w:rPr>
            </w:pPr>
            <w:r>
              <w:rPr>
                <w:sz w:val="40"/>
                <w:lang w:val="en-US"/>
              </w:rPr>
              <w:t>5</w:t>
            </w:r>
          </w:p>
        </w:tc>
        <w:tc>
          <w:tcPr>
            <w:tcW w:w="2637" w:type="dxa"/>
            <w:tcBorders>
              <w:top w:val="thinThickSmallGap" w:sz="12" w:space="0" w:color="auto"/>
            </w:tcBorders>
            <w:vAlign w:val="center"/>
          </w:tcPr>
          <w:p w14:paraId="561D0460" w14:textId="0274037F" w:rsidR="00A017AF" w:rsidRDefault="00CC3876" w:rsidP="008709E3">
            <w:pPr>
              <w:jc w:val="center"/>
              <w:rPr>
                <w:sz w:val="40"/>
                <w:lang w:val="en-US"/>
              </w:rPr>
            </w:pPr>
            <w:r>
              <w:rPr>
                <w:sz w:val="40"/>
                <w:lang w:val="en-US"/>
              </w:rPr>
              <w:t>4</w:t>
            </w:r>
          </w:p>
        </w:tc>
      </w:tr>
      <w:tr w:rsidR="00A017AF" w14:paraId="03F4E4E8" w14:textId="77777777" w:rsidTr="00DD09D0">
        <w:trPr>
          <w:trHeight w:val="1112"/>
          <w:jc w:val="center"/>
        </w:trPr>
        <w:tc>
          <w:tcPr>
            <w:tcW w:w="2172" w:type="dxa"/>
            <w:tcBorders>
              <w:top w:val="thinThickSmallGap" w:sz="12" w:space="0" w:color="auto"/>
            </w:tcBorders>
            <w:vAlign w:val="center"/>
          </w:tcPr>
          <w:p w14:paraId="06CD6A55" w14:textId="77777777" w:rsidR="00A017AF" w:rsidRPr="00DD09D0" w:rsidRDefault="00A017AF" w:rsidP="00DD09D0">
            <w:pPr>
              <w:jc w:val="center"/>
              <w:rPr>
                <w:b/>
                <w:sz w:val="40"/>
                <w:lang w:val="en-US"/>
              </w:rPr>
            </w:pPr>
            <w:r>
              <w:rPr>
                <w:b/>
                <w:sz w:val="40"/>
                <w:lang w:val="en-US"/>
              </w:rPr>
              <w:t>3</w:t>
            </w:r>
          </w:p>
        </w:tc>
        <w:tc>
          <w:tcPr>
            <w:tcW w:w="2457" w:type="dxa"/>
            <w:tcBorders>
              <w:top w:val="thinThickSmallGap" w:sz="12" w:space="0" w:color="auto"/>
            </w:tcBorders>
            <w:vAlign w:val="center"/>
          </w:tcPr>
          <w:p w14:paraId="1174FB46" w14:textId="77777777" w:rsidR="00A017AF" w:rsidRDefault="007B46B4" w:rsidP="00DD09D0">
            <w:pPr>
              <w:jc w:val="center"/>
              <w:rPr>
                <w:sz w:val="40"/>
                <w:lang w:val="en-US"/>
              </w:rPr>
            </w:pPr>
            <w:r>
              <w:rPr>
                <w:sz w:val="40"/>
                <w:lang w:val="en-US"/>
              </w:rPr>
              <w:t>2</w:t>
            </w:r>
          </w:p>
        </w:tc>
        <w:tc>
          <w:tcPr>
            <w:tcW w:w="2457" w:type="dxa"/>
            <w:tcBorders>
              <w:top w:val="thinThickSmallGap" w:sz="12" w:space="0" w:color="auto"/>
            </w:tcBorders>
            <w:vAlign w:val="center"/>
          </w:tcPr>
          <w:p w14:paraId="4FD86F57" w14:textId="77777777" w:rsidR="00A017AF" w:rsidRDefault="007B46B4" w:rsidP="00DD09D0">
            <w:pPr>
              <w:jc w:val="center"/>
              <w:rPr>
                <w:sz w:val="40"/>
                <w:lang w:val="en-US"/>
              </w:rPr>
            </w:pPr>
            <w:r>
              <w:rPr>
                <w:sz w:val="40"/>
                <w:lang w:val="en-US"/>
              </w:rPr>
              <w:t>6</w:t>
            </w:r>
          </w:p>
        </w:tc>
        <w:tc>
          <w:tcPr>
            <w:tcW w:w="4309" w:type="dxa"/>
            <w:tcBorders>
              <w:top w:val="thinThickSmallGap" w:sz="12" w:space="0" w:color="auto"/>
            </w:tcBorders>
            <w:vAlign w:val="center"/>
          </w:tcPr>
          <w:p w14:paraId="3D343E50" w14:textId="1835542A" w:rsidR="00A017AF" w:rsidRDefault="00AC6B38" w:rsidP="00DD09D0">
            <w:pPr>
              <w:jc w:val="center"/>
              <w:rPr>
                <w:sz w:val="40"/>
                <w:lang w:val="en-US"/>
              </w:rPr>
            </w:pPr>
            <w:r>
              <w:rPr>
                <w:sz w:val="40"/>
                <w:lang w:val="en-US"/>
              </w:rPr>
              <w:t>1</w:t>
            </w:r>
            <w:r w:rsidR="00CC3876">
              <w:rPr>
                <w:sz w:val="40"/>
                <w:lang w:val="en-US"/>
              </w:rPr>
              <w:t>3</w:t>
            </w:r>
          </w:p>
        </w:tc>
        <w:tc>
          <w:tcPr>
            <w:tcW w:w="2637" w:type="dxa"/>
            <w:tcBorders>
              <w:top w:val="thinThickSmallGap" w:sz="12" w:space="0" w:color="auto"/>
            </w:tcBorders>
            <w:vAlign w:val="center"/>
          </w:tcPr>
          <w:p w14:paraId="18475782" w14:textId="79CC38F3" w:rsidR="00A017AF" w:rsidRDefault="00AC6B38" w:rsidP="008709E3">
            <w:pPr>
              <w:jc w:val="center"/>
              <w:rPr>
                <w:sz w:val="40"/>
                <w:lang w:val="en-US"/>
              </w:rPr>
            </w:pPr>
            <w:r>
              <w:rPr>
                <w:sz w:val="40"/>
                <w:lang w:val="en-US"/>
              </w:rPr>
              <w:t>1</w:t>
            </w:r>
            <w:r w:rsidR="00CC3876">
              <w:rPr>
                <w:sz w:val="40"/>
                <w:lang w:val="en-US"/>
              </w:rPr>
              <w:t>0</w:t>
            </w:r>
          </w:p>
        </w:tc>
      </w:tr>
      <w:tr w:rsidR="0036778D" w:rsidRPr="00DD09D0" w14:paraId="338D72E5" w14:textId="77777777"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14:paraId="64FE411E" w14:textId="77777777"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0914F584" w14:textId="77777777" w:rsidR="0036778D" w:rsidRPr="00DD09D0" w:rsidRDefault="0043177E" w:rsidP="00DD09D0">
            <w:pPr>
              <w:jc w:val="center"/>
              <w:rPr>
                <w:b/>
                <w:sz w:val="40"/>
                <w:lang w:val="en-US"/>
              </w:rPr>
            </w:pPr>
            <w:r>
              <w:rPr>
                <w:b/>
                <w:sz w:val="40"/>
                <w:lang w:val="en-US"/>
              </w:rPr>
              <w:t>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041B85B9" w14:textId="77777777" w:rsidR="0036778D" w:rsidRPr="00DD09D0" w:rsidRDefault="0043177E" w:rsidP="00DD09D0">
            <w:pPr>
              <w:jc w:val="center"/>
              <w:rPr>
                <w:b/>
                <w:sz w:val="40"/>
                <w:lang w:val="en-US"/>
              </w:rPr>
            </w:pPr>
            <w:r>
              <w:rPr>
                <w:b/>
                <w:sz w:val="40"/>
                <w:lang w:val="en-US"/>
              </w:rPr>
              <w:t>14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14:paraId="2EE5C999" w14:textId="53D0A7FD" w:rsidR="0036778D" w:rsidRPr="00DD09D0" w:rsidRDefault="00CC3876" w:rsidP="00DD09D0">
            <w:pPr>
              <w:jc w:val="center"/>
              <w:rPr>
                <w:b/>
                <w:sz w:val="40"/>
                <w:lang w:val="en-US"/>
              </w:rPr>
            </w:pPr>
            <w:r>
              <w:rPr>
                <w:b/>
                <w:sz w:val="40"/>
                <w:lang w:val="en-US"/>
              </w:rPr>
              <w:t>2</w:t>
            </w:r>
            <w:r w:rsidR="008709E3">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14:paraId="4073BFAF" w14:textId="4FD3B4D7" w:rsidR="0036778D" w:rsidRPr="00DD09D0" w:rsidRDefault="00CC3876" w:rsidP="00DD09D0">
            <w:pPr>
              <w:jc w:val="center"/>
              <w:rPr>
                <w:b/>
                <w:sz w:val="40"/>
                <w:lang w:val="en-US"/>
              </w:rPr>
            </w:pPr>
            <w:r>
              <w:rPr>
                <w:b/>
                <w:sz w:val="40"/>
                <w:lang w:val="en-US"/>
              </w:rPr>
              <w:t>16</w:t>
            </w:r>
          </w:p>
        </w:tc>
      </w:tr>
    </w:tbl>
    <w:p w14:paraId="547D7842" w14:textId="77777777" w:rsidR="0036778D" w:rsidRDefault="0036778D" w:rsidP="0036778D">
      <w:pPr>
        <w:rPr>
          <w:lang w:val="en-US"/>
        </w:rPr>
      </w:pPr>
    </w:p>
    <w:p w14:paraId="6C7B573D" w14:textId="77777777" w:rsidR="0036778D" w:rsidRDefault="0036778D" w:rsidP="0036778D">
      <w:pPr>
        <w:rPr>
          <w:lang w:val="en-US"/>
        </w:rPr>
      </w:pPr>
    </w:p>
    <w:p w14:paraId="52CEA224" w14:textId="77777777"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86"/>
      </w:tblGrid>
      <w:tr w:rsidR="0036778D" w14:paraId="15910469" w14:textId="77777777" w:rsidTr="00800D19">
        <w:tc>
          <w:tcPr>
            <w:tcW w:w="14033" w:type="dxa"/>
            <w:shd w:val="clear" w:color="auto" w:fill="E6E6E6"/>
          </w:tcPr>
          <w:p w14:paraId="5C2F16F8" w14:textId="77777777"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14:paraId="104228E6" w14:textId="77777777" w:rsidTr="00800D19">
        <w:trPr>
          <w:trHeight w:val="8788"/>
        </w:trPr>
        <w:tc>
          <w:tcPr>
            <w:tcW w:w="14033" w:type="dxa"/>
          </w:tcPr>
          <w:p w14:paraId="7762DB3A" w14:textId="77777777" w:rsidR="0036778D" w:rsidRDefault="0036778D" w:rsidP="00800D19">
            <w:pPr>
              <w:pStyle w:val="NormalWeb"/>
              <w:ind w:left="1134"/>
              <w:jc w:val="both"/>
              <w:rPr>
                <w:rFonts w:ascii="Arial" w:hAnsi="Arial" w:cs="Arial"/>
                <w:b/>
                <w:bCs/>
                <w:sz w:val="28"/>
                <w:szCs w:val="26"/>
              </w:rPr>
            </w:pPr>
          </w:p>
          <w:p w14:paraId="683A4632" w14:textId="0537631F" w:rsidR="00A95FCA" w:rsidRPr="00A95FCA" w:rsidRDefault="005326B3" w:rsidP="00A95FCA">
            <w:pPr>
              <w:pStyle w:val="NormalWeb"/>
              <w:numPr>
                <w:ilvl w:val="0"/>
                <w:numId w:val="33"/>
              </w:numPr>
              <w:shd w:val="clear" w:color="auto" w:fill="FFFFFF" w:themeFill="background1"/>
              <w:ind w:left="0" w:firstLine="0"/>
              <w:jc w:val="both"/>
              <w:rPr>
                <w:rFonts w:ascii="Arial Rounded MT Bold" w:hAnsi="Arial Rounded MT Bold"/>
                <w:sz w:val="28"/>
                <w:szCs w:val="28"/>
                <w:lang w:val="es-ES_tradnl"/>
              </w:rPr>
            </w:pPr>
            <w:r w:rsidRPr="00B35B53">
              <w:rPr>
                <w:rFonts w:ascii="Arial Rounded MT Bold" w:hAnsi="Arial Rounded MT Bold"/>
                <w:sz w:val="28"/>
                <w:szCs w:val="26"/>
              </w:rPr>
              <w:fldChar w:fldCharType="begin"/>
            </w:r>
            <w:r w:rsidR="00B35B53" w:rsidRPr="00B35B53">
              <w:rPr>
                <w:rFonts w:ascii="Arial Rounded MT Bold" w:hAnsi="Arial Rounded MT Bold"/>
                <w:sz w:val="28"/>
                <w:szCs w:val="26"/>
              </w:rPr>
              <w:instrText xml:space="preserve"> BIBLIOGRAPHY  \l 2058 </w:instrText>
            </w:r>
            <w:r w:rsidRPr="00B35B53">
              <w:rPr>
                <w:rFonts w:ascii="Arial Rounded MT Bold" w:hAnsi="Arial Rounded MT Bold"/>
                <w:sz w:val="28"/>
                <w:szCs w:val="26"/>
              </w:rPr>
              <w:fldChar w:fldCharType="separate"/>
            </w:r>
            <w:r w:rsidR="00A95FCA" w:rsidRPr="00A95FCA">
              <w:rPr>
                <w:rFonts w:cs="Arial"/>
                <w:lang w:val="es-ES_tradnl" w:eastAsia="es-MX"/>
              </w:rPr>
              <w:t xml:space="preserve"> </w:t>
            </w:r>
            <w:r w:rsidR="00A95FCA" w:rsidRPr="00A95FCA">
              <w:rPr>
                <w:rFonts w:ascii="Arial Rounded MT Bold" w:hAnsi="Arial Rounded MT Bold"/>
                <w:sz w:val="28"/>
                <w:szCs w:val="28"/>
                <w:lang w:val="es-ES_tradnl"/>
              </w:rPr>
              <w:t>Manual servicio al Cliente Red CETRO CRECE, México, Julio de 2004</w:t>
            </w:r>
          </w:p>
          <w:p w14:paraId="1EA3D4C4" w14:textId="77777777" w:rsidR="00A95FCA" w:rsidRPr="00A95FCA" w:rsidRDefault="00A95FCA" w:rsidP="00A95FCA">
            <w:pPr>
              <w:pStyle w:val="NormalWeb"/>
              <w:numPr>
                <w:ilvl w:val="0"/>
                <w:numId w:val="33"/>
              </w:numPr>
              <w:shd w:val="clear" w:color="auto" w:fill="FFFFFF" w:themeFill="background1"/>
              <w:ind w:left="0" w:firstLine="0"/>
              <w:jc w:val="both"/>
              <w:rPr>
                <w:rFonts w:ascii="Arial Rounded MT Bold" w:hAnsi="Arial Rounded MT Bold"/>
                <w:sz w:val="28"/>
                <w:szCs w:val="28"/>
                <w:lang w:val="es-ES_tradnl"/>
              </w:rPr>
            </w:pPr>
            <w:r w:rsidRPr="00A95FCA">
              <w:rPr>
                <w:rFonts w:ascii="Arial Rounded MT Bold" w:hAnsi="Arial Rounded MT Bold"/>
                <w:sz w:val="28"/>
                <w:szCs w:val="28"/>
                <w:lang w:val="es-ES_tradnl"/>
              </w:rPr>
              <w:t>Los 7 hábitos de la gente altamente efectiva, Stephen Covey, Paidós, 2002</w:t>
            </w:r>
          </w:p>
          <w:p w14:paraId="0E262C90" w14:textId="77777777" w:rsidR="00A95FCA" w:rsidRPr="00A95FCA" w:rsidRDefault="00A95FCA" w:rsidP="00A95FCA">
            <w:pPr>
              <w:pStyle w:val="NormalWeb"/>
              <w:numPr>
                <w:ilvl w:val="0"/>
                <w:numId w:val="33"/>
              </w:numPr>
              <w:shd w:val="clear" w:color="auto" w:fill="FFFFFF" w:themeFill="background1"/>
              <w:ind w:left="0" w:firstLine="0"/>
              <w:jc w:val="both"/>
              <w:rPr>
                <w:rFonts w:ascii="Arial Rounded MT Bold" w:hAnsi="Arial Rounded MT Bold"/>
                <w:sz w:val="28"/>
                <w:szCs w:val="28"/>
                <w:lang w:val="es-ES_tradnl"/>
              </w:rPr>
            </w:pPr>
            <w:r w:rsidRPr="00A95FCA">
              <w:rPr>
                <w:rFonts w:ascii="Arial Rounded MT Bold" w:hAnsi="Arial Rounded MT Bold"/>
                <w:sz w:val="28"/>
                <w:szCs w:val="28"/>
                <w:lang w:val="es-ES_tradnl"/>
              </w:rPr>
              <w:t>Más allá de la excelencia y la calidad total, Lourdes Munich Galindo, 2001</w:t>
            </w:r>
          </w:p>
          <w:p w14:paraId="69883D1E" w14:textId="77777777" w:rsidR="00A95FCA" w:rsidRPr="00A95FCA" w:rsidRDefault="00A95FCA" w:rsidP="00A95FCA">
            <w:pPr>
              <w:pStyle w:val="NormalWeb"/>
              <w:numPr>
                <w:ilvl w:val="0"/>
                <w:numId w:val="33"/>
              </w:numPr>
              <w:shd w:val="clear" w:color="auto" w:fill="FFFFFF" w:themeFill="background1"/>
              <w:ind w:left="0" w:firstLine="0"/>
              <w:jc w:val="both"/>
              <w:rPr>
                <w:rFonts w:ascii="Arial Rounded MT Bold" w:hAnsi="Arial Rounded MT Bold"/>
                <w:sz w:val="28"/>
                <w:szCs w:val="26"/>
                <w:lang w:val="es-ES_tradnl"/>
              </w:rPr>
            </w:pPr>
            <w:r w:rsidRPr="00A95FCA">
              <w:rPr>
                <w:rFonts w:ascii="Arial Rounded MT Bold" w:hAnsi="Arial Rounded MT Bold"/>
                <w:sz w:val="28"/>
                <w:szCs w:val="28"/>
                <w:lang w:val="es-ES_tradnl"/>
              </w:rPr>
              <w:t>Documentos generados por la Red Cetro CRECE como resultado de 7 años de consultorías</w:t>
            </w:r>
          </w:p>
          <w:p w14:paraId="2A9D9991" w14:textId="77777777" w:rsidR="00A95FCA" w:rsidRPr="00A95FCA" w:rsidRDefault="00A95FCA" w:rsidP="00A95FCA">
            <w:pPr>
              <w:pStyle w:val="NormalWeb"/>
              <w:shd w:val="clear" w:color="auto" w:fill="FFFFFF" w:themeFill="background1"/>
              <w:ind w:left="1134"/>
              <w:rPr>
                <w:rFonts w:ascii="Arial Rounded MT Bold" w:hAnsi="Arial Rounded MT Bold"/>
                <w:b/>
                <w:sz w:val="28"/>
                <w:szCs w:val="26"/>
              </w:rPr>
            </w:pPr>
          </w:p>
          <w:p w14:paraId="7B191834" w14:textId="77777777" w:rsidR="00A95FCA" w:rsidRPr="00A95FCA" w:rsidRDefault="00A95FCA" w:rsidP="00A95FCA">
            <w:pPr>
              <w:pStyle w:val="NormalWeb"/>
              <w:shd w:val="clear" w:color="auto" w:fill="FFFFFF" w:themeFill="background1"/>
              <w:ind w:left="1134"/>
              <w:rPr>
                <w:rFonts w:ascii="Arial Rounded MT Bold" w:hAnsi="Arial Rounded MT Bold"/>
                <w:b/>
                <w:sz w:val="28"/>
                <w:szCs w:val="26"/>
              </w:rPr>
            </w:pPr>
            <w:r w:rsidRPr="00A95FCA">
              <w:rPr>
                <w:rFonts w:ascii="Arial Rounded MT Bold" w:hAnsi="Arial Rounded MT Bold"/>
                <w:b/>
                <w:sz w:val="28"/>
                <w:szCs w:val="26"/>
              </w:rPr>
              <w:t xml:space="preserve">      Internet.</w:t>
            </w:r>
          </w:p>
          <w:p w14:paraId="0CC27C81" w14:textId="77777777" w:rsidR="00A95FCA" w:rsidRPr="00A95FCA" w:rsidRDefault="00A95FCA" w:rsidP="00A95FCA">
            <w:pPr>
              <w:pStyle w:val="NormalWeb"/>
              <w:numPr>
                <w:ilvl w:val="0"/>
                <w:numId w:val="32"/>
              </w:numPr>
              <w:shd w:val="clear" w:color="auto" w:fill="FFFFFF" w:themeFill="background1"/>
              <w:rPr>
                <w:rFonts w:ascii="Arial Rounded MT Bold" w:hAnsi="Arial Rounded MT Bold"/>
                <w:sz w:val="28"/>
                <w:szCs w:val="26"/>
              </w:rPr>
            </w:pPr>
            <w:r w:rsidRPr="00A95FCA">
              <w:rPr>
                <w:rFonts w:ascii="Arial Rounded MT Bold" w:hAnsi="Arial Rounded MT Bold"/>
                <w:sz w:val="28"/>
                <w:szCs w:val="26"/>
              </w:rPr>
              <w:t>Reglamento de Tránsito del Estado de Quintana Roo. http://www.ordenjuridico.gob.mx/Estatal/QUINTANA%20ROO/Reglamentos/QROOREG17.pdf</w:t>
            </w:r>
          </w:p>
          <w:p w14:paraId="1C2F0CD9" w14:textId="77777777" w:rsidR="00A95FCA" w:rsidRPr="00A95FCA" w:rsidRDefault="00A95FCA" w:rsidP="00A95FCA">
            <w:pPr>
              <w:pStyle w:val="NormalWeb"/>
              <w:numPr>
                <w:ilvl w:val="0"/>
                <w:numId w:val="32"/>
              </w:numPr>
              <w:shd w:val="clear" w:color="auto" w:fill="FFFFFF" w:themeFill="background1"/>
              <w:rPr>
                <w:rFonts w:ascii="Arial Rounded MT Bold" w:hAnsi="Arial Rounded MT Bold"/>
                <w:sz w:val="28"/>
                <w:szCs w:val="26"/>
              </w:rPr>
            </w:pPr>
            <w:r w:rsidRPr="00A95FCA">
              <w:rPr>
                <w:rFonts w:ascii="Arial Rounded MT Bold" w:hAnsi="Arial Rounded MT Bold"/>
                <w:sz w:val="28"/>
                <w:szCs w:val="26"/>
              </w:rPr>
              <w:t xml:space="preserve">Manual del Conductor. </w:t>
            </w:r>
          </w:p>
          <w:p w14:paraId="540CAC36" w14:textId="77777777" w:rsidR="00A95FCA" w:rsidRPr="00A95FCA" w:rsidRDefault="00A95FCA" w:rsidP="00A95FCA">
            <w:pPr>
              <w:pStyle w:val="NormalWeb"/>
              <w:ind w:left="1134"/>
              <w:rPr>
                <w:rFonts w:ascii="Arial Rounded MT Bold" w:hAnsi="Arial Rounded MT Bold"/>
                <w:b/>
                <w:sz w:val="28"/>
                <w:szCs w:val="26"/>
              </w:rPr>
            </w:pPr>
            <w:r w:rsidRPr="00A95FCA">
              <w:rPr>
                <w:rFonts w:ascii="Arial Rounded MT Bold" w:hAnsi="Arial Rounded MT Bold"/>
                <w:b/>
                <w:sz w:val="28"/>
                <w:szCs w:val="26"/>
              </w:rPr>
              <w:t xml:space="preserve">            </w:t>
            </w:r>
            <w:hyperlink r:id="rId7" w:history="1">
              <w:r w:rsidRPr="00A95FCA">
                <w:rPr>
                  <w:rStyle w:val="Hipervnculo"/>
                  <w:rFonts w:ascii="Arial Rounded MT Bold" w:hAnsi="Arial Rounded MT Bold"/>
                  <w:b/>
                  <w:sz w:val="28"/>
                  <w:szCs w:val="26"/>
                </w:rPr>
                <w:t>file:///C:/Users/Marcos%20HP/Desktop/TAXISTAS%20BACALAR/MANUAL%20DEL%20CONDUCTOR.pdf</w:t>
              </w:r>
            </w:hyperlink>
          </w:p>
          <w:p w14:paraId="4E6BD7E4" w14:textId="58203FBE" w:rsidR="00B35B53" w:rsidRPr="00B35B53" w:rsidRDefault="00B35B53" w:rsidP="00B35B53">
            <w:pPr>
              <w:pStyle w:val="NormalWeb"/>
              <w:ind w:left="1134"/>
              <w:jc w:val="both"/>
              <w:rPr>
                <w:rFonts w:ascii="Arial Rounded MT Bold" w:hAnsi="Arial Rounded MT Bold"/>
                <w:sz w:val="28"/>
                <w:szCs w:val="26"/>
              </w:rPr>
            </w:pPr>
          </w:p>
          <w:p w14:paraId="1A462690" w14:textId="77777777" w:rsidR="00EC71A7" w:rsidRPr="00A679D7" w:rsidRDefault="005326B3" w:rsidP="00B35B53">
            <w:pPr>
              <w:pStyle w:val="NormalWeb"/>
              <w:ind w:left="1134"/>
              <w:jc w:val="both"/>
              <w:rPr>
                <w:b/>
              </w:rPr>
            </w:pPr>
            <w:r w:rsidRPr="00B35B53">
              <w:rPr>
                <w:rFonts w:ascii="Arial Rounded MT Bold" w:hAnsi="Arial Rounded MT Bold"/>
                <w:sz w:val="28"/>
                <w:szCs w:val="26"/>
              </w:rPr>
              <w:fldChar w:fldCharType="end"/>
            </w:r>
          </w:p>
        </w:tc>
      </w:tr>
    </w:tbl>
    <w:p w14:paraId="5527B713" w14:textId="77777777" w:rsidR="0036778D" w:rsidRDefault="0036778D" w:rsidP="0036778D">
      <w:pPr>
        <w:jc w:val="center"/>
        <w:rPr>
          <w:b/>
          <w:lang w:val="es-ES_tradnl"/>
        </w:rPr>
      </w:pPr>
    </w:p>
    <w:p w14:paraId="6FA74498" w14:textId="77777777"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14:paraId="2582E5C8" w14:textId="77777777" w:rsidTr="00800D19">
        <w:tc>
          <w:tcPr>
            <w:tcW w:w="14033" w:type="dxa"/>
            <w:shd w:val="clear" w:color="auto" w:fill="E6E6E6"/>
          </w:tcPr>
          <w:p w14:paraId="7EFF5C3F" w14:textId="77777777"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14:paraId="47FAA023" w14:textId="77777777" w:rsidTr="00800D19">
        <w:trPr>
          <w:trHeight w:val="8788"/>
        </w:trPr>
        <w:tc>
          <w:tcPr>
            <w:tcW w:w="14033" w:type="dxa"/>
          </w:tcPr>
          <w:p w14:paraId="29B5FE1A" w14:textId="77777777" w:rsidR="0036778D" w:rsidRDefault="0036778D" w:rsidP="000F7E78">
            <w:pPr>
              <w:spacing w:line="360" w:lineRule="auto"/>
              <w:ind w:right="639"/>
              <w:rPr>
                <w:b/>
              </w:rPr>
            </w:pPr>
          </w:p>
          <w:p w14:paraId="45E1FA1F" w14:textId="77777777" w:rsidR="00DD09D0" w:rsidRDefault="00DD09D0" w:rsidP="000F7E78">
            <w:pPr>
              <w:spacing w:line="360" w:lineRule="auto"/>
              <w:ind w:right="639"/>
              <w:rPr>
                <w:b/>
              </w:rPr>
            </w:pPr>
          </w:p>
          <w:p w14:paraId="09454677" w14:textId="77777777" w:rsidR="00DD09D0" w:rsidRDefault="00DD09D0" w:rsidP="000F7E78">
            <w:pPr>
              <w:spacing w:line="360" w:lineRule="auto"/>
              <w:ind w:right="639"/>
              <w:rPr>
                <w:b/>
              </w:rPr>
            </w:pPr>
          </w:p>
          <w:p w14:paraId="41ACF67B" w14:textId="77777777" w:rsidR="00DD09D0" w:rsidRDefault="00DD09D0" w:rsidP="00345B45">
            <w:pPr>
              <w:tabs>
                <w:tab w:val="left" w:pos="12971"/>
              </w:tabs>
              <w:spacing w:line="360" w:lineRule="auto"/>
              <w:ind w:left="922" w:right="922"/>
              <w:jc w:val="center"/>
              <w:rPr>
                <w:b/>
              </w:rPr>
            </w:pPr>
            <w:r>
              <w:rPr>
                <w:b/>
              </w:rPr>
              <w:t>INSTITUTO DE CAPACITACIÓN PARA EL TRABAJO DEL ESTADO DE QUINTANA ROO</w:t>
            </w:r>
          </w:p>
          <w:p w14:paraId="2378AFD1" w14:textId="77777777" w:rsidR="00DD09D0" w:rsidRDefault="00DD09D0" w:rsidP="00DD09D0">
            <w:pPr>
              <w:tabs>
                <w:tab w:val="left" w:pos="12971"/>
              </w:tabs>
              <w:spacing w:line="360" w:lineRule="auto"/>
              <w:ind w:left="922" w:right="922"/>
              <w:rPr>
                <w:b/>
              </w:rPr>
            </w:pPr>
          </w:p>
          <w:p w14:paraId="67FDA450" w14:textId="77777777" w:rsidR="00345B45" w:rsidRDefault="00345B45" w:rsidP="00DD09D0">
            <w:pPr>
              <w:tabs>
                <w:tab w:val="left" w:pos="12971"/>
              </w:tabs>
              <w:spacing w:line="360" w:lineRule="auto"/>
              <w:ind w:left="922" w:right="922"/>
              <w:rPr>
                <w:b/>
              </w:rPr>
            </w:pPr>
          </w:p>
          <w:p w14:paraId="08958488" w14:textId="77777777" w:rsidR="00345B45" w:rsidRDefault="00345B45" w:rsidP="00DD09D0">
            <w:pPr>
              <w:tabs>
                <w:tab w:val="left" w:pos="12971"/>
              </w:tabs>
              <w:spacing w:line="360" w:lineRule="auto"/>
              <w:ind w:left="922" w:right="922"/>
              <w:rPr>
                <w:b/>
              </w:rPr>
            </w:pPr>
          </w:p>
          <w:p w14:paraId="6B0A055C" w14:textId="77777777" w:rsidR="00345B45" w:rsidRDefault="00345B45" w:rsidP="00DD09D0">
            <w:pPr>
              <w:tabs>
                <w:tab w:val="left" w:pos="12971"/>
              </w:tabs>
              <w:spacing w:line="360" w:lineRule="auto"/>
              <w:ind w:left="922" w:right="922"/>
              <w:rPr>
                <w:b/>
              </w:rPr>
            </w:pPr>
          </w:p>
          <w:p w14:paraId="7A7C7DD9" w14:textId="77777777" w:rsidR="00DD09D0" w:rsidRDefault="00C556D7" w:rsidP="00DD09D0">
            <w:pPr>
              <w:tabs>
                <w:tab w:val="left" w:pos="12971"/>
              </w:tabs>
              <w:spacing w:line="360" w:lineRule="auto"/>
              <w:ind w:left="922" w:right="922"/>
              <w:jc w:val="center"/>
              <w:rPr>
                <w:b/>
              </w:rPr>
            </w:pPr>
            <w:r>
              <w:rPr>
                <w:b/>
              </w:rPr>
              <w:t>ELABORÓ</w:t>
            </w:r>
            <w:r w:rsidR="00DD09D0">
              <w:rPr>
                <w:b/>
              </w:rPr>
              <w:t>:</w:t>
            </w:r>
          </w:p>
          <w:p w14:paraId="14F4EF89" w14:textId="456A5BE4" w:rsidR="00DD09D0" w:rsidRDefault="00985B9F" w:rsidP="00DD09D0">
            <w:pPr>
              <w:tabs>
                <w:tab w:val="left" w:pos="12971"/>
              </w:tabs>
              <w:spacing w:line="360" w:lineRule="auto"/>
              <w:ind w:left="922" w:right="922"/>
              <w:jc w:val="center"/>
              <w:rPr>
                <w:b/>
              </w:rPr>
            </w:pPr>
            <w:r>
              <w:rPr>
                <w:b/>
              </w:rPr>
              <w:t>MTRA. GUADALUPE ALAMILLA BALAM</w:t>
            </w:r>
          </w:p>
          <w:p w14:paraId="13961E6F" w14:textId="77777777" w:rsidR="00DD09D0" w:rsidRDefault="00DD09D0" w:rsidP="00DD09D0">
            <w:pPr>
              <w:tabs>
                <w:tab w:val="left" w:pos="12971"/>
              </w:tabs>
              <w:spacing w:line="360" w:lineRule="auto"/>
              <w:ind w:left="922" w:right="922"/>
              <w:jc w:val="center"/>
              <w:rPr>
                <w:b/>
              </w:rPr>
            </w:pPr>
          </w:p>
          <w:p w14:paraId="011A3CA1" w14:textId="77777777" w:rsidR="00345B45" w:rsidRDefault="00345B45" w:rsidP="00DD09D0">
            <w:pPr>
              <w:tabs>
                <w:tab w:val="left" w:pos="12971"/>
              </w:tabs>
              <w:spacing w:line="360" w:lineRule="auto"/>
              <w:ind w:left="922" w:right="922"/>
              <w:jc w:val="center"/>
              <w:rPr>
                <w:b/>
              </w:rPr>
            </w:pPr>
          </w:p>
          <w:p w14:paraId="669497B8" w14:textId="77777777" w:rsidR="00345B45" w:rsidRDefault="00345B45" w:rsidP="00DD09D0">
            <w:pPr>
              <w:tabs>
                <w:tab w:val="left" w:pos="12971"/>
              </w:tabs>
              <w:spacing w:line="360" w:lineRule="auto"/>
              <w:ind w:left="922" w:right="922"/>
              <w:jc w:val="center"/>
              <w:rPr>
                <w:b/>
              </w:rPr>
            </w:pPr>
          </w:p>
          <w:p w14:paraId="6D8D66A0" w14:textId="77777777" w:rsidR="00DD09D0" w:rsidRDefault="00C556D7" w:rsidP="00DD09D0">
            <w:pPr>
              <w:tabs>
                <w:tab w:val="left" w:pos="12971"/>
              </w:tabs>
              <w:spacing w:line="360" w:lineRule="auto"/>
              <w:ind w:left="922" w:right="922"/>
              <w:jc w:val="center"/>
              <w:rPr>
                <w:b/>
              </w:rPr>
            </w:pPr>
            <w:r>
              <w:rPr>
                <w:b/>
              </w:rPr>
              <w:t>REVISÓ</w:t>
            </w:r>
            <w:r w:rsidR="00DD09D0">
              <w:rPr>
                <w:b/>
              </w:rPr>
              <w:t>:</w:t>
            </w:r>
          </w:p>
          <w:p w14:paraId="64A70C4C" w14:textId="19E75E74" w:rsidR="00DD09D0" w:rsidRDefault="00642F38" w:rsidP="00DD09D0">
            <w:pPr>
              <w:tabs>
                <w:tab w:val="left" w:pos="12971"/>
              </w:tabs>
              <w:spacing w:line="360" w:lineRule="auto"/>
              <w:ind w:left="922" w:right="922"/>
              <w:jc w:val="center"/>
              <w:rPr>
                <w:b/>
              </w:rPr>
            </w:pPr>
            <w:r>
              <w:rPr>
                <w:b/>
              </w:rPr>
              <w:t>LPI. JULIA ELENI PADILLA LEDESMA</w:t>
            </w:r>
          </w:p>
          <w:p w14:paraId="778FA955" w14:textId="77777777" w:rsidR="00DD09D0" w:rsidRDefault="00DD09D0" w:rsidP="00DD09D0">
            <w:pPr>
              <w:tabs>
                <w:tab w:val="left" w:pos="12971"/>
              </w:tabs>
              <w:spacing w:line="360" w:lineRule="auto"/>
              <w:ind w:left="922" w:right="922"/>
              <w:rPr>
                <w:b/>
              </w:rPr>
            </w:pPr>
          </w:p>
          <w:p w14:paraId="5D600708" w14:textId="77777777" w:rsidR="00E546C6" w:rsidRDefault="00E546C6" w:rsidP="00454609">
            <w:pPr>
              <w:spacing w:line="360" w:lineRule="auto"/>
              <w:ind w:right="639"/>
              <w:rPr>
                <w:b/>
              </w:rPr>
            </w:pPr>
            <w:r>
              <w:rPr>
                <w:b/>
              </w:rPr>
              <w:t xml:space="preserve"> </w:t>
            </w:r>
          </w:p>
        </w:tc>
      </w:tr>
    </w:tbl>
    <w:p w14:paraId="74DE3D92" w14:textId="77777777" w:rsidR="0036778D" w:rsidRDefault="0036778D" w:rsidP="0036778D">
      <w:pPr>
        <w:rPr>
          <w:lang w:val="es-ES_tradnl"/>
        </w:rPr>
      </w:pPr>
    </w:p>
    <w:p w14:paraId="0CED0899" w14:textId="77777777"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666A"/>
    <w:multiLevelType w:val="hybridMultilevel"/>
    <w:tmpl w:val="A54AAA98"/>
    <w:lvl w:ilvl="0" w:tplc="4E9E7E8C">
      <w:start w:val="1"/>
      <w:numFmt w:val="bullet"/>
      <w:lvlText w:val=""/>
      <w:lvlJc w:val="left"/>
      <w:pPr>
        <w:ind w:left="1075" w:hanging="360"/>
      </w:pPr>
      <w:rPr>
        <w:rFonts w:ascii="Symbol" w:eastAsia="Times New Roman" w:hAnsi="Symbol" w:cs="Symbol" w:hint="default"/>
        <w:color w:val="auto"/>
        <w:w w:val="99"/>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abstractNum w:abstractNumId="1">
    <w:nsid w:val="09547E6C"/>
    <w:multiLevelType w:val="hybridMultilevel"/>
    <w:tmpl w:val="756ADB04"/>
    <w:lvl w:ilvl="0" w:tplc="91284C22">
      <w:start w:val="1"/>
      <w:numFmt w:val="bullet"/>
      <w:lvlText w:val=""/>
      <w:lvlJc w:val="left"/>
      <w:pPr>
        <w:tabs>
          <w:tab w:val="num" w:pos="1440"/>
        </w:tabs>
        <w:ind w:left="144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BA4661"/>
    <w:multiLevelType w:val="multilevel"/>
    <w:tmpl w:val="C1AA1D02"/>
    <w:numStyleLink w:val="Estilo3"/>
  </w:abstractNum>
  <w:abstractNum w:abstractNumId="3">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FCB11FA"/>
    <w:multiLevelType w:val="multilevel"/>
    <w:tmpl w:val="0C0A001D"/>
    <w:numStyleLink w:val="Estilo2"/>
  </w:abstractNum>
  <w:abstractNum w:abstractNumId="6">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9">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0">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5123549"/>
    <w:multiLevelType w:val="multilevel"/>
    <w:tmpl w:val="C1AA1D02"/>
    <w:numStyleLink w:val="Estilo3"/>
  </w:abstractNum>
  <w:abstractNum w:abstractNumId="12">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1C0244E"/>
    <w:multiLevelType w:val="hybridMultilevel"/>
    <w:tmpl w:val="5C745962"/>
    <w:lvl w:ilvl="0" w:tplc="9626CE78">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5">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16">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B6E12D7"/>
    <w:multiLevelType w:val="hybridMultilevel"/>
    <w:tmpl w:val="06B6B930"/>
    <w:lvl w:ilvl="0" w:tplc="080A0001">
      <w:start w:val="1"/>
      <w:numFmt w:val="bullet"/>
      <w:lvlText w:val=""/>
      <w:lvlJc w:val="left"/>
      <w:pPr>
        <w:ind w:left="1502" w:hanging="360"/>
      </w:pPr>
      <w:rPr>
        <w:rFonts w:ascii="Symbol" w:hAnsi="Symbol" w:hint="default"/>
      </w:rPr>
    </w:lvl>
    <w:lvl w:ilvl="1" w:tplc="080A0003" w:tentative="1">
      <w:start w:val="1"/>
      <w:numFmt w:val="bullet"/>
      <w:lvlText w:val="o"/>
      <w:lvlJc w:val="left"/>
      <w:pPr>
        <w:ind w:left="2222" w:hanging="360"/>
      </w:pPr>
      <w:rPr>
        <w:rFonts w:ascii="Courier New" w:hAnsi="Courier New" w:cs="Courier New" w:hint="default"/>
      </w:rPr>
    </w:lvl>
    <w:lvl w:ilvl="2" w:tplc="080A0005" w:tentative="1">
      <w:start w:val="1"/>
      <w:numFmt w:val="bullet"/>
      <w:lvlText w:val=""/>
      <w:lvlJc w:val="left"/>
      <w:pPr>
        <w:ind w:left="2942" w:hanging="360"/>
      </w:pPr>
      <w:rPr>
        <w:rFonts w:ascii="Wingdings" w:hAnsi="Wingdings" w:hint="default"/>
      </w:rPr>
    </w:lvl>
    <w:lvl w:ilvl="3" w:tplc="080A0001" w:tentative="1">
      <w:start w:val="1"/>
      <w:numFmt w:val="bullet"/>
      <w:lvlText w:val=""/>
      <w:lvlJc w:val="left"/>
      <w:pPr>
        <w:ind w:left="3662" w:hanging="360"/>
      </w:pPr>
      <w:rPr>
        <w:rFonts w:ascii="Symbol" w:hAnsi="Symbol" w:hint="default"/>
      </w:rPr>
    </w:lvl>
    <w:lvl w:ilvl="4" w:tplc="080A0003" w:tentative="1">
      <w:start w:val="1"/>
      <w:numFmt w:val="bullet"/>
      <w:lvlText w:val="o"/>
      <w:lvlJc w:val="left"/>
      <w:pPr>
        <w:ind w:left="4382" w:hanging="360"/>
      </w:pPr>
      <w:rPr>
        <w:rFonts w:ascii="Courier New" w:hAnsi="Courier New" w:cs="Courier New" w:hint="default"/>
      </w:rPr>
    </w:lvl>
    <w:lvl w:ilvl="5" w:tplc="080A0005" w:tentative="1">
      <w:start w:val="1"/>
      <w:numFmt w:val="bullet"/>
      <w:lvlText w:val=""/>
      <w:lvlJc w:val="left"/>
      <w:pPr>
        <w:ind w:left="5102" w:hanging="360"/>
      </w:pPr>
      <w:rPr>
        <w:rFonts w:ascii="Wingdings" w:hAnsi="Wingdings" w:hint="default"/>
      </w:rPr>
    </w:lvl>
    <w:lvl w:ilvl="6" w:tplc="080A0001" w:tentative="1">
      <w:start w:val="1"/>
      <w:numFmt w:val="bullet"/>
      <w:lvlText w:val=""/>
      <w:lvlJc w:val="left"/>
      <w:pPr>
        <w:ind w:left="5822" w:hanging="360"/>
      </w:pPr>
      <w:rPr>
        <w:rFonts w:ascii="Symbol" w:hAnsi="Symbol" w:hint="default"/>
      </w:rPr>
    </w:lvl>
    <w:lvl w:ilvl="7" w:tplc="080A0003" w:tentative="1">
      <w:start w:val="1"/>
      <w:numFmt w:val="bullet"/>
      <w:lvlText w:val="o"/>
      <w:lvlJc w:val="left"/>
      <w:pPr>
        <w:ind w:left="6542" w:hanging="360"/>
      </w:pPr>
      <w:rPr>
        <w:rFonts w:ascii="Courier New" w:hAnsi="Courier New" w:cs="Courier New" w:hint="default"/>
      </w:rPr>
    </w:lvl>
    <w:lvl w:ilvl="8" w:tplc="080A0005" w:tentative="1">
      <w:start w:val="1"/>
      <w:numFmt w:val="bullet"/>
      <w:lvlText w:val=""/>
      <w:lvlJc w:val="left"/>
      <w:pPr>
        <w:ind w:left="7262" w:hanging="360"/>
      </w:pPr>
      <w:rPr>
        <w:rFonts w:ascii="Wingdings" w:hAnsi="Wingdings" w:hint="default"/>
      </w:rPr>
    </w:lvl>
  </w:abstractNum>
  <w:abstractNum w:abstractNumId="18">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9">
    <w:nsid w:val="4E6E0A07"/>
    <w:multiLevelType w:val="multilevel"/>
    <w:tmpl w:val="C1AA1D02"/>
    <w:numStyleLink w:val="Estilo3"/>
  </w:abstractNum>
  <w:abstractNum w:abstractNumId="20">
    <w:nsid w:val="4FAC5268"/>
    <w:multiLevelType w:val="hybridMultilevel"/>
    <w:tmpl w:val="475AB636"/>
    <w:lvl w:ilvl="0" w:tplc="91284C22">
      <w:start w:val="1"/>
      <w:numFmt w:val="bullet"/>
      <w:lvlText w:val=""/>
      <w:lvlJc w:val="left"/>
      <w:pPr>
        <w:tabs>
          <w:tab w:val="num" w:pos="1440"/>
        </w:tabs>
        <w:ind w:left="144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3">
    <w:nsid w:val="544636A3"/>
    <w:multiLevelType w:val="hybridMultilevel"/>
    <w:tmpl w:val="79902F6E"/>
    <w:lvl w:ilvl="0" w:tplc="B6686442">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4">
    <w:nsid w:val="58CD0399"/>
    <w:multiLevelType w:val="hybridMultilevel"/>
    <w:tmpl w:val="499A2C72"/>
    <w:lvl w:ilvl="0" w:tplc="91284C22">
      <w:start w:val="1"/>
      <w:numFmt w:val="bullet"/>
      <w:lvlText w:val=""/>
      <w:lvlJc w:val="left"/>
      <w:pPr>
        <w:tabs>
          <w:tab w:val="num" w:pos="1440"/>
        </w:tabs>
        <w:ind w:left="144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5ABF1DF5"/>
    <w:multiLevelType w:val="hybridMultilevel"/>
    <w:tmpl w:val="111A785C"/>
    <w:lvl w:ilvl="0" w:tplc="91284C22">
      <w:start w:val="1"/>
      <w:numFmt w:val="bullet"/>
      <w:lvlText w:val=""/>
      <w:lvlJc w:val="left"/>
      <w:pPr>
        <w:tabs>
          <w:tab w:val="num" w:pos="1440"/>
        </w:tabs>
        <w:ind w:left="144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B2C01BA"/>
    <w:multiLevelType w:val="hybridMultilevel"/>
    <w:tmpl w:val="D2DCDC3C"/>
    <w:lvl w:ilvl="0" w:tplc="DF58B63C">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8">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4E33618"/>
    <w:multiLevelType w:val="hybridMultilevel"/>
    <w:tmpl w:val="D43A307A"/>
    <w:lvl w:ilvl="0" w:tplc="4E9E7E8C">
      <w:start w:val="1"/>
      <w:numFmt w:val="bullet"/>
      <w:lvlText w:val=""/>
      <w:lvlJc w:val="left"/>
      <w:pPr>
        <w:ind w:left="720" w:hanging="360"/>
      </w:pPr>
      <w:rPr>
        <w:rFonts w:ascii="Symbol" w:eastAsia="Times New Roman" w:hAnsi="Symbol" w:cs="Symbol" w:hint="default"/>
        <w:color w:val="auto"/>
        <w:w w:val="99"/>
      </w:rPr>
    </w:lvl>
    <w:lvl w:ilvl="1" w:tplc="080A0003">
      <w:start w:val="1"/>
      <w:numFmt w:val="bullet"/>
      <w:lvlText w:val="o"/>
      <w:lvlJc w:val="left"/>
      <w:pPr>
        <w:ind w:left="1440" w:hanging="360"/>
      </w:pPr>
      <w:rPr>
        <w:rFonts w:ascii="Courier New" w:hAnsi="Courier New" w:cs="Courier New" w:hint="default"/>
      </w:rPr>
    </w:lvl>
    <w:lvl w:ilvl="2" w:tplc="4E9E7E8C">
      <w:start w:val="1"/>
      <w:numFmt w:val="bullet"/>
      <w:lvlText w:val=""/>
      <w:lvlJc w:val="left"/>
      <w:pPr>
        <w:ind w:left="2160" w:hanging="360"/>
      </w:pPr>
      <w:rPr>
        <w:rFonts w:ascii="Symbol" w:eastAsia="Times New Roman" w:hAnsi="Symbol" w:cs="Symbol" w:hint="default"/>
        <w:color w:val="auto"/>
        <w:w w:val="99"/>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E2D0C84"/>
    <w:multiLevelType w:val="multilevel"/>
    <w:tmpl w:val="C1AA1D02"/>
    <w:numStyleLink w:val="Estilo3"/>
  </w:abstractNum>
  <w:abstractNum w:abstractNumId="32">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9"/>
  </w:num>
  <w:num w:numId="2">
    <w:abstractNumId w:val="33"/>
  </w:num>
  <w:num w:numId="3">
    <w:abstractNumId w:val="6"/>
  </w:num>
  <w:num w:numId="4">
    <w:abstractNumId w:val="3"/>
  </w:num>
  <w:num w:numId="5">
    <w:abstractNumId w:val="11"/>
  </w:num>
  <w:num w:numId="6">
    <w:abstractNumId w:val="31"/>
  </w:num>
  <w:num w:numId="7">
    <w:abstractNumId w:val="16"/>
  </w:num>
  <w:num w:numId="8">
    <w:abstractNumId w:val="34"/>
  </w:num>
  <w:num w:numId="9">
    <w:abstractNumId w:val="32"/>
  </w:num>
  <w:num w:numId="10">
    <w:abstractNumId w:val="5"/>
  </w:num>
  <w:num w:numId="11">
    <w:abstractNumId w:val="2"/>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9"/>
  </w:num>
  <w:num w:numId="13">
    <w:abstractNumId w:val="28"/>
  </w:num>
  <w:num w:numId="14">
    <w:abstractNumId w:val="2"/>
  </w:num>
  <w:num w:numId="15">
    <w:abstractNumId w:val="22"/>
  </w:num>
  <w:num w:numId="16">
    <w:abstractNumId w:val="13"/>
  </w:num>
  <w:num w:numId="17">
    <w:abstractNumId w:val="9"/>
  </w:num>
  <w:num w:numId="18">
    <w:abstractNumId w:val="12"/>
  </w:num>
  <w:num w:numId="19">
    <w:abstractNumId w:val="4"/>
  </w:num>
  <w:num w:numId="20">
    <w:abstractNumId w:val="25"/>
  </w:num>
  <w:num w:numId="21">
    <w:abstractNumId w:val="18"/>
  </w:num>
  <w:num w:numId="22">
    <w:abstractNumId w:val="7"/>
  </w:num>
  <w:num w:numId="23">
    <w:abstractNumId w:val="8"/>
  </w:num>
  <w:num w:numId="24">
    <w:abstractNumId w:val="21"/>
  </w:num>
  <w:num w:numId="25">
    <w:abstractNumId w:val="10"/>
  </w:num>
  <w:num w:numId="26">
    <w:abstractNumId w:val="14"/>
  </w:num>
  <w:num w:numId="27">
    <w:abstractNumId w:val="15"/>
  </w:num>
  <w:num w:numId="28">
    <w:abstractNumId w:val="1"/>
  </w:num>
  <w:num w:numId="29">
    <w:abstractNumId w:val="24"/>
  </w:num>
  <w:num w:numId="30">
    <w:abstractNumId w:val="20"/>
  </w:num>
  <w:num w:numId="31">
    <w:abstractNumId w:val="26"/>
  </w:num>
  <w:num w:numId="32">
    <w:abstractNumId w:val="0"/>
  </w:num>
  <w:num w:numId="33">
    <w:abstractNumId w:val="30"/>
  </w:num>
  <w:num w:numId="34">
    <w:abstractNumId w:val="27"/>
  </w:num>
  <w:num w:numId="35">
    <w:abstractNumId w:val="1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6778D"/>
    <w:rsid w:val="00007A86"/>
    <w:rsid w:val="000144C9"/>
    <w:rsid w:val="00017B8C"/>
    <w:rsid w:val="00022EB0"/>
    <w:rsid w:val="00023DEB"/>
    <w:rsid w:val="00026359"/>
    <w:rsid w:val="000367C7"/>
    <w:rsid w:val="0003771E"/>
    <w:rsid w:val="000403AC"/>
    <w:rsid w:val="00043BED"/>
    <w:rsid w:val="00045FD6"/>
    <w:rsid w:val="00047127"/>
    <w:rsid w:val="00047CA9"/>
    <w:rsid w:val="00047F72"/>
    <w:rsid w:val="00054624"/>
    <w:rsid w:val="00063564"/>
    <w:rsid w:val="00066386"/>
    <w:rsid w:val="00081362"/>
    <w:rsid w:val="000875F7"/>
    <w:rsid w:val="000D1CD7"/>
    <w:rsid w:val="000E5132"/>
    <w:rsid w:val="000F0A4B"/>
    <w:rsid w:val="000F6EA0"/>
    <w:rsid w:val="000F7E78"/>
    <w:rsid w:val="00103F44"/>
    <w:rsid w:val="00114173"/>
    <w:rsid w:val="0012048F"/>
    <w:rsid w:val="001327A3"/>
    <w:rsid w:val="001432F4"/>
    <w:rsid w:val="00147F7E"/>
    <w:rsid w:val="00152CDF"/>
    <w:rsid w:val="00153A78"/>
    <w:rsid w:val="00154A55"/>
    <w:rsid w:val="001568D6"/>
    <w:rsid w:val="00157862"/>
    <w:rsid w:val="00165D13"/>
    <w:rsid w:val="00173A32"/>
    <w:rsid w:val="00174617"/>
    <w:rsid w:val="001804E3"/>
    <w:rsid w:val="00183607"/>
    <w:rsid w:val="00196484"/>
    <w:rsid w:val="001A17B3"/>
    <w:rsid w:val="001A2ABE"/>
    <w:rsid w:val="001A402C"/>
    <w:rsid w:val="001E42DC"/>
    <w:rsid w:val="001E47BB"/>
    <w:rsid w:val="001F0A88"/>
    <w:rsid w:val="001F38CB"/>
    <w:rsid w:val="001F5EDA"/>
    <w:rsid w:val="00201C95"/>
    <w:rsid w:val="00206A49"/>
    <w:rsid w:val="002158A5"/>
    <w:rsid w:val="00217500"/>
    <w:rsid w:val="00220AFF"/>
    <w:rsid w:val="00222DCF"/>
    <w:rsid w:val="00236E89"/>
    <w:rsid w:val="0024085C"/>
    <w:rsid w:val="00242D8B"/>
    <w:rsid w:val="00250C0B"/>
    <w:rsid w:val="00252EF5"/>
    <w:rsid w:val="00257391"/>
    <w:rsid w:val="00263F4E"/>
    <w:rsid w:val="002721A3"/>
    <w:rsid w:val="0027564A"/>
    <w:rsid w:val="00286A6D"/>
    <w:rsid w:val="00286CD9"/>
    <w:rsid w:val="00287BF7"/>
    <w:rsid w:val="00294985"/>
    <w:rsid w:val="002A0AD0"/>
    <w:rsid w:val="002A5A3C"/>
    <w:rsid w:val="002B3291"/>
    <w:rsid w:val="002C74FE"/>
    <w:rsid w:val="002E0BE7"/>
    <w:rsid w:val="002E3B81"/>
    <w:rsid w:val="002F5063"/>
    <w:rsid w:val="003009E4"/>
    <w:rsid w:val="00300F2D"/>
    <w:rsid w:val="00305A4C"/>
    <w:rsid w:val="0030754C"/>
    <w:rsid w:val="0031099E"/>
    <w:rsid w:val="00316098"/>
    <w:rsid w:val="003176E8"/>
    <w:rsid w:val="00326D9D"/>
    <w:rsid w:val="003272CE"/>
    <w:rsid w:val="0032791E"/>
    <w:rsid w:val="00330CB2"/>
    <w:rsid w:val="00334F97"/>
    <w:rsid w:val="00342691"/>
    <w:rsid w:val="00344184"/>
    <w:rsid w:val="00345B45"/>
    <w:rsid w:val="00362343"/>
    <w:rsid w:val="0036778D"/>
    <w:rsid w:val="003805D2"/>
    <w:rsid w:val="00383F4E"/>
    <w:rsid w:val="003A060E"/>
    <w:rsid w:val="003A1960"/>
    <w:rsid w:val="003B033D"/>
    <w:rsid w:val="003B0F37"/>
    <w:rsid w:val="003B1C8C"/>
    <w:rsid w:val="003D3BA2"/>
    <w:rsid w:val="003D57D8"/>
    <w:rsid w:val="003E5688"/>
    <w:rsid w:val="003F18DB"/>
    <w:rsid w:val="00400E6F"/>
    <w:rsid w:val="00402562"/>
    <w:rsid w:val="00407D35"/>
    <w:rsid w:val="00412FEE"/>
    <w:rsid w:val="00415823"/>
    <w:rsid w:val="0043177E"/>
    <w:rsid w:val="004453A0"/>
    <w:rsid w:val="004519D4"/>
    <w:rsid w:val="00454609"/>
    <w:rsid w:val="00456629"/>
    <w:rsid w:val="00460221"/>
    <w:rsid w:val="00465AB6"/>
    <w:rsid w:val="00476676"/>
    <w:rsid w:val="00477801"/>
    <w:rsid w:val="004A04EE"/>
    <w:rsid w:val="004A1548"/>
    <w:rsid w:val="004A66F5"/>
    <w:rsid w:val="004B0757"/>
    <w:rsid w:val="004B4218"/>
    <w:rsid w:val="004B6CD0"/>
    <w:rsid w:val="004D02A3"/>
    <w:rsid w:val="004D0F5B"/>
    <w:rsid w:val="004E0141"/>
    <w:rsid w:val="004F66A6"/>
    <w:rsid w:val="0050319B"/>
    <w:rsid w:val="00503E22"/>
    <w:rsid w:val="00504E3C"/>
    <w:rsid w:val="005102FD"/>
    <w:rsid w:val="00512C7A"/>
    <w:rsid w:val="005277B2"/>
    <w:rsid w:val="005326B3"/>
    <w:rsid w:val="00541768"/>
    <w:rsid w:val="00543BAC"/>
    <w:rsid w:val="00544F46"/>
    <w:rsid w:val="00544F9F"/>
    <w:rsid w:val="0054537D"/>
    <w:rsid w:val="0055100D"/>
    <w:rsid w:val="00553E21"/>
    <w:rsid w:val="00572E65"/>
    <w:rsid w:val="005743C9"/>
    <w:rsid w:val="00577ABA"/>
    <w:rsid w:val="00581F66"/>
    <w:rsid w:val="00582260"/>
    <w:rsid w:val="00582D17"/>
    <w:rsid w:val="005849CC"/>
    <w:rsid w:val="00585400"/>
    <w:rsid w:val="00591395"/>
    <w:rsid w:val="00591AFD"/>
    <w:rsid w:val="005A480E"/>
    <w:rsid w:val="005A5035"/>
    <w:rsid w:val="005B567D"/>
    <w:rsid w:val="005C15F3"/>
    <w:rsid w:val="005C631F"/>
    <w:rsid w:val="005E2520"/>
    <w:rsid w:val="005E3CF5"/>
    <w:rsid w:val="005F3FF0"/>
    <w:rsid w:val="005F6F08"/>
    <w:rsid w:val="00601791"/>
    <w:rsid w:val="00606DB6"/>
    <w:rsid w:val="0061066B"/>
    <w:rsid w:val="00611BEC"/>
    <w:rsid w:val="00612EAB"/>
    <w:rsid w:val="00620F2A"/>
    <w:rsid w:val="00627619"/>
    <w:rsid w:val="0063316F"/>
    <w:rsid w:val="006378F7"/>
    <w:rsid w:val="00641912"/>
    <w:rsid w:val="00642F38"/>
    <w:rsid w:val="00644391"/>
    <w:rsid w:val="00653A44"/>
    <w:rsid w:val="00653DA5"/>
    <w:rsid w:val="006608BE"/>
    <w:rsid w:val="0066222A"/>
    <w:rsid w:val="0067404C"/>
    <w:rsid w:val="00674B72"/>
    <w:rsid w:val="00675EA9"/>
    <w:rsid w:val="00684CD8"/>
    <w:rsid w:val="00685FE9"/>
    <w:rsid w:val="0069048D"/>
    <w:rsid w:val="00697CED"/>
    <w:rsid w:val="006A149B"/>
    <w:rsid w:val="006B0409"/>
    <w:rsid w:val="006B139A"/>
    <w:rsid w:val="006C5FAD"/>
    <w:rsid w:val="006C5FE8"/>
    <w:rsid w:val="006D2577"/>
    <w:rsid w:val="006D35D7"/>
    <w:rsid w:val="006D3CDA"/>
    <w:rsid w:val="006D41B2"/>
    <w:rsid w:val="006E0533"/>
    <w:rsid w:val="006E353E"/>
    <w:rsid w:val="006E6753"/>
    <w:rsid w:val="006E7305"/>
    <w:rsid w:val="006F0038"/>
    <w:rsid w:val="006F2C82"/>
    <w:rsid w:val="006F3963"/>
    <w:rsid w:val="006F530D"/>
    <w:rsid w:val="006F5DB7"/>
    <w:rsid w:val="007315C1"/>
    <w:rsid w:val="00747113"/>
    <w:rsid w:val="007545C2"/>
    <w:rsid w:val="00766A4F"/>
    <w:rsid w:val="00767E0C"/>
    <w:rsid w:val="00780DB0"/>
    <w:rsid w:val="00781D48"/>
    <w:rsid w:val="00786874"/>
    <w:rsid w:val="007937F5"/>
    <w:rsid w:val="007962E2"/>
    <w:rsid w:val="00797FDC"/>
    <w:rsid w:val="007A350F"/>
    <w:rsid w:val="007B46B4"/>
    <w:rsid w:val="007C00C3"/>
    <w:rsid w:val="007C029D"/>
    <w:rsid w:val="007D3129"/>
    <w:rsid w:val="007D3384"/>
    <w:rsid w:val="007E32A4"/>
    <w:rsid w:val="007E530D"/>
    <w:rsid w:val="007F1303"/>
    <w:rsid w:val="00800313"/>
    <w:rsid w:val="00800D19"/>
    <w:rsid w:val="00801037"/>
    <w:rsid w:val="00811568"/>
    <w:rsid w:val="0081364C"/>
    <w:rsid w:val="008138BA"/>
    <w:rsid w:val="00830C99"/>
    <w:rsid w:val="008312D7"/>
    <w:rsid w:val="008322C6"/>
    <w:rsid w:val="008360FF"/>
    <w:rsid w:val="0083655F"/>
    <w:rsid w:val="00840BBB"/>
    <w:rsid w:val="008415D5"/>
    <w:rsid w:val="00844317"/>
    <w:rsid w:val="008518F7"/>
    <w:rsid w:val="00852361"/>
    <w:rsid w:val="00861ECF"/>
    <w:rsid w:val="0086523C"/>
    <w:rsid w:val="00865A70"/>
    <w:rsid w:val="008709E3"/>
    <w:rsid w:val="00871877"/>
    <w:rsid w:val="00872EE9"/>
    <w:rsid w:val="00882794"/>
    <w:rsid w:val="008908C3"/>
    <w:rsid w:val="008A2559"/>
    <w:rsid w:val="008B50C0"/>
    <w:rsid w:val="008B7B34"/>
    <w:rsid w:val="008C69AB"/>
    <w:rsid w:val="008D0865"/>
    <w:rsid w:val="008D47FC"/>
    <w:rsid w:val="008E1B7C"/>
    <w:rsid w:val="008E29E5"/>
    <w:rsid w:val="00900F9F"/>
    <w:rsid w:val="009053B0"/>
    <w:rsid w:val="00905D3D"/>
    <w:rsid w:val="009139C1"/>
    <w:rsid w:val="00913BD2"/>
    <w:rsid w:val="00916170"/>
    <w:rsid w:val="00920587"/>
    <w:rsid w:val="0092441D"/>
    <w:rsid w:val="00924FE3"/>
    <w:rsid w:val="00933C7F"/>
    <w:rsid w:val="00942D60"/>
    <w:rsid w:val="009445F7"/>
    <w:rsid w:val="0095265D"/>
    <w:rsid w:val="0095459F"/>
    <w:rsid w:val="00983FBC"/>
    <w:rsid w:val="00985B9F"/>
    <w:rsid w:val="00986D65"/>
    <w:rsid w:val="009A60F9"/>
    <w:rsid w:val="009A6321"/>
    <w:rsid w:val="009B4A0D"/>
    <w:rsid w:val="009B52C5"/>
    <w:rsid w:val="009C0953"/>
    <w:rsid w:val="009C30BC"/>
    <w:rsid w:val="009C3BBD"/>
    <w:rsid w:val="009C7BBD"/>
    <w:rsid w:val="009D610E"/>
    <w:rsid w:val="009E58F5"/>
    <w:rsid w:val="00A017AF"/>
    <w:rsid w:val="00A06CA4"/>
    <w:rsid w:val="00A07FC3"/>
    <w:rsid w:val="00A2007D"/>
    <w:rsid w:val="00A241C7"/>
    <w:rsid w:val="00A24AF1"/>
    <w:rsid w:val="00A6254D"/>
    <w:rsid w:val="00A679D7"/>
    <w:rsid w:val="00A70E60"/>
    <w:rsid w:val="00A81AAA"/>
    <w:rsid w:val="00A82E66"/>
    <w:rsid w:val="00A8469E"/>
    <w:rsid w:val="00A92580"/>
    <w:rsid w:val="00A94CEB"/>
    <w:rsid w:val="00A95FCA"/>
    <w:rsid w:val="00A977C6"/>
    <w:rsid w:val="00AA6F06"/>
    <w:rsid w:val="00AB0D28"/>
    <w:rsid w:val="00AB4A07"/>
    <w:rsid w:val="00AC2495"/>
    <w:rsid w:val="00AC6B38"/>
    <w:rsid w:val="00AC6B61"/>
    <w:rsid w:val="00AE4931"/>
    <w:rsid w:val="00AE6BEF"/>
    <w:rsid w:val="00AE7F1B"/>
    <w:rsid w:val="00AF111B"/>
    <w:rsid w:val="00AF32E7"/>
    <w:rsid w:val="00B06065"/>
    <w:rsid w:val="00B06681"/>
    <w:rsid w:val="00B12CE7"/>
    <w:rsid w:val="00B13EF2"/>
    <w:rsid w:val="00B152CB"/>
    <w:rsid w:val="00B1644A"/>
    <w:rsid w:val="00B22431"/>
    <w:rsid w:val="00B22E3D"/>
    <w:rsid w:val="00B3370F"/>
    <w:rsid w:val="00B35B53"/>
    <w:rsid w:val="00B52B49"/>
    <w:rsid w:val="00B62484"/>
    <w:rsid w:val="00B72ACE"/>
    <w:rsid w:val="00B77C66"/>
    <w:rsid w:val="00B876A0"/>
    <w:rsid w:val="00B94B9C"/>
    <w:rsid w:val="00BB0E37"/>
    <w:rsid w:val="00BB13F8"/>
    <w:rsid w:val="00BB5E54"/>
    <w:rsid w:val="00BC26E4"/>
    <w:rsid w:val="00BC7EC8"/>
    <w:rsid w:val="00BE434B"/>
    <w:rsid w:val="00BF0B07"/>
    <w:rsid w:val="00C111BD"/>
    <w:rsid w:val="00C2010B"/>
    <w:rsid w:val="00C21309"/>
    <w:rsid w:val="00C25C2D"/>
    <w:rsid w:val="00C41A50"/>
    <w:rsid w:val="00C426BC"/>
    <w:rsid w:val="00C50F4A"/>
    <w:rsid w:val="00C556D7"/>
    <w:rsid w:val="00C563A6"/>
    <w:rsid w:val="00C62A90"/>
    <w:rsid w:val="00C72DD7"/>
    <w:rsid w:val="00C75E95"/>
    <w:rsid w:val="00C7743A"/>
    <w:rsid w:val="00C83472"/>
    <w:rsid w:val="00C9505E"/>
    <w:rsid w:val="00C956FA"/>
    <w:rsid w:val="00C95DE8"/>
    <w:rsid w:val="00C966D4"/>
    <w:rsid w:val="00CA2EF3"/>
    <w:rsid w:val="00CA3F88"/>
    <w:rsid w:val="00CB616F"/>
    <w:rsid w:val="00CC3876"/>
    <w:rsid w:val="00CD3248"/>
    <w:rsid w:val="00CD4739"/>
    <w:rsid w:val="00CE08A6"/>
    <w:rsid w:val="00CE36DC"/>
    <w:rsid w:val="00CF0521"/>
    <w:rsid w:val="00CF40D3"/>
    <w:rsid w:val="00CF73E3"/>
    <w:rsid w:val="00D0512C"/>
    <w:rsid w:val="00D05C10"/>
    <w:rsid w:val="00D10A72"/>
    <w:rsid w:val="00D236C0"/>
    <w:rsid w:val="00D23B9A"/>
    <w:rsid w:val="00D33898"/>
    <w:rsid w:val="00D5762C"/>
    <w:rsid w:val="00D61719"/>
    <w:rsid w:val="00D62590"/>
    <w:rsid w:val="00D65FE6"/>
    <w:rsid w:val="00D662C4"/>
    <w:rsid w:val="00D75F87"/>
    <w:rsid w:val="00D81945"/>
    <w:rsid w:val="00D921CF"/>
    <w:rsid w:val="00D92ACB"/>
    <w:rsid w:val="00D947EF"/>
    <w:rsid w:val="00D96F36"/>
    <w:rsid w:val="00D97C4E"/>
    <w:rsid w:val="00DA0295"/>
    <w:rsid w:val="00DA2CCB"/>
    <w:rsid w:val="00DA3CD1"/>
    <w:rsid w:val="00DA637B"/>
    <w:rsid w:val="00DB0A8B"/>
    <w:rsid w:val="00DB2B0F"/>
    <w:rsid w:val="00DC65B5"/>
    <w:rsid w:val="00DD09D0"/>
    <w:rsid w:val="00DD34DC"/>
    <w:rsid w:val="00DE39E8"/>
    <w:rsid w:val="00DF0435"/>
    <w:rsid w:val="00DF5307"/>
    <w:rsid w:val="00E011FB"/>
    <w:rsid w:val="00E01627"/>
    <w:rsid w:val="00E041DC"/>
    <w:rsid w:val="00E2643A"/>
    <w:rsid w:val="00E42087"/>
    <w:rsid w:val="00E43480"/>
    <w:rsid w:val="00E46665"/>
    <w:rsid w:val="00E47F24"/>
    <w:rsid w:val="00E50A89"/>
    <w:rsid w:val="00E546C6"/>
    <w:rsid w:val="00E6414F"/>
    <w:rsid w:val="00E67395"/>
    <w:rsid w:val="00E75257"/>
    <w:rsid w:val="00E75CA9"/>
    <w:rsid w:val="00E80FC6"/>
    <w:rsid w:val="00E92C51"/>
    <w:rsid w:val="00E95319"/>
    <w:rsid w:val="00E96855"/>
    <w:rsid w:val="00EA08CD"/>
    <w:rsid w:val="00EA2333"/>
    <w:rsid w:val="00EB1B65"/>
    <w:rsid w:val="00EB216F"/>
    <w:rsid w:val="00EC65CE"/>
    <w:rsid w:val="00EC71A7"/>
    <w:rsid w:val="00ED7BC1"/>
    <w:rsid w:val="00EE034A"/>
    <w:rsid w:val="00EE2052"/>
    <w:rsid w:val="00EE2BA2"/>
    <w:rsid w:val="00EE4C0C"/>
    <w:rsid w:val="00EE5600"/>
    <w:rsid w:val="00EF3DD0"/>
    <w:rsid w:val="00EF5A9D"/>
    <w:rsid w:val="00F0531C"/>
    <w:rsid w:val="00F1538B"/>
    <w:rsid w:val="00F237CB"/>
    <w:rsid w:val="00F254F9"/>
    <w:rsid w:val="00F31121"/>
    <w:rsid w:val="00F33A4B"/>
    <w:rsid w:val="00F42CCD"/>
    <w:rsid w:val="00F45C68"/>
    <w:rsid w:val="00F566FB"/>
    <w:rsid w:val="00F579FB"/>
    <w:rsid w:val="00F62EDB"/>
    <w:rsid w:val="00F664DF"/>
    <w:rsid w:val="00F73DAC"/>
    <w:rsid w:val="00F93271"/>
    <w:rsid w:val="00FA152F"/>
    <w:rsid w:val="00FA3CAB"/>
    <w:rsid w:val="00FA40B5"/>
    <w:rsid w:val="00FB50A7"/>
    <w:rsid w:val="00FC1917"/>
    <w:rsid w:val="00FC40FF"/>
    <w:rsid w:val="00FD1449"/>
    <w:rsid w:val="00FD759A"/>
    <w:rsid w:val="00FE5FE6"/>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276D348B"/>
  <w15:docId w15:val="{ECC13CDD-633D-4935-9265-177239F2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hadow/>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hadow/>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hadow/>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330CB2"/>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CB2"/>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B35B53"/>
  </w:style>
  <w:style w:type="character" w:styleId="Hipervnculo">
    <w:name w:val="Hyperlink"/>
    <w:basedOn w:val="Fuentedeprrafopredeter"/>
    <w:uiPriority w:val="99"/>
    <w:unhideWhenUsed/>
    <w:rsid w:val="00A95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arcos%20HP/Desktop/TAXISTAS%20BACALAR/MANUAL%20DEL%20CONDUCTO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Book</b:SourceType>
    <b:Guid>{B7C3C0D2-52FD-4E61-90A3-4397C5D9D415}</b:Guid>
    <b:Author>
      <b:Author>
        <b:NameList>
          <b:Person>
            <b:Last>Brown</b:Last>
            <b:First>Andrew</b:First>
          </b:Person>
        </b:NameList>
      </b:Author>
    </b:Author>
    <b:Title>Gestión de la atención al cliente</b:Title>
    <b:Year>1992</b:Year>
    <b:City>Madrid</b:City>
    <b:Publisher>Ediciones Díaz de Santos</b:Publisher>
    <b:RefOrder>1</b:RefOrder>
  </b:Source>
  <b:Source>
    <b:Tag>MaC06</b:Tag>
    <b:SourceType>Book</b:SourceType>
    <b:Guid>{205D546C-85A8-41AD-BBC5-EB7FDD82EF4A}</b:Guid>
    <b:Author>
      <b:Author>
        <b:NameList>
          <b:Person>
            <b:Last>Londoño</b:Last>
            <b:First>Ma.</b:First>
            <b:Middle>Claudia</b:Middle>
          </b:Person>
        </b:NameList>
      </b:Author>
    </b:Author>
    <b:Title>Atención al cliente y gestión de reclamaciones</b:Title>
    <b:Year>2006</b:Year>
    <b:City>Madrid</b:City>
    <b:Publisher>FC Editorial</b:Publisher>
    <b:RefOrder>2</b:RefOrder>
  </b:Source>
  <b:Source>
    <b:Tag>Pér94</b:Tag>
    <b:SourceType>Book</b:SourceType>
    <b:Guid>{C20F8E09-1884-4DEB-A3F3-FC2B7EDAA8CB}</b:Guid>
    <b:Author>
      <b:Author>
        <b:NameList>
          <b:Person>
            <b:Last>Pérez</b:Last>
            <b:First>José</b:First>
            <b:Middle>Antonio</b:Middle>
          </b:Person>
        </b:NameList>
      </b:Author>
    </b:Author>
    <b:Title>Gestión de la calidad empresarial: calidad en los servicios y atención al cliente</b:Title>
    <b:Year>1994</b:Year>
    <b:City>Madrid</b:City>
    <b:Publisher>ESIC Editorial</b:Publisher>
    <b:RefOrder>3</b:RefOrder>
  </b:Source>
  <b:Source>
    <b:Tag>Ren05</b:Tag>
    <b:SourceType>Book</b:SourceType>
    <b:Guid>{26282B96-AEF3-4A9F-9C38-B770318D7D79}</b:Guid>
    <b:Author>
      <b:Author>
        <b:NameList>
          <b:Person>
            <b:Last>Paz</b:Last>
            <b:First>Renata</b:First>
          </b:Person>
        </b:NameList>
      </b:Author>
    </b:Author>
    <b:Title>Servicio al cliente/ Customer Service: La comunicacion y la calidad del servicio en la atencion al cliente</b:Title>
    <b:Year>2005</b:Year>
    <b:City>Madrid</b:City>
    <b:Publisher>Ideaspropias Editorial </b:Publisher>
    <b:RefOrder>4</b:RefOrder>
  </b:Source>
  <b:Source>
    <b:Tag>Pub08</b:Tag>
    <b:SourceType>Book</b:SourceType>
    <b:Guid>{8C73C3A3-95C9-4DD9-B48F-7818FB34D050}</b:Guid>
    <b:Author>
      <b:Author>
        <b:Corporate>Publicaciones Vértice</b:Corporate>
      </b:Author>
    </b:Author>
    <b:Title>Atención al cliente</b:Title>
    <b:Year>2008</b:Year>
    <b:City>Málaga</b:City>
    <b:Publisher>Publicaciones Vértice</b:Publisher>
    <b:RefOrder>5</b:RefOrder>
  </b:Source>
  <b:Source>
    <b:Tag>Ren06</b:Tag>
    <b:SourceType>Book</b:SourceType>
    <b:Guid>{235022F8-EE37-46B4-B987-48A4871FD31C}</b:Guid>
    <b:Author>
      <b:Author>
        <b:NameList>
          <b:Person>
            <b:Last>Paz</b:Last>
            <b:First>Renata</b:First>
          </b:Person>
        </b:NameList>
      </b:Author>
    </b:Author>
    <b:Title>Atención al cliente: guía práctica de técnicas y estrategias </b:Title>
    <b:Year>2006</b:Year>
    <b:City>Madrid</b:City>
    <b:Publisher>Ideaspropias Editorial S.L.</b:Publisher>
    <b:RefOrder>6</b:RefOrder>
  </b:Source>
  <b:Source>
    <b:Tag>Car05</b:Tag>
    <b:SourceType>Book</b:SourceType>
    <b:Guid>{B22EDA6A-01E9-4208-A831-76B96B2A4B18}</b:Guid>
    <b:Author>
      <b:Author>
        <b:NameList>
          <b:Person>
            <b:Last>Hofstadt</b:Last>
            <b:First>Carlos</b:First>
          </b:Person>
        </b:NameList>
      </b:Author>
    </b:Author>
    <b:Title>El libro de las habilidades de comunicación</b:Title>
    <b:Year>2005</b:Year>
    <b:City>Madrid</b:City>
    <b:Publisher>Ediciones Díaz de Santos</b:Publisher>
    <b:RefOrder>7</b:RefOrder>
  </b:Source>
  <b:Source>
    <b:Tag>Pub081</b:Tag>
    <b:SourceType>Book</b:SourceType>
    <b:Guid>{098EF62A-6EFD-4F7A-AA62-5958B84F2E76}</b:Guid>
    <b:Author>
      <b:Author>
        <b:Corporate>Publicaciones Vértice</b:Corporate>
      </b:Author>
    </b:Author>
    <b:Title>Merchandising y terminal punto de venta</b:Title>
    <b:Year>2008</b:Year>
    <b:City>Málaga</b:City>
    <b:Publisher>Publicaciones Vértice</b:Publisher>
    <b:RefOrder>8</b:RefOrder>
  </b:Source>
  <b:Source>
    <b:Tag>Pub05</b:Tag>
    <b:SourceType>Book</b:SourceType>
    <b:Guid>{B1FBBA3E-459A-4FE2-BF63-BAC0609FBB5C}</b:Guid>
    <b:Author>
      <b:Author>
        <b:Corporate>Publicaciones Vértice</b:Corporate>
      </b:Author>
    </b:Author>
    <b:Title>Atención eficaz de quejas y reclamaciones</b:Title>
    <b:Year>2008</b:Year>
    <b:City>Málaga</b:City>
    <b:Publisher>Publicaciuones Vértice</b:Publisher>
    <b:RefOrder>9</b:RefOrder>
  </b:Source>
  <b:Source>
    <b:Tag>Pub082</b:Tag>
    <b:SourceType>Book</b:SourceType>
    <b:Guid>{ACD4B2EE-1A85-4FDF-82B4-8CCC848144C8}</b:Guid>
    <b:Author>
      <b:Author>
        <b:Corporate>Publicaciones Vértice</b:Corporate>
      </b:Author>
    </b:Author>
    <b:Title>Calidad en el servicio y atención al cliente </b:Title>
    <b:Year>2008</b:Year>
    <b:City>Málaga</b:City>
    <b:Publisher>Publicaciones Vértice</b:Publisher>
    <b:RefOrder>10</b:RefOrder>
  </b:Source>
  <b:Source>
    <b:Tag>Kei91</b:Tag>
    <b:SourceType>Book</b:SourceType>
    <b:Guid>{B8A96AFD-B6B3-41FF-A670-5578C6EF4ED1}</b:Guid>
    <b:Author>
      <b:Author>
        <b:NameList>
          <b:Person>
            <b:Last>Denton</b:Last>
            <b:First>Keith</b:First>
          </b:Person>
        </b:NameList>
      </b:Author>
    </b:Author>
    <b:Title>Calidad en el servicio a los clientes</b:Title>
    <b:Year>1991</b:Year>
    <b:City>Madrid</b:City>
    <b:Publisher>Ediciones Díaz de Santos</b:Publisher>
    <b:RefOrder>11</b:RefOrder>
  </b:Source>
  <b:Source>
    <b:Tag>Bev03</b:Tag>
    <b:SourceType>Book</b:SourceType>
    <b:Guid>{D92AF0DD-98E7-4D76-8DDB-CFCC61C1FB9D}</b:Guid>
    <b:Author>
      <b:Author>
        <b:NameList>
          <b:Person>
            <b:Last>Rokes</b:Last>
            <b:First>Beverly</b:First>
          </b:Person>
        </b:NameList>
      </b:Author>
    </b:Author>
    <b:Title>Servicio al cliente</b:Title>
    <b:Year>2003</b:Year>
    <b:City>México D. F.</b:City>
    <b:Publisher>Cengage Learning Editores</b:Publisher>
    <b:RefOrder>12</b:RefOrder>
  </b:Source>
  <b:Source>
    <b:Tag>Phi09</b:Tag>
    <b:SourceType>Book</b:SourceType>
    <b:Guid>{D7FB5A79-B685-4CC4-943D-D59F083EF2D5}</b:Guid>
    <b:Author>
      <b:Author>
        <b:NameList>
          <b:Person>
            <b:Last>Kotler</b:Last>
            <b:First>Philip</b:First>
          </b:Person>
        </b:NameList>
      </b:Author>
    </b:Author>
    <b:Title>Dirección de marketing</b:Title>
    <b:Year>2009</b:Year>
    <b:City>México D. F.</b:City>
    <b:Publisher>Pearson Educación</b:Publisher>
    <b:RefOrder>13</b:RefOrder>
  </b:Source>
  <b:Source>
    <b:Tag>Joh94</b:Tag>
    <b:SourceType>Book</b:SourceType>
    <b:Guid>{39E00241-39EB-4744-BF4C-0345995A0373}</b:Guid>
    <b:Author>
      <b:Author>
        <b:NameList>
          <b:Person>
            <b:Last>Tschohl</b:Last>
            <b:First>John</b:First>
          </b:Person>
        </b:NameList>
      </b:Author>
    </b:Author>
    <b:Title>Alcanzando la excelencia mediante el servicio al cliente</b:Title>
    <b:Year>1994</b:Year>
    <b:City>Madrid</b:City>
    <b:Publisher>Publicaciones Díaz de Santos</b:Publisher>
    <b:RefOrder>14</b:RefOrder>
  </b:Source>
</b:Sources>
</file>

<file path=customXml/itemProps1.xml><?xml version="1.0" encoding="utf-8"?>
<ds:datastoreItem xmlns:ds="http://schemas.openxmlformats.org/officeDocument/2006/customXml" ds:itemID="{8B085A21-D7AA-4CE7-9912-4DEA6DA3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2226</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66</cp:revision>
  <cp:lastPrinted>2010-02-19T19:34:00Z</cp:lastPrinted>
  <dcterms:created xsi:type="dcterms:W3CDTF">2010-04-27T15:39:00Z</dcterms:created>
  <dcterms:modified xsi:type="dcterms:W3CDTF">2017-08-30T21:10:00Z</dcterms:modified>
</cp:coreProperties>
</file>