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0333" w:rsidRDefault="003A0333" w:rsidP="00DE1AA2">
      <w:pPr>
        <w:rPr>
          <w:rFonts w:ascii="Arial" w:hAnsi="Arial" w:cs="Arial"/>
        </w:rPr>
      </w:pPr>
    </w:p>
    <w:tbl>
      <w:tblPr>
        <w:tblW w:w="138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858"/>
      </w:tblGrid>
      <w:tr w:rsidR="004952D9" w:rsidRPr="00643BE9" w:rsidTr="00112A52">
        <w:trPr>
          <w:trHeight w:val="374"/>
        </w:trPr>
        <w:tc>
          <w:tcPr>
            <w:tcW w:w="13858" w:type="dxa"/>
          </w:tcPr>
          <w:p w:rsidR="004952D9" w:rsidRPr="00643BE9" w:rsidRDefault="004952D9" w:rsidP="00117785">
            <w:pPr>
              <w:rPr>
                <w:b/>
                <w:sz w:val="32"/>
                <w:szCs w:val="32"/>
                <w:lang w:val="es-ES_tradnl"/>
              </w:rPr>
            </w:pPr>
            <w:r w:rsidRPr="00643BE9">
              <w:rPr>
                <w:b/>
                <w:sz w:val="26"/>
                <w:szCs w:val="26"/>
              </w:rPr>
              <w:t xml:space="preserve">NOMBRE DEL CURSO: </w:t>
            </w:r>
            <w:r w:rsidR="0088459B">
              <w:rPr>
                <w:sz w:val="24"/>
                <w:szCs w:val="24"/>
                <w:lang w:val="es-ES_tradnl"/>
              </w:rPr>
              <w:t>ATENCIÓN Y TRATO AL TURISTA</w:t>
            </w:r>
            <w:r w:rsidR="00117785">
              <w:rPr>
                <w:sz w:val="24"/>
                <w:szCs w:val="24"/>
                <w:lang w:val="es-ES_tradnl"/>
              </w:rPr>
              <w:t>, DIRIGIDO A POLICIAS TURÍSTICOS.</w:t>
            </w:r>
            <w:r w:rsidRPr="00643BE9">
              <w:rPr>
                <w:b/>
                <w:sz w:val="24"/>
                <w:szCs w:val="24"/>
                <w:lang w:val="es-ES_tradnl"/>
              </w:rPr>
              <w:t xml:space="preserve"> </w:t>
            </w:r>
          </w:p>
        </w:tc>
      </w:tr>
      <w:tr w:rsidR="004952D9" w:rsidRPr="00643BE9" w:rsidTr="00112A52">
        <w:tc>
          <w:tcPr>
            <w:tcW w:w="13858" w:type="dxa"/>
          </w:tcPr>
          <w:p w:rsidR="00117785" w:rsidRPr="00117785" w:rsidRDefault="004952D9" w:rsidP="0088459B">
            <w:pPr>
              <w:ind w:right="922"/>
              <w:jc w:val="both"/>
              <w:rPr>
                <w:sz w:val="24"/>
                <w:szCs w:val="26"/>
              </w:rPr>
            </w:pPr>
            <w:r w:rsidRPr="00643BE9">
              <w:rPr>
                <w:b/>
                <w:sz w:val="24"/>
                <w:szCs w:val="26"/>
              </w:rPr>
              <w:t>OBJETIVO GENERAL</w:t>
            </w:r>
            <w:r w:rsidR="00047FCC" w:rsidRPr="00643BE9">
              <w:rPr>
                <w:b/>
                <w:sz w:val="24"/>
                <w:szCs w:val="26"/>
              </w:rPr>
              <w:t xml:space="preserve">: </w:t>
            </w:r>
            <w:r w:rsidR="00117785">
              <w:rPr>
                <w:sz w:val="24"/>
                <w:szCs w:val="26"/>
              </w:rPr>
              <w:t>Al fi</w:t>
            </w:r>
            <w:r w:rsidR="0088459B">
              <w:rPr>
                <w:sz w:val="24"/>
                <w:szCs w:val="26"/>
              </w:rPr>
              <w:t>nalizar el curso el capacitando</w:t>
            </w:r>
            <w:r w:rsidR="0088459B" w:rsidRPr="0088459B">
              <w:rPr>
                <w:sz w:val="24"/>
                <w:szCs w:val="26"/>
              </w:rPr>
              <w:t xml:space="preserve"> manejará eficientemente las técnicas de atención al cliente, con base en el uso correcto de los tiempos y  las situaciones de conflicto, satisfaciendo así las necesidades del turista que atiende en su área de trabajo, en función al tipo de cliente al que pertenezca, con la finalidad de brindar un servicio de calidad.</w:t>
            </w:r>
          </w:p>
        </w:tc>
      </w:tr>
      <w:tr w:rsidR="004952D9" w:rsidRPr="00643BE9" w:rsidTr="00112A52">
        <w:tc>
          <w:tcPr>
            <w:tcW w:w="13858" w:type="dxa"/>
          </w:tcPr>
          <w:p w:rsidR="004952D9" w:rsidRPr="00643BE9" w:rsidRDefault="004952D9" w:rsidP="00112A52">
            <w:pPr>
              <w:pStyle w:val="Sinespaciado"/>
              <w:rPr>
                <w:sz w:val="24"/>
                <w:szCs w:val="24"/>
              </w:rPr>
            </w:pPr>
            <w:r w:rsidRPr="00643BE9">
              <w:rPr>
                <w:b/>
                <w:sz w:val="24"/>
                <w:szCs w:val="24"/>
              </w:rPr>
              <w:t xml:space="preserve">DIRIGIDO A: </w:t>
            </w:r>
            <w:r w:rsidR="00117785">
              <w:rPr>
                <w:sz w:val="24"/>
                <w:szCs w:val="24"/>
              </w:rPr>
              <w:t xml:space="preserve">Policías turísticos </w:t>
            </w:r>
            <w:r w:rsidR="00177F35">
              <w:rPr>
                <w:sz w:val="24"/>
                <w:szCs w:val="24"/>
              </w:rPr>
              <w:t>que brindan información turística.</w:t>
            </w:r>
          </w:p>
        </w:tc>
      </w:tr>
      <w:tr w:rsidR="004952D9" w:rsidRPr="00643BE9" w:rsidTr="00112A52">
        <w:tc>
          <w:tcPr>
            <w:tcW w:w="13858" w:type="dxa"/>
          </w:tcPr>
          <w:p w:rsidR="004952D9" w:rsidRPr="00643BE9" w:rsidRDefault="004952D9" w:rsidP="00112A52">
            <w:pPr>
              <w:pStyle w:val="Sinespaciado"/>
              <w:rPr>
                <w:b/>
                <w:sz w:val="24"/>
                <w:szCs w:val="24"/>
              </w:rPr>
            </w:pPr>
            <w:r w:rsidRPr="00643BE9">
              <w:rPr>
                <w:b/>
                <w:sz w:val="24"/>
                <w:szCs w:val="24"/>
              </w:rPr>
              <w:t xml:space="preserve">DURACIÓN: </w:t>
            </w:r>
            <w:r w:rsidRPr="00643BE9">
              <w:rPr>
                <w:sz w:val="24"/>
                <w:szCs w:val="24"/>
              </w:rPr>
              <w:t>20 horas</w:t>
            </w:r>
          </w:p>
        </w:tc>
      </w:tr>
    </w:tbl>
    <w:p w:rsidR="004952D9" w:rsidRPr="0012192F" w:rsidRDefault="004952D9" w:rsidP="00DE1AA2">
      <w:pPr>
        <w:rPr>
          <w:rFonts w:ascii="Arial" w:hAnsi="Arial" w:cs="Arial"/>
          <w:sz w:val="4"/>
          <w:szCs w:val="4"/>
        </w:rPr>
      </w:pPr>
    </w:p>
    <w:tbl>
      <w:tblPr>
        <w:tblpPr w:leftFromText="141" w:rightFromText="141" w:vertAnchor="text" w:tblpY="130"/>
        <w:tblW w:w="138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9"/>
        <w:gridCol w:w="2410"/>
        <w:gridCol w:w="3488"/>
        <w:gridCol w:w="2410"/>
        <w:gridCol w:w="2410"/>
        <w:gridCol w:w="1275"/>
      </w:tblGrid>
      <w:tr w:rsidR="004952D9" w:rsidRPr="00643BE9" w:rsidTr="00112A52">
        <w:tc>
          <w:tcPr>
            <w:tcW w:w="1809" w:type="dxa"/>
          </w:tcPr>
          <w:p w:rsidR="004952D9" w:rsidRPr="00117785" w:rsidRDefault="004952D9" w:rsidP="00112A52">
            <w:pPr>
              <w:pStyle w:val="Sinespaciado"/>
              <w:jc w:val="center"/>
              <w:rPr>
                <w:b/>
                <w:sz w:val="18"/>
                <w:szCs w:val="26"/>
              </w:rPr>
            </w:pPr>
            <w:r w:rsidRPr="00117785">
              <w:rPr>
                <w:b/>
                <w:sz w:val="18"/>
                <w:szCs w:val="26"/>
              </w:rPr>
              <w:t>TEMA</w:t>
            </w:r>
          </w:p>
        </w:tc>
        <w:tc>
          <w:tcPr>
            <w:tcW w:w="2410" w:type="dxa"/>
          </w:tcPr>
          <w:p w:rsidR="004952D9" w:rsidRPr="00117785" w:rsidRDefault="004952D9" w:rsidP="00112A52">
            <w:pPr>
              <w:pStyle w:val="Sinespaciado"/>
              <w:jc w:val="center"/>
              <w:rPr>
                <w:b/>
                <w:sz w:val="18"/>
                <w:szCs w:val="26"/>
              </w:rPr>
            </w:pPr>
            <w:r w:rsidRPr="00117785">
              <w:rPr>
                <w:b/>
                <w:sz w:val="18"/>
                <w:szCs w:val="26"/>
              </w:rPr>
              <w:t>SUBTEMA</w:t>
            </w:r>
          </w:p>
        </w:tc>
        <w:tc>
          <w:tcPr>
            <w:tcW w:w="3488" w:type="dxa"/>
          </w:tcPr>
          <w:p w:rsidR="004952D9" w:rsidRPr="00643BE9" w:rsidRDefault="004952D9" w:rsidP="00112A52">
            <w:pPr>
              <w:pStyle w:val="Sinespaciado"/>
              <w:jc w:val="center"/>
              <w:rPr>
                <w:b/>
                <w:sz w:val="26"/>
                <w:szCs w:val="26"/>
              </w:rPr>
            </w:pPr>
            <w:r w:rsidRPr="00643BE9">
              <w:rPr>
                <w:b/>
                <w:sz w:val="18"/>
                <w:szCs w:val="26"/>
              </w:rPr>
              <w:t>ESTRATEGIA DIDACTICA</w:t>
            </w:r>
          </w:p>
        </w:tc>
        <w:tc>
          <w:tcPr>
            <w:tcW w:w="2410" w:type="dxa"/>
          </w:tcPr>
          <w:p w:rsidR="004952D9" w:rsidRPr="00643BE9" w:rsidRDefault="004952D9" w:rsidP="00112A52">
            <w:pPr>
              <w:pStyle w:val="Sinespaciado"/>
              <w:jc w:val="center"/>
              <w:rPr>
                <w:b/>
                <w:sz w:val="18"/>
                <w:szCs w:val="26"/>
              </w:rPr>
            </w:pPr>
            <w:r w:rsidRPr="00643BE9">
              <w:rPr>
                <w:b/>
                <w:sz w:val="18"/>
                <w:szCs w:val="26"/>
              </w:rPr>
              <w:t>APOYO DIDACTICO</w:t>
            </w:r>
          </w:p>
        </w:tc>
        <w:tc>
          <w:tcPr>
            <w:tcW w:w="2410" w:type="dxa"/>
          </w:tcPr>
          <w:p w:rsidR="004952D9" w:rsidRPr="00643BE9" w:rsidRDefault="004952D9" w:rsidP="00112A52">
            <w:pPr>
              <w:pStyle w:val="Sinespaciado"/>
              <w:jc w:val="center"/>
              <w:rPr>
                <w:b/>
                <w:sz w:val="26"/>
                <w:szCs w:val="26"/>
              </w:rPr>
            </w:pPr>
            <w:r w:rsidRPr="00643BE9">
              <w:rPr>
                <w:b/>
                <w:sz w:val="18"/>
                <w:szCs w:val="26"/>
              </w:rPr>
              <w:t>CRITERIO DE EVALUACIÓN</w:t>
            </w:r>
          </w:p>
        </w:tc>
        <w:tc>
          <w:tcPr>
            <w:tcW w:w="1275" w:type="dxa"/>
          </w:tcPr>
          <w:p w:rsidR="004952D9" w:rsidRPr="00643BE9" w:rsidRDefault="004952D9" w:rsidP="00112A52">
            <w:pPr>
              <w:pStyle w:val="Sinespaciado"/>
              <w:jc w:val="center"/>
              <w:rPr>
                <w:b/>
                <w:sz w:val="26"/>
                <w:szCs w:val="26"/>
              </w:rPr>
            </w:pPr>
            <w:r w:rsidRPr="00643BE9">
              <w:rPr>
                <w:b/>
                <w:sz w:val="26"/>
                <w:szCs w:val="26"/>
              </w:rPr>
              <w:t>TIEMPO</w:t>
            </w:r>
          </w:p>
        </w:tc>
      </w:tr>
      <w:tr w:rsidR="004952D9" w:rsidRPr="00643BE9" w:rsidTr="00112A52">
        <w:tc>
          <w:tcPr>
            <w:tcW w:w="1809" w:type="dxa"/>
          </w:tcPr>
          <w:p w:rsidR="0086694A" w:rsidRDefault="00117785" w:rsidP="0088459B">
            <w:pPr>
              <w:rPr>
                <w:rFonts w:cs="Arial"/>
                <w:color w:val="000000"/>
                <w:sz w:val="18"/>
                <w:szCs w:val="18"/>
              </w:rPr>
            </w:pPr>
            <w:r w:rsidRPr="00117785">
              <w:rPr>
                <w:rFonts w:cs="Arial"/>
                <w:color w:val="000000"/>
                <w:sz w:val="18"/>
                <w:szCs w:val="18"/>
              </w:rPr>
              <w:t xml:space="preserve">1. </w:t>
            </w:r>
            <w:r w:rsidR="0088459B">
              <w:rPr>
                <w:rFonts w:cs="Arial"/>
                <w:color w:val="000000"/>
                <w:sz w:val="18"/>
                <w:szCs w:val="18"/>
              </w:rPr>
              <w:t>Generalidades del servicio.</w:t>
            </w:r>
          </w:p>
          <w:p w:rsidR="0088459B" w:rsidRDefault="0088459B" w:rsidP="0088459B">
            <w:pPr>
              <w:rPr>
                <w:rFonts w:cs="Arial"/>
                <w:color w:val="000000"/>
                <w:sz w:val="18"/>
                <w:szCs w:val="18"/>
              </w:rPr>
            </w:pPr>
          </w:p>
          <w:p w:rsidR="0088459B" w:rsidRDefault="0088459B" w:rsidP="0088459B">
            <w:pPr>
              <w:rPr>
                <w:rFonts w:cs="Arial"/>
                <w:color w:val="000000"/>
                <w:sz w:val="18"/>
                <w:szCs w:val="18"/>
              </w:rPr>
            </w:pPr>
          </w:p>
          <w:p w:rsidR="0086694A" w:rsidRDefault="0088459B" w:rsidP="0086694A">
            <w:pPr>
              <w:rPr>
                <w:rFonts w:cs="Arial"/>
                <w:color w:val="000000"/>
                <w:sz w:val="18"/>
                <w:szCs w:val="18"/>
              </w:rPr>
            </w:pPr>
            <w:r>
              <w:rPr>
                <w:rFonts w:cs="Arial"/>
                <w:color w:val="000000"/>
                <w:sz w:val="18"/>
                <w:szCs w:val="18"/>
              </w:rPr>
              <w:t>2. Calidad en el servicio al cliente</w:t>
            </w:r>
          </w:p>
          <w:p w:rsidR="00177F35" w:rsidRDefault="00177F35" w:rsidP="0086694A">
            <w:pPr>
              <w:rPr>
                <w:rFonts w:cs="Arial"/>
                <w:color w:val="000000"/>
                <w:sz w:val="18"/>
                <w:szCs w:val="18"/>
              </w:rPr>
            </w:pPr>
          </w:p>
          <w:p w:rsidR="006E5375" w:rsidRDefault="006E5375" w:rsidP="0086694A">
            <w:pPr>
              <w:rPr>
                <w:rFonts w:cs="Arial"/>
                <w:color w:val="000000"/>
                <w:sz w:val="18"/>
                <w:szCs w:val="18"/>
              </w:rPr>
            </w:pPr>
          </w:p>
          <w:p w:rsidR="00177F35" w:rsidRPr="00177F35" w:rsidRDefault="00177F35" w:rsidP="00177F35">
            <w:pPr>
              <w:rPr>
                <w:rFonts w:cs="Arial"/>
                <w:color w:val="000000"/>
                <w:sz w:val="18"/>
                <w:szCs w:val="18"/>
              </w:rPr>
            </w:pPr>
            <w:r>
              <w:rPr>
                <w:rFonts w:cs="Arial"/>
                <w:color w:val="000000"/>
                <w:sz w:val="18"/>
                <w:szCs w:val="18"/>
              </w:rPr>
              <w:t xml:space="preserve">3. </w:t>
            </w:r>
            <w:r w:rsidR="006E5375">
              <w:rPr>
                <w:rFonts w:cs="Arial"/>
                <w:color w:val="000000"/>
                <w:sz w:val="18"/>
                <w:szCs w:val="18"/>
              </w:rPr>
              <w:t xml:space="preserve"> Atención a clientes</w:t>
            </w:r>
          </w:p>
          <w:p w:rsidR="007C7633" w:rsidRPr="00117785" w:rsidRDefault="007C7633" w:rsidP="0086694A">
            <w:pPr>
              <w:pStyle w:val="ecxmsonormal"/>
              <w:shd w:val="clear" w:color="auto" w:fill="FFFFFF"/>
              <w:rPr>
                <w:rFonts w:ascii="Calibri" w:eastAsia="Calibri" w:hAnsi="Calibri" w:cs="Arial"/>
                <w:color w:val="000000"/>
                <w:sz w:val="18"/>
                <w:szCs w:val="18"/>
                <w:lang w:val="es-MX" w:eastAsia="en-US"/>
              </w:rPr>
            </w:pPr>
          </w:p>
        </w:tc>
        <w:tc>
          <w:tcPr>
            <w:tcW w:w="2410" w:type="dxa"/>
          </w:tcPr>
          <w:p w:rsidR="004952D9" w:rsidRDefault="0088459B" w:rsidP="0088459B">
            <w:pPr>
              <w:pStyle w:val="Prrafodelista"/>
              <w:numPr>
                <w:ilvl w:val="1"/>
                <w:numId w:val="31"/>
              </w:numPr>
              <w:spacing w:line="240" w:lineRule="auto"/>
              <w:rPr>
                <w:rFonts w:cs="Arial"/>
                <w:color w:val="000000"/>
                <w:sz w:val="18"/>
                <w:szCs w:val="18"/>
              </w:rPr>
            </w:pPr>
            <w:r>
              <w:rPr>
                <w:rFonts w:cs="Arial"/>
                <w:color w:val="000000"/>
                <w:sz w:val="18"/>
                <w:szCs w:val="18"/>
              </w:rPr>
              <w:t>El servicio</w:t>
            </w:r>
          </w:p>
          <w:p w:rsidR="0088459B" w:rsidRDefault="0088459B" w:rsidP="0088459B">
            <w:pPr>
              <w:pStyle w:val="Prrafodelista"/>
              <w:numPr>
                <w:ilvl w:val="1"/>
                <w:numId w:val="31"/>
              </w:numPr>
              <w:spacing w:line="240" w:lineRule="auto"/>
              <w:rPr>
                <w:rFonts w:cs="Arial"/>
                <w:color w:val="000000"/>
                <w:sz w:val="18"/>
                <w:szCs w:val="18"/>
              </w:rPr>
            </w:pPr>
            <w:r>
              <w:rPr>
                <w:rFonts w:cs="Arial"/>
                <w:color w:val="000000"/>
                <w:sz w:val="18"/>
                <w:szCs w:val="18"/>
              </w:rPr>
              <w:t>Servicio cómo actitud</w:t>
            </w:r>
          </w:p>
          <w:p w:rsidR="0088459B" w:rsidRDefault="0088459B" w:rsidP="0088459B">
            <w:pPr>
              <w:pStyle w:val="Prrafodelista"/>
              <w:numPr>
                <w:ilvl w:val="1"/>
                <w:numId w:val="31"/>
              </w:numPr>
              <w:spacing w:line="240" w:lineRule="auto"/>
              <w:rPr>
                <w:rFonts w:cs="Arial"/>
                <w:color w:val="000000"/>
                <w:sz w:val="18"/>
                <w:szCs w:val="18"/>
              </w:rPr>
            </w:pPr>
            <w:r>
              <w:rPr>
                <w:rFonts w:cs="Arial"/>
                <w:color w:val="000000"/>
                <w:sz w:val="18"/>
                <w:szCs w:val="18"/>
              </w:rPr>
              <w:t>Claves básicas del servicio.</w:t>
            </w:r>
          </w:p>
          <w:p w:rsidR="0088459B" w:rsidRDefault="0088459B" w:rsidP="0088459B">
            <w:pPr>
              <w:spacing w:line="240" w:lineRule="auto"/>
              <w:rPr>
                <w:rFonts w:cs="Arial"/>
                <w:color w:val="000000"/>
                <w:sz w:val="18"/>
                <w:szCs w:val="18"/>
              </w:rPr>
            </w:pPr>
          </w:p>
          <w:p w:rsidR="0086694A" w:rsidRDefault="0088459B" w:rsidP="00117785">
            <w:pPr>
              <w:pStyle w:val="Prrafodelista"/>
              <w:spacing w:line="240" w:lineRule="auto"/>
              <w:ind w:left="0"/>
              <w:rPr>
                <w:rFonts w:cs="Arial"/>
                <w:color w:val="000000"/>
                <w:sz w:val="18"/>
                <w:szCs w:val="18"/>
              </w:rPr>
            </w:pPr>
            <w:r>
              <w:rPr>
                <w:rFonts w:cs="Arial"/>
                <w:color w:val="000000"/>
                <w:sz w:val="18"/>
                <w:szCs w:val="18"/>
              </w:rPr>
              <w:t>2.1 Servicio al cliente</w:t>
            </w:r>
          </w:p>
          <w:p w:rsidR="00177F35" w:rsidRDefault="0088459B" w:rsidP="00117785">
            <w:pPr>
              <w:pStyle w:val="Prrafodelista"/>
              <w:spacing w:line="240" w:lineRule="auto"/>
              <w:ind w:left="0"/>
              <w:rPr>
                <w:rFonts w:cs="Arial"/>
                <w:color w:val="000000"/>
                <w:sz w:val="18"/>
                <w:szCs w:val="18"/>
              </w:rPr>
            </w:pPr>
            <w:r>
              <w:rPr>
                <w:rFonts w:cs="Arial"/>
                <w:color w:val="000000"/>
                <w:sz w:val="18"/>
                <w:szCs w:val="18"/>
              </w:rPr>
              <w:t>2.2 El cliente</w:t>
            </w:r>
          </w:p>
          <w:p w:rsidR="00177F35" w:rsidRDefault="00177F35" w:rsidP="00117785">
            <w:pPr>
              <w:pStyle w:val="Prrafodelista"/>
              <w:spacing w:line="240" w:lineRule="auto"/>
              <w:ind w:left="0"/>
              <w:rPr>
                <w:rFonts w:cs="Arial"/>
                <w:color w:val="000000"/>
                <w:sz w:val="18"/>
                <w:szCs w:val="18"/>
              </w:rPr>
            </w:pPr>
          </w:p>
          <w:p w:rsidR="0088459B" w:rsidRDefault="0088459B" w:rsidP="0088459B">
            <w:pPr>
              <w:rPr>
                <w:rFonts w:cs="Arial"/>
                <w:color w:val="000000"/>
                <w:sz w:val="18"/>
                <w:szCs w:val="18"/>
              </w:rPr>
            </w:pPr>
          </w:p>
          <w:p w:rsidR="00E97385" w:rsidRDefault="00E97385" w:rsidP="006E5375">
            <w:pPr>
              <w:rPr>
                <w:rFonts w:cs="Arial"/>
                <w:color w:val="000000"/>
                <w:sz w:val="18"/>
                <w:szCs w:val="18"/>
              </w:rPr>
            </w:pPr>
            <w:r w:rsidRPr="0088459B">
              <w:rPr>
                <w:rFonts w:cs="Arial"/>
                <w:color w:val="000000"/>
                <w:sz w:val="18"/>
                <w:szCs w:val="18"/>
              </w:rPr>
              <w:t>3.1</w:t>
            </w:r>
            <w:r w:rsidR="006E5375">
              <w:rPr>
                <w:rFonts w:cs="Arial"/>
                <w:color w:val="000000"/>
                <w:sz w:val="18"/>
                <w:szCs w:val="18"/>
              </w:rPr>
              <w:t xml:space="preserve"> Técnicas de atención al cliente.</w:t>
            </w:r>
          </w:p>
          <w:p w:rsidR="006E5375" w:rsidRPr="006E5375" w:rsidRDefault="006E5375" w:rsidP="006E5375">
            <w:pPr>
              <w:rPr>
                <w:rFonts w:cs="Arial"/>
                <w:color w:val="000000"/>
                <w:sz w:val="18"/>
                <w:szCs w:val="18"/>
              </w:rPr>
            </w:pPr>
            <w:r>
              <w:rPr>
                <w:rFonts w:cs="Arial"/>
                <w:color w:val="000000"/>
                <w:sz w:val="18"/>
                <w:szCs w:val="18"/>
              </w:rPr>
              <w:t>3.2 Servicio adicional</w:t>
            </w:r>
          </w:p>
          <w:p w:rsidR="007C7633" w:rsidRPr="00117785" w:rsidRDefault="007C7633" w:rsidP="00E90404">
            <w:pPr>
              <w:rPr>
                <w:rFonts w:cs="Arial"/>
                <w:color w:val="000000"/>
                <w:sz w:val="18"/>
                <w:szCs w:val="18"/>
              </w:rPr>
            </w:pPr>
          </w:p>
        </w:tc>
        <w:tc>
          <w:tcPr>
            <w:tcW w:w="3488" w:type="dxa"/>
          </w:tcPr>
          <w:p w:rsidR="004952D9" w:rsidRPr="0086694A" w:rsidRDefault="0012192F" w:rsidP="0012192F">
            <w:pPr>
              <w:widowControl w:val="0"/>
              <w:autoSpaceDE w:val="0"/>
              <w:autoSpaceDN w:val="0"/>
              <w:adjustRightInd w:val="0"/>
              <w:spacing w:before="53"/>
              <w:ind w:left="64" w:right="-20"/>
              <w:rPr>
                <w:rFonts w:cs="Arial"/>
                <w:b/>
                <w:color w:val="000000"/>
                <w:sz w:val="18"/>
                <w:szCs w:val="18"/>
              </w:rPr>
            </w:pPr>
            <w:r w:rsidRPr="0086694A">
              <w:rPr>
                <w:rFonts w:cs="Arial"/>
                <w:b/>
                <w:color w:val="000000"/>
                <w:sz w:val="18"/>
                <w:szCs w:val="18"/>
              </w:rPr>
              <w:t>Encuadre grupal:</w:t>
            </w:r>
          </w:p>
          <w:p w:rsidR="006E5375" w:rsidRPr="00114173" w:rsidRDefault="006E5375" w:rsidP="006E5375">
            <w:pPr>
              <w:widowControl w:val="0"/>
              <w:numPr>
                <w:ilvl w:val="0"/>
                <w:numId w:val="33"/>
              </w:numPr>
              <w:tabs>
                <w:tab w:val="left" w:pos="179"/>
              </w:tabs>
              <w:autoSpaceDE w:val="0"/>
              <w:autoSpaceDN w:val="0"/>
              <w:adjustRightInd w:val="0"/>
              <w:spacing w:before="2" w:after="0" w:line="240" w:lineRule="auto"/>
              <w:ind w:left="321" w:right="-20" w:hanging="184"/>
              <w:jc w:val="both"/>
              <w:rPr>
                <w:sz w:val="18"/>
                <w:szCs w:val="18"/>
              </w:rPr>
            </w:pPr>
            <w:r w:rsidRPr="00114173">
              <w:rPr>
                <w:sz w:val="18"/>
                <w:szCs w:val="18"/>
              </w:rPr>
              <w:t>Aplicar la técnica para la integración y comunicación grupal</w:t>
            </w:r>
          </w:p>
          <w:p w:rsidR="006E5375" w:rsidRPr="00114173" w:rsidRDefault="006E5375" w:rsidP="006E5375">
            <w:pPr>
              <w:widowControl w:val="0"/>
              <w:numPr>
                <w:ilvl w:val="0"/>
                <w:numId w:val="33"/>
              </w:numPr>
              <w:tabs>
                <w:tab w:val="left" w:pos="179"/>
              </w:tabs>
              <w:autoSpaceDE w:val="0"/>
              <w:autoSpaceDN w:val="0"/>
              <w:adjustRightInd w:val="0"/>
              <w:spacing w:before="2" w:after="0" w:line="240" w:lineRule="auto"/>
              <w:ind w:left="321" w:right="-20" w:hanging="184"/>
              <w:jc w:val="both"/>
              <w:rPr>
                <w:sz w:val="18"/>
                <w:szCs w:val="18"/>
              </w:rPr>
            </w:pPr>
            <w:r>
              <w:rPr>
                <w:sz w:val="18"/>
                <w:szCs w:val="18"/>
              </w:rPr>
              <w:t>Presentar de forma general el curso.</w:t>
            </w:r>
          </w:p>
          <w:p w:rsidR="006E5375" w:rsidRPr="00114173" w:rsidRDefault="006E5375" w:rsidP="006E5375">
            <w:pPr>
              <w:widowControl w:val="0"/>
              <w:numPr>
                <w:ilvl w:val="0"/>
                <w:numId w:val="33"/>
              </w:numPr>
              <w:tabs>
                <w:tab w:val="left" w:pos="179"/>
              </w:tabs>
              <w:autoSpaceDE w:val="0"/>
              <w:autoSpaceDN w:val="0"/>
              <w:adjustRightInd w:val="0"/>
              <w:spacing w:before="2" w:after="0" w:line="240" w:lineRule="auto"/>
              <w:ind w:left="321" w:right="-20" w:hanging="184"/>
              <w:jc w:val="both"/>
              <w:rPr>
                <w:sz w:val="18"/>
                <w:szCs w:val="18"/>
              </w:rPr>
            </w:pPr>
            <w:r>
              <w:rPr>
                <w:sz w:val="18"/>
                <w:szCs w:val="18"/>
              </w:rPr>
              <w:t>Presentar el m</w:t>
            </w:r>
            <w:r w:rsidRPr="00114173">
              <w:rPr>
                <w:sz w:val="18"/>
                <w:szCs w:val="18"/>
              </w:rPr>
              <w:t>aterial didáctico</w:t>
            </w:r>
            <w:r>
              <w:rPr>
                <w:sz w:val="18"/>
                <w:szCs w:val="18"/>
              </w:rPr>
              <w:t xml:space="preserve"> a utilizar.</w:t>
            </w:r>
          </w:p>
          <w:p w:rsidR="006E5375" w:rsidRPr="00114173" w:rsidRDefault="006E5375" w:rsidP="006E5375">
            <w:pPr>
              <w:widowControl w:val="0"/>
              <w:numPr>
                <w:ilvl w:val="0"/>
                <w:numId w:val="33"/>
              </w:numPr>
              <w:tabs>
                <w:tab w:val="left" w:pos="179"/>
              </w:tabs>
              <w:autoSpaceDE w:val="0"/>
              <w:autoSpaceDN w:val="0"/>
              <w:adjustRightInd w:val="0"/>
              <w:spacing w:before="2" w:after="0" w:line="240" w:lineRule="auto"/>
              <w:ind w:left="321" w:right="-20" w:hanging="184"/>
              <w:jc w:val="both"/>
              <w:rPr>
                <w:sz w:val="18"/>
                <w:szCs w:val="18"/>
              </w:rPr>
            </w:pPr>
            <w:r>
              <w:rPr>
                <w:sz w:val="18"/>
                <w:szCs w:val="18"/>
              </w:rPr>
              <w:t>Presentar la f</w:t>
            </w:r>
            <w:r w:rsidRPr="00114173">
              <w:rPr>
                <w:sz w:val="18"/>
                <w:szCs w:val="18"/>
              </w:rPr>
              <w:t>orma de trabajo</w:t>
            </w:r>
            <w:r>
              <w:rPr>
                <w:sz w:val="18"/>
                <w:szCs w:val="18"/>
              </w:rPr>
              <w:t>.</w:t>
            </w:r>
          </w:p>
          <w:p w:rsidR="006E5375" w:rsidRPr="00114173" w:rsidRDefault="006E5375" w:rsidP="006E5375">
            <w:pPr>
              <w:widowControl w:val="0"/>
              <w:numPr>
                <w:ilvl w:val="0"/>
                <w:numId w:val="33"/>
              </w:numPr>
              <w:tabs>
                <w:tab w:val="left" w:pos="179"/>
              </w:tabs>
              <w:autoSpaceDE w:val="0"/>
              <w:autoSpaceDN w:val="0"/>
              <w:adjustRightInd w:val="0"/>
              <w:spacing w:before="2" w:after="0" w:line="240" w:lineRule="auto"/>
              <w:ind w:left="321" w:right="-20" w:hanging="184"/>
              <w:jc w:val="both"/>
              <w:rPr>
                <w:sz w:val="18"/>
                <w:szCs w:val="18"/>
              </w:rPr>
            </w:pPr>
            <w:r w:rsidRPr="00114173">
              <w:rPr>
                <w:sz w:val="18"/>
                <w:szCs w:val="18"/>
              </w:rPr>
              <w:t>Explicar las metas, beneficios y fines del curso</w:t>
            </w:r>
            <w:r>
              <w:rPr>
                <w:sz w:val="18"/>
                <w:szCs w:val="18"/>
              </w:rPr>
              <w:t>.</w:t>
            </w:r>
          </w:p>
          <w:p w:rsidR="006E5375" w:rsidRPr="00766A4F" w:rsidRDefault="006E5375" w:rsidP="006E5375">
            <w:pPr>
              <w:widowControl w:val="0"/>
              <w:numPr>
                <w:ilvl w:val="0"/>
                <w:numId w:val="33"/>
              </w:numPr>
              <w:tabs>
                <w:tab w:val="left" w:pos="179"/>
              </w:tabs>
              <w:autoSpaceDE w:val="0"/>
              <w:autoSpaceDN w:val="0"/>
              <w:adjustRightInd w:val="0"/>
              <w:spacing w:before="2" w:after="0" w:line="240" w:lineRule="auto"/>
              <w:ind w:left="321" w:right="-20" w:hanging="184"/>
              <w:jc w:val="both"/>
              <w:rPr>
                <w:sz w:val="18"/>
                <w:szCs w:val="18"/>
              </w:rPr>
            </w:pPr>
            <w:r w:rsidRPr="00114173">
              <w:rPr>
                <w:sz w:val="18"/>
                <w:szCs w:val="18"/>
              </w:rPr>
              <w:t>Presentar el objetivo, mapa conceptual y contenido de las unidades  de aprendizaje</w:t>
            </w:r>
            <w:r>
              <w:rPr>
                <w:sz w:val="18"/>
                <w:szCs w:val="18"/>
              </w:rPr>
              <w:t>.</w:t>
            </w:r>
          </w:p>
          <w:p w:rsidR="00546EA5" w:rsidRDefault="00546EA5" w:rsidP="00546EA5">
            <w:pPr>
              <w:widowControl w:val="0"/>
              <w:autoSpaceDE w:val="0"/>
              <w:autoSpaceDN w:val="0"/>
              <w:adjustRightInd w:val="0"/>
              <w:spacing w:before="53" w:line="240" w:lineRule="auto"/>
              <w:ind w:right="-20"/>
              <w:rPr>
                <w:rFonts w:cs="Arial"/>
                <w:b/>
                <w:color w:val="000000"/>
                <w:sz w:val="18"/>
                <w:szCs w:val="18"/>
              </w:rPr>
            </w:pPr>
          </w:p>
          <w:p w:rsidR="004952D9" w:rsidRPr="0086694A" w:rsidRDefault="0012192F" w:rsidP="00546EA5">
            <w:pPr>
              <w:widowControl w:val="0"/>
              <w:autoSpaceDE w:val="0"/>
              <w:autoSpaceDN w:val="0"/>
              <w:adjustRightInd w:val="0"/>
              <w:spacing w:before="53" w:line="240" w:lineRule="auto"/>
              <w:ind w:right="-20"/>
              <w:rPr>
                <w:rFonts w:cs="Arial"/>
                <w:b/>
                <w:color w:val="000000"/>
                <w:sz w:val="18"/>
                <w:szCs w:val="18"/>
              </w:rPr>
            </w:pPr>
            <w:r w:rsidRPr="0086694A">
              <w:rPr>
                <w:rFonts w:cs="Arial"/>
                <w:b/>
                <w:color w:val="000000"/>
                <w:sz w:val="18"/>
                <w:szCs w:val="18"/>
              </w:rPr>
              <w:t>Contextualización:</w:t>
            </w:r>
          </w:p>
          <w:p w:rsidR="006E5375" w:rsidRPr="00114173" w:rsidRDefault="006E5375" w:rsidP="006E5375">
            <w:pPr>
              <w:widowControl w:val="0"/>
              <w:numPr>
                <w:ilvl w:val="0"/>
                <w:numId w:val="33"/>
              </w:numPr>
              <w:autoSpaceDE w:val="0"/>
              <w:autoSpaceDN w:val="0"/>
              <w:adjustRightInd w:val="0"/>
              <w:spacing w:before="2" w:after="0" w:line="240" w:lineRule="auto"/>
              <w:ind w:left="179" w:right="71" w:hanging="142"/>
              <w:jc w:val="both"/>
              <w:rPr>
                <w:sz w:val="18"/>
                <w:szCs w:val="18"/>
              </w:rPr>
            </w:pPr>
            <w:r>
              <w:rPr>
                <w:sz w:val="18"/>
                <w:szCs w:val="18"/>
              </w:rPr>
              <w:t>Presentar video sobre los servicios turísticos.</w:t>
            </w:r>
          </w:p>
          <w:p w:rsidR="00117785" w:rsidRPr="0086694A" w:rsidRDefault="00117785" w:rsidP="00117785">
            <w:pPr>
              <w:spacing w:after="0" w:line="240" w:lineRule="auto"/>
              <w:ind w:left="360"/>
              <w:rPr>
                <w:rFonts w:cs="Arial"/>
                <w:color w:val="000000"/>
                <w:sz w:val="18"/>
                <w:szCs w:val="18"/>
              </w:rPr>
            </w:pPr>
          </w:p>
          <w:p w:rsidR="004952D9" w:rsidRPr="0086694A" w:rsidRDefault="0012192F" w:rsidP="003009D7">
            <w:pPr>
              <w:spacing w:after="0" w:line="240" w:lineRule="auto"/>
              <w:ind w:left="37"/>
              <w:rPr>
                <w:rFonts w:cs="Arial"/>
                <w:b/>
                <w:color w:val="000000"/>
                <w:sz w:val="18"/>
                <w:szCs w:val="18"/>
              </w:rPr>
            </w:pPr>
            <w:r w:rsidRPr="0086694A">
              <w:rPr>
                <w:rFonts w:cs="Arial"/>
                <w:b/>
                <w:color w:val="000000"/>
                <w:sz w:val="18"/>
                <w:szCs w:val="18"/>
              </w:rPr>
              <w:t>Teorización:</w:t>
            </w:r>
          </w:p>
          <w:p w:rsidR="003009D7" w:rsidRDefault="003009D7" w:rsidP="003009D7">
            <w:pPr>
              <w:widowControl w:val="0"/>
              <w:numPr>
                <w:ilvl w:val="0"/>
                <w:numId w:val="33"/>
              </w:numPr>
              <w:autoSpaceDE w:val="0"/>
              <w:autoSpaceDN w:val="0"/>
              <w:adjustRightInd w:val="0"/>
              <w:spacing w:before="2" w:after="0" w:line="240" w:lineRule="auto"/>
              <w:ind w:left="179" w:right="71" w:hanging="179"/>
              <w:jc w:val="both"/>
              <w:rPr>
                <w:sz w:val="18"/>
                <w:szCs w:val="18"/>
              </w:rPr>
            </w:pPr>
            <w:r>
              <w:rPr>
                <w:rFonts w:cs="Arial"/>
                <w:color w:val="000000"/>
                <w:sz w:val="18"/>
                <w:szCs w:val="18"/>
              </w:rPr>
              <w:t xml:space="preserve">El instructor explicará </w:t>
            </w:r>
            <w:r w:rsidR="00E90404">
              <w:rPr>
                <w:sz w:val="18"/>
                <w:szCs w:val="18"/>
              </w:rPr>
              <w:t xml:space="preserve">el concepto de servicios </w:t>
            </w:r>
            <w:r>
              <w:rPr>
                <w:sz w:val="18"/>
                <w:szCs w:val="18"/>
              </w:rPr>
              <w:t>sus características y sus elementos.</w:t>
            </w:r>
          </w:p>
          <w:p w:rsidR="003009D7" w:rsidRDefault="003009D7" w:rsidP="003009D7">
            <w:pPr>
              <w:widowControl w:val="0"/>
              <w:numPr>
                <w:ilvl w:val="0"/>
                <w:numId w:val="33"/>
              </w:numPr>
              <w:autoSpaceDE w:val="0"/>
              <w:autoSpaceDN w:val="0"/>
              <w:adjustRightInd w:val="0"/>
              <w:spacing w:before="2" w:after="0" w:line="240" w:lineRule="auto"/>
              <w:ind w:left="179" w:right="71" w:hanging="179"/>
              <w:jc w:val="both"/>
              <w:rPr>
                <w:sz w:val="18"/>
                <w:szCs w:val="18"/>
              </w:rPr>
            </w:pPr>
            <w:r>
              <w:rPr>
                <w:sz w:val="18"/>
                <w:szCs w:val="18"/>
              </w:rPr>
              <w:t xml:space="preserve">El instructor evaluará y retroalimentará </w:t>
            </w:r>
            <w:r>
              <w:rPr>
                <w:sz w:val="18"/>
                <w:szCs w:val="18"/>
              </w:rPr>
              <w:lastRenderedPageBreak/>
              <w:t xml:space="preserve">los mapas </w:t>
            </w:r>
            <w:r w:rsidR="00E90404">
              <w:rPr>
                <w:sz w:val="18"/>
                <w:szCs w:val="18"/>
              </w:rPr>
              <w:t>conceptuales sobre las clases de servicios.</w:t>
            </w:r>
          </w:p>
          <w:p w:rsidR="00A60554" w:rsidRPr="00A60554" w:rsidRDefault="00A60554" w:rsidP="00A60554">
            <w:pPr>
              <w:widowControl w:val="0"/>
              <w:numPr>
                <w:ilvl w:val="0"/>
                <w:numId w:val="33"/>
              </w:numPr>
              <w:autoSpaceDE w:val="0"/>
              <w:autoSpaceDN w:val="0"/>
              <w:adjustRightInd w:val="0"/>
              <w:spacing w:before="2" w:after="0" w:line="240" w:lineRule="auto"/>
              <w:ind w:left="179" w:right="71" w:hanging="179"/>
              <w:jc w:val="both"/>
              <w:rPr>
                <w:sz w:val="18"/>
                <w:szCs w:val="18"/>
              </w:rPr>
            </w:pPr>
            <w:r>
              <w:rPr>
                <w:sz w:val="18"/>
                <w:szCs w:val="18"/>
              </w:rPr>
              <w:t>El instructor explicará la importancia de visualizar el servicio cómo una actitud.</w:t>
            </w:r>
          </w:p>
          <w:p w:rsidR="00177F35" w:rsidRPr="003009D7" w:rsidRDefault="003009D7" w:rsidP="003009D7">
            <w:pPr>
              <w:widowControl w:val="0"/>
              <w:numPr>
                <w:ilvl w:val="0"/>
                <w:numId w:val="33"/>
              </w:numPr>
              <w:autoSpaceDE w:val="0"/>
              <w:autoSpaceDN w:val="0"/>
              <w:adjustRightInd w:val="0"/>
              <w:spacing w:before="2" w:after="0" w:line="240" w:lineRule="auto"/>
              <w:ind w:left="179" w:right="71" w:hanging="179"/>
              <w:jc w:val="both"/>
              <w:rPr>
                <w:sz w:val="18"/>
                <w:szCs w:val="18"/>
              </w:rPr>
            </w:pPr>
            <w:r w:rsidRPr="003009D7">
              <w:rPr>
                <w:rFonts w:cs="Arial"/>
                <w:color w:val="000000"/>
                <w:sz w:val="18"/>
                <w:szCs w:val="18"/>
              </w:rPr>
              <w:t xml:space="preserve">El instructor </w:t>
            </w:r>
            <w:r>
              <w:rPr>
                <w:sz w:val="18"/>
                <w:szCs w:val="18"/>
              </w:rPr>
              <w:t>presentará un estudio de caso sobre falta de calidad en un servicio y realizar preguntas de análisis.</w:t>
            </w:r>
          </w:p>
          <w:p w:rsidR="003009D7" w:rsidRDefault="00177F35" w:rsidP="003009D7">
            <w:pPr>
              <w:widowControl w:val="0"/>
              <w:numPr>
                <w:ilvl w:val="0"/>
                <w:numId w:val="33"/>
              </w:numPr>
              <w:autoSpaceDE w:val="0"/>
              <w:autoSpaceDN w:val="0"/>
              <w:adjustRightInd w:val="0"/>
              <w:spacing w:before="2" w:after="0" w:line="240" w:lineRule="auto"/>
              <w:ind w:left="179" w:right="71" w:hanging="179"/>
              <w:jc w:val="both"/>
              <w:rPr>
                <w:sz w:val="18"/>
                <w:szCs w:val="18"/>
              </w:rPr>
            </w:pPr>
            <w:r>
              <w:rPr>
                <w:rFonts w:cs="Arial"/>
                <w:color w:val="000000"/>
                <w:sz w:val="18"/>
                <w:szCs w:val="18"/>
              </w:rPr>
              <w:t xml:space="preserve">El instructor </w:t>
            </w:r>
            <w:r w:rsidR="003009D7">
              <w:rPr>
                <w:sz w:val="18"/>
                <w:szCs w:val="18"/>
              </w:rPr>
              <w:t>explicará el mapa conceptual sobre competencia técnica y retroalimentar las autoevaluaciones de los alumnos.</w:t>
            </w:r>
          </w:p>
          <w:p w:rsidR="00A60554" w:rsidRDefault="00A60554" w:rsidP="00A60554">
            <w:pPr>
              <w:widowControl w:val="0"/>
              <w:numPr>
                <w:ilvl w:val="0"/>
                <w:numId w:val="33"/>
              </w:numPr>
              <w:autoSpaceDE w:val="0"/>
              <w:autoSpaceDN w:val="0"/>
              <w:adjustRightInd w:val="0"/>
              <w:spacing w:before="2" w:after="0" w:line="240" w:lineRule="auto"/>
              <w:ind w:left="179" w:right="71" w:hanging="179"/>
              <w:jc w:val="both"/>
              <w:rPr>
                <w:sz w:val="18"/>
                <w:szCs w:val="18"/>
              </w:rPr>
            </w:pPr>
            <w:r>
              <w:rPr>
                <w:sz w:val="18"/>
                <w:szCs w:val="18"/>
              </w:rPr>
              <w:t>El instructor presentará mediante la técnica de juego de papeles (roles) los diferentes tipos de clientes.</w:t>
            </w:r>
          </w:p>
          <w:p w:rsidR="00A60554" w:rsidRPr="00A60554" w:rsidRDefault="00A60554" w:rsidP="00A60554">
            <w:pPr>
              <w:widowControl w:val="0"/>
              <w:numPr>
                <w:ilvl w:val="0"/>
                <w:numId w:val="33"/>
              </w:numPr>
              <w:autoSpaceDE w:val="0"/>
              <w:autoSpaceDN w:val="0"/>
              <w:adjustRightInd w:val="0"/>
              <w:spacing w:before="2" w:after="0" w:line="240" w:lineRule="auto"/>
              <w:ind w:left="179" w:right="71" w:hanging="179"/>
              <w:jc w:val="both"/>
              <w:rPr>
                <w:sz w:val="18"/>
                <w:szCs w:val="18"/>
              </w:rPr>
            </w:pPr>
            <w:r>
              <w:rPr>
                <w:sz w:val="18"/>
                <w:szCs w:val="18"/>
              </w:rPr>
              <w:t>Presentar video sobre expectativas de los clientes.</w:t>
            </w:r>
          </w:p>
          <w:p w:rsidR="00A60554" w:rsidRDefault="00A60554" w:rsidP="00A60554">
            <w:pPr>
              <w:widowControl w:val="0"/>
              <w:numPr>
                <w:ilvl w:val="0"/>
                <w:numId w:val="33"/>
              </w:numPr>
              <w:autoSpaceDE w:val="0"/>
              <w:autoSpaceDN w:val="0"/>
              <w:adjustRightInd w:val="0"/>
              <w:spacing w:before="2" w:after="0" w:line="240" w:lineRule="auto"/>
              <w:ind w:left="179" w:right="71" w:hanging="179"/>
              <w:jc w:val="both"/>
              <w:rPr>
                <w:rFonts w:cs="Arial"/>
                <w:color w:val="000000"/>
                <w:sz w:val="18"/>
                <w:szCs w:val="18"/>
              </w:rPr>
            </w:pPr>
            <w:r>
              <w:rPr>
                <w:rFonts w:cs="Arial"/>
                <w:color w:val="000000"/>
                <w:sz w:val="18"/>
                <w:szCs w:val="18"/>
              </w:rPr>
              <w:t>El instructor explicará las técnicas de atención al cliente</w:t>
            </w:r>
          </w:p>
          <w:p w:rsidR="00A60554" w:rsidRDefault="00A60554" w:rsidP="00A60554">
            <w:pPr>
              <w:widowControl w:val="0"/>
              <w:numPr>
                <w:ilvl w:val="0"/>
                <w:numId w:val="33"/>
              </w:numPr>
              <w:autoSpaceDE w:val="0"/>
              <w:autoSpaceDN w:val="0"/>
              <w:adjustRightInd w:val="0"/>
              <w:spacing w:before="2" w:after="0" w:line="240" w:lineRule="auto"/>
              <w:ind w:left="179" w:right="71" w:hanging="179"/>
              <w:jc w:val="both"/>
              <w:rPr>
                <w:sz w:val="18"/>
                <w:szCs w:val="18"/>
              </w:rPr>
            </w:pPr>
            <w:r>
              <w:rPr>
                <w:rFonts w:cs="Arial"/>
                <w:color w:val="000000"/>
                <w:sz w:val="18"/>
                <w:szCs w:val="18"/>
              </w:rPr>
              <w:t xml:space="preserve">El instructor </w:t>
            </w:r>
            <w:r>
              <w:rPr>
                <w:sz w:val="18"/>
                <w:szCs w:val="18"/>
              </w:rPr>
              <w:t>presentará un caso de atención a clientes a través de una demostración.</w:t>
            </w:r>
          </w:p>
          <w:p w:rsidR="00A60554" w:rsidRDefault="00A60554" w:rsidP="00A60554">
            <w:pPr>
              <w:widowControl w:val="0"/>
              <w:numPr>
                <w:ilvl w:val="0"/>
                <w:numId w:val="33"/>
              </w:numPr>
              <w:autoSpaceDE w:val="0"/>
              <w:autoSpaceDN w:val="0"/>
              <w:adjustRightInd w:val="0"/>
              <w:spacing w:before="2" w:after="0" w:line="240" w:lineRule="auto"/>
              <w:ind w:left="179" w:right="71" w:hanging="179"/>
              <w:jc w:val="both"/>
              <w:rPr>
                <w:sz w:val="18"/>
                <w:szCs w:val="18"/>
              </w:rPr>
            </w:pPr>
            <w:r>
              <w:rPr>
                <w:sz w:val="18"/>
                <w:szCs w:val="18"/>
              </w:rPr>
              <w:t>Presentará un video sobre la importancia del uso y manejo de los tiempos.</w:t>
            </w:r>
          </w:p>
          <w:p w:rsidR="00A60554" w:rsidRDefault="00A60554" w:rsidP="00A60554">
            <w:pPr>
              <w:widowControl w:val="0"/>
              <w:numPr>
                <w:ilvl w:val="0"/>
                <w:numId w:val="33"/>
              </w:numPr>
              <w:autoSpaceDE w:val="0"/>
              <w:autoSpaceDN w:val="0"/>
              <w:adjustRightInd w:val="0"/>
              <w:spacing w:before="2" w:after="0" w:line="240" w:lineRule="auto"/>
              <w:ind w:left="179" w:right="71" w:hanging="179"/>
              <w:jc w:val="both"/>
              <w:rPr>
                <w:sz w:val="18"/>
                <w:szCs w:val="18"/>
              </w:rPr>
            </w:pPr>
            <w:r>
              <w:rPr>
                <w:sz w:val="18"/>
                <w:szCs w:val="18"/>
              </w:rPr>
              <w:t>Aplicará una dinámica sobre el manejo y uso de los tiempos.</w:t>
            </w:r>
          </w:p>
          <w:p w:rsidR="00A60554" w:rsidRDefault="00A60554" w:rsidP="00A60554">
            <w:pPr>
              <w:widowControl w:val="0"/>
              <w:numPr>
                <w:ilvl w:val="0"/>
                <w:numId w:val="33"/>
              </w:numPr>
              <w:autoSpaceDE w:val="0"/>
              <w:autoSpaceDN w:val="0"/>
              <w:adjustRightInd w:val="0"/>
              <w:spacing w:before="2" w:after="0" w:line="240" w:lineRule="auto"/>
              <w:ind w:left="179" w:right="71" w:hanging="179"/>
              <w:jc w:val="both"/>
              <w:rPr>
                <w:sz w:val="18"/>
                <w:szCs w:val="18"/>
              </w:rPr>
            </w:pPr>
            <w:r>
              <w:rPr>
                <w:sz w:val="18"/>
                <w:szCs w:val="18"/>
              </w:rPr>
              <w:t>Explicará las reglas en la prestación de un servicio mediante una lluvia de ideas.</w:t>
            </w:r>
          </w:p>
          <w:p w:rsidR="00A60554" w:rsidRDefault="00A60554" w:rsidP="00A60554">
            <w:pPr>
              <w:widowControl w:val="0"/>
              <w:numPr>
                <w:ilvl w:val="0"/>
                <w:numId w:val="33"/>
              </w:numPr>
              <w:autoSpaceDE w:val="0"/>
              <w:autoSpaceDN w:val="0"/>
              <w:adjustRightInd w:val="0"/>
              <w:spacing w:before="2" w:after="0" w:line="240" w:lineRule="auto"/>
              <w:ind w:left="179" w:right="71" w:hanging="179"/>
              <w:jc w:val="both"/>
              <w:rPr>
                <w:sz w:val="18"/>
                <w:szCs w:val="18"/>
              </w:rPr>
            </w:pPr>
            <w:r>
              <w:rPr>
                <w:sz w:val="18"/>
                <w:szCs w:val="18"/>
              </w:rPr>
              <w:t>Explicará las reglas de cortesía y los principios básicos de la hospitalidad.</w:t>
            </w:r>
          </w:p>
          <w:p w:rsidR="00A60554" w:rsidRPr="00114173" w:rsidRDefault="00A60554" w:rsidP="00A60554">
            <w:pPr>
              <w:widowControl w:val="0"/>
              <w:numPr>
                <w:ilvl w:val="0"/>
                <w:numId w:val="33"/>
              </w:numPr>
              <w:autoSpaceDE w:val="0"/>
              <w:autoSpaceDN w:val="0"/>
              <w:adjustRightInd w:val="0"/>
              <w:spacing w:before="2" w:after="0" w:line="240" w:lineRule="auto"/>
              <w:ind w:left="179" w:right="71" w:hanging="179"/>
              <w:jc w:val="both"/>
              <w:rPr>
                <w:sz w:val="18"/>
                <w:szCs w:val="18"/>
              </w:rPr>
            </w:pPr>
            <w:r>
              <w:rPr>
                <w:sz w:val="18"/>
                <w:szCs w:val="18"/>
              </w:rPr>
              <w:t>Explicar los conceptos del servicio adicional.</w:t>
            </w:r>
          </w:p>
          <w:p w:rsidR="009C6312" w:rsidRPr="00A60554" w:rsidRDefault="009C6312" w:rsidP="00A60554">
            <w:pPr>
              <w:widowControl w:val="0"/>
              <w:autoSpaceDE w:val="0"/>
              <w:autoSpaceDN w:val="0"/>
              <w:adjustRightInd w:val="0"/>
              <w:spacing w:before="2" w:after="0" w:line="240" w:lineRule="auto"/>
              <w:ind w:left="179" w:right="71"/>
              <w:jc w:val="both"/>
              <w:rPr>
                <w:rFonts w:cs="Arial"/>
                <w:color w:val="000000"/>
                <w:sz w:val="18"/>
                <w:szCs w:val="18"/>
              </w:rPr>
            </w:pPr>
          </w:p>
          <w:p w:rsidR="004952D9" w:rsidRPr="0086694A" w:rsidRDefault="0012192F" w:rsidP="0012192F">
            <w:pPr>
              <w:widowControl w:val="0"/>
              <w:autoSpaceDE w:val="0"/>
              <w:autoSpaceDN w:val="0"/>
              <w:adjustRightInd w:val="0"/>
              <w:spacing w:before="53"/>
              <w:ind w:left="64" w:right="-20"/>
              <w:rPr>
                <w:rFonts w:cs="Arial"/>
                <w:b/>
                <w:color w:val="000000"/>
                <w:sz w:val="18"/>
                <w:szCs w:val="18"/>
              </w:rPr>
            </w:pPr>
            <w:r w:rsidRPr="0086694A">
              <w:rPr>
                <w:rFonts w:cs="Arial"/>
                <w:b/>
                <w:color w:val="000000"/>
                <w:sz w:val="18"/>
                <w:szCs w:val="18"/>
              </w:rPr>
              <w:t>Ejercitación:</w:t>
            </w:r>
          </w:p>
          <w:p w:rsidR="00FB36F3" w:rsidRPr="007870A1" w:rsidRDefault="00A60554" w:rsidP="007870A1">
            <w:pPr>
              <w:widowControl w:val="0"/>
              <w:numPr>
                <w:ilvl w:val="0"/>
                <w:numId w:val="33"/>
              </w:numPr>
              <w:autoSpaceDE w:val="0"/>
              <w:autoSpaceDN w:val="0"/>
              <w:adjustRightInd w:val="0"/>
              <w:spacing w:before="2" w:after="0" w:line="240" w:lineRule="auto"/>
              <w:ind w:left="179" w:right="71" w:hanging="179"/>
              <w:jc w:val="both"/>
              <w:rPr>
                <w:sz w:val="18"/>
                <w:szCs w:val="18"/>
              </w:rPr>
            </w:pPr>
            <w:r w:rsidRPr="007870A1">
              <w:rPr>
                <w:sz w:val="18"/>
                <w:szCs w:val="18"/>
              </w:rPr>
              <w:t xml:space="preserve">El participante describirá y analizará las diferencias </w:t>
            </w:r>
            <w:r w:rsidR="00546EA5" w:rsidRPr="007870A1">
              <w:rPr>
                <w:sz w:val="18"/>
                <w:szCs w:val="18"/>
              </w:rPr>
              <w:t>entre bienes y servicios.</w:t>
            </w:r>
          </w:p>
          <w:p w:rsidR="00546EA5" w:rsidRDefault="00546EA5" w:rsidP="007870A1">
            <w:pPr>
              <w:widowControl w:val="0"/>
              <w:numPr>
                <w:ilvl w:val="0"/>
                <w:numId w:val="33"/>
              </w:numPr>
              <w:autoSpaceDE w:val="0"/>
              <w:autoSpaceDN w:val="0"/>
              <w:adjustRightInd w:val="0"/>
              <w:spacing w:before="2" w:after="0" w:line="240" w:lineRule="auto"/>
              <w:ind w:left="179" w:right="71" w:hanging="179"/>
              <w:jc w:val="both"/>
              <w:rPr>
                <w:rFonts w:cs="Arial"/>
                <w:color w:val="000000"/>
                <w:sz w:val="18"/>
                <w:szCs w:val="18"/>
              </w:rPr>
            </w:pPr>
            <w:r w:rsidRPr="007870A1">
              <w:rPr>
                <w:sz w:val="18"/>
                <w:szCs w:val="18"/>
              </w:rPr>
              <w:t>El participante elaborará mapas conceptuales sobre las clases de servicios</w:t>
            </w:r>
            <w:r>
              <w:rPr>
                <w:rFonts w:cs="Arial"/>
                <w:color w:val="000000"/>
                <w:sz w:val="18"/>
                <w:szCs w:val="18"/>
              </w:rPr>
              <w:t>.</w:t>
            </w:r>
          </w:p>
          <w:p w:rsidR="00546EA5" w:rsidRPr="00546EA5" w:rsidRDefault="00546EA5" w:rsidP="007870A1">
            <w:pPr>
              <w:widowControl w:val="0"/>
              <w:numPr>
                <w:ilvl w:val="0"/>
                <w:numId w:val="33"/>
              </w:numPr>
              <w:autoSpaceDE w:val="0"/>
              <w:autoSpaceDN w:val="0"/>
              <w:adjustRightInd w:val="0"/>
              <w:spacing w:before="2" w:after="0" w:line="240" w:lineRule="auto"/>
              <w:ind w:left="179" w:right="71" w:hanging="179"/>
              <w:jc w:val="both"/>
              <w:rPr>
                <w:sz w:val="18"/>
                <w:szCs w:val="18"/>
              </w:rPr>
            </w:pPr>
            <w:r w:rsidRPr="007870A1">
              <w:rPr>
                <w:sz w:val="18"/>
                <w:szCs w:val="18"/>
              </w:rPr>
              <w:lastRenderedPageBreak/>
              <w:t xml:space="preserve">El participante elaborará </w:t>
            </w:r>
            <w:r w:rsidRPr="002B3291">
              <w:rPr>
                <w:sz w:val="18"/>
                <w:szCs w:val="18"/>
              </w:rPr>
              <w:t xml:space="preserve"> un informe de su visita a l</w:t>
            </w:r>
            <w:r>
              <w:rPr>
                <w:sz w:val="18"/>
                <w:szCs w:val="18"/>
              </w:rPr>
              <w:t>as empresas turísticas donde observaron y evaluaron el trato al cliente de los prestadores de servicio.</w:t>
            </w:r>
          </w:p>
          <w:p w:rsidR="00546EA5" w:rsidRPr="00147F7E" w:rsidRDefault="00546EA5" w:rsidP="00546EA5">
            <w:pPr>
              <w:widowControl w:val="0"/>
              <w:numPr>
                <w:ilvl w:val="0"/>
                <w:numId w:val="33"/>
              </w:numPr>
              <w:tabs>
                <w:tab w:val="left" w:pos="179"/>
              </w:tabs>
              <w:autoSpaceDE w:val="0"/>
              <w:autoSpaceDN w:val="0"/>
              <w:adjustRightInd w:val="0"/>
              <w:spacing w:before="2" w:after="0" w:line="240" w:lineRule="auto"/>
              <w:ind w:left="179" w:right="71" w:hanging="179"/>
              <w:jc w:val="both"/>
              <w:rPr>
                <w:sz w:val="18"/>
                <w:szCs w:val="18"/>
                <w:lang w:val="es-ES_tradnl"/>
              </w:rPr>
            </w:pPr>
            <w:r>
              <w:rPr>
                <w:rFonts w:cs="Arial"/>
                <w:color w:val="000000"/>
                <w:sz w:val="18"/>
                <w:szCs w:val="18"/>
              </w:rPr>
              <w:t xml:space="preserve">El participante analizará </w:t>
            </w:r>
            <w:r>
              <w:rPr>
                <w:sz w:val="18"/>
                <w:szCs w:val="18"/>
              </w:rPr>
              <w:t>un estudio de caso sobre la falta de calidad en un servicio.</w:t>
            </w:r>
          </w:p>
          <w:p w:rsidR="00546EA5" w:rsidRPr="00147F7E" w:rsidRDefault="00546EA5" w:rsidP="00546EA5">
            <w:pPr>
              <w:widowControl w:val="0"/>
              <w:numPr>
                <w:ilvl w:val="0"/>
                <w:numId w:val="33"/>
              </w:numPr>
              <w:tabs>
                <w:tab w:val="left" w:pos="179"/>
              </w:tabs>
              <w:autoSpaceDE w:val="0"/>
              <w:autoSpaceDN w:val="0"/>
              <w:adjustRightInd w:val="0"/>
              <w:spacing w:before="2" w:after="0" w:line="240" w:lineRule="auto"/>
              <w:ind w:left="179" w:right="71" w:hanging="179"/>
              <w:jc w:val="both"/>
              <w:rPr>
                <w:sz w:val="18"/>
                <w:szCs w:val="18"/>
                <w:lang w:val="es-ES_tradnl"/>
              </w:rPr>
            </w:pPr>
            <w:r>
              <w:rPr>
                <w:rFonts w:cs="Arial"/>
                <w:color w:val="000000"/>
                <w:sz w:val="18"/>
                <w:szCs w:val="18"/>
              </w:rPr>
              <w:t>El participante r</w:t>
            </w:r>
            <w:r>
              <w:rPr>
                <w:sz w:val="18"/>
                <w:szCs w:val="18"/>
              </w:rPr>
              <w:t>ealizará una autoevaluación sobre competencia técnica.</w:t>
            </w:r>
          </w:p>
          <w:p w:rsidR="00546EA5" w:rsidRPr="00147F7E" w:rsidRDefault="00546EA5" w:rsidP="00546EA5">
            <w:pPr>
              <w:widowControl w:val="0"/>
              <w:numPr>
                <w:ilvl w:val="0"/>
                <w:numId w:val="33"/>
              </w:numPr>
              <w:tabs>
                <w:tab w:val="left" w:pos="179"/>
              </w:tabs>
              <w:autoSpaceDE w:val="0"/>
              <w:autoSpaceDN w:val="0"/>
              <w:adjustRightInd w:val="0"/>
              <w:spacing w:before="2" w:after="0" w:line="240" w:lineRule="auto"/>
              <w:ind w:left="179" w:right="71" w:hanging="179"/>
              <w:jc w:val="both"/>
              <w:rPr>
                <w:sz w:val="18"/>
                <w:szCs w:val="18"/>
                <w:lang w:val="es-ES_tradnl"/>
              </w:rPr>
            </w:pPr>
            <w:r>
              <w:rPr>
                <w:rFonts w:cs="Arial"/>
                <w:color w:val="000000"/>
                <w:sz w:val="18"/>
                <w:szCs w:val="18"/>
              </w:rPr>
              <w:t>El participante r</w:t>
            </w:r>
            <w:r>
              <w:rPr>
                <w:sz w:val="18"/>
                <w:szCs w:val="18"/>
              </w:rPr>
              <w:t>epresentará los diferentes tipos de clientes e identificarlos.</w:t>
            </w:r>
          </w:p>
          <w:p w:rsidR="00546EA5" w:rsidRPr="00767E0C" w:rsidRDefault="00546EA5" w:rsidP="00546EA5">
            <w:pPr>
              <w:widowControl w:val="0"/>
              <w:numPr>
                <w:ilvl w:val="0"/>
                <w:numId w:val="33"/>
              </w:numPr>
              <w:tabs>
                <w:tab w:val="left" w:pos="179"/>
              </w:tabs>
              <w:autoSpaceDE w:val="0"/>
              <w:autoSpaceDN w:val="0"/>
              <w:adjustRightInd w:val="0"/>
              <w:spacing w:before="2" w:after="0" w:line="240" w:lineRule="auto"/>
              <w:ind w:left="179" w:right="71" w:hanging="179"/>
              <w:jc w:val="both"/>
              <w:rPr>
                <w:sz w:val="18"/>
                <w:szCs w:val="18"/>
                <w:lang w:val="es-ES_tradnl"/>
              </w:rPr>
            </w:pPr>
            <w:r w:rsidRPr="00147F7E">
              <w:rPr>
                <w:sz w:val="18"/>
                <w:szCs w:val="18"/>
              </w:rPr>
              <w:t>Aplicar</w:t>
            </w:r>
            <w:r>
              <w:rPr>
                <w:sz w:val="18"/>
                <w:szCs w:val="18"/>
              </w:rPr>
              <w:t>á</w:t>
            </w:r>
            <w:r w:rsidRPr="00147F7E">
              <w:rPr>
                <w:sz w:val="18"/>
                <w:szCs w:val="18"/>
              </w:rPr>
              <w:t xml:space="preserve"> la evaluación form</w:t>
            </w:r>
            <w:r>
              <w:rPr>
                <w:sz w:val="18"/>
                <w:szCs w:val="18"/>
              </w:rPr>
              <w:t>ativa a través de preguntas orales sobre el concepto de servicio al cliente y los tipos de clientes.</w:t>
            </w:r>
          </w:p>
          <w:p w:rsidR="00546EA5" w:rsidRPr="00147F7E" w:rsidRDefault="00546EA5" w:rsidP="00546EA5">
            <w:pPr>
              <w:widowControl w:val="0"/>
              <w:numPr>
                <w:ilvl w:val="0"/>
                <w:numId w:val="33"/>
              </w:numPr>
              <w:tabs>
                <w:tab w:val="left" w:pos="179"/>
              </w:tabs>
              <w:autoSpaceDE w:val="0"/>
              <w:autoSpaceDN w:val="0"/>
              <w:adjustRightInd w:val="0"/>
              <w:spacing w:before="2" w:after="0" w:line="240" w:lineRule="auto"/>
              <w:ind w:left="179" w:right="71" w:hanging="179"/>
              <w:jc w:val="both"/>
              <w:rPr>
                <w:sz w:val="18"/>
                <w:szCs w:val="18"/>
                <w:lang w:val="es-ES_tradnl"/>
              </w:rPr>
            </w:pPr>
            <w:r>
              <w:rPr>
                <w:sz w:val="18"/>
                <w:szCs w:val="18"/>
              </w:rPr>
              <w:t>Practicará las técnicas de atención al cliente a través de ejercicios de simulación de situaciones.</w:t>
            </w:r>
          </w:p>
          <w:p w:rsidR="009C6312" w:rsidRPr="00546EA5" w:rsidRDefault="00546EA5" w:rsidP="00546EA5">
            <w:pPr>
              <w:widowControl w:val="0"/>
              <w:numPr>
                <w:ilvl w:val="0"/>
                <w:numId w:val="33"/>
              </w:numPr>
              <w:tabs>
                <w:tab w:val="left" w:pos="179"/>
              </w:tabs>
              <w:autoSpaceDE w:val="0"/>
              <w:autoSpaceDN w:val="0"/>
              <w:adjustRightInd w:val="0"/>
              <w:spacing w:before="2" w:after="0" w:line="240" w:lineRule="auto"/>
              <w:ind w:left="179" w:right="71" w:hanging="179"/>
              <w:jc w:val="both"/>
              <w:rPr>
                <w:sz w:val="18"/>
                <w:szCs w:val="18"/>
              </w:rPr>
            </w:pPr>
            <w:r>
              <w:rPr>
                <w:sz w:val="18"/>
                <w:szCs w:val="18"/>
              </w:rPr>
              <w:t>Practicará las reglas en la prestación del servicio al cliente a través de ejercicios de simulación de situaciones.</w:t>
            </w:r>
          </w:p>
          <w:p w:rsidR="00546EA5" w:rsidRPr="00063564" w:rsidRDefault="00546EA5" w:rsidP="00546EA5">
            <w:pPr>
              <w:widowControl w:val="0"/>
              <w:numPr>
                <w:ilvl w:val="0"/>
                <w:numId w:val="33"/>
              </w:numPr>
              <w:tabs>
                <w:tab w:val="left" w:pos="179"/>
              </w:tabs>
              <w:autoSpaceDE w:val="0"/>
              <w:autoSpaceDN w:val="0"/>
              <w:adjustRightInd w:val="0"/>
              <w:spacing w:before="2" w:after="0" w:line="240" w:lineRule="auto"/>
              <w:ind w:left="179" w:right="71" w:hanging="179"/>
              <w:jc w:val="both"/>
              <w:rPr>
                <w:b/>
                <w:bCs/>
                <w:i/>
                <w:iCs/>
                <w:sz w:val="18"/>
                <w:szCs w:val="18"/>
              </w:rPr>
            </w:pPr>
            <w:r w:rsidRPr="00063564">
              <w:rPr>
                <w:sz w:val="18"/>
                <w:szCs w:val="18"/>
              </w:rPr>
              <w:t>Practicar</w:t>
            </w:r>
            <w:r>
              <w:rPr>
                <w:sz w:val="18"/>
                <w:szCs w:val="18"/>
              </w:rPr>
              <w:t>á</w:t>
            </w:r>
            <w:r w:rsidRPr="00063564">
              <w:rPr>
                <w:sz w:val="18"/>
                <w:szCs w:val="18"/>
              </w:rPr>
              <w:t xml:space="preserve"> las reglas de cortesía y los principios básicos de la hospitalidad a través de ejercicios de simulación de situaciones. </w:t>
            </w:r>
          </w:p>
          <w:p w:rsidR="00546EA5" w:rsidRPr="00063564" w:rsidRDefault="00546EA5" w:rsidP="00546EA5">
            <w:pPr>
              <w:widowControl w:val="0"/>
              <w:numPr>
                <w:ilvl w:val="0"/>
                <w:numId w:val="33"/>
              </w:numPr>
              <w:tabs>
                <w:tab w:val="left" w:pos="179"/>
              </w:tabs>
              <w:autoSpaceDE w:val="0"/>
              <w:autoSpaceDN w:val="0"/>
              <w:adjustRightInd w:val="0"/>
              <w:spacing w:before="2" w:after="0" w:line="240" w:lineRule="auto"/>
              <w:ind w:left="179" w:right="71" w:hanging="179"/>
              <w:jc w:val="both"/>
              <w:rPr>
                <w:b/>
                <w:bCs/>
                <w:i/>
                <w:iCs/>
                <w:sz w:val="18"/>
                <w:szCs w:val="18"/>
              </w:rPr>
            </w:pPr>
            <w:r w:rsidRPr="00063564">
              <w:rPr>
                <w:sz w:val="18"/>
                <w:szCs w:val="18"/>
              </w:rPr>
              <w:t>Aplicar</w:t>
            </w:r>
            <w:r>
              <w:rPr>
                <w:sz w:val="18"/>
                <w:szCs w:val="18"/>
              </w:rPr>
              <w:t>á</w:t>
            </w:r>
            <w:r w:rsidRPr="00063564">
              <w:rPr>
                <w:sz w:val="18"/>
                <w:szCs w:val="18"/>
              </w:rPr>
              <w:t xml:space="preserve"> la evaluación formativa a través de una simulación final en donde se apliquen las técnicas, reglas y principios de atención a clientes.</w:t>
            </w:r>
          </w:p>
          <w:p w:rsidR="004952D9" w:rsidRPr="0086694A" w:rsidRDefault="0012192F" w:rsidP="0012192F">
            <w:pPr>
              <w:widowControl w:val="0"/>
              <w:autoSpaceDE w:val="0"/>
              <w:autoSpaceDN w:val="0"/>
              <w:adjustRightInd w:val="0"/>
              <w:spacing w:before="53"/>
              <w:ind w:left="64" w:right="-20"/>
              <w:rPr>
                <w:rFonts w:cs="Arial"/>
                <w:b/>
                <w:color w:val="000000"/>
                <w:sz w:val="18"/>
                <w:szCs w:val="18"/>
              </w:rPr>
            </w:pPr>
            <w:r w:rsidRPr="0086694A">
              <w:rPr>
                <w:rFonts w:cs="Arial"/>
                <w:b/>
                <w:color w:val="000000"/>
                <w:sz w:val="18"/>
                <w:szCs w:val="18"/>
              </w:rPr>
              <w:t>Reflexión:</w:t>
            </w:r>
          </w:p>
          <w:p w:rsidR="004952D9" w:rsidRPr="0086694A" w:rsidRDefault="004952D9" w:rsidP="004952D9">
            <w:pPr>
              <w:pStyle w:val="Textonotapie"/>
              <w:numPr>
                <w:ilvl w:val="0"/>
                <w:numId w:val="20"/>
              </w:numPr>
              <w:rPr>
                <w:rFonts w:ascii="Calibri" w:eastAsia="Calibri" w:hAnsi="Calibri" w:cs="Arial"/>
                <w:color w:val="000000"/>
                <w:sz w:val="18"/>
                <w:szCs w:val="18"/>
                <w:lang w:val="es-MX" w:eastAsia="en-US"/>
              </w:rPr>
            </w:pPr>
            <w:r w:rsidRPr="0086694A">
              <w:rPr>
                <w:rFonts w:ascii="Calibri" w:eastAsia="Calibri" w:hAnsi="Calibri" w:cs="Arial"/>
                <w:color w:val="000000"/>
                <w:sz w:val="18"/>
                <w:szCs w:val="18"/>
                <w:lang w:val="es-MX" w:eastAsia="en-US"/>
              </w:rPr>
              <w:t>Resumen y síntesis del tema con la ayuda de los participantes.</w:t>
            </w:r>
          </w:p>
          <w:p w:rsidR="004952D9" w:rsidRPr="0086694A" w:rsidRDefault="004952D9" w:rsidP="00A02B96">
            <w:pPr>
              <w:pStyle w:val="Textonotapie"/>
              <w:numPr>
                <w:ilvl w:val="0"/>
                <w:numId w:val="20"/>
              </w:numPr>
              <w:rPr>
                <w:rFonts w:ascii="Calibri" w:eastAsia="Calibri" w:hAnsi="Calibri" w:cs="Arial"/>
                <w:color w:val="000000"/>
                <w:sz w:val="18"/>
                <w:szCs w:val="18"/>
                <w:lang w:val="es-MX" w:eastAsia="en-US"/>
              </w:rPr>
            </w:pPr>
            <w:r w:rsidRPr="0086694A">
              <w:rPr>
                <w:rFonts w:ascii="Calibri" w:eastAsia="Calibri" w:hAnsi="Calibri" w:cs="Arial"/>
                <w:color w:val="000000"/>
                <w:sz w:val="18"/>
                <w:szCs w:val="18"/>
                <w:lang w:val="es-MX" w:eastAsia="en-US"/>
              </w:rPr>
              <w:t xml:space="preserve">Verificación de conocimiento mediante </w:t>
            </w:r>
            <w:r w:rsidR="0081016D" w:rsidRPr="0086694A">
              <w:rPr>
                <w:rFonts w:ascii="Calibri" w:eastAsia="Calibri" w:hAnsi="Calibri" w:cs="Arial"/>
                <w:color w:val="000000"/>
                <w:sz w:val="18"/>
                <w:szCs w:val="18"/>
                <w:lang w:val="es-MX" w:eastAsia="en-US"/>
              </w:rPr>
              <w:t xml:space="preserve">preguntas  orales  a los </w:t>
            </w:r>
            <w:r w:rsidR="0012192F" w:rsidRPr="0086694A">
              <w:rPr>
                <w:rFonts w:ascii="Calibri" w:eastAsia="Calibri" w:hAnsi="Calibri" w:cs="Arial"/>
                <w:color w:val="000000"/>
                <w:sz w:val="18"/>
                <w:szCs w:val="18"/>
                <w:lang w:val="es-MX" w:eastAsia="en-US"/>
              </w:rPr>
              <w:t>participantes.</w:t>
            </w:r>
          </w:p>
        </w:tc>
        <w:tc>
          <w:tcPr>
            <w:tcW w:w="2410" w:type="dxa"/>
          </w:tcPr>
          <w:p w:rsidR="0006471F" w:rsidRPr="007061AF" w:rsidRDefault="0006471F" w:rsidP="0006471F">
            <w:pPr>
              <w:widowControl w:val="0"/>
              <w:autoSpaceDE w:val="0"/>
              <w:autoSpaceDN w:val="0"/>
              <w:adjustRightInd w:val="0"/>
              <w:spacing w:before="53"/>
              <w:ind w:left="64" w:right="-20"/>
              <w:rPr>
                <w:sz w:val="18"/>
                <w:szCs w:val="18"/>
              </w:rPr>
            </w:pPr>
            <w:r w:rsidRPr="007061AF">
              <w:rPr>
                <w:b/>
                <w:bCs/>
                <w:i/>
                <w:iCs/>
                <w:sz w:val="18"/>
                <w:szCs w:val="18"/>
              </w:rPr>
              <w:lastRenderedPageBreak/>
              <w:t>Instalacio</w:t>
            </w:r>
            <w:r w:rsidRPr="007061AF">
              <w:rPr>
                <w:b/>
                <w:bCs/>
                <w:i/>
                <w:iCs/>
                <w:spacing w:val="-1"/>
                <w:sz w:val="18"/>
                <w:szCs w:val="18"/>
              </w:rPr>
              <w:t>ne</w:t>
            </w:r>
            <w:r w:rsidRPr="007061AF">
              <w:rPr>
                <w:b/>
                <w:bCs/>
                <w:i/>
                <w:iCs/>
                <w:sz w:val="18"/>
                <w:szCs w:val="18"/>
              </w:rPr>
              <w:t>s:</w:t>
            </w:r>
          </w:p>
          <w:p w:rsidR="0006471F" w:rsidRPr="007061AF" w:rsidRDefault="0006471F" w:rsidP="00FB36F3">
            <w:pPr>
              <w:pStyle w:val="Prrafodelista"/>
              <w:widowControl w:val="0"/>
              <w:numPr>
                <w:ilvl w:val="0"/>
                <w:numId w:val="25"/>
              </w:numPr>
              <w:tabs>
                <w:tab w:val="left" w:pos="321"/>
              </w:tabs>
              <w:autoSpaceDE w:val="0"/>
              <w:autoSpaceDN w:val="0"/>
              <w:adjustRightInd w:val="0"/>
              <w:spacing w:before="12" w:after="0" w:line="230" w:lineRule="exact"/>
              <w:ind w:right="152"/>
              <w:contextualSpacing w:val="0"/>
              <w:rPr>
                <w:sz w:val="18"/>
                <w:szCs w:val="18"/>
              </w:rPr>
            </w:pPr>
            <w:r w:rsidRPr="007061AF">
              <w:rPr>
                <w:sz w:val="18"/>
                <w:szCs w:val="18"/>
              </w:rPr>
              <w:t>Aula – taller de ca</w:t>
            </w:r>
            <w:r w:rsidRPr="003D785B">
              <w:rPr>
                <w:sz w:val="18"/>
                <w:szCs w:val="18"/>
              </w:rPr>
              <w:t>p</w:t>
            </w:r>
            <w:r w:rsidRPr="007061AF">
              <w:rPr>
                <w:sz w:val="18"/>
                <w:szCs w:val="18"/>
              </w:rPr>
              <w:t>acit</w:t>
            </w:r>
            <w:r w:rsidRPr="003D785B">
              <w:rPr>
                <w:sz w:val="18"/>
                <w:szCs w:val="18"/>
              </w:rPr>
              <w:t>a</w:t>
            </w:r>
            <w:r w:rsidRPr="007061AF">
              <w:rPr>
                <w:sz w:val="18"/>
                <w:szCs w:val="18"/>
              </w:rPr>
              <w:t>ci</w:t>
            </w:r>
            <w:r w:rsidRPr="003D785B">
              <w:rPr>
                <w:sz w:val="18"/>
                <w:szCs w:val="18"/>
              </w:rPr>
              <w:t>ó</w:t>
            </w:r>
            <w:r w:rsidRPr="007061AF">
              <w:rPr>
                <w:sz w:val="18"/>
                <w:szCs w:val="18"/>
              </w:rPr>
              <w:t>n</w:t>
            </w:r>
          </w:p>
          <w:p w:rsidR="0006471F" w:rsidRPr="007061AF" w:rsidRDefault="0006471F" w:rsidP="0006471F">
            <w:pPr>
              <w:widowControl w:val="0"/>
              <w:autoSpaceDE w:val="0"/>
              <w:autoSpaceDN w:val="0"/>
              <w:adjustRightInd w:val="0"/>
              <w:spacing w:before="5" w:line="180" w:lineRule="exact"/>
              <w:rPr>
                <w:sz w:val="18"/>
                <w:szCs w:val="18"/>
              </w:rPr>
            </w:pPr>
          </w:p>
          <w:p w:rsidR="0006471F" w:rsidRPr="007061AF" w:rsidRDefault="0006471F" w:rsidP="0006471F">
            <w:pPr>
              <w:widowControl w:val="0"/>
              <w:autoSpaceDE w:val="0"/>
              <w:autoSpaceDN w:val="0"/>
              <w:adjustRightInd w:val="0"/>
              <w:ind w:left="64" w:right="-20"/>
              <w:rPr>
                <w:sz w:val="18"/>
                <w:szCs w:val="18"/>
              </w:rPr>
            </w:pPr>
            <w:r w:rsidRPr="007061AF">
              <w:rPr>
                <w:b/>
                <w:bCs/>
                <w:i/>
                <w:iCs/>
                <w:sz w:val="18"/>
                <w:szCs w:val="18"/>
              </w:rPr>
              <w:t>Mobiliario:</w:t>
            </w:r>
          </w:p>
          <w:p w:rsidR="0006471F" w:rsidRDefault="00FB36F3" w:rsidP="00FB36F3">
            <w:pPr>
              <w:pStyle w:val="Prrafodelista"/>
              <w:widowControl w:val="0"/>
              <w:numPr>
                <w:ilvl w:val="0"/>
                <w:numId w:val="25"/>
              </w:numPr>
              <w:tabs>
                <w:tab w:val="left" w:pos="321"/>
              </w:tabs>
              <w:autoSpaceDE w:val="0"/>
              <w:autoSpaceDN w:val="0"/>
              <w:adjustRightInd w:val="0"/>
              <w:spacing w:before="6" w:after="0" w:line="180" w:lineRule="exact"/>
              <w:ind w:right="152"/>
              <w:contextualSpacing w:val="0"/>
              <w:rPr>
                <w:sz w:val="18"/>
                <w:szCs w:val="18"/>
              </w:rPr>
            </w:pPr>
            <w:r>
              <w:rPr>
                <w:sz w:val="18"/>
                <w:szCs w:val="18"/>
              </w:rPr>
              <w:t>Mesa de trabajo</w:t>
            </w:r>
          </w:p>
          <w:p w:rsidR="00FB36F3" w:rsidRPr="00FB36F3" w:rsidRDefault="00FB36F3" w:rsidP="00FB36F3">
            <w:pPr>
              <w:pStyle w:val="Default"/>
              <w:numPr>
                <w:ilvl w:val="0"/>
                <w:numId w:val="25"/>
              </w:numPr>
              <w:rPr>
                <w:rFonts w:ascii="Calibri" w:eastAsia="Calibri" w:hAnsi="Calibri" w:cs="Times New Roman"/>
                <w:color w:val="auto"/>
                <w:sz w:val="18"/>
                <w:szCs w:val="18"/>
                <w:lang w:eastAsia="en-US"/>
              </w:rPr>
            </w:pPr>
            <w:r w:rsidRPr="00FB36F3">
              <w:rPr>
                <w:rFonts w:ascii="Calibri" w:eastAsia="Calibri" w:hAnsi="Calibri" w:cs="Times New Roman"/>
                <w:color w:val="auto"/>
                <w:sz w:val="18"/>
                <w:szCs w:val="18"/>
                <w:lang w:eastAsia="en-US"/>
              </w:rPr>
              <w:t xml:space="preserve">Sillas </w:t>
            </w:r>
          </w:p>
          <w:p w:rsidR="00FB36F3" w:rsidRPr="00FB36F3" w:rsidRDefault="00FB36F3" w:rsidP="00FB36F3">
            <w:pPr>
              <w:pStyle w:val="Default"/>
              <w:numPr>
                <w:ilvl w:val="0"/>
                <w:numId w:val="25"/>
              </w:numPr>
              <w:rPr>
                <w:rFonts w:ascii="Calibri" w:eastAsia="Calibri" w:hAnsi="Calibri" w:cs="Times New Roman"/>
                <w:color w:val="auto"/>
                <w:sz w:val="18"/>
                <w:szCs w:val="18"/>
                <w:lang w:eastAsia="en-US"/>
              </w:rPr>
            </w:pPr>
            <w:r w:rsidRPr="00FB36F3">
              <w:rPr>
                <w:rFonts w:ascii="Calibri" w:eastAsia="Calibri" w:hAnsi="Calibri" w:cs="Times New Roman"/>
                <w:color w:val="auto"/>
                <w:sz w:val="18"/>
                <w:szCs w:val="18"/>
                <w:lang w:eastAsia="en-US"/>
              </w:rPr>
              <w:t xml:space="preserve">Escritorio </w:t>
            </w:r>
          </w:p>
          <w:p w:rsidR="00FB36F3" w:rsidRPr="00FB36F3" w:rsidRDefault="00FB36F3" w:rsidP="00FB36F3">
            <w:pPr>
              <w:pStyle w:val="Default"/>
              <w:numPr>
                <w:ilvl w:val="0"/>
                <w:numId w:val="25"/>
              </w:numPr>
              <w:rPr>
                <w:rFonts w:ascii="Calibri" w:eastAsia="Calibri" w:hAnsi="Calibri" w:cs="Times New Roman"/>
                <w:color w:val="auto"/>
                <w:sz w:val="18"/>
                <w:szCs w:val="18"/>
                <w:lang w:eastAsia="en-US"/>
              </w:rPr>
            </w:pPr>
            <w:proofErr w:type="spellStart"/>
            <w:r w:rsidRPr="00FB36F3">
              <w:rPr>
                <w:rFonts w:ascii="Calibri" w:eastAsia="Calibri" w:hAnsi="Calibri" w:cs="Times New Roman"/>
                <w:color w:val="auto"/>
                <w:sz w:val="18"/>
                <w:szCs w:val="18"/>
                <w:lang w:eastAsia="en-US"/>
              </w:rPr>
              <w:t>Pintarrón</w:t>
            </w:r>
            <w:proofErr w:type="spellEnd"/>
            <w:r w:rsidRPr="00FB36F3">
              <w:rPr>
                <w:rFonts w:ascii="Calibri" w:eastAsia="Calibri" w:hAnsi="Calibri" w:cs="Times New Roman"/>
                <w:color w:val="auto"/>
                <w:sz w:val="18"/>
                <w:szCs w:val="18"/>
                <w:lang w:eastAsia="en-US"/>
              </w:rPr>
              <w:t xml:space="preserve"> </w:t>
            </w:r>
          </w:p>
          <w:p w:rsidR="00FB36F3" w:rsidRPr="00FB36F3" w:rsidRDefault="00FB36F3" w:rsidP="00FB36F3">
            <w:pPr>
              <w:pStyle w:val="Default"/>
              <w:numPr>
                <w:ilvl w:val="0"/>
                <w:numId w:val="25"/>
              </w:numPr>
              <w:rPr>
                <w:rFonts w:ascii="Calibri" w:eastAsia="Calibri" w:hAnsi="Calibri" w:cs="Times New Roman"/>
                <w:color w:val="auto"/>
                <w:sz w:val="18"/>
                <w:szCs w:val="18"/>
                <w:lang w:eastAsia="en-US"/>
              </w:rPr>
            </w:pPr>
            <w:r w:rsidRPr="00FB36F3">
              <w:rPr>
                <w:rFonts w:ascii="Calibri" w:eastAsia="Calibri" w:hAnsi="Calibri" w:cs="Times New Roman"/>
                <w:color w:val="auto"/>
                <w:sz w:val="18"/>
                <w:szCs w:val="18"/>
                <w:lang w:eastAsia="en-US"/>
              </w:rPr>
              <w:t xml:space="preserve">Pantalla </w:t>
            </w:r>
          </w:p>
          <w:p w:rsidR="00FB36F3" w:rsidRDefault="00FB36F3" w:rsidP="00FB36F3">
            <w:pPr>
              <w:widowControl w:val="0"/>
              <w:tabs>
                <w:tab w:val="left" w:pos="321"/>
              </w:tabs>
              <w:autoSpaceDE w:val="0"/>
              <w:autoSpaceDN w:val="0"/>
              <w:adjustRightInd w:val="0"/>
              <w:spacing w:before="6" w:after="0" w:line="180" w:lineRule="exact"/>
              <w:ind w:right="152"/>
              <w:rPr>
                <w:sz w:val="18"/>
                <w:szCs w:val="18"/>
              </w:rPr>
            </w:pPr>
          </w:p>
          <w:p w:rsidR="00FB36F3" w:rsidRDefault="00FB36F3" w:rsidP="00FB36F3">
            <w:pPr>
              <w:widowControl w:val="0"/>
              <w:tabs>
                <w:tab w:val="left" w:pos="321"/>
              </w:tabs>
              <w:autoSpaceDE w:val="0"/>
              <w:autoSpaceDN w:val="0"/>
              <w:adjustRightInd w:val="0"/>
              <w:spacing w:before="6" w:after="0" w:line="180" w:lineRule="exact"/>
              <w:ind w:right="152"/>
              <w:rPr>
                <w:sz w:val="18"/>
                <w:szCs w:val="18"/>
              </w:rPr>
            </w:pPr>
          </w:p>
          <w:p w:rsidR="00FB36F3" w:rsidRDefault="00FB36F3" w:rsidP="00FB36F3">
            <w:pPr>
              <w:widowControl w:val="0"/>
              <w:tabs>
                <w:tab w:val="left" w:pos="321"/>
              </w:tabs>
              <w:autoSpaceDE w:val="0"/>
              <w:autoSpaceDN w:val="0"/>
              <w:adjustRightInd w:val="0"/>
              <w:spacing w:before="6" w:after="0" w:line="180" w:lineRule="exact"/>
              <w:ind w:right="152"/>
              <w:rPr>
                <w:b/>
                <w:bCs/>
                <w:i/>
                <w:iCs/>
                <w:sz w:val="18"/>
                <w:szCs w:val="18"/>
              </w:rPr>
            </w:pPr>
            <w:r>
              <w:rPr>
                <w:b/>
                <w:bCs/>
                <w:i/>
                <w:iCs/>
                <w:sz w:val="18"/>
                <w:szCs w:val="18"/>
              </w:rPr>
              <w:t>Equipo</w:t>
            </w:r>
          </w:p>
          <w:p w:rsidR="00FB36F3" w:rsidRDefault="00FB36F3" w:rsidP="00FB36F3">
            <w:pPr>
              <w:widowControl w:val="0"/>
              <w:tabs>
                <w:tab w:val="left" w:pos="321"/>
              </w:tabs>
              <w:autoSpaceDE w:val="0"/>
              <w:autoSpaceDN w:val="0"/>
              <w:adjustRightInd w:val="0"/>
              <w:spacing w:before="6" w:after="0" w:line="180" w:lineRule="exact"/>
              <w:ind w:right="152"/>
              <w:rPr>
                <w:b/>
                <w:bCs/>
                <w:i/>
                <w:iCs/>
                <w:sz w:val="18"/>
                <w:szCs w:val="18"/>
              </w:rPr>
            </w:pPr>
          </w:p>
          <w:p w:rsidR="00FB36F3" w:rsidRDefault="00FB36F3" w:rsidP="00FB36F3">
            <w:pPr>
              <w:pStyle w:val="Default"/>
              <w:numPr>
                <w:ilvl w:val="0"/>
                <w:numId w:val="25"/>
              </w:numPr>
              <w:rPr>
                <w:rFonts w:ascii="Calibri" w:eastAsia="Calibri" w:hAnsi="Calibri" w:cs="Times New Roman"/>
                <w:color w:val="auto"/>
                <w:sz w:val="18"/>
                <w:szCs w:val="18"/>
                <w:lang w:eastAsia="en-US"/>
              </w:rPr>
            </w:pPr>
            <w:r w:rsidRPr="00FB36F3">
              <w:rPr>
                <w:rFonts w:ascii="Calibri" w:eastAsia="Calibri" w:hAnsi="Calibri" w:cs="Times New Roman"/>
                <w:color w:val="auto"/>
                <w:sz w:val="18"/>
                <w:szCs w:val="18"/>
                <w:lang w:eastAsia="en-US"/>
              </w:rPr>
              <w:t>Computadora</w:t>
            </w:r>
          </w:p>
          <w:p w:rsidR="00FB36F3" w:rsidRPr="00FB36F3" w:rsidRDefault="00A04FA7" w:rsidP="00FB36F3">
            <w:pPr>
              <w:pStyle w:val="Default"/>
              <w:numPr>
                <w:ilvl w:val="0"/>
                <w:numId w:val="25"/>
              </w:numPr>
              <w:rPr>
                <w:rFonts w:ascii="Calibri" w:eastAsia="Calibri" w:hAnsi="Calibri" w:cs="Times New Roman"/>
                <w:color w:val="auto"/>
                <w:sz w:val="18"/>
                <w:szCs w:val="18"/>
                <w:lang w:eastAsia="en-US"/>
              </w:rPr>
            </w:pPr>
            <w:r>
              <w:rPr>
                <w:rFonts w:ascii="Calibri" w:eastAsia="Calibri" w:hAnsi="Calibri" w:cs="Times New Roman"/>
                <w:color w:val="auto"/>
                <w:sz w:val="18"/>
                <w:szCs w:val="18"/>
                <w:lang w:eastAsia="en-US"/>
              </w:rPr>
              <w:t>Cañón</w:t>
            </w:r>
          </w:p>
          <w:p w:rsidR="00FB36F3" w:rsidRPr="00FB36F3" w:rsidRDefault="00FB36F3" w:rsidP="00FB36F3">
            <w:pPr>
              <w:widowControl w:val="0"/>
              <w:tabs>
                <w:tab w:val="left" w:pos="321"/>
              </w:tabs>
              <w:autoSpaceDE w:val="0"/>
              <w:autoSpaceDN w:val="0"/>
              <w:adjustRightInd w:val="0"/>
              <w:spacing w:before="6" w:after="0" w:line="180" w:lineRule="exact"/>
              <w:ind w:right="152"/>
              <w:rPr>
                <w:sz w:val="18"/>
                <w:szCs w:val="18"/>
              </w:rPr>
            </w:pPr>
          </w:p>
          <w:p w:rsidR="0012192F" w:rsidRDefault="0012192F" w:rsidP="0006471F">
            <w:pPr>
              <w:widowControl w:val="0"/>
              <w:autoSpaceDE w:val="0"/>
              <w:autoSpaceDN w:val="0"/>
              <w:adjustRightInd w:val="0"/>
              <w:spacing w:before="6" w:line="180" w:lineRule="exact"/>
              <w:rPr>
                <w:sz w:val="18"/>
                <w:szCs w:val="18"/>
              </w:rPr>
            </w:pPr>
          </w:p>
          <w:p w:rsidR="0012192F" w:rsidRDefault="0012192F" w:rsidP="0006471F">
            <w:pPr>
              <w:widowControl w:val="0"/>
              <w:autoSpaceDE w:val="0"/>
              <w:autoSpaceDN w:val="0"/>
              <w:adjustRightInd w:val="0"/>
              <w:spacing w:before="6" w:line="180" w:lineRule="exact"/>
              <w:rPr>
                <w:sz w:val="18"/>
                <w:szCs w:val="18"/>
              </w:rPr>
            </w:pPr>
          </w:p>
          <w:p w:rsidR="0012192F" w:rsidRDefault="0012192F" w:rsidP="0006471F">
            <w:pPr>
              <w:widowControl w:val="0"/>
              <w:autoSpaceDE w:val="0"/>
              <w:autoSpaceDN w:val="0"/>
              <w:adjustRightInd w:val="0"/>
              <w:spacing w:before="6" w:line="180" w:lineRule="exact"/>
              <w:rPr>
                <w:sz w:val="18"/>
                <w:szCs w:val="18"/>
              </w:rPr>
            </w:pPr>
          </w:p>
          <w:p w:rsidR="0012192F" w:rsidRDefault="0012192F" w:rsidP="0006471F">
            <w:pPr>
              <w:widowControl w:val="0"/>
              <w:autoSpaceDE w:val="0"/>
              <w:autoSpaceDN w:val="0"/>
              <w:adjustRightInd w:val="0"/>
              <w:spacing w:before="6" w:line="180" w:lineRule="exact"/>
              <w:rPr>
                <w:sz w:val="18"/>
                <w:szCs w:val="18"/>
              </w:rPr>
            </w:pPr>
          </w:p>
          <w:p w:rsidR="0012192F" w:rsidRDefault="0012192F" w:rsidP="0006471F">
            <w:pPr>
              <w:widowControl w:val="0"/>
              <w:autoSpaceDE w:val="0"/>
              <w:autoSpaceDN w:val="0"/>
              <w:adjustRightInd w:val="0"/>
              <w:spacing w:before="6" w:line="180" w:lineRule="exact"/>
              <w:rPr>
                <w:sz w:val="18"/>
                <w:szCs w:val="18"/>
              </w:rPr>
            </w:pPr>
          </w:p>
          <w:p w:rsidR="0012192F" w:rsidRDefault="0012192F" w:rsidP="0006471F">
            <w:pPr>
              <w:widowControl w:val="0"/>
              <w:autoSpaceDE w:val="0"/>
              <w:autoSpaceDN w:val="0"/>
              <w:adjustRightInd w:val="0"/>
              <w:spacing w:before="6" w:line="180" w:lineRule="exact"/>
              <w:rPr>
                <w:sz w:val="18"/>
                <w:szCs w:val="18"/>
              </w:rPr>
            </w:pPr>
          </w:p>
          <w:p w:rsidR="0012192F" w:rsidRDefault="0012192F" w:rsidP="0006471F">
            <w:pPr>
              <w:widowControl w:val="0"/>
              <w:autoSpaceDE w:val="0"/>
              <w:autoSpaceDN w:val="0"/>
              <w:adjustRightInd w:val="0"/>
              <w:spacing w:before="6" w:line="180" w:lineRule="exact"/>
              <w:rPr>
                <w:sz w:val="18"/>
                <w:szCs w:val="18"/>
              </w:rPr>
            </w:pPr>
          </w:p>
          <w:p w:rsidR="0012192F" w:rsidRDefault="0012192F" w:rsidP="0006471F">
            <w:pPr>
              <w:widowControl w:val="0"/>
              <w:autoSpaceDE w:val="0"/>
              <w:autoSpaceDN w:val="0"/>
              <w:adjustRightInd w:val="0"/>
              <w:spacing w:before="6" w:line="180" w:lineRule="exact"/>
              <w:rPr>
                <w:sz w:val="18"/>
                <w:szCs w:val="18"/>
              </w:rPr>
            </w:pPr>
          </w:p>
          <w:p w:rsidR="0012192F" w:rsidRPr="007061AF" w:rsidRDefault="0012192F" w:rsidP="0006471F">
            <w:pPr>
              <w:widowControl w:val="0"/>
              <w:autoSpaceDE w:val="0"/>
              <w:autoSpaceDN w:val="0"/>
              <w:adjustRightInd w:val="0"/>
              <w:spacing w:before="6" w:line="180" w:lineRule="exact"/>
              <w:rPr>
                <w:sz w:val="18"/>
                <w:szCs w:val="18"/>
              </w:rPr>
            </w:pPr>
          </w:p>
          <w:p w:rsidR="0006471F" w:rsidRPr="00643BE9" w:rsidRDefault="0006471F" w:rsidP="0012192F">
            <w:pPr>
              <w:pStyle w:val="Prrafodelista"/>
              <w:widowControl w:val="0"/>
              <w:tabs>
                <w:tab w:val="left" w:pos="321"/>
              </w:tabs>
              <w:autoSpaceDE w:val="0"/>
              <w:autoSpaceDN w:val="0"/>
              <w:adjustRightInd w:val="0"/>
              <w:spacing w:before="12" w:after="0" w:line="230" w:lineRule="exact"/>
              <w:ind w:left="321" w:right="152"/>
              <w:contextualSpacing w:val="0"/>
              <w:rPr>
                <w:rFonts w:cs="Tahoma"/>
                <w:sz w:val="20"/>
                <w:szCs w:val="20"/>
              </w:rPr>
            </w:pPr>
          </w:p>
        </w:tc>
        <w:tc>
          <w:tcPr>
            <w:tcW w:w="2410" w:type="dxa"/>
          </w:tcPr>
          <w:p w:rsidR="004952D9" w:rsidRPr="00643BE9" w:rsidRDefault="004952D9" w:rsidP="00112A52">
            <w:pPr>
              <w:spacing w:after="0" w:line="240" w:lineRule="auto"/>
              <w:jc w:val="both"/>
              <w:rPr>
                <w:b/>
                <w:sz w:val="20"/>
              </w:rPr>
            </w:pPr>
            <w:r w:rsidRPr="00643BE9">
              <w:rPr>
                <w:b/>
                <w:sz w:val="20"/>
              </w:rPr>
              <w:lastRenderedPageBreak/>
              <w:t xml:space="preserve">Tipo de evaluación </w:t>
            </w:r>
          </w:p>
          <w:p w:rsidR="0006471F" w:rsidRDefault="00E602B8" w:rsidP="004952D9">
            <w:pPr>
              <w:numPr>
                <w:ilvl w:val="0"/>
                <w:numId w:val="17"/>
              </w:numPr>
              <w:spacing w:after="0" w:line="240" w:lineRule="auto"/>
              <w:jc w:val="both"/>
              <w:rPr>
                <w:sz w:val="20"/>
              </w:rPr>
            </w:pPr>
            <w:r w:rsidRPr="0006471F">
              <w:rPr>
                <w:sz w:val="20"/>
              </w:rPr>
              <w:t>Evaluación diagnóstica</w:t>
            </w:r>
          </w:p>
          <w:p w:rsidR="004952D9" w:rsidRPr="00643BE9" w:rsidRDefault="004952D9" w:rsidP="00112A52">
            <w:pPr>
              <w:spacing w:after="0" w:line="240" w:lineRule="auto"/>
              <w:ind w:left="360"/>
              <w:jc w:val="both"/>
              <w:rPr>
                <w:rFonts w:cs="Tahoma"/>
                <w:sz w:val="20"/>
                <w:szCs w:val="26"/>
              </w:rPr>
            </w:pPr>
          </w:p>
          <w:p w:rsidR="004952D9" w:rsidRPr="00643BE9" w:rsidRDefault="004952D9" w:rsidP="00112A52">
            <w:pPr>
              <w:spacing w:after="0" w:line="240" w:lineRule="auto"/>
              <w:ind w:left="360"/>
              <w:jc w:val="both"/>
              <w:rPr>
                <w:rFonts w:cs="Tahoma"/>
                <w:sz w:val="20"/>
                <w:szCs w:val="26"/>
              </w:rPr>
            </w:pPr>
          </w:p>
          <w:p w:rsidR="004952D9" w:rsidRPr="00643BE9" w:rsidRDefault="004952D9" w:rsidP="00112A52">
            <w:pPr>
              <w:spacing w:after="0" w:line="240" w:lineRule="auto"/>
              <w:ind w:left="360"/>
              <w:jc w:val="both"/>
              <w:rPr>
                <w:rFonts w:cs="Tahoma"/>
                <w:sz w:val="20"/>
                <w:szCs w:val="26"/>
              </w:rPr>
            </w:pPr>
          </w:p>
          <w:p w:rsidR="004952D9" w:rsidRPr="00643BE9" w:rsidRDefault="004952D9" w:rsidP="00112A52">
            <w:pPr>
              <w:spacing w:after="0" w:line="240" w:lineRule="auto"/>
              <w:ind w:left="360"/>
              <w:jc w:val="both"/>
              <w:rPr>
                <w:rFonts w:cs="Tahoma"/>
                <w:sz w:val="20"/>
                <w:szCs w:val="26"/>
              </w:rPr>
            </w:pPr>
          </w:p>
          <w:p w:rsidR="004952D9" w:rsidRPr="00643BE9" w:rsidRDefault="004952D9" w:rsidP="00112A52">
            <w:pPr>
              <w:spacing w:after="0" w:line="240" w:lineRule="auto"/>
              <w:ind w:left="360"/>
              <w:jc w:val="both"/>
              <w:rPr>
                <w:rFonts w:cs="Tahoma"/>
                <w:sz w:val="20"/>
                <w:szCs w:val="26"/>
              </w:rPr>
            </w:pPr>
          </w:p>
          <w:p w:rsidR="004952D9" w:rsidRPr="00643BE9" w:rsidRDefault="004952D9" w:rsidP="00112A52">
            <w:pPr>
              <w:spacing w:after="0" w:line="240" w:lineRule="auto"/>
              <w:ind w:left="360"/>
              <w:jc w:val="both"/>
              <w:rPr>
                <w:rFonts w:cs="Tahoma"/>
                <w:sz w:val="20"/>
                <w:szCs w:val="26"/>
              </w:rPr>
            </w:pPr>
          </w:p>
        </w:tc>
        <w:tc>
          <w:tcPr>
            <w:tcW w:w="1275" w:type="dxa"/>
          </w:tcPr>
          <w:p w:rsidR="004952D9" w:rsidRPr="00643BE9" w:rsidRDefault="00FB36F3" w:rsidP="00112A52">
            <w:pPr>
              <w:pStyle w:val="Sinespaciado"/>
              <w:jc w:val="center"/>
              <w:rPr>
                <w:rFonts w:cs="Tahoma"/>
                <w:sz w:val="20"/>
                <w:szCs w:val="26"/>
              </w:rPr>
            </w:pPr>
            <w:r>
              <w:rPr>
                <w:rFonts w:cs="Tahoma"/>
                <w:sz w:val="20"/>
                <w:szCs w:val="26"/>
              </w:rPr>
              <w:t>20</w:t>
            </w:r>
            <w:r w:rsidR="004952D9" w:rsidRPr="00643BE9">
              <w:rPr>
                <w:rFonts w:cs="Tahoma"/>
                <w:sz w:val="20"/>
                <w:szCs w:val="26"/>
              </w:rPr>
              <w:t xml:space="preserve"> horas</w:t>
            </w:r>
          </w:p>
        </w:tc>
      </w:tr>
    </w:tbl>
    <w:p w:rsidR="004952D9" w:rsidRDefault="004952D9" w:rsidP="00DE1AA2">
      <w:pPr>
        <w:rPr>
          <w:rFonts w:ascii="Arial" w:hAnsi="Arial" w:cs="Arial"/>
        </w:rPr>
      </w:pPr>
    </w:p>
    <w:p w:rsidR="00137CE0" w:rsidRDefault="00137CE0" w:rsidP="00546EA5">
      <w:pPr>
        <w:rPr>
          <w:rFonts w:ascii="Arial" w:hAnsi="Arial" w:cs="Arial"/>
        </w:rPr>
      </w:pPr>
    </w:p>
    <w:sectPr w:rsidR="00137CE0" w:rsidSect="00052643">
      <w:headerReference w:type="even" r:id="rId8"/>
      <w:headerReference w:type="default" r:id="rId9"/>
      <w:footerReference w:type="even" r:id="rId10"/>
      <w:footerReference w:type="default" r:id="rId11"/>
      <w:headerReference w:type="first" r:id="rId12"/>
      <w:footerReference w:type="first" r:id="rId13"/>
      <w:pgSz w:w="15840" w:h="12240" w:orient="landscape"/>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760E" w:rsidRDefault="0032760E" w:rsidP="002E377E">
      <w:pPr>
        <w:spacing w:after="0" w:line="240" w:lineRule="auto"/>
      </w:pPr>
      <w:r>
        <w:separator/>
      </w:r>
    </w:p>
  </w:endnote>
  <w:endnote w:type="continuationSeparator" w:id="0">
    <w:p w:rsidR="0032760E" w:rsidRDefault="0032760E" w:rsidP="002E37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Futura Hv">
    <w:altName w:val="Century Gothic"/>
    <w:charset w:val="00"/>
    <w:family w:val="swiss"/>
    <w:pitch w:val="variable"/>
    <w:sig w:usb0="00000001" w:usb1="00000000" w:usb2="00000000" w:usb3="00000000" w:csb0="0000009F" w:csb1="00000000"/>
  </w:font>
  <w:font w:name="Futura Bk BT">
    <w:altName w:val="Segoe UI"/>
    <w:charset w:val="00"/>
    <w:family w:val="swiss"/>
    <w:pitch w:val="variable"/>
    <w:sig w:usb0="00000001" w:usb1="1000204A" w:usb2="00000000" w:usb3="00000000" w:csb0="0000001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5617" w:rsidRDefault="00875617">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89B" w:rsidRDefault="00ED302B">
    <w:pPr>
      <w:pStyle w:val="Piedepgina"/>
    </w:pPr>
    <w:r>
      <w:rPr>
        <w:noProof/>
        <w:lang w:eastAsia="es-MX"/>
      </w:rPr>
      <mc:AlternateContent>
        <mc:Choice Requires="wps">
          <w:drawing>
            <wp:anchor distT="0" distB="0" distL="114300" distR="114300" simplePos="0" relativeHeight="251658752" behindDoc="1" locked="0" layoutInCell="1" allowOverlap="1">
              <wp:simplePos x="0" y="0"/>
              <wp:positionH relativeFrom="margin">
                <wp:posOffset>1189355</wp:posOffset>
              </wp:positionH>
              <wp:positionV relativeFrom="paragraph">
                <wp:posOffset>-415290</wp:posOffset>
              </wp:positionV>
              <wp:extent cx="5655310" cy="752475"/>
              <wp:effectExtent l="0" t="0" r="0" b="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55310" cy="752475"/>
                      </a:xfrm>
                      <a:prstGeom prst="rect">
                        <a:avLst/>
                      </a:prstGeom>
                      <a:noFill/>
                      <a:ln w="6350">
                        <a:noFill/>
                      </a:ln>
                    </wps:spPr>
                    <wps:txbx>
                      <w:txbxContent>
                        <w:p w:rsidR="005A089B" w:rsidRPr="00DA3D50" w:rsidRDefault="005A089B" w:rsidP="00DA3D50">
                          <w:pPr>
                            <w:spacing w:after="0" w:line="240" w:lineRule="auto"/>
                            <w:jc w:val="center"/>
                            <w:rPr>
                              <w:rFonts w:ascii="Futura Hv" w:hAnsi="Futura Hv"/>
                              <w:color w:val="5B9BD5"/>
                              <w:sz w:val="18"/>
                            </w:rPr>
                          </w:pPr>
                          <w:r>
                            <w:rPr>
                              <w:rFonts w:ascii="Futura Hv" w:hAnsi="Futura Hv"/>
                              <w:color w:val="5B9BD5"/>
                              <w:sz w:val="18"/>
                            </w:rPr>
                            <w:t>Instituto de Capacitación para el Trabajo del Estado de Quintana Roo</w:t>
                          </w:r>
                        </w:p>
                        <w:p w:rsidR="005A089B" w:rsidRPr="00A3613B" w:rsidRDefault="005A089B" w:rsidP="00A3613B">
                          <w:pPr>
                            <w:spacing w:after="0" w:line="240" w:lineRule="auto"/>
                            <w:jc w:val="center"/>
                            <w:rPr>
                              <w:rFonts w:ascii="Futura Bk BT" w:hAnsi="Futura Bk BT"/>
                              <w:sz w:val="18"/>
                            </w:rPr>
                          </w:pPr>
                          <w:r w:rsidRPr="00A3613B">
                            <w:rPr>
                              <w:rFonts w:ascii="Futura Bk BT" w:hAnsi="Futura Bk BT"/>
                              <w:sz w:val="18"/>
                            </w:rPr>
                            <w:t>Avenida Héroes # 368 Colonia A. López Mateos, C.P. 77010. Chetumal, Quintana Roo, México.</w:t>
                          </w:r>
                        </w:p>
                        <w:p w:rsidR="005A089B" w:rsidRPr="00A3613B" w:rsidRDefault="005A089B" w:rsidP="00831645">
                          <w:pPr>
                            <w:spacing w:after="0" w:line="240" w:lineRule="auto"/>
                            <w:jc w:val="center"/>
                            <w:rPr>
                              <w:rFonts w:ascii="Futura Bk BT" w:hAnsi="Futura Bk BT"/>
                              <w:sz w:val="18"/>
                            </w:rPr>
                          </w:pPr>
                          <w:r w:rsidRPr="00A3613B">
                            <w:rPr>
                              <w:rFonts w:ascii="Futura Bk BT" w:hAnsi="Futura Bk BT"/>
                              <w:sz w:val="18"/>
                            </w:rPr>
                            <w:t>Tel: (983) 83 7</w:t>
                          </w:r>
                          <w:r>
                            <w:rPr>
                              <w:rFonts w:ascii="Futura Bk BT" w:hAnsi="Futura Bk BT"/>
                              <w:sz w:val="18"/>
                            </w:rPr>
                            <w:t xml:space="preserve"> 11 19, Ext. 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4" o:spid="_x0000_s1027" type="#_x0000_t202" style="position:absolute;margin-left:93.65pt;margin-top:-32.7pt;width:445.3pt;height:59.2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" filled="f" stroked="f" strokeweight=".5pt">
              <v:path arrowok="t"/>
              <v:textbox>
                <w:txbxContent>
                  <w:p w:rsidR="005A089B" w:rsidRPr="00DA3D50" w:rsidRDefault="005A089B" w:rsidP="00DA3D50">
                    <w:pPr>
                      <w:spacing w:after="0" w:line="240" w:lineRule="auto"/>
                      <w:jc w:val="center"/>
                      <w:rPr>
                        <w:rFonts w:ascii="Futura Hv" w:hAnsi="Futura Hv"/>
                        <w:color w:val="5B9BD5"/>
                        <w:sz w:val="18"/>
                      </w:rPr>
                    </w:pPr>
                    <w:r>
                      <w:rPr>
                        <w:rFonts w:ascii="Futura Hv" w:hAnsi="Futura Hv"/>
                        <w:color w:val="5B9BD5"/>
                        <w:sz w:val="18"/>
                      </w:rPr>
                      <w:t>Instituto de Capacitación para el Trabajo del Estado de Quintana Roo</w:t>
                    </w:r>
                  </w:p>
                  <w:p w:rsidR="005A089B" w:rsidRPr="00A3613B" w:rsidRDefault="005A089B" w:rsidP="00A3613B">
                    <w:pPr>
                      <w:spacing w:after="0" w:line="240" w:lineRule="auto"/>
                      <w:jc w:val="center"/>
                      <w:rPr>
                        <w:rFonts w:ascii="Futura Bk BT" w:hAnsi="Futura Bk BT"/>
                        <w:sz w:val="18"/>
                      </w:rPr>
                    </w:pPr>
                    <w:r w:rsidRPr="00A3613B">
                      <w:rPr>
                        <w:rFonts w:ascii="Futura Bk BT" w:hAnsi="Futura Bk BT"/>
                        <w:sz w:val="18"/>
                      </w:rPr>
                      <w:t>Avenida Héroes # 368 Colonia A. López Mateos, C.P. 77010. Chetumal, Quintana Roo, México.</w:t>
                    </w:r>
                  </w:p>
                  <w:p w:rsidR="005A089B" w:rsidRPr="00A3613B" w:rsidRDefault="005A089B" w:rsidP="00831645">
                    <w:pPr>
                      <w:spacing w:after="0" w:line="240" w:lineRule="auto"/>
                      <w:jc w:val="center"/>
                      <w:rPr>
                        <w:rFonts w:ascii="Futura Bk BT" w:hAnsi="Futura Bk BT"/>
                        <w:sz w:val="18"/>
                      </w:rPr>
                    </w:pPr>
                    <w:r w:rsidRPr="00A3613B">
                      <w:rPr>
                        <w:rFonts w:ascii="Futura Bk BT" w:hAnsi="Futura Bk BT"/>
                        <w:sz w:val="18"/>
                      </w:rPr>
                      <w:t>Tel: (983) 83 7</w:t>
                    </w:r>
                    <w:r>
                      <w:rPr>
                        <w:rFonts w:ascii="Futura Bk BT" w:hAnsi="Futura Bk BT"/>
                        <w:sz w:val="18"/>
                      </w:rPr>
                      <w:t xml:space="preserve"> 11 19, Ext. 33</w:t>
                    </w: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5617" w:rsidRDefault="0087561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760E" w:rsidRDefault="0032760E" w:rsidP="002E377E">
      <w:pPr>
        <w:spacing w:after="0" w:line="240" w:lineRule="auto"/>
      </w:pPr>
      <w:r>
        <w:separator/>
      </w:r>
    </w:p>
  </w:footnote>
  <w:footnote w:type="continuationSeparator" w:id="0">
    <w:p w:rsidR="0032760E" w:rsidRDefault="0032760E" w:rsidP="002E37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5617" w:rsidRDefault="00875617">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89B" w:rsidRDefault="00ED302B">
    <w:pPr>
      <w:pStyle w:val="Encabezado"/>
    </w:pPr>
    <w:bookmarkStart w:id="0" w:name="_GoBack"/>
    <w:r>
      <w:rPr>
        <w:noProof/>
        <w:lang w:eastAsia="es-MX"/>
      </w:rPr>
      <w:drawing>
        <wp:anchor distT="0" distB="0" distL="114300" distR="114300" simplePos="0" relativeHeight="251657728" behindDoc="1" locked="0" layoutInCell="1" allowOverlap="1">
          <wp:simplePos x="0" y="0"/>
          <wp:positionH relativeFrom="page">
            <wp:posOffset>400050</wp:posOffset>
          </wp:positionH>
          <wp:positionV relativeFrom="page">
            <wp:posOffset>548640</wp:posOffset>
          </wp:positionV>
          <wp:extent cx="9239250" cy="7037070"/>
          <wp:effectExtent l="0" t="0" r="0" b="0"/>
          <wp:wrapNone/>
          <wp:docPr id="11" name="Imagen 11" descr="Carta olas-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rta olas-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39250" cy="7037070"/>
                  </a:xfrm>
                  <a:prstGeom prst="rect">
                    <a:avLst/>
                  </a:prstGeom>
                  <a:noFill/>
                </pic:spPr>
              </pic:pic>
            </a:graphicData>
          </a:graphic>
          <wp14:sizeRelH relativeFrom="page">
            <wp14:pctWidth>0</wp14:pctWidth>
          </wp14:sizeRelH>
          <wp14:sizeRelV relativeFrom="page">
            <wp14:pctHeight>0</wp14:pctHeight>
          </wp14:sizeRelV>
        </wp:anchor>
      </w:drawing>
    </w:r>
    <w:bookmarkEnd w:id="0"/>
    <w:r>
      <w:rPr>
        <w:noProof/>
        <w:lang w:eastAsia="es-MX"/>
      </w:rPr>
      <mc:AlternateContent>
        <mc:Choice Requires="wps">
          <w:drawing>
            <wp:anchor distT="45720" distB="45720" distL="114300" distR="114300" simplePos="0" relativeHeight="251656704" behindDoc="0" locked="0" layoutInCell="1" allowOverlap="1">
              <wp:simplePos x="0" y="0"/>
              <wp:positionH relativeFrom="column">
                <wp:posOffset>1214755</wp:posOffset>
              </wp:positionH>
              <wp:positionV relativeFrom="paragraph">
                <wp:posOffset>-259080</wp:posOffset>
              </wp:positionV>
              <wp:extent cx="4613910" cy="959485"/>
              <wp:effectExtent l="5080" t="7620" r="635" b="4445"/>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3910" cy="9594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952D9" w:rsidRDefault="004952D9" w:rsidP="004952D9">
                          <w:pPr>
                            <w:pStyle w:val="Sinespaciado"/>
                            <w:jc w:val="center"/>
                            <w:rPr>
                              <w:b/>
                              <w:sz w:val="28"/>
                            </w:rPr>
                          </w:pPr>
                          <w:r w:rsidRPr="004952D9">
                            <w:rPr>
                              <w:b/>
                              <w:sz w:val="28"/>
                            </w:rPr>
                            <w:t>INSTITUTO DE CAPACITACIÓN PARA EL TRABAJO</w:t>
                          </w:r>
                        </w:p>
                        <w:p w:rsidR="004952D9" w:rsidRPr="004952D9" w:rsidRDefault="004952D9" w:rsidP="004952D9">
                          <w:pPr>
                            <w:pStyle w:val="Sinespaciado"/>
                            <w:jc w:val="center"/>
                            <w:rPr>
                              <w:b/>
                              <w:sz w:val="28"/>
                            </w:rPr>
                          </w:pPr>
                          <w:r w:rsidRPr="004952D9">
                            <w:rPr>
                              <w:b/>
                              <w:sz w:val="28"/>
                            </w:rPr>
                            <w:t>DEL ESTADO DE QUINTANA ROO</w:t>
                          </w:r>
                        </w:p>
                        <w:p w:rsidR="004952D9" w:rsidRPr="004952D9" w:rsidRDefault="004952D9" w:rsidP="004952D9">
                          <w:pPr>
                            <w:spacing w:after="0" w:line="240" w:lineRule="auto"/>
                            <w:jc w:val="center"/>
                            <w:rPr>
                              <w:b/>
                              <w:sz w:val="28"/>
                            </w:rPr>
                          </w:pPr>
                          <w:r w:rsidRPr="004952D9">
                            <w:rPr>
                              <w:b/>
                              <w:sz w:val="28"/>
                            </w:rPr>
                            <w:t>CARTA DESCRIPTIVA DE CURSOS DE CAPACITACIÓN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95.65pt;margin-top:-20.4pt;width:363.3pt;height:75.55pt;z-index:251656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" stroked="f">
              <v:fill opacity="0"/>
              <v:textbox style="mso-fit-shape-to-text:t">
                <w:txbxContent>
                  <w:p w:rsidR="004952D9" w:rsidRDefault="004952D9" w:rsidP="004952D9">
                    <w:pPr>
                      <w:pStyle w:val="Sinespaciado"/>
                      <w:jc w:val="center"/>
                      <w:rPr>
                        <w:b/>
                        <w:sz w:val="28"/>
                      </w:rPr>
                    </w:pPr>
                    <w:r w:rsidRPr="004952D9">
                      <w:rPr>
                        <w:b/>
                        <w:sz w:val="28"/>
                      </w:rPr>
                      <w:t>INSTITUTO DE CAPACITACIÓN PARA EL TRABAJO</w:t>
                    </w:r>
                  </w:p>
                  <w:p w:rsidR="004952D9" w:rsidRPr="004952D9" w:rsidRDefault="004952D9" w:rsidP="004952D9">
                    <w:pPr>
                      <w:pStyle w:val="Sinespaciado"/>
                      <w:jc w:val="center"/>
                      <w:rPr>
                        <w:b/>
                        <w:sz w:val="28"/>
                      </w:rPr>
                    </w:pPr>
                    <w:r w:rsidRPr="004952D9">
                      <w:rPr>
                        <w:b/>
                        <w:sz w:val="28"/>
                      </w:rPr>
                      <w:t>DEL ESTADO DE QUINTANA ROO</w:t>
                    </w:r>
                  </w:p>
                  <w:p w:rsidR="004952D9" w:rsidRPr="004952D9" w:rsidRDefault="004952D9" w:rsidP="004952D9">
                    <w:pPr>
                      <w:spacing w:after="0" w:line="240" w:lineRule="auto"/>
                      <w:jc w:val="center"/>
                      <w:rPr>
                        <w:b/>
                        <w:sz w:val="28"/>
                      </w:rPr>
                    </w:pPr>
                    <w:r w:rsidRPr="004952D9">
                      <w:rPr>
                        <w:b/>
                        <w:sz w:val="28"/>
                      </w:rPr>
                      <w:t>CARTA DESCRIPTIVA DE CURSOS DE CAPACITACIÓN</w:t>
                    </w:r>
                  </w:p>
                </w:txbxContent>
              </v:textbox>
              <w10:wrap type="square"/>
            </v:shape>
          </w:pict>
        </mc:Fallback>
      </mc:AlternateContent>
    </w:r>
    <w:r>
      <w:rPr>
        <w:noProof/>
        <w:lang w:eastAsia="es-MX"/>
      </w:rPr>
      <w:drawing>
        <wp:anchor distT="0" distB="0" distL="114300" distR="114300" simplePos="0" relativeHeight="251655680" behindDoc="0" locked="0" layoutInCell="1" allowOverlap="1">
          <wp:simplePos x="0" y="0"/>
          <wp:positionH relativeFrom="column">
            <wp:posOffset>5749290</wp:posOffset>
          </wp:positionH>
          <wp:positionV relativeFrom="paragraph">
            <wp:posOffset>-27940</wp:posOffset>
          </wp:positionV>
          <wp:extent cx="2514600" cy="571500"/>
          <wp:effectExtent l="0" t="0" r="0" b="0"/>
          <wp:wrapSquare wrapText="bothSides"/>
          <wp:docPr id="8" name="Imagen 8" descr="LOGO ICAT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 ICATQ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514600" cy="5715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9776" behindDoc="1" locked="0" layoutInCell="1" allowOverlap="1">
          <wp:simplePos x="0" y="0"/>
          <wp:positionH relativeFrom="column">
            <wp:posOffset>-3810</wp:posOffset>
          </wp:positionH>
          <wp:positionV relativeFrom="paragraph">
            <wp:posOffset>-219075</wp:posOffset>
          </wp:positionV>
          <wp:extent cx="971550" cy="899795"/>
          <wp:effectExtent l="0" t="0" r="0" b="0"/>
          <wp:wrapNone/>
          <wp:docPr id="6" name="Imagen 6" descr="GOBIERNO DEL ES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OBIERNO DEL ESTADO"/>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971550" cy="89979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5617" w:rsidRDefault="0087561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D2EC7"/>
    <w:multiLevelType w:val="hybridMultilevel"/>
    <w:tmpl w:val="FBA48378"/>
    <w:lvl w:ilvl="0" w:tplc="4D2265BA">
      <w:start w:val="1"/>
      <w:numFmt w:val="bullet"/>
      <w:lvlText w:val=""/>
      <w:lvlJc w:val="left"/>
      <w:pPr>
        <w:tabs>
          <w:tab w:val="num" w:pos="360"/>
        </w:tabs>
        <w:ind w:left="360" w:hanging="360"/>
      </w:pPr>
      <w:rPr>
        <w:rFonts w:ascii="Symbol" w:hAnsi="Symbol" w:hint="default"/>
        <w:color w:val="auto"/>
      </w:rPr>
    </w:lvl>
    <w:lvl w:ilvl="1" w:tplc="FFFFFFFF">
      <w:start w:val="1"/>
      <w:numFmt w:val="bullet"/>
      <w:lvlText w:val=""/>
      <w:lvlJc w:val="left"/>
      <w:pPr>
        <w:tabs>
          <w:tab w:val="num" w:pos="1080"/>
        </w:tabs>
        <w:ind w:left="890" w:hanging="170"/>
      </w:pPr>
      <w:rPr>
        <w:rFonts w:ascii="Symbol" w:hAnsi="Symbol" w:hint="default"/>
        <w:color w:val="auto"/>
        <w:sz w:val="20"/>
      </w:rPr>
    </w:lvl>
    <w:lvl w:ilvl="2" w:tplc="0C0A0005">
      <w:start w:val="1"/>
      <w:numFmt w:val="bullet"/>
      <w:lvlText w:val=""/>
      <w:lvlJc w:val="left"/>
      <w:pPr>
        <w:tabs>
          <w:tab w:val="num" w:pos="1800"/>
        </w:tabs>
        <w:ind w:left="1800" w:hanging="360"/>
      </w:pPr>
      <w:rPr>
        <w:rFonts w:ascii="Wingdings" w:hAnsi="Wingdings" w:hint="default"/>
        <w:color w:val="auto"/>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
    <w:nsid w:val="0E754831"/>
    <w:multiLevelType w:val="multilevel"/>
    <w:tmpl w:val="C1AA1D02"/>
    <w:styleLink w:val="Estilo3"/>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nsid w:val="0E93480D"/>
    <w:multiLevelType w:val="multilevel"/>
    <w:tmpl w:val="15165B62"/>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nsid w:val="10D01C96"/>
    <w:multiLevelType w:val="hybridMultilevel"/>
    <w:tmpl w:val="C57A61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11A8201A"/>
    <w:multiLevelType w:val="multilevel"/>
    <w:tmpl w:val="7242BD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5">
    <w:nsid w:val="11B33B65"/>
    <w:multiLevelType w:val="hybridMultilevel"/>
    <w:tmpl w:val="B6CE9AD4"/>
    <w:lvl w:ilvl="0" w:tplc="080A0001">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6">
    <w:nsid w:val="13456A7D"/>
    <w:multiLevelType w:val="hybridMultilevel"/>
    <w:tmpl w:val="142C5F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56A3E4D"/>
    <w:multiLevelType w:val="hybridMultilevel"/>
    <w:tmpl w:val="3296235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1B485DB5"/>
    <w:multiLevelType w:val="multilevel"/>
    <w:tmpl w:val="5E1E36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1C065923"/>
    <w:multiLevelType w:val="hybridMultilevel"/>
    <w:tmpl w:val="DBE8D2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1C6C04BE"/>
    <w:multiLevelType w:val="hybridMultilevel"/>
    <w:tmpl w:val="37482748"/>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1">
    <w:nsid w:val="1C8F485C"/>
    <w:multiLevelType w:val="hybridMultilevel"/>
    <w:tmpl w:val="706A1DF2"/>
    <w:lvl w:ilvl="0" w:tplc="1B4C8FDC">
      <w:start w:val="1"/>
      <w:numFmt w:val="bullet"/>
      <w:lvlText w:val=""/>
      <w:lvlJc w:val="left"/>
      <w:pPr>
        <w:ind w:left="360" w:hanging="360"/>
      </w:pPr>
      <w:rPr>
        <w:rFonts w:ascii="Symbol" w:hAnsi="Symbol" w:cs="Symbol" w:hint="default"/>
      </w:rPr>
    </w:lvl>
    <w:lvl w:ilvl="1" w:tplc="080A0003">
      <w:start w:val="1"/>
      <w:numFmt w:val="bullet"/>
      <w:lvlText w:val="o"/>
      <w:lvlJc w:val="left"/>
      <w:pPr>
        <w:ind w:left="1080" w:hanging="360"/>
      </w:pPr>
      <w:rPr>
        <w:rFonts w:ascii="Courier New" w:hAnsi="Courier New" w:cs="Courier New" w:hint="default"/>
      </w:rPr>
    </w:lvl>
    <w:lvl w:ilvl="2" w:tplc="080A0005">
      <w:start w:val="1"/>
      <w:numFmt w:val="bullet"/>
      <w:lvlText w:val=""/>
      <w:lvlJc w:val="left"/>
      <w:pPr>
        <w:ind w:left="1800" w:hanging="360"/>
      </w:pPr>
      <w:rPr>
        <w:rFonts w:ascii="Wingdings" w:hAnsi="Wingdings" w:cs="Wingdings" w:hint="default"/>
      </w:rPr>
    </w:lvl>
    <w:lvl w:ilvl="3" w:tplc="080A0001">
      <w:start w:val="1"/>
      <w:numFmt w:val="bullet"/>
      <w:lvlText w:val=""/>
      <w:lvlJc w:val="left"/>
      <w:pPr>
        <w:ind w:left="2520" w:hanging="360"/>
      </w:pPr>
      <w:rPr>
        <w:rFonts w:ascii="Symbol" w:hAnsi="Symbol" w:cs="Symbol" w:hint="default"/>
      </w:rPr>
    </w:lvl>
    <w:lvl w:ilvl="4" w:tplc="080A0003">
      <w:start w:val="1"/>
      <w:numFmt w:val="bullet"/>
      <w:lvlText w:val="o"/>
      <w:lvlJc w:val="left"/>
      <w:pPr>
        <w:ind w:left="3240" w:hanging="360"/>
      </w:pPr>
      <w:rPr>
        <w:rFonts w:ascii="Courier New" w:hAnsi="Courier New" w:cs="Courier New" w:hint="default"/>
      </w:rPr>
    </w:lvl>
    <w:lvl w:ilvl="5" w:tplc="080A0005">
      <w:start w:val="1"/>
      <w:numFmt w:val="bullet"/>
      <w:lvlText w:val=""/>
      <w:lvlJc w:val="left"/>
      <w:pPr>
        <w:ind w:left="3960" w:hanging="360"/>
      </w:pPr>
      <w:rPr>
        <w:rFonts w:ascii="Wingdings" w:hAnsi="Wingdings" w:cs="Wingdings" w:hint="default"/>
      </w:rPr>
    </w:lvl>
    <w:lvl w:ilvl="6" w:tplc="080A0001">
      <w:start w:val="1"/>
      <w:numFmt w:val="bullet"/>
      <w:lvlText w:val=""/>
      <w:lvlJc w:val="left"/>
      <w:pPr>
        <w:ind w:left="4680" w:hanging="360"/>
      </w:pPr>
      <w:rPr>
        <w:rFonts w:ascii="Symbol" w:hAnsi="Symbol" w:cs="Symbol" w:hint="default"/>
      </w:rPr>
    </w:lvl>
    <w:lvl w:ilvl="7" w:tplc="080A0003">
      <w:start w:val="1"/>
      <w:numFmt w:val="bullet"/>
      <w:lvlText w:val="o"/>
      <w:lvlJc w:val="left"/>
      <w:pPr>
        <w:ind w:left="5400" w:hanging="360"/>
      </w:pPr>
      <w:rPr>
        <w:rFonts w:ascii="Courier New" w:hAnsi="Courier New" w:cs="Courier New" w:hint="default"/>
      </w:rPr>
    </w:lvl>
    <w:lvl w:ilvl="8" w:tplc="080A0005">
      <w:start w:val="1"/>
      <w:numFmt w:val="bullet"/>
      <w:lvlText w:val=""/>
      <w:lvlJc w:val="left"/>
      <w:pPr>
        <w:ind w:left="6120" w:hanging="360"/>
      </w:pPr>
      <w:rPr>
        <w:rFonts w:ascii="Wingdings" w:hAnsi="Wingdings" w:cs="Wingdings" w:hint="default"/>
      </w:rPr>
    </w:lvl>
  </w:abstractNum>
  <w:abstractNum w:abstractNumId="12">
    <w:nsid w:val="1F454CC7"/>
    <w:multiLevelType w:val="hybridMultilevel"/>
    <w:tmpl w:val="8492370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1F4A176A"/>
    <w:multiLevelType w:val="multilevel"/>
    <w:tmpl w:val="1EB46512"/>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1FE84FE3"/>
    <w:multiLevelType w:val="hybridMultilevel"/>
    <w:tmpl w:val="FD1A9A14"/>
    <w:lvl w:ilvl="0" w:tplc="9650E440">
      <w:start w:val="1"/>
      <w:numFmt w:val="bullet"/>
      <w:lvlText w:val=""/>
      <w:lvlJc w:val="left"/>
      <w:pPr>
        <w:tabs>
          <w:tab w:val="num" w:pos="360"/>
        </w:tabs>
        <w:ind w:left="360" w:hanging="360"/>
      </w:pPr>
      <w:rPr>
        <w:rFonts w:ascii="Symbol" w:hAnsi="Symbol" w:hint="default"/>
        <w:sz w:val="20"/>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5">
    <w:nsid w:val="290322BB"/>
    <w:multiLevelType w:val="hybridMultilevel"/>
    <w:tmpl w:val="326E2514"/>
    <w:lvl w:ilvl="0" w:tplc="4D2265BA">
      <w:start w:val="1"/>
      <w:numFmt w:val="bullet"/>
      <w:lvlText w:val=""/>
      <w:lvlJc w:val="left"/>
      <w:pPr>
        <w:tabs>
          <w:tab w:val="num" w:pos="360"/>
        </w:tabs>
        <w:ind w:left="360"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nsid w:val="2EF07C87"/>
    <w:multiLevelType w:val="hybridMultilevel"/>
    <w:tmpl w:val="45D093A0"/>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2FE225FC"/>
    <w:multiLevelType w:val="hybridMultilevel"/>
    <w:tmpl w:val="3D904A24"/>
    <w:lvl w:ilvl="0" w:tplc="26B417E2">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8">
    <w:nsid w:val="317B704A"/>
    <w:multiLevelType w:val="hybridMultilevel"/>
    <w:tmpl w:val="24624E7E"/>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9">
    <w:nsid w:val="35123549"/>
    <w:multiLevelType w:val="multilevel"/>
    <w:tmpl w:val="C1AA1D02"/>
    <w:numStyleLink w:val="Estilo3"/>
  </w:abstractNum>
  <w:abstractNum w:abstractNumId="20">
    <w:nsid w:val="37916E8D"/>
    <w:multiLevelType w:val="hybridMultilevel"/>
    <w:tmpl w:val="C9C06954"/>
    <w:lvl w:ilvl="0" w:tplc="0C0A0003">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3E96381A"/>
    <w:multiLevelType w:val="hybridMultilevel"/>
    <w:tmpl w:val="B57850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44F2462E"/>
    <w:multiLevelType w:val="singleLevel"/>
    <w:tmpl w:val="0C0A0003"/>
    <w:lvl w:ilvl="0">
      <w:start w:val="1"/>
      <w:numFmt w:val="bullet"/>
      <w:lvlText w:val=""/>
      <w:lvlJc w:val="left"/>
      <w:pPr>
        <w:tabs>
          <w:tab w:val="num" w:pos="360"/>
        </w:tabs>
        <w:ind w:left="360" w:hanging="360"/>
      </w:pPr>
      <w:rPr>
        <w:rFonts w:ascii="Symbol" w:hAnsi="Symbol" w:hint="default"/>
      </w:rPr>
    </w:lvl>
  </w:abstractNum>
  <w:abstractNum w:abstractNumId="23">
    <w:nsid w:val="4A9D2A3E"/>
    <w:multiLevelType w:val="hybridMultilevel"/>
    <w:tmpl w:val="8016446E"/>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nsid w:val="4E3B6837"/>
    <w:multiLevelType w:val="hybridMultilevel"/>
    <w:tmpl w:val="ADF63D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4FF119B2"/>
    <w:multiLevelType w:val="singleLevel"/>
    <w:tmpl w:val="0C0A0003"/>
    <w:lvl w:ilvl="0">
      <w:start w:val="1"/>
      <w:numFmt w:val="bullet"/>
      <w:lvlText w:val=""/>
      <w:lvlJc w:val="left"/>
      <w:pPr>
        <w:tabs>
          <w:tab w:val="num" w:pos="360"/>
        </w:tabs>
        <w:ind w:left="360" w:hanging="360"/>
      </w:pPr>
      <w:rPr>
        <w:rFonts w:ascii="Symbol" w:hAnsi="Symbol" w:hint="default"/>
      </w:rPr>
    </w:lvl>
  </w:abstractNum>
  <w:abstractNum w:abstractNumId="26">
    <w:nsid w:val="523C0A94"/>
    <w:multiLevelType w:val="singleLevel"/>
    <w:tmpl w:val="0C0A0003"/>
    <w:lvl w:ilvl="0">
      <w:start w:val="1"/>
      <w:numFmt w:val="bullet"/>
      <w:lvlText w:val=""/>
      <w:lvlJc w:val="left"/>
      <w:pPr>
        <w:tabs>
          <w:tab w:val="num" w:pos="360"/>
        </w:tabs>
        <w:ind w:left="360" w:hanging="360"/>
      </w:pPr>
      <w:rPr>
        <w:rFonts w:ascii="Symbol" w:hAnsi="Symbol" w:hint="default"/>
      </w:rPr>
    </w:lvl>
  </w:abstractNum>
  <w:abstractNum w:abstractNumId="27">
    <w:nsid w:val="5A2754B3"/>
    <w:multiLevelType w:val="hybridMultilevel"/>
    <w:tmpl w:val="56D45A80"/>
    <w:lvl w:ilvl="0" w:tplc="0C0A0003">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nsid w:val="5C707A3F"/>
    <w:multiLevelType w:val="singleLevel"/>
    <w:tmpl w:val="56E64434"/>
    <w:lvl w:ilvl="0">
      <w:start w:val="1"/>
      <w:numFmt w:val="bullet"/>
      <w:lvlText w:val=""/>
      <w:lvlJc w:val="left"/>
      <w:pPr>
        <w:tabs>
          <w:tab w:val="num" w:pos="360"/>
        </w:tabs>
        <w:ind w:left="360" w:hanging="360"/>
      </w:pPr>
      <w:rPr>
        <w:rFonts w:ascii="Symbol" w:hAnsi="Symbol" w:hint="default"/>
        <w:sz w:val="20"/>
      </w:rPr>
    </w:lvl>
  </w:abstractNum>
  <w:abstractNum w:abstractNumId="29">
    <w:nsid w:val="5D3B71D3"/>
    <w:multiLevelType w:val="hybridMultilevel"/>
    <w:tmpl w:val="0456D968"/>
    <w:lvl w:ilvl="0" w:tplc="0C0A0003">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0">
    <w:nsid w:val="6D2C0A95"/>
    <w:multiLevelType w:val="hybridMultilevel"/>
    <w:tmpl w:val="43EC3EE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nsid w:val="7AB4109D"/>
    <w:multiLevelType w:val="hybridMultilevel"/>
    <w:tmpl w:val="E5A482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nsid w:val="7BE434D9"/>
    <w:multiLevelType w:val="multilevel"/>
    <w:tmpl w:val="13223E38"/>
    <w:lvl w:ilvl="0">
      <w:start w:val="1"/>
      <w:numFmt w:val="decimal"/>
      <w:lvlText w:val="%1."/>
      <w:lvlJc w:val="left"/>
      <w:pPr>
        <w:ind w:left="2345"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2"/>
  </w:num>
  <w:num w:numId="2">
    <w:abstractNumId w:val="13"/>
  </w:num>
  <w:num w:numId="3">
    <w:abstractNumId w:val="16"/>
  </w:num>
  <w:num w:numId="4">
    <w:abstractNumId w:val="10"/>
  </w:num>
  <w:num w:numId="5">
    <w:abstractNumId w:val="23"/>
  </w:num>
  <w:num w:numId="6">
    <w:abstractNumId w:val="30"/>
  </w:num>
  <w:num w:numId="7">
    <w:abstractNumId w:val="24"/>
  </w:num>
  <w:num w:numId="8">
    <w:abstractNumId w:val="7"/>
  </w:num>
  <w:num w:numId="9">
    <w:abstractNumId w:val="6"/>
  </w:num>
  <w:num w:numId="10">
    <w:abstractNumId w:val="21"/>
  </w:num>
  <w:num w:numId="11">
    <w:abstractNumId w:val="18"/>
  </w:num>
  <w:num w:numId="12">
    <w:abstractNumId w:val="32"/>
  </w:num>
  <w:num w:numId="13">
    <w:abstractNumId w:val="22"/>
  </w:num>
  <w:num w:numId="14">
    <w:abstractNumId w:val="26"/>
  </w:num>
  <w:num w:numId="15">
    <w:abstractNumId w:val="9"/>
  </w:num>
  <w:num w:numId="16">
    <w:abstractNumId w:val="15"/>
  </w:num>
  <w:num w:numId="17">
    <w:abstractNumId w:val="31"/>
  </w:num>
  <w:num w:numId="18">
    <w:abstractNumId w:val="25"/>
  </w:num>
  <w:num w:numId="19">
    <w:abstractNumId w:val="28"/>
  </w:num>
  <w:num w:numId="20">
    <w:abstractNumId w:val="0"/>
  </w:num>
  <w:num w:numId="21">
    <w:abstractNumId w:val="14"/>
  </w:num>
  <w:num w:numId="22">
    <w:abstractNumId w:val="27"/>
  </w:num>
  <w:num w:numId="23">
    <w:abstractNumId w:val="29"/>
  </w:num>
  <w:num w:numId="24">
    <w:abstractNumId w:val="20"/>
  </w:num>
  <w:num w:numId="25">
    <w:abstractNumId w:val="11"/>
  </w:num>
  <w:num w:numId="26">
    <w:abstractNumId w:val="11"/>
  </w:num>
  <w:num w:numId="27">
    <w:abstractNumId w:val="8"/>
  </w:num>
  <w:num w:numId="28">
    <w:abstractNumId w:val="5"/>
  </w:num>
  <w:num w:numId="29">
    <w:abstractNumId w:val="17"/>
  </w:num>
  <w:num w:numId="30">
    <w:abstractNumId w:val="3"/>
  </w:num>
  <w:num w:numId="31">
    <w:abstractNumId w:val="4"/>
  </w:num>
  <w:num w:numId="32">
    <w:abstractNumId w:val="1"/>
  </w:num>
  <w:num w:numId="33">
    <w:abstractNumId w:val="19"/>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MX" w:vendorID="64" w:dllVersion="131078" w:nlCheck="1" w:checkStyle="1"/>
  <w:activeWritingStyle w:appName="MSWord" w:lang="es-ES" w:vendorID="64" w:dllVersion="131078" w:nlCheck="1" w:checkStyle="1"/>
  <w:activeWritingStyle w:appName="MSWord" w:lang="es-ES_tradnl" w:vendorID="64" w:dllVersion="131078" w:nlCheck="1" w:checkStyle="1"/>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377E"/>
    <w:rsid w:val="00011731"/>
    <w:rsid w:val="00027D23"/>
    <w:rsid w:val="0004437A"/>
    <w:rsid w:val="00047FCC"/>
    <w:rsid w:val="00052643"/>
    <w:rsid w:val="0006471F"/>
    <w:rsid w:val="000B1A1A"/>
    <w:rsid w:val="000B25CD"/>
    <w:rsid w:val="000B7BFC"/>
    <w:rsid w:val="000C45EC"/>
    <w:rsid w:val="000D194B"/>
    <w:rsid w:val="000E5535"/>
    <w:rsid w:val="00112A52"/>
    <w:rsid w:val="00117785"/>
    <w:rsid w:val="0012192F"/>
    <w:rsid w:val="00132899"/>
    <w:rsid w:val="00137CE0"/>
    <w:rsid w:val="00161F4B"/>
    <w:rsid w:val="00177F35"/>
    <w:rsid w:val="001A08B2"/>
    <w:rsid w:val="001B672C"/>
    <w:rsid w:val="001C2D3F"/>
    <w:rsid w:val="001D2283"/>
    <w:rsid w:val="001D3E00"/>
    <w:rsid w:val="001F01EF"/>
    <w:rsid w:val="002040AD"/>
    <w:rsid w:val="0020615B"/>
    <w:rsid w:val="00227407"/>
    <w:rsid w:val="002501DA"/>
    <w:rsid w:val="00280AC8"/>
    <w:rsid w:val="00287339"/>
    <w:rsid w:val="0029419A"/>
    <w:rsid w:val="002C7396"/>
    <w:rsid w:val="002E377E"/>
    <w:rsid w:val="003009D7"/>
    <w:rsid w:val="0032760E"/>
    <w:rsid w:val="00331733"/>
    <w:rsid w:val="003400E8"/>
    <w:rsid w:val="003427E3"/>
    <w:rsid w:val="00347EB4"/>
    <w:rsid w:val="003614B3"/>
    <w:rsid w:val="0036363C"/>
    <w:rsid w:val="00367285"/>
    <w:rsid w:val="003740E7"/>
    <w:rsid w:val="00383842"/>
    <w:rsid w:val="003961A3"/>
    <w:rsid w:val="003A0333"/>
    <w:rsid w:val="003A0E30"/>
    <w:rsid w:val="003A2FCF"/>
    <w:rsid w:val="003E371E"/>
    <w:rsid w:val="00416EE4"/>
    <w:rsid w:val="00467D2D"/>
    <w:rsid w:val="0047087E"/>
    <w:rsid w:val="004866D5"/>
    <w:rsid w:val="00490BCC"/>
    <w:rsid w:val="004952D9"/>
    <w:rsid w:val="00497E66"/>
    <w:rsid w:val="004E7FA1"/>
    <w:rsid w:val="00541D3C"/>
    <w:rsid w:val="00544051"/>
    <w:rsid w:val="00546EA5"/>
    <w:rsid w:val="0055269F"/>
    <w:rsid w:val="00561361"/>
    <w:rsid w:val="005646F1"/>
    <w:rsid w:val="00595578"/>
    <w:rsid w:val="005A089B"/>
    <w:rsid w:val="005B7E8A"/>
    <w:rsid w:val="005D0021"/>
    <w:rsid w:val="005D0239"/>
    <w:rsid w:val="005E2DD6"/>
    <w:rsid w:val="00634181"/>
    <w:rsid w:val="00663A53"/>
    <w:rsid w:val="006652A0"/>
    <w:rsid w:val="006A7C33"/>
    <w:rsid w:val="006C47B7"/>
    <w:rsid w:val="006D7E33"/>
    <w:rsid w:val="006E5375"/>
    <w:rsid w:val="006E5A3D"/>
    <w:rsid w:val="006F5F19"/>
    <w:rsid w:val="00712E1F"/>
    <w:rsid w:val="00716886"/>
    <w:rsid w:val="007254D4"/>
    <w:rsid w:val="00740379"/>
    <w:rsid w:val="007462DD"/>
    <w:rsid w:val="00755710"/>
    <w:rsid w:val="007870A1"/>
    <w:rsid w:val="007963C0"/>
    <w:rsid w:val="007B1A38"/>
    <w:rsid w:val="007B301F"/>
    <w:rsid w:val="007C6976"/>
    <w:rsid w:val="007C7633"/>
    <w:rsid w:val="007F00AD"/>
    <w:rsid w:val="00801F0A"/>
    <w:rsid w:val="0081016D"/>
    <w:rsid w:val="00820D19"/>
    <w:rsid w:val="00821F68"/>
    <w:rsid w:val="0082620A"/>
    <w:rsid w:val="00831645"/>
    <w:rsid w:val="0086694A"/>
    <w:rsid w:val="00875617"/>
    <w:rsid w:val="0088309C"/>
    <w:rsid w:val="0088459B"/>
    <w:rsid w:val="008A436A"/>
    <w:rsid w:val="008F5216"/>
    <w:rsid w:val="00900B10"/>
    <w:rsid w:val="00917296"/>
    <w:rsid w:val="0092119E"/>
    <w:rsid w:val="009451A6"/>
    <w:rsid w:val="00946736"/>
    <w:rsid w:val="009635B4"/>
    <w:rsid w:val="009647C8"/>
    <w:rsid w:val="009875A3"/>
    <w:rsid w:val="00992179"/>
    <w:rsid w:val="009A221D"/>
    <w:rsid w:val="009A418D"/>
    <w:rsid w:val="009B3A5B"/>
    <w:rsid w:val="009C477D"/>
    <w:rsid w:val="009C49B4"/>
    <w:rsid w:val="009C6312"/>
    <w:rsid w:val="009F3270"/>
    <w:rsid w:val="00A02B96"/>
    <w:rsid w:val="00A03F82"/>
    <w:rsid w:val="00A04FA7"/>
    <w:rsid w:val="00A06670"/>
    <w:rsid w:val="00A2358A"/>
    <w:rsid w:val="00A25137"/>
    <w:rsid w:val="00A3562E"/>
    <w:rsid w:val="00A3613B"/>
    <w:rsid w:val="00A37337"/>
    <w:rsid w:val="00A40BBA"/>
    <w:rsid w:val="00A5114D"/>
    <w:rsid w:val="00A60554"/>
    <w:rsid w:val="00A63856"/>
    <w:rsid w:val="00A80AD3"/>
    <w:rsid w:val="00A80D9E"/>
    <w:rsid w:val="00A81634"/>
    <w:rsid w:val="00A9654B"/>
    <w:rsid w:val="00AA7E36"/>
    <w:rsid w:val="00AD17C3"/>
    <w:rsid w:val="00B017C5"/>
    <w:rsid w:val="00B10AF8"/>
    <w:rsid w:val="00B14200"/>
    <w:rsid w:val="00B21E4B"/>
    <w:rsid w:val="00B51D4C"/>
    <w:rsid w:val="00B55D56"/>
    <w:rsid w:val="00B8516A"/>
    <w:rsid w:val="00BA5F00"/>
    <w:rsid w:val="00BA7AA1"/>
    <w:rsid w:val="00BE65BB"/>
    <w:rsid w:val="00C0158E"/>
    <w:rsid w:val="00C02D3F"/>
    <w:rsid w:val="00C1605E"/>
    <w:rsid w:val="00C20650"/>
    <w:rsid w:val="00C26EEA"/>
    <w:rsid w:val="00C6762B"/>
    <w:rsid w:val="00C83699"/>
    <w:rsid w:val="00C867EE"/>
    <w:rsid w:val="00C921B6"/>
    <w:rsid w:val="00C96525"/>
    <w:rsid w:val="00CD0993"/>
    <w:rsid w:val="00CD0AFB"/>
    <w:rsid w:val="00CF0FCA"/>
    <w:rsid w:val="00D05DE8"/>
    <w:rsid w:val="00D13AEE"/>
    <w:rsid w:val="00D2552D"/>
    <w:rsid w:val="00D328F5"/>
    <w:rsid w:val="00D63011"/>
    <w:rsid w:val="00D65964"/>
    <w:rsid w:val="00D9050A"/>
    <w:rsid w:val="00D909CE"/>
    <w:rsid w:val="00DA1825"/>
    <w:rsid w:val="00DA3D50"/>
    <w:rsid w:val="00DC472C"/>
    <w:rsid w:val="00DE1AA2"/>
    <w:rsid w:val="00E0097E"/>
    <w:rsid w:val="00E00C6C"/>
    <w:rsid w:val="00E25172"/>
    <w:rsid w:val="00E602B8"/>
    <w:rsid w:val="00E72A57"/>
    <w:rsid w:val="00E73AB6"/>
    <w:rsid w:val="00E806E2"/>
    <w:rsid w:val="00E82AE9"/>
    <w:rsid w:val="00E83CCC"/>
    <w:rsid w:val="00E90404"/>
    <w:rsid w:val="00E97385"/>
    <w:rsid w:val="00EA6B9F"/>
    <w:rsid w:val="00EC38D3"/>
    <w:rsid w:val="00ED2678"/>
    <w:rsid w:val="00ED302B"/>
    <w:rsid w:val="00ED3CF3"/>
    <w:rsid w:val="00F34467"/>
    <w:rsid w:val="00F356DC"/>
    <w:rsid w:val="00F37A81"/>
    <w:rsid w:val="00F50510"/>
    <w:rsid w:val="00F61691"/>
    <w:rsid w:val="00F71439"/>
    <w:rsid w:val="00FB36F3"/>
    <w:rsid w:val="00FB6CC8"/>
    <w:rsid w:val="00FC432E"/>
    <w:rsid w:val="00FD19B9"/>
    <w:rsid w:val="00FD3124"/>
    <w:rsid w:val="00FD36A6"/>
    <w:rsid w:val="00FE2C47"/>
    <w:rsid w:val="00FE607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685FE9A8-1D1E-45DD-9897-77C660F9D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7CE0"/>
    <w:pPr>
      <w:spacing w:after="160" w:line="259" w:lineRule="auto"/>
    </w:pPr>
    <w:rPr>
      <w:sz w:val="22"/>
      <w:szCs w:val="22"/>
      <w:lang w:eastAsia="en-US"/>
    </w:rPr>
  </w:style>
  <w:style w:type="paragraph" w:styleId="Ttulo5">
    <w:name w:val="heading 5"/>
    <w:basedOn w:val="Normal"/>
    <w:next w:val="Normal"/>
    <w:link w:val="Ttulo5Car"/>
    <w:uiPriority w:val="99"/>
    <w:qFormat/>
    <w:rsid w:val="0012192F"/>
    <w:pPr>
      <w:keepNext/>
      <w:spacing w:after="0" w:line="240" w:lineRule="auto"/>
      <w:jc w:val="center"/>
      <w:outlineLvl w:val="4"/>
    </w:pPr>
    <w:rPr>
      <w:rFonts w:ascii="Arial" w:eastAsia="Times New Roman" w:hAnsi="Arial" w:cs="Arial"/>
      <w:b/>
      <w:bCs/>
      <w:sz w:val="28"/>
      <w:szCs w:val="28"/>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E377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E377E"/>
  </w:style>
  <w:style w:type="paragraph" w:styleId="Piedepgina">
    <w:name w:val="footer"/>
    <w:basedOn w:val="Normal"/>
    <w:link w:val="PiedepginaCar"/>
    <w:uiPriority w:val="99"/>
    <w:unhideWhenUsed/>
    <w:rsid w:val="002E377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E377E"/>
  </w:style>
  <w:style w:type="paragraph" w:styleId="Sinespaciado">
    <w:name w:val="No Spacing"/>
    <w:uiPriority w:val="1"/>
    <w:qFormat/>
    <w:rsid w:val="00DA3D50"/>
    <w:rPr>
      <w:sz w:val="22"/>
      <w:szCs w:val="22"/>
      <w:lang w:eastAsia="en-US"/>
    </w:rPr>
  </w:style>
  <w:style w:type="table" w:styleId="Tablaconcuadrcula">
    <w:name w:val="Table Grid"/>
    <w:basedOn w:val="Tablanormal"/>
    <w:uiPriority w:val="39"/>
    <w:rsid w:val="00663A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
    <w:name w:val="Tabla con cuadrícula1"/>
    <w:basedOn w:val="Tablanormal"/>
    <w:next w:val="Tablaconcuadrcula"/>
    <w:uiPriority w:val="39"/>
    <w:rsid w:val="00F34467"/>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A81634"/>
    <w:pPr>
      <w:spacing w:after="0" w:line="240" w:lineRule="auto"/>
    </w:pPr>
    <w:rPr>
      <w:rFonts w:ascii="Segoe UI" w:hAnsi="Segoe UI"/>
      <w:sz w:val="18"/>
      <w:szCs w:val="18"/>
      <w:lang w:val="x-none"/>
    </w:rPr>
  </w:style>
  <w:style w:type="character" w:customStyle="1" w:styleId="TextodegloboCar">
    <w:name w:val="Texto de globo Car"/>
    <w:link w:val="Textodeglobo"/>
    <w:uiPriority w:val="99"/>
    <w:semiHidden/>
    <w:rsid w:val="00A81634"/>
    <w:rPr>
      <w:rFonts w:ascii="Segoe UI" w:hAnsi="Segoe UI" w:cs="Segoe UI"/>
      <w:sz w:val="18"/>
      <w:szCs w:val="18"/>
      <w:lang w:eastAsia="en-US"/>
    </w:rPr>
  </w:style>
  <w:style w:type="table" w:customStyle="1" w:styleId="Tablaconcuadrcula2">
    <w:name w:val="Tabla con cuadrícula2"/>
    <w:basedOn w:val="Tablanormal"/>
    <w:next w:val="Tablaconcuadrcula"/>
    <w:uiPriority w:val="39"/>
    <w:rsid w:val="00A81634"/>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
    <w:name w:val="Tabla con cuadrícula3"/>
    <w:basedOn w:val="Tablanormal"/>
    <w:next w:val="Tablaconcuadrcula"/>
    <w:uiPriority w:val="39"/>
    <w:rsid w:val="005A089B"/>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cxmsonormal">
    <w:name w:val="ecxmsonormal"/>
    <w:basedOn w:val="Normal"/>
    <w:rsid w:val="004952D9"/>
    <w:pPr>
      <w:spacing w:after="324" w:line="240" w:lineRule="auto"/>
    </w:pPr>
    <w:rPr>
      <w:rFonts w:ascii="Times New Roman" w:eastAsia="Times New Roman" w:hAnsi="Times New Roman"/>
      <w:sz w:val="24"/>
      <w:szCs w:val="24"/>
      <w:lang w:val="es-ES" w:eastAsia="es-ES"/>
    </w:rPr>
  </w:style>
  <w:style w:type="paragraph" w:styleId="Prrafodelista">
    <w:name w:val="List Paragraph"/>
    <w:basedOn w:val="Normal"/>
    <w:uiPriority w:val="34"/>
    <w:qFormat/>
    <w:rsid w:val="004952D9"/>
    <w:pPr>
      <w:spacing w:after="200" w:line="276" w:lineRule="auto"/>
      <w:ind w:left="720"/>
      <w:contextualSpacing/>
    </w:pPr>
  </w:style>
  <w:style w:type="paragraph" w:styleId="Textonotapie">
    <w:name w:val="footnote text"/>
    <w:basedOn w:val="Normal"/>
    <w:link w:val="TextonotapieCar"/>
    <w:semiHidden/>
    <w:rsid w:val="004952D9"/>
    <w:pPr>
      <w:spacing w:after="0" w:line="240" w:lineRule="auto"/>
    </w:pPr>
    <w:rPr>
      <w:rFonts w:ascii="Times New Roman" w:eastAsia="Times New Roman" w:hAnsi="Times New Roman"/>
      <w:sz w:val="20"/>
      <w:szCs w:val="20"/>
      <w:lang w:val="es-ES_tradnl" w:eastAsia="es-ES"/>
    </w:rPr>
  </w:style>
  <w:style w:type="character" w:customStyle="1" w:styleId="TextonotapieCar">
    <w:name w:val="Texto nota pie Car"/>
    <w:link w:val="Textonotapie"/>
    <w:semiHidden/>
    <w:rsid w:val="004952D9"/>
    <w:rPr>
      <w:rFonts w:ascii="Times New Roman" w:eastAsia="Times New Roman" w:hAnsi="Times New Roman"/>
      <w:lang w:val="es-ES_tradnl" w:eastAsia="es-ES"/>
    </w:rPr>
  </w:style>
  <w:style w:type="character" w:customStyle="1" w:styleId="Ttulo5Car">
    <w:name w:val="Título 5 Car"/>
    <w:basedOn w:val="Fuentedeprrafopredeter"/>
    <w:link w:val="Ttulo5"/>
    <w:uiPriority w:val="99"/>
    <w:rsid w:val="0012192F"/>
    <w:rPr>
      <w:rFonts w:ascii="Arial" w:eastAsia="Times New Roman" w:hAnsi="Arial" w:cs="Arial"/>
      <w:b/>
      <w:bCs/>
      <w:sz w:val="28"/>
      <w:szCs w:val="28"/>
      <w:lang w:val="es-ES_tradnl" w:eastAsia="es-ES"/>
    </w:rPr>
  </w:style>
  <w:style w:type="table" w:styleId="Cuadrculaclara-nfasis5">
    <w:name w:val="Light Grid Accent 5"/>
    <w:basedOn w:val="Tablanormal"/>
    <w:uiPriority w:val="62"/>
    <w:rsid w:val="00117785"/>
    <w:rPr>
      <w:rFonts w:asciiTheme="minorHAnsi" w:eastAsiaTheme="minorEastAsia" w:hAnsiTheme="minorHAnsi" w:cstheme="minorBidi"/>
      <w:sz w:val="22"/>
      <w:szCs w:val="22"/>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paragraph" w:customStyle="1" w:styleId="Default">
    <w:name w:val="Default"/>
    <w:rsid w:val="00FB36F3"/>
    <w:pPr>
      <w:autoSpaceDE w:val="0"/>
      <w:autoSpaceDN w:val="0"/>
      <w:adjustRightInd w:val="0"/>
    </w:pPr>
    <w:rPr>
      <w:rFonts w:ascii="Arial" w:eastAsia="Times New Roman" w:hAnsi="Arial" w:cs="Arial"/>
      <w:color w:val="000000"/>
      <w:sz w:val="24"/>
      <w:szCs w:val="24"/>
      <w:lang w:eastAsia="es-ES"/>
    </w:rPr>
  </w:style>
  <w:style w:type="numbering" w:customStyle="1" w:styleId="Estilo3">
    <w:name w:val="Estilo3"/>
    <w:rsid w:val="006E5375"/>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3773713">
      <w:bodyDiv w:val="1"/>
      <w:marLeft w:val="0"/>
      <w:marRight w:val="0"/>
      <w:marTop w:val="0"/>
      <w:marBottom w:val="0"/>
      <w:divBdr>
        <w:top w:val="none" w:sz="0" w:space="0" w:color="auto"/>
        <w:left w:val="none" w:sz="0" w:space="0" w:color="auto"/>
        <w:bottom w:val="none" w:sz="0" w:space="0" w:color="auto"/>
        <w:right w:val="none" w:sz="0" w:space="0" w:color="auto"/>
      </w:divBdr>
    </w:div>
    <w:div w:id="1692872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A4736-4EDC-4015-ACA4-05B004CDF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3</Pages>
  <Words>615</Words>
  <Characters>3388</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
    </vt:vector>
  </TitlesOfParts>
  <Company>GP</Company>
  <LinksUpToDate>false</LinksUpToDate>
  <CharactersWithSpaces>3996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PC</cp:lastModifiedBy>
  <cp:revision>7</cp:revision>
  <cp:lastPrinted>2017-01-26T15:56:00Z</cp:lastPrinted>
  <dcterms:created xsi:type="dcterms:W3CDTF">2017-05-19T19:46:00Z</dcterms:created>
  <dcterms:modified xsi:type="dcterms:W3CDTF">2017-08-30T16:53:00Z</dcterms:modified>
</cp:coreProperties>
</file>