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511F92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792F29">
              <w:rPr>
                <w:sz w:val="24"/>
                <w:szCs w:val="24"/>
                <w:lang w:val="es-ES_tradnl"/>
              </w:rPr>
              <w:t>CO</w:t>
            </w:r>
            <w:r w:rsidR="00511F92">
              <w:rPr>
                <w:sz w:val="24"/>
                <w:szCs w:val="24"/>
                <w:lang w:val="es-ES_tradnl"/>
              </w:rPr>
              <w:t>C</w:t>
            </w:r>
            <w:r w:rsidR="00152CEA">
              <w:rPr>
                <w:sz w:val="24"/>
                <w:szCs w:val="24"/>
                <w:lang w:val="es-ES_tradnl"/>
              </w:rPr>
              <w:t>IN</w:t>
            </w:r>
            <w:r w:rsidR="00792F29">
              <w:rPr>
                <w:sz w:val="24"/>
                <w:szCs w:val="24"/>
                <w:lang w:val="es-ES_tradnl"/>
              </w:rPr>
              <w:t>A SALUDABLE</w:t>
            </w:r>
            <w:r w:rsidRPr="00643BE9">
              <w:rPr>
                <w:b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213240">
            <w:pPr>
              <w:pStyle w:val="Sinespaciado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9C49B4" w:rsidRPr="00213240">
              <w:rPr>
                <w:sz w:val="24"/>
                <w:szCs w:val="26"/>
              </w:rPr>
              <w:t>Al finalizar el</w:t>
            </w:r>
            <w:r w:rsidR="009C49B4" w:rsidRPr="007C1C8C">
              <w:rPr>
                <w:sz w:val="24"/>
                <w:szCs w:val="26"/>
              </w:rPr>
              <w:t xml:space="preserve"> curso el participante </w:t>
            </w:r>
            <w:r w:rsidR="00511F92" w:rsidRPr="00511F92">
              <w:rPr>
                <w:sz w:val="24"/>
                <w:szCs w:val="26"/>
              </w:rPr>
              <w:t xml:space="preserve">obtendrá los conocimientos y habilidades básicas para la elaboración de los platillos saludables así como el manejo adecuado de insumos naturales, tomando en cuenta el plato del buen comer y  la seguridad e higiene en la manipulación de alimentos.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E602B8">
              <w:rPr>
                <w:sz w:val="24"/>
                <w:szCs w:val="24"/>
              </w:rPr>
              <w:t>Pú</w:t>
            </w:r>
            <w:r w:rsidRPr="00643BE9">
              <w:rPr>
                <w:sz w:val="24"/>
                <w:szCs w:val="24"/>
              </w:rPr>
              <w:t xml:space="preserve">blico </w:t>
            </w:r>
            <w:r w:rsidR="00E602B8">
              <w:rPr>
                <w:sz w:val="24"/>
                <w:szCs w:val="24"/>
              </w:rPr>
              <w:t xml:space="preserve">en </w:t>
            </w:r>
            <w:r w:rsidRPr="00643BE9">
              <w:rPr>
                <w:sz w:val="24"/>
                <w:szCs w:val="24"/>
              </w:rPr>
              <w:t>general.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7F5CFE">
        <w:trPr>
          <w:trHeight w:val="3959"/>
        </w:trPr>
        <w:tc>
          <w:tcPr>
            <w:tcW w:w="1809" w:type="dxa"/>
          </w:tcPr>
          <w:p w:rsidR="004952D9" w:rsidRPr="0006471F" w:rsidRDefault="00672BA5" w:rsidP="004952D9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ES_tradnl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t>Materiales e insumos</w:t>
            </w:r>
          </w:p>
          <w:p w:rsidR="00C96525" w:rsidRPr="00643BE9" w:rsidRDefault="00C96525" w:rsidP="00C96525">
            <w:pPr>
              <w:pStyle w:val="ecxmsonormal"/>
              <w:shd w:val="clear" w:color="auto" w:fill="FFFFFF"/>
              <w:ind w:left="284"/>
              <w:rPr>
                <w:rFonts w:ascii="Calibri" w:hAnsi="Calibri" w:cs="Calibri"/>
                <w:sz w:val="22"/>
                <w:szCs w:val="22"/>
                <w:lang w:val="es-ES_tradnl"/>
              </w:rPr>
            </w:pPr>
          </w:p>
        </w:tc>
        <w:tc>
          <w:tcPr>
            <w:tcW w:w="2410" w:type="dxa"/>
          </w:tcPr>
          <w:p w:rsidR="004952D9" w:rsidRPr="0006471F" w:rsidRDefault="004952D9" w:rsidP="00112A5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 w:rsidRPr="0006471F">
              <w:rPr>
                <w:rFonts w:cs="Calibri"/>
                <w:sz w:val="20"/>
                <w:szCs w:val="20"/>
                <w:lang w:val="es-ES_tradnl"/>
              </w:rPr>
              <w:t xml:space="preserve">1.1 </w:t>
            </w:r>
            <w:r w:rsidR="00C96525" w:rsidRPr="0006471F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  <w:lang w:val="es-ES_tradnl"/>
              </w:rPr>
              <w:t xml:space="preserve"> </w:t>
            </w:r>
            <w:r w:rsidR="00672BA5">
              <w:rPr>
                <w:rFonts w:cs="Calibri"/>
                <w:sz w:val="20"/>
                <w:szCs w:val="20"/>
                <w:lang w:val="es-ES_tradnl"/>
              </w:rPr>
              <w:t xml:space="preserve">Materiales e </w:t>
            </w:r>
            <w:r w:rsidR="00213240">
              <w:rPr>
                <w:rFonts w:cs="Calibri"/>
                <w:sz w:val="20"/>
                <w:szCs w:val="20"/>
                <w:lang w:val="es-ES_tradnl"/>
              </w:rPr>
              <w:t>insumos para la elaboración de los platillos saludables</w:t>
            </w:r>
          </w:p>
          <w:p w:rsidR="0012192F" w:rsidRPr="0006471F" w:rsidRDefault="004952D9" w:rsidP="00112A52">
            <w:pPr>
              <w:pStyle w:val="Prrafodelista"/>
              <w:spacing w:line="240" w:lineRule="auto"/>
              <w:ind w:left="0"/>
              <w:rPr>
                <w:rFonts w:cs="Calibri"/>
                <w:b/>
                <w:sz w:val="20"/>
                <w:szCs w:val="20"/>
                <w:lang w:val="es-ES_tradnl"/>
              </w:rPr>
            </w:pPr>
            <w:r w:rsidRPr="0006471F">
              <w:rPr>
                <w:rFonts w:cs="Calibri"/>
                <w:sz w:val="20"/>
                <w:szCs w:val="20"/>
                <w:lang w:val="es-ES_tradnl"/>
              </w:rPr>
              <w:t xml:space="preserve">1.2 </w:t>
            </w:r>
            <w:r w:rsidR="00C96525" w:rsidRPr="0006471F">
              <w:rPr>
                <w:rFonts w:ascii="Arial Unicode MS" w:eastAsia="Arial Unicode MS" w:hAnsi="Arial Unicode MS" w:cs="Arial Unicode MS"/>
                <w:bCs/>
                <w:sz w:val="20"/>
                <w:szCs w:val="20"/>
                <w:lang w:val="es-ES_tradnl"/>
              </w:rPr>
              <w:t xml:space="preserve"> </w:t>
            </w:r>
            <w:r w:rsidR="0012192F">
              <w:rPr>
                <w:rFonts w:cs="Calibri"/>
                <w:sz w:val="20"/>
                <w:szCs w:val="20"/>
                <w:lang w:val="es-ES_tradnl"/>
              </w:rPr>
              <w:t>Seguridad e higiene</w:t>
            </w:r>
          </w:p>
          <w:p w:rsidR="004952D9" w:rsidRPr="0006471F" w:rsidRDefault="004952D9" w:rsidP="00112A52">
            <w:pPr>
              <w:pStyle w:val="Prrafodelista"/>
              <w:spacing w:line="240" w:lineRule="auto"/>
              <w:ind w:left="0"/>
              <w:rPr>
                <w:rFonts w:cs="Calibri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3488" w:type="dxa"/>
          </w:tcPr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del instructor y del grupo mediante Aplicación de técnicas para integración y comunicación grupal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Relación de conocimientos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152CEA">
              <w:rPr>
                <w:rFonts w:cs="Arial"/>
                <w:color w:val="000000"/>
                <w:sz w:val="18"/>
                <w:szCs w:val="18"/>
              </w:rPr>
              <w:t>(Diagnó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stico).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general del curso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Explicación del objetivo. 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Explicación de las Metas a alcanzar.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del curso.</w:t>
            </w: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4952D9" w:rsidRPr="00643BE9" w:rsidRDefault="00AF058C" w:rsidP="004952D9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Presentación de videos de comidas saludables</w:t>
            </w:r>
            <w:r w:rsidR="004952D9" w:rsidRPr="00643BE9">
              <w:rPr>
                <w:rFonts w:cs="Arial"/>
                <w:sz w:val="18"/>
                <w:szCs w:val="18"/>
              </w:rPr>
              <w:t>.</w:t>
            </w: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4952D9" w:rsidRPr="005646F1" w:rsidRDefault="004952D9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El instructor exp</w:t>
            </w:r>
            <w:r w:rsidR="00672BA5">
              <w:rPr>
                <w:rFonts w:cs="Arial"/>
                <w:color w:val="000000"/>
                <w:sz w:val="18"/>
                <w:szCs w:val="18"/>
              </w:rPr>
              <w:t xml:space="preserve">licará y demostrará los materiales e insumos a utilizar en 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 xml:space="preserve"> la elaboración de </w:t>
            </w:r>
            <w:r w:rsidR="00AF058C">
              <w:rPr>
                <w:rFonts w:cs="Arial"/>
                <w:color w:val="000000"/>
                <w:sz w:val="18"/>
                <w:szCs w:val="18"/>
              </w:rPr>
              <w:t>los platillos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5646F1" w:rsidRPr="00643BE9" w:rsidRDefault="0081016D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exp</w:t>
            </w:r>
            <w:r w:rsidR="008214E1">
              <w:rPr>
                <w:rFonts w:cs="Arial"/>
                <w:color w:val="000000"/>
                <w:sz w:val="18"/>
                <w:szCs w:val="18"/>
              </w:rPr>
              <w:t>licará y demostrará las medidas de seguridad e higiene que marca la norma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4952D9" w:rsidRPr="00643BE9" w:rsidRDefault="004952D9" w:rsidP="00112A52">
            <w:p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Ejercitación:</w:t>
            </w:r>
          </w:p>
          <w:p w:rsidR="009C6312" w:rsidRDefault="009C6312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9C6312">
              <w:rPr>
                <w:rFonts w:cs="Arial"/>
                <w:sz w:val="18"/>
                <w:szCs w:val="18"/>
              </w:rPr>
              <w:t>El alumno identificará los tipos de materiales e insumos que se utilizarán durante el curso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:rsidR="009C6312" w:rsidRPr="009C6312" w:rsidRDefault="009C6312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El participante conocerá las medidas de seguridad e higiene </w:t>
            </w:r>
            <w:r w:rsidR="008214E1">
              <w:rPr>
                <w:rFonts w:cs="Arial"/>
                <w:sz w:val="18"/>
                <w:szCs w:val="18"/>
              </w:rPr>
              <w:t>que se requiere en el manejo de los alimentos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rPr>
                <w:rFonts w:cs="Arial"/>
                <w:b/>
                <w:sz w:val="18"/>
                <w:szCs w:val="18"/>
              </w:rPr>
            </w:pP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4952D9" w:rsidRPr="00643BE9" w:rsidRDefault="004952D9" w:rsidP="004952D9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4952D9" w:rsidRPr="00643BE9" w:rsidRDefault="004952D9" w:rsidP="00A02B96">
            <w:pPr>
              <w:pStyle w:val="Textonotapie"/>
              <w:numPr>
                <w:ilvl w:val="0"/>
                <w:numId w:val="20"/>
              </w:numPr>
              <w:rPr>
                <w:rFonts w:cs="Calibri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Verificación de conocimiento mediante </w:t>
            </w:r>
            <w:r w:rsidR="0081016D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preguntas  orales  a los </w:t>
            </w:r>
            <w:r w:rsidR="0012192F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participantes.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Pr="007061AF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06471F" w:rsidRPr="007061AF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Mesa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tra</w:t>
            </w:r>
            <w:r w:rsidRPr="003D785B">
              <w:rPr>
                <w:sz w:val="18"/>
                <w:szCs w:val="18"/>
              </w:rPr>
              <w:t>b</w:t>
            </w:r>
            <w:r w:rsidRPr="007061AF">
              <w:rPr>
                <w:sz w:val="18"/>
                <w:szCs w:val="18"/>
              </w:rPr>
              <w:t>ajo</w:t>
            </w:r>
          </w:p>
          <w:p w:rsidR="0006471F" w:rsidRPr="007061AF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Tarj</w:t>
            </w:r>
            <w:r w:rsidRPr="007061AF">
              <w:rPr>
                <w:sz w:val="18"/>
                <w:szCs w:val="18"/>
              </w:rPr>
              <w:t>a</w:t>
            </w:r>
          </w:p>
          <w:p w:rsidR="0006471F" w:rsidRDefault="0006471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AF058C" w:rsidRDefault="00AF058C" w:rsidP="00AF058C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</w:t>
            </w:r>
            <w:r>
              <w:rPr>
                <w:b/>
                <w:bCs/>
                <w:i/>
                <w:iCs/>
                <w:sz w:val="18"/>
                <w:szCs w:val="18"/>
              </w:rPr>
              <w:t>ateriales e insumos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:</w:t>
            </w:r>
          </w:p>
          <w:p w:rsidR="00AF058C" w:rsidRPr="00AF058C" w:rsidRDefault="00AF058C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>Sartenes</w:t>
            </w:r>
          </w:p>
          <w:p w:rsidR="00AF058C" w:rsidRPr="00AF058C" w:rsidRDefault="00AF058C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>Hornos</w:t>
            </w:r>
          </w:p>
          <w:p w:rsidR="00AF058C" w:rsidRPr="00AF058C" w:rsidRDefault="00AF058C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Cucharones</w:t>
            </w:r>
          </w:p>
          <w:p w:rsidR="00AF058C" w:rsidRPr="00AF058C" w:rsidRDefault="00AF058C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>Productos de limpieza</w:t>
            </w:r>
          </w:p>
          <w:p w:rsidR="00AF058C" w:rsidRPr="00AF058C" w:rsidRDefault="00AF058C" w:rsidP="00AF058C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>Mandiles,</w:t>
            </w:r>
            <w:r>
              <w:rPr>
                <w:rFonts w:ascii="Arial" w:hAnsi="Arial"/>
                <w:szCs w:val="20"/>
                <w:lang w:val="es-ES_tradnl" w:eastAsia="es-ES"/>
              </w:rPr>
              <w:t xml:space="preserve"> </w:t>
            </w:r>
            <w:r w:rsidRPr="00AF058C">
              <w:rPr>
                <w:sz w:val="18"/>
                <w:szCs w:val="18"/>
              </w:rPr>
              <w:t>gorro</w:t>
            </w:r>
          </w:p>
          <w:p w:rsidR="00AF058C" w:rsidRPr="00AF058C" w:rsidRDefault="00AF058C" w:rsidP="00AF058C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 xml:space="preserve">Cuchillo </w:t>
            </w:r>
          </w:p>
          <w:p w:rsidR="00AF058C" w:rsidRPr="00AF058C" w:rsidRDefault="00AF058C" w:rsidP="00AF058C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>Tabla de cortar</w:t>
            </w:r>
          </w:p>
          <w:p w:rsidR="00AF058C" w:rsidRPr="00AF058C" w:rsidRDefault="00AF058C" w:rsidP="00AF058C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>Toalla de mano</w:t>
            </w:r>
          </w:p>
          <w:p w:rsidR="00AF058C" w:rsidRPr="00AF058C" w:rsidRDefault="00AF058C" w:rsidP="00AF058C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 xml:space="preserve">Libreta </w:t>
            </w:r>
          </w:p>
          <w:p w:rsidR="00AF058C" w:rsidRPr="00AF058C" w:rsidRDefault="00AF058C" w:rsidP="00AF058C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sz w:val="18"/>
                <w:szCs w:val="18"/>
              </w:rPr>
            </w:pPr>
            <w:r w:rsidRPr="00AF058C">
              <w:rPr>
                <w:sz w:val="18"/>
                <w:szCs w:val="18"/>
              </w:rPr>
              <w:t xml:space="preserve">Lapicero </w:t>
            </w:r>
          </w:p>
          <w:p w:rsidR="009402FA" w:rsidRPr="00AF058C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Verduras</w:t>
            </w:r>
          </w:p>
          <w:p w:rsidR="009402FA" w:rsidRPr="00AF058C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Frutas</w:t>
            </w:r>
          </w:p>
          <w:p w:rsidR="009402FA" w:rsidRPr="00AF058C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Pastas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Legumbres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Carnes Rojas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Carnes Blancas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Mariscos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Condimentos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Productos lácteos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Huevos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Harina</w:t>
            </w:r>
          </w:p>
          <w:p w:rsidR="009402FA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Vainilla</w:t>
            </w:r>
          </w:p>
          <w:p w:rsidR="009402FA" w:rsidRPr="00AF058C" w:rsidRDefault="009402FA" w:rsidP="009402F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Royal</w:t>
            </w:r>
          </w:p>
          <w:p w:rsidR="00AF058C" w:rsidRPr="007061AF" w:rsidRDefault="00AF058C" w:rsidP="00AF058C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</w:p>
          <w:p w:rsidR="0006471F" w:rsidRPr="00643BE9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643BE9" w:rsidRDefault="004952D9" w:rsidP="00112A52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lastRenderedPageBreak/>
              <w:t xml:space="preserve">Tipo de evaluación </w:t>
            </w:r>
          </w:p>
          <w:p w:rsidR="0006471F" w:rsidRDefault="00E602B8" w:rsidP="004952D9">
            <w:pPr>
              <w:numPr>
                <w:ilvl w:val="0"/>
                <w:numId w:val="17"/>
              </w:numPr>
              <w:spacing w:after="0" w:line="240" w:lineRule="auto"/>
              <w:jc w:val="both"/>
              <w:rPr>
                <w:sz w:val="20"/>
              </w:rPr>
            </w:pPr>
            <w:r w:rsidRPr="0006471F">
              <w:rPr>
                <w:sz w:val="20"/>
              </w:rPr>
              <w:t>Evaluación diagnóstica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672BA5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  <w:tr w:rsidR="004952D9" w:rsidRPr="00643BE9" w:rsidTr="00112A52">
        <w:tc>
          <w:tcPr>
            <w:tcW w:w="1809" w:type="dxa"/>
          </w:tcPr>
          <w:p w:rsidR="004952D9" w:rsidRPr="0012192F" w:rsidRDefault="009C6312" w:rsidP="005A3BB3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lastRenderedPageBreak/>
              <w:t xml:space="preserve">Elaboración </w:t>
            </w:r>
            <w:r w:rsidR="005A3BB3">
              <w:rPr>
                <w:rFonts w:ascii="Calibri" w:hAnsi="Calibri" w:cs="Calibri"/>
                <w:b/>
                <w:sz w:val="20"/>
                <w:szCs w:val="20"/>
                <w:lang w:val="es-MX"/>
              </w:rPr>
              <w:t>de platillos saludables</w:t>
            </w:r>
            <w:r w:rsidR="004952D9" w:rsidRPr="0012192F">
              <w:rPr>
                <w:rFonts w:ascii="Calibri" w:hAnsi="Calibri" w:cs="Calibri"/>
                <w:b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2410" w:type="dxa"/>
          </w:tcPr>
          <w:p w:rsidR="008214E1" w:rsidRDefault="008214E1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2.1 </w:t>
            </w:r>
            <w:r w:rsidR="005A3BB3">
              <w:rPr>
                <w:rFonts w:cs="Calibri"/>
                <w:sz w:val="20"/>
                <w:szCs w:val="20"/>
                <w:lang w:val="es-ES_tradnl"/>
              </w:rPr>
              <w:t>Conocimientos generales y características básicas de la comida saludable</w:t>
            </w:r>
          </w:p>
          <w:p w:rsidR="008214E1" w:rsidRDefault="009C6312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2.2 </w:t>
            </w:r>
            <w:r w:rsidR="008214E1">
              <w:rPr>
                <w:rFonts w:cs="Calibri"/>
                <w:sz w:val="20"/>
                <w:szCs w:val="20"/>
                <w:lang w:val="es-ES_tradnl"/>
              </w:rPr>
              <w:t xml:space="preserve">Elaboración de </w:t>
            </w:r>
            <w:r w:rsidR="00042A29">
              <w:rPr>
                <w:rFonts w:cs="Calibri"/>
                <w:sz w:val="20"/>
                <w:szCs w:val="20"/>
                <w:lang w:val="es-ES_tradnl"/>
              </w:rPr>
              <w:t xml:space="preserve">entradas y </w:t>
            </w:r>
            <w:r w:rsidR="005A3BB3">
              <w:rPr>
                <w:rFonts w:cs="Calibri"/>
                <w:sz w:val="20"/>
                <w:szCs w:val="20"/>
                <w:lang w:val="es-ES_tradnl"/>
              </w:rPr>
              <w:t>ensaladas</w:t>
            </w:r>
            <w:r w:rsidR="008424CF">
              <w:rPr>
                <w:rFonts w:cs="Calibri"/>
                <w:sz w:val="20"/>
                <w:szCs w:val="20"/>
                <w:lang w:val="es-ES_tradnl"/>
              </w:rPr>
              <w:t>.</w:t>
            </w:r>
          </w:p>
          <w:p w:rsidR="008214E1" w:rsidRDefault="005A3BB3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2.3 Elaboración de sopas</w:t>
            </w:r>
          </w:p>
          <w:p w:rsidR="005A3BB3" w:rsidRDefault="005A3BB3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2.</w:t>
            </w:r>
            <w:r w:rsidR="00152CEA">
              <w:rPr>
                <w:rFonts w:cs="Calibri"/>
                <w:sz w:val="20"/>
                <w:szCs w:val="20"/>
                <w:lang w:val="es-ES_tradnl"/>
              </w:rPr>
              <w:t>4 Elaboración de platos fuertes</w:t>
            </w:r>
          </w:p>
          <w:p w:rsidR="005A3BB3" w:rsidRDefault="00152CEA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2.5 Elaboración de postres</w:t>
            </w:r>
            <w:r w:rsidR="00C4782C">
              <w:rPr>
                <w:rFonts w:cs="Calibri"/>
                <w:sz w:val="20"/>
                <w:szCs w:val="20"/>
                <w:lang w:val="es-ES_tradnl"/>
              </w:rPr>
              <w:t xml:space="preserve"> y aguas</w:t>
            </w:r>
          </w:p>
          <w:p w:rsidR="00ED2678" w:rsidRPr="009C6312" w:rsidRDefault="00ED2678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</w:p>
        </w:tc>
        <w:tc>
          <w:tcPr>
            <w:tcW w:w="3488" w:type="dxa"/>
          </w:tcPr>
          <w:p w:rsidR="009C6312" w:rsidRPr="0012192F" w:rsidRDefault="009C6312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9C6312" w:rsidRPr="00643BE9" w:rsidRDefault="009C6312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de la unidad</w:t>
            </w:r>
          </w:p>
          <w:p w:rsidR="009C6312" w:rsidRPr="009A221D" w:rsidRDefault="009C6312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unidad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9A221D" w:rsidRPr="00643BE9" w:rsidRDefault="009A221D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Retroalimentación</w:t>
            </w:r>
          </w:p>
          <w:p w:rsidR="007F5CFE" w:rsidRDefault="007F5CFE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9C6312" w:rsidRPr="0012192F" w:rsidRDefault="009C6312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9C6312" w:rsidRPr="00152CEA" w:rsidRDefault="009A221D" w:rsidP="009C6312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 xml:space="preserve">Presentación de videos </w:t>
            </w:r>
            <w:r w:rsidR="008214E1" w:rsidRPr="00152CEA">
              <w:rPr>
                <w:rFonts w:cs="Arial"/>
                <w:sz w:val="18"/>
                <w:szCs w:val="18"/>
              </w:rPr>
              <w:t xml:space="preserve">sobre la </w:t>
            </w:r>
            <w:r w:rsidR="00E00B9E" w:rsidRPr="00152CEA">
              <w:rPr>
                <w:rFonts w:cs="Arial"/>
                <w:sz w:val="18"/>
                <w:szCs w:val="18"/>
              </w:rPr>
              <w:t>cocina saludable</w:t>
            </w:r>
            <w:r w:rsidR="009C6312" w:rsidRPr="00152CEA">
              <w:rPr>
                <w:rFonts w:cs="Arial"/>
                <w:sz w:val="18"/>
                <w:szCs w:val="18"/>
              </w:rPr>
              <w:t>.</w:t>
            </w:r>
          </w:p>
          <w:p w:rsidR="009A221D" w:rsidRPr="0012192F" w:rsidRDefault="009A221D" w:rsidP="009A221D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3F607D" w:rsidRDefault="009A221D" w:rsidP="003F607D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E00B9E">
              <w:rPr>
                <w:rFonts w:cs="Arial"/>
                <w:sz w:val="18"/>
                <w:szCs w:val="18"/>
              </w:rPr>
              <w:t>El instructor explicará y demostrará</w:t>
            </w:r>
            <w:r w:rsidR="00E00B9E">
              <w:rPr>
                <w:rFonts w:cs="Arial"/>
                <w:sz w:val="18"/>
                <w:szCs w:val="18"/>
              </w:rPr>
              <w:t xml:space="preserve"> los</w:t>
            </w:r>
            <w:r w:rsidRPr="00E00B9E">
              <w:rPr>
                <w:rFonts w:cs="Arial"/>
                <w:sz w:val="18"/>
                <w:szCs w:val="18"/>
              </w:rPr>
              <w:t xml:space="preserve"> </w:t>
            </w:r>
            <w:r w:rsidR="00E00B9E" w:rsidRPr="00E00B9E">
              <w:rPr>
                <w:rFonts w:cs="Arial"/>
                <w:sz w:val="18"/>
                <w:szCs w:val="18"/>
              </w:rPr>
              <w:t xml:space="preserve"> Conocimientos generales y características básicas de la comida saludable</w:t>
            </w:r>
            <w:r w:rsidR="003F607D">
              <w:rPr>
                <w:rFonts w:cs="Arial"/>
                <w:sz w:val="18"/>
                <w:szCs w:val="18"/>
              </w:rPr>
              <w:t>.</w:t>
            </w:r>
          </w:p>
          <w:p w:rsidR="003F607D" w:rsidRPr="003F607D" w:rsidRDefault="003F607D" w:rsidP="003F607D">
            <w:pPr>
              <w:spacing w:after="200" w:line="276" w:lineRule="auto"/>
              <w:ind w:left="360"/>
              <w:rPr>
                <w:rFonts w:cs="Arial"/>
                <w:sz w:val="18"/>
                <w:szCs w:val="18"/>
              </w:rPr>
            </w:pPr>
          </w:p>
          <w:p w:rsidR="00152CEA" w:rsidRDefault="00ED2678" w:rsidP="00152CEA">
            <w:pPr>
              <w:numPr>
                <w:ilvl w:val="0"/>
                <w:numId w:val="23"/>
              </w:numPr>
              <w:spacing w:after="0" w:line="276" w:lineRule="auto"/>
              <w:rPr>
                <w:rFonts w:cs="Arial"/>
                <w:b/>
                <w:sz w:val="18"/>
                <w:szCs w:val="18"/>
              </w:rPr>
            </w:pPr>
            <w:r w:rsidRPr="00ED2678">
              <w:rPr>
                <w:rFonts w:cs="Arial"/>
                <w:sz w:val="18"/>
                <w:szCs w:val="18"/>
              </w:rPr>
              <w:t xml:space="preserve">El instructor explicará y demostrará </w:t>
            </w:r>
            <w:r w:rsidR="008214E1">
              <w:rPr>
                <w:rFonts w:cs="Arial"/>
                <w:sz w:val="18"/>
                <w:szCs w:val="18"/>
              </w:rPr>
              <w:t xml:space="preserve">las técnicas para la elaboración  </w:t>
            </w:r>
            <w:r w:rsidR="00152CEA">
              <w:rPr>
                <w:rFonts w:cs="Arial"/>
                <w:sz w:val="18"/>
                <w:szCs w:val="18"/>
              </w:rPr>
              <w:t xml:space="preserve">de:  </w:t>
            </w:r>
            <w:r w:rsidR="00152CEA" w:rsidRPr="00152CEA">
              <w:rPr>
                <w:rFonts w:cs="Arial"/>
                <w:b/>
                <w:sz w:val="18"/>
                <w:szCs w:val="18"/>
              </w:rPr>
              <w:t>Entradas</w:t>
            </w:r>
            <w:r w:rsidR="00152CEA">
              <w:rPr>
                <w:rFonts w:cs="Arial"/>
                <w:b/>
                <w:sz w:val="18"/>
                <w:szCs w:val="18"/>
              </w:rPr>
              <w:t>: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-Rollos de arroz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-T</w:t>
            </w:r>
            <w:r w:rsidR="00C4782C">
              <w:rPr>
                <w:rFonts w:cs="Arial"/>
                <w:sz w:val="18"/>
                <w:szCs w:val="18"/>
              </w:rPr>
              <w:t>i</w:t>
            </w:r>
            <w:r w:rsidRPr="00152CEA">
              <w:rPr>
                <w:rFonts w:cs="Arial"/>
                <w:sz w:val="18"/>
                <w:szCs w:val="18"/>
              </w:rPr>
              <w:t>mbal de calabaza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-Ceviche de vegetales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-Ensalada de lentejas</w:t>
            </w:r>
          </w:p>
          <w:p w:rsidR="00152CEA" w:rsidRDefault="00152CEA" w:rsidP="00152CEA">
            <w:pPr>
              <w:spacing w:after="0" w:line="276" w:lineRule="auto"/>
              <w:ind w:left="360"/>
              <w:rPr>
                <w:rFonts w:cs="Arial"/>
                <w:b/>
                <w:sz w:val="18"/>
                <w:szCs w:val="18"/>
              </w:rPr>
            </w:pPr>
            <w:r w:rsidRPr="00152CEA">
              <w:rPr>
                <w:rFonts w:cs="Arial"/>
                <w:b/>
                <w:sz w:val="18"/>
                <w:szCs w:val="18"/>
              </w:rPr>
              <w:t>Ens</w:t>
            </w:r>
            <w:r>
              <w:rPr>
                <w:rFonts w:cs="Arial"/>
                <w:b/>
                <w:sz w:val="18"/>
                <w:szCs w:val="18"/>
              </w:rPr>
              <w:t>aladas: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</w:t>
            </w:r>
            <w:r w:rsidR="00C4782C" w:rsidRPr="00152CEA">
              <w:rPr>
                <w:rFonts w:cs="Arial"/>
                <w:sz w:val="18"/>
                <w:szCs w:val="18"/>
              </w:rPr>
              <w:t>Quínoa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-Sandía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-Acelgas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-Amaranto</w:t>
            </w:r>
          </w:p>
          <w:p w:rsidR="00152CEA" w:rsidRP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-Ejotes</w:t>
            </w:r>
          </w:p>
          <w:p w:rsidR="00152CEA" w:rsidRDefault="00152CEA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-Frijoles</w:t>
            </w:r>
          </w:p>
          <w:p w:rsidR="00C4782C" w:rsidRPr="00C4782C" w:rsidRDefault="00C4782C" w:rsidP="00152CEA">
            <w:pPr>
              <w:spacing w:after="0" w:line="276" w:lineRule="auto"/>
              <w:ind w:left="360"/>
              <w:rPr>
                <w:rFonts w:cs="Arial"/>
                <w:b/>
                <w:sz w:val="18"/>
                <w:szCs w:val="18"/>
              </w:rPr>
            </w:pPr>
            <w:r w:rsidRPr="00C4782C">
              <w:rPr>
                <w:rFonts w:cs="Arial"/>
                <w:b/>
                <w:sz w:val="18"/>
                <w:szCs w:val="18"/>
              </w:rPr>
              <w:t>Sopas: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-Sopa de hogos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-Sopa de acelgas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-Sopa verde</w:t>
            </w:r>
          </w:p>
          <w:p w:rsidR="00C4782C" w:rsidRPr="00C4782C" w:rsidRDefault="00C4782C" w:rsidP="00152CEA">
            <w:pPr>
              <w:spacing w:after="0" w:line="276" w:lineRule="auto"/>
              <w:ind w:left="360"/>
              <w:rPr>
                <w:rFonts w:cs="Arial"/>
                <w:b/>
                <w:sz w:val="18"/>
                <w:szCs w:val="18"/>
              </w:rPr>
            </w:pPr>
            <w:r w:rsidRPr="00C4782C">
              <w:rPr>
                <w:rFonts w:cs="Arial"/>
                <w:b/>
                <w:sz w:val="18"/>
                <w:szCs w:val="18"/>
              </w:rPr>
              <w:t>Platos fuertes: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-Hamburguesa de pollo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-Lasaña de vegetales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Chiles rellenos vegetarianos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-Chiles rellenos de atún</w:t>
            </w:r>
          </w:p>
          <w:p w:rsidR="00C4782C" w:rsidRDefault="00C4782C" w:rsidP="00152CEA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-Tacos de jícama</w:t>
            </w:r>
          </w:p>
          <w:p w:rsidR="00152CEA" w:rsidRDefault="00C4782C" w:rsidP="00C4782C">
            <w:pPr>
              <w:spacing w:after="0" w:line="276" w:lineRule="auto"/>
              <w:ind w:left="360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Postres:</w:t>
            </w:r>
          </w:p>
          <w:p w:rsidR="00C4782C" w:rsidRPr="00C4782C" w:rsidRDefault="00C4782C" w:rsidP="00C4782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C4782C">
              <w:rPr>
                <w:rFonts w:cs="Arial"/>
                <w:sz w:val="18"/>
                <w:szCs w:val="18"/>
              </w:rPr>
              <w:t>-Pudín de chía</w:t>
            </w:r>
          </w:p>
          <w:p w:rsidR="00C4782C" w:rsidRDefault="00C4782C" w:rsidP="00C4782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C4782C">
              <w:rPr>
                <w:rFonts w:cs="Arial"/>
                <w:sz w:val="18"/>
                <w:szCs w:val="18"/>
              </w:rPr>
              <w:t>-Pastel de calabaza</w:t>
            </w:r>
          </w:p>
          <w:p w:rsidR="00C4782C" w:rsidRDefault="00C4782C" w:rsidP="00C4782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Aguas frescas:</w:t>
            </w:r>
          </w:p>
          <w:p w:rsidR="00C4782C" w:rsidRDefault="00C4782C" w:rsidP="00C4782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-Piña con perejil</w:t>
            </w:r>
          </w:p>
          <w:p w:rsidR="00C4782C" w:rsidRDefault="00C4782C" w:rsidP="00C4782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-Pepino con hierbabuena</w:t>
            </w:r>
          </w:p>
          <w:p w:rsidR="00C4782C" w:rsidRDefault="00C4782C" w:rsidP="00C4782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-Fresas con piña</w:t>
            </w:r>
          </w:p>
          <w:p w:rsidR="00C4782C" w:rsidRPr="00C4782C" w:rsidRDefault="00C4782C" w:rsidP="00C4782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-Sandía con albahaca</w:t>
            </w:r>
          </w:p>
          <w:p w:rsidR="008214E1" w:rsidRPr="00ED2678" w:rsidRDefault="008214E1" w:rsidP="008214E1">
            <w:pPr>
              <w:spacing w:after="200" w:line="276" w:lineRule="auto"/>
              <w:ind w:left="360"/>
              <w:rPr>
                <w:rFonts w:cs="Arial"/>
                <w:sz w:val="18"/>
                <w:szCs w:val="18"/>
              </w:rPr>
            </w:pPr>
          </w:p>
          <w:p w:rsidR="003740E7" w:rsidRPr="0012192F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Ejercita</w:t>
            </w:r>
            <w:r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01663B" w:rsidRPr="00E00B9E" w:rsidRDefault="003740E7" w:rsidP="0001663B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El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participante elaborará </w:t>
            </w:r>
            <w:r w:rsidR="0001663B" w:rsidRPr="00E00B9E">
              <w:rPr>
                <w:rFonts w:cs="Arial"/>
                <w:sz w:val="18"/>
                <w:szCs w:val="18"/>
              </w:rPr>
              <w:t xml:space="preserve"> </w:t>
            </w:r>
            <w:r w:rsidR="0001663B">
              <w:rPr>
                <w:rFonts w:cs="Arial"/>
                <w:sz w:val="18"/>
                <w:szCs w:val="18"/>
              </w:rPr>
              <w:t xml:space="preserve">conocerá las </w:t>
            </w:r>
            <w:r w:rsidR="0001663B" w:rsidRPr="00E00B9E">
              <w:rPr>
                <w:rFonts w:cs="Arial"/>
                <w:sz w:val="18"/>
                <w:szCs w:val="18"/>
              </w:rPr>
              <w:t>características básicas de la comida saludable</w:t>
            </w:r>
            <w:r w:rsidR="0001663B">
              <w:rPr>
                <w:rFonts w:cs="Arial"/>
                <w:sz w:val="18"/>
                <w:szCs w:val="18"/>
              </w:rPr>
              <w:t>.</w:t>
            </w:r>
          </w:p>
          <w:p w:rsidR="005114D8" w:rsidRDefault="00ED2678" w:rsidP="005114D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s-ES"/>
              </w:rPr>
              <w:t xml:space="preserve">El participante </w:t>
            </w:r>
            <w:r w:rsidR="005114D8">
              <w:rPr>
                <w:rFonts w:cs="Arial"/>
                <w:color w:val="000000"/>
                <w:sz w:val="18"/>
                <w:szCs w:val="18"/>
                <w:lang w:val="es-ES"/>
              </w:rPr>
              <w:t xml:space="preserve">elaborará </w:t>
            </w:r>
            <w:r w:rsidR="0001663B" w:rsidRPr="00ED2678">
              <w:rPr>
                <w:rFonts w:cs="Arial"/>
                <w:sz w:val="18"/>
                <w:szCs w:val="18"/>
              </w:rPr>
              <w:t xml:space="preserve"> </w:t>
            </w:r>
            <w:r w:rsidR="0001663B">
              <w:rPr>
                <w:rFonts w:cs="Arial"/>
                <w:sz w:val="18"/>
                <w:szCs w:val="18"/>
              </w:rPr>
              <w:t>en base a</w:t>
            </w:r>
            <w:r w:rsidR="0001663B" w:rsidRPr="00ED2678">
              <w:rPr>
                <w:rFonts w:cs="Arial"/>
                <w:sz w:val="18"/>
                <w:szCs w:val="18"/>
              </w:rPr>
              <w:t xml:space="preserve"> </w:t>
            </w:r>
            <w:r w:rsidR="0001663B">
              <w:rPr>
                <w:rFonts w:cs="Arial"/>
                <w:sz w:val="18"/>
                <w:szCs w:val="18"/>
              </w:rPr>
              <w:t>las técnicas aprendidas los siguientes alimentos, utilizando las medidas de seguridad e higiene:</w:t>
            </w:r>
          </w:p>
          <w:p w:rsidR="0001663B" w:rsidRPr="00152CEA" w:rsidRDefault="0001663B" w:rsidP="0001663B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-Rollos de arroz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152CEA">
              <w:rPr>
                <w:rFonts w:cs="Arial"/>
                <w:sz w:val="18"/>
                <w:szCs w:val="18"/>
              </w:rPr>
              <w:t>T</w:t>
            </w:r>
            <w:r>
              <w:rPr>
                <w:rFonts w:cs="Arial"/>
                <w:sz w:val="18"/>
                <w:szCs w:val="18"/>
              </w:rPr>
              <w:t>i</w:t>
            </w:r>
            <w:r w:rsidRPr="00152CEA">
              <w:rPr>
                <w:rFonts w:cs="Arial"/>
                <w:sz w:val="18"/>
                <w:szCs w:val="18"/>
              </w:rPr>
              <w:t>mbal de calabaza</w:t>
            </w:r>
            <w:r w:rsidR="00EF1E1C">
              <w:rPr>
                <w:rFonts w:cs="Arial"/>
                <w:sz w:val="18"/>
                <w:szCs w:val="18"/>
              </w:rPr>
              <w:t xml:space="preserve">, </w:t>
            </w:r>
            <w:r w:rsidRPr="00152CEA">
              <w:rPr>
                <w:rFonts w:cs="Arial"/>
                <w:sz w:val="18"/>
                <w:szCs w:val="18"/>
              </w:rPr>
              <w:t>Ceviche de vegetales</w:t>
            </w:r>
            <w:r w:rsidR="00EF1E1C">
              <w:rPr>
                <w:rFonts w:cs="Arial"/>
                <w:sz w:val="18"/>
                <w:szCs w:val="18"/>
              </w:rPr>
              <w:t xml:space="preserve">, </w:t>
            </w:r>
            <w:r w:rsidRPr="00152CEA">
              <w:rPr>
                <w:rFonts w:cs="Arial"/>
                <w:sz w:val="18"/>
                <w:szCs w:val="18"/>
              </w:rPr>
              <w:t>Ensalada de lentejas</w:t>
            </w:r>
            <w:r w:rsidR="00EF1E1C">
              <w:rPr>
                <w:rFonts w:cs="Arial"/>
                <w:sz w:val="18"/>
                <w:szCs w:val="18"/>
              </w:rPr>
              <w:t>.</w:t>
            </w:r>
          </w:p>
          <w:p w:rsidR="00EF1E1C" w:rsidRDefault="00EF1E1C" w:rsidP="00EF1E1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-Sopa de hogos, Sopa de acelgas, Sopa verde.</w:t>
            </w:r>
          </w:p>
          <w:p w:rsidR="00EF1E1C" w:rsidRDefault="00EF1E1C" w:rsidP="00EF1E1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-Hamburguesa de pollo, Lasaña de vegetales, Chiles rellenos vegetarianos, Chiles rellenos de atún, Tacos de jícama</w:t>
            </w:r>
          </w:p>
          <w:p w:rsidR="00EF1E1C" w:rsidRPr="00C4782C" w:rsidRDefault="00EF1E1C" w:rsidP="00EF1E1C">
            <w:pPr>
              <w:spacing w:after="0" w:line="276" w:lineRule="auto"/>
              <w:ind w:left="360"/>
              <w:rPr>
                <w:rFonts w:cs="Arial"/>
                <w:sz w:val="18"/>
                <w:szCs w:val="18"/>
              </w:rPr>
            </w:pPr>
            <w:r w:rsidRPr="00C4782C">
              <w:rPr>
                <w:rFonts w:cs="Arial"/>
                <w:sz w:val="18"/>
                <w:szCs w:val="18"/>
              </w:rPr>
              <w:t>-Pudín de chía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C4782C">
              <w:rPr>
                <w:rFonts w:cs="Arial"/>
                <w:sz w:val="18"/>
                <w:szCs w:val="18"/>
              </w:rPr>
              <w:t>Pastel de calabaza</w:t>
            </w:r>
            <w:r>
              <w:rPr>
                <w:rFonts w:cs="Arial"/>
                <w:sz w:val="18"/>
                <w:szCs w:val="18"/>
              </w:rPr>
              <w:t>, Aguas frescas: Piña con perejil, Pepino con hierbabuena, Fresas con piña, Sandía con albahaca.</w:t>
            </w:r>
          </w:p>
          <w:p w:rsidR="003740E7" w:rsidRPr="0012192F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3740E7" w:rsidRPr="00643BE9" w:rsidRDefault="003740E7" w:rsidP="003740E7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3740E7" w:rsidRPr="003740E7" w:rsidRDefault="003740E7" w:rsidP="003740E7">
            <w:pPr>
              <w:pStyle w:val="Textonotapie"/>
              <w:numPr>
                <w:ilvl w:val="0"/>
                <w:numId w:val="20"/>
              </w:numPr>
              <w:rPr>
                <w:rFonts w:cs="Arial"/>
                <w:b/>
                <w:sz w:val="18"/>
                <w:szCs w:val="18"/>
              </w:rPr>
            </w:pPr>
            <w:r w:rsidRPr="003740E7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participantes.</w:t>
            </w:r>
          </w:p>
          <w:p w:rsidR="004952D9" w:rsidRPr="00643BE9" w:rsidRDefault="004952D9" w:rsidP="00112A52">
            <w:pPr>
              <w:pStyle w:val="Sinespaciado"/>
              <w:rPr>
                <w:rFonts w:cs="Calibri"/>
              </w:rPr>
            </w:pPr>
          </w:p>
        </w:tc>
        <w:tc>
          <w:tcPr>
            <w:tcW w:w="2410" w:type="dxa"/>
          </w:tcPr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Mesa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tra</w:t>
            </w:r>
            <w:r w:rsidRPr="003D785B">
              <w:rPr>
                <w:sz w:val="18"/>
                <w:szCs w:val="18"/>
              </w:rPr>
              <w:t>b</w:t>
            </w:r>
            <w:r w:rsidRPr="007061AF">
              <w:rPr>
                <w:sz w:val="18"/>
                <w:szCs w:val="18"/>
              </w:rPr>
              <w:t>ajo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Tarj</w:t>
            </w:r>
            <w:r w:rsidRPr="007061AF">
              <w:rPr>
                <w:sz w:val="18"/>
                <w:szCs w:val="18"/>
              </w:rPr>
              <w:t>a</w:t>
            </w:r>
          </w:p>
          <w:p w:rsidR="008424CF" w:rsidRDefault="008424C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Utensilios: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Pala</w:t>
            </w:r>
          </w:p>
          <w:p w:rsidR="0012192F" w:rsidRPr="007061AF" w:rsidRDefault="007F5CFE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Tablas</w:t>
            </w:r>
            <w:r w:rsidR="0012192F" w:rsidRPr="007061AF">
              <w:rPr>
                <w:sz w:val="18"/>
                <w:szCs w:val="18"/>
              </w:rPr>
              <w:t xml:space="preserve"> 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Taz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C</w:t>
            </w:r>
            <w:r w:rsidRPr="003D785B">
              <w:rPr>
                <w:sz w:val="18"/>
                <w:szCs w:val="18"/>
              </w:rPr>
              <w:t>u</w:t>
            </w:r>
            <w:r w:rsidRPr="007061AF">
              <w:rPr>
                <w:sz w:val="18"/>
                <w:szCs w:val="18"/>
              </w:rPr>
              <w:t>ch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ra</w:t>
            </w:r>
          </w:p>
          <w:p w:rsidR="0012192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Espátula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mad</w:t>
            </w:r>
            <w:r w:rsidRPr="003D785B">
              <w:rPr>
                <w:sz w:val="18"/>
                <w:szCs w:val="18"/>
              </w:rPr>
              <w:t>e</w:t>
            </w:r>
            <w:r w:rsidRPr="007061AF">
              <w:rPr>
                <w:sz w:val="18"/>
                <w:szCs w:val="18"/>
              </w:rPr>
              <w:t xml:space="preserve">ra y 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lástico</w:t>
            </w:r>
          </w:p>
          <w:p w:rsidR="0012192F" w:rsidRDefault="003F607D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Bowls</w:t>
            </w:r>
            <w:proofErr w:type="spellEnd"/>
          </w:p>
          <w:p w:rsidR="007F5CFE" w:rsidRDefault="007F5CFE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Equipo: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Báscula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Refri</w:t>
            </w:r>
            <w:r w:rsidRPr="003D785B">
              <w:rPr>
                <w:sz w:val="18"/>
                <w:szCs w:val="18"/>
              </w:rPr>
              <w:t>g</w:t>
            </w:r>
            <w:r w:rsidRPr="007061AF">
              <w:rPr>
                <w:sz w:val="18"/>
                <w:szCs w:val="18"/>
              </w:rPr>
              <w:t>erad</w:t>
            </w:r>
            <w:r w:rsidRPr="003D785B">
              <w:rPr>
                <w:sz w:val="18"/>
                <w:szCs w:val="18"/>
              </w:rPr>
              <w:t>o</w:t>
            </w:r>
            <w:r w:rsidRPr="007061AF">
              <w:rPr>
                <w:sz w:val="18"/>
                <w:szCs w:val="18"/>
              </w:rPr>
              <w:t>r</w:t>
            </w:r>
          </w:p>
          <w:p w:rsidR="00C4782C" w:rsidRDefault="00C4782C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Cucharas</w:t>
            </w:r>
          </w:p>
          <w:p w:rsidR="0012192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497E66">
              <w:rPr>
                <w:sz w:val="18"/>
                <w:szCs w:val="18"/>
              </w:rPr>
              <w:t>Estufa con horno</w:t>
            </w:r>
          </w:p>
          <w:p w:rsidR="005114D8" w:rsidRDefault="005114D8" w:rsidP="005114D8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5114D8" w:rsidRDefault="005114D8" w:rsidP="005114D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5114D8">
              <w:rPr>
                <w:b/>
                <w:bCs/>
                <w:i/>
                <w:iCs/>
                <w:sz w:val="18"/>
                <w:szCs w:val="18"/>
              </w:rPr>
              <w:t>Insumos:</w:t>
            </w:r>
          </w:p>
          <w:p w:rsidR="005114D8" w:rsidRPr="007061AF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Harina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Leche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Margarina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Royal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Huevos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Azúcar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Crema</w:t>
            </w:r>
          </w:p>
          <w:p w:rsidR="005114D8" w:rsidRDefault="00C4782C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Sandía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Limón</w:t>
            </w:r>
          </w:p>
          <w:p w:rsidR="005114D8" w:rsidRDefault="00C4782C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Piña</w:t>
            </w:r>
          </w:p>
          <w:p w:rsidR="005114D8" w:rsidRDefault="00C4782C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ejotes</w:t>
            </w:r>
          </w:p>
          <w:p w:rsidR="005114D8" w:rsidRDefault="00C4782C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Amaranto</w:t>
            </w:r>
          </w:p>
          <w:p w:rsidR="00C4782C" w:rsidRDefault="00C4782C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Frijoles</w:t>
            </w:r>
          </w:p>
          <w:p w:rsidR="00C4782C" w:rsidRDefault="00C4782C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Quínoa</w:t>
            </w:r>
          </w:p>
          <w:p w:rsidR="00C4782C" w:rsidRPr="007061AF" w:rsidRDefault="00C4782C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Acelgas</w:t>
            </w:r>
          </w:p>
          <w:p w:rsidR="00C4782C" w:rsidRDefault="00C4782C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Quínoa</w:t>
            </w:r>
          </w:p>
          <w:p w:rsidR="00C4782C" w:rsidRDefault="00C4782C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Atún</w:t>
            </w:r>
          </w:p>
          <w:p w:rsidR="00C4782C" w:rsidRDefault="00C4782C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Jícama</w:t>
            </w:r>
          </w:p>
          <w:p w:rsidR="00C4782C" w:rsidRDefault="00C4782C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Hongos</w:t>
            </w:r>
          </w:p>
          <w:p w:rsidR="00C4782C" w:rsidRDefault="00C4782C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Calabaza</w:t>
            </w:r>
          </w:p>
          <w:p w:rsidR="00C4782C" w:rsidRDefault="00C4782C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Arroz</w:t>
            </w:r>
          </w:p>
          <w:p w:rsidR="00C4782C" w:rsidRDefault="00C4782C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Lentejas</w:t>
            </w:r>
          </w:p>
          <w:p w:rsidR="0001663B" w:rsidRDefault="0001663B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Chía</w:t>
            </w:r>
          </w:p>
          <w:p w:rsidR="0001663B" w:rsidRDefault="0001663B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Perejil</w:t>
            </w:r>
          </w:p>
          <w:p w:rsidR="0001663B" w:rsidRDefault="0001663B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Hierbabuena</w:t>
            </w:r>
          </w:p>
          <w:p w:rsidR="0001663B" w:rsidRPr="007061AF" w:rsidRDefault="0001663B" w:rsidP="00C4782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Albahaca</w:t>
            </w:r>
          </w:p>
          <w:p w:rsidR="005114D8" w:rsidRPr="005114D8" w:rsidRDefault="005114D8" w:rsidP="005114D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</w:p>
          <w:p w:rsidR="004952D9" w:rsidRPr="00643BE9" w:rsidRDefault="004952D9" w:rsidP="00112A52">
            <w:pPr>
              <w:pStyle w:val="Sinespaciado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3740E7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lastRenderedPageBreak/>
              <w:t>Tipo de evaluación:</w:t>
            </w:r>
          </w:p>
          <w:p w:rsidR="004952D9" w:rsidRDefault="004952D9" w:rsidP="00152CEA">
            <w:pPr>
              <w:spacing w:after="0" w:line="240" w:lineRule="auto"/>
              <w:ind w:left="360"/>
              <w:jc w:val="both"/>
              <w:rPr>
                <w:sz w:val="20"/>
              </w:rPr>
            </w:pPr>
          </w:p>
          <w:p w:rsidR="003740E7" w:rsidRDefault="003740E7" w:rsidP="004952D9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Guía de observación </w:t>
            </w:r>
          </w:p>
          <w:p w:rsidR="003740E7" w:rsidRPr="00643BE9" w:rsidRDefault="003740E7" w:rsidP="004952D9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Lista de cotejo</w:t>
            </w:r>
          </w:p>
          <w:p w:rsidR="004952D9" w:rsidRPr="00643BE9" w:rsidRDefault="004952D9" w:rsidP="00112A52">
            <w:pPr>
              <w:pStyle w:val="Sinespaciado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4952D9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 w:rsidRPr="00643BE9">
              <w:rPr>
                <w:rFonts w:cs="Tahoma"/>
                <w:sz w:val="20"/>
                <w:szCs w:val="26"/>
              </w:rPr>
              <w:t>1</w:t>
            </w:r>
            <w:r w:rsidR="005114D8">
              <w:rPr>
                <w:rFonts w:cs="Tahoma"/>
                <w:sz w:val="20"/>
                <w:szCs w:val="26"/>
              </w:rPr>
              <w:t>8</w:t>
            </w:r>
            <w:r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</w:tbl>
    <w:p w:rsidR="00137CE0" w:rsidRDefault="0017766B" w:rsidP="00212D08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REVISADO POR: Lic. Andrea Catalina Téllez Morán</w:t>
      </w:r>
    </w:p>
    <w:sectPr w:rsidR="00137CE0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5DE" w:rsidRDefault="006775DE" w:rsidP="002E377E">
      <w:pPr>
        <w:spacing w:after="0" w:line="240" w:lineRule="auto"/>
      </w:pPr>
      <w:r>
        <w:separator/>
      </w:r>
    </w:p>
  </w:endnote>
  <w:endnote w:type="continuationSeparator" w:id="0">
    <w:p w:rsidR="006775DE" w:rsidRDefault="006775DE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Century Gothic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78E" w:rsidRDefault="007E378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78E" w:rsidRDefault="007E378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5DE" w:rsidRDefault="006775DE" w:rsidP="002E377E">
      <w:pPr>
        <w:spacing w:after="0" w:line="240" w:lineRule="auto"/>
      </w:pPr>
      <w:r>
        <w:separator/>
      </w:r>
    </w:p>
  </w:footnote>
  <w:footnote w:type="continuationSeparator" w:id="0">
    <w:p w:rsidR="006775DE" w:rsidRDefault="006775DE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78E" w:rsidRDefault="007E378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bookmarkStart w:id="0" w:name="_GoBack"/>
                          <w:bookmarkEnd w:id="0"/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bookmarkStart w:id="1" w:name="_GoBack"/>
                    <w:bookmarkEnd w:id="1"/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78E" w:rsidRDefault="007E378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C15439"/>
    <w:multiLevelType w:val="hybridMultilevel"/>
    <w:tmpl w:val="A0E2A3F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2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5"/>
  </w:num>
  <w:num w:numId="5">
    <w:abstractNumId w:val="16"/>
  </w:num>
  <w:num w:numId="6">
    <w:abstractNumId w:val="23"/>
  </w:num>
  <w:num w:numId="7">
    <w:abstractNumId w:val="17"/>
  </w:num>
  <w:num w:numId="8">
    <w:abstractNumId w:val="3"/>
  </w:num>
  <w:num w:numId="9">
    <w:abstractNumId w:val="2"/>
  </w:num>
  <w:num w:numId="10">
    <w:abstractNumId w:val="14"/>
  </w:num>
  <w:num w:numId="11">
    <w:abstractNumId w:val="12"/>
  </w:num>
  <w:num w:numId="12">
    <w:abstractNumId w:val="25"/>
  </w:num>
  <w:num w:numId="13">
    <w:abstractNumId w:val="15"/>
  </w:num>
  <w:num w:numId="14">
    <w:abstractNumId w:val="19"/>
  </w:num>
  <w:num w:numId="15">
    <w:abstractNumId w:val="4"/>
  </w:num>
  <w:num w:numId="16">
    <w:abstractNumId w:val="10"/>
  </w:num>
  <w:num w:numId="17">
    <w:abstractNumId w:val="24"/>
  </w:num>
  <w:num w:numId="18">
    <w:abstractNumId w:val="18"/>
  </w:num>
  <w:num w:numId="19">
    <w:abstractNumId w:val="21"/>
  </w:num>
  <w:num w:numId="20">
    <w:abstractNumId w:val="0"/>
  </w:num>
  <w:num w:numId="21">
    <w:abstractNumId w:val="9"/>
  </w:num>
  <w:num w:numId="22">
    <w:abstractNumId w:val="20"/>
  </w:num>
  <w:num w:numId="23">
    <w:abstractNumId w:val="22"/>
  </w:num>
  <w:num w:numId="24">
    <w:abstractNumId w:val="13"/>
  </w:num>
  <w:num w:numId="25">
    <w:abstractNumId w:val="6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7E"/>
    <w:rsid w:val="00011731"/>
    <w:rsid w:val="0001663B"/>
    <w:rsid w:val="00027D23"/>
    <w:rsid w:val="00042A29"/>
    <w:rsid w:val="0004437A"/>
    <w:rsid w:val="00047FCC"/>
    <w:rsid w:val="00052643"/>
    <w:rsid w:val="0006471F"/>
    <w:rsid w:val="000938D8"/>
    <w:rsid w:val="000B1A1A"/>
    <w:rsid w:val="000B25CD"/>
    <w:rsid w:val="000B7BFC"/>
    <w:rsid w:val="000C45EC"/>
    <w:rsid w:val="000D194B"/>
    <w:rsid w:val="000E5535"/>
    <w:rsid w:val="00112A52"/>
    <w:rsid w:val="0012192F"/>
    <w:rsid w:val="00132899"/>
    <w:rsid w:val="00137CE0"/>
    <w:rsid w:val="00152CEA"/>
    <w:rsid w:val="00161F4B"/>
    <w:rsid w:val="0017766B"/>
    <w:rsid w:val="001A08B2"/>
    <w:rsid w:val="001C2D3F"/>
    <w:rsid w:val="001D2283"/>
    <w:rsid w:val="001D3E00"/>
    <w:rsid w:val="001F01EF"/>
    <w:rsid w:val="002040AD"/>
    <w:rsid w:val="0020615B"/>
    <w:rsid w:val="00212D08"/>
    <w:rsid w:val="00213240"/>
    <w:rsid w:val="002501DA"/>
    <w:rsid w:val="00280AC8"/>
    <w:rsid w:val="00287339"/>
    <w:rsid w:val="0029419A"/>
    <w:rsid w:val="002C7396"/>
    <w:rsid w:val="002E377E"/>
    <w:rsid w:val="003400E8"/>
    <w:rsid w:val="003427E3"/>
    <w:rsid w:val="003614B3"/>
    <w:rsid w:val="0036363C"/>
    <w:rsid w:val="00367285"/>
    <w:rsid w:val="003740E7"/>
    <w:rsid w:val="003961A3"/>
    <w:rsid w:val="003A0333"/>
    <w:rsid w:val="003A0E30"/>
    <w:rsid w:val="003A2FCF"/>
    <w:rsid w:val="003E371E"/>
    <w:rsid w:val="003F607D"/>
    <w:rsid w:val="00430D1C"/>
    <w:rsid w:val="0047087E"/>
    <w:rsid w:val="004866D5"/>
    <w:rsid w:val="00490BCC"/>
    <w:rsid w:val="004952D9"/>
    <w:rsid w:val="00497E66"/>
    <w:rsid w:val="004E7FA1"/>
    <w:rsid w:val="004F2AE5"/>
    <w:rsid w:val="005114D8"/>
    <w:rsid w:val="00511F92"/>
    <w:rsid w:val="00541D3C"/>
    <w:rsid w:val="00544051"/>
    <w:rsid w:val="0055269F"/>
    <w:rsid w:val="00561361"/>
    <w:rsid w:val="005646F1"/>
    <w:rsid w:val="00593949"/>
    <w:rsid w:val="00595578"/>
    <w:rsid w:val="005A089B"/>
    <w:rsid w:val="005A3BB3"/>
    <w:rsid w:val="005B4731"/>
    <w:rsid w:val="005B7E8A"/>
    <w:rsid w:val="005D0021"/>
    <w:rsid w:val="005D0239"/>
    <w:rsid w:val="005E2DD6"/>
    <w:rsid w:val="00634181"/>
    <w:rsid w:val="00663A53"/>
    <w:rsid w:val="006652A0"/>
    <w:rsid w:val="00672BA5"/>
    <w:rsid w:val="006775DE"/>
    <w:rsid w:val="006A7C33"/>
    <w:rsid w:val="006C47B7"/>
    <w:rsid w:val="006D7E33"/>
    <w:rsid w:val="006E5A3D"/>
    <w:rsid w:val="00712E1F"/>
    <w:rsid w:val="00716886"/>
    <w:rsid w:val="007254D4"/>
    <w:rsid w:val="00740379"/>
    <w:rsid w:val="007462DD"/>
    <w:rsid w:val="00755710"/>
    <w:rsid w:val="00775A5A"/>
    <w:rsid w:val="00792F29"/>
    <w:rsid w:val="007963C0"/>
    <w:rsid w:val="007B1A38"/>
    <w:rsid w:val="007B301F"/>
    <w:rsid w:val="007C1C8C"/>
    <w:rsid w:val="007C6976"/>
    <w:rsid w:val="007E378E"/>
    <w:rsid w:val="007F00AD"/>
    <w:rsid w:val="007F5CFE"/>
    <w:rsid w:val="00801F0A"/>
    <w:rsid w:val="0081016D"/>
    <w:rsid w:val="00820D19"/>
    <w:rsid w:val="008214E1"/>
    <w:rsid w:val="00821F68"/>
    <w:rsid w:val="0082620A"/>
    <w:rsid w:val="00831645"/>
    <w:rsid w:val="008424CF"/>
    <w:rsid w:val="008A436A"/>
    <w:rsid w:val="008F5216"/>
    <w:rsid w:val="00900B10"/>
    <w:rsid w:val="00917296"/>
    <w:rsid w:val="0092119E"/>
    <w:rsid w:val="009402FA"/>
    <w:rsid w:val="009451A6"/>
    <w:rsid w:val="00946736"/>
    <w:rsid w:val="009635B4"/>
    <w:rsid w:val="009647C8"/>
    <w:rsid w:val="009875A3"/>
    <w:rsid w:val="00992179"/>
    <w:rsid w:val="009A221D"/>
    <w:rsid w:val="009A418D"/>
    <w:rsid w:val="009A723C"/>
    <w:rsid w:val="009B3A5B"/>
    <w:rsid w:val="009C49B4"/>
    <w:rsid w:val="009C6312"/>
    <w:rsid w:val="009F3270"/>
    <w:rsid w:val="00A02B96"/>
    <w:rsid w:val="00A03F82"/>
    <w:rsid w:val="00A06670"/>
    <w:rsid w:val="00A2358A"/>
    <w:rsid w:val="00A25137"/>
    <w:rsid w:val="00A3613B"/>
    <w:rsid w:val="00A37337"/>
    <w:rsid w:val="00A40BBA"/>
    <w:rsid w:val="00A5114D"/>
    <w:rsid w:val="00A63856"/>
    <w:rsid w:val="00A80AD3"/>
    <w:rsid w:val="00A81634"/>
    <w:rsid w:val="00A9654B"/>
    <w:rsid w:val="00AA7E36"/>
    <w:rsid w:val="00AD17C3"/>
    <w:rsid w:val="00AF058C"/>
    <w:rsid w:val="00B017C5"/>
    <w:rsid w:val="00B0721C"/>
    <w:rsid w:val="00B10AF8"/>
    <w:rsid w:val="00B14200"/>
    <w:rsid w:val="00B21E4B"/>
    <w:rsid w:val="00B51D4C"/>
    <w:rsid w:val="00B55D56"/>
    <w:rsid w:val="00B8516A"/>
    <w:rsid w:val="00B93F29"/>
    <w:rsid w:val="00BA5F00"/>
    <w:rsid w:val="00BA7AA1"/>
    <w:rsid w:val="00BE65BB"/>
    <w:rsid w:val="00C0158E"/>
    <w:rsid w:val="00C02D3F"/>
    <w:rsid w:val="00C1605E"/>
    <w:rsid w:val="00C20650"/>
    <w:rsid w:val="00C26EEA"/>
    <w:rsid w:val="00C4782C"/>
    <w:rsid w:val="00C6762B"/>
    <w:rsid w:val="00C83699"/>
    <w:rsid w:val="00C867EE"/>
    <w:rsid w:val="00C921B6"/>
    <w:rsid w:val="00C96525"/>
    <w:rsid w:val="00CA1C8C"/>
    <w:rsid w:val="00CD0993"/>
    <w:rsid w:val="00CD0AFB"/>
    <w:rsid w:val="00CF0FCA"/>
    <w:rsid w:val="00D05DE8"/>
    <w:rsid w:val="00D13AEE"/>
    <w:rsid w:val="00D2552D"/>
    <w:rsid w:val="00D328F5"/>
    <w:rsid w:val="00D63011"/>
    <w:rsid w:val="00D9050A"/>
    <w:rsid w:val="00D909CE"/>
    <w:rsid w:val="00DA1825"/>
    <w:rsid w:val="00DA3D50"/>
    <w:rsid w:val="00DC472C"/>
    <w:rsid w:val="00DE1AA2"/>
    <w:rsid w:val="00E0097E"/>
    <w:rsid w:val="00E00B9E"/>
    <w:rsid w:val="00E00C6C"/>
    <w:rsid w:val="00E25172"/>
    <w:rsid w:val="00E602B8"/>
    <w:rsid w:val="00E72A57"/>
    <w:rsid w:val="00E73AB6"/>
    <w:rsid w:val="00E82AE9"/>
    <w:rsid w:val="00E83CCC"/>
    <w:rsid w:val="00EA6B9F"/>
    <w:rsid w:val="00EC38D3"/>
    <w:rsid w:val="00ED2678"/>
    <w:rsid w:val="00ED302B"/>
    <w:rsid w:val="00ED3CF3"/>
    <w:rsid w:val="00EF1E1C"/>
    <w:rsid w:val="00F34467"/>
    <w:rsid w:val="00F356DC"/>
    <w:rsid w:val="00F37A81"/>
    <w:rsid w:val="00F50510"/>
    <w:rsid w:val="00F61691"/>
    <w:rsid w:val="00F71439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D568529D-60B2-4CC3-B1A2-6B9167E78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9EC6A-9818-4678-B8F7-5172C2BE2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678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4404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14</cp:revision>
  <cp:lastPrinted>2017-01-26T15:56:00Z</cp:lastPrinted>
  <dcterms:created xsi:type="dcterms:W3CDTF">2017-03-13T23:06:00Z</dcterms:created>
  <dcterms:modified xsi:type="dcterms:W3CDTF">2017-08-30T19:56:00Z</dcterms:modified>
</cp:coreProperties>
</file>