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8D" w:rsidRDefault="00844EFB" w:rsidP="0036778D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-146050</wp:posOffset>
                </wp:positionV>
                <wp:extent cx="8686800" cy="6629400"/>
                <wp:effectExtent l="34290" t="34925" r="32385" b="317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6294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64B4E" id="Rectangle 4" o:spid="_x0000_s1026" style="position:absolute;margin-left:29.7pt;margin-top:-11.5pt;width:684pt;height:52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" filled="f" strokecolor="#36f" strokeweight="4.5pt">
                <v:stroke linestyle="thinThick"/>
              </v:rect>
            </w:pict>
          </mc:Fallback>
        </mc:AlternateContent>
      </w:r>
    </w:p>
    <w:p w:rsidR="0036778D" w:rsidRDefault="00D7299E" w:rsidP="0036778D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w:drawing>
          <wp:anchor distT="0" distB="0" distL="114300" distR="114300" simplePos="0" relativeHeight="251658752" behindDoc="0" locked="0" layoutInCell="1" allowOverlap="1" wp14:anchorId="36C0216D" wp14:editId="03CF3369">
            <wp:simplePos x="0" y="0"/>
            <wp:positionH relativeFrom="column">
              <wp:posOffset>2362200</wp:posOffset>
            </wp:positionH>
            <wp:positionV relativeFrom="paragraph">
              <wp:posOffset>7620</wp:posOffset>
            </wp:positionV>
            <wp:extent cx="4808220" cy="1092835"/>
            <wp:effectExtent l="0" t="0" r="0" b="0"/>
            <wp:wrapSquare wrapText="bothSides"/>
            <wp:docPr id="5" name="Imagen 5" descr="LOGO ICAT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CATQ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78D" w:rsidRDefault="007208F5" w:rsidP="0036778D">
      <w:pPr>
        <w:pStyle w:val="Puesto"/>
        <w:rPr>
          <w:sz w:val="38"/>
        </w:rPr>
      </w:pPr>
      <w:r>
        <w:rPr>
          <w:sz w:val="38"/>
        </w:rPr>
        <w:t xml:space="preserve"> </w:t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Puesto"/>
        <w:rPr>
          <w:sz w:val="38"/>
        </w:rPr>
      </w:pPr>
    </w:p>
    <w:p w:rsidR="00D7299E" w:rsidRDefault="00D7299E" w:rsidP="0036778D">
      <w:pPr>
        <w:pStyle w:val="Subttulo"/>
        <w:rPr>
          <w:sz w:val="40"/>
        </w:rPr>
      </w:pPr>
    </w:p>
    <w:p w:rsidR="0036778D" w:rsidRDefault="0036778D" w:rsidP="0036778D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36778D" w:rsidRPr="00844EFB" w:rsidRDefault="0036778D" w:rsidP="0036778D">
      <w:pPr>
        <w:pStyle w:val="Ttulo7"/>
        <w:rPr>
          <w:rFonts w:ascii="Verdana" w:hAnsi="Verdana"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44EFB">
        <w:rPr>
          <w:rFonts w:ascii="Verdana" w:hAnsi="Verdana"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:rsidR="0036778D" w:rsidRPr="00844EFB" w:rsidRDefault="0036778D" w:rsidP="0036778D">
      <w:pPr>
        <w:pStyle w:val="Ttulo1"/>
        <w:rPr>
          <w:rFonts w:ascii="Verdana" w:hAnsi="Verdana"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44EFB">
        <w:rPr>
          <w:rFonts w:ascii="Verdana" w:hAnsi="Verdana"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:rsidR="0036778D" w:rsidRPr="00844EFB" w:rsidRDefault="0036778D" w:rsidP="0036778D">
      <w:pPr>
        <w:pStyle w:val="Ttulo7"/>
        <w:rPr>
          <w:rFonts w:ascii="Verdana" w:hAnsi="Verdana"/>
          <w:smallCaps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44EFB">
        <w:rPr>
          <w:rFonts w:ascii="Verdana" w:hAnsi="Verdana"/>
          <w:smallCaps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</w:p>
    <w:p w:rsidR="0036778D" w:rsidRDefault="0036778D" w:rsidP="0036778D">
      <w:pPr>
        <w:rPr>
          <w:sz w:val="32"/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52ADD" w:rsidP="0036778D">
      <w:pPr>
        <w:pStyle w:val="Ttulo2"/>
      </w:pPr>
      <w:r>
        <w:rPr>
          <w:rFonts w:ascii="Arial Rounded MT Bold" w:hAnsi="Arial Rounded MT Bold"/>
        </w:rPr>
        <w:t xml:space="preserve">PROGRAMA DEL CURSO </w:t>
      </w:r>
      <w:r w:rsidR="003C0DEC">
        <w:rPr>
          <w:rFonts w:ascii="Arial Rounded MT Bold" w:hAnsi="Arial Rounded MT Bold"/>
        </w:rPr>
        <w:t>NO REGULAR</w:t>
      </w:r>
      <w:bookmarkStart w:id="0" w:name="_GoBack"/>
      <w:bookmarkEnd w:id="0"/>
    </w:p>
    <w:p w:rsidR="00573FCC" w:rsidRDefault="00573FCC" w:rsidP="00573FCC">
      <w:pPr>
        <w:ind w:left="780" w:right="922"/>
        <w:jc w:val="center"/>
        <w:rPr>
          <w:rFonts w:cs="Arial"/>
          <w:sz w:val="28"/>
          <w:szCs w:val="28"/>
        </w:rPr>
      </w:pPr>
      <w:r w:rsidRPr="00573FCC">
        <w:rPr>
          <w:rFonts w:ascii="Arial Rounded MT Bold" w:hAnsi="Arial Rounded MT Bold"/>
          <w:b/>
          <w:sz w:val="44"/>
          <w:szCs w:val="44"/>
          <w:lang w:val="es-ES_tradnl"/>
        </w:rPr>
        <w:t>“DETALLES Y ACABADOS FINOS”</w:t>
      </w:r>
    </w:p>
    <w:p w:rsidR="00573FCC" w:rsidRPr="00E55E08" w:rsidRDefault="00573FCC" w:rsidP="00573FCC">
      <w:pPr>
        <w:rPr>
          <w:sz w:val="44"/>
          <w:szCs w:val="44"/>
        </w:rPr>
      </w:pPr>
    </w:p>
    <w:p w:rsidR="0036778D" w:rsidRDefault="0036778D" w:rsidP="0036778D">
      <w:pPr>
        <w:jc w:val="center"/>
      </w:pPr>
    </w:p>
    <w:p w:rsidR="0036778D" w:rsidRDefault="0036778D" w:rsidP="0036778D"/>
    <w:p w:rsidR="00913BD2" w:rsidRDefault="00913BD2" w:rsidP="0036778D">
      <w:pPr>
        <w:ind w:right="708"/>
        <w:jc w:val="right"/>
        <w:rPr>
          <w:b/>
          <w:sz w:val="28"/>
          <w:lang w:val="es-ES_tradnl"/>
        </w:rPr>
      </w:pPr>
    </w:p>
    <w:p w:rsidR="00913BD2" w:rsidRDefault="00844EFB" w:rsidP="0036778D">
      <w:pPr>
        <w:ind w:right="708"/>
        <w:jc w:val="right"/>
        <w:rPr>
          <w:b/>
          <w:sz w:val="28"/>
          <w:lang w:val="es-ES_tradn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110490</wp:posOffset>
                </wp:positionV>
                <wp:extent cx="8686800" cy="0"/>
                <wp:effectExtent l="38100" t="43815" r="38100" b="4191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4AB9B" id="Line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8.7pt" to="713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" o:allowincell="f" strokecolor="#36f" strokeweight="6pt">
                <v:stroke linestyle="thickBetweenThin"/>
              </v:line>
            </w:pict>
          </mc:Fallback>
        </mc:AlternateContent>
      </w:r>
    </w:p>
    <w:p w:rsidR="0036778D" w:rsidRDefault="00E55E08" w:rsidP="00E55E08">
      <w:pPr>
        <w:ind w:right="708"/>
        <w:jc w:val="center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                                                                                                                                           </w:t>
      </w:r>
      <w:r w:rsidR="0036778D">
        <w:rPr>
          <w:b/>
          <w:sz w:val="28"/>
          <w:lang w:val="es-ES_tradnl"/>
        </w:rPr>
        <w:t xml:space="preserve"> HORAS:</w:t>
      </w:r>
      <w:r w:rsidR="00352ADD">
        <w:rPr>
          <w:b/>
          <w:sz w:val="28"/>
          <w:lang w:val="es-ES_tradnl"/>
        </w:rPr>
        <w:t xml:space="preserve"> 40</w:t>
      </w:r>
      <w:r w:rsidR="0036778D">
        <w:rPr>
          <w:b/>
          <w:sz w:val="28"/>
          <w:lang w:val="es-ES_tradnl"/>
        </w:rPr>
        <w:t xml:space="preserve"> </w:t>
      </w:r>
    </w:p>
    <w:p w:rsidR="0036778D" w:rsidRDefault="0036778D" w:rsidP="0036778D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361701" w:rsidRDefault="00361701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361701" w:rsidRDefault="00361701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361701" w:rsidRPr="00913BD2" w:rsidRDefault="00361701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F56D99" w:rsidRDefault="00F56D99" w:rsidP="00F56D99">
            <w:pPr>
              <w:ind w:left="780" w:right="922"/>
              <w:jc w:val="both"/>
              <w:rPr>
                <w:rFonts w:cs="Arial"/>
                <w:sz w:val="28"/>
                <w:szCs w:val="28"/>
              </w:rPr>
            </w:pPr>
            <w:r w:rsidRPr="00DA5801">
              <w:rPr>
                <w:rFonts w:cs="Arial"/>
                <w:sz w:val="28"/>
                <w:szCs w:val="28"/>
              </w:rPr>
              <w:t>El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DA5801">
              <w:rPr>
                <w:sz w:val="28"/>
                <w:szCs w:val="28"/>
              </w:rPr>
              <w:t xml:space="preserve"> Instituto Capacitación para el Trabajo del Estado de Quintana Roo con  </w:t>
            </w:r>
            <w:r>
              <w:rPr>
                <w:sz w:val="28"/>
                <w:szCs w:val="28"/>
              </w:rPr>
              <w:t xml:space="preserve">base al programa de estudios de  especialidad de Confección Industrial de Ropa, ha  </w:t>
            </w:r>
            <w:r w:rsidRPr="00DA5801">
              <w:rPr>
                <w:sz w:val="28"/>
                <w:szCs w:val="28"/>
              </w:rPr>
              <w:t xml:space="preserve">elaborado el curso </w:t>
            </w:r>
            <w:r w:rsidRPr="00C57698">
              <w:rPr>
                <w:b/>
                <w:sz w:val="28"/>
                <w:szCs w:val="28"/>
              </w:rPr>
              <w:t>“</w:t>
            </w:r>
            <w:r w:rsidR="00C57698" w:rsidRPr="00C57698">
              <w:rPr>
                <w:b/>
                <w:sz w:val="28"/>
                <w:szCs w:val="28"/>
              </w:rPr>
              <w:t>DETALLES Y ACABADOS FINOS</w:t>
            </w:r>
            <w:r>
              <w:rPr>
                <w:b/>
                <w:sz w:val="28"/>
                <w:szCs w:val="28"/>
              </w:rPr>
              <w:t>”</w:t>
            </w:r>
            <w:r w:rsidRPr="00DA5801">
              <w:rPr>
                <w:sz w:val="28"/>
                <w:szCs w:val="28"/>
              </w:rPr>
              <w:t xml:space="preserve">  </w:t>
            </w:r>
            <w:r w:rsidRPr="00DA5801">
              <w:rPr>
                <w:rFonts w:cs="Arial"/>
                <w:sz w:val="28"/>
                <w:szCs w:val="28"/>
              </w:rPr>
              <w:t xml:space="preserve"> </w:t>
            </w:r>
          </w:p>
          <w:p w:rsidR="00F56D99" w:rsidRDefault="00F56D99" w:rsidP="00F56D99">
            <w:pPr>
              <w:tabs>
                <w:tab w:val="left" w:pos="360"/>
              </w:tabs>
              <w:ind w:left="1064" w:right="922"/>
              <w:jc w:val="both"/>
              <w:rPr>
                <w:rFonts w:cs="Arial"/>
                <w:sz w:val="28"/>
                <w:szCs w:val="28"/>
              </w:rPr>
            </w:pPr>
          </w:p>
          <w:p w:rsidR="00361701" w:rsidRDefault="00361701" w:rsidP="00F56D99">
            <w:pPr>
              <w:tabs>
                <w:tab w:val="left" w:pos="360"/>
              </w:tabs>
              <w:ind w:left="1064" w:right="922"/>
              <w:jc w:val="both"/>
              <w:rPr>
                <w:rFonts w:cs="Arial"/>
                <w:sz w:val="28"/>
                <w:szCs w:val="28"/>
              </w:rPr>
            </w:pPr>
          </w:p>
          <w:p w:rsidR="0010112D" w:rsidRPr="0010112D" w:rsidRDefault="00361701" w:rsidP="00BC1E2D">
            <w:pPr>
              <w:tabs>
                <w:tab w:val="left" w:pos="360"/>
              </w:tabs>
              <w:ind w:left="780" w:right="922"/>
              <w:rPr>
                <w:rFonts w:ascii="Times New Roman" w:hAnsi="Times New Roman"/>
                <w:color w:val="000000"/>
                <w:sz w:val="27"/>
                <w:szCs w:val="27"/>
                <w:lang w:val="es-MX" w:eastAsia="es-MX"/>
              </w:rPr>
            </w:pPr>
            <w:r w:rsidRPr="00AA16F0">
              <w:rPr>
                <w:rFonts w:cs="Arial"/>
                <w:sz w:val="28"/>
                <w:szCs w:val="28"/>
              </w:rPr>
              <w:t>En este curso  se realizaran actividades</w:t>
            </w:r>
            <w:r>
              <w:rPr>
                <w:rFonts w:cs="Arial"/>
                <w:sz w:val="28"/>
                <w:szCs w:val="28"/>
              </w:rPr>
              <w:t xml:space="preserve"> de </w:t>
            </w:r>
            <w:r w:rsidR="0010112D" w:rsidRPr="0010112D">
              <w:rPr>
                <w:rFonts w:cs="Arial"/>
                <w:sz w:val="28"/>
                <w:szCs w:val="28"/>
              </w:rPr>
              <w:t xml:space="preserve">diseño y confección de </w:t>
            </w:r>
            <w:r w:rsidR="00C815D5" w:rsidRPr="0010112D">
              <w:rPr>
                <w:rFonts w:cs="Arial"/>
                <w:sz w:val="28"/>
                <w:szCs w:val="28"/>
              </w:rPr>
              <w:t>patrones</w:t>
            </w:r>
            <w:r w:rsidR="00C815D5">
              <w:rPr>
                <w:rFonts w:cs="Arial"/>
                <w:sz w:val="28"/>
                <w:szCs w:val="28"/>
              </w:rPr>
              <w:t xml:space="preserve"> de cuellos y mangas </w:t>
            </w:r>
            <w:r w:rsidR="00BC1E2D">
              <w:rPr>
                <w:rFonts w:cs="Arial"/>
                <w:sz w:val="28"/>
                <w:szCs w:val="28"/>
              </w:rPr>
              <w:t>así como</w:t>
            </w:r>
            <w:r w:rsidR="00C815D5">
              <w:rPr>
                <w:rFonts w:cs="Arial"/>
                <w:sz w:val="28"/>
                <w:szCs w:val="28"/>
              </w:rPr>
              <w:t xml:space="preserve"> acabados finos</w:t>
            </w:r>
            <w:r w:rsidR="00BC1E2D">
              <w:rPr>
                <w:rFonts w:cs="Arial"/>
                <w:sz w:val="28"/>
                <w:szCs w:val="28"/>
              </w:rPr>
              <w:t xml:space="preserve"> en ojales y bies</w:t>
            </w:r>
            <w:r w:rsidR="0010112D" w:rsidRPr="0010112D">
              <w:rPr>
                <w:rFonts w:cs="Arial"/>
                <w:sz w:val="28"/>
                <w:szCs w:val="28"/>
              </w:rPr>
              <w:t xml:space="preserve"> para la creación de prendas</w:t>
            </w:r>
            <w:r w:rsidR="00BC1E2D">
              <w:rPr>
                <w:rFonts w:cs="Arial"/>
                <w:sz w:val="28"/>
                <w:szCs w:val="28"/>
              </w:rPr>
              <w:t xml:space="preserve"> de calidad.</w:t>
            </w:r>
          </w:p>
          <w:p w:rsidR="0010112D" w:rsidRPr="0010112D" w:rsidRDefault="0010112D" w:rsidP="0010112D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000000"/>
                <w:sz w:val="27"/>
                <w:szCs w:val="27"/>
                <w:lang w:val="es-MX" w:eastAsia="es-MX"/>
              </w:rPr>
            </w:pPr>
            <w:r w:rsidRPr="0010112D">
              <w:rPr>
                <w:rFonts w:ascii="Times New Roman" w:hAnsi="Times New Roman"/>
                <w:color w:val="000000"/>
                <w:sz w:val="27"/>
                <w:szCs w:val="27"/>
                <w:lang w:val="es-MX" w:eastAsia="es-MX"/>
              </w:rPr>
              <w:t> </w:t>
            </w:r>
          </w:p>
          <w:p w:rsidR="0010112D" w:rsidRPr="0010112D" w:rsidRDefault="0010112D" w:rsidP="00361701">
            <w:pPr>
              <w:tabs>
                <w:tab w:val="left" w:pos="360"/>
              </w:tabs>
              <w:ind w:left="780" w:right="922"/>
              <w:rPr>
                <w:b/>
                <w:color w:val="000000" w:themeColor="text1"/>
                <w:spacing w:val="-1"/>
                <w:w w:val="101"/>
                <w:sz w:val="28"/>
                <w:szCs w:val="28"/>
                <w:lang w:val="es-MX"/>
              </w:rPr>
            </w:pPr>
          </w:p>
        </w:tc>
      </w:tr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B4192C" w:rsidRDefault="00B4192C" w:rsidP="00B4192C">
            <w:pPr>
              <w:spacing w:line="360" w:lineRule="auto"/>
              <w:ind w:left="780" w:right="922"/>
              <w:jc w:val="both"/>
              <w:rPr>
                <w:rFonts w:cs="Arial"/>
                <w:b/>
                <w:szCs w:val="24"/>
                <w:lang w:val="es-ES_tradnl"/>
              </w:rPr>
            </w:pPr>
          </w:p>
          <w:p w:rsidR="00BE1018" w:rsidRDefault="00BE1018" w:rsidP="00B4192C">
            <w:pPr>
              <w:spacing w:line="360" w:lineRule="auto"/>
              <w:ind w:left="780" w:right="922"/>
              <w:jc w:val="both"/>
              <w:rPr>
                <w:rFonts w:cs="Arial"/>
                <w:b/>
                <w:szCs w:val="24"/>
                <w:lang w:val="es-ES_tradnl"/>
              </w:rPr>
            </w:pPr>
          </w:p>
          <w:p w:rsidR="00BE1018" w:rsidRDefault="00BE1018" w:rsidP="00B4192C">
            <w:pPr>
              <w:spacing w:line="360" w:lineRule="auto"/>
              <w:ind w:left="780" w:right="922"/>
              <w:jc w:val="both"/>
              <w:rPr>
                <w:rFonts w:cs="Arial"/>
                <w:b/>
                <w:szCs w:val="24"/>
                <w:lang w:val="es-ES_tradnl"/>
              </w:rPr>
            </w:pPr>
          </w:p>
          <w:p w:rsidR="00BE1018" w:rsidRDefault="00BE1018" w:rsidP="00B4192C">
            <w:pPr>
              <w:spacing w:line="360" w:lineRule="auto"/>
              <w:ind w:left="780" w:right="922"/>
              <w:jc w:val="both"/>
              <w:rPr>
                <w:rFonts w:cs="Arial"/>
                <w:b/>
                <w:szCs w:val="24"/>
                <w:lang w:val="es-ES_tradnl"/>
              </w:rPr>
            </w:pPr>
          </w:p>
          <w:p w:rsidR="00BE1018" w:rsidRPr="00E55E08" w:rsidRDefault="00BE1018" w:rsidP="00B4192C">
            <w:pPr>
              <w:spacing w:line="360" w:lineRule="auto"/>
              <w:ind w:left="780" w:right="922"/>
              <w:jc w:val="both"/>
              <w:rPr>
                <w:rFonts w:cs="Arial"/>
                <w:b/>
                <w:szCs w:val="24"/>
                <w:lang w:val="es-ES_tradnl"/>
              </w:rPr>
            </w:pPr>
          </w:p>
          <w:p w:rsidR="00BE1018" w:rsidRDefault="00BE1018" w:rsidP="002A0C2A">
            <w:pPr>
              <w:ind w:left="780" w:right="922"/>
              <w:jc w:val="both"/>
              <w:rPr>
                <w:rFonts w:cs="Arial"/>
                <w:sz w:val="28"/>
                <w:szCs w:val="28"/>
              </w:rPr>
            </w:pPr>
            <w:r w:rsidRPr="007D6334">
              <w:rPr>
                <w:sz w:val="28"/>
                <w:szCs w:val="28"/>
              </w:rPr>
              <w:t xml:space="preserve">El Instituto Capacitación para el Trabajo del Estado de Quintana Roo atendiendo a la demanda del público en general y  de acuerdo al programa de estudios y  tomando como base algunos temas de la especialidad de </w:t>
            </w:r>
            <w:r>
              <w:rPr>
                <w:sz w:val="28"/>
                <w:szCs w:val="28"/>
              </w:rPr>
              <w:t>Confección Industrial de Ropa</w:t>
            </w:r>
            <w:r w:rsidR="006A41A8">
              <w:rPr>
                <w:sz w:val="28"/>
                <w:szCs w:val="28"/>
              </w:rPr>
              <w:t xml:space="preserve"> se</w:t>
            </w:r>
            <w:r w:rsidRPr="007D6334">
              <w:rPr>
                <w:sz w:val="28"/>
                <w:szCs w:val="28"/>
              </w:rPr>
              <w:t xml:space="preserve"> ha  elaborado el curso </w:t>
            </w:r>
            <w:r w:rsidR="002A0C2A" w:rsidRPr="00C57698">
              <w:rPr>
                <w:b/>
                <w:sz w:val="28"/>
                <w:szCs w:val="28"/>
              </w:rPr>
              <w:t>“DETALLES Y ACABADOS FINOS</w:t>
            </w:r>
            <w:r w:rsidR="002A0C2A">
              <w:rPr>
                <w:b/>
                <w:sz w:val="28"/>
                <w:szCs w:val="28"/>
              </w:rPr>
              <w:t>”</w:t>
            </w:r>
            <w:r w:rsidR="002A0C2A" w:rsidRPr="00DA5801">
              <w:rPr>
                <w:sz w:val="28"/>
                <w:szCs w:val="28"/>
              </w:rPr>
              <w:t xml:space="preserve">  </w:t>
            </w:r>
            <w:r w:rsidRPr="007D6334">
              <w:rPr>
                <w:sz w:val="28"/>
                <w:szCs w:val="28"/>
              </w:rPr>
              <w:t>para servir como apoy</w:t>
            </w:r>
            <w:r w:rsidR="00BC7115">
              <w:rPr>
                <w:sz w:val="28"/>
                <w:szCs w:val="28"/>
              </w:rPr>
              <w:t xml:space="preserve">o a los participantes, de igual forma </w:t>
            </w:r>
            <w:r w:rsidRPr="007D6334">
              <w:rPr>
                <w:sz w:val="28"/>
                <w:szCs w:val="28"/>
              </w:rPr>
              <w:t xml:space="preserve"> es importante hacer notar que el curso tiene la función de proporcionar los conocimientos necesarios en la </w:t>
            </w:r>
            <w:r w:rsidR="002A0C2A">
              <w:rPr>
                <w:sz w:val="28"/>
                <w:szCs w:val="28"/>
              </w:rPr>
              <w:t>elaboración de cuellos, mangas ojales y bies de</w:t>
            </w:r>
            <w:r w:rsidR="0036723D">
              <w:rPr>
                <w:sz w:val="28"/>
                <w:szCs w:val="28"/>
              </w:rPr>
              <w:t xml:space="preserve"> acabados finos a fin de confeccionar prendas de calidad.</w:t>
            </w:r>
          </w:p>
          <w:p w:rsidR="005B567D" w:rsidRPr="00BE1018" w:rsidRDefault="005B567D" w:rsidP="00386550">
            <w:pPr>
              <w:spacing w:line="360" w:lineRule="auto"/>
              <w:ind w:left="780" w:right="674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913BD2" w:rsidRPr="008E29E5" w:rsidRDefault="00913BD2" w:rsidP="00800D19">
            <w:pPr>
              <w:spacing w:line="360" w:lineRule="auto"/>
              <w:ind w:left="993" w:right="674"/>
              <w:rPr>
                <w:rFonts w:cs="Arial"/>
                <w:spacing w:val="30"/>
                <w:szCs w:val="24"/>
                <w:lang w:val="es-MX"/>
              </w:rPr>
            </w:pPr>
          </w:p>
          <w:p w:rsidR="004B0757" w:rsidRDefault="004B0757" w:rsidP="008E29E5">
            <w:pPr>
              <w:ind w:left="1134" w:right="533"/>
              <w:jc w:val="both"/>
              <w:rPr>
                <w:spacing w:val="-1"/>
                <w:w w:val="101"/>
                <w:sz w:val="28"/>
                <w:szCs w:val="28"/>
              </w:rPr>
            </w:pPr>
          </w:p>
          <w:p w:rsidR="008C2B20" w:rsidRPr="008C2B20" w:rsidRDefault="00352ADD" w:rsidP="00627B2F">
            <w:pPr>
              <w:ind w:left="1134" w:right="922"/>
              <w:jc w:val="both"/>
              <w:rPr>
                <w:b/>
              </w:rPr>
            </w:pPr>
            <w:r w:rsidRPr="00BB698E">
              <w:rPr>
                <w:sz w:val="28"/>
                <w:szCs w:val="28"/>
              </w:rPr>
              <w:t xml:space="preserve">Al  finalizar  el curso,  </w:t>
            </w:r>
            <w:r>
              <w:rPr>
                <w:rFonts w:cs="Arial"/>
                <w:sz w:val="28"/>
                <w:szCs w:val="28"/>
              </w:rPr>
              <w:t xml:space="preserve">el capacitando realizará </w:t>
            </w:r>
            <w:r w:rsidR="00441201">
              <w:rPr>
                <w:rFonts w:cs="Arial"/>
                <w:sz w:val="28"/>
                <w:szCs w:val="28"/>
              </w:rPr>
              <w:t xml:space="preserve">diferentes tipos de cuellos y mangas utilizando las técnicas y </w:t>
            </w:r>
            <w:r>
              <w:rPr>
                <w:rFonts w:cs="Arial"/>
                <w:sz w:val="28"/>
                <w:szCs w:val="28"/>
              </w:rPr>
              <w:t xml:space="preserve">trazos de </w:t>
            </w:r>
            <w:r w:rsidR="00441201">
              <w:rPr>
                <w:rFonts w:cs="Arial"/>
                <w:sz w:val="28"/>
                <w:szCs w:val="28"/>
              </w:rPr>
              <w:t>patrones básicos</w:t>
            </w:r>
            <w:r w:rsidR="00385412">
              <w:rPr>
                <w:rFonts w:cs="Arial"/>
                <w:sz w:val="28"/>
                <w:szCs w:val="28"/>
              </w:rPr>
              <w:t xml:space="preserve"> así mismo como acabados finos que distingan  la calidad de las prendas confeccionadas.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DIRIGIDO 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13BD2" w:rsidRPr="00C44954" w:rsidRDefault="00497E8E" w:rsidP="00913BD2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curso </w:t>
            </w:r>
            <w:r w:rsidR="00913BD2" w:rsidRPr="00C44954">
              <w:rPr>
                <w:sz w:val="28"/>
                <w:szCs w:val="28"/>
              </w:rPr>
              <w:t>está dirigido al público en general.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El aspirante que desee ingresar al curso de </w:t>
            </w:r>
            <w:r w:rsidR="00385412">
              <w:rPr>
                <w:b/>
                <w:sz w:val="28"/>
                <w:szCs w:val="28"/>
              </w:rPr>
              <w:t>“D</w:t>
            </w:r>
            <w:r w:rsidR="00385412" w:rsidRPr="00C57698">
              <w:rPr>
                <w:b/>
                <w:sz w:val="28"/>
                <w:szCs w:val="28"/>
              </w:rPr>
              <w:t>etalles Y Acabados Finos</w:t>
            </w:r>
            <w:r w:rsidR="00385412">
              <w:rPr>
                <w:b/>
                <w:sz w:val="28"/>
                <w:szCs w:val="28"/>
              </w:rPr>
              <w:t xml:space="preserve">”, </w:t>
            </w:r>
            <w:r w:rsidRPr="00C85C04">
              <w:rPr>
                <w:color w:val="000000"/>
                <w:sz w:val="28"/>
                <w:szCs w:val="28"/>
              </w:rPr>
              <w:t xml:space="preserve">impartido </w:t>
            </w:r>
            <w:r>
              <w:rPr>
                <w:color w:val="000000"/>
                <w:sz w:val="28"/>
                <w:szCs w:val="28"/>
              </w:rPr>
              <w:t xml:space="preserve">en el Instituto de Capacitación para el trabajo del estado de Quintana Roo (ICATQR)  </w:t>
            </w:r>
            <w:r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913BD2" w:rsidRDefault="00913BD2" w:rsidP="007208F5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right="1064"/>
              <w:rPr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sz w:val="28"/>
                <w:szCs w:val="28"/>
              </w:rPr>
            </w:pPr>
            <w:r>
              <w:rPr>
                <w:rFonts w:ascii="Symbol" w:hAnsi="Symbol" w:cs="Symbol"/>
                <w:w w:val="101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5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v</w:t>
            </w:r>
            <w:r>
              <w:rPr>
                <w:spacing w:val="14"/>
                <w:w w:val="101"/>
                <w:sz w:val="28"/>
                <w:szCs w:val="28"/>
              </w:rPr>
              <w:t>e</w:t>
            </w:r>
            <w:r>
              <w:rPr>
                <w:spacing w:val="-3"/>
                <w:w w:val="101"/>
                <w:sz w:val="28"/>
                <w:szCs w:val="28"/>
              </w:rPr>
              <w:t>rbal.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escrita.</w:t>
            </w:r>
          </w:p>
          <w:p w:rsidR="00913BD2" w:rsidRDefault="00CA30C5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Actitud de trabajo en equipo.</w:t>
            </w:r>
          </w:p>
          <w:p w:rsidR="00CA30C5" w:rsidRDefault="00CA30C5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Disposición para relacionarse.</w:t>
            </w:r>
          </w:p>
          <w:p w:rsidR="000729CF" w:rsidRDefault="000729CF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Conocimientos básicos de costura</w:t>
            </w: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19" w:line="100" w:lineRule="exact"/>
              <w:ind w:left="355" w:right="1064"/>
              <w:rPr>
                <w:sz w:val="10"/>
                <w:szCs w:val="10"/>
              </w:rPr>
            </w:pPr>
          </w:p>
          <w:p w:rsidR="00913BD2" w:rsidRPr="00931611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 xml:space="preserve"> </w:t>
            </w: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color w:val="000000"/>
                <w:sz w:val="28"/>
                <w:szCs w:val="28"/>
              </w:rPr>
            </w:pPr>
          </w:p>
          <w:p w:rsidR="00913BD2" w:rsidRDefault="007208F5" w:rsidP="007208F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Además para poder inscribirse, el aspirante deberá entregar la documentación siguiente:</w:t>
            </w:r>
          </w:p>
          <w:p w:rsidR="007208F5" w:rsidRDefault="007208F5" w:rsidP="007208F5">
            <w:pPr>
              <w:rPr>
                <w:color w:val="000000"/>
                <w:sz w:val="28"/>
                <w:szCs w:val="28"/>
              </w:rPr>
            </w:pPr>
          </w:p>
          <w:p w:rsidR="007208F5" w:rsidRPr="00096C11" w:rsidRDefault="00096C11" w:rsidP="00096C11">
            <w:pPr>
              <w:pStyle w:val="Prrafodelista"/>
              <w:numPr>
                <w:ilvl w:val="0"/>
                <w:numId w:val="26"/>
              </w:numPr>
              <w:rPr>
                <w:bCs/>
                <w:sz w:val="28"/>
                <w:szCs w:val="28"/>
              </w:rPr>
            </w:pPr>
            <w:r w:rsidRPr="00096C11">
              <w:rPr>
                <w:bCs/>
                <w:sz w:val="28"/>
                <w:szCs w:val="28"/>
              </w:rPr>
              <w:t>Acta de nacimiento</w:t>
            </w:r>
          </w:p>
          <w:p w:rsidR="00096C11" w:rsidRPr="00096C11" w:rsidRDefault="00096C11" w:rsidP="00096C11">
            <w:pPr>
              <w:pStyle w:val="Prrafodelista"/>
              <w:numPr>
                <w:ilvl w:val="0"/>
                <w:numId w:val="26"/>
              </w:numPr>
              <w:rPr>
                <w:bCs/>
                <w:sz w:val="28"/>
                <w:szCs w:val="28"/>
              </w:rPr>
            </w:pPr>
            <w:r w:rsidRPr="00096C11">
              <w:rPr>
                <w:bCs/>
                <w:sz w:val="28"/>
                <w:szCs w:val="28"/>
              </w:rPr>
              <w:t>Comprobante de domicilio</w:t>
            </w:r>
          </w:p>
          <w:p w:rsidR="00096C11" w:rsidRPr="00096C11" w:rsidRDefault="00096C11" w:rsidP="00096C11">
            <w:pPr>
              <w:pStyle w:val="Prrafodelista"/>
              <w:numPr>
                <w:ilvl w:val="0"/>
                <w:numId w:val="26"/>
              </w:numPr>
              <w:rPr>
                <w:bCs/>
                <w:sz w:val="28"/>
                <w:szCs w:val="28"/>
              </w:rPr>
            </w:pPr>
            <w:r w:rsidRPr="00096C11">
              <w:rPr>
                <w:bCs/>
                <w:sz w:val="28"/>
                <w:szCs w:val="28"/>
              </w:rPr>
              <w:t>CURP</w:t>
            </w:r>
          </w:p>
          <w:p w:rsidR="00096C11" w:rsidRPr="00096C11" w:rsidRDefault="00096C11" w:rsidP="00096C11">
            <w:pPr>
              <w:pStyle w:val="Prrafodelista"/>
              <w:numPr>
                <w:ilvl w:val="0"/>
                <w:numId w:val="26"/>
              </w:numPr>
              <w:rPr>
                <w:bCs/>
                <w:sz w:val="28"/>
                <w:szCs w:val="28"/>
              </w:rPr>
            </w:pPr>
            <w:r w:rsidRPr="00096C11">
              <w:rPr>
                <w:bCs/>
                <w:sz w:val="28"/>
                <w:szCs w:val="28"/>
              </w:rPr>
              <w:t>Comprobante del último grado de estudios</w:t>
            </w:r>
          </w:p>
          <w:p w:rsidR="00096C11" w:rsidRPr="00096C11" w:rsidRDefault="00096C11" w:rsidP="00096C11">
            <w:pPr>
              <w:pStyle w:val="Prrafodelista"/>
              <w:numPr>
                <w:ilvl w:val="0"/>
                <w:numId w:val="26"/>
              </w:numPr>
              <w:rPr>
                <w:bCs/>
                <w:sz w:val="28"/>
                <w:szCs w:val="28"/>
              </w:rPr>
            </w:pPr>
            <w:r w:rsidRPr="00096C11">
              <w:rPr>
                <w:bCs/>
                <w:sz w:val="28"/>
                <w:szCs w:val="28"/>
              </w:rPr>
              <w:t>Solicitud de inscripción con los datos requeridos</w:t>
            </w:r>
          </w:p>
          <w:p w:rsidR="00913BD2" w:rsidRDefault="00913BD2" w:rsidP="00913BD2">
            <w:pPr>
              <w:jc w:val="center"/>
              <w:rPr>
                <w:bCs/>
                <w:sz w:val="28"/>
                <w:szCs w:val="28"/>
              </w:rPr>
            </w:pPr>
          </w:p>
          <w:p w:rsidR="00096C11" w:rsidRPr="00096C11" w:rsidRDefault="00096C11" w:rsidP="00096C1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 anterior, de acuerdo con las Normas de Control Escolar de las Unidades de Capacitación para el Trabajo, autorizadas por la Dirección General de Centros de Formación para el Trabajo (DGCFT).</w:t>
            </w:r>
          </w:p>
          <w:p w:rsidR="0036778D" w:rsidRDefault="0036778D" w:rsidP="00800D19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cs="Arial"/>
          <w:b/>
          <w:spacing w:val="80"/>
          <w:sz w:val="36"/>
          <w:lang w:val="es-ES_tradnl"/>
        </w:rPr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36778D" w:rsidTr="00800D19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36778D" w:rsidRDefault="00844EFB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38A888EC" wp14:editId="34998FEA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157480</wp:posOffset>
                      </wp:positionV>
                      <wp:extent cx="3200400" cy="365760"/>
                      <wp:effectExtent l="3810" t="0" r="0" b="635"/>
                      <wp:wrapNone/>
                      <wp:docPr id="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75EA9" w:rsidRDefault="00675EA9" w:rsidP="0036778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es-ES_tradnl"/>
                                    </w:rPr>
                                    <w:t>NOMBRE DEL SUBTEMA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A888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382.05pt;margin-top:12.4pt;width:252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n9tAIAALk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" o:allowincell="f" filled="f" stroked="f">
                      <v:textbox>
                        <w:txbxContent>
                          <w:p w:rsidR="00675EA9" w:rsidRDefault="00675EA9" w:rsidP="0036778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NOMBRE DEL SUBTEMA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778D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6778D" w:rsidTr="00800D19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6449BE" w:rsidRPr="00D92ACB" w:rsidTr="00495792">
        <w:trPr>
          <w:trHeight w:val="342"/>
        </w:trPr>
        <w:tc>
          <w:tcPr>
            <w:tcW w:w="1996" w:type="dxa"/>
            <w:tcBorders>
              <w:top w:val="nil"/>
            </w:tcBorders>
          </w:tcPr>
          <w:p w:rsidR="006449BE" w:rsidRPr="008138BA" w:rsidRDefault="006449BE" w:rsidP="00800D19">
            <w:pPr>
              <w:jc w:val="center"/>
              <w:rPr>
                <w:rFonts w:cs="Arial"/>
                <w:b/>
                <w:bCs/>
                <w:szCs w:val="24"/>
                <w:lang w:val="fr-FR"/>
              </w:rPr>
            </w:pPr>
            <w:r>
              <w:rPr>
                <w:rFonts w:cs="Arial"/>
                <w:b/>
                <w:bCs/>
                <w:szCs w:val="24"/>
                <w:lang w:val="fr-FR"/>
              </w:rPr>
              <w:t>1</w:t>
            </w:r>
          </w:p>
        </w:tc>
        <w:tc>
          <w:tcPr>
            <w:tcW w:w="1672" w:type="dxa"/>
            <w:tcBorders>
              <w:top w:val="nil"/>
            </w:tcBorders>
          </w:tcPr>
          <w:p w:rsidR="006449BE" w:rsidRPr="008138BA" w:rsidRDefault="006449BE" w:rsidP="00B47847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6449BE" w:rsidRPr="00D92ACB" w:rsidRDefault="006449BE" w:rsidP="00800D19">
            <w:pPr>
              <w:rPr>
                <w:rFonts w:ascii="Arial Rounded MT Bold" w:hAnsi="Arial Rounded MT Bold"/>
                <w:b/>
                <w:sz w:val="28"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vAlign w:val="center"/>
          </w:tcPr>
          <w:p w:rsidR="006449BE" w:rsidRPr="00CD7B10" w:rsidRDefault="00385412" w:rsidP="006449BE">
            <w:pPr>
              <w:widowControl w:val="0"/>
              <w:autoSpaceDE w:val="0"/>
              <w:autoSpaceDN w:val="0"/>
              <w:adjustRightInd w:val="0"/>
              <w:spacing w:before="33" w:line="316" w:lineRule="exact"/>
              <w:ind w:right="-211"/>
              <w:rPr>
                <w:b/>
                <w:szCs w:val="24"/>
              </w:rPr>
            </w:pPr>
            <w:r>
              <w:rPr>
                <w:b/>
                <w:szCs w:val="24"/>
              </w:rPr>
              <w:t>DETALLES Y ACABADOS FINOS</w:t>
            </w:r>
          </w:p>
        </w:tc>
      </w:tr>
      <w:tr w:rsidR="006449BE" w:rsidRPr="00D92ACB" w:rsidTr="00495792">
        <w:trPr>
          <w:trHeight w:val="251"/>
        </w:trPr>
        <w:tc>
          <w:tcPr>
            <w:tcW w:w="1996" w:type="dxa"/>
            <w:tcBorders>
              <w:top w:val="nil"/>
            </w:tcBorders>
          </w:tcPr>
          <w:p w:rsidR="006449BE" w:rsidRPr="008138BA" w:rsidRDefault="006449BE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6449BE" w:rsidRPr="006449BE" w:rsidRDefault="006449BE" w:rsidP="00B47847">
            <w:pPr>
              <w:jc w:val="center"/>
              <w:rPr>
                <w:rFonts w:cs="Arial"/>
                <w:b/>
                <w:szCs w:val="24"/>
                <w:lang w:val="es-MX"/>
              </w:rPr>
            </w:pPr>
            <w:r>
              <w:rPr>
                <w:rFonts w:cs="Arial"/>
                <w:b/>
                <w:szCs w:val="24"/>
                <w:lang w:val="es-MX"/>
              </w:rPr>
              <w:t>1.1</w:t>
            </w:r>
          </w:p>
        </w:tc>
        <w:tc>
          <w:tcPr>
            <w:tcW w:w="2297" w:type="dxa"/>
            <w:tcBorders>
              <w:top w:val="nil"/>
            </w:tcBorders>
          </w:tcPr>
          <w:p w:rsidR="006449BE" w:rsidRPr="00D92ACB" w:rsidRDefault="006449BE" w:rsidP="00800D19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vAlign w:val="center"/>
          </w:tcPr>
          <w:p w:rsidR="006449BE" w:rsidRPr="00A57C7A" w:rsidRDefault="00385412" w:rsidP="00966376">
            <w:pPr>
              <w:widowControl w:val="0"/>
              <w:autoSpaceDE w:val="0"/>
              <w:autoSpaceDN w:val="0"/>
              <w:adjustRightInd w:val="0"/>
              <w:spacing w:before="4" w:line="230" w:lineRule="exact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ELABORACION DE CUELLOS</w:t>
            </w:r>
          </w:p>
        </w:tc>
      </w:tr>
      <w:tr w:rsidR="006449BE" w:rsidRPr="00D92ACB" w:rsidTr="00495792">
        <w:trPr>
          <w:trHeight w:val="214"/>
        </w:trPr>
        <w:tc>
          <w:tcPr>
            <w:tcW w:w="1996" w:type="dxa"/>
            <w:tcBorders>
              <w:top w:val="nil"/>
            </w:tcBorders>
          </w:tcPr>
          <w:p w:rsidR="006449BE" w:rsidRPr="008138BA" w:rsidRDefault="006449B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6449BE" w:rsidRPr="008138BA" w:rsidRDefault="006449BE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6449BE" w:rsidRPr="00D92ACB" w:rsidRDefault="006449BE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1.1.1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vAlign w:val="center"/>
          </w:tcPr>
          <w:p w:rsidR="006449BE" w:rsidRPr="00E42680" w:rsidRDefault="00385412" w:rsidP="00966376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line="223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Cuello sport</w:t>
            </w:r>
          </w:p>
        </w:tc>
      </w:tr>
      <w:tr w:rsidR="006449BE" w:rsidRPr="00D92ACB" w:rsidTr="00495792">
        <w:trPr>
          <w:trHeight w:val="261"/>
        </w:trPr>
        <w:tc>
          <w:tcPr>
            <w:tcW w:w="1996" w:type="dxa"/>
            <w:tcBorders>
              <w:top w:val="nil"/>
            </w:tcBorders>
          </w:tcPr>
          <w:p w:rsidR="006449BE" w:rsidRPr="008138BA" w:rsidRDefault="006449B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6449BE" w:rsidRPr="008138BA" w:rsidRDefault="006449BE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6449BE" w:rsidRPr="00D92ACB" w:rsidRDefault="006449BE" w:rsidP="006449BE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1.1.2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vAlign w:val="center"/>
          </w:tcPr>
          <w:p w:rsidR="006449BE" w:rsidRPr="00E42680" w:rsidRDefault="00385412" w:rsidP="00966376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Cuello redondo</w:t>
            </w:r>
          </w:p>
        </w:tc>
      </w:tr>
      <w:tr w:rsidR="006449BE" w:rsidRPr="00D92ACB" w:rsidTr="00495792">
        <w:trPr>
          <w:trHeight w:val="210"/>
        </w:trPr>
        <w:tc>
          <w:tcPr>
            <w:tcW w:w="1996" w:type="dxa"/>
            <w:tcBorders>
              <w:top w:val="nil"/>
            </w:tcBorders>
          </w:tcPr>
          <w:p w:rsidR="006449BE" w:rsidRPr="008138BA" w:rsidRDefault="006449B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6449BE" w:rsidRPr="008138BA" w:rsidRDefault="006449BE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6449BE" w:rsidRPr="00D92ACB" w:rsidRDefault="006449B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1.1.3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vAlign w:val="center"/>
          </w:tcPr>
          <w:p w:rsidR="006449BE" w:rsidRPr="00015E2F" w:rsidRDefault="00385412" w:rsidP="00966376">
            <w:pPr>
              <w:pStyle w:val="Default"/>
            </w:pPr>
            <w:r>
              <w:t>Cuello en v</w:t>
            </w:r>
          </w:p>
        </w:tc>
      </w:tr>
      <w:tr w:rsidR="006449BE" w:rsidRPr="00D92ACB" w:rsidTr="00495792">
        <w:trPr>
          <w:trHeight w:val="313"/>
        </w:trPr>
        <w:tc>
          <w:tcPr>
            <w:tcW w:w="1996" w:type="dxa"/>
            <w:tcBorders>
              <w:top w:val="nil"/>
            </w:tcBorders>
          </w:tcPr>
          <w:p w:rsidR="006449BE" w:rsidRPr="008138BA" w:rsidRDefault="006449B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6449BE" w:rsidRPr="008138BA" w:rsidRDefault="006449BE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6449BE" w:rsidRPr="00D92ACB" w:rsidRDefault="006449B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1.1.4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vAlign w:val="center"/>
          </w:tcPr>
          <w:p w:rsidR="006449BE" w:rsidRPr="00D01A54" w:rsidRDefault="00385412" w:rsidP="00966376">
            <w:pPr>
              <w:widowControl w:val="0"/>
              <w:autoSpaceDE w:val="0"/>
              <w:autoSpaceDN w:val="0"/>
              <w:adjustRightInd w:val="0"/>
              <w:spacing w:before="4" w:line="230" w:lineRule="exact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Cuello ojal </w:t>
            </w:r>
          </w:p>
        </w:tc>
      </w:tr>
      <w:tr w:rsidR="006449BE" w:rsidRPr="00D92ACB" w:rsidTr="00495792">
        <w:trPr>
          <w:trHeight w:val="313"/>
        </w:trPr>
        <w:tc>
          <w:tcPr>
            <w:tcW w:w="1996" w:type="dxa"/>
            <w:tcBorders>
              <w:top w:val="nil"/>
            </w:tcBorders>
          </w:tcPr>
          <w:p w:rsidR="006449BE" w:rsidRPr="008138BA" w:rsidRDefault="006449BE" w:rsidP="009F12B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6449BE" w:rsidRPr="008138BA" w:rsidRDefault="006449BE" w:rsidP="009F12B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6449BE" w:rsidRDefault="006449BE" w:rsidP="009F12BB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1.1.5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9BE" w:rsidRPr="00BF4AC4" w:rsidRDefault="00385412" w:rsidP="00966376">
            <w:pPr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Cuello hamaca</w:t>
            </w:r>
          </w:p>
        </w:tc>
      </w:tr>
      <w:tr w:rsidR="00385412" w:rsidRPr="00D92ACB" w:rsidTr="00495792">
        <w:trPr>
          <w:trHeight w:val="313"/>
        </w:trPr>
        <w:tc>
          <w:tcPr>
            <w:tcW w:w="1996" w:type="dxa"/>
            <w:tcBorders>
              <w:top w:val="nil"/>
            </w:tcBorders>
          </w:tcPr>
          <w:p w:rsidR="00385412" w:rsidRPr="008138BA" w:rsidRDefault="00385412" w:rsidP="009F12B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85412" w:rsidRPr="008138BA" w:rsidRDefault="00385412" w:rsidP="009F12B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85412" w:rsidRDefault="00385412" w:rsidP="009F12BB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1.1.6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12" w:rsidRDefault="009F564C" w:rsidP="00966376">
            <w:pPr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Escote en espalda</w:t>
            </w:r>
          </w:p>
        </w:tc>
      </w:tr>
      <w:tr w:rsidR="006449BE" w:rsidRPr="00D92ACB" w:rsidTr="004C1061">
        <w:trPr>
          <w:trHeight w:val="313"/>
        </w:trPr>
        <w:tc>
          <w:tcPr>
            <w:tcW w:w="1996" w:type="dxa"/>
            <w:tcBorders>
              <w:top w:val="nil"/>
            </w:tcBorders>
          </w:tcPr>
          <w:p w:rsidR="006449BE" w:rsidRPr="008138BA" w:rsidRDefault="006449BE" w:rsidP="009F12B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6449BE" w:rsidRPr="008138BA" w:rsidRDefault="006449BE" w:rsidP="009F12BB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1.2</w:t>
            </w:r>
          </w:p>
        </w:tc>
        <w:tc>
          <w:tcPr>
            <w:tcW w:w="2297" w:type="dxa"/>
            <w:tcBorders>
              <w:top w:val="nil"/>
            </w:tcBorders>
          </w:tcPr>
          <w:p w:rsidR="006449BE" w:rsidRDefault="006449BE" w:rsidP="009F12BB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BE" w:rsidRPr="006449BE" w:rsidRDefault="009F564C" w:rsidP="009F12BB">
            <w:pPr>
              <w:rPr>
                <w:rFonts w:cs="Arial"/>
                <w:b/>
                <w:bCs/>
                <w:szCs w:val="24"/>
                <w:lang w:val="es-ES_tradnl"/>
              </w:rPr>
            </w:pPr>
            <w:r>
              <w:rPr>
                <w:rFonts w:cs="Arial"/>
                <w:b/>
                <w:bCs/>
                <w:szCs w:val="24"/>
                <w:lang w:val="es-ES_tradnl"/>
              </w:rPr>
              <w:t>ELABORACION DE MANGAS</w:t>
            </w:r>
            <w:r w:rsidR="006449BE" w:rsidRPr="006449BE">
              <w:rPr>
                <w:rFonts w:cs="Arial"/>
                <w:b/>
                <w:bCs/>
                <w:szCs w:val="24"/>
                <w:lang w:val="es-ES_tradnl"/>
              </w:rPr>
              <w:t xml:space="preserve"> </w:t>
            </w:r>
          </w:p>
        </w:tc>
      </w:tr>
      <w:tr w:rsidR="006449BE" w:rsidRPr="00D92ACB" w:rsidTr="00DB2B0F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BE" w:rsidRPr="00334F97" w:rsidRDefault="006449BE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BE" w:rsidRPr="00FC66F0" w:rsidRDefault="006449BE" w:rsidP="00B47847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BE" w:rsidRPr="00D92ACB" w:rsidRDefault="006449B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1.2.1</w:t>
            </w: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BE" w:rsidRPr="00334F97" w:rsidRDefault="0027333F" w:rsidP="00966376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  <w:lang w:val="es-ES_tradnl"/>
              </w:rPr>
              <w:t>Manga larga</w:t>
            </w:r>
          </w:p>
        </w:tc>
      </w:tr>
      <w:tr w:rsidR="006449BE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6449BE" w:rsidRPr="00334F97" w:rsidRDefault="006449BE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6449BE" w:rsidRPr="00334F97" w:rsidRDefault="006449BE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6449BE" w:rsidRPr="00D92ACB" w:rsidRDefault="006449BE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1.2.2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6449BE" w:rsidRPr="00334F97" w:rsidRDefault="0027333F" w:rsidP="00F56D99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  <w:lang w:val="es-ES_tradnl"/>
              </w:rPr>
              <w:t>Elaboración de puños</w:t>
            </w:r>
          </w:p>
        </w:tc>
      </w:tr>
      <w:tr w:rsidR="0027333F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27333F" w:rsidRPr="00334F97" w:rsidRDefault="0027333F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7333F" w:rsidRPr="00334F97" w:rsidRDefault="0027333F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7333F" w:rsidRDefault="0027333F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1.2.3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7333F" w:rsidRPr="00334F97" w:rsidRDefault="0027333F" w:rsidP="00EA56C6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  <w:lang w:val="es-ES_tradnl"/>
              </w:rPr>
              <w:t>Manga corta</w:t>
            </w:r>
          </w:p>
        </w:tc>
      </w:tr>
      <w:tr w:rsidR="0027333F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27333F" w:rsidRPr="00334F97" w:rsidRDefault="0027333F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7333F" w:rsidRPr="00334F97" w:rsidRDefault="0027333F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7333F" w:rsidRDefault="0027333F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1.2.4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7333F" w:rsidRPr="00334F97" w:rsidRDefault="0027333F" w:rsidP="00EA56C6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  <w:lang w:val="es-ES_tradnl"/>
              </w:rPr>
              <w:t>Manga de campana</w:t>
            </w:r>
          </w:p>
        </w:tc>
      </w:tr>
      <w:tr w:rsidR="0027333F" w:rsidRPr="00B13EF2" w:rsidTr="00F237CB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334F97" w:rsidRDefault="0027333F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334F97" w:rsidRDefault="0027333F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1.3</w:t>
            </w: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D92ACB" w:rsidRDefault="0027333F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F56D99" w:rsidRDefault="0027333F" w:rsidP="00966376">
            <w:pPr>
              <w:rPr>
                <w:rFonts w:cs="Arial"/>
                <w:b/>
                <w:bCs/>
                <w:szCs w:val="24"/>
                <w:lang w:val="es-ES_tradnl"/>
              </w:rPr>
            </w:pPr>
            <w:r>
              <w:rPr>
                <w:rFonts w:cs="Arial"/>
                <w:b/>
                <w:bCs/>
                <w:szCs w:val="24"/>
                <w:lang w:val="es-ES_tradnl"/>
              </w:rPr>
              <w:t>ACABADO DE OJALES</w:t>
            </w:r>
            <w:r w:rsidRPr="00F56D99">
              <w:rPr>
                <w:rFonts w:cs="Arial"/>
                <w:b/>
                <w:bCs/>
                <w:szCs w:val="24"/>
                <w:lang w:val="es-ES_tradnl"/>
              </w:rPr>
              <w:t xml:space="preserve"> </w:t>
            </w:r>
          </w:p>
        </w:tc>
      </w:tr>
      <w:tr w:rsidR="0027333F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334F97" w:rsidRDefault="0027333F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334F97" w:rsidRDefault="0027333F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Default="0027333F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1.3.1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F56D99" w:rsidRDefault="00DC0D4C" w:rsidP="00966376">
            <w:pPr>
              <w:pStyle w:val="Ttulo9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Ubicación y dimensión del ojal</w:t>
            </w:r>
          </w:p>
        </w:tc>
      </w:tr>
      <w:tr w:rsidR="0027333F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Default="0027333F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Default="0027333F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D92ACB" w:rsidRDefault="0027333F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1.3.2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334F97" w:rsidRDefault="00DC0D4C" w:rsidP="00966376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  <w:lang w:val="es-ES_tradnl"/>
              </w:rPr>
              <w:t>Elaboración manual del ojal</w:t>
            </w:r>
          </w:p>
        </w:tc>
      </w:tr>
      <w:tr w:rsidR="0027333F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334F97" w:rsidRDefault="0027333F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334F97" w:rsidRDefault="0027333F" w:rsidP="00B47847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D92ACB" w:rsidRDefault="0027333F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1.3.3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9445F7" w:rsidRDefault="00DC0D4C" w:rsidP="00966376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Elaboración de ojal con maquina</w:t>
            </w:r>
          </w:p>
        </w:tc>
      </w:tr>
      <w:tr w:rsidR="0027333F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334F97" w:rsidRDefault="0027333F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8138BA" w:rsidRDefault="0027333F" w:rsidP="00D710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1.4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D92ACB" w:rsidRDefault="0027333F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F56D99" w:rsidRDefault="0027333F" w:rsidP="00966376">
            <w:pPr>
              <w:rPr>
                <w:rFonts w:cs="Arial"/>
                <w:b/>
                <w:bCs/>
                <w:szCs w:val="24"/>
                <w:lang w:val="es-ES_tradnl"/>
              </w:rPr>
            </w:pPr>
            <w:r>
              <w:rPr>
                <w:rFonts w:cs="Arial"/>
                <w:b/>
                <w:bCs/>
                <w:szCs w:val="24"/>
                <w:lang w:val="es-ES_tradnl"/>
              </w:rPr>
              <w:t>ACABADO DE BIES</w:t>
            </w:r>
          </w:p>
        </w:tc>
      </w:tr>
      <w:tr w:rsidR="0027333F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334F97" w:rsidRDefault="0027333F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8138BA" w:rsidRDefault="0027333F" w:rsidP="00D710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D92ACB" w:rsidRDefault="0027333F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1.4.1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33F" w:rsidRPr="009445F7" w:rsidRDefault="00327372" w:rsidP="00327372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  <w:lang w:val="es-ES_tradnl"/>
              </w:rPr>
              <w:t>Importancia del  manejo de bies</w:t>
            </w:r>
          </w:p>
        </w:tc>
      </w:tr>
      <w:tr w:rsidR="001418A3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A3" w:rsidRPr="00334F97" w:rsidRDefault="001418A3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A3" w:rsidRPr="008138BA" w:rsidRDefault="001418A3" w:rsidP="00D710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A3" w:rsidRPr="00D92ACB" w:rsidRDefault="001418A3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1.4.2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A3" w:rsidRPr="009445F7" w:rsidRDefault="001418A3" w:rsidP="00547040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  <w:lang w:val="es-ES_tradnl"/>
              </w:rPr>
              <w:t>Como cortar un sesgo continuo</w:t>
            </w:r>
          </w:p>
        </w:tc>
      </w:tr>
      <w:tr w:rsidR="001418A3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A3" w:rsidRPr="00334F97" w:rsidRDefault="001418A3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A3" w:rsidRPr="008138BA" w:rsidRDefault="001418A3" w:rsidP="00D7100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A3" w:rsidRDefault="001418A3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1.4.3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A3" w:rsidRPr="009445F7" w:rsidRDefault="001418A3" w:rsidP="00547040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</w:t>
            </w:r>
            <w:r w:rsidRPr="00EB7B86">
              <w:rPr>
                <w:rFonts w:cs="Arial"/>
                <w:bCs/>
                <w:sz w:val="24"/>
                <w:szCs w:val="24"/>
              </w:rPr>
              <w:t>inta al bies de doblez doble</w:t>
            </w:r>
          </w:p>
        </w:tc>
      </w:tr>
    </w:tbl>
    <w:p w:rsidR="00334F97" w:rsidRDefault="00334F97" w:rsidP="00334F97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</w:p>
    <w:p w:rsidR="0036778D" w:rsidRDefault="00334F97" w:rsidP="009825A4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cs="Arial"/>
          <w:b/>
          <w:spacing w:val="80"/>
          <w:sz w:val="36"/>
          <w:lang w:val="es-ES_tradnl"/>
        </w:rPr>
        <w:br w:type="page"/>
      </w:r>
      <w:r w:rsidR="0036778D">
        <w:rPr>
          <w:rFonts w:ascii="Arial Rounded MT Bold" w:hAnsi="Arial Rounded MT Bold"/>
          <w:b/>
          <w:spacing w:val="80"/>
          <w:sz w:val="36"/>
          <w:lang w:val="es-ES_tradnl"/>
        </w:rPr>
        <w:t>CRITERIOS DE EVALUACIÓN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36778D" w:rsidTr="00800D19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1701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35</w:t>
            </w:r>
          </w:p>
        </w:tc>
        <w:tc>
          <w:tcPr>
            <w:tcW w:w="2976" w:type="dxa"/>
            <w:vAlign w:val="center"/>
          </w:tcPr>
          <w:p w:rsidR="0036778D" w:rsidRDefault="008C3B8B" w:rsidP="008C3B8B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</w:t>
            </w:r>
            <w:r w:rsidR="0036778D">
              <w:rPr>
                <w:sz w:val="28"/>
                <w:lang w:val="es-ES_tradnl"/>
              </w:rPr>
              <w:t>0</w:t>
            </w:r>
            <w:r w:rsidR="00D93958">
              <w:rPr>
                <w:sz w:val="28"/>
                <w:lang w:val="es-ES_tradnl"/>
              </w:rPr>
              <w:t>%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1701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35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8C3B8B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</w:t>
            </w:r>
            <w:r w:rsidR="00D93958">
              <w:rPr>
                <w:sz w:val="28"/>
                <w:lang w:val="es-ES_tradnl"/>
              </w:rPr>
              <w:t>0%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8C3B8B" w:rsidP="00800D19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</w:t>
            </w:r>
            <w:r w:rsidR="00D93958">
              <w:rPr>
                <w:sz w:val="28"/>
                <w:lang w:val="es-ES_tradnl"/>
              </w:rPr>
              <w:t>0%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Total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</w:p>
          <w:p w:rsidR="0036778D" w:rsidRDefault="0036778D" w:rsidP="00800D19">
            <w:pPr>
              <w:pStyle w:val="Ttulo5"/>
            </w:pPr>
            <w:r>
              <w:t>MÍNIMO REQUERIDO</w:t>
            </w:r>
          </w:p>
          <w:p w:rsidR="0036778D" w:rsidRDefault="0036778D" w:rsidP="00800D19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36778D" w:rsidRDefault="006931A2" w:rsidP="006931A2">
            <w:pPr>
              <w:ind w:right="32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 xml:space="preserve">       </w:t>
            </w:r>
            <w:r w:rsidR="00361701">
              <w:rPr>
                <w:sz w:val="32"/>
                <w:lang w:val="es-ES_tradnl"/>
              </w:rPr>
              <w:t>10</w:t>
            </w:r>
          </w:p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1701" w:rsidP="008C3B8B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</w:tbl>
    <w:p w:rsidR="0036778D" w:rsidRDefault="0036778D" w:rsidP="0036778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t xml:space="preserve"> CRONOGRAMA DE ACTIVIDADES POR UNIDAD</w:t>
      </w:r>
    </w:p>
    <w:p w:rsidR="0036778D" w:rsidRDefault="0036778D" w:rsidP="0036778D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"/>
        <w:gridCol w:w="3200"/>
        <w:gridCol w:w="213"/>
        <w:gridCol w:w="2916"/>
        <w:gridCol w:w="2559"/>
        <w:gridCol w:w="3555"/>
        <w:gridCol w:w="1706"/>
        <w:gridCol w:w="213"/>
      </w:tblGrid>
      <w:tr w:rsidR="0036778D" w:rsidTr="000E0CB2">
        <w:trPr>
          <w:gridBefore w:val="1"/>
          <w:wBefore w:w="213" w:type="dxa"/>
          <w:trHeight w:val="134"/>
        </w:trPr>
        <w:tc>
          <w:tcPr>
            <w:tcW w:w="3413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  <w:r w:rsidR="00236E89">
              <w:rPr>
                <w:b/>
                <w:lang w:val="es-ES_tradnl"/>
              </w:rPr>
              <w:t xml:space="preserve"> 1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0949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0E0CB2" w:rsidRDefault="008F68DC" w:rsidP="006931A2">
            <w:pPr>
              <w:rPr>
                <w:b/>
                <w:sz w:val="20"/>
                <w:lang w:val="es-ES_tradnl"/>
              </w:rPr>
            </w:pPr>
            <w:r>
              <w:rPr>
                <w:b/>
                <w:szCs w:val="24"/>
              </w:rPr>
              <w:t>DETALLES Y ACABADOS FINOS</w:t>
            </w:r>
          </w:p>
        </w:tc>
      </w:tr>
      <w:tr w:rsidR="0036778D" w:rsidTr="000E0CB2">
        <w:trPr>
          <w:gridBefore w:val="1"/>
          <w:wBefore w:w="213" w:type="dxa"/>
          <w:trHeight w:val="134"/>
        </w:trPr>
        <w:tc>
          <w:tcPr>
            <w:tcW w:w="341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49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</w:tr>
      <w:tr w:rsidR="0036778D" w:rsidTr="000E0CB2">
        <w:trPr>
          <w:gridBefore w:val="1"/>
          <w:wBefore w:w="213" w:type="dxa"/>
          <w:trHeight w:val="134"/>
        </w:trPr>
        <w:tc>
          <w:tcPr>
            <w:tcW w:w="3413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49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220120" w:rsidRDefault="00361701" w:rsidP="000E379B">
            <w:pPr>
              <w:rPr>
                <w:b/>
                <w:sz w:val="20"/>
                <w:lang w:val="es-ES_tradnl"/>
              </w:rPr>
            </w:pPr>
            <w:r w:rsidRPr="00161F25">
              <w:rPr>
                <w:sz w:val="20"/>
              </w:rPr>
              <w:t>Al  finalizar  el curso,  el</w:t>
            </w:r>
            <w:r w:rsidR="000E0CB2">
              <w:rPr>
                <w:sz w:val="20"/>
              </w:rPr>
              <w:t xml:space="preserve"> capacitando</w:t>
            </w:r>
            <w:r w:rsidR="00CA16ED">
              <w:rPr>
                <w:sz w:val="20"/>
              </w:rPr>
              <w:t xml:space="preserve"> lograra confeccionar mangas y cuellos de diversos modelos buscando la </w:t>
            </w:r>
            <w:r w:rsidRPr="00161F25">
              <w:rPr>
                <w:sz w:val="20"/>
              </w:rPr>
              <w:t xml:space="preserve"> </w:t>
            </w:r>
            <w:r w:rsidR="00CA16ED">
              <w:rPr>
                <w:sz w:val="20"/>
              </w:rPr>
              <w:t xml:space="preserve">optimización </w:t>
            </w:r>
            <w:r w:rsidRPr="00161F25">
              <w:rPr>
                <w:sz w:val="20"/>
              </w:rPr>
              <w:t xml:space="preserve"> </w:t>
            </w:r>
            <w:r w:rsidR="00CA16ED">
              <w:rPr>
                <w:sz w:val="20"/>
              </w:rPr>
              <w:t>d</w:t>
            </w:r>
            <w:r w:rsidRPr="00161F25">
              <w:rPr>
                <w:sz w:val="20"/>
              </w:rPr>
              <w:t>el material,</w:t>
            </w:r>
            <w:r w:rsidR="00CA16ED">
              <w:rPr>
                <w:sz w:val="20"/>
              </w:rPr>
              <w:t xml:space="preserve"> de igual forma aprenderá a elaborar bies y ojales d</w:t>
            </w:r>
            <w:r w:rsidR="000E379B">
              <w:rPr>
                <w:sz w:val="20"/>
              </w:rPr>
              <w:t xml:space="preserve">e </w:t>
            </w:r>
            <w:r w:rsidR="00CA16ED">
              <w:rPr>
                <w:sz w:val="20"/>
              </w:rPr>
              <w:t xml:space="preserve">manera manual y con </w:t>
            </w:r>
            <w:r w:rsidR="000E379B">
              <w:rPr>
                <w:sz w:val="20"/>
              </w:rPr>
              <w:t>máquina</w:t>
            </w:r>
            <w:r w:rsidR="00CA16ED">
              <w:rPr>
                <w:sz w:val="20"/>
              </w:rPr>
              <w:t xml:space="preserve"> de </w:t>
            </w:r>
            <w:r w:rsidR="000E379B">
              <w:rPr>
                <w:sz w:val="20"/>
              </w:rPr>
              <w:t xml:space="preserve">coser a fin de presentar </w:t>
            </w:r>
            <w:r w:rsidR="00CA16ED">
              <w:rPr>
                <w:sz w:val="20"/>
              </w:rPr>
              <w:t xml:space="preserve">la prenda </w:t>
            </w:r>
            <w:r w:rsidR="000E379B">
              <w:rPr>
                <w:sz w:val="20"/>
              </w:rPr>
              <w:t xml:space="preserve"> con </w:t>
            </w:r>
            <w:r w:rsidR="00CA16ED">
              <w:rPr>
                <w:sz w:val="20"/>
              </w:rPr>
              <w:t>un acabado fino buscando mejorar la calidad.</w:t>
            </w:r>
          </w:p>
        </w:tc>
      </w:tr>
      <w:tr w:rsidR="0036778D" w:rsidTr="000E0CB2">
        <w:trPr>
          <w:gridBefore w:val="1"/>
          <w:wBefore w:w="213" w:type="dxa"/>
          <w:trHeight w:val="73"/>
        </w:trPr>
        <w:tc>
          <w:tcPr>
            <w:tcW w:w="3413" w:type="dxa"/>
            <w:gridSpan w:val="2"/>
            <w:tcBorders>
              <w:left w:val="nil"/>
              <w:bottom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49" w:type="dxa"/>
            <w:gridSpan w:val="5"/>
            <w:tcBorders>
              <w:bottom w:val="nil"/>
              <w:right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</w:tr>
      <w:tr w:rsidR="0036778D" w:rsidTr="000E0CB2">
        <w:tblPrEx>
          <w:jc w:val="center"/>
        </w:tblPrEx>
        <w:trPr>
          <w:gridAfter w:val="1"/>
          <w:wAfter w:w="213" w:type="dxa"/>
          <w:cantSplit/>
          <w:trHeight w:val="251"/>
          <w:jc w:val="center"/>
        </w:trPr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DESARROLLO TEMÁTICO</w:t>
            </w:r>
          </w:p>
        </w:tc>
        <w:tc>
          <w:tcPr>
            <w:tcW w:w="3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ESTRATEGIA DIDÁCTICA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6778D" w:rsidTr="000E0CB2">
        <w:tblPrEx>
          <w:jc w:val="center"/>
        </w:tblPrEx>
        <w:trPr>
          <w:gridAfter w:val="1"/>
          <w:wAfter w:w="213" w:type="dxa"/>
          <w:cantSplit/>
          <w:trHeight w:val="6888"/>
          <w:jc w:val="center"/>
        </w:trPr>
        <w:tc>
          <w:tcPr>
            <w:tcW w:w="3413" w:type="dxa"/>
            <w:gridSpan w:val="2"/>
            <w:tcBorders>
              <w:top w:val="single" w:sz="4" w:space="0" w:color="auto"/>
            </w:tcBorders>
          </w:tcPr>
          <w:p w:rsidR="0036778D" w:rsidRPr="00E46665" w:rsidRDefault="0036778D" w:rsidP="00800D19">
            <w:pPr>
              <w:rPr>
                <w:sz w:val="18"/>
                <w:szCs w:val="18"/>
                <w:lang w:val="es-ES_tradnl"/>
              </w:rPr>
            </w:pPr>
          </w:p>
          <w:p w:rsidR="00386813" w:rsidRPr="00547457" w:rsidRDefault="00386813" w:rsidP="00547457">
            <w:pPr>
              <w:pStyle w:val="Prrafodelista"/>
              <w:numPr>
                <w:ilvl w:val="1"/>
                <w:numId w:val="35"/>
              </w:numPr>
              <w:rPr>
                <w:rFonts w:cs="Arial"/>
                <w:color w:val="000000"/>
                <w:sz w:val="19"/>
                <w:szCs w:val="19"/>
              </w:rPr>
            </w:pPr>
            <w:r w:rsidRPr="00547457">
              <w:rPr>
                <w:rFonts w:cs="Arial"/>
                <w:b/>
                <w:bCs/>
                <w:sz w:val="20"/>
                <w:lang w:val="es-ES_tradnl"/>
              </w:rPr>
              <w:t>ELABORACION DE CUELLOS.</w:t>
            </w:r>
          </w:p>
          <w:p w:rsidR="00547457" w:rsidRPr="00C267D8" w:rsidRDefault="00547457" w:rsidP="00547457">
            <w:pPr>
              <w:pStyle w:val="Prrafodelista"/>
              <w:numPr>
                <w:ilvl w:val="2"/>
                <w:numId w:val="35"/>
              </w:numPr>
              <w:rPr>
                <w:rFonts w:cs="Arial"/>
                <w:color w:val="000000"/>
                <w:sz w:val="19"/>
                <w:szCs w:val="19"/>
              </w:rPr>
            </w:pPr>
            <w:r w:rsidRPr="00C267D8">
              <w:rPr>
                <w:rFonts w:cs="Arial"/>
                <w:color w:val="000000"/>
                <w:sz w:val="19"/>
                <w:szCs w:val="19"/>
              </w:rPr>
              <w:t>Cuello sport</w:t>
            </w:r>
          </w:p>
          <w:p w:rsidR="00547457" w:rsidRPr="00C267D8" w:rsidRDefault="00547457" w:rsidP="00547457">
            <w:pPr>
              <w:pStyle w:val="Prrafodelista"/>
              <w:numPr>
                <w:ilvl w:val="2"/>
                <w:numId w:val="35"/>
              </w:numPr>
              <w:rPr>
                <w:rFonts w:cs="Arial"/>
                <w:color w:val="000000"/>
                <w:sz w:val="19"/>
                <w:szCs w:val="19"/>
              </w:rPr>
            </w:pPr>
            <w:r w:rsidRPr="00C267D8">
              <w:rPr>
                <w:rFonts w:cs="Arial"/>
                <w:color w:val="000000"/>
                <w:sz w:val="19"/>
                <w:szCs w:val="19"/>
              </w:rPr>
              <w:t>Cuello redondo</w:t>
            </w:r>
          </w:p>
          <w:p w:rsidR="00547457" w:rsidRPr="00C267D8" w:rsidRDefault="00547457" w:rsidP="00547457">
            <w:pPr>
              <w:pStyle w:val="Prrafodelista"/>
              <w:numPr>
                <w:ilvl w:val="2"/>
                <w:numId w:val="35"/>
              </w:numPr>
              <w:rPr>
                <w:rFonts w:cs="Arial"/>
                <w:color w:val="000000"/>
                <w:sz w:val="19"/>
                <w:szCs w:val="19"/>
              </w:rPr>
            </w:pPr>
            <w:r w:rsidRPr="00C267D8">
              <w:rPr>
                <w:rFonts w:cs="Arial"/>
                <w:color w:val="000000"/>
                <w:sz w:val="19"/>
                <w:szCs w:val="19"/>
              </w:rPr>
              <w:t>Cuello en v</w:t>
            </w:r>
          </w:p>
          <w:p w:rsidR="00547457" w:rsidRPr="00C267D8" w:rsidRDefault="00547457" w:rsidP="00547457">
            <w:pPr>
              <w:pStyle w:val="Prrafodelista"/>
              <w:numPr>
                <w:ilvl w:val="2"/>
                <w:numId w:val="35"/>
              </w:numPr>
              <w:rPr>
                <w:rFonts w:cs="Arial"/>
                <w:color w:val="000000"/>
                <w:sz w:val="19"/>
                <w:szCs w:val="19"/>
              </w:rPr>
            </w:pPr>
            <w:r w:rsidRPr="00C267D8">
              <w:rPr>
                <w:rFonts w:cs="Arial"/>
                <w:color w:val="000000"/>
                <w:sz w:val="19"/>
                <w:szCs w:val="19"/>
              </w:rPr>
              <w:t>Cuello ojal</w:t>
            </w:r>
          </w:p>
          <w:p w:rsidR="00547457" w:rsidRPr="00C267D8" w:rsidRDefault="00547457" w:rsidP="00547457">
            <w:pPr>
              <w:pStyle w:val="Prrafodelista"/>
              <w:numPr>
                <w:ilvl w:val="2"/>
                <w:numId w:val="35"/>
              </w:numPr>
              <w:rPr>
                <w:rFonts w:cs="Arial"/>
                <w:color w:val="000000"/>
                <w:sz w:val="19"/>
                <w:szCs w:val="19"/>
              </w:rPr>
            </w:pPr>
            <w:r w:rsidRPr="00C267D8">
              <w:rPr>
                <w:rFonts w:cs="Arial"/>
                <w:color w:val="000000"/>
                <w:sz w:val="19"/>
                <w:szCs w:val="19"/>
              </w:rPr>
              <w:t>Cuello hamaca</w:t>
            </w:r>
          </w:p>
          <w:p w:rsidR="00547457" w:rsidRPr="00C267D8" w:rsidRDefault="00547457" w:rsidP="00547457">
            <w:pPr>
              <w:pStyle w:val="Prrafodelista"/>
              <w:numPr>
                <w:ilvl w:val="2"/>
                <w:numId w:val="35"/>
              </w:numPr>
              <w:rPr>
                <w:rFonts w:cs="Arial"/>
                <w:color w:val="000000"/>
                <w:sz w:val="19"/>
                <w:szCs w:val="19"/>
              </w:rPr>
            </w:pPr>
            <w:r w:rsidRPr="00C267D8">
              <w:rPr>
                <w:rFonts w:cs="Arial"/>
                <w:color w:val="000000"/>
                <w:sz w:val="19"/>
                <w:szCs w:val="19"/>
              </w:rPr>
              <w:t>Escote en espalda</w:t>
            </w:r>
          </w:p>
          <w:p w:rsidR="00547457" w:rsidRDefault="00547457" w:rsidP="00DF1AAC">
            <w:pPr>
              <w:pStyle w:val="Prrafodelista"/>
              <w:ind w:left="0"/>
              <w:rPr>
                <w:rFonts w:cs="Arial"/>
                <w:b/>
                <w:bCs/>
                <w:sz w:val="20"/>
                <w:lang w:val="es-ES_tradnl"/>
              </w:rPr>
            </w:pPr>
          </w:p>
          <w:p w:rsidR="00DF1AAC" w:rsidRPr="009D0034" w:rsidRDefault="00DF1AAC" w:rsidP="00DF1AAC">
            <w:pPr>
              <w:pStyle w:val="Prrafodelista"/>
              <w:ind w:left="0"/>
              <w:rPr>
                <w:rFonts w:cs="Arial"/>
                <w:b/>
                <w:bCs/>
                <w:sz w:val="20"/>
                <w:lang w:val="es-ES_tradnl"/>
              </w:rPr>
            </w:pPr>
            <w:r w:rsidRPr="00DF1AAC">
              <w:rPr>
                <w:rFonts w:cs="Arial"/>
                <w:b/>
                <w:bCs/>
                <w:sz w:val="20"/>
                <w:lang w:val="es-ES_tradnl"/>
              </w:rPr>
              <w:t>1.2</w:t>
            </w:r>
            <w:r>
              <w:rPr>
                <w:rFonts w:cs="Arial"/>
                <w:b/>
                <w:bCs/>
                <w:szCs w:val="24"/>
                <w:lang w:val="es-ES_tradnl"/>
              </w:rPr>
              <w:t xml:space="preserve"> </w:t>
            </w:r>
            <w:r w:rsidR="009D0034" w:rsidRPr="009D0034">
              <w:rPr>
                <w:rFonts w:cs="Arial"/>
                <w:b/>
                <w:bCs/>
                <w:sz w:val="20"/>
                <w:lang w:val="es-ES_tradnl"/>
              </w:rPr>
              <w:t>ELABORACION DE MANGAS</w:t>
            </w:r>
          </w:p>
          <w:p w:rsidR="00DF1AAC" w:rsidRDefault="00DF1AAC" w:rsidP="00DF1AAC">
            <w:pPr>
              <w:pStyle w:val="Prrafodelista"/>
              <w:ind w:left="0"/>
              <w:rPr>
                <w:rFonts w:cs="Arial"/>
                <w:b/>
                <w:bCs/>
                <w:szCs w:val="24"/>
                <w:lang w:val="es-ES_tradnl"/>
              </w:rPr>
            </w:pPr>
          </w:p>
          <w:p w:rsidR="009D0034" w:rsidRPr="00A33B4A" w:rsidRDefault="00DF1AAC" w:rsidP="00A33B4A">
            <w:pPr>
              <w:rPr>
                <w:rFonts w:cs="Arial"/>
                <w:color w:val="000000"/>
                <w:sz w:val="19"/>
                <w:szCs w:val="19"/>
              </w:rPr>
            </w:pPr>
            <w:r w:rsidRPr="00A33B4A">
              <w:rPr>
                <w:rFonts w:cs="Arial"/>
                <w:color w:val="000000"/>
                <w:sz w:val="19"/>
                <w:szCs w:val="19"/>
              </w:rPr>
              <w:t>1.2.1</w:t>
            </w:r>
            <w:r w:rsidR="009D0034" w:rsidRPr="00A33B4A">
              <w:rPr>
                <w:rFonts w:cs="Arial"/>
                <w:color w:val="000000"/>
                <w:sz w:val="19"/>
                <w:szCs w:val="19"/>
              </w:rPr>
              <w:t xml:space="preserve">     Manga larga</w:t>
            </w:r>
          </w:p>
          <w:p w:rsidR="009D0034" w:rsidRPr="00A33B4A" w:rsidRDefault="009D0034" w:rsidP="00A33B4A">
            <w:pPr>
              <w:rPr>
                <w:rFonts w:cs="Arial"/>
                <w:color w:val="000000"/>
                <w:sz w:val="19"/>
                <w:szCs w:val="19"/>
              </w:rPr>
            </w:pPr>
            <w:r w:rsidRPr="00A33B4A">
              <w:rPr>
                <w:rFonts w:cs="Arial"/>
                <w:color w:val="000000"/>
                <w:sz w:val="19"/>
                <w:szCs w:val="19"/>
              </w:rPr>
              <w:t>1.2.2</w:t>
            </w:r>
            <w:r w:rsidR="00A33B4A" w:rsidRPr="00A33B4A">
              <w:rPr>
                <w:rFonts w:cs="Arial"/>
                <w:color w:val="000000"/>
                <w:sz w:val="19"/>
                <w:szCs w:val="19"/>
              </w:rPr>
              <w:t xml:space="preserve">     </w:t>
            </w:r>
            <w:r w:rsidRPr="00A33B4A">
              <w:rPr>
                <w:rFonts w:cs="Arial"/>
                <w:color w:val="000000"/>
                <w:sz w:val="19"/>
                <w:szCs w:val="19"/>
              </w:rPr>
              <w:t>Elaboración de puños</w:t>
            </w:r>
          </w:p>
          <w:p w:rsidR="009D0034" w:rsidRPr="00A33B4A" w:rsidRDefault="00A33B4A" w:rsidP="00A33B4A">
            <w:pPr>
              <w:rPr>
                <w:rFonts w:cs="Arial"/>
                <w:color w:val="000000"/>
                <w:sz w:val="19"/>
                <w:szCs w:val="19"/>
              </w:rPr>
            </w:pPr>
            <w:r w:rsidRPr="00A33B4A">
              <w:rPr>
                <w:rFonts w:cs="Arial"/>
                <w:color w:val="000000"/>
                <w:sz w:val="19"/>
                <w:szCs w:val="19"/>
              </w:rPr>
              <w:t xml:space="preserve">1.2.3     </w:t>
            </w:r>
            <w:r w:rsidR="009D0034" w:rsidRPr="00A33B4A">
              <w:rPr>
                <w:rFonts w:cs="Arial"/>
                <w:color w:val="000000"/>
                <w:sz w:val="19"/>
                <w:szCs w:val="19"/>
              </w:rPr>
              <w:t>Manga corta</w:t>
            </w:r>
          </w:p>
          <w:p w:rsidR="00DF1AAC" w:rsidRPr="000E379B" w:rsidRDefault="009D0034" w:rsidP="000E379B">
            <w:pPr>
              <w:pStyle w:val="Prrafodelista"/>
              <w:numPr>
                <w:ilvl w:val="2"/>
                <w:numId w:val="36"/>
              </w:numPr>
              <w:rPr>
                <w:rFonts w:cs="Arial"/>
                <w:bCs/>
                <w:szCs w:val="24"/>
                <w:lang w:val="es-ES_tradnl"/>
              </w:rPr>
            </w:pPr>
            <w:r w:rsidRPr="000E379B">
              <w:rPr>
                <w:rFonts w:cs="Arial"/>
                <w:color w:val="000000"/>
                <w:sz w:val="19"/>
                <w:szCs w:val="19"/>
              </w:rPr>
              <w:t>Manga de campana</w:t>
            </w:r>
            <w:r w:rsidR="00DF1AAC" w:rsidRPr="000E379B">
              <w:rPr>
                <w:rFonts w:cs="Arial"/>
                <w:bCs/>
                <w:szCs w:val="24"/>
                <w:lang w:val="es-ES_tradnl"/>
              </w:rPr>
              <w:t xml:space="preserve"> </w:t>
            </w:r>
          </w:p>
          <w:p w:rsidR="00DF1AAC" w:rsidRDefault="00DF1AAC" w:rsidP="00DF1AAC">
            <w:pPr>
              <w:pStyle w:val="Prrafodelista"/>
              <w:ind w:left="0"/>
              <w:rPr>
                <w:rFonts w:cs="Arial"/>
                <w:bCs/>
                <w:szCs w:val="24"/>
                <w:lang w:val="es-ES_tradnl"/>
              </w:rPr>
            </w:pPr>
          </w:p>
          <w:p w:rsidR="00DF1AAC" w:rsidRPr="000E379B" w:rsidRDefault="000E379B" w:rsidP="000E379B">
            <w:pPr>
              <w:rPr>
                <w:rFonts w:cs="Arial"/>
                <w:b/>
                <w:bCs/>
                <w:sz w:val="20"/>
                <w:lang w:val="es-ES_tradnl"/>
              </w:rPr>
            </w:pPr>
            <w:r>
              <w:rPr>
                <w:rFonts w:cs="Arial"/>
                <w:b/>
                <w:bCs/>
                <w:sz w:val="20"/>
                <w:lang w:val="es-ES_tradnl"/>
              </w:rPr>
              <w:t xml:space="preserve">1.3 </w:t>
            </w:r>
            <w:r w:rsidR="00A33B4A" w:rsidRPr="000E379B">
              <w:rPr>
                <w:rFonts w:cs="Arial"/>
                <w:b/>
                <w:bCs/>
                <w:sz w:val="20"/>
                <w:lang w:val="es-ES_tradnl"/>
              </w:rPr>
              <w:t>ACABADO DE OJALES</w:t>
            </w:r>
          </w:p>
          <w:p w:rsidR="000E379B" w:rsidRDefault="000E379B" w:rsidP="000E379B">
            <w:pPr>
              <w:pStyle w:val="Prrafodelista"/>
              <w:ind w:left="405"/>
              <w:rPr>
                <w:rFonts w:cs="Arial"/>
                <w:b/>
                <w:bCs/>
                <w:szCs w:val="24"/>
                <w:lang w:val="es-ES_tradnl"/>
              </w:rPr>
            </w:pPr>
          </w:p>
          <w:p w:rsidR="000E379B" w:rsidRPr="000E379B" w:rsidRDefault="000E379B" w:rsidP="000E379B">
            <w:pPr>
              <w:rPr>
                <w:rFonts w:cs="Arial"/>
                <w:color w:val="000000"/>
                <w:sz w:val="19"/>
                <w:szCs w:val="19"/>
              </w:rPr>
            </w:pPr>
            <w:r w:rsidRPr="000E379B">
              <w:rPr>
                <w:rFonts w:cs="Arial"/>
                <w:color w:val="000000"/>
                <w:sz w:val="19"/>
                <w:szCs w:val="19"/>
              </w:rPr>
              <w:t>1.3.1</w:t>
            </w:r>
            <w:r w:rsidRPr="000E379B">
              <w:rPr>
                <w:rFonts w:cs="Arial"/>
                <w:color w:val="000000"/>
                <w:sz w:val="19"/>
                <w:szCs w:val="19"/>
              </w:rPr>
              <w:tab/>
              <w:t>Ubicación y dimensión del ojal</w:t>
            </w:r>
          </w:p>
          <w:p w:rsidR="000E379B" w:rsidRPr="000E379B" w:rsidRDefault="000E379B" w:rsidP="000E379B">
            <w:pPr>
              <w:rPr>
                <w:rFonts w:cs="Arial"/>
                <w:color w:val="000000"/>
                <w:sz w:val="19"/>
                <w:szCs w:val="19"/>
              </w:rPr>
            </w:pPr>
            <w:r w:rsidRPr="000E379B">
              <w:rPr>
                <w:rFonts w:cs="Arial"/>
                <w:color w:val="000000"/>
                <w:sz w:val="19"/>
                <w:szCs w:val="19"/>
              </w:rPr>
              <w:t>1.3.2</w:t>
            </w:r>
            <w:r w:rsidRPr="000E379B">
              <w:rPr>
                <w:rFonts w:cs="Arial"/>
                <w:color w:val="000000"/>
                <w:sz w:val="19"/>
                <w:szCs w:val="19"/>
              </w:rPr>
              <w:tab/>
              <w:t>Elaboración manual del ojal</w:t>
            </w:r>
          </w:p>
          <w:p w:rsidR="00DF1AAC" w:rsidRDefault="000E379B" w:rsidP="000E379B">
            <w:pPr>
              <w:rPr>
                <w:rFonts w:cs="Arial"/>
                <w:color w:val="000000"/>
                <w:sz w:val="19"/>
                <w:szCs w:val="19"/>
              </w:rPr>
            </w:pPr>
            <w:r w:rsidRPr="000E379B">
              <w:rPr>
                <w:rFonts w:cs="Arial"/>
                <w:color w:val="000000"/>
                <w:sz w:val="19"/>
                <w:szCs w:val="19"/>
              </w:rPr>
              <w:t>1.3.3</w:t>
            </w:r>
            <w:r w:rsidRPr="000E379B">
              <w:rPr>
                <w:rFonts w:cs="Arial"/>
                <w:color w:val="000000"/>
                <w:sz w:val="19"/>
                <w:szCs w:val="19"/>
              </w:rPr>
              <w:tab/>
              <w:t>Elaboración de ojal con maquina</w:t>
            </w:r>
          </w:p>
          <w:p w:rsidR="000E379B" w:rsidRPr="000E379B" w:rsidRDefault="000E379B" w:rsidP="000E379B">
            <w:pPr>
              <w:rPr>
                <w:rFonts w:cs="Arial"/>
                <w:color w:val="000000"/>
                <w:sz w:val="19"/>
                <w:szCs w:val="19"/>
              </w:rPr>
            </w:pPr>
          </w:p>
          <w:p w:rsidR="00A33B4A" w:rsidRDefault="00DF1AAC" w:rsidP="00DF1AAC">
            <w:pPr>
              <w:pStyle w:val="Prrafodelista"/>
              <w:ind w:left="0"/>
              <w:rPr>
                <w:rFonts w:cs="Arial"/>
                <w:color w:val="000000"/>
                <w:sz w:val="19"/>
                <w:szCs w:val="19"/>
              </w:rPr>
            </w:pPr>
            <w:r w:rsidRPr="00DF1AAC">
              <w:rPr>
                <w:rFonts w:cs="Arial"/>
                <w:b/>
                <w:bCs/>
                <w:sz w:val="20"/>
                <w:lang w:val="es-ES_tradnl"/>
              </w:rPr>
              <w:t xml:space="preserve">1.4 </w:t>
            </w:r>
            <w:r w:rsidR="00A33B4A" w:rsidRPr="00A33B4A">
              <w:rPr>
                <w:rFonts w:cs="Arial"/>
                <w:b/>
                <w:bCs/>
                <w:sz w:val="20"/>
                <w:lang w:val="es-ES_tradnl"/>
              </w:rPr>
              <w:t>ACABADO DE BIES</w:t>
            </w:r>
            <w:r w:rsidR="00A33B4A" w:rsidRPr="00DF1AAC">
              <w:rPr>
                <w:rFonts w:cs="Arial"/>
                <w:color w:val="000000"/>
                <w:sz w:val="19"/>
                <w:szCs w:val="19"/>
              </w:rPr>
              <w:t xml:space="preserve"> </w:t>
            </w:r>
          </w:p>
          <w:p w:rsidR="00A33B4A" w:rsidRDefault="00A33B4A" w:rsidP="00DF1AAC">
            <w:pPr>
              <w:pStyle w:val="Prrafodelista"/>
              <w:ind w:left="0"/>
              <w:rPr>
                <w:rFonts w:cs="Arial"/>
                <w:color w:val="000000"/>
                <w:sz w:val="19"/>
                <w:szCs w:val="19"/>
              </w:rPr>
            </w:pPr>
          </w:p>
          <w:p w:rsidR="000E379B" w:rsidRPr="000E379B" w:rsidRDefault="000E379B" w:rsidP="000E379B">
            <w:pPr>
              <w:rPr>
                <w:rFonts w:cs="Arial"/>
                <w:color w:val="000000"/>
                <w:sz w:val="14"/>
                <w:szCs w:val="19"/>
              </w:rPr>
            </w:pPr>
            <w:r w:rsidRPr="000E379B">
              <w:rPr>
                <w:rFonts w:cs="Arial"/>
                <w:color w:val="000000"/>
                <w:sz w:val="19"/>
                <w:szCs w:val="19"/>
              </w:rPr>
              <w:t>1.4.1</w:t>
            </w:r>
            <w:r w:rsidRPr="000E379B">
              <w:rPr>
                <w:rFonts w:cs="Arial"/>
                <w:color w:val="000000"/>
                <w:sz w:val="19"/>
                <w:szCs w:val="19"/>
              </w:rPr>
              <w:tab/>
            </w:r>
            <w:r w:rsidRPr="000E379B">
              <w:rPr>
                <w:rFonts w:cs="Arial"/>
                <w:color w:val="000000"/>
                <w:sz w:val="18"/>
                <w:szCs w:val="19"/>
              </w:rPr>
              <w:t>Importancia del  manejo de bies</w:t>
            </w:r>
          </w:p>
          <w:p w:rsidR="000E379B" w:rsidRPr="000E379B" w:rsidRDefault="000E379B" w:rsidP="000E379B">
            <w:pPr>
              <w:rPr>
                <w:rFonts w:cs="Arial"/>
                <w:color w:val="000000"/>
                <w:sz w:val="18"/>
                <w:szCs w:val="19"/>
              </w:rPr>
            </w:pPr>
            <w:r w:rsidRPr="000E379B">
              <w:rPr>
                <w:rFonts w:cs="Arial"/>
                <w:color w:val="000000"/>
                <w:sz w:val="19"/>
                <w:szCs w:val="19"/>
              </w:rPr>
              <w:t>1.4.2</w:t>
            </w:r>
            <w:r w:rsidRPr="000E379B">
              <w:rPr>
                <w:rFonts w:cs="Arial"/>
                <w:color w:val="000000"/>
                <w:sz w:val="19"/>
                <w:szCs w:val="19"/>
              </w:rPr>
              <w:tab/>
            </w:r>
            <w:r w:rsidRPr="000E379B">
              <w:rPr>
                <w:rFonts w:cs="Arial"/>
                <w:color w:val="000000"/>
                <w:sz w:val="18"/>
                <w:szCs w:val="19"/>
              </w:rPr>
              <w:t>Como cortar un sesgo continuo</w:t>
            </w:r>
          </w:p>
          <w:p w:rsidR="00DF1AAC" w:rsidRPr="00DF1AAC" w:rsidRDefault="000E379B" w:rsidP="000E379B">
            <w:pPr>
              <w:rPr>
                <w:sz w:val="18"/>
                <w:szCs w:val="18"/>
                <w:lang w:val="es-ES_tradnl"/>
              </w:rPr>
            </w:pPr>
            <w:r w:rsidRPr="000E379B">
              <w:rPr>
                <w:rFonts w:cs="Arial"/>
                <w:color w:val="000000"/>
                <w:sz w:val="19"/>
                <w:szCs w:val="19"/>
              </w:rPr>
              <w:t>1.4.3</w:t>
            </w:r>
            <w:r w:rsidRPr="000E379B">
              <w:rPr>
                <w:rFonts w:cs="Arial"/>
                <w:color w:val="000000"/>
                <w:sz w:val="19"/>
                <w:szCs w:val="19"/>
              </w:rPr>
              <w:tab/>
              <w:t>Cinta al bies de doblez doble</w:t>
            </w:r>
          </w:p>
        </w:tc>
        <w:tc>
          <w:tcPr>
            <w:tcW w:w="3129" w:type="dxa"/>
            <w:gridSpan w:val="2"/>
            <w:tcBorders>
              <w:top w:val="single" w:sz="4" w:space="0" w:color="auto"/>
            </w:tcBorders>
          </w:tcPr>
          <w:p w:rsidR="00361701" w:rsidRPr="00341028" w:rsidRDefault="00361701" w:rsidP="00361701">
            <w:pPr>
              <w:pStyle w:val="Default"/>
              <w:tabs>
                <w:tab w:val="left" w:pos="218"/>
              </w:tabs>
              <w:ind w:left="-141" w:firstLine="141"/>
              <w:rPr>
                <w:sz w:val="19"/>
                <w:szCs w:val="19"/>
              </w:rPr>
            </w:pPr>
            <w:r>
              <w:rPr>
                <w:b/>
                <w:bCs/>
                <w:i/>
                <w:iCs/>
                <w:sz w:val="19"/>
                <w:szCs w:val="19"/>
              </w:rPr>
              <w:t xml:space="preserve">Encuadre grupal: 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1"/>
              </w:numPr>
              <w:tabs>
                <w:tab w:val="clear" w:pos="1287"/>
                <w:tab w:val="left" w:pos="218"/>
              </w:tabs>
              <w:ind w:left="219" w:hanging="219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Aplicación de técnica de integración y comunicación grupal 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1"/>
              </w:numPr>
              <w:tabs>
                <w:tab w:val="clear" w:pos="1287"/>
                <w:tab w:val="left" w:pos="218"/>
              </w:tabs>
              <w:ind w:left="219" w:hanging="14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Presentación del curso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1"/>
              </w:numPr>
              <w:tabs>
                <w:tab w:val="clear" w:pos="1287"/>
                <w:tab w:val="left" w:pos="218"/>
              </w:tabs>
              <w:ind w:left="219" w:hanging="14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Materiales didácticos (Programa de Estudio, Guía Pedagógica y Guía de Aprendizaje)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1"/>
              </w:numPr>
              <w:tabs>
                <w:tab w:val="clear" w:pos="1287"/>
                <w:tab w:val="left" w:pos="218"/>
              </w:tabs>
              <w:ind w:left="219" w:hanging="14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Presentación del submódulo de aprendizaje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1"/>
              </w:numPr>
              <w:tabs>
                <w:tab w:val="left" w:pos="218"/>
              </w:tabs>
              <w:ind w:left="219" w:hanging="14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Aplicación de evaluación diagnóstica que se encuentra en </w:t>
            </w:r>
            <w:smartTag w:uri="urn:schemas-microsoft-com:office:smarttags" w:element="PersonName">
              <w:smartTagPr>
                <w:attr w:name="ProductID" w:val="la Gu￭a"/>
              </w:smartTagPr>
              <w:r>
                <w:rPr>
                  <w:sz w:val="19"/>
                  <w:szCs w:val="19"/>
                </w:rPr>
                <w:t>la Guía</w:t>
              </w:r>
            </w:smartTag>
            <w:r>
              <w:rPr>
                <w:sz w:val="19"/>
                <w:szCs w:val="19"/>
              </w:rPr>
              <w:t xml:space="preserve"> de Aprendizaje y que servirá para valorar los conocimientos que se tienen sobre  </w:t>
            </w:r>
            <w:smartTag w:uri="urn:schemas-microsoft-com:office:smarttags" w:element="PersonName">
              <w:smartTagPr>
                <w:attr w:name="ProductID" w:val="la NTCL"/>
              </w:smartTagPr>
              <w:r>
                <w:rPr>
                  <w:sz w:val="19"/>
                  <w:szCs w:val="19"/>
                </w:rPr>
                <w:t>la NTCL</w:t>
              </w:r>
            </w:smartTag>
            <w:r>
              <w:rPr>
                <w:sz w:val="19"/>
                <w:szCs w:val="19"/>
              </w:rPr>
              <w:t xml:space="preserve"> en la que se va a capacitar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1"/>
              </w:numPr>
              <w:tabs>
                <w:tab w:val="left" w:pos="218"/>
              </w:tabs>
              <w:ind w:left="219" w:hanging="14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Explicación de la certificación por competencia laboral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1"/>
              </w:numPr>
              <w:tabs>
                <w:tab w:val="left" w:pos="218"/>
              </w:tabs>
              <w:ind w:left="219" w:hanging="14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Explicación del objetivo 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1"/>
              </w:numPr>
              <w:tabs>
                <w:tab w:val="left" w:pos="218"/>
              </w:tabs>
              <w:ind w:left="219" w:hanging="14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Explicación de lo que es una orden de corte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1"/>
              </w:numPr>
              <w:tabs>
                <w:tab w:val="left" w:pos="218"/>
              </w:tabs>
              <w:ind w:left="219" w:hanging="14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Presentación de diferentes tipos de papel para trazo </w:t>
            </w:r>
          </w:p>
          <w:p w:rsidR="00361701" w:rsidRDefault="00361701" w:rsidP="00361701">
            <w:pPr>
              <w:pStyle w:val="Default"/>
              <w:widowControl w:val="0"/>
              <w:tabs>
                <w:tab w:val="left" w:pos="218"/>
              </w:tabs>
              <w:ind w:left="71"/>
              <w:rPr>
                <w:sz w:val="19"/>
                <w:szCs w:val="19"/>
              </w:rPr>
            </w:pPr>
          </w:p>
          <w:p w:rsidR="00361701" w:rsidRDefault="00361701" w:rsidP="00361701">
            <w:pPr>
              <w:pStyle w:val="Default"/>
              <w:rPr>
                <w:b/>
                <w:bCs/>
                <w:i/>
                <w:iCs/>
                <w:sz w:val="19"/>
                <w:szCs w:val="19"/>
              </w:rPr>
            </w:pPr>
            <w:r>
              <w:rPr>
                <w:b/>
                <w:bCs/>
                <w:i/>
                <w:iCs/>
                <w:sz w:val="19"/>
                <w:szCs w:val="19"/>
              </w:rPr>
              <w:t>Contextualización: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0"/>
              </w:numPr>
              <w:tabs>
                <w:tab w:val="clear" w:pos="1287"/>
                <w:tab w:val="num" w:pos="217"/>
              </w:tabs>
              <w:ind w:left="217" w:hanging="146"/>
              <w:rPr>
                <w:sz w:val="19"/>
                <w:szCs w:val="19"/>
              </w:rPr>
            </w:pPr>
            <w:r>
              <w:rPr>
                <w:rFonts w:ascii="Symbol" w:hAnsi="Symbol" w:cs="Symbol"/>
                <w:sz w:val="19"/>
                <w:szCs w:val="19"/>
              </w:rPr>
              <w:t></w:t>
            </w:r>
            <w:r>
              <w:rPr>
                <w:sz w:val="19"/>
                <w:szCs w:val="19"/>
              </w:rPr>
              <w:t xml:space="preserve">Visitas al sector productivo </w:t>
            </w:r>
          </w:p>
          <w:p w:rsidR="00361701" w:rsidRDefault="00361701" w:rsidP="00361701">
            <w:pPr>
              <w:pStyle w:val="Default"/>
              <w:widowControl w:val="0"/>
              <w:jc w:val="both"/>
              <w:rPr>
                <w:sz w:val="19"/>
                <w:szCs w:val="19"/>
              </w:rPr>
            </w:pPr>
          </w:p>
          <w:p w:rsidR="00361701" w:rsidRDefault="00361701" w:rsidP="00361701">
            <w:pPr>
              <w:pStyle w:val="Default"/>
              <w:widowControl w:val="0"/>
              <w:jc w:val="both"/>
              <w:rPr>
                <w:sz w:val="19"/>
                <w:szCs w:val="19"/>
              </w:rPr>
            </w:pPr>
          </w:p>
          <w:p w:rsidR="00361701" w:rsidRPr="00DF2B99" w:rsidRDefault="00361701" w:rsidP="00361701">
            <w:pPr>
              <w:pStyle w:val="Default"/>
              <w:ind w:left="71"/>
              <w:rPr>
                <w:sz w:val="19"/>
                <w:szCs w:val="19"/>
              </w:rPr>
            </w:pPr>
            <w:r>
              <w:rPr>
                <w:b/>
                <w:bCs/>
                <w:i/>
                <w:iCs/>
                <w:sz w:val="19"/>
                <w:szCs w:val="19"/>
              </w:rPr>
              <w:t>Teorización: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0"/>
              </w:numPr>
              <w:tabs>
                <w:tab w:val="clear" w:pos="1287"/>
                <w:tab w:val="num" w:pos="217"/>
                <w:tab w:val="left" w:pos="355"/>
              </w:tabs>
              <w:ind w:left="217" w:hanging="14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Exposición de los temas: </w:t>
            </w:r>
          </w:p>
          <w:p w:rsidR="00361701" w:rsidRDefault="00361701" w:rsidP="00361701">
            <w:pPr>
              <w:pStyle w:val="Default"/>
              <w:ind w:left="7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-Interpretación de los      requerimientos</w:t>
            </w:r>
          </w:p>
          <w:p w:rsidR="00361701" w:rsidRDefault="00361701" w:rsidP="00361701">
            <w:pPr>
              <w:pStyle w:val="Default"/>
              <w:ind w:left="7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-Obtención manual de la plantilla</w:t>
            </w:r>
          </w:p>
          <w:p w:rsidR="00CF152C" w:rsidRPr="00876077" w:rsidRDefault="00CF152C" w:rsidP="00361701">
            <w:pPr>
              <w:widowControl w:val="0"/>
              <w:autoSpaceDE w:val="0"/>
              <w:autoSpaceDN w:val="0"/>
              <w:adjustRightInd w:val="0"/>
              <w:spacing w:before="2"/>
              <w:ind w:left="321" w:right="71"/>
              <w:jc w:val="both"/>
              <w:rPr>
                <w:sz w:val="18"/>
                <w:szCs w:val="18"/>
              </w:rPr>
            </w:pPr>
          </w:p>
        </w:tc>
        <w:tc>
          <w:tcPr>
            <w:tcW w:w="2559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361701" w:rsidRDefault="00361701" w:rsidP="00361701">
            <w:pPr>
              <w:pStyle w:val="Default"/>
              <w:rPr>
                <w:b/>
                <w:bCs/>
                <w:i/>
                <w:iCs/>
                <w:sz w:val="19"/>
                <w:szCs w:val="19"/>
              </w:rPr>
            </w:pPr>
            <w:r>
              <w:rPr>
                <w:b/>
                <w:bCs/>
                <w:i/>
                <w:iCs/>
                <w:sz w:val="19"/>
                <w:szCs w:val="19"/>
              </w:rPr>
              <w:t>Instalaciones: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rFonts w:ascii="Symbol" w:hAnsi="Symbol" w:cs="Symbol"/>
                <w:sz w:val="19"/>
                <w:szCs w:val="19"/>
              </w:rPr>
              <w:t></w:t>
            </w:r>
            <w:r>
              <w:rPr>
                <w:sz w:val="19"/>
                <w:szCs w:val="19"/>
              </w:rPr>
              <w:t>Aula-taller de    capacitación</w:t>
            </w:r>
          </w:p>
          <w:p w:rsidR="00361701" w:rsidRPr="00341028" w:rsidRDefault="00361701" w:rsidP="00361701">
            <w:pPr>
              <w:pStyle w:val="Default"/>
              <w:ind w:left="-13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>
              <w:rPr>
                <w:b/>
                <w:bCs/>
                <w:i/>
                <w:iCs/>
                <w:sz w:val="19"/>
                <w:szCs w:val="19"/>
              </w:rPr>
              <w:t>Mobiliario: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rFonts w:ascii="Symbol" w:hAnsi="Symbol" w:cs="Symbol"/>
                <w:sz w:val="19"/>
                <w:szCs w:val="19"/>
              </w:rPr>
              <w:t></w:t>
            </w:r>
            <w:r>
              <w:rPr>
                <w:sz w:val="19"/>
                <w:szCs w:val="19"/>
              </w:rPr>
              <w:t>Escritorio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rFonts w:ascii="Symbol" w:hAnsi="Symbol" w:cs="Symbol"/>
                <w:sz w:val="19"/>
                <w:szCs w:val="19"/>
              </w:rPr>
              <w:t></w:t>
            </w:r>
            <w:r>
              <w:rPr>
                <w:sz w:val="19"/>
                <w:szCs w:val="19"/>
              </w:rPr>
              <w:t xml:space="preserve">Mesas de corte y trazo 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Pizarrón</w:t>
            </w:r>
          </w:p>
          <w:p w:rsidR="00361701" w:rsidRDefault="00361701" w:rsidP="00361701">
            <w:pPr>
              <w:pStyle w:val="Default"/>
              <w:ind w:left="-132"/>
              <w:rPr>
                <w:sz w:val="19"/>
                <w:szCs w:val="19"/>
              </w:rPr>
            </w:pPr>
          </w:p>
          <w:p w:rsidR="00361701" w:rsidRPr="00341028" w:rsidRDefault="00361701" w:rsidP="00361701">
            <w:pPr>
              <w:pStyle w:val="Default"/>
              <w:ind w:left="-13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bCs/>
                <w:i/>
                <w:iCs/>
                <w:sz w:val="19"/>
                <w:szCs w:val="19"/>
              </w:rPr>
              <w:t>Material impreso: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Láminas elaboradas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Programa de estudio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Guía pedagógica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Guía de aprendizaje </w:t>
            </w:r>
          </w:p>
          <w:p w:rsidR="00361701" w:rsidRDefault="00361701" w:rsidP="00361701">
            <w:pPr>
              <w:pStyle w:val="Default"/>
              <w:ind w:left="-132"/>
              <w:rPr>
                <w:b/>
                <w:bCs/>
                <w:i/>
                <w:iCs/>
                <w:sz w:val="19"/>
                <w:szCs w:val="19"/>
              </w:rPr>
            </w:pPr>
          </w:p>
          <w:p w:rsidR="00361701" w:rsidRPr="001B61D1" w:rsidRDefault="00361701" w:rsidP="00361701">
            <w:pPr>
              <w:pStyle w:val="Default"/>
              <w:ind w:left="-132"/>
              <w:rPr>
                <w:sz w:val="19"/>
                <w:szCs w:val="19"/>
              </w:rPr>
            </w:pPr>
            <w:r>
              <w:rPr>
                <w:b/>
                <w:bCs/>
                <w:i/>
                <w:iCs/>
                <w:sz w:val="19"/>
                <w:szCs w:val="19"/>
              </w:rPr>
              <w:t xml:space="preserve">  Insumos: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Gises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Marcadores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Greda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Cera 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Jabón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Goma de  migajón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Lápiz 2.5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Grapas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Papel Bond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Papel Micro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Papel Kraftcena</w:t>
            </w:r>
          </w:p>
          <w:p w:rsidR="00361701" w:rsidRDefault="00361701" w:rsidP="00361701">
            <w:pPr>
              <w:pStyle w:val="Default"/>
              <w:ind w:left="-132"/>
              <w:rPr>
                <w:b/>
                <w:bCs/>
                <w:i/>
                <w:iCs/>
                <w:sz w:val="19"/>
                <w:szCs w:val="19"/>
              </w:rPr>
            </w:pPr>
            <w:r>
              <w:rPr>
                <w:b/>
                <w:bCs/>
                <w:i/>
                <w:iCs/>
                <w:sz w:val="19"/>
                <w:szCs w:val="19"/>
              </w:rPr>
              <w:t xml:space="preserve">  </w:t>
            </w:r>
          </w:p>
          <w:p w:rsidR="00361701" w:rsidRPr="001B61D1" w:rsidRDefault="00361701" w:rsidP="00361701">
            <w:pPr>
              <w:pStyle w:val="Default"/>
              <w:ind w:left="-132"/>
              <w:rPr>
                <w:sz w:val="19"/>
                <w:szCs w:val="19"/>
              </w:rPr>
            </w:pPr>
            <w:r>
              <w:rPr>
                <w:b/>
                <w:bCs/>
                <w:i/>
                <w:iCs/>
                <w:sz w:val="19"/>
                <w:szCs w:val="19"/>
              </w:rPr>
              <w:t xml:space="preserve">  Herramientas: 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Pinzas Nasher 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Punzón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Carretilla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Tijeras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Engrapadora</w:t>
            </w:r>
          </w:p>
          <w:p w:rsidR="00361701" w:rsidRDefault="00361701" w:rsidP="00361701">
            <w:pPr>
              <w:pStyle w:val="Default"/>
              <w:widowControl w:val="0"/>
              <w:numPr>
                <w:ilvl w:val="0"/>
                <w:numId w:val="32"/>
              </w:numPr>
              <w:tabs>
                <w:tab w:val="clear" w:pos="1347"/>
                <w:tab w:val="num" w:pos="151"/>
              </w:tabs>
              <w:ind w:left="151" w:hanging="15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Sacabocados #2</w:t>
            </w:r>
          </w:p>
          <w:p w:rsidR="005F6F08" w:rsidRPr="008F0078" w:rsidRDefault="005F6F08" w:rsidP="005F6F08">
            <w:pPr>
              <w:pStyle w:val="Default"/>
              <w:ind w:left="331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Default="005F6F08" w:rsidP="00800D19">
            <w:pPr>
              <w:jc w:val="both"/>
              <w:rPr>
                <w:lang w:val="es-ES_tradnl"/>
              </w:rPr>
            </w:pPr>
          </w:p>
        </w:tc>
        <w:tc>
          <w:tcPr>
            <w:tcW w:w="3555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361701" w:rsidRDefault="00361701" w:rsidP="0036170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9"/>
                <w:szCs w:val="19"/>
              </w:rPr>
            </w:pPr>
            <w:r w:rsidRPr="003965A4">
              <w:rPr>
                <w:rFonts w:cs="Arial"/>
                <w:b/>
                <w:sz w:val="20"/>
              </w:rPr>
              <w:t xml:space="preserve">Evaluación Diagnóstica: </w:t>
            </w:r>
            <w:r>
              <w:rPr>
                <w:rFonts w:cs="Arial"/>
                <w:spacing w:val="-16"/>
                <w:w w:val="99"/>
                <w:sz w:val="19"/>
                <w:szCs w:val="19"/>
              </w:rPr>
              <w:t>D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o</w:t>
            </w:r>
            <w:r>
              <w:rPr>
                <w:rFonts w:cs="Arial"/>
                <w:spacing w:val="4"/>
                <w:w w:val="99"/>
                <w:sz w:val="19"/>
                <w:szCs w:val="19"/>
              </w:rPr>
              <w:t>cumental</w:t>
            </w:r>
          </w:p>
          <w:p w:rsidR="00361701" w:rsidRPr="00E02111" w:rsidRDefault="00361701" w:rsidP="00361701">
            <w:pPr>
              <w:widowControl w:val="0"/>
              <w:numPr>
                <w:ilvl w:val="0"/>
                <w:numId w:val="33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</w:t>
            </w:r>
          </w:p>
          <w:p w:rsidR="00361701" w:rsidRPr="00E02111" w:rsidRDefault="00361701" w:rsidP="00361701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De campo</w:t>
            </w:r>
          </w:p>
          <w:p w:rsidR="00361701" w:rsidRPr="00E02111" w:rsidRDefault="00361701" w:rsidP="00361701">
            <w:pPr>
              <w:widowControl w:val="0"/>
              <w:numPr>
                <w:ilvl w:val="0"/>
                <w:numId w:val="33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Guía de observación</w:t>
            </w:r>
          </w:p>
          <w:p w:rsidR="00361701" w:rsidRDefault="00361701" w:rsidP="00361701">
            <w:pPr>
              <w:widowControl w:val="0"/>
              <w:numPr>
                <w:ilvl w:val="0"/>
                <w:numId w:val="33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Lista de cotejo</w:t>
            </w:r>
          </w:p>
          <w:p w:rsidR="00361701" w:rsidRDefault="00361701" w:rsidP="00361701">
            <w:pPr>
              <w:widowControl w:val="0"/>
              <w:autoSpaceDE w:val="0"/>
              <w:autoSpaceDN w:val="0"/>
              <w:adjustRightInd w:val="0"/>
              <w:spacing w:before="15" w:line="200" w:lineRule="exact"/>
              <w:rPr>
                <w:sz w:val="20"/>
              </w:rPr>
            </w:pPr>
          </w:p>
          <w:p w:rsidR="00361701" w:rsidRDefault="00361701" w:rsidP="00361701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z w:val="19"/>
                <w:szCs w:val="19"/>
              </w:rPr>
            </w:pPr>
            <w:r w:rsidRPr="003965A4">
              <w:rPr>
                <w:rFonts w:cs="Arial"/>
                <w:b/>
                <w:sz w:val="20"/>
              </w:rPr>
              <w:t>Evaluación Formativ</w:t>
            </w:r>
            <w:r w:rsidRPr="00C202A2">
              <w:rPr>
                <w:rFonts w:cs="Arial"/>
                <w:b/>
                <w:sz w:val="20"/>
              </w:rPr>
              <w:t xml:space="preserve">a: </w:t>
            </w:r>
            <w:r>
              <w:rPr>
                <w:rFonts w:cs="Arial"/>
                <w:spacing w:val="1"/>
                <w:w w:val="99"/>
                <w:sz w:val="19"/>
                <w:szCs w:val="19"/>
              </w:rPr>
              <w:t>Documental</w:t>
            </w:r>
          </w:p>
          <w:p w:rsidR="00361701" w:rsidRDefault="00361701" w:rsidP="00361701">
            <w:pPr>
              <w:widowControl w:val="0"/>
              <w:numPr>
                <w:ilvl w:val="0"/>
                <w:numId w:val="33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 d</w:t>
            </w:r>
            <w:r>
              <w:rPr>
                <w:rFonts w:cs="Arial"/>
                <w:w w:val="99"/>
                <w:sz w:val="19"/>
                <w:szCs w:val="19"/>
              </w:rPr>
              <w:t>e</w:t>
            </w:r>
            <w:r>
              <w:rPr>
                <w:rFonts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2"/>
                <w:w w:val="99"/>
                <w:sz w:val="19"/>
                <w:szCs w:val="19"/>
              </w:rPr>
              <w:t>campo</w:t>
            </w:r>
          </w:p>
          <w:p w:rsidR="00361701" w:rsidRDefault="00361701" w:rsidP="00361701">
            <w:pPr>
              <w:widowControl w:val="0"/>
              <w:numPr>
                <w:ilvl w:val="0"/>
                <w:numId w:val="33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32" w:line="210" w:lineRule="exact"/>
              <w:ind w:right="40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-3"/>
                <w:w w:val="99"/>
                <w:sz w:val="19"/>
                <w:szCs w:val="19"/>
              </w:rPr>
              <w:t>Guí</w:t>
            </w:r>
            <w:r>
              <w:rPr>
                <w:rFonts w:cs="Arial"/>
                <w:w w:val="99"/>
                <w:sz w:val="19"/>
                <w:szCs w:val="19"/>
              </w:rPr>
              <w:t>a</w:t>
            </w:r>
            <w:r>
              <w:rPr>
                <w:rFonts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-3"/>
                <w:w w:val="99"/>
                <w:sz w:val="19"/>
                <w:szCs w:val="19"/>
              </w:rPr>
              <w:t xml:space="preserve">de </w:t>
            </w:r>
            <w:r>
              <w:rPr>
                <w:rFonts w:cs="Arial"/>
                <w:spacing w:val="2"/>
                <w:w w:val="99"/>
                <w:sz w:val="19"/>
                <w:szCs w:val="19"/>
              </w:rPr>
              <w:t>observación</w:t>
            </w:r>
          </w:p>
          <w:p w:rsidR="00361701" w:rsidRDefault="00361701" w:rsidP="00361701">
            <w:pPr>
              <w:widowControl w:val="0"/>
              <w:numPr>
                <w:ilvl w:val="0"/>
                <w:numId w:val="33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7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-1"/>
                <w:w w:val="99"/>
                <w:sz w:val="19"/>
                <w:szCs w:val="19"/>
              </w:rPr>
              <w:t>List</w:t>
            </w:r>
            <w:r>
              <w:rPr>
                <w:rFonts w:cs="Arial"/>
                <w:w w:val="99"/>
                <w:sz w:val="19"/>
                <w:szCs w:val="19"/>
              </w:rPr>
              <w:t>a</w:t>
            </w:r>
            <w:r>
              <w:rPr>
                <w:rFonts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d</w:t>
            </w:r>
            <w:r>
              <w:rPr>
                <w:rFonts w:cs="Arial"/>
                <w:w w:val="99"/>
                <w:sz w:val="19"/>
                <w:szCs w:val="19"/>
              </w:rPr>
              <w:t>e</w:t>
            </w:r>
            <w:r>
              <w:rPr>
                <w:rFonts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cotejo</w:t>
            </w:r>
          </w:p>
          <w:p w:rsidR="00361701" w:rsidRPr="003965A4" w:rsidRDefault="00361701" w:rsidP="00361701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rFonts w:cs="Arial"/>
                <w:b/>
                <w:sz w:val="20"/>
              </w:rPr>
            </w:pPr>
          </w:p>
          <w:p w:rsidR="00361701" w:rsidRPr="003965A4" w:rsidRDefault="00361701" w:rsidP="00361701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20"/>
              </w:rPr>
            </w:pPr>
            <w:r w:rsidRPr="003965A4">
              <w:rPr>
                <w:rFonts w:cs="Arial"/>
                <w:b/>
                <w:sz w:val="20"/>
              </w:rPr>
              <w:t>Evaluación Final:</w:t>
            </w:r>
          </w:p>
          <w:p w:rsidR="00361701" w:rsidRDefault="00361701" w:rsidP="00361701">
            <w:pPr>
              <w:widowControl w:val="0"/>
              <w:autoSpaceDE w:val="0"/>
              <w:autoSpaceDN w:val="0"/>
              <w:adjustRightInd w:val="0"/>
              <w:spacing w:line="210" w:lineRule="exact"/>
              <w:ind w:left="74"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w w:val="99"/>
                <w:sz w:val="19"/>
                <w:szCs w:val="19"/>
              </w:rPr>
              <w:t>Documental</w:t>
            </w:r>
          </w:p>
          <w:p w:rsidR="00361701" w:rsidRDefault="00361701" w:rsidP="00361701">
            <w:pPr>
              <w:widowControl w:val="0"/>
              <w:numPr>
                <w:ilvl w:val="0"/>
                <w:numId w:val="34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4"/>
              <w:ind w:right="-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2"/>
                <w:w w:val="99"/>
                <w:sz w:val="19"/>
                <w:szCs w:val="19"/>
              </w:rPr>
              <w:t>Cuestionario</w:t>
            </w:r>
            <w:r>
              <w:rPr>
                <w:rFonts w:cs="Arial"/>
                <w:sz w:val="19"/>
                <w:szCs w:val="19"/>
              </w:rPr>
              <w:t xml:space="preserve"> d</w:t>
            </w:r>
            <w:r>
              <w:rPr>
                <w:rFonts w:cs="Arial"/>
                <w:w w:val="99"/>
                <w:sz w:val="19"/>
                <w:szCs w:val="19"/>
              </w:rPr>
              <w:t>e</w:t>
            </w:r>
            <w:r>
              <w:rPr>
                <w:rFonts w:cs="Arial"/>
                <w:spacing w:val="10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2"/>
                <w:w w:val="99"/>
                <w:sz w:val="19"/>
                <w:szCs w:val="19"/>
              </w:rPr>
              <w:t>campo</w:t>
            </w:r>
          </w:p>
          <w:p w:rsidR="00361701" w:rsidRDefault="00361701" w:rsidP="00361701">
            <w:pPr>
              <w:widowControl w:val="0"/>
              <w:numPr>
                <w:ilvl w:val="0"/>
                <w:numId w:val="34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32" w:line="210" w:lineRule="exact"/>
              <w:ind w:right="40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pacing w:val="-3"/>
                <w:w w:val="99"/>
                <w:sz w:val="19"/>
                <w:szCs w:val="19"/>
              </w:rPr>
              <w:t>Guí</w:t>
            </w:r>
            <w:r>
              <w:rPr>
                <w:rFonts w:cs="Arial"/>
                <w:w w:val="99"/>
                <w:sz w:val="19"/>
                <w:szCs w:val="19"/>
              </w:rPr>
              <w:t>a</w:t>
            </w:r>
            <w:r>
              <w:rPr>
                <w:rFonts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-3"/>
                <w:w w:val="99"/>
                <w:sz w:val="19"/>
                <w:szCs w:val="19"/>
              </w:rPr>
              <w:t xml:space="preserve">de </w:t>
            </w:r>
            <w:r>
              <w:rPr>
                <w:rFonts w:cs="Arial"/>
                <w:spacing w:val="2"/>
                <w:w w:val="99"/>
                <w:sz w:val="19"/>
                <w:szCs w:val="19"/>
              </w:rPr>
              <w:t>observación</w:t>
            </w:r>
          </w:p>
          <w:p w:rsidR="005743C9" w:rsidRDefault="00361701" w:rsidP="00361701">
            <w:pPr>
              <w:jc w:val="both"/>
              <w:rPr>
                <w:lang w:val="es-ES_tradnl"/>
              </w:rPr>
            </w:pPr>
            <w:r>
              <w:rPr>
                <w:rFonts w:cs="Arial"/>
                <w:spacing w:val="-1"/>
                <w:w w:val="99"/>
                <w:sz w:val="19"/>
                <w:szCs w:val="19"/>
              </w:rPr>
              <w:t>List</w:t>
            </w:r>
            <w:r>
              <w:rPr>
                <w:rFonts w:cs="Arial"/>
                <w:w w:val="99"/>
                <w:sz w:val="19"/>
                <w:szCs w:val="19"/>
              </w:rPr>
              <w:t>a</w:t>
            </w:r>
            <w:r>
              <w:rPr>
                <w:rFonts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d</w:t>
            </w:r>
            <w:r>
              <w:rPr>
                <w:rFonts w:cs="Arial"/>
                <w:w w:val="99"/>
                <w:sz w:val="19"/>
                <w:szCs w:val="19"/>
              </w:rPr>
              <w:t>e</w:t>
            </w:r>
            <w:r>
              <w:rPr>
                <w:rFonts w:cs="Arial"/>
                <w:spacing w:val="6"/>
                <w:sz w:val="19"/>
                <w:szCs w:val="19"/>
              </w:rPr>
              <w:t xml:space="preserve"> </w:t>
            </w:r>
            <w:r>
              <w:rPr>
                <w:rFonts w:cs="Arial"/>
                <w:spacing w:val="-1"/>
                <w:w w:val="99"/>
                <w:sz w:val="19"/>
                <w:szCs w:val="19"/>
              </w:rPr>
              <w:t>cotejo</w:t>
            </w: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36778D" w:rsidRDefault="0036778D" w:rsidP="005743C9">
            <w:pPr>
              <w:rPr>
                <w:lang w:val="es-ES_tradnl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center"/>
              <w:rPr>
                <w:lang w:val="es-ES_tradnl"/>
              </w:rPr>
            </w:pPr>
          </w:p>
          <w:p w:rsidR="0036778D" w:rsidRDefault="00361701" w:rsidP="00872FE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40</w:t>
            </w:r>
          </w:p>
        </w:tc>
      </w:tr>
    </w:tbl>
    <w:p w:rsidR="008C0F8C" w:rsidRDefault="008C0F8C" w:rsidP="006931A2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8C0F8C" w:rsidRDefault="008C0F8C" w:rsidP="006931A2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0B0C22" w:rsidRDefault="000B0C22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0B0C22" w:rsidRDefault="000B0C22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6778D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36778D" w:rsidTr="00800D19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36778D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6778D" w:rsidRPr="00DD09D0" w:rsidRDefault="00DD09D0" w:rsidP="00DD09D0">
            <w:pPr>
              <w:jc w:val="center"/>
              <w:rPr>
                <w:b/>
                <w:sz w:val="40"/>
                <w:lang w:val="en-US"/>
              </w:rPr>
            </w:pPr>
            <w:r w:rsidRPr="00DD09D0">
              <w:rPr>
                <w:b/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0E0CB2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0E0CB2" w:rsidP="008A51DA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17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6778D" w:rsidRDefault="000E0CB2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6778D" w:rsidRDefault="000E0CB2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10</w:t>
            </w:r>
          </w:p>
        </w:tc>
      </w:tr>
      <w:tr w:rsidR="00D23734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D23734" w:rsidRPr="00DD09D0" w:rsidRDefault="00D23734" w:rsidP="00DD09D0">
            <w:pPr>
              <w:jc w:val="center"/>
              <w:rPr>
                <w:b/>
                <w:sz w:val="40"/>
                <w:lang w:val="en-US"/>
              </w:rPr>
            </w:pP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D23734" w:rsidRDefault="00D23734" w:rsidP="00DD09D0">
            <w:pPr>
              <w:jc w:val="center"/>
              <w:rPr>
                <w:sz w:val="40"/>
                <w:lang w:val="en-US"/>
              </w:rPr>
            </w:pP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D23734" w:rsidRDefault="00D23734" w:rsidP="008A51DA">
            <w:pPr>
              <w:jc w:val="center"/>
              <w:rPr>
                <w:sz w:val="40"/>
                <w:lang w:val="en-US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D23734" w:rsidRDefault="00D23734" w:rsidP="00DD09D0">
            <w:pPr>
              <w:jc w:val="center"/>
              <w:rPr>
                <w:sz w:val="40"/>
                <w:lang w:val="en-US"/>
              </w:rPr>
            </w:pP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D23734" w:rsidRDefault="00D23734" w:rsidP="008709E3">
            <w:pPr>
              <w:jc w:val="center"/>
              <w:rPr>
                <w:sz w:val="40"/>
                <w:lang w:val="en-US"/>
              </w:rPr>
            </w:pPr>
          </w:p>
        </w:tc>
      </w:tr>
      <w:tr w:rsidR="0036778D" w:rsidRPr="00DD09D0" w:rsidTr="00DD09D0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36778D" w:rsidP="00DD09D0">
            <w:pPr>
              <w:jc w:val="center"/>
              <w:rPr>
                <w:b/>
                <w:bCs/>
                <w:sz w:val="40"/>
                <w:lang w:val="en-US"/>
              </w:rPr>
            </w:pPr>
            <w:r w:rsidRPr="00DD09D0">
              <w:rPr>
                <w:b/>
                <w:bCs/>
                <w:lang w:val="en-U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E14CC" w:rsidRPr="00DD09D0" w:rsidRDefault="00520713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0E0CB2" w:rsidP="008A51DA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17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0E0CB2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0E0CB2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10</w:t>
            </w:r>
          </w:p>
        </w:tc>
      </w:tr>
    </w:tbl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jc w:val="center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BIBLIOGRAFÍA</w:t>
            </w:r>
          </w:p>
        </w:tc>
      </w:tr>
      <w:tr w:rsidR="0036778D" w:rsidRPr="000E0CB2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pStyle w:val="NormalWeb"/>
              <w:ind w:left="1134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</w:p>
          <w:p w:rsidR="000E0CB2" w:rsidRDefault="000E0CB2" w:rsidP="005475E5">
            <w:pPr>
              <w:autoSpaceDE w:val="0"/>
              <w:autoSpaceDN w:val="0"/>
              <w:adjustRightInd w:val="0"/>
              <w:rPr>
                <w:rFonts w:cs="Arial"/>
                <w:sz w:val="28"/>
                <w:szCs w:val="28"/>
                <w:lang w:val="en-US" w:eastAsia="es-ES_tradnl"/>
              </w:rPr>
            </w:pPr>
          </w:p>
          <w:p w:rsidR="000F322D" w:rsidRPr="000F322D" w:rsidRDefault="000F322D" w:rsidP="00F2484A">
            <w:pPr>
              <w:autoSpaceDE w:val="0"/>
              <w:autoSpaceDN w:val="0"/>
              <w:adjustRightInd w:val="0"/>
              <w:rPr>
                <w:rFonts w:cs="Arial"/>
                <w:sz w:val="28"/>
                <w:szCs w:val="28"/>
                <w:lang w:val="es-MX" w:eastAsia="es-ES_tradnl"/>
              </w:rPr>
            </w:pPr>
            <w:r w:rsidRPr="000F322D">
              <w:rPr>
                <w:rFonts w:cs="Arial"/>
                <w:sz w:val="28"/>
                <w:szCs w:val="28"/>
                <w:lang w:val="es-MX" w:eastAsia="es-ES_tradnl"/>
              </w:rPr>
              <w:t xml:space="preserve">1. TÍTULO: “MÉTODO DE CORTE Y CONFECCIÓN KORISA” AUTOR: LIC. KORA I. GAITÁN NAVARRO </w:t>
            </w:r>
          </w:p>
          <w:p w:rsidR="000F322D" w:rsidRPr="000F322D" w:rsidRDefault="000F322D" w:rsidP="00F2484A">
            <w:pPr>
              <w:autoSpaceDE w:val="0"/>
              <w:autoSpaceDN w:val="0"/>
              <w:adjustRightInd w:val="0"/>
              <w:rPr>
                <w:rFonts w:cs="Arial"/>
                <w:sz w:val="28"/>
                <w:szCs w:val="28"/>
                <w:lang w:val="es-MX" w:eastAsia="es-ES_tradnl"/>
              </w:rPr>
            </w:pPr>
            <w:r w:rsidRPr="000F322D">
              <w:rPr>
                <w:rFonts w:cs="Arial"/>
                <w:sz w:val="28"/>
                <w:szCs w:val="28"/>
                <w:lang w:val="es-MX" w:eastAsia="es-ES_tradnl"/>
              </w:rPr>
              <w:t xml:space="preserve">2. TÍTULO: “DICCIONARIO ENCICLOPÉDICO” EDICIÓN DEL MILENIO AUTOR: OCÉANO EDITORIAL: GRUPO OCÉANO </w:t>
            </w:r>
          </w:p>
          <w:p w:rsidR="00BD4EBC" w:rsidRPr="000F322D" w:rsidRDefault="000F322D" w:rsidP="00F2484A">
            <w:pPr>
              <w:autoSpaceDE w:val="0"/>
              <w:autoSpaceDN w:val="0"/>
              <w:adjustRightInd w:val="0"/>
              <w:rPr>
                <w:b/>
                <w:lang w:val="es-MX"/>
              </w:rPr>
            </w:pPr>
            <w:r w:rsidRPr="000F322D">
              <w:rPr>
                <w:rFonts w:cs="Arial"/>
                <w:sz w:val="28"/>
                <w:szCs w:val="28"/>
                <w:lang w:val="en-US" w:eastAsia="es-ES_tradnl"/>
              </w:rPr>
              <w:t>3. TÍTULO: SITIOS WEB</w:t>
            </w:r>
          </w:p>
        </w:tc>
      </w:tr>
    </w:tbl>
    <w:p w:rsidR="0036778D" w:rsidRPr="000F322D" w:rsidRDefault="0036778D" w:rsidP="0036778D">
      <w:pPr>
        <w:jc w:val="center"/>
        <w:rPr>
          <w:b/>
          <w:lang w:val="es-MX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 w:rsidRPr="000F322D">
              <w:rPr>
                <w:lang w:val="es-MX"/>
              </w:rPr>
              <w:br w:type="page"/>
            </w:r>
            <w:r>
              <w:rPr>
                <w:rFonts w:ascii="Arial Rounded MT Bold" w:hAnsi="Arial Rounded MT Bold"/>
                <w:spacing w:val="80"/>
                <w:lang w:val="es-ES"/>
              </w:rPr>
              <w:t>CRÉDITOS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860BE5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INSTITUTO DE CAPACITACIÓN PARA EL TRABAJO DEL ESTADO DE QUINTANA ROO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860BE5" w:rsidRDefault="00860BE5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DD09D0" w:rsidRDefault="00AF45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ELABORÓ</w:t>
            </w:r>
            <w:r w:rsidR="00DD09D0">
              <w:rPr>
                <w:b/>
              </w:rPr>
              <w:t>:</w:t>
            </w:r>
            <w:r w:rsidR="00C56BC6">
              <w:rPr>
                <w:b/>
              </w:rPr>
              <w:t xml:space="preserve"> Roberto Abad Cortez </w:t>
            </w:r>
          </w:p>
          <w:p w:rsidR="00DD09D0" w:rsidRDefault="000E0CB2" w:rsidP="000E0CB2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ICAT TULUM</w:t>
            </w:r>
          </w:p>
          <w:p w:rsidR="00E546C6" w:rsidRDefault="00E546C6" w:rsidP="00454609">
            <w:p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36778D" w:rsidRDefault="0036778D" w:rsidP="0036778D">
      <w:pPr>
        <w:rPr>
          <w:lang w:val="es-ES_tradnl"/>
        </w:rPr>
      </w:pPr>
    </w:p>
    <w:p w:rsidR="006C5FE8" w:rsidRDefault="006C5FE8"/>
    <w:sectPr w:rsidR="006C5FE8" w:rsidSect="000E0CB2">
      <w:pgSz w:w="15842" w:h="12242" w:orient="landscape" w:code="1"/>
      <w:pgMar w:top="426" w:right="675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661"/>
    <w:multiLevelType w:val="multilevel"/>
    <w:tmpl w:val="C1AA1D02"/>
    <w:numStyleLink w:val="Estilo3"/>
  </w:abstractNum>
  <w:abstractNum w:abstractNumId="1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3480D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>
    <w:nsid w:val="0FCB11FA"/>
    <w:multiLevelType w:val="multilevel"/>
    <w:tmpl w:val="0C0A001D"/>
    <w:numStyleLink w:val="Estilo2"/>
  </w:abstractNum>
  <w:abstractNum w:abstractNumId="4">
    <w:nsid w:val="158F3222"/>
    <w:multiLevelType w:val="multilevel"/>
    <w:tmpl w:val="B7002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>
    <w:nsid w:val="20AA4F14"/>
    <w:multiLevelType w:val="hybridMultilevel"/>
    <w:tmpl w:val="6ACA3A2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46477"/>
    <w:multiLevelType w:val="multilevel"/>
    <w:tmpl w:val="C1AA1D02"/>
    <w:numStyleLink w:val="Estilo3"/>
  </w:abstractNum>
  <w:abstractNum w:abstractNumId="7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8">
    <w:nsid w:val="32DC5775"/>
    <w:multiLevelType w:val="multilevel"/>
    <w:tmpl w:val="BDF628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9">
    <w:nsid w:val="33A75D0A"/>
    <w:multiLevelType w:val="multilevel"/>
    <w:tmpl w:val="06AAE4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5123549"/>
    <w:multiLevelType w:val="multilevel"/>
    <w:tmpl w:val="C1AA1D02"/>
    <w:numStyleLink w:val="Estilo3"/>
  </w:abstractNum>
  <w:abstractNum w:abstractNumId="11">
    <w:nsid w:val="3B2539AB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2">
    <w:nsid w:val="41286A81"/>
    <w:multiLevelType w:val="multilevel"/>
    <w:tmpl w:val="5D5AE1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3542554"/>
    <w:multiLevelType w:val="multilevel"/>
    <w:tmpl w:val="9BAEF17A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4">
    <w:nsid w:val="48424A62"/>
    <w:multiLevelType w:val="hybridMultilevel"/>
    <w:tmpl w:val="C75A7CA8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61D17"/>
    <w:multiLevelType w:val="multilevel"/>
    <w:tmpl w:val="5D1085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5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1440"/>
      </w:pPr>
      <w:rPr>
        <w:rFonts w:hint="default"/>
      </w:rPr>
    </w:lvl>
  </w:abstractNum>
  <w:abstractNum w:abstractNumId="16">
    <w:nsid w:val="4E6E0A07"/>
    <w:multiLevelType w:val="multilevel"/>
    <w:tmpl w:val="C1AA1D02"/>
    <w:numStyleLink w:val="Estilo3"/>
  </w:abstractNum>
  <w:abstractNum w:abstractNumId="17">
    <w:nsid w:val="4FFE167B"/>
    <w:multiLevelType w:val="multilevel"/>
    <w:tmpl w:val="3D7C1E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18">
    <w:nsid w:val="500E6C0A"/>
    <w:multiLevelType w:val="hybridMultilevel"/>
    <w:tmpl w:val="DE6EADA4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0C25BD1"/>
    <w:multiLevelType w:val="hybridMultilevel"/>
    <w:tmpl w:val="5E461BC0"/>
    <w:lvl w:ilvl="0" w:tplc="6866876C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0">
    <w:nsid w:val="5923682C"/>
    <w:multiLevelType w:val="hybridMultilevel"/>
    <w:tmpl w:val="7E7246AA"/>
    <w:lvl w:ilvl="0" w:tplc="6866876C">
      <w:start w:val="1"/>
      <w:numFmt w:val="bullet"/>
      <w:lvlText w:val="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596A1272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2">
    <w:nsid w:val="5CD92931"/>
    <w:multiLevelType w:val="hybridMultilevel"/>
    <w:tmpl w:val="E3DAE1EA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334FE"/>
    <w:multiLevelType w:val="multilevel"/>
    <w:tmpl w:val="4928113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color w:val="000000"/>
        <w:sz w:val="19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color w:val="000000"/>
        <w:sz w:val="19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/>
        <w:sz w:val="1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1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  <w:sz w:val="1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1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  <w:sz w:val="1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sz w:val="1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  <w:sz w:val="19"/>
      </w:rPr>
    </w:lvl>
  </w:abstractNum>
  <w:abstractNum w:abstractNumId="24">
    <w:nsid w:val="63266AE7"/>
    <w:multiLevelType w:val="multilevel"/>
    <w:tmpl w:val="4954A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648A52FE"/>
    <w:multiLevelType w:val="multilevel"/>
    <w:tmpl w:val="3B6607E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C7059D0"/>
    <w:multiLevelType w:val="hybridMultilevel"/>
    <w:tmpl w:val="9AB0D500"/>
    <w:lvl w:ilvl="0" w:tplc="6866876C">
      <w:start w:val="1"/>
      <w:numFmt w:val="bullet"/>
      <w:lvlText w:val=""/>
      <w:lvlJc w:val="left"/>
      <w:pPr>
        <w:tabs>
          <w:tab w:val="num" w:pos="1347"/>
        </w:tabs>
        <w:ind w:left="1347" w:hanging="360"/>
      </w:pPr>
      <w:rPr>
        <w:rFonts w:ascii="Symbol" w:hAnsi="Symbol" w:cs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7">
    <w:nsid w:val="6DD258BA"/>
    <w:multiLevelType w:val="multilevel"/>
    <w:tmpl w:val="C1AA1D02"/>
    <w:numStyleLink w:val="Estilo3"/>
  </w:abstractNum>
  <w:abstractNum w:abstractNumId="28">
    <w:nsid w:val="6E2D0C84"/>
    <w:multiLevelType w:val="multilevel"/>
    <w:tmpl w:val="C1AA1D02"/>
    <w:numStyleLink w:val="Estilo3"/>
  </w:abstractNum>
  <w:abstractNum w:abstractNumId="29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10E75FC"/>
    <w:multiLevelType w:val="multilevel"/>
    <w:tmpl w:val="3DFEB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59D5937"/>
    <w:multiLevelType w:val="multilevel"/>
    <w:tmpl w:val="D2267B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7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1440"/>
      </w:pPr>
      <w:rPr>
        <w:rFonts w:hint="default"/>
      </w:rPr>
    </w:lvl>
  </w:abstractNum>
  <w:abstractNum w:abstractNumId="32">
    <w:nsid w:val="79672AEF"/>
    <w:multiLevelType w:val="hybridMultilevel"/>
    <w:tmpl w:val="9140E328"/>
    <w:lvl w:ilvl="0" w:tplc="6866876C">
      <w:start w:val="1"/>
      <w:numFmt w:val="bullet"/>
      <w:lvlText w:val="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  <w:color w:val="auto"/>
      </w:rPr>
    </w:lvl>
    <w:lvl w:ilvl="1" w:tplc="3362862A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7FBD46BC"/>
    <w:multiLevelType w:val="multilevel"/>
    <w:tmpl w:val="9C90B7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1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7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66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272" w:hanging="1440"/>
      </w:pPr>
      <w:rPr>
        <w:rFonts w:hint="default"/>
        <w:b/>
      </w:rPr>
    </w:lvl>
  </w:abstractNum>
  <w:num w:numId="1">
    <w:abstractNumId w:val="24"/>
  </w:num>
  <w:num w:numId="2">
    <w:abstractNumId w:val="30"/>
  </w:num>
  <w:num w:numId="3">
    <w:abstractNumId w:val="4"/>
  </w:num>
  <w:num w:numId="4">
    <w:abstractNumId w:val="1"/>
  </w:num>
  <w:num w:numId="5">
    <w:abstractNumId w:val="10"/>
  </w:num>
  <w:num w:numId="6">
    <w:abstractNumId w:val="28"/>
  </w:num>
  <w:num w:numId="7">
    <w:abstractNumId w:val="14"/>
  </w:num>
  <w:num w:numId="8">
    <w:abstractNumId w:val="33"/>
  </w:num>
  <w:num w:numId="9">
    <w:abstractNumId w:val="29"/>
  </w:num>
  <w:num w:numId="10">
    <w:abstractNumId w:val="3"/>
  </w:num>
  <w:num w:numId="11">
    <w:abstractNumId w:val="0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12">
    <w:abstractNumId w:val="16"/>
  </w:num>
  <w:num w:numId="13">
    <w:abstractNumId w:val="22"/>
  </w:num>
  <w:num w:numId="14">
    <w:abstractNumId w:val="0"/>
  </w:num>
  <w:num w:numId="15">
    <w:abstractNumId w:val="19"/>
  </w:num>
  <w:num w:numId="16">
    <w:abstractNumId w:val="12"/>
  </w:num>
  <w:num w:numId="17">
    <w:abstractNumId w:val="8"/>
  </w:num>
  <w:num w:numId="18">
    <w:abstractNumId w:val="11"/>
  </w:num>
  <w:num w:numId="19">
    <w:abstractNumId w:val="2"/>
  </w:num>
  <w:num w:numId="20">
    <w:abstractNumId w:val="21"/>
  </w:num>
  <w:num w:numId="21">
    <w:abstractNumId w:val="15"/>
  </w:num>
  <w:num w:numId="22">
    <w:abstractNumId w:val="5"/>
  </w:num>
  <w:num w:numId="23">
    <w:abstractNumId w:val="7"/>
  </w:num>
  <w:num w:numId="24">
    <w:abstractNumId w:val="17"/>
  </w:num>
  <w:num w:numId="25">
    <w:abstractNumId w:val="9"/>
  </w:num>
  <w:num w:numId="26">
    <w:abstractNumId w:val="20"/>
  </w:num>
  <w:num w:numId="27">
    <w:abstractNumId w:val="34"/>
  </w:num>
  <w:num w:numId="28">
    <w:abstractNumId w:val="31"/>
  </w:num>
  <w:num w:numId="29">
    <w:abstractNumId w:val="25"/>
  </w:num>
  <w:num w:numId="30">
    <w:abstractNumId w:val="18"/>
  </w:num>
  <w:num w:numId="31">
    <w:abstractNumId w:val="32"/>
  </w:num>
  <w:num w:numId="32">
    <w:abstractNumId w:val="26"/>
  </w:num>
  <w:num w:numId="33">
    <w:abstractNumId w:val="27"/>
  </w:num>
  <w:num w:numId="34">
    <w:abstractNumId w:val="6"/>
  </w:num>
  <w:num w:numId="35">
    <w:abstractNumId w:val="13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8D"/>
    <w:rsid w:val="00007A86"/>
    <w:rsid w:val="000144C9"/>
    <w:rsid w:val="00022EB0"/>
    <w:rsid w:val="00023DEB"/>
    <w:rsid w:val="00026359"/>
    <w:rsid w:val="0003771E"/>
    <w:rsid w:val="000403AC"/>
    <w:rsid w:val="00043BED"/>
    <w:rsid w:val="00045BC4"/>
    <w:rsid w:val="00045FD6"/>
    <w:rsid w:val="00066386"/>
    <w:rsid w:val="000729CF"/>
    <w:rsid w:val="00081362"/>
    <w:rsid w:val="000875F7"/>
    <w:rsid w:val="00096C11"/>
    <w:rsid w:val="000A42C5"/>
    <w:rsid w:val="000B0C22"/>
    <w:rsid w:val="000D1CD7"/>
    <w:rsid w:val="000E0CB2"/>
    <w:rsid w:val="000E379B"/>
    <w:rsid w:val="000E4668"/>
    <w:rsid w:val="000F0A4B"/>
    <w:rsid w:val="000F19C9"/>
    <w:rsid w:val="000F322D"/>
    <w:rsid w:val="000F6DAA"/>
    <w:rsid w:val="000F7E78"/>
    <w:rsid w:val="0010112D"/>
    <w:rsid w:val="00103F44"/>
    <w:rsid w:val="00110396"/>
    <w:rsid w:val="001113E2"/>
    <w:rsid w:val="00113058"/>
    <w:rsid w:val="001327A3"/>
    <w:rsid w:val="00140A45"/>
    <w:rsid w:val="001418A3"/>
    <w:rsid w:val="00152CDF"/>
    <w:rsid w:val="00154A55"/>
    <w:rsid w:val="00157862"/>
    <w:rsid w:val="00165D13"/>
    <w:rsid w:val="00173A32"/>
    <w:rsid w:val="001804E3"/>
    <w:rsid w:val="00183607"/>
    <w:rsid w:val="00196484"/>
    <w:rsid w:val="001A17B3"/>
    <w:rsid w:val="001A2ABE"/>
    <w:rsid w:val="001A402C"/>
    <w:rsid w:val="001C09B4"/>
    <w:rsid w:val="001E28C1"/>
    <w:rsid w:val="001E42DC"/>
    <w:rsid w:val="001E47BB"/>
    <w:rsid w:val="001F38CB"/>
    <w:rsid w:val="00201C95"/>
    <w:rsid w:val="00206A49"/>
    <w:rsid w:val="00217500"/>
    <w:rsid w:val="00220120"/>
    <w:rsid w:val="0022052C"/>
    <w:rsid w:val="00220AFF"/>
    <w:rsid w:val="00222DCF"/>
    <w:rsid w:val="00234D51"/>
    <w:rsid w:val="00236E89"/>
    <w:rsid w:val="0024085C"/>
    <w:rsid w:val="00242E3A"/>
    <w:rsid w:val="00250C0B"/>
    <w:rsid w:val="0025728D"/>
    <w:rsid w:val="00257391"/>
    <w:rsid w:val="00263F4E"/>
    <w:rsid w:val="0027333F"/>
    <w:rsid w:val="00274A7C"/>
    <w:rsid w:val="0027564A"/>
    <w:rsid w:val="00286A6D"/>
    <w:rsid w:val="00286CD9"/>
    <w:rsid w:val="00287BF7"/>
    <w:rsid w:val="00294985"/>
    <w:rsid w:val="002A0AD0"/>
    <w:rsid w:val="002A0C2A"/>
    <w:rsid w:val="002A5A3C"/>
    <w:rsid w:val="002A722B"/>
    <w:rsid w:val="002C0E38"/>
    <w:rsid w:val="002C74FE"/>
    <w:rsid w:val="002D6D66"/>
    <w:rsid w:val="002E0BE7"/>
    <w:rsid w:val="002E15C5"/>
    <w:rsid w:val="002E5B3D"/>
    <w:rsid w:val="002F5063"/>
    <w:rsid w:val="002F6A93"/>
    <w:rsid w:val="003009E4"/>
    <w:rsid w:val="00302748"/>
    <w:rsid w:val="00305A4C"/>
    <w:rsid w:val="0030754C"/>
    <w:rsid w:val="00316098"/>
    <w:rsid w:val="003176E8"/>
    <w:rsid w:val="00326D9D"/>
    <w:rsid w:val="003272CE"/>
    <w:rsid w:val="00327372"/>
    <w:rsid w:val="0032791E"/>
    <w:rsid w:val="00334F97"/>
    <w:rsid w:val="00342691"/>
    <w:rsid w:val="00344184"/>
    <w:rsid w:val="00344896"/>
    <w:rsid w:val="00352ADD"/>
    <w:rsid w:val="00361701"/>
    <w:rsid w:val="00365431"/>
    <w:rsid w:val="00365830"/>
    <w:rsid w:val="0036723D"/>
    <w:rsid w:val="0036778D"/>
    <w:rsid w:val="00383F4E"/>
    <w:rsid w:val="00385412"/>
    <w:rsid w:val="00386550"/>
    <w:rsid w:val="00386813"/>
    <w:rsid w:val="00387B04"/>
    <w:rsid w:val="003A060E"/>
    <w:rsid w:val="003A1960"/>
    <w:rsid w:val="003A4E80"/>
    <w:rsid w:val="003B0F37"/>
    <w:rsid w:val="003B1C8C"/>
    <w:rsid w:val="003C0DEC"/>
    <w:rsid w:val="003D57D8"/>
    <w:rsid w:val="003E5688"/>
    <w:rsid w:val="003F1545"/>
    <w:rsid w:val="00402562"/>
    <w:rsid w:val="00407B81"/>
    <w:rsid w:val="00407D35"/>
    <w:rsid w:val="00415823"/>
    <w:rsid w:val="00441201"/>
    <w:rsid w:val="004519D4"/>
    <w:rsid w:val="00454609"/>
    <w:rsid w:val="00460221"/>
    <w:rsid w:val="00464208"/>
    <w:rsid w:val="00465AB6"/>
    <w:rsid w:val="00476676"/>
    <w:rsid w:val="00477801"/>
    <w:rsid w:val="00494279"/>
    <w:rsid w:val="00497E8E"/>
    <w:rsid w:val="004A04EE"/>
    <w:rsid w:val="004A1548"/>
    <w:rsid w:val="004A66F5"/>
    <w:rsid w:val="004B0757"/>
    <w:rsid w:val="004B4218"/>
    <w:rsid w:val="004D02A3"/>
    <w:rsid w:val="004D0F5B"/>
    <w:rsid w:val="004E0141"/>
    <w:rsid w:val="004F66A6"/>
    <w:rsid w:val="0050319B"/>
    <w:rsid w:val="00503E22"/>
    <w:rsid w:val="00504E3C"/>
    <w:rsid w:val="005102FD"/>
    <w:rsid w:val="00512C7A"/>
    <w:rsid w:val="00520713"/>
    <w:rsid w:val="005277B2"/>
    <w:rsid w:val="00541768"/>
    <w:rsid w:val="00543BAC"/>
    <w:rsid w:val="00544F46"/>
    <w:rsid w:val="00544F9F"/>
    <w:rsid w:val="00547457"/>
    <w:rsid w:val="005475E5"/>
    <w:rsid w:val="0055100D"/>
    <w:rsid w:val="005701B7"/>
    <w:rsid w:val="00572E65"/>
    <w:rsid w:val="00573FCC"/>
    <w:rsid w:val="005743C9"/>
    <w:rsid w:val="00582260"/>
    <w:rsid w:val="00582D17"/>
    <w:rsid w:val="005849CC"/>
    <w:rsid w:val="00585400"/>
    <w:rsid w:val="00591395"/>
    <w:rsid w:val="005A480E"/>
    <w:rsid w:val="005A5035"/>
    <w:rsid w:val="005B567D"/>
    <w:rsid w:val="005C15F3"/>
    <w:rsid w:val="005C631F"/>
    <w:rsid w:val="005D3F55"/>
    <w:rsid w:val="005D5FED"/>
    <w:rsid w:val="005E14CC"/>
    <w:rsid w:val="005E3CF5"/>
    <w:rsid w:val="005F3FF0"/>
    <w:rsid w:val="005F6F08"/>
    <w:rsid w:val="00601791"/>
    <w:rsid w:val="00606DB6"/>
    <w:rsid w:val="006074A2"/>
    <w:rsid w:val="0061066B"/>
    <w:rsid w:val="00611BEC"/>
    <w:rsid w:val="00627619"/>
    <w:rsid w:val="00627B2F"/>
    <w:rsid w:val="00632FEE"/>
    <w:rsid w:val="0063316F"/>
    <w:rsid w:val="006378F7"/>
    <w:rsid w:val="00641912"/>
    <w:rsid w:val="00644391"/>
    <w:rsid w:val="006449BE"/>
    <w:rsid w:val="00647A4A"/>
    <w:rsid w:val="00653DA5"/>
    <w:rsid w:val="00654EF9"/>
    <w:rsid w:val="006608BE"/>
    <w:rsid w:val="0066222A"/>
    <w:rsid w:val="006707D8"/>
    <w:rsid w:val="0067404C"/>
    <w:rsid w:val="00674B72"/>
    <w:rsid w:val="00675EA9"/>
    <w:rsid w:val="00684CD8"/>
    <w:rsid w:val="0068788D"/>
    <w:rsid w:val="0069048D"/>
    <w:rsid w:val="006931A2"/>
    <w:rsid w:val="00697CED"/>
    <w:rsid w:val="006A149B"/>
    <w:rsid w:val="006A41A8"/>
    <w:rsid w:val="006B0409"/>
    <w:rsid w:val="006B139A"/>
    <w:rsid w:val="006C5FAD"/>
    <w:rsid w:val="006C5FE8"/>
    <w:rsid w:val="006D31B2"/>
    <w:rsid w:val="006D3CDA"/>
    <w:rsid w:val="006D41B2"/>
    <w:rsid w:val="006E353E"/>
    <w:rsid w:val="006F2C82"/>
    <w:rsid w:val="006F3963"/>
    <w:rsid w:val="006F530D"/>
    <w:rsid w:val="006F5DB7"/>
    <w:rsid w:val="007208F5"/>
    <w:rsid w:val="007315C1"/>
    <w:rsid w:val="0074639F"/>
    <w:rsid w:val="00747113"/>
    <w:rsid w:val="007545C2"/>
    <w:rsid w:val="00780DB0"/>
    <w:rsid w:val="00781D48"/>
    <w:rsid w:val="00786874"/>
    <w:rsid w:val="007937F5"/>
    <w:rsid w:val="007939E1"/>
    <w:rsid w:val="007962E2"/>
    <w:rsid w:val="00797FDC"/>
    <w:rsid w:val="007A350F"/>
    <w:rsid w:val="007C00C3"/>
    <w:rsid w:val="007D3129"/>
    <w:rsid w:val="007E32A4"/>
    <w:rsid w:val="007E530D"/>
    <w:rsid w:val="007F1303"/>
    <w:rsid w:val="00800313"/>
    <w:rsid w:val="00800D19"/>
    <w:rsid w:val="00801037"/>
    <w:rsid w:val="00811568"/>
    <w:rsid w:val="008138BA"/>
    <w:rsid w:val="00830C99"/>
    <w:rsid w:val="00830F5F"/>
    <w:rsid w:val="008312D7"/>
    <w:rsid w:val="008360FF"/>
    <w:rsid w:val="0083655F"/>
    <w:rsid w:val="00840BBB"/>
    <w:rsid w:val="00843A7E"/>
    <w:rsid w:val="00844317"/>
    <w:rsid w:val="00844EFB"/>
    <w:rsid w:val="00852361"/>
    <w:rsid w:val="00860BE5"/>
    <w:rsid w:val="00861ECF"/>
    <w:rsid w:val="0086523C"/>
    <w:rsid w:val="008709E3"/>
    <w:rsid w:val="00871877"/>
    <w:rsid w:val="00872FED"/>
    <w:rsid w:val="00876077"/>
    <w:rsid w:val="00882794"/>
    <w:rsid w:val="008908C3"/>
    <w:rsid w:val="008A2559"/>
    <w:rsid w:val="008A51DA"/>
    <w:rsid w:val="008B50C0"/>
    <w:rsid w:val="008B7B34"/>
    <w:rsid w:val="008C0F8C"/>
    <w:rsid w:val="008C2B20"/>
    <w:rsid w:val="008C3B8B"/>
    <w:rsid w:val="008C69AB"/>
    <w:rsid w:val="008D0865"/>
    <w:rsid w:val="008D14B1"/>
    <w:rsid w:val="008D3C69"/>
    <w:rsid w:val="008E0A40"/>
    <w:rsid w:val="008E29E5"/>
    <w:rsid w:val="008F4EA3"/>
    <w:rsid w:val="008F68DC"/>
    <w:rsid w:val="00900702"/>
    <w:rsid w:val="009053B0"/>
    <w:rsid w:val="00905D3D"/>
    <w:rsid w:val="00906543"/>
    <w:rsid w:val="009139C1"/>
    <w:rsid w:val="00913BD2"/>
    <w:rsid w:val="00916170"/>
    <w:rsid w:val="0092441D"/>
    <w:rsid w:val="00924FE3"/>
    <w:rsid w:val="00933C7F"/>
    <w:rsid w:val="00942D60"/>
    <w:rsid w:val="009445F7"/>
    <w:rsid w:val="0095459F"/>
    <w:rsid w:val="009825A4"/>
    <w:rsid w:val="00983FBC"/>
    <w:rsid w:val="00986D65"/>
    <w:rsid w:val="009A6321"/>
    <w:rsid w:val="009B3745"/>
    <w:rsid w:val="009B4A0D"/>
    <w:rsid w:val="009B52C5"/>
    <w:rsid w:val="009C30BC"/>
    <w:rsid w:val="009C3BBD"/>
    <w:rsid w:val="009D0034"/>
    <w:rsid w:val="009D610E"/>
    <w:rsid w:val="009E58F5"/>
    <w:rsid w:val="009F12BB"/>
    <w:rsid w:val="009F564C"/>
    <w:rsid w:val="00A06CA4"/>
    <w:rsid w:val="00A07FC3"/>
    <w:rsid w:val="00A2007D"/>
    <w:rsid w:val="00A241C7"/>
    <w:rsid w:val="00A24AF1"/>
    <w:rsid w:val="00A33B4A"/>
    <w:rsid w:val="00A44282"/>
    <w:rsid w:val="00A6254D"/>
    <w:rsid w:val="00A70E60"/>
    <w:rsid w:val="00A81AAA"/>
    <w:rsid w:val="00A82E66"/>
    <w:rsid w:val="00A8469E"/>
    <w:rsid w:val="00A92580"/>
    <w:rsid w:val="00A977C6"/>
    <w:rsid w:val="00AA6F06"/>
    <w:rsid w:val="00AB0D28"/>
    <w:rsid w:val="00AB4A07"/>
    <w:rsid w:val="00AC2495"/>
    <w:rsid w:val="00AD4BBB"/>
    <w:rsid w:val="00AE4931"/>
    <w:rsid w:val="00AE6BEF"/>
    <w:rsid w:val="00AE7F1B"/>
    <w:rsid w:val="00AF111B"/>
    <w:rsid w:val="00AF32E7"/>
    <w:rsid w:val="00AF4526"/>
    <w:rsid w:val="00B047FF"/>
    <w:rsid w:val="00B06065"/>
    <w:rsid w:val="00B06681"/>
    <w:rsid w:val="00B13EF2"/>
    <w:rsid w:val="00B1644A"/>
    <w:rsid w:val="00B22431"/>
    <w:rsid w:val="00B22E3D"/>
    <w:rsid w:val="00B31AB2"/>
    <w:rsid w:val="00B3370F"/>
    <w:rsid w:val="00B4192C"/>
    <w:rsid w:val="00B52B49"/>
    <w:rsid w:val="00B62484"/>
    <w:rsid w:val="00B72ACE"/>
    <w:rsid w:val="00B876A0"/>
    <w:rsid w:val="00B911F2"/>
    <w:rsid w:val="00BB0E37"/>
    <w:rsid w:val="00BC1E2D"/>
    <w:rsid w:val="00BC26E4"/>
    <w:rsid w:val="00BC51EF"/>
    <w:rsid w:val="00BC7115"/>
    <w:rsid w:val="00BC7EC8"/>
    <w:rsid w:val="00BD4EBC"/>
    <w:rsid w:val="00BE1018"/>
    <w:rsid w:val="00BE434B"/>
    <w:rsid w:val="00BF0B07"/>
    <w:rsid w:val="00C04187"/>
    <w:rsid w:val="00C146BC"/>
    <w:rsid w:val="00C25C2D"/>
    <w:rsid w:val="00C2648A"/>
    <w:rsid w:val="00C267D8"/>
    <w:rsid w:val="00C36F5F"/>
    <w:rsid w:val="00C41776"/>
    <w:rsid w:val="00C41A50"/>
    <w:rsid w:val="00C426BC"/>
    <w:rsid w:val="00C50F4A"/>
    <w:rsid w:val="00C563A6"/>
    <w:rsid w:val="00C56BC6"/>
    <w:rsid w:val="00C57698"/>
    <w:rsid w:val="00C60A21"/>
    <w:rsid w:val="00C62A90"/>
    <w:rsid w:val="00C728C2"/>
    <w:rsid w:val="00C75E95"/>
    <w:rsid w:val="00C7743A"/>
    <w:rsid w:val="00C815D5"/>
    <w:rsid w:val="00C9505E"/>
    <w:rsid w:val="00C956FA"/>
    <w:rsid w:val="00C966D4"/>
    <w:rsid w:val="00C97228"/>
    <w:rsid w:val="00CA16ED"/>
    <w:rsid w:val="00CA30C5"/>
    <w:rsid w:val="00CB2236"/>
    <w:rsid w:val="00CD3248"/>
    <w:rsid w:val="00CD4739"/>
    <w:rsid w:val="00CE08A6"/>
    <w:rsid w:val="00CE11B6"/>
    <w:rsid w:val="00CE6069"/>
    <w:rsid w:val="00CF0521"/>
    <w:rsid w:val="00CF152C"/>
    <w:rsid w:val="00D05C10"/>
    <w:rsid w:val="00D10A72"/>
    <w:rsid w:val="00D23734"/>
    <w:rsid w:val="00D23B9A"/>
    <w:rsid w:val="00D33898"/>
    <w:rsid w:val="00D5762C"/>
    <w:rsid w:val="00D61719"/>
    <w:rsid w:val="00D62590"/>
    <w:rsid w:val="00D65FE6"/>
    <w:rsid w:val="00D662C4"/>
    <w:rsid w:val="00D7299E"/>
    <w:rsid w:val="00D74298"/>
    <w:rsid w:val="00D91851"/>
    <w:rsid w:val="00D92ACB"/>
    <w:rsid w:val="00D93958"/>
    <w:rsid w:val="00D947EF"/>
    <w:rsid w:val="00D96F36"/>
    <w:rsid w:val="00DA0F89"/>
    <w:rsid w:val="00DA2CCB"/>
    <w:rsid w:val="00DA3CD1"/>
    <w:rsid w:val="00DA446D"/>
    <w:rsid w:val="00DA637B"/>
    <w:rsid w:val="00DB0A8B"/>
    <w:rsid w:val="00DB2B0F"/>
    <w:rsid w:val="00DC0D4C"/>
    <w:rsid w:val="00DD09D0"/>
    <w:rsid w:val="00DD34DC"/>
    <w:rsid w:val="00DE39E8"/>
    <w:rsid w:val="00DE42ED"/>
    <w:rsid w:val="00DF0435"/>
    <w:rsid w:val="00DF1AAC"/>
    <w:rsid w:val="00E011FB"/>
    <w:rsid w:val="00E01627"/>
    <w:rsid w:val="00E041DC"/>
    <w:rsid w:val="00E2643A"/>
    <w:rsid w:val="00E3069B"/>
    <w:rsid w:val="00E42087"/>
    <w:rsid w:val="00E43480"/>
    <w:rsid w:val="00E46665"/>
    <w:rsid w:val="00E47F24"/>
    <w:rsid w:val="00E50A89"/>
    <w:rsid w:val="00E546C6"/>
    <w:rsid w:val="00E55E08"/>
    <w:rsid w:val="00E6414F"/>
    <w:rsid w:val="00E67395"/>
    <w:rsid w:val="00E75257"/>
    <w:rsid w:val="00E75CA9"/>
    <w:rsid w:val="00E92C51"/>
    <w:rsid w:val="00EA08CD"/>
    <w:rsid w:val="00EA0A78"/>
    <w:rsid w:val="00EB1B65"/>
    <w:rsid w:val="00EB216F"/>
    <w:rsid w:val="00EB7B86"/>
    <w:rsid w:val="00EC65CE"/>
    <w:rsid w:val="00ED7BC1"/>
    <w:rsid w:val="00EE034A"/>
    <w:rsid w:val="00EE2052"/>
    <w:rsid w:val="00EE2349"/>
    <w:rsid w:val="00EE2BA2"/>
    <w:rsid w:val="00EE4ED7"/>
    <w:rsid w:val="00EF3DD0"/>
    <w:rsid w:val="00EF5A9D"/>
    <w:rsid w:val="00F0531C"/>
    <w:rsid w:val="00F237CB"/>
    <w:rsid w:val="00F2484A"/>
    <w:rsid w:val="00F31121"/>
    <w:rsid w:val="00F33A4B"/>
    <w:rsid w:val="00F42CCD"/>
    <w:rsid w:val="00F45C68"/>
    <w:rsid w:val="00F54810"/>
    <w:rsid w:val="00F56D99"/>
    <w:rsid w:val="00F62EDB"/>
    <w:rsid w:val="00F664DF"/>
    <w:rsid w:val="00F73DAC"/>
    <w:rsid w:val="00F81438"/>
    <w:rsid w:val="00F93271"/>
    <w:rsid w:val="00FA152F"/>
    <w:rsid w:val="00FA3CAB"/>
    <w:rsid w:val="00FB50A7"/>
    <w:rsid w:val="00FC1917"/>
    <w:rsid w:val="00FC40FF"/>
    <w:rsid w:val="00FC66F0"/>
    <w:rsid w:val="00FD759A"/>
    <w:rsid w:val="00FE5FE6"/>
    <w:rsid w:val="00FF04CD"/>
    <w:rsid w:val="00FF65D8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99F3B323-4716-4D88-98D0-15830BE7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8D"/>
    <w:rPr>
      <w:rFonts w:ascii="Arial" w:eastAsia="Times New Roman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6778D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6778D"/>
    <w:pPr>
      <w:keepNext/>
      <w:jc w:val="center"/>
      <w:outlineLvl w:val="1"/>
    </w:pPr>
    <w:rPr>
      <w:rFonts w:ascii="Comic Sans MS" w:hAnsi="Comic Sans MS"/>
      <w:b/>
      <w:sz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ar"/>
    <w:qFormat/>
    <w:rsid w:val="0036778D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6778D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6778D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6778D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6778D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6778D"/>
    <w:rPr>
      <w:rFonts w:ascii="Comic Sans MS" w:eastAsia="Times New Roman" w:hAnsi="Comic Sans MS" w:cs="Times New Roman"/>
      <w:b/>
      <w:sz w:val="48"/>
      <w:szCs w:val="20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ar">
    <w:name w:val="Título 3 Car"/>
    <w:basedOn w:val="Fuentedeprrafopredeter"/>
    <w:link w:val="Ttulo3"/>
    <w:rsid w:val="0036778D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6778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6778D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6778D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6778D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36778D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PuestoCar">
    <w:name w:val="Puesto Car"/>
    <w:basedOn w:val="Fuentedeprrafopredeter"/>
    <w:link w:val="Puesto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36778D"/>
    <w:pPr>
      <w:jc w:val="center"/>
    </w:pPr>
    <w:rPr>
      <w:rFonts w:ascii="Verdana" w:hAnsi="Verdana"/>
      <w:b/>
      <w:smallCaps/>
      <w:sz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tuloCar">
    <w:name w:val="Subtítulo Car"/>
    <w:basedOn w:val="Fuentedeprrafopredeter"/>
    <w:link w:val="Subttulo"/>
    <w:rsid w:val="0036778D"/>
    <w:rPr>
      <w:rFonts w:ascii="Verdana" w:eastAsia="Times New Roman" w:hAnsi="Verdana" w:cs="Times New Roman"/>
      <w:b/>
      <w:smallCaps/>
      <w:sz w:val="38"/>
      <w:szCs w:val="20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semiHidden/>
    <w:rsid w:val="0036778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F5063"/>
    <w:pPr>
      <w:ind w:left="720"/>
      <w:contextualSpacing/>
    </w:pPr>
  </w:style>
  <w:style w:type="paragraph" w:customStyle="1" w:styleId="Default">
    <w:name w:val="Default"/>
    <w:rsid w:val="00A846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A8469E"/>
    <w:pPr>
      <w:numPr>
        <w:numId w:val="4"/>
      </w:numPr>
    </w:pPr>
  </w:style>
  <w:style w:type="numbering" w:customStyle="1" w:styleId="Estilo2">
    <w:name w:val="Estilo2"/>
    <w:basedOn w:val="Sinlista"/>
    <w:rsid w:val="005F6F08"/>
    <w:pPr>
      <w:numPr>
        <w:numId w:val="9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E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EB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AF4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Vic04</b:Tag>
    <b:SourceType>Book</b:SourceType>
    <b:Guid>{F4407461-D000-4D8F-BD1B-40674BDD68D2}</b:Guid>
    <b:Author>
      <b:Author>
        <b:NameList>
          <b:Person>
            <b:Last>Soria</b:Last>
            <b:First>Victor</b:First>
          </b:Person>
        </b:NameList>
      </b:Author>
    </b:Author>
    <b:Title>Relaciones humanas</b:Title>
    <b:Year>2004</b:Year>
    <b:City>México D. F.</b:City>
    <b:Publisher>Limusa</b:Publisher>
    <b:RefOrder>1</b:RefOrder>
  </b:Source>
  <b:Source>
    <b:Tag>Mar07</b:Tag>
    <b:SourceType>Book</b:SourceType>
    <b:Guid>{EB51FCA3-842F-4BBC-A58A-0805430D45E7}</b:Guid>
    <b:Author>
      <b:Author>
        <b:NameList>
          <b:Person>
            <b:Last>Dalton</b:Last>
            <b:First>Marie</b:First>
          </b:Person>
        </b:NameList>
      </b:Author>
    </b:Author>
    <b:Title>Relaciones humanas</b:Title>
    <b:Year>2007</b:Year>
    <b:City>México D. F.</b:City>
    <b:Publisher>THOMSON</b:Publisher>
    <b:RefOrder>2</b:RefOrder>
  </b:Source>
  <b:Source>
    <b:Tag>Abr91</b:Tag>
    <b:SourceType>Book</b:SourceType>
    <b:Guid>{A2092BD4-8C7E-4EEB-A2D7-BBA01F355C0E}</b:Guid>
    <b:Author>
      <b:Author>
        <b:NameList>
          <b:Person>
            <b:Last>Maslow</b:Last>
            <b:First>Abraham</b:First>
          </b:Person>
        </b:NameList>
      </b:Author>
    </b:Author>
    <b:Title>Motivación y personalidad</b:Title>
    <b:Year>1991</b:Year>
    <b:City>Madrid</b:City>
    <b:Publisher>Ediciones Díaz de Santos</b:Publisher>
    <b:RefOrder>3</b:RefOrder>
  </b:Source>
  <b:Source>
    <b:Tag>Jua06</b:Tag>
    <b:SourceType>Book</b:SourceType>
    <b:Guid>{0DD6C67C-B72A-40C6-94CA-229A81AECB21}</b:Guid>
    <b:Author>
      <b:Author>
        <b:NameList>
          <b:Person>
            <b:Last>Gallo</b:Last>
            <b:First>Juan</b:First>
          </b:Person>
        </b:NameList>
      </b:Author>
    </b:Author>
    <b:Title>Relaciones humanas aplicadas</b:Title>
    <b:Year>2006</b:Year>
    <b:City>Bogotá</b:City>
    <b:Publisher>Edit. San Pablo</b:Publisher>
    <b:RefOrder>4</b:RefOrder>
  </b:Source>
  <b:Source>
    <b:Tag>Gon021</b:Tag>
    <b:SourceType>Book</b:SourceType>
    <b:Guid>{AB40058E-20C5-4BB0-8BCA-FB3D26194EF6}</b:Guid>
    <b:Author>
      <b:Author>
        <b:NameList>
          <b:Person>
            <b:Last>González</b:Last>
            <b:First>María</b:First>
            <b:Middle>del Carmen</b:Middle>
          </b:Person>
        </b:NameList>
      </b:Author>
    </b:Author>
    <b:Title>Cómo mejorar las relaciones humanas</b:Title>
    <b:Year>2002</b:Year>
    <b:City>México D. F.</b:City>
    <b:Publisher>Ediciones Fiscales ISEF</b:Publisher>
    <b:RefOrder>5</b:RefOrder>
  </b:Source>
  <b:Source>
    <b:Tag>Car051</b:Tag>
    <b:SourceType>Book</b:SourceType>
    <b:Guid>{12141AF9-C4D7-4012-9ECB-EA892467376C}</b:Guid>
    <b:Author>
      <b:Author>
        <b:NameList>
          <b:Person>
            <b:Last>Hofstadt</b:Last>
            <b:First>Carlos</b:First>
          </b:Person>
        </b:NameList>
      </b:Author>
    </b:Author>
    <b:Title>El libro de las habilidades de comunicación</b:Title>
    <b:Year>2005</b:Year>
    <b:City>Madrid</b:City>
    <b:Publisher>Ediciones Díaz de Santos</b:Publisher>
    <b:RefOrder>6</b:RefOrder>
  </b:Source>
  <b:Source>
    <b:Tag>Raf08</b:Tag>
    <b:SourceType>Book</b:SourceType>
    <b:Guid>{419DA01D-B97C-4935-A4B5-DA9D0F51A025}</b:Guid>
    <b:Author>
      <b:Author>
        <b:NameList>
          <b:Person>
            <b:Last>Pérez</b:Last>
            <b:First>Rafael</b:First>
          </b:Person>
        </b:NameList>
      </b:Author>
    </b:Author>
    <b:Title>Estrategias de comunicación</b:Title>
    <b:Year>2008</b:Year>
    <b:City>Barcelona</b:City>
    <b:Publisher>Editorial Ariel</b:Publisher>
    <b:RefOrder>7</b:RefOrder>
  </b:Source>
  <b:Source>
    <b:Tag>Bla05</b:Tag>
    <b:SourceType>Book</b:SourceType>
    <b:Guid>{C99D4B56-DF21-4BAC-ACA6-0FAA80BB96AE}</b:Guid>
    <b:Author>
      <b:Author>
        <b:NameList>
          <b:Person>
            <b:Last>Guarné</b:Last>
            <b:First>Blai</b:First>
          </b:Person>
        </b:NameList>
      </b:Author>
    </b:Author>
    <b:Title>Tecnologías sociales de la comunicación</b:Title>
    <b:Year>2005</b:Year>
    <b:City>Barcelona</b:City>
    <b:Publisher>UOC</b:Publisher>
    <b:RefOrder>8</b:RefOrder>
  </b:Source>
  <b:Source>
    <b:Tag>Fon05</b:Tag>
    <b:SourceType>Book</b:SourceType>
    <b:Guid>{C22B76A2-6E07-4A8C-A6FB-9836614DFB4D}</b:Guid>
    <b:Author>
      <b:Author>
        <b:NameList>
          <b:Person>
            <b:Last>Fonseca</b:Last>
            <b:First>Maria</b:First>
            <b:Middle>del Socorro</b:Middle>
          </b:Person>
        </b:NameList>
      </b:Author>
    </b:Author>
    <b:Title>Comunicación oral: fundamentos y práctica estratégica</b:Title>
    <b:Year>2005</b:Year>
    <b:City>México D. F.</b:City>
    <b:Publisher>Pearson Educación</b:Publisher>
    <b:RefOrder>9</b:RefOrder>
  </b:Source>
  <b:Source>
    <b:Tag>Abr911</b:Tag>
    <b:SourceType>Book</b:SourceType>
    <b:Guid>{FE0DB186-DD64-43CE-B528-9CDB8C7A3095}</b:Guid>
    <b:Author>
      <b:Author>
        <b:NameList>
          <b:Person>
            <b:Last>Maslow</b:Last>
            <b:First>Abraham</b:First>
          </b:Person>
        </b:NameList>
      </b:Author>
    </b:Author>
    <b:Title>Motivación y personalidad</b:Title>
    <b:Year>1991</b:Year>
    <b:City>Madrid</b:City>
    <b:Publisher>Díaz de Santos</b:Publisher>
    <b:RefOrder>10</b:RefOrder>
  </b:Source>
  <b:Source>
    <b:Tag>Mig03</b:Tag>
    <b:SourceType>Book</b:SourceType>
    <b:Guid>{DC3CEF11-404B-4C2A-B94C-8A557987AC42}</b:Guid>
    <b:Author>
      <b:Author>
        <b:NameList>
          <b:Person>
            <b:Last>Espada</b:Last>
            <b:First>Miguel</b:First>
          </b:Person>
        </b:NameList>
      </b:Author>
    </b:Author>
    <b:Title>Nuestro motor emocional "la motivación"</b:Title>
    <b:Year>2003</b:Year>
    <b:City>Madrid</b:City>
    <b:Publisher>Ediciones Díaz de Santos</b:Publisher>
    <b:RefOrder>11</b:RefOrder>
  </b:Source>
  <b:Source>
    <b:Tag>MAP961</b:Tag>
    <b:SourceType>Book</b:SourceType>
    <b:Guid>{226D3F8B-D9A8-492D-93BF-B7E79DFCB89A}</b:Guid>
    <b:Author>
      <b:Author>
        <b:Corporate>MAPCAL</b:Corporate>
      </b:Author>
    </b:Author>
    <b:Title>Gestión y motivación del personal</b:Title>
    <b:Year>1996</b:Year>
    <b:City>Madrid</b:City>
    <b:Publisher>Ediciones Díaz de Santos</b:Publisher>
    <b:RefOrder>12</b:RefOrder>
  </b:Source>
  <b:Source>
    <b:Tag>Dav89</b:Tag>
    <b:SourceType>Book</b:SourceType>
    <b:Guid>{2AA81879-3AEB-490A-8265-25442B94A155}</b:Guid>
    <b:Author>
      <b:Author>
        <b:NameList>
          <b:Person>
            <b:Last>McClelland</b:Last>
            <b:First>David</b:First>
            <b:Middle>C.</b:Middle>
          </b:Person>
        </b:NameList>
      </b:Author>
    </b:Author>
    <b:Title>Estudio de la motivación humana</b:Title>
    <b:Year>1989</b:Year>
    <b:City>Madrid</b:City>
    <b:Publisher>Narcea Ediciones</b:Publisher>
    <b:RefOrder>13</b:RefOrder>
  </b:Source>
</b:Sources>
</file>

<file path=customXml/itemProps1.xml><?xml version="1.0" encoding="utf-8"?>
<ds:datastoreItem xmlns:ds="http://schemas.openxmlformats.org/officeDocument/2006/customXml" ds:itemID="{E8039931-C45A-4D83-BFAA-73C76848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990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PC</cp:lastModifiedBy>
  <cp:revision>5</cp:revision>
  <cp:lastPrinted>2010-02-19T19:34:00Z</cp:lastPrinted>
  <dcterms:created xsi:type="dcterms:W3CDTF">2017-05-25T15:44:00Z</dcterms:created>
  <dcterms:modified xsi:type="dcterms:W3CDTF">2017-08-30T20:26:00Z</dcterms:modified>
</cp:coreProperties>
</file>