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Pr="00544B5E" w:rsidRDefault="00AA5489" w:rsidP="0036778D">
      <w:pPr>
        <w:pStyle w:val="Ttulo10"/>
        <w:rPr>
          <w:sz w:val="38"/>
        </w:rPr>
      </w:pPr>
      <w:r>
        <w:rPr>
          <w:noProof/>
          <w:sz w:val="3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655.65pt;margin-top:-49.5pt;width:93.6pt;height:28.8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" o:allowincell="f" stroked="f">
            <v:textbox>
              <w:txbxContent>
                <w:p w:rsidR="00DB5297" w:rsidRDefault="00DB5297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Pr="00544B5E" w:rsidRDefault="00AA5489" w:rsidP="0036778D">
      <w:pPr>
        <w:pStyle w:val="Ttulo10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8" style="position:absolute;left:0;text-align:left;margin-left:27pt;margin-top:13.1pt;width:684pt;height:432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" filled="f" strokecolor="#36f" strokeweight="4.5pt">
            <v:stroke linestyle="thinThick"/>
          </v:rect>
        </w:pict>
      </w:r>
    </w:p>
    <w:p w:rsidR="0036778D" w:rsidRPr="00544B5E" w:rsidRDefault="0036778D" w:rsidP="0036778D">
      <w:pPr>
        <w:pStyle w:val="Ttulo10"/>
        <w:rPr>
          <w:sz w:val="38"/>
        </w:rPr>
      </w:pPr>
    </w:p>
    <w:p w:rsidR="0036778D" w:rsidRPr="00544B5E" w:rsidRDefault="00AA5489" w:rsidP="0036778D">
      <w:pPr>
        <w:pStyle w:val="Ttulo10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Pr="00544B5E" w:rsidRDefault="0036778D" w:rsidP="00DC1FB3">
      <w:pPr>
        <w:pStyle w:val="Ttulo10"/>
        <w:jc w:val="left"/>
        <w:rPr>
          <w:sz w:val="38"/>
        </w:rPr>
      </w:pPr>
    </w:p>
    <w:p w:rsidR="0036778D" w:rsidRPr="00544B5E" w:rsidRDefault="0036778D" w:rsidP="0036778D">
      <w:pPr>
        <w:pStyle w:val="Ttulo10"/>
        <w:rPr>
          <w:sz w:val="38"/>
        </w:rPr>
      </w:pPr>
    </w:p>
    <w:p w:rsidR="0036778D" w:rsidRPr="00544B5E" w:rsidRDefault="0036778D" w:rsidP="0036778D">
      <w:pPr>
        <w:pStyle w:val="Subttulo"/>
        <w:rPr>
          <w:sz w:val="40"/>
        </w:rPr>
      </w:pPr>
      <w:r w:rsidRPr="00544B5E">
        <w:rPr>
          <w:sz w:val="40"/>
        </w:rPr>
        <w:t>Instituto de Capacitación para el Trabajo</w:t>
      </w:r>
    </w:p>
    <w:p w:rsidR="0036778D" w:rsidRPr="00544B5E" w:rsidRDefault="0036778D" w:rsidP="0036778D">
      <w:pPr>
        <w:pStyle w:val="Ttulo7"/>
        <w:rPr>
          <w:rFonts w:ascii="Verdana" w:hAnsi="Verdana"/>
          <w:smallCaps/>
          <w:sz w:val="40"/>
        </w:rPr>
      </w:pPr>
      <w:r w:rsidRPr="00544B5E">
        <w:rPr>
          <w:rFonts w:ascii="Verdana" w:hAnsi="Verdana"/>
          <w:smallCaps/>
          <w:sz w:val="40"/>
        </w:rPr>
        <w:t>del Estado de Quintana Roo</w:t>
      </w:r>
    </w:p>
    <w:p w:rsidR="0036778D" w:rsidRPr="00544B5E" w:rsidRDefault="0036778D" w:rsidP="0036778D">
      <w:pPr>
        <w:pStyle w:val="Ttulo1"/>
        <w:rPr>
          <w:rFonts w:ascii="Verdana" w:hAnsi="Verdana"/>
          <w:smallCaps/>
        </w:rPr>
      </w:pPr>
      <w:r w:rsidRPr="00544B5E">
        <w:rPr>
          <w:rFonts w:ascii="Verdana" w:hAnsi="Verdana"/>
          <w:smallCaps/>
        </w:rPr>
        <w:t>Dirección General</w:t>
      </w:r>
    </w:p>
    <w:p w:rsidR="0036778D" w:rsidRPr="00544B5E" w:rsidRDefault="0036778D" w:rsidP="0036778D">
      <w:pPr>
        <w:pStyle w:val="Ttulo7"/>
        <w:rPr>
          <w:rFonts w:ascii="Verdana" w:hAnsi="Verdana"/>
          <w:smallCaps/>
          <w:sz w:val="32"/>
        </w:rPr>
      </w:pPr>
      <w:r w:rsidRPr="00544B5E">
        <w:rPr>
          <w:rFonts w:ascii="Verdana" w:hAnsi="Verdana"/>
          <w:smallCaps/>
          <w:sz w:val="32"/>
        </w:rPr>
        <w:t>Dirección Técnica-Académica</w:t>
      </w:r>
    </w:p>
    <w:p w:rsidR="0036778D" w:rsidRPr="00544B5E" w:rsidRDefault="0036778D" w:rsidP="0036778D">
      <w:pPr>
        <w:rPr>
          <w:sz w:val="32"/>
          <w:lang w:val="es-ES_tradnl"/>
        </w:rPr>
      </w:pPr>
    </w:p>
    <w:p w:rsidR="0036778D" w:rsidRPr="00544B5E" w:rsidRDefault="009F0D30" w:rsidP="0036778D">
      <w:pPr>
        <w:pStyle w:val="Ttulo2"/>
      </w:pPr>
      <w:r w:rsidRPr="00544B5E">
        <w:rPr>
          <w:rFonts w:ascii="Arial Rounded MT Bold" w:hAnsi="Arial Rounded MT Bold"/>
        </w:rPr>
        <w:t>P</w:t>
      </w:r>
      <w:r w:rsidR="00AA5489">
        <w:rPr>
          <w:rFonts w:ascii="Arial Rounded MT Bold" w:hAnsi="Arial Rounded MT Bold"/>
        </w:rPr>
        <w:t>ROGRAMA DEL CURSO NO REGULAR</w:t>
      </w:r>
    </w:p>
    <w:p w:rsidR="00DC1FB3" w:rsidRPr="00544B5E" w:rsidRDefault="00DC1FB3" w:rsidP="00151625">
      <w:pPr>
        <w:jc w:val="center"/>
        <w:rPr>
          <w:rFonts w:ascii="Arial Rounded MT Bold" w:hAnsi="Arial Rounded MT Bold"/>
          <w:b/>
          <w:sz w:val="28"/>
          <w:szCs w:val="24"/>
          <w:lang w:val="es-ES_tradnl"/>
        </w:rPr>
      </w:pPr>
    </w:p>
    <w:p w:rsidR="0036778D" w:rsidRPr="00544B5E" w:rsidRDefault="00255460" w:rsidP="00151625">
      <w:pPr>
        <w:jc w:val="center"/>
        <w:rPr>
          <w:rFonts w:ascii="Arial Rounded MT Bold" w:hAnsi="Arial Rounded MT Bold"/>
          <w:b/>
          <w:sz w:val="32"/>
          <w:szCs w:val="24"/>
          <w:lang w:val="es-ES_tradnl"/>
        </w:rPr>
      </w:pPr>
      <w:r>
        <w:rPr>
          <w:rFonts w:ascii="Arial Rounded MT Bold" w:hAnsi="Arial Rounded MT Bold"/>
          <w:b/>
          <w:sz w:val="32"/>
          <w:szCs w:val="24"/>
          <w:lang w:val="es-ES_tradnl"/>
        </w:rPr>
        <w:t>“</w:t>
      </w:r>
      <w:r w:rsidRPr="00544B5E">
        <w:rPr>
          <w:rFonts w:ascii="Arial Rounded MT Bold" w:hAnsi="Arial Rounded MT Bold"/>
          <w:b/>
          <w:sz w:val="32"/>
          <w:szCs w:val="24"/>
          <w:lang w:val="es-ES_tradnl"/>
        </w:rPr>
        <w:t>ELABORACIÓN DE CORTINAS Y COJINES</w:t>
      </w:r>
      <w:r>
        <w:rPr>
          <w:rFonts w:ascii="Arial Rounded MT Bold" w:hAnsi="Arial Rounded MT Bold"/>
          <w:b/>
          <w:sz w:val="32"/>
          <w:szCs w:val="24"/>
          <w:lang w:val="es-ES_tradnl"/>
        </w:rPr>
        <w:t>”</w:t>
      </w:r>
    </w:p>
    <w:p w:rsidR="0036778D" w:rsidRPr="00544B5E" w:rsidRDefault="0036778D" w:rsidP="0036778D">
      <w:pPr>
        <w:rPr>
          <w:lang w:val="es-ES_tradnl"/>
        </w:rPr>
      </w:pPr>
    </w:p>
    <w:p w:rsidR="00544B5E" w:rsidRPr="00AA5489" w:rsidRDefault="00544B5E" w:rsidP="0036778D">
      <w:pPr>
        <w:ind w:right="708"/>
        <w:jc w:val="right"/>
        <w:rPr>
          <w:b/>
          <w:sz w:val="22"/>
          <w:lang w:val="es-ES_tradnl"/>
        </w:rPr>
      </w:pPr>
      <w:bookmarkStart w:id="0" w:name="_GoBack"/>
      <w:bookmarkEnd w:id="0"/>
    </w:p>
    <w:p w:rsidR="00913BD2" w:rsidRPr="00544B5E" w:rsidRDefault="00AA5489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  <w:lang w:val="es-MX" w:eastAsia="es-MX"/>
        </w:rPr>
        <w:pict>
          <v:line id="Line 2" o:spid="_x0000_s1027" style="position:absolute;left:0;text-align:left;z-index:251655680;visibility:visible" from="29.25pt,8.7pt" to="713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" o:allowincell="f" strokecolor="#36f" strokeweight="6pt">
            <v:stroke linestyle="thickBetweenThin"/>
          </v:line>
        </w:pict>
      </w:r>
    </w:p>
    <w:p w:rsidR="0036778D" w:rsidRPr="00544B5E" w:rsidRDefault="000920FF" w:rsidP="00151625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10</w:t>
      </w:r>
      <w:r w:rsidR="008138BA" w:rsidRPr="00544B5E">
        <w:rPr>
          <w:b/>
          <w:sz w:val="28"/>
          <w:lang w:val="es-ES_tradnl"/>
        </w:rPr>
        <w:t>0</w:t>
      </w:r>
      <w:r w:rsidR="00151625" w:rsidRPr="00544B5E">
        <w:rPr>
          <w:b/>
          <w:sz w:val="28"/>
          <w:lang w:val="es-ES_tradnl"/>
        </w:rPr>
        <w:t xml:space="preserve"> HORAS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RPr="00544B5E" w:rsidTr="00800D19">
        <w:tc>
          <w:tcPr>
            <w:tcW w:w="14033" w:type="dxa"/>
            <w:shd w:val="clear" w:color="auto" w:fill="E6E6E6"/>
          </w:tcPr>
          <w:p w:rsidR="0036778D" w:rsidRPr="00544B5E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</w:rPr>
            </w:pPr>
            <w:r w:rsidRPr="00544B5E">
              <w:rPr>
                <w:rFonts w:ascii="Arial Rounded MT Bold" w:hAnsi="Arial Rounded MT Bold"/>
                <w:spacing w:val="80"/>
              </w:rPr>
              <w:lastRenderedPageBreak/>
              <w:t>PRESENTACIÓN</w:t>
            </w:r>
          </w:p>
        </w:tc>
      </w:tr>
      <w:tr w:rsidR="0036778D" w:rsidRPr="00544B5E" w:rsidTr="00800D19">
        <w:trPr>
          <w:trHeight w:val="8788"/>
        </w:trPr>
        <w:tc>
          <w:tcPr>
            <w:tcW w:w="14033" w:type="dxa"/>
          </w:tcPr>
          <w:p w:rsidR="0036778D" w:rsidRPr="00544B5E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  <w:lang w:val="es-ES_tradnl"/>
              </w:rPr>
            </w:pPr>
          </w:p>
          <w:p w:rsidR="00403D21" w:rsidRPr="00DB5297" w:rsidRDefault="00403D21" w:rsidP="00460F66">
            <w:pPr>
              <w:pStyle w:val="NormalWeb"/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  <w:r w:rsidR="00460F66">
              <w:rPr>
                <w:rFonts w:ascii="Arial Rounded MT Bold" w:hAnsi="Arial Rounded MT Bold"/>
                <w:sz w:val="28"/>
                <w:szCs w:val="28"/>
              </w:rPr>
              <w:tab/>
            </w:r>
            <w:r w:rsidRPr="00B6095F">
              <w:rPr>
                <w:rFonts w:ascii="Arial" w:hAnsi="Arial" w:cs="Arial"/>
                <w:sz w:val="28"/>
                <w:szCs w:val="28"/>
              </w:rPr>
              <w:t>El Instituto de Capacitación para el Tra</w:t>
            </w:r>
            <w:r w:rsidR="00460F66" w:rsidRPr="00B6095F">
              <w:rPr>
                <w:rFonts w:ascii="Arial" w:hAnsi="Arial" w:cs="Arial"/>
                <w:sz w:val="28"/>
                <w:szCs w:val="28"/>
              </w:rPr>
              <w:t>bajo de</w:t>
            </w:r>
            <w:r w:rsidR="00DB5297">
              <w:rPr>
                <w:rFonts w:ascii="Arial" w:hAnsi="Arial" w:cs="Arial"/>
                <w:sz w:val="28"/>
                <w:szCs w:val="28"/>
              </w:rPr>
              <w:t>l</w:t>
            </w:r>
            <w:r w:rsidR="00460F66" w:rsidRPr="00B6095F">
              <w:rPr>
                <w:rFonts w:ascii="Arial" w:hAnsi="Arial" w:cs="Arial"/>
                <w:sz w:val="28"/>
                <w:szCs w:val="28"/>
              </w:rPr>
              <w:t xml:space="preserve"> Estado de Quintana Roo Unidad Bacalar,</w:t>
            </w:r>
            <w:r w:rsidRPr="00B6095F">
              <w:rPr>
                <w:rFonts w:ascii="Arial" w:hAnsi="Arial" w:cs="Arial"/>
                <w:sz w:val="28"/>
                <w:szCs w:val="28"/>
              </w:rPr>
              <w:t xml:space="preserve"> ha elaborado el presente   programa para el Curso</w:t>
            </w:r>
            <w:r w:rsidRPr="00DB5297">
              <w:rPr>
                <w:rFonts w:ascii="Arial" w:hAnsi="Arial" w:cs="Arial"/>
                <w:b/>
                <w:sz w:val="28"/>
                <w:szCs w:val="28"/>
              </w:rPr>
              <w:t xml:space="preserve">: “Elaboración de </w:t>
            </w:r>
            <w:r w:rsidR="00460F66" w:rsidRPr="00DB5297">
              <w:rPr>
                <w:rFonts w:ascii="Arial" w:hAnsi="Arial" w:cs="Arial"/>
                <w:b/>
                <w:sz w:val="28"/>
                <w:szCs w:val="28"/>
              </w:rPr>
              <w:t>Cortinas y Cojines</w:t>
            </w:r>
            <w:r w:rsidRPr="00DB5297">
              <w:rPr>
                <w:rFonts w:ascii="Arial" w:hAnsi="Arial" w:cs="Arial"/>
                <w:b/>
                <w:sz w:val="28"/>
                <w:szCs w:val="28"/>
              </w:rPr>
              <w:t xml:space="preserve">”    </w:t>
            </w:r>
          </w:p>
          <w:p w:rsidR="00460F66" w:rsidRPr="00B6095F" w:rsidRDefault="00460F66" w:rsidP="00460F66">
            <w:pPr>
              <w:pStyle w:val="Textodebloque"/>
              <w:ind w:left="567"/>
              <w:jc w:val="left"/>
              <w:rPr>
                <w:rFonts w:ascii="Arial" w:hAnsi="Arial" w:cs="Arial"/>
                <w:szCs w:val="28"/>
              </w:rPr>
            </w:pPr>
            <w:r w:rsidRPr="00B6095F">
              <w:rPr>
                <w:rFonts w:ascii="Arial" w:hAnsi="Arial" w:cs="Arial"/>
                <w:szCs w:val="28"/>
              </w:rPr>
              <w:t>Elaborar</w:t>
            </w:r>
            <w:r w:rsidR="00403D21" w:rsidRPr="00B6095F">
              <w:rPr>
                <w:rFonts w:ascii="Arial" w:hAnsi="Arial" w:cs="Arial"/>
                <w:szCs w:val="28"/>
              </w:rPr>
              <w:t xml:space="preserve"> </w:t>
            </w:r>
            <w:r w:rsidRPr="00B6095F">
              <w:rPr>
                <w:rFonts w:ascii="Arial" w:hAnsi="Arial" w:cs="Arial"/>
                <w:szCs w:val="28"/>
              </w:rPr>
              <w:t>cortinas y Cojines</w:t>
            </w:r>
            <w:r w:rsidR="00403D21" w:rsidRPr="00B6095F">
              <w:rPr>
                <w:rFonts w:ascii="Arial" w:hAnsi="Arial" w:cs="Arial"/>
                <w:szCs w:val="28"/>
              </w:rPr>
              <w:t xml:space="preserve"> es hoy en día una oportunidad de generar otra fuente de ingresos para las mujeres de la </w:t>
            </w:r>
            <w:r w:rsidRPr="00B6095F">
              <w:rPr>
                <w:rFonts w:ascii="Arial" w:hAnsi="Arial" w:cs="Arial"/>
                <w:szCs w:val="28"/>
              </w:rPr>
              <w:t xml:space="preserve">localidad de Nuevo Jerusalén del Municipio de </w:t>
            </w:r>
            <w:r w:rsidR="00403D21" w:rsidRPr="00B6095F">
              <w:rPr>
                <w:rFonts w:ascii="Arial" w:hAnsi="Arial" w:cs="Arial"/>
                <w:szCs w:val="28"/>
              </w:rPr>
              <w:t>Bacalar, Quintana Roo</w:t>
            </w:r>
            <w:r w:rsidR="00DB5297">
              <w:rPr>
                <w:rFonts w:ascii="Arial" w:hAnsi="Arial" w:cs="Arial"/>
                <w:szCs w:val="28"/>
              </w:rPr>
              <w:t>, así como</w:t>
            </w:r>
            <w:r w:rsidRPr="00B6095F">
              <w:rPr>
                <w:rFonts w:ascii="Arial" w:hAnsi="Arial" w:cs="Arial"/>
                <w:szCs w:val="28"/>
              </w:rPr>
              <w:t xml:space="preserve"> elaborar diferentes artículos para su uso personal</w:t>
            </w:r>
            <w:r w:rsidR="00403D21" w:rsidRPr="00B6095F">
              <w:rPr>
                <w:rFonts w:ascii="Arial" w:hAnsi="Arial" w:cs="Arial"/>
                <w:szCs w:val="28"/>
              </w:rPr>
              <w:t xml:space="preserve">. </w:t>
            </w:r>
          </w:p>
          <w:p w:rsidR="00403D21" w:rsidRPr="00B6095F" w:rsidRDefault="00403D21" w:rsidP="00460F66">
            <w:pPr>
              <w:pStyle w:val="Textodebloque"/>
              <w:ind w:left="567"/>
              <w:jc w:val="left"/>
              <w:rPr>
                <w:rFonts w:ascii="Arial" w:hAnsi="Arial" w:cs="Arial"/>
                <w:szCs w:val="28"/>
              </w:rPr>
            </w:pPr>
            <w:r w:rsidRPr="00B6095F">
              <w:rPr>
                <w:rFonts w:ascii="Arial" w:hAnsi="Arial" w:cs="Arial"/>
                <w:szCs w:val="28"/>
              </w:rPr>
              <w:t>El propósito de este curso es que cono</w:t>
            </w:r>
            <w:r w:rsidR="00460F66" w:rsidRPr="00B6095F">
              <w:rPr>
                <w:rFonts w:ascii="Arial" w:hAnsi="Arial" w:cs="Arial"/>
                <w:szCs w:val="28"/>
              </w:rPr>
              <w:t>zcan las diferentes técnicas para realizar cortinas y cojines</w:t>
            </w:r>
            <w:r w:rsidRPr="00B6095F">
              <w:rPr>
                <w:rFonts w:ascii="Arial" w:hAnsi="Arial" w:cs="Arial"/>
                <w:szCs w:val="28"/>
              </w:rPr>
              <w:t>, y a la vez sigan desarrollando la habilidad</w:t>
            </w:r>
            <w:r w:rsidR="00460F66" w:rsidRPr="00B6095F">
              <w:rPr>
                <w:rFonts w:ascii="Arial" w:hAnsi="Arial" w:cs="Arial"/>
                <w:szCs w:val="28"/>
              </w:rPr>
              <w:t xml:space="preserve"> y creatividad del capacitando, </w:t>
            </w:r>
            <w:r w:rsidRPr="00B6095F">
              <w:rPr>
                <w:rFonts w:ascii="Arial" w:hAnsi="Arial" w:cs="Arial"/>
                <w:szCs w:val="28"/>
              </w:rPr>
              <w:t>con un acabado de calidad.</w:t>
            </w:r>
          </w:p>
          <w:p w:rsidR="00403D21" w:rsidRPr="00B6095F" w:rsidRDefault="00403D21" w:rsidP="00460F66">
            <w:pPr>
              <w:pStyle w:val="NormalWeb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095F">
              <w:rPr>
                <w:rFonts w:ascii="Arial" w:hAnsi="Arial" w:cs="Arial"/>
                <w:sz w:val="28"/>
                <w:szCs w:val="28"/>
              </w:rPr>
              <w:t xml:space="preserve">         La estru</w:t>
            </w:r>
            <w:r w:rsidR="00460F66" w:rsidRPr="00B6095F">
              <w:rPr>
                <w:rFonts w:ascii="Arial" w:hAnsi="Arial" w:cs="Arial"/>
                <w:sz w:val="28"/>
                <w:szCs w:val="28"/>
              </w:rPr>
              <w:t>ctura de este programa es de seis</w:t>
            </w:r>
            <w:r w:rsidRPr="00B6095F">
              <w:rPr>
                <w:rFonts w:ascii="Arial" w:hAnsi="Arial" w:cs="Arial"/>
                <w:sz w:val="28"/>
                <w:szCs w:val="28"/>
              </w:rPr>
              <w:t xml:space="preserve"> unidades</w:t>
            </w:r>
            <w:r w:rsidR="00891D10" w:rsidRPr="00B6095F">
              <w:rPr>
                <w:rFonts w:ascii="Arial" w:hAnsi="Arial" w:cs="Arial"/>
                <w:sz w:val="28"/>
                <w:szCs w:val="28"/>
              </w:rPr>
              <w:t xml:space="preserve"> y 20 temas</w:t>
            </w:r>
            <w:r w:rsidRPr="00B6095F">
              <w:rPr>
                <w:rFonts w:ascii="Arial" w:hAnsi="Arial" w:cs="Arial"/>
                <w:sz w:val="28"/>
                <w:szCs w:val="28"/>
              </w:rPr>
              <w:t xml:space="preserve">, inicia con la </w:t>
            </w:r>
            <w:r w:rsidR="00460F66" w:rsidRPr="00B6095F">
              <w:rPr>
                <w:rFonts w:ascii="Arial" w:hAnsi="Arial" w:cs="Arial"/>
                <w:sz w:val="28"/>
                <w:szCs w:val="28"/>
              </w:rPr>
              <w:t xml:space="preserve">preparación del área de trabajo, elaborar </w:t>
            </w:r>
            <w:r w:rsidR="002F30DA" w:rsidRPr="00B6095F">
              <w:rPr>
                <w:rFonts w:ascii="Arial" w:hAnsi="Arial" w:cs="Arial"/>
                <w:sz w:val="28"/>
                <w:szCs w:val="28"/>
              </w:rPr>
              <w:t>cortinas tipo mariposa,</w:t>
            </w:r>
            <w:r w:rsidR="00460F66" w:rsidRPr="00B6095F">
              <w:rPr>
                <w:rFonts w:ascii="Arial" w:hAnsi="Arial" w:cs="Arial"/>
                <w:sz w:val="28"/>
                <w:szCs w:val="28"/>
              </w:rPr>
              <w:t xml:space="preserve"> cortinas cruzadas con escarolas, cortinas tipo visillo, </w:t>
            </w:r>
            <w:r w:rsidR="002F30DA" w:rsidRPr="00B6095F">
              <w:rPr>
                <w:rFonts w:ascii="Arial" w:hAnsi="Arial" w:cs="Arial"/>
                <w:sz w:val="28"/>
                <w:szCs w:val="28"/>
              </w:rPr>
              <w:t>fundas para cojín y finalmente cojines de hule espuma y rellenar fundas, empleando las técnicas adecuadas en cada uno de los artículos a realizar</w:t>
            </w:r>
            <w:r w:rsidRPr="00B6095F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891D10" w:rsidRPr="00B6095F" w:rsidRDefault="000E36F6" w:rsidP="00460F66">
            <w:pPr>
              <w:pStyle w:val="NormalWeb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095F">
              <w:rPr>
                <w:rFonts w:ascii="Arial" w:hAnsi="Arial" w:cs="Arial"/>
                <w:sz w:val="28"/>
                <w:szCs w:val="28"/>
              </w:rPr>
              <w:tab/>
              <w:t>El cu</w:t>
            </w:r>
            <w:r w:rsidR="00891D10" w:rsidRPr="00B6095F">
              <w:rPr>
                <w:rFonts w:ascii="Arial" w:hAnsi="Arial" w:cs="Arial"/>
                <w:sz w:val="28"/>
                <w:szCs w:val="28"/>
              </w:rPr>
              <w:t>rso</w:t>
            </w:r>
            <w:r w:rsidRPr="00B6095F">
              <w:rPr>
                <w:rFonts w:ascii="Arial" w:hAnsi="Arial" w:cs="Arial"/>
                <w:sz w:val="28"/>
                <w:szCs w:val="28"/>
              </w:rPr>
              <w:t xml:space="preserve"> de Elaboración de Cortinas y Cojines</w:t>
            </w:r>
            <w:r w:rsidR="00891D10" w:rsidRPr="00B6095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B6095F">
              <w:rPr>
                <w:rFonts w:ascii="Arial" w:hAnsi="Arial" w:cs="Arial"/>
                <w:sz w:val="28"/>
                <w:szCs w:val="28"/>
              </w:rPr>
              <w:t>es de 100 horas, s</w:t>
            </w:r>
            <w:r w:rsidRPr="00B6095F">
              <w:rPr>
                <w:rFonts w:ascii="Arial" w:hAnsi="Arial" w:cs="Arial"/>
                <w:sz w:val="28"/>
                <w:szCs w:val="28"/>
                <w:lang w:val="es-ES_tradnl"/>
              </w:rPr>
              <w:t>e requiere el 80% de las asistencias y el</w:t>
            </w:r>
            <w:r w:rsidRPr="00B6095F">
              <w:rPr>
                <w:rFonts w:ascii="Arial" w:hAnsi="Arial" w:cs="Arial"/>
                <w:sz w:val="28"/>
                <w:szCs w:val="28"/>
              </w:rPr>
              <w:t xml:space="preserve"> 100% de las prácticas para que el alumno acredite el curso.</w:t>
            </w:r>
          </w:p>
          <w:p w:rsidR="00DC1FB3" w:rsidRPr="00544B5E" w:rsidRDefault="00DC1FB3" w:rsidP="00403D21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pacing w:val="-1"/>
                <w:w w:val="101"/>
                <w:sz w:val="28"/>
                <w:szCs w:val="28"/>
                <w:lang w:val="es-ES_tradnl"/>
              </w:rPr>
            </w:pPr>
          </w:p>
        </w:tc>
      </w:tr>
      <w:tr w:rsidR="0036778D" w:rsidRPr="00544B5E" w:rsidTr="00800D19">
        <w:tc>
          <w:tcPr>
            <w:tcW w:w="14033" w:type="dxa"/>
            <w:shd w:val="clear" w:color="auto" w:fill="E6E6E6"/>
          </w:tcPr>
          <w:p w:rsidR="0036778D" w:rsidRPr="00544B5E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</w:rPr>
            </w:pPr>
            <w:r w:rsidRPr="00544B5E">
              <w:rPr>
                <w:rFonts w:ascii="Arial Rounded MT Bold" w:hAnsi="Arial Rounded MT Bold"/>
                <w:spacing w:val="80"/>
              </w:rPr>
              <w:lastRenderedPageBreak/>
              <w:t>JUSTIFICACIÓN</w:t>
            </w:r>
          </w:p>
        </w:tc>
      </w:tr>
      <w:tr w:rsidR="0036778D" w:rsidRPr="00544B5E" w:rsidTr="00800D19">
        <w:trPr>
          <w:trHeight w:val="8788"/>
        </w:trPr>
        <w:tc>
          <w:tcPr>
            <w:tcW w:w="14033" w:type="dxa"/>
          </w:tcPr>
          <w:p w:rsidR="0036778D" w:rsidRPr="00544B5E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ES_tradnl"/>
              </w:rPr>
            </w:pPr>
          </w:p>
          <w:p w:rsidR="009F0D30" w:rsidRPr="00DB5297" w:rsidRDefault="00340FC0" w:rsidP="00DB5297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  <w:lang w:val="es-ES_tradnl"/>
              </w:rPr>
            </w:pPr>
            <w:r w:rsidRPr="00B6095F">
              <w:rPr>
                <w:sz w:val="28"/>
                <w:szCs w:val="28"/>
                <w:lang w:val="es-ES_tradnl"/>
              </w:rPr>
              <w:t xml:space="preserve">Por ser un lugar turístico </w:t>
            </w:r>
            <w:r w:rsidR="002939C4" w:rsidRPr="00B6095F">
              <w:rPr>
                <w:sz w:val="28"/>
                <w:szCs w:val="28"/>
                <w:lang w:val="es-ES_tradnl"/>
              </w:rPr>
              <w:t>en el Municipio de B</w:t>
            </w:r>
            <w:r w:rsidRPr="00B6095F">
              <w:rPr>
                <w:sz w:val="28"/>
                <w:szCs w:val="28"/>
                <w:lang w:val="es-ES_tradnl"/>
              </w:rPr>
              <w:t xml:space="preserve">acalar, Nuevo Jerusalén, localidad perteneciente al municipio de este mismo, surge la necesidad de un grupo de señoras </w:t>
            </w:r>
            <w:r w:rsidR="002939C4" w:rsidRPr="00B6095F">
              <w:rPr>
                <w:sz w:val="28"/>
                <w:szCs w:val="28"/>
                <w:lang w:val="es-ES_tradnl"/>
              </w:rPr>
              <w:t xml:space="preserve">de la localidad </w:t>
            </w:r>
            <w:r w:rsidRPr="00B6095F">
              <w:rPr>
                <w:sz w:val="28"/>
                <w:szCs w:val="28"/>
                <w:lang w:val="es-ES_tradnl"/>
              </w:rPr>
              <w:t>interesadas y dedicadas a elaborar productos artesanales, como bordado de listón y deshilado en cinta, urdido de hamacas</w:t>
            </w:r>
            <w:r w:rsidR="002D2604" w:rsidRPr="00B6095F">
              <w:rPr>
                <w:sz w:val="28"/>
                <w:szCs w:val="28"/>
                <w:lang w:val="es-ES_tradnl"/>
              </w:rPr>
              <w:t>, tejido de bolsas con hilo de hamacas</w:t>
            </w:r>
            <w:r w:rsidR="00DB5297">
              <w:rPr>
                <w:sz w:val="28"/>
                <w:szCs w:val="28"/>
                <w:lang w:val="es-ES_tradnl"/>
              </w:rPr>
              <w:t>, etc. A</w:t>
            </w:r>
            <w:r w:rsidR="002939C4" w:rsidRPr="00B6095F">
              <w:rPr>
                <w:sz w:val="28"/>
                <w:szCs w:val="28"/>
                <w:lang w:val="es-ES_tradnl"/>
              </w:rPr>
              <w:t>ctualmente se encuentra</w:t>
            </w:r>
            <w:r w:rsidR="00DB5297">
              <w:rPr>
                <w:sz w:val="28"/>
                <w:szCs w:val="28"/>
                <w:lang w:val="es-ES_tradnl"/>
              </w:rPr>
              <w:t>n</w:t>
            </w:r>
            <w:r w:rsidR="002939C4" w:rsidRPr="00B6095F">
              <w:rPr>
                <w:sz w:val="28"/>
                <w:szCs w:val="28"/>
                <w:lang w:val="es-ES_tradnl"/>
              </w:rPr>
              <w:t xml:space="preserve"> interesadas en capacitarse para elaborar cortinas y</w:t>
            </w:r>
            <w:r w:rsidR="00DB5297">
              <w:rPr>
                <w:sz w:val="28"/>
                <w:szCs w:val="28"/>
                <w:lang w:val="es-ES_tradnl"/>
              </w:rPr>
              <w:t xml:space="preserve"> cojines con diferentes diseños</w:t>
            </w:r>
            <w:r w:rsidR="002939C4" w:rsidRPr="00B6095F">
              <w:rPr>
                <w:sz w:val="28"/>
                <w:szCs w:val="28"/>
                <w:lang w:val="es-ES_tradnl"/>
              </w:rPr>
              <w:t xml:space="preserve"> para que puedan salir a vender sus productos y poder generar un ingreso propio para su economía familiar, esto se logra a su vez a través del Instituto de Capacitación para el Trabajo</w:t>
            </w:r>
            <w:r w:rsidR="00DB5297">
              <w:rPr>
                <w:sz w:val="28"/>
                <w:szCs w:val="28"/>
                <w:lang w:val="es-ES_tradnl"/>
              </w:rPr>
              <w:t>,</w:t>
            </w:r>
            <w:r w:rsidR="002939C4" w:rsidRPr="00B6095F">
              <w:rPr>
                <w:sz w:val="28"/>
                <w:szCs w:val="28"/>
                <w:lang w:val="es-ES_tradnl"/>
              </w:rPr>
              <w:t xml:space="preserve"> Unidad Bacalar.</w:t>
            </w:r>
          </w:p>
        </w:tc>
      </w:tr>
      <w:tr w:rsidR="00340FC0" w:rsidRPr="00544B5E" w:rsidTr="00800D19">
        <w:trPr>
          <w:trHeight w:val="8788"/>
        </w:trPr>
        <w:tc>
          <w:tcPr>
            <w:tcW w:w="14033" w:type="dxa"/>
          </w:tcPr>
          <w:p w:rsidR="00340FC0" w:rsidRPr="00544B5E" w:rsidRDefault="00340FC0" w:rsidP="00DB5297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  <w:lang w:val="es-ES_tradnl"/>
              </w:rPr>
            </w:pPr>
          </w:p>
        </w:tc>
      </w:tr>
    </w:tbl>
    <w:p w:rsidR="0036778D" w:rsidRPr="00544B5E" w:rsidRDefault="0036778D" w:rsidP="00DB5297">
      <w:pPr>
        <w:rPr>
          <w:b/>
          <w:lang w:val="es-ES_tradnl"/>
        </w:rPr>
      </w:pPr>
      <w:r w:rsidRPr="00544B5E"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RPr="00544B5E" w:rsidTr="00800D19">
        <w:tc>
          <w:tcPr>
            <w:tcW w:w="14033" w:type="dxa"/>
            <w:shd w:val="clear" w:color="auto" w:fill="E6E6E6"/>
          </w:tcPr>
          <w:p w:rsidR="0036778D" w:rsidRPr="00544B5E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</w:rPr>
            </w:pPr>
            <w:r w:rsidRPr="00544B5E">
              <w:rPr>
                <w:rFonts w:ascii="Arial Rounded MT Bold" w:hAnsi="Arial Rounded MT Bold"/>
                <w:spacing w:val="80"/>
              </w:rPr>
              <w:lastRenderedPageBreak/>
              <w:t>OBJETIVOS</w:t>
            </w:r>
          </w:p>
        </w:tc>
      </w:tr>
      <w:tr w:rsidR="0036778D" w:rsidRPr="00544B5E" w:rsidTr="00800D19">
        <w:trPr>
          <w:trHeight w:val="8788"/>
        </w:trPr>
        <w:tc>
          <w:tcPr>
            <w:tcW w:w="14033" w:type="dxa"/>
          </w:tcPr>
          <w:p w:rsidR="00913BD2" w:rsidRPr="00544B5E" w:rsidRDefault="00913BD2" w:rsidP="00800D19">
            <w:pPr>
              <w:spacing w:line="360" w:lineRule="auto"/>
              <w:ind w:left="993" w:right="674"/>
              <w:rPr>
                <w:rFonts w:cs="Arial"/>
                <w:spacing w:val="30"/>
                <w:szCs w:val="24"/>
                <w:lang w:val="es-ES_tradnl"/>
              </w:rPr>
            </w:pPr>
          </w:p>
          <w:p w:rsidR="004B0757" w:rsidRPr="00544B5E" w:rsidRDefault="004B0757" w:rsidP="00544B5E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  <w:lang w:val="es-ES_tradnl"/>
              </w:rPr>
            </w:pPr>
          </w:p>
          <w:p w:rsidR="00596A9D" w:rsidRPr="00544B5E" w:rsidRDefault="00544B5E" w:rsidP="00544B5E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  <w:lang w:val="es-ES_tradnl"/>
              </w:rPr>
            </w:pPr>
            <w:r w:rsidRPr="00544B5E">
              <w:rPr>
                <w:sz w:val="28"/>
                <w:szCs w:val="28"/>
                <w:lang w:val="es-ES_tradnl"/>
              </w:rPr>
              <w:t>Al finalizar el curso el capacitando elaborará cortinas tipo mariposa, cruzada con escarola, tipo visillo, así como cojines tipo rodillo, redondo con botón en medio, cuadrado sencillo, con vivos y con cenefa; siguiendo las medidas de seguridad e higiene al desarrollar sus trabajos y usar la máquina de coser.</w:t>
            </w:r>
          </w:p>
          <w:p w:rsidR="00271657" w:rsidRPr="00544B5E" w:rsidRDefault="00271657" w:rsidP="00B62484">
            <w:pPr>
              <w:ind w:left="1134" w:right="922"/>
              <w:jc w:val="both"/>
              <w:rPr>
                <w:b/>
                <w:lang w:val="es-ES_tradnl"/>
              </w:rPr>
            </w:pPr>
          </w:p>
        </w:tc>
      </w:tr>
    </w:tbl>
    <w:p w:rsidR="0036778D" w:rsidRPr="00544B5E" w:rsidRDefault="0036778D" w:rsidP="0036778D">
      <w:pPr>
        <w:jc w:val="center"/>
        <w:rPr>
          <w:b/>
          <w:lang w:val="es-ES_tradnl"/>
        </w:rPr>
      </w:pPr>
      <w:r w:rsidRPr="00544B5E"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RPr="00544B5E" w:rsidTr="00800D19">
        <w:tc>
          <w:tcPr>
            <w:tcW w:w="14033" w:type="dxa"/>
            <w:shd w:val="clear" w:color="auto" w:fill="E6E6E6"/>
          </w:tcPr>
          <w:p w:rsidR="0036778D" w:rsidRPr="00544B5E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</w:rPr>
            </w:pPr>
            <w:r w:rsidRPr="00544B5E">
              <w:rPr>
                <w:rFonts w:ascii="Arial Rounded MT Bold" w:hAnsi="Arial Rounded MT Bold"/>
                <w:spacing w:val="80"/>
              </w:rPr>
              <w:lastRenderedPageBreak/>
              <w:t>DIRIGIDO A</w:t>
            </w:r>
          </w:p>
        </w:tc>
      </w:tr>
      <w:tr w:rsidR="0036778D" w:rsidRPr="00544B5E" w:rsidTr="00800D19">
        <w:trPr>
          <w:trHeight w:val="8788"/>
        </w:trPr>
        <w:tc>
          <w:tcPr>
            <w:tcW w:w="14033" w:type="dxa"/>
          </w:tcPr>
          <w:p w:rsidR="0036778D" w:rsidRPr="00544B5E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lang w:val="es-ES_tradnl"/>
              </w:rPr>
            </w:pPr>
          </w:p>
          <w:p w:rsidR="00913BD2" w:rsidRPr="004323D0" w:rsidRDefault="005B4CEA" w:rsidP="004323D0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  <w:lang w:val="es-ES_tradnl"/>
              </w:rPr>
            </w:pPr>
            <w:r>
              <w:rPr>
                <w:color w:val="000000"/>
                <w:sz w:val="28"/>
                <w:szCs w:val="28"/>
                <w:lang w:val="es-ES_tradnl"/>
              </w:rPr>
              <w:t>El presente curso está</w:t>
            </w:r>
            <w:r w:rsidR="00544B5E" w:rsidRPr="004323D0">
              <w:rPr>
                <w:color w:val="000000"/>
                <w:sz w:val="28"/>
                <w:szCs w:val="28"/>
                <w:lang w:val="es-ES_tradnl"/>
              </w:rPr>
              <w:t xml:space="preserve"> dirigido a personas quienes ya </w:t>
            </w:r>
            <w:r w:rsidR="004323D0">
              <w:rPr>
                <w:color w:val="000000"/>
                <w:sz w:val="28"/>
                <w:szCs w:val="28"/>
                <w:lang w:val="es-ES_tradnl"/>
              </w:rPr>
              <w:t>tienen conocimientos básicos de costura o experiencia en la confección de prendas de vestir.</w:t>
            </w:r>
          </w:p>
          <w:p w:rsidR="00913BD2" w:rsidRPr="00544B5E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  <w:lang w:val="es-ES_tradnl"/>
              </w:rPr>
            </w:pPr>
          </w:p>
          <w:p w:rsidR="00913BD2" w:rsidRPr="00544B5E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  <w:lang w:val="es-ES_tradnl"/>
              </w:rPr>
            </w:pPr>
            <w:r w:rsidRPr="00544B5E">
              <w:rPr>
                <w:color w:val="000000"/>
                <w:sz w:val="28"/>
                <w:szCs w:val="28"/>
                <w:lang w:val="es-ES_tradnl"/>
              </w:rPr>
              <w:t>El aspirant</w:t>
            </w:r>
            <w:r w:rsidR="008B1702" w:rsidRPr="00544B5E">
              <w:rPr>
                <w:color w:val="000000"/>
                <w:sz w:val="28"/>
                <w:szCs w:val="28"/>
                <w:lang w:val="es-ES_tradnl"/>
              </w:rPr>
              <w:t>e que desee ingresar al curso</w:t>
            </w:r>
            <w:r w:rsidR="00544B5E" w:rsidRPr="004323D0">
              <w:rPr>
                <w:color w:val="000000"/>
                <w:sz w:val="28"/>
                <w:szCs w:val="28"/>
                <w:lang w:val="es-ES_tradnl"/>
              </w:rPr>
              <w:t xml:space="preserve"> deberá cumplir con lo siguiente</w:t>
            </w:r>
            <w:r w:rsidRPr="00544B5E">
              <w:rPr>
                <w:color w:val="000000"/>
                <w:sz w:val="28"/>
                <w:szCs w:val="28"/>
                <w:lang w:val="es-ES_tradnl"/>
              </w:rPr>
              <w:t xml:space="preserve">: </w:t>
            </w:r>
          </w:p>
          <w:p w:rsidR="00913BD2" w:rsidRPr="004323D0" w:rsidRDefault="00913BD2" w:rsidP="00255460">
            <w:pPr>
              <w:tabs>
                <w:tab w:val="left" w:pos="12829"/>
              </w:tabs>
              <w:autoSpaceDE w:val="0"/>
              <w:autoSpaceDN w:val="0"/>
              <w:adjustRightInd w:val="0"/>
              <w:ind w:right="1064"/>
              <w:jc w:val="both"/>
              <w:rPr>
                <w:color w:val="000000"/>
                <w:sz w:val="28"/>
                <w:szCs w:val="28"/>
                <w:lang w:val="es-ES_tradnl"/>
              </w:rPr>
            </w:pPr>
          </w:p>
          <w:p w:rsidR="004323D0" w:rsidRPr="004323D0" w:rsidRDefault="004323D0" w:rsidP="004323D0">
            <w:pPr>
              <w:pStyle w:val="Prrafodelista"/>
              <w:widowControl w:val="0"/>
              <w:numPr>
                <w:ilvl w:val="0"/>
                <w:numId w:val="34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Saber leer y escribir.</w:t>
            </w:r>
          </w:p>
          <w:p w:rsidR="00913BD2" w:rsidRPr="004323D0" w:rsidRDefault="00913BD2" w:rsidP="004323D0">
            <w:pPr>
              <w:pStyle w:val="Prrafodelista"/>
              <w:widowControl w:val="0"/>
              <w:numPr>
                <w:ilvl w:val="0"/>
                <w:numId w:val="34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z w:val="28"/>
                <w:szCs w:val="28"/>
                <w:lang w:val="es-ES_tradnl"/>
              </w:rPr>
            </w:pPr>
            <w:r w:rsidRPr="004323D0">
              <w:rPr>
                <w:spacing w:val="-1"/>
                <w:w w:val="101"/>
                <w:sz w:val="28"/>
                <w:szCs w:val="28"/>
                <w:lang w:val="es-ES_tradnl"/>
              </w:rPr>
              <w:t>Aplica</w:t>
            </w:r>
            <w:r w:rsidRPr="004323D0">
              <w:rPr>
                <w:w w:val="101"/>
                <w:sz w:val="28"/>
                <w:szCs w:val="28"/>
                <w:lang w:val="es-ES_tradnl"/>
              </w:rPr>
              <w:t>r</w:t>
            </w:r>
            <w:r w:rsidRPr="004323D0">
              <w:rPr>
                <w:spacing w:val="-4"/>
                <w:sz w:val="28"/>
                <w:szCs w:val="28"/>
                <w:lang w:val="es-ES_tradnl"/>
              </w:rPr>
              <w:t xml:space="preserve"> </w:t>
            </w:r>
            <w:r w:rsidRPr="004323D0">
              <w:rPr>
                <w:spacing w:val="-1"/>
                <w:w w:val="101"/>
                <w:sz w:val="28"/>
                <w:szCs w:val="28"/>
                <w:lang w:val="es-ES_tradnl"/>
              </w:rPr>
              <w:t>l</w:t>
            </w:r>
            <w:r w:rsidRPr="004323D0">
              <w:rPr>
                <w:w w:val="101"/>
                <w:sz w:val="28"/>
                <w:szCs w:val="28"/>
                <w:lang w:val="es-ES_tradnl"/>
              </w:rPr>
              <w:t>a</w:t>
            </w:r>
            <w:r w:rsidRPr="004323D0">
              <w:rPr>
                <w:spacing w:val="-4"/>
                <w:sz w:val="28"/>
                <w:szCs w:val="28"/>
                <w:lang w:val="es-ES_tradnl"/>
              </w:rPr>
              <w:t xml:space="preserve"> </w:t>
            </w:r>
            <w:r w:rsidRPr="004323D0">
              <w:rPr>
                <w:spacing w:val="-1"/>
                <w:w w:val="101"/>
                <w:sz w:val="28"/>
                <w:szCs w:val="28"/>
                <w:lang w:val="es-ES_tradnl"/>
              </w:rPr>
              <w:t>comunicació</w:t>
            </w:r>
            <w:r w:rsidRPr="004323D0">
              <w:rPr>
                <w:w w:val="101"/>
                <w:sz w:val="28"/>
                <w:szCs w:val="28"/>
                <w:lang w:val="es-ES_tradnl"/>
              </w:rPr>
              <w:t>n</w:t>
            </w:r>
            <w:r w:rsidRPr="004323D0">
              <w:rPr>
                <w:spacing w:val="-4"/>
                <w:sz w:val="28"/>
                <w:szCs w:val="28"/>
                <w:lang w:val="es-ES_tradnl"/>
              </w:rPr>
              <w:t xml:space="preserve"> </w:t>
            </w:r>
            <w:r w:rsidRPr="004323D0">
              <w:rPr>
                <w:spacing w:val="-1"/>
                <w:w w:val="101"/>
                <w:sz w:val="28"/>
                <w:szCs w:val="28"/>
                <w:lang w:val="es-ES_tradnl"/>
              </w:rPr>
              <w:t>v</w:t>
            </w:r>
            <w:r w:rsidRPr="004323D0">
              <w:rPr>
                <w:spacing w:val="14"/>
                <w:w w:val="101"/>
                <w:sz w:val="28"/>
                <w:szCs w:val="28"/>
                <w:lang w:val="es-ES_tradnl"/>
              </w:rPr>
              <w:t>e</w:t>
            </w:r>
            <w:r w:rsidRPr="004323D0">
              <w:rPr>
                <w:spacing w:val="-3"/>
                <w:w w:val="101"/>
                <w:sz w:val="28"/>
                <w:szCs w:val="28"/>
                <w:lang w:val="es-ES_tradnl"/>
              </w:rPr>
              <w:t>rbal.</w:t>
            </w:r>
          </w:p>
          <w:p w:rsidR="00913BD2" w:rsidRDefault="00913BD2" w:rsidP="004323D0">
            <w:pPr>
              <w:widowControl w:val="0"/>
              <w:numPr>
                <w:ilvl w:val="0"/>
                <w:numId w:val="34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  <w:lang w:val="es-ES_tradnl"/>
              </w:rPr>
            </w:pPr>
            <w:r w:rsidRPr="00544B5E">
              <w:rPr>
                <w:spacing w:val="-1"/>
                <w:w w:val="101"/>
                <w:sz w:val="28"/>
                <w:szCs w:val="28"/>
                <w:lang w:val="es-ES_tradnl"/>
              </w:rPr>
              <w:t>Aplica</w:t>
            </w:r>
            <w:r w:rsidRPr="00544B5E">
              <w:rPr>
                <w:w w:val="101"/>
                <w:sz w:val="28"/>
                <w:szCs w:val="28"/>
                <w:lang w:val="es-ES_tradnl"/>
              </w:rPr>
              <w:t>r</w:t>
            </w:r>
            <w:r w:rsidRPr="00544B5E">
              <w:rPr>
                <w:spacing w:val="-3"/>
                <w:sz w:val="28"/>
                <w:szCs w:val="28"/>
                <w:lang w:val="es-ES_tradnl"/>
              </w:rPr>
              <w:t xml:space="preserve"> </w:t>
            </w:r>
            <w:r w:rsidRPr="00544B5E">
              <w:rPr>
                <w:spacing w:val="-1"/>
                <w:w w:val="101"/>
                <w:sz w:val="28"/>
                <w:szCs w:val="28"/>
                <w:lang w:val="es-ES_tradnl"/>
              </w:rPr>
              <w:t>l</w:t>
            </w:r>
            <w:r w:rsidRPr="00544B5E">
              <w:rPr>
                <w:w w:val="101"/>
                <w:sz w:val="28"/>
                <w:szCs w:val="28"/>
                <w:lang w:val="es-ES_tradnl"/>
              </w:rPr>
              <w:t>a</w:t>
            </w:r>
            <w:r w:rsidRPr="00544B5E">
              <w:rPr>
                <w:spacing w:val="-3"/>
                <w:sz w:val="28"/>
                <w:szCs w:val="28"/>
                <w:lang w:val="es-ES_tradnl"/>
              </w:rPr>
              <w:t xml:space="preserve"> </w:t>
            </w:r>
            <w:r w:rsidRPr="00544B5E">
              <w:rPr>
                <w:spacing w:val="-1"/>
                <w:w w:val="101"/>
                <w:sz w:val="28"/>
                <w:szCs w:val="28"/>
                <w:lang w:val="es-ES_tradnl"/>
              </w:rPr>
              <w:t>comunicació</w:t>
            </w:r>
            <w:r w:rsidRPr="00544B5E">
              <w:rPr>
                <w:w w:val="101"/>
                <w:sz w:val="28"/>
                <w:szCs w:val="28"/>
                <w:lang w:val="es-ES_tradnl"/>
              </w:rPr>
              <w:t>n</w:t>
            </w:r>
            <w:r w:rsidRPr="00544B5E">
              <w:rPr>
                <w:spacing w:val="-3"/>
                <w:sz w:val="28"/>
                <w:szCs w:val="28"/>
                <w:lang w:val="es-ES_tradnl"/>
              </w:rPr>
              <w:t xml:space="preserve"> </w:t>
            </w:r>
            <w:r w:rsidRPr="00544B5E">
              <w:rPr>
                <w:spacing w:val="-1"/>
                <w:w w:val="101"/>
                <w:sz w:val="28"/>
                <w:szCs w:val="28"/>
                <w:lang w:val="es-ES_tradnl"/>
              </w:rPr>
              <w:t>escrita.</w:t>
            </w:r>
          </w:p>
          <w:p w:rsidR="004323D0" w:rsidRDefault="004323D0" w:rsidP="004323D0">
            <w:pPr>
              <w:widowControl w:val="0"/>
              <w:numPr>
                <w:ilvl w:val="0"/>
                <w:numId w:val="34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  <w:lang w:val="es-ES_tradnl"/>
              </w:rPr>
            </w:pPr>
            <w:r>
              <w:rPr>
                <w:spacing w:val="-1"/>
                <w:w w:val="101"/>
                <w:sz w:val="28"/>
                <w:szCs w:val="28"/>
                <w:lang w:val="es-ES_tradnl"/>
              </w:rPr>
              <w:t>Tener conocimientos básicos de costura.</w:t>
            </w:r>
          </w:p>
          <w:p w:rsidR="005B4CEA" w:rsidRPr="00544B5E" w:rsidRDefault="005B4CEA" w:rsidP="004323D0">
            <w:pPr>
              <w:widowControl w:val="0"/>
              <w:numPr>
                <w:ilvl w:val="0"/>
                <w:numId w:val="34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  <w:lang w:val="es-ES_tradnl"/>
              </w:rPr>
            </w:pPr>
            <w:r>
              <w:rPr>
                <w:spacing w:val="-1"/>
                <w:w w:val="101"/>
                <w:sz w:val="28"/>
                <w:szCs w:val="28"/>
                <w:lang w:val="es-ES_tradnl"/>
              </w:rPr>
              <w:t>Edad mínima de 15 años.</w:t>
            </w:r>
          </w:p>
          <w:p w:rsidR="00913BD2" w:rsidRPr="00544B5E" w:rsidRDefault="00913BD2" w:rsidP="004323D0">
            <w:pPr>
              <w:tabs>
                <w:tab w:val="left" w:pos="12829"/>
              </w:tabs>
              <w:autoSpaceDE w:val="0"/>
              <w:autoSpaceDN w:val="0"/>
              <w:adjustRightInd w:val="0"/>
              <w:ind w:right="1064"/>
              <w:rPr>
                <w:color w:val="000000"/>
                <w:sz w:val="28"/>
                <w:szCs w:val="28"/>
                <w:lang w:val="es-ES_tradnl"/>
              </w:rPr>
            </w:pPr>
          </w:p>
          <w:p w:rsidR="00913BD2" w:rsidRDefault="00255460" w:rsidP="00913BD2">
            <w:pPr>
              <w:jc w:val="center"/>
              <w:rPr>
                <w:color w:val="000000"/>
                <w:sz w:val="28"/>
                <w:szCs w:val="28"/>
                <w:lang w:val="es-ES_tradnl"/>
              </w:rPr>
            </w:pPr>
            <w:r>
              <w:rPr>
                <w:color w:val="000000"/>
                <w:sz w:val="28"/>
                <w:szCs w:val="28"/>
                <w:lang w:val="es-ES_tradnl"/>
              </w:rPr>
              <w:t>Además para poder inscribirse, el aspirante deberá entregar la documentación siguiente:</w:t>
            </w:r>
          </w:p>
          <w:p w:rsidR="00255460" w:rsidRDefault="00255460" w:rsidP="00255460">
            <w:pPr>
              <w:rPr>
                <w:color w:val="000000"/>
                <w:sz w:val="28"/>
                <w:szCs w:val="28"/>
                <w:lang w:val="es-ES_tradnl"/>
              </w:rPr>
            </w:pPr>
          </w:p>
          <w:p w:rsidR="00255460" w:rsidRPr="00255460" w:rsidRDefault="00255460" w:rsidP="00255460">
            <w:pPr>
              <w:pStyle w:val="Prrafodelista"/>
              <w:numPr>
                <w:ilvl w:val="0"/>
                <w:numId w:val="46"/>
              </w:numPr>
              <w:rPr>
                <w:bCs/>
                <w:sz w:val="28"/>
                <w:szCs w:val="28"/>
                <w:lang w:val="es-ES_tradnl"/>
              </w:rPr>
            </w:pPr>
            <w:r w:rsidRPr="00255460">
              <w:rPr>
                <w:bCs/>
                <w:sz w:val="28"/>
                <w:szCs w:val="28"/>
                <w:lang w:val="es-ES_tradnl"/>
              </w:rPr>
              <w:t>Acta de nacimiento</w:t>
            </w:r>
          </w:p>
          <w:p w:rsidR="00255460" w:rsidRPr="00255460" w:rsidRDefault="00255460" w:rsidP="00255460">
            <w:pPr>
              <w:pStyle w:val="Prrafodelista"/>
              <w:numPr>
                <w:ilvl w:val="0"/>
                <w:numId w:val="46"/>
              </w:numPr>
              <w:rPr>
                <w:bCs/>
                <w:sz w:val="28"/>
                <w:szCs w:val="28"/>
                <w:lang w:val="es-ES_tradnl"/>
              </w:rPr>
            </w:pPr>
            <w:r w:rsidRPr="00255460">
              <w:rPr>
                <w:bCs/>
                <w:sz w:val="28"/>
                <w:szCs w:val="28"/>
                <w:lang w:val="es-ES_tradnl"/>
              </w:rPr>
              <w:t>Comprobante de domicilio</w:t>
            </w:r>
          </w:p>
          <w:p w:rsidR="00255460" w:rsidRPr="00255460" w:rsidRDefault="00255460" w:rsidP="00255460">
            <w:pPr>
              <w:pStyle w:val="Prrafodelista"/>
              <w:numPr>
                <w:ilvl w:val="0"/>
                <w:numId w:val="46"/>
              </w:numPr>
              <w:rPr>
                <w:bCs/>
                <w:sz w:val="28"/>
                <w:szCs w:val="28"/>
                <w:lang w:val="es-ES_tradnl"/>
              </w:rPr>
            </w:pPr>
            <w:r w:rsidRPr="00255460">
              <w:rPr>
                <w:bCs/>
                <w:sz w:val="28"/>
                <w:szCs w:val="28"/>
                <w:lang w:val="es-ES_tradnl"/>
              </w:rPr>
              <w:t>CURP</w:t>
            </w:r>
          </w:p>
          <w:p w:rsidR="00255460" w:rsidRPr="00255460" w:rsidRDefault="00255460" w:rsidP="00255460">
            <w:pPr>
              <w:pStyle w:val="Prrafodelista"/>
              <w:numPr>
                <w:ilvl w:val="0"/>
                <w:numId w:val="46"/>
              </w:numPr>
              <w:rPr>
                <w:bCs/>
                <w:sz w:val="28"/>
                <w:szCs w:val="28"/>
                <w:lang w:val="es-ES_tradnl"/>
              </w:rPr>
            </w:pPr>
            <w:r w:rsidRPr="00255460">
              <w:rPr>
                <w:bCs/>
                <w:sz w:val="28"/>
                <w:szCs w:val="28"/>
                <w:lang w:val="es-ES_tradnl"/>
              </w:rPr>
              <w:t>Solicitud de inscripción con los datos requeridos</w:t>
            </w:r>
          </w:p>
          <w:p w:rsidR="00255460" w:rsidRPr="00255460" w:rsidRDefault="00255460" w:rsidP="00255460">
            <w:pPr>
              <w:rPr>
                <w:bCs/>
                <w:lang w:val="es-ES_tradnl"/>
              </w:rPr>
            </w:pPr>
          </w:p>
          <w:p w:rsidR="00255460" w:rsidRPr="00255460" w:rsidRDefault="00255460" w:rsidP="00255460">
            <w:pPr>
              <w:rPr>
                <w:bCs/>
                <w:sz w:val="28"/>
                <w:szCs w:val="28"/>
                <w:lang w:val="es-ES_tradnl"/>
              </w:rPr>
            </w:pPr>
            <w:r w:rsidRPr="00255460">
              <w:rPr>
                <w:bCs/>
                <w:sz w:val="28"/>
                <w:szCs w:val="28"/>
                <w:lang w:val="es-ES_tradnl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36778D" w:rsidRPr="00544B5E" w:rsidRDefault="0036778D" w:rsidP="00800D19">
            <w:pPr>
              <w:spacing w:line="360" w:lineRule="auto"/>
              <w:ind w:left="567" w:right="639"/>
              <w:jc w:val="both"/>
              <w:rPr>
                <w:b/>
                <w:lang w:val="es-ES_tradnl"/>
              </w:rPr>
            </w:pPr>
          </w:p>
        </w:tc>
      </w:tr>
    </w:tbl>
    <w:p w:rsidR="0036778D" w:rsidRPr="00544B5E" w:rsidRDefault="0036778D" w:rsidP="0036778D">
      <w:pPr>
        <w:jc w:val="center"/>
        <w:rPr>
          <w:b/>
          <w:lang w:val="es-ES_tradnl"/>
        </w:rPr>
      </w:pPr>
    </w:p>
    <w:p w:rsidR="0036778D" w:rsidRPr="00544B5E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 w:rsidRPr="00544B5E">
        <w:rPr>
          <w:b/>
          <w:lang w:val="es-ES_tradnl"/>
        </w:rPr>
        <w:br w:type="page"/>
      </w:r>
      <w:r w:rsidRPr="00544B5E"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Pr="00544B5E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F841F0" w:rsidRPr="00544B5E" w:rsidTr="00F841F0">
        <w:trPr>
          <w:cantSplit/>
          <w:trHeight w:val="364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F841F0" w:rsidRPr="00544B5E" w:rsidRDefault="00F841F0" w:rsidP="00800D19">
            <w:pPr>
              <w:pStyle w:val="Ttulo4"/>
              <w:rPr>
                <w:sz w:val="28"/>
                <w:szCs w:val="28"/>
              </w:rPr>
            </w:pPr>
            <w:r w:rsidRPr="00544B5E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F841F0" w:rsidRPr="00544B5E" w:rsidRDefault="00F841F0" w:rsidP="00F841F0">
            <w:pPr>
              <w:jc w:val="center"/>
              <w:rPr>
                <w:b/>
                <w:lang w:val="es-ES_tradnl"/>
              </w:rPr>
            </w:pPr>
            <w:r w:rsidRPr="00F841F0">
              <w:rPr>
                <w:b/>
                <w:sz w:val="28"/>
                <w:lang w:val="es-ES_tradnl"/>
              </w:rPr>
              <w:t>NOMBRE</w:t>
            </w:r>
          </w:p>
        </w:tc>
      </w:tr>
      <w:tr w:rsidR="00F841F0" w:rsidRPr="00544B5E" w:rsidTr="00F841F0">
        <w:trPr>
          <w:trHeight w:val="285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F841F0" w:rsidRPr="00544B5E" w:rsidRDefault="00F841F0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44B5E"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F841F0" w:rsidRPr="00544B5E" w:rsidRDefault="00F841F0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44B5E"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F841F0" w:rsidRPr="00544B5E" w:rsidRDefault="00F841F0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 w:rsidRPr="00544B5E"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F841F0" w:rsidRPr="00544B5E" w:rsidRDefault="00F841F0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8138BA" w:rsidRPr="00544B5E" w:rsidTr="008138BA">
        <w:trPr>
          <w:trHeight w:val="342"/>
        </w:trPr>
        <w:tc>
          <w:tcPr>
            <w:tcW w:w="1996" w:type="dxa"/>
            <w:tcBorders>
              <w:top w:val="nil"/>
            </w:tcBorders>
          </w:tcPr>
          <w:p w:rsidR="008138BA" w:rsidRPr="00544B5E" w:rsidRDefault="008138BA" w:rsidP="00800D19">
            <w:pPr>
              <w:jc w:val="center"/>
              <w:rPr>
                <w:rFonts w:cs="Arial"/>
                <w:b/>
                <w:bCs/>
                <w:szCs w:val="24"/>
                <w:lang w:val="es-ES_tradnl"/>
              </w:rPr>
            </w:pPr>
            <w:r w:rsidRPr="00544B5E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8138BA" w:rsidRPr="00544B5E" w:rsidRDefault="008138BA" w:rsidP="008709E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8138BA" w:rsidRPr="00544B5E" w:rsidRDefault="008138BA" w:rsidP="00800D19">
            <w:pPr>
              <w:rPr>
                <w:rFonts w:ascii="Arial Rounded MT Bold" w:hAnsi="Arial Rounded MT Bold"/>
                <w:b/>
                <w:sz w:val="28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8138BA" w:rsidRPr="00544B5E" w:rsidRDefault="0084224A" w:rsidP="008709E3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PREPARACIÓN DEL ÁREA DE TRABAJO</w:t>
            </w:r>
          </w:p>
        </w:tc>
      </w:tr>
      <w:tr w:rsidR="006466C2" w:rsidRPr="00544B5E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6466C2" w:rsidRPr="00544B5E" w:rsidRDefault="006466C2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66C2" w:rsidRPr="00B45453" w:rsidRDefault="006466C2" w:rsidP="008709E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B45453">
              <w:rPr>
                <w:rFonts w:cs="Arial"/>
                <w:szCs w:val="24"/>
                <w:lang w:val="es-ES_tradnl"/>
              </w:rPr>
              <w:t>1.1.</w:t>
            </w:r>
          </w:p>
        </w:tc>
        <w:tc>
          <w:tcPr>
            <w:tcW w:w="2297" w:type="dxa"/>
            <w:tcBorders>
              <w:top w:val="nil"/>
            </w:tcBorders>
          </w:tcPr>
          <w:p w:rsidR="006466C2" w:rsidRPr="00544B5E" w:rsidRDefault="006466C2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6466C2" w:rsidRPr="00544B5E" w:rsidRDefault="004027F5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544B5E">
              <w:rPr>
                <w:rFonts w:cs="Arial"/>
                <w:bCs/>
                <w:sz w:val="24"/>
                <w:szCs w:val="24"/>
              </w:rPr>
              <w:t>Conceptos generales</w:t>
            </w:r>
          </w:p>
        </w:tc>
      </w:tr>
      <w:tr w:rsidR="006466C2" w:rsidRPr="00544B5E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6466C2" w:rsidRPr="00544B5E" w:rsidRDefault="006466C2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66C2" w:rsidRPr="00B45453" w:rsidRDefault="006466C2" w:rsidP="00D971B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B45453">
              <w:rPr>
                <w:rFonts w:cs="Arial"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6466C2" w:rsidRPr="00544B5E" w:rsidRDefault="006466C2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6466C2" w:rsidRPr="00544B5E" w:rsidRDefault="00B45453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Toma de medidas</w:t>
            </w:r>
          </w:p>
        </w:tc>
      </w:tr>
      <w:tr w:rsidR="006466C2" w:rsidRPr="00544B5E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6466C2" w:rsidRPr="00544B5E" w:rsidRDefault="006466C2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66C2" w:rsidRPr="00B45453" w:rsidRDefault="006466C2" w:rsidP="00D971B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B45453">
              <w:rPr>
                <w:rFonts w:cs="Arial"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6466C2" w:rsidRPr="00544B5E" w:rsidRDefault="006466C2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6466C2" w:rsidRPr="00544B5E" w:rsidRDefault="00B45453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Selección de materiales</w:t>
            </w:r>
          </w:p>
        </w:tc>
      </w:tr>
      <w:tr w:rsidR="006466C2" w:rsidRPr="00544B5E" w:rsidTr="00D92ACB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6466C2" w:rsidRPr="00544B5E" w:rsidRDefault="006466C2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66C2" w:rsidRPr="00B45453" w:rsidRDefault="006466C2" w:rsidP="00D971BA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B45453">
              <w:rPr>
                <w:rFonts w:cs="Arial"/>
                <w:szCs w:val="24"/>
                <w:lang w:val="es-ES_tradnl"/>
              </w:rPr>
              <w:t>1.4.</w:t>
            </w:r>
          </w:p>
        </w:tc>
        <w:tc>
          <w:tcPr>
            <w:tcW w:w="2297" w:type="dxa"/>
            <w:tcBorders>
              <w:top w:val="nil"/>
            </w:tcBorders>
          </w:tcPr>
          <w:p w:rsidR="006466C2" w:rsidRPr="00544B5E" w:rsidRDefault="006466C2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6466C2" w:rsidRPr="00544B5E" w:rsidRDefault="00B45453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Estimación de cantidades de materiales.</w:t>
            </w:r>
          </w:p>
        </w:tc>
      </w:tr>
      <w:tr w:rsidR="006466C2" w:rsidRPr="00544B5E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6466C2" w:rsidRPr="00544B5E" w:rsidRDefault="006466C2" w:rsidP="00D971B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544B5E"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672" w:type="dxa"/>
            <w:tcBorders>
              <w:top w:val="nil"/>
            </w:tcBorders>
          </w:tcPr>
          <w:p w:rsidR="006466C2" w:rsidRPr="00544B5E" w:rsidRDefault="006466C2" w:rsidP="00D971BA">
            <w:pPr>
              <w:jc w:val="center"/>
              <w:rPr>
                <w:rFonts w:ascii="Arial Rounded MT Bold" w:hAnsi="Arial Rounded MT Bold"/>
                <w:sz w:val="28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6466C2" w:rsidRPr="00544B5E" w:rsidRDefault="006466C2" w:rsidP="00D971B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6466C2" w:rsidRPr="00544B5E" w:rsidRDefault="0084224A" w:rsidP="00F137EE">
            <w:pPr>
              <w:pStyle w:val="Ttulo9"/>
              <w:rPr>
                <w:rFonts w:cs="Arial"/>
                <w:bCs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ELABORAR CORTINA TIPO MARIPOSA</w:t>
            </w:r>
          </w:p>
        </w:tc>
      </w:tr>
      <w:tr w:rsidR="006466C2" w:rsidRPr="00710F23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6466C2" w:rsidRPr="00710F23" w:rsidRDefault="006466C2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6466C2" w:rsidRPr="00710F23" w:rsidRDefault="006466C2" w:rsidP="008709E3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710F23">
              <w:rPr>
                <w:rFonts w:cs="Arial"/>
                <w:szCs w:val="24"/>
                <w:lang w:val="es-ES_tradnl"/>
              </w:rPr>
              <w:t>2.1</w:t>
            </w:r>
            <w:r w:rsidR="002C1C4E" w:rsidRPr="00710F23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nil"/>
            </w:tcBorders>
          </w:tcPr>
          <w:p w:rsidR="006466C2" w:rsidRPr="00710F23" w:rsidRDefault="006466C2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821BF3" w:rsidRPr="00710F23" w:rsidRDefault="00710F23" w:rsidP="004027F5">
            <w:pPr>
              <w:rPr>
                <w:rFonts w:cs="Arial"/>
                <w:bCs/>
                <w:szCs w:val="24"/>
                <w:lang w:val="es-ES_tradnl"/>
              </w:rPr>
            </w:pPr>
            <w:r w:rsidRPr="00710F23">
              <w:rPr>
                <w:rFonts w:cs="Arial"/>
                <w:bCs/>
                <w:szCs w:val="24"/>
                <w:lang w:val="es-ES_tradnl"/>
              </w:rPr>
              <w:t>Tomar medidas de ventanas.</w:t>
            </w:r>
          </w:p>
        </w:tc>
      </w:tr>
      <w:tr w:rsidR="008A3111" w:rsidRPr="00544B5E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8A3111" w:rsidRPr="00544B5E" w:rsidRDefault="008A3111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8A3111" w:rsidRPr="00B45453" w:rsidRDefault="00710F23" w:rsidP="008709E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2.2.</w:t>
            </w:r>
          </w:p>
        </w:tc>
        <w:tc>
          <w:tcPr>
            <w:tcW w:w="2297" w:type="dxa"/>
            <w:tcBorders>
              <w:top w:val="nil"/>
            </w:tcBorders>
          </w:tcPr>
          <w:p w:rsidR="008A3111" w:rsidRPr="00B45453" w:rsidRDefault="008A3111" w:rsidP="00821BF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8A3111" w:rsidRPr="00544B5E" w:rsidRDefault="00F841F0" w:rsidP="00F137EE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Medir,</w:t>
            </w:r>
            <w:r w:rsidR="00710F23">
              <w:rPr>
                <w:rFonts w:cs="Arial"/>
                <w:bCs/>
                <w:szCs w:val="24"/>
                <w:lang w:val="es-ES_tradnl"/>
              </w:rPr>
              <w:t xml:space="preserve"> trazar </w:t>
            </w:r>
            <w:r>
              <w:rPr>
                <w:rFonts w:cs="Arial"/>
                <w:bCs/>
                <w:szCs w:val="24"/>
                <w:lang w:val="es-ES_tradnl"/>
              </w:rPr>
              <w:t xml:space="preserve">y cortar </w:t>
            </w:r>
            <w:r w:rsidR="00710F23">
              <w:rPr>
                <w:rFonts w:cs="Arial"/>
                <w:bCs/>
                <w:szCs w:val="24"/>
                <w:lang w:val="es-ES_tradnl"/>
              </w:rPr>
              <w:t>tela</w:t>
            </w:r>
          </w:p>
        </w:tc>
      </w:tr>
      <w:tr w:rsidR="00F137EE" w:rsidRPr="00544B5E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F137EE" w:rsidRPr="00544B5E" w:rsidRDefault="00F137E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F137EE" w:rsidRPr="00B45453" w:rsidRDefault="00F841F0" w:rsidP="008709E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2.3</w:t>
            </w:r>
            <w:r w:rsidR="00710F23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nil"/>
            </w:tcBorders>
          </w:tcPr>
          <w:p w:rsidR="00F137EE" w:rsidRPr="00B45453" w:rsidRDefault="00F137E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F137EE" w:rsidRPr="00544B5E" w:rsidRDefault="00710F23" w:rsidP="00710F23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Coser lienzos y acabados</w:t>
            </w:r>
          </w:p>
        </w:tc>
      </w:tr>
      <w:tr w:rsidR="0042527D" w:rsidRPr="00544B5E" w:rsidTr="00924FE3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42527D" w:rsidRPr="00544B5E" w:rsidRDefault="0042527D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544B5E">
              <w:rPr>
                <w:rFonts w:cs="Arial"/>
                <w:b/>
                <w:szCs w:val="24"/>
                <w:lang w:val="es-ES_tradnl"/>
              </w:rPr>
              <w:t>3</w:t>
            </w:r>
          </w:p>
        </w:tc>
        <w:tc>
          <w:tcPr>
            <w:tcW w:w="1672" w:type="dxa"/>
            <w:tcBorders>
              <w:top w:val="nil"/>
            </w:tcBorders>
          </w:tcPr>
          <w:p w:rsidR="0042527D" w:rsidRPr="00B45453" w:rsidRDefault="0042527D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42527D" w:rsidRPr="00B45453" w:rsidRDefault="0042527D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2527D" w:rsidRPr="00544B5E" w:rsidRDefault="0084224A" w:rsidP="00F137EE">
            <w:pPr>
              <w:pStyle w:val="Ttulo9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ELABORAR CORTINA CRUZADA CON ESC</w:t>
            </w:r>
            <w:r w:rsidR="00B45453">
              <w:rPr>
                <w:rFonts w:cs="Arial"/>
                <w:b/>
                <w:bCs/>
                <w:sz w:val="24"/>
                <w:szCs w:val="24"/>
              </w:rPr>
              <w:t>AROLA</w:t>
            </w:r>
          </w:p>
        </w:tc>
      </w:tr>
      <w:tr w:rsidR="004F733B" w:rsidRPr="00544B5E" w:rsidTr="00924FE3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4F733B" w:rsidRPr="00544B5E" w:rsidRDefault="004F733B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4F733B" w:rsidRPr="00B45453" w:rsidRDefault="004F733B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B45453">
              <w:rPr>
                <w:rFonts w:cs="Arial"/>
                <w:szCs w:val="24"/>
                <w:lang w:val="es-ES_tradnl"/>
              </w:rPr>
              <w:t>3.1.</w:t>
            </w:r>
          </w:p>
        </w:tc>
        <w:tc>
          <w:tcPr>
            <w:tcW w:w="2297" w:type="dxa"/>
            <w:tcBorders>
              <w:top w:val="nil"/>
            </w:tcBorders>
          </w:tcPr>
          <w:p w:rsidR="004F733B" w:rsidRPr="00B45453" w:rsidRDefault="004F733B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733B" w:rsidRPr="00710F23" w:rsidRDefault="00710F23" w:rsidP="00F137EE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Tomar medidas de ventanas</w:t>
            </w:r>
          </w:p>
        </w:tc>
      </w:tr>
      <w:tr w:rsidR="004F733B" w:rsidRPr="00544B5E" w:rsidTr="00F137EE">
        <w:trPr>
          <w:trHeight w:val="313"/>
        </w:trPr>
        <w:tc>
          <w:tcPr>
            <w:tcW w:w="1996" w:type="dxa"/>
            <w:tcBorders>
              <w:top w:val="nil"/>
              <w:bottom w:val="single" w:sz="4" w:space="0" w:color="auto"/>
            </w:tcBorders>
          </w:tcPr>
          <w:p w:rsidR="004F733B" w:rsidRPr="00544B5E" w:rsidRDefault="004F733B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bottom w:val="single" w:sz="4" w:space="0" w:color="auto"/>
            </w:tcBorders>
          </w:tcPr>
          <w:p w:rsidR="004F733B" w:rsidRPr="00B45453" w:rsidRDefault="004379F4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B45453">
              <w:rPr>
                <w:rFonts w:cs="Arial"/>
                <w:szCs w:val="24"/>
                <w:lang w:val="es-ES_tradnl"/>
              </w:rPr>
              <w:t>3.2.</w:t>
            </w:r>
          </w:p>
        </w:tc>
        <w:tc>
          <w:tcPr>
            <w:tcW w:w="2297" w:type="dxa"/>
            <w:tcBorders>
              <w:top w:val="nil"/>
              <w:bottom w:val="single" w:sz="4" w:space="0" w:color="auto"/>
            </w:tcBorders>
          </w:tcPr>
          <w:p w:rsidR="004F733B" w:rsidRPr="00B45453" w:rsidRDefault="004F733B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4F733B" w:rsidRPr="00710F23" w:rsidRDefault="00F841F0" w:rsidP="00F137EE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Medir, </w:t>
            </w:r>
            <w:r w:rsidR="00710F23">
              <w:rPr>
                <w:rFonts w:cs="Arial"/>
                <w:bCs/>
                <w:sz w:val="24"/>
                <w:szCs w:val="24"/>
              </w:rPr>
              <w:t xml:space="preserve">trazar </w:t>
            </w:r>
            <w:r>
              <w:rPr>
                <w:rFonts w:cs="Arial"/>
                <w:bCs/>
                <w:sz w:val="24"/>
                <w:szCs w:val="24"/>
              </w:rPr>
              <w:t xml:space="preserve">y cortar </w:t>
            </w:r>
            <w:r w:rsidR="00710F23">
              <w:rPr>
                <w:rFonts w:cs="Arial"/>
                <w:bCs/>
                <w:sz w:val="24"/>
                <w:szCs w:val="24"/>
              </w:rPr>
              <w:t>tela</w:t>
            </w:r>
          </w:p>
        </w:tc>
      </w:tr>
      <w:tr w:rsidR="00F137EE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F137EE" w:rsidRPr="00544B5E" w:rsidRDefault="00F137E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F137EE" w:rsidRPr="00B45453" w:rsidRDefault="00F841F0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3.3</w:t>
            </w:r>
            <w:r w:rsidR="00710F23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F137EE" w:rsidRPr="00B45453" w:rsidRDefault="00F137EE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F137EE" w:rsidRPr="00710F23" w:rsidRDefault="00710F23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Coser lienzos y acabados</w:t>
            </w:r>
          </w:p>
        </w:tc>
      </w:tr>
      <w:tr w:rsidR="00B4545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B4545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710F23">
              <w:rPr>
                <w:rFonts w:cs="Arial"/>
                <w:b/>
                <w:szCs w:val="24"/>
                <w:lang w:val="es-ES_tradnl"/>
              </w:rPr>
              <w:t>4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B45453" w:rsidRDefault="00B4545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B45453" w:rsidRDefault="00B4545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544B5E" w:rsidRDefault="00B45453" w:rsidP="00DC2026">
            <w:pPr>
              <w:pStyle w:val="Ttulo9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ELABORAR CORTINA TIPO VISILLO</w:t>
            </w:r>
          </w:p>
        </w:tc>
      </w:tr>
      <w:tr w:rsidR="00710F2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710F23">
              <w:rPr>
                <w:rFonts w:cs="Arial"/>
                <w:szCs w:val="24"/>
                <w:lang w:val="es-ES_tradnl"/>
              </w:rPr>
              <w:t>4.1.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544B5E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710F23">
              <w:rPr>
                <w:rFonts w:cs="Arial"/>
                <w:bCs/>
                <w:sz w:val="24"/>
                <w:szCs w:val="24"/>
              </w:rPr>
              <w:t>Tomar medidas de ventana</w:t>
            </w:r>
          </w:p>
        </w:tc>
      </w:tr>
      <w:tr w:rsidR="00710F2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710F23">
              <w:rPr>
                <w:rFonts w:cs="Arial"/>
                <w:szCs w:val="24"/>
                <w:lang w:val="es-ES_tradnl"/>
              </w:rPr>
              <w:t>4.2.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544B5E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F841F0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Medir, </w:t>
            </w:r>
            <w:r w:rsidR="00710F23" w:rsidRPr="00710F23">
              <w:rPr>
                <w:rFonts w:cs="Arial"/>
                <w:bCs/>
                <w:sz w:val="24"/>
                <w:szCs w:val="24"/>
              </w:rPr>
              <w:t xml:space="preserve">trazar </w:t>
            </w:r>
            <w:r>
              <w:rPr>
                <w:rFonts w:cs="Arial"/>
                <w:bCs/>
                <w:sz w:val="24"/>
                <w:szCs w:val="24"/>
              </w:rPr>
              <w:t xml:space="preserve">y cortar </w:t>
            </w:r>
            <w:r w:rsidR="00710F23" w:rsidRPr="00710F23">
              <w:rPr>
                <w:rFonts w:cs="Arial"/>
                <w:bCs/>
                <w:sz w:val="24"/>
                <w:szCs w:val="24"/>
              </w:rPr>
              <w:t>tela</w:t>
            </w:r>
          </w:p>
        </w:tc>
      </w:tr>
      <w:tr w:rsidR="00B4545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B4545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C3492A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4.3</w:t>
            </w:r>
            <w:r w:rsidR="00710F23" w:rsidRPr="00710F23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544B5E" w:rsidRDefault="00B4545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710F23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710F23">
              <w:rPr>
                <w:rFonts w:cs="Arial"/>
                <w:bCs/>
                <w:sz w:val="24"/>
                <w:szCs w:val="24"/>
              </w:rPr>
              <w:t>Coser lienzos y acabados</w:t>
            </w:r>
          </w:p>
        </w:tc>
      </w:tr>
      <w:tr w:rsidR="00B4545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B4545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710F23">
              <w:rPr>
                <w:rFonts w:cs="Arial"/>
                <w:b/>
                <w:szCs w:val="24"/>
                <w:lang w:val="es-ES_tradnl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B4545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544B5E" w:rsidRDefault="00B4545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Default="00B45453" w:rsidP="00DC2026">
            <w:pPr>
              <w:pStyle w:val="Ttulo9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ELABORAR FUNDAS PARA COJÍN</w:t>
            </w:r>
          </w:p>
        </w:tc>
      </w:tr>
      <w:tr w:rsidR="00710F2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710F23">
              <w:rPr>
                <w:rFonts w:cs="Arial"/>
                <w:szCs w:val="24"/>
                <w:lang w:val="es-ES_tradnl"/>
              </w:rPr>
              <w:t>5.1.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544B5E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710F23">
              <w:rPr>
                <w:rFonts w:cs="Arial"/>
                <w:bCs/>
                <w:sz w:val="24"/>
                <w:szCs w:val="24"/>
              </w:rPr>
              <w:t>Tamaños estándar de los cojines</w:t>
            </w:r>
          </w:p>
        </w:tc>
      </w:tr>
      <w:tr w:rsidR="00710F2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710F23">
              <w:rPr>
                <w:rFonts w:cs="Arial"/>
                <w:szCs w:val="24"/>
                <w:lang w:val="es-ES_tradnl"/>
              </w:rPr>
              <w:t>5.2.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544B5E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710F23">
              <w:rPr>
                <w:rFonts w:cs="Arial"/>
                <w:bCs/>
                <w:sz w:val="24"/>
                <w:szCs w:val="24"/>
              </w:rPr>
              <w:t>Medir</w:t>
            </w:r>
            <w:r w:rsidR="00C3492A">
              <w:rPr>
                <w:rFonts w:cs="Arial"/>
                <w:bCs/>
                <w:sz w:val="24"/>
                <w:szCs w:val="24"/>
              </w:rPr>
              <w:t xml:space="preserve">, </w:t>
            </w:r>
            <w:r w:rsidRPr="00710F23">
              <w:rPr>
                <w:rFonts w:cs="Arial"/>
                <w:bCs/>
                <w:sz w:val="24"/>
                <w:szCs w:val="24"/>
              </w:rPr>
              <w:t xml:space="preserve">trazar </w:t>
            </w:r>
            <w:r w:rsidR="00C3492A">
              <w:rPr>
                <w:rFonts w:cs="Arial"/>
                <w:bCs/>
                <w:sz w:val="24"/>
                <w:szCs w:val="24"/>
              </w:rPr>
              <w:t xml:space="preserve">y cortar </w:t>
            </w:r>
            <w:r w:rsidRPr="00710F23">
              <w:rPr>
                <w:rFonts w:cs="Arial"/>
                <w:bCs/>
                <w:sz w:val="24"/>
                <w:szCs w:val="24"/>
              </w:rPr>
              <w:t>tela</w:t>
            </w:r>
          </w:p>
        </w:tc>
      </w:tr>
      <w:tr w:rsidR="00B4545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B4545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C3492A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5.3</w:t>
            </w:r>
            <w:r w:rsidR="00710F23" w:rsidRPr="00710F23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544B5E" w:rsidRDefault="00B4545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710F23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710F23">
              <w:rPr>
                <w:rFonts w:cs="Arial"/>
                <w:bCs/>
                <w:sz w:val="24"/>
                <w:szCs w:val="24"/>
              </w:rPr>
              <w:t>Coser tela y acabados</w:t>
            </w:r>
          </w:p>
        </w:tc>
      </w:tr>
      <w:tr w:rsidR="00B4545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B4545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710F23">
              <w:rPr>
                <w:rFonts w:cs="Arial"/>
                <w:b/>
                <w:szCs w:val="24"/>
                <w:lang w:val="es-ES_tradnl"/>
              </w:rPr>
              <w:t>6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544B5E" w:rsidRDefault="00B45453" w:rsidP="00DC202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544B5E" w:rsidRDefault="00B4545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Default="00B45453" w:rsidP="00DC2026">
            <w:pPr>
              <w:pStyle w:val="Ttulo9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ELABORAR COJINES DE HULE ESPUMA Y RELLENAR FUNDAS</w:t>
            </w:r>
          </w:p>
        </w:tc>
      </w:tr>
      <w:tr w:rsidR="00710F2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F841F0" w:rsidRDefault="00F841F0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F841F0">
              <w:rPr>
                <w:rFonts w:cs="Arial"/>
                <w:szCs w:val="24"/>
                <w:lang w:val="es-ES_tradnl"/>
              </w:rPr>
              <w:t>6.1.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544B5E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F841F0" w:rsidRDefault="000F264D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Elaborar cojín tipo rodillo</w:t>
            </w:r>
          </w:p>
        </w:tc>
      </w:tr>
      <w:tr w:rsidR="00710F2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710F23" w:rsidRDefault="00710F2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F841F0" w:rsidRDefault="00F841F0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F841F0">
              <w:rPr>
                <w:rFonts w:cs="Arial"/>
                <w:szCs w:val="24"/>
                <w:lang w:val="es-ES_tradnl"/>
              </w:rPr>
              <w:t>6.2.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544B5E" w:rsidRDefault="00710F2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710F23" w:rsidRPr="00F841F0" w:rsidRDefault="000F264D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Elaborar cojín tipo redondo con botón en medio</w:t>
            </w:r>
          </w:p>
        </w:tc>
      </w:tr>
      <w:tr w:rsidR="00B4545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B4545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F841F0" w:rsidRDefault="00F841F0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F841F0">
              <w:rPr>
                <w:rFonts w:cs="Arial"/>
                <w:szCs w:val="24"/>
                <w:lang w:val="es-ES_tradnl"/>
              </w:rPr>
              <w:t>6.3.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544B5E" w:rsidRDefault="00B4545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F841F0" w:rsidRDefault="000F264D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Elaborar cojín cuadrado sencillo</w:t>
            </w:r>
          </w:p>
        </w:tc>
      </w:tr>
      <w:tr w:rsidR="00B45453" w:rsidRPr="00544B5E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710F23" w:rsidRDefault="00B45453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F841F0" w:rsidRDefault="00F841F0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F841F0">
              <w:rPr>
                <w:rFonts w:cs="Arial"/>
                <w:szCs w:val="24"/>
                <w:lang w:val="es-ES_tradnl"/>
              </w:rPr>
              <w:t>6.4.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544B5E" w:rsidRDefault="00B45453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:rsidR="00B45453" w:rsidRPr="00F841F0" w:rsidRDefault="000F264D" w:rsidP="00DC2026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Elaborar cojín con vivo o cenefa</w:t>
            </w:r>
          </w:p>
        </w:tc>
      </w:tr>
    </w:tbl>
    <w:p w:rsidR="00D6021F" w:rsidRPr="00544B5E" w:rsidRDefault="00D6021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D6021F" w:rsidRPr="00544B5E" w:rsidRDefault="00D6021F" w:rsidP="00C3492A">
      <w:pPr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379F4" w:rsidRPr="00544B5E" w:rsidRDefault="000A5139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</w:p>
    <w:p w:rsidR="004379F4" w:rsidRPr="00544B5E" w:rsidRDefault="004379F4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Pr="00544B5E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36778D" w:rsidRPr="00544B5E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RPr="00544B5E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 w:rsidRPr="00544B5E"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RPr="00544B5E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%</w:t>
            </w:r>
          </w:p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Pr="00544B5E" w:rsidRDefault="0036778D" w:rsidP="00800D19">
            <w:pPr>
              <w:pStyle w:val="Ttulo5"/>
            </w:pPr>
            <w:r w:rsidRPr="00544B5E">
              <w:t>MÍNIMO REQUERIDO</w:t>
            </w:r>
          </w:p>
        </w:tc>
        <w:tc>
          <w:tcPr>
            <w:tcW w:w="3827" w:type="dxa"/>
            <w:vAlign w:val="center"/>
          </w:tcPr>
          <w:p w:rsidR="0036778D" w:rsidRPr="00544B5E" w:rsidRDefault="0036778D" w:rsidP="00800D19">
            <w:pPr>
              <w:pStyle w:val="Ttulo5"/>
            </w:pPr>
            <w:r w:rsidRPr="00544B5E">
              <w:t>OBSERVACIONES</w:t>
            </w:r>
          </w:p>
        </w:tc>
      </w:tr>
      <w:tr w:rsidR="0036778D" w:rsidRPr="00544B5E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Pr="00544B5E" w:rsidRDefault="004023F3" w:rsidP="00C3492A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Pr="00544B5E" w:rsidRDefault="004023F3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36778D" w:rsidRPr="00544B5E" w:rsidRDefault="00C3492A" w:rsidP="00800D19">
            <w:pPr>
              <w:rPr>
                <w:lang w:val="es-ES_tradnl"/>
              </w:rPr>
            </w:pPr>
            <w:r>
              <w:rPr>
                <w:lang w:val="es-ES_tradnl"/>
              </w:rPr>
              <w:t>Se requiere el 80% de las asistencias para acreditar el curso.</w:t>
            </w:r>
          </w:p>
        </w:tc>
      </w:tr>
      <w:tr w:rsidR="000A5139" w:rsidRPr="00544B5E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0A5139" w:rsidRPr="00544B5E" w:rsidRDefault="000A5139" w:rsidP="00800D19">
            <w:pPr>
              <w:pStyle w:val="Ttulo5"/>
            </w:pPr>
          </w:p>
          <w:p w:rsidR="000A5139" w:rsidRPr="00544B5E" w:rsidRDefault="000A5139" w:rsidP="00800D19">
            <w:pPr>
              <w:pStyle w:val="Ttulo5"/>
            </w:pPr>
            <w:r w:rsidRPr="00544B5E">
              <w:t>PRACTICAS</w:t>
            </w:r>
          </w:p>
          <w:p w:rsidR="000A5139" w:rsidRPr="00544B5E" w:rsidRDefault="000A5139" w:rsidP="000A5139">
            <w:pPr>
              <w:rPr>
                <w:lang w:val="es-ES_tradnl"/>
              </w:rPr>
            </w:pPr>
          </w:p>
          <w:p w:rsidR="000A5139" w:rsidRPr="00544B5E" w:rsidRDefault="000A5139" w:rsidP="000A5139">
            <w:pPr>
              <w:rPr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0A5139" w:rsidRPr="00544B5E" w:rsidRDefault="000A5139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:rsidR="000A5139" w:rsidRPr="00544B5E" w:rsidRDefault="000A5139" w:rsidP="00800D19">
            <w:pPr>
              <w:pStyle w:val="Ttulo5"/>
            </w:pPr>
          </w:p>
          <w:p w:rsidR="000A5139" w:rsidRPr="00544B5E" w:rsidRDefault="000A5139" w:rsidP="00800D19">
            <w:pPr>
              <w:pStyle w:val="Ttulo5"/>
            </w:pPr>
            <w:r w:rsidRPr="00544B5E">
              <w:t>MÍNIMO REQUERIDO</w:t>
            </w:r>
          </w:p>
          <w:p w:rsidR="000A5139" w:rsidRPr="00544B5E" w:rsidRDefault="000A5139" w:rsidP="000A513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0A5139" w:rsidRPr="00544B5E" w:rsidRDefault="000A5139" w:rsidP="00800D19">
            <w:pPr>
              <w:pStyle w:val="Ttulo5"/>
            </w:pPr>
            <w:r w:rsidRPr="00544B5E">
              <w:t>OBSERVACIONES</w:t>
            </w:r>
          </w:p>
        </w:tc>
      </w:tr>
      <w:tr w:rsidR="000A5139" w:rsidRPr="00544B5E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0A5139" w:rsidRPr="00544B5E" w:rsidRDefault="000A5139" w:rsidP="00800D19">
            <w:pPr>
              <w:pStyle w:val="Ttulo5"/>
            </w:pPr>
          </w:p>
        </w:tc>
        <w:tc>
          <w:tcPr>
            <w:tcW w:w="1418" w:type="dxa"/>
            <w:vAlign w:val="center"/>
          </w:tcPr>
          <w:p w:rsidR="000A5139" w:rsidRPr="00544B5E" w:rsidRDefault="000A5139" w:rsidP="00800D19">
            <w:pPr>
              <w:jc w:val="center"/>
              <w:rPr>
                <w:sz w:val="28"/>
                <w:lang w:val="es-ES_tradnl"/>
              </w:rPr>
            </w:pPr>
          </w:p>
          <w:p w:rsidR="000A5139" w:rsidRPr="00544B5E" w:rsidRDefault="00C3492A" w:rsidP="00800D19">
            <w:pPr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7</w:t>
            </w:r>
            <w:r w:rsidR="000A5139" w:rsidRPr="00544B5E">
              <w:rPr>
                <w:sz w:val="28"/>
                <w:lang w:val="es-ES_tradnl"/>
              </w:rPr>
              <w:t>0</w:t>
            </w:r>
          </w:p>
          <w:p w:rsidR="000A5139" w:rsidRPr="00544B5E" w:rsidRDefault="000A5139" w:rsidP="00800D19">
            <w:pPr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0A5139" w:rsidRPr="00544B5E" w:rsidRDefault="004023F3" w:rsidP="00800D19">
            <w:pPr>
              <w:pStyle w:val="Ttulo5"/>
              <w:rPr>
                <w:b w:val="0"/>
              </w:rPr>
            </w:pPr>
            <w:r>
              <w:rPr>
                <w:b w:val="0"/>
              </w:rPr>
              <w:t>56</w:t>
            </w:r>
          </w:p>
        </w:tc>
        <w:tc>
          <w:tcPr>
            <w:tcW w:w="3827" w:type="dxa"/>
            <w:vAlign w:val="center"/>
          </w:tcPr>
          <w:p w:rsidR="000A5139" w:rsidRPr="00C3492A" w:rsidRDefault="00C3492A" w:rsidP="004023F3">
            <w:pPr>
              <w:pStyle w:val="Ttulo5"/>
              <w:jc w:val="left"/>
              <w:rPr>
                <w:b w:val="0"/>
              </w:rPr>
            </w:pPr>
            <w:r w:rsidRPr="00C3492A">
              <w:rPr>
                <w:b w:val="0"/>
                <w:sz w:val="24"/>
              </w:rPr>
              <w:t xml:space="preserve">Se requiere que el participante acredite el </w:t>
            </w:r>
            <w:r w:rsidR="004023F3">
              <w:rPr>
                <w:b w:val="0"/>
                <w:sz w:val="24"/>
              </w:rPr>
              <w:t>80</w:t>
            </w:r>
            <w:r w:rsidRPr="00C3492A">
              <w:rPr>
                <w:b w:val="0"/>
                <w:sz w:val="24"/>
              </w:rPr>
              <w:t>% de las prácticas</w:t>
            </w:r>
          </w:p>
        </w:tc>
      </w:tr>
      <w:tr w:rsidR="0036778D" w:rsidRPr="00544B5E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Pr="00544B5E" w:rsidRDefault="004027F5" w:rsidP="00800D19">
            <w:pPr>
              <w:pStyle w:val="Ttulo5"/>
            </w:pPr>
            <w:r w:rsidRPr="00544B5E">
              <w:t>PRESENTACIONES ANTE GRUPO</w:t>
            </w:r>
          </w:p>
        </w:tc>
        <w:tc>
          <w:tcPr>
            <w:tcW w:w="1418" w:type="dxa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%</w:t>
            </w:r>
          </w:p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Pr="00544B5E" w:rsidRDefault="0036778D" w:rsidP="00800D19">
            <w:pPr>
              <w:pStyle w:val="Ttulo5"/>
            </w:pPr>
            <w:r w:rsidRPr="00544B5E">
              <w:t>MÍNIMO REQUERIDO</w:t>
            </w:r>
          </w:p>
        </w:tc>
        <w:tc>
          <w:tcPr>
            <w:tcW w:w="3827" w:type="dxa"/>
            <w:vAlign w:val="center"/>
          </w:tcPr>
          <w:p w:rsidR="0036778D" w:rsidRPr="00544B5E" w:rsidRDefault="0036778D" w:rsidP="00800D19">
            <w:pPr>
              <w:pStyle w:val="Ttulo5"/>
            </w:pPr>
            <w:r w:rsidRPr="00544B5E">
              <w:t>OBSERVACIONES</w:t>
            </w:r>
          </w:p>
        </w:tc>
      </w:tr>
      <w:tr w:rsidR="0036778D" w:rsidRPr="00544B5E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Pr="00544B5E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Pr="00544B5E" w:rsidRDefault="004027F5" w:rsidP="00800D19">
            <w:pPr>
              <w:ind w:right="32"/>
              <w:jc w:val="center"/>
              <w:rPr>
                <w:sz w:val="28"/>
                <w:lang w:val="es-ES_tradnl"/>
              </w:rPr>
            </w:pPr>
            <w:r w:rsidRPr="00544B5E">
              <w:rPr>
                <w:sz w:val="28"/>
                <w:lang w:val="es-ES_tradnl"/>
              </w:rPr>
              <w:t>0</w:t>
            </w:r>
          </w:p>
          <w:p w:rsidR="0036778D" w:rsidRPr="00544B5E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Pr="00544B5E" w:rsidRDefault="00C3492A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N/A</w:t>
            </w:r>
          </w:p>
        </w:tc>
        <w:tc>
          <w:tcPr>
            <w:tcW w:w="3827" w:type="dxa"/>
            <w:vAlign w:val="center"/>
          </w:tcPr>
          <w:p w:rsidR="0036778D" w:rsidRPr="00544B5E" w:rsidRDefault="00C3492A" w:rsidP="00800D19">
            <w:pPr>
              <w:rPr>
                <w:lang w:val="es-ES_tradnl"/>
              </w:rPr>
            </w:pPr>
            <w:r>
              <w:rPr>
                <w:lang w:val="es-ES_tradnl"/>
              </w:rPr>
              <w:t>Por las características del curso no se llevarán a cabo presentaciones ante el grupo por parte de los capacitandos.</w:t>
            </w:r>
          </w:p>
        </w:tc>
      </w:tr>
      <w:tr w:rsidR="0036778D" w:rsidRPr="00544B5E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Pr="00544B5E" w:rsidRDefault="004027F5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EVALUACIÓN ESCRITA</w:t>
            </w:r>
          </w:p>
        </w:tc>
        <w:tc>
          <w:tcPr>
            <w:tcW w:w="1418" w:type="dxa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%</w:t>
            </w:r>
          </w:p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Pr="00544B5E" w:rsidRDefault="0036778D" w:rsidP="00800D19">
            <w:pPr>
              <w:pStyle w:val="Ttulo5"/>
            </w:pPr>
            <w:r w:rsidRPr="00544B5E">
              <w:t>MÍNIMO REQUERIDO</w:t>
            </w:r>
          </w:p>
        </w:tc>
        <w:tc>
          <w:tcPr>
            <w:tcW w:w="3827" w:type="dxa"/>
            <w:vAlign w:val="center"/>
          </w:tcPr>
          <w:p w:rsidR="0036778D" w:rsidRPr="00544B5E" w:rsidRDefault="0036778D" w:rsidP="00800D19">
            <w:pPr>
              <w:pStyle w:val="Ttulo5"/>
            </w:pPr>
            <w:r w:rsidRPr="00544B5E">
              <w:t>OBSERVACIONES</w:t>
            </w:r>
          </w:p>
        </w:tc>
      </w:tr>
      <w:tr w:rsidR="0036778D" w:rsidRPr="00544B5E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Pr="00544B5E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Pr="00544B5E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Pr="00544B5E" w:rsidRDefault="00C3492A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</w:t>
            </w:r>
            <w:r w:rsidR="0036778D" w:rsidRPr="00544B5E">
              <w:rPr>
                <w:sz w:val="28"/>
                <w:lang w:val="es-ES_tradnl"/>
              </w:rPr>
              <w:t>0</w:t>
            </w:r>
            <w:r w:rsidR="004023F3">
              <w:rPr>
                <w:sz w:val="28"/>
                <w:lang w:val="es-ES_tradnl"/>
              </w:rPr>
              <w:t>0</w:t>
            </w:r>
          </w:p>
          <w:p w:rsidR="0036778D" w:rsidRPr="00544B5E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Pr="00544B5E" w:rsidRDefault="004023F3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Pr="00544B5E" w:rsidRDefault="00C3492A" w:rsidP="00800D19">
            <w:pPr>
              <w:rPr>
                <w:lang w:val="es-ES_tradnl"/>
              </w:rPr>
            </w:pPr>
            <w:r>
              <w:rPr>
                <w:lang w:val="es-ES_tradnl"/>
              </w:rPr>
              <w:t>El mínimo aprobatorio de la evaluación escrita es de 6.</w:t>
            </w:r>
          </w:p>
        </w:tc>
      </w:tr>
    </w:tbl>
    <w:p w:rsidR="0036778D" w:rsidRPr="00544B5E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 w:rsidRPr="00544B5E"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Pr="00544B5E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544B5E">
        <w:rPr>
          <w:lang w:val="es-ES_tradnl"/>
        </w:rPr>
        <w:br w:type="page"/>
      </w: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p w:rsidR="0036778D" w:rsidRPr="00544B5E" w:rsidRDefault="0036778D" w:rsidP="0036778D">
      <w:pPr>
        <w:jc w:val="center"/>
        <w:rPr>
          <w:b/>
          <w:lang w:val="es-ES_tradnl"/>
        </w:rPr>
      </w:pPr>
    </w:p>
    <w:tbl>
      <w:tblPr>
        <w:tblW w:w="146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87"/>
        <w:gridCol w:w="212"/>
        <w:gridCol w:w="4493"/>
        <w:gridCol w:w="3069"/>
        <w:gridCol w:w="2268"/>
        <w:gridCol w:w="1345"/>
      </w:tblGrid>
      <w:tr w:rsidR="0036778D" w:rsidRPr="00D67A97" w:rsidTr="00106B93">
        <w:trPr>
          <w:jc w:val="right"/>
        </w:trPr>
        <w:tc>
          <w:tcPr>
            <w:tcW w:w="3499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Pr="00D67A97" w:rsidRDefault="0036778D" w:rsidP="00800D19">
            <w:pPr>
              <w:rPr>
                <w:rFonts w:cs="Arial"/>
                <w:b/>
                <w:sz w:val="20"/>
                <w:lang w:val="es-ES_tradnl"/>
              </w:rPr>
            </w:pPr>
            <w:r w:rsidRPr="00D67A97">
              <w:rPr>
                <w:rFonts w:cs="Arial"/>
                <w:b/>
                <w:sz w:val="20"/>
                <w:lang w:val="es-ES_tradnl"/>
              </w:rPr>
              <w:t>NOMBRE DE LA UNIDAD</w:t>
            </w:r>
            <w:r w:rsidR="00236E89" w:rsidRPr="00D67A97">
              <w:rPr>
                <w:rFonts w:cs="Arial"/>
                <w:b/>
                <w:sz w:val="20"/>
                <w:lang w:val="es-ES_tradnl"/>
              </w:rPr>
              <w:t xml:space="preserve"> 1</w:t>
            </w:r>
            <w:r w:rsidRPr="00D67A97">
              <w:rPr>
                <w:rFonts w:cs="Arial"/>
                <w:b/>
                <w:sz w:val="20"/>
                <w:lang w:val="es-ES_tradnl"/>
              </w:rPr>
              <w:t>:</w:t>
            </w:r>
          </w:p>
        </w:tc>
        <w:tc>
          <w:tcPr>
            <w:tcW w:w="11175" w:type="dxa"/>
            <w:gridSpan w:val="4"/>
            <w:tcBorders>
              <w:bottom w:val="single" w:sz="4" w:space="0" w:color="auto"/>
            </w:tcBorders>
            <w:vAlign w:val="center"/>
          </w:tcPr>
          <w:p w:rsidR="0036778D" w:rsidRPr="00D67A97" w:rsidRDefault="007B738E" w:rsidP="00236E89">
            <w:pPr>
              <w:rPr>
                <w:rFonts w:cs="Arial"/>
                <w:sz w:val="20"/>
                <w:lang w:val="es-ES_tradnl"/>
              </w:rPr>
            </w:pPr>
            <w:r w:rsidRPr="00D67A97">
              <w:rPr>
                <w:rFonts w:cs="Arial"/>
                <w:sz w:val="20"/>
                <w:lang w:val="es-ES_tradnl"/>
              </w:rPr>
              <w:t>PREPARACIÓN DEL ÁREA DE TRABAJO</w:t>
            </w:r>
          </w:p>
        </w:tc>
      </w:tr>
      <w:tr w:rsidR="0036778D" w:rsidRPr="00D67A97" w:rsidTr="00106B93">
        <w:trPr>
          <w:jc w:val="right"/>
        </w:trPr>
        <w:tc>
          <w:tcPr>
            <w:tcW w:w="349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Pr="00D67A97" w:rsidRDefault="0036778D" w:rsidP="00800D19">
            <w:pPr>
              <w:rPr>
                <w:rFonts w:cs="Arial"/>
                <w:b/>
                <w:sz w:val="12"/>
                <w:lang w:val="es-ES_tradnl"/>
              </w:rPr>
            </w:pPr>
          </w:p>
        </w:tc>
        <w:tc>
          <w:tcPr>
            <w:tcW w:w="1117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36778D" w:rsidRPr="00D67A97" w:rsidRDefault="0036778D" w:rsidP="00800D19">
            <w:pPr>
              <w:rPr>
                <w:rFonts w:cs="Arial"/>
                <w:sz w:val="12"/>
                <w:lang w:val="es-ES_tradnl"/>
              </w:rPr>
            </w:pPr>
          </w:p>
        </w:tc>
      </w:tr>
      <w:tr w:rsidR="0036778D" w:rsidRPr="00D67A97" w:rsidTr="00106B93">
        <w:trPr>
          <w:jc w:val="right"/>
        </w:trPr>
        <w:tc>
          <w:tcPr>
            <w:tcW w:w="3499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Pr="00D67A97" w:rsidRDefault="0036778D" w:rsidP="00800D19">
            <w:pPr>
              <w:rPr>
                <w:rFonts w:cs="Arial"/>
                <w:b/>
                <w:sz w:val="20"/>
                <w:lang w:val="es-ES_tradnl"/>
              </w:rPr>
            </w:pPr>
            <w:r w:rsidRPr="00D67A97">
              <w:rPr>
                <w:rFonts w:cs="Arial"/>
                <w:b/>
                <w:sz w:val="20"/>
                <w:lang w:val="es-ES_tradnl"/>
              </w:rPr>
              <w:t>PROPÓSITO:</w:t>
            </w:r>
          </w:p>
        </w:tc>
        <w:tc>
          <w:tcPr>
            <w:tcW w:w="11175" w:type="dxa"/>
            <w:gridSpan w:val="4"/>
            <w:tcBorders>
              <w:bottom w:val="single" w:sz="4" w:space="0" w:color="auto"/>
            </w:tcBorders>
            <w:vAlign w:val="center"/>
          </w:tcPr>
          <w:p w:rsidR="0036778D" w:rsidRPr="00D67A97" w:rsidRDefault="00F40E36" w:rsidP="009E4EAC">
            <w:pPr>
              <w:rPr>
                <w:rFonts w:cs="Arial"/>
                <w:sz w:val="20"/>
                <w:lang w:val="es-ES_tradnl"/>
              </w:rPr>
            </w:pPr>
            <w:r w:rsidRPr="00D67A97">
              <w:rPr>
                <w:rFonts w:cs="Arial"/>
                <w:sz w:val="20"/>
                <w:lang w:val="es-ES_tradnl"/>
              </w:rPr>
              <w:t>Al finalizar la un</w:t>
            </w:r>
            <w:r w:rsidR="007B738E" w:rsidRPr="00D67A97">
              <w:rPr>
                <w:rFonts w:cs="Arial"/>
                <w:sz w:val="20"/>
                <w:lang w:val="es-ES_tradnl"/>
              </w:rPr>
              <w:t>idad el capacitando será capaz de seleccionar y preparar los materiales que utilizará para la elaboración de cortinas y cojines en diferentes diseños.</w:t>
            </w:r>
          </w:p>
        </w:tc>
      </w:tr>
      <w:tr w:rsidR="0036778D" w:rsidRPr="00D67A97" w:rsidTr="00106B93">
        <w:trPr>
          <w:trHeight w:val="79"/>
          <w:jc w:val="right"/>
        </w:trPr>
        <w:tc>
          <w:tcPr>
            <w:tcW w:w="3499" w:type="dxa"/>
            <w:gridSpan w:val="2"/>
            <w:tcBorders>
              <w:left w:val="nil"/>
              <w:bottom w:val="nil"/>
            </w:tcBorders>
          </w:tcPr>
          <w:p w:rsidR="0036778D" w:rsidRPr="00D67A97" w:rsidRDefault="0036778D" w:rsidP="00800D19">
            <w:pPr>
              <w:rPr>
                <w:rFonts w:cs="Arial"/>
                <w:b/>
                <w:sz w:val="12"/>
                <w:lang w:val="es-ES_tradnl"/>
              </w:rPr>
            </w:pPr>
          </w:p>
        </w:tc>
        <w:tc>
          <w:tcPr>
            <w:tcW w:w="11175" w:type="dxa"/>
            <w:gridSpan w:val="4"/>
            <w:tcBorders>
              <w:bottom w:val="nil"/>
              <w:right w:val="nil"/>
            </w:tcBorders>
          </w:tcPr>
          <w:p w:rsidR="0036778D" w:rsidRPr="00D67A97" w:rsidRDefault="0036778D" w:rsidP="00800D19">
            <w:pPr>
              <w:rPr>
                <w:rFonts w:cs="Arial"/>
                <w:b/>
                <w:sz w:val="12"/>
                <w:lang w:val="es-ES_tradnl"/>
              </w:rPr>
            </w:pPr>
          </w:p>
        </w:tc>
      </w:tr>
      <w:tr w:rsidR="0036778D" w:rsidRPr="00D67A97" w:rsidTr="00106B93">
        <w:trPr>
          <w:cantSplit/>
          <w:jc w:val="right"/>
        </w:trPr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6778D" w:rsidRPr="00D67A97" w:rsidRDefault="0036778D" w:rsidP="00D67A97">
            <w:pPr>
              <w:jc w:val="center"/>
              <w:rPr>
                <w:rFonts w:cs="Arial"/>
                <w:b/>
                <w:sz w:val="20"/>
              </w:rPr>
            </w:pPr>
            <w:r w:rsidRPr="00D67A97">
              <w:rPr>
                <w:rFonts w:cs="Arial"/>
                <w:b/>
                <w:sz w:val="20"/>
              </w:rPr>
              <w:t>DESARROLLO TEMÁTICO</w:t>
            </w:r>
          </w:p>
        </w:tc>
        <w:tc>
          <w:tcPr>
            <w:tcW w:w="4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6778D" w:rsidRPr="00D67A97" w:rsidRDefault="0036778D" w:rsidP="00D67A97">
            <w:pPr>
              <w:pStyle w:val="Ttulo4"/>
              <w:rPr>
                <w:rFonts w:cs="Arial"/>
                <w:sz w:val="20"/>
              </w:rPr>
            </w:pPr>
            <w:r w:rsidRPr="00D67A97">
              <w:rPr>
                <w:rFonts w:cs="Arial"/>
                <w:sz w:val="20"/>
              </w:rPr>
              <w:t>ESTRATEGIA DIDÁCTICA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6778D" w:rsidRPr="00D67A97" w:rsidRDefault="0036778D" w:rsidP="00D67A97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D67A97">
              <w:rPr>
                <w:rFonts w:cs="Arial"/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6778D" w:rsidRPr="00D67A97" w:rsidRDefault="0036778D" w:rsidP="00D67A97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D67A97">
              <w:rPr>
                <w:rFonts w:cs="Arial"/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vAlign w:val="center"/>
          </w:tcPr>
          <w:p w:rsidR="0036778D" w:rsidRPr="00D67A97" w:rsidRDefault="0036778D" w:rsidP="00D67A97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  <w:r w:rsidRPr="00D67A97">
              <w:rPr>
                <w:rFonts w:cs="Arial"/>
                <w:b/>
                <w:sz w:val="20"/>
                <w:lang w:val="es-ES_tradnl"/>
              </w:rPr>
              <w:t>TIEMPO</w:t>
            </w:r>
          </w:p>
        </w:tc>
      </w:tr>
      <w:tr w:rsidR="0036778D" w:rsidRPr="00D67A97" w:rsidTr="00106B93">
        <w:trPr>
          <w:cantSplit/>
          <w:trHeight w:val="7405"/>
          <w:jc w:val="right"/>
        </w:trPr>
        <w:tc>
          <w:tcPr>
            <w:tcW w:w="3287" w:type="dxa"/>
            <w:tcBorders>
              <w:top w:val="single" w:sz="4" w:space="0" w:color="auto"/>
            </w:tcBorders>
          </w:tcPr>
          <w:p w:rsidR="00543277" w:rsidRPr="00D67A97" w:rsidRDefault="00543277" w:rsidP="00D67A97">
            <w:pPr>
              <w:rPr>
                <w:sz w:val="18"/>
              </w:rPr>
            </w:pPr>
            <w:r w:rsidRPr="00D67A97">
              <w:rPr>
                <w:sz w:val="18"/>
              </w:rPr>
              <w:t xml:space="preserve">1.1. </w:t>
            </w:r>
            <w:r w:rsidR="007B738E" w:rsidRPr="00D67A97">
              <w:rPr>
                <w:sz w:val="18"/>
              </w:rPr>
              <w:t>Conceptos generales</w:t>
            </w:r>
          </w:p>
          <w:p w:rsidR="009E4EAC" w:rsidRPr="00D67A97" w:rsidRDefault="007B738E" w:rsidP="009E4EAC">
            <w:pPr>
              <w:pStyle w:val="Ttulo9"/>
              <w:rPr>
                <w:rFonts w:cs="Arial"/>
                <w:bCs/>
                <w:sz w:val="18"/>
              </w:rPr>
            </w:pPr>
            <w:r w:rsidRPr="00D67A97">
              <w:rPr>
                <w:rFonts w:cs="Arial"/>
                <w:bCs/>
                <w:sz w:val="18"/>
              </w:rPr>
              <w:t>1.2. Toma de medidas</w:t>
            </w:r>
          </w:p>
          <w:p w:rsidR="007B738E" w:rsidRPr="00D67A97" w:rsidRDefault="007B738E" w:rsidP="007B738E">
            <w:pPr>
              <w:rPr>
                <w:rFonts w:cs="Arial"/>
                <w:sz w:val="18"/>
              </w:rPr>
            </w:pPr>
            <w:r w:rsidRPr="00D67A97">
              <w:rPr>
                <w:rFonts w:cs="Arial"/>
                <w:sz w:val="18"/>
              </w:rPr>
              <w:t>1.3. Selección de materiales</w:t>
            </w:r>
          </w:p>
          <w:p w:rsidR="007B738E" w:rsidRPr="00D67A97" w:rsidRDefault="007B738E" w:rsidP="007B738E">
            <w:pPr>
              <w:rPr>
                <w:rFonts w:cs="Arial"/>
                <w:sz w:val="18"/>
              </w:rPr>
            </w:pPr>
            <w:r w:rsidRPr="00D67A97">
              <w:rPr>
                <w:rFonts w:cs="Arial"/>
                <w:sz w:val="18"/>
              </w:rPr>
              <w:t>1.4. Estimación de cantidades de materiales</w:t>
            </w:r>
          </w:p>
          <w:p w:rsidR="00541768" w:rsidRPr="00D67A97" w:rsidRDefault="00541768" w:rsidP="009A59A5">
            <w:pPr>
              <w:pStyle w:val="Ttulo9"/>
              <w:rPr>
                <w:rFonts w:cs="Arial"/>
                <w:sz w:val="20"/>
              </w:rPr>
            </w:pPr>
          </w:p>
        </w:tc>
        <w:tc>
          <w:tcPr>
            <w:tcW w:w="4705" w:type="dxa"/>
            <w:gridSpan w:val="2"/>
            <w:tcBorders>
              <w:top w:val="single" w:sz="4" w:space="0" w:color="auto"/>
            </w:tcBorders>
          </w:tcPr>
          <w:p w:rsidR="00A8469E" w:rsidRPr="00D67A97" w:rsidRDefault="00A8469E" w:rsidP="00A8469E">
            <w:pPr>
              <w:pStyle w:val="Default"/>
              <w:jc w:val="both"/>
              <w:rPr>
                <w:sz w:val="18"/>
                <w:szCs w:val="20"/>
                <w:lang w:val="es-ES_tradnl"/>
              </w:rPr>
            </w:pPr>
            <w:r w:rsidRPr="00D67A97">
              <w:rPr>
                <w:b/>
                <w:bCs/>
                <w:i/>
                <w:iCs/>
                <w:sz w:val="18"/>
                <w:szCs w:val="20"/>
                <w:lang w:val="es-ES_tradnl"/>
              </w:rPr>
              <w:t xml:space="preserve">Encuadre grupal: </w:t>
            </w:r>
          </w:p>
          <w:p w:rsidR="00A8469E" w:rsidRPr="00D67A97" w:rsidRDefault="00A8469E" w:rsidP="005B5891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475" w:right="-20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Aplicar la técnica para la integración y comunicación grupal</w:t>
            </w:r>
          </w:p>
          <w:p w:rsidR="00A8469E" w:rsidRPr="00D67A97" w:rsidRDefault="007B738E" w:rsidP="005B5891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475" w:right="-20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Presentación general del curso</w:t>
            </w:r>
            <w:r w:rsidR="006F1AE5">
              <w:rPr>
                <w:rFonts w:cs="Arial"/>
                <w:sz w:val="18"/>
                <w:lang w:val="es-ES_tradnl"/>
              </w:rPr>
              <w:t>, objetivo,</w:t>
            </w:r>
            <w:r w:rsidR="00D67A97">
              <w:rPr>
                <w:rFonts w:cs="Arial"/>
                <w:sz w:val="18"/>
                <w:lang w:val="es-ES_tradnl"/>
              </w:rPr>
              <w:t xml:space="preserve"> contenido de las unidades</w:t>
            </w:r>
            <w:r w:rsidR="006F1AE5">
              <w:rPr>
                <w:rFonts w:cs="Arial"/>
                <w:sz w:val="18"/>
                <w:lang w:val="es-ES_tradnl"/>
              </w:rPr>
              <w:t>, material didáctico y forma de trabajo</w:t>
            </w:r>
            <w:r w:rsidRPr="00D67A97">
              <w:rPr>
                <w:rFonts w:cs="Arial"/>
                <w:sz w:val="18"/>
                <w:lang w:val="es-ES_tradnl"/>
              </w:rPr>
              <w:t>.</w:t>
            </w:r>
          </w:p>
          <w:p w:rsidR="005B5891" w:rsidRPr="00D67A97" w:rsidRDefault="00A8469E" w:rsidP="005B5891">
            <w:pPr>
              <w:pStyle w:val="Prrafodelista"/>
              <w:widowControl w:val="0"/>
              <w:numPr>
                <w:ilvl w:val="0"/>
                <w:numId w:val="3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475" w:right="-20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Explicar las metas, beneficios y fines del curso</w:t>
            </w:r>
          </w:p>
          <w:p w:rsidR="007B738E" w:rsidRPr="00D67A97" w:rsidRDefault="007B738E" w:rsidP="007B738E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right="-20"/>
              <w:rPr>
                <w:rFonts w:cs="Arial"/>
                <w:sz w:val="18"/>
                <w:highlight w:val="yellow"/>
                <w:lang w:val="es-ES_tradnl"/>
              </w:rPr>
            </w:pPr>
          </w:p>
          <w:p w:rsidR="00A8469E" w:rsidRPr="00D67A97" w:rsidRDefault="00A8469E" w:rsidP="00A8469E">
            <w:pPr>
              <w:pStyle w:val="Default"/>
              <w:rPr>
                <w:sz w:val="18"/>
                <w:szCs w:val="20"/>
                <w:lang w:val="es-ES_tradnl"/>
              </w:rPr>
            </w:pPr>
            <w:r w:rsidRPr="00D67A97">
              <w:rPr>
                <w:b/>
                <w:bCs/>
                <w:i/>
                <w:iCs/>
                <w:sz w:val="18"/>
                <w:szCs w:val="20"/>
                <w:lang w:val="es-ES_tradnl"/>
              </w:rPr>
              <w:t xml:space="preserve">Contextualización: </w:t>
            </w:r>
          </w:p>
          <w:p w:rsidR="00A8469E" w:rsidRPr="00D67A97" w:rsidRDefault="00D67A97" w:rsidP="005B5891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D</w:t>
            </w:r>
            <w:r w:rsidR="005B5891" w:rsidRPr="00D67A97">
              <w:rPr>
                <w:rFonts w:cs="Arial"/>
                <w:sz w:val="18"/>
                <w:lang w:val="es-ES_tradnl"/>
              </w:rPr>
              <w:t xml:space="preserve">eterminar quienes </w:t>
            </w:r>
            <w:r w:rsidR="007B2312" w:rsidRPr="00D67A97">
              <w:rPr>
                <w:rFonts w:cs="Arial"/>
                <w:sz w:val="18"/>
                <w:lang w:val="es-ES_tradnl"/>
              </w:rPr>
              <w:t>ya tienen conocimientos básicos de costura</w:t>
            </w:r>
            <w:r w:rsidR="005B5891" w:rsidRPr="00D67A97">
              <w:rPr>
                <w:rFonts w:cs="Arial"/>
                <w:sz w:val="18"/>
                <w:lang w:val="es-ES_tradnl"/>
              </w:rPr>
              <w:t>.</w:t>
            </w:r>
          </w:p>
          <w:p w:rsidR="00A8469E" w:rsidRPr="00D67A97" w:rsidRDefault="00A8469E" w:rsidP="005B5891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rFonts w:cs="Arial"/>
                <w:sz w:val="18"/>
                <w:lang w:val="es-ES_tradnl"/>
              </w:rPr>
            </w:pPr>
          </w:p>
          <w:p w:rsidR="00790165" w:rsidRPr="00D67A97" w:rsidRDefault="00A8469E" w:rsidP="00790165">
            <w:pPr>
              <w:pStyle w:val="Default"/>
              <w:rPr>
                <w:b/>
                <w:bCs/>
                <w:i/>
                <w:iCs/>
                <w:sz w:val="18"/>
                <w:szCs w:val="20"/>
                <w:lang w:val="es-ES_tradnl"/>
              </w:rPr>
            </w:pPr>
            <w:r w:rsidRPr="00D67A97">
              <w:rPr>
                <w:b/>
                <w:bCs/>
                <w:i/>
                <w:iCs/>
                <w:sz w:val="18"/>
                <w:szCs w:val="20"/>
                <w:lang w:val="es-ES_tradnl"/>
              </w:rPr>
              <w:t xml:space="preserve">Teorización: </w:t>
            </w:r>
          </w:p>
          <w:p w:rsidR="001B1ED3" w:rsidRPr="00D67A97" w:rsidRDefault="007B23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Identificar</w:t>
            </w:r>
            <w:r w:rsidR="00790165" w:rsidRPr="00D67A97">
              <w:rPr>
                <w:rFonts w:cs="Arial"/>
                <w:sz w:val="18"/>
                <w:lang w:val="es-ES_tradnl"/>
              </w:rPr>
              <w:t xml:space="preserve"> </w:t>
            </w:r>
            <w:r w:rsidRPr="00D67A97">
              <w:rPr>
                <w:rFonts w:cs="Arial"/>
                <w:sz w:val="18"/>
                <w:lang w:val="es-ES_tradnl"/>
              </w:rPr>
              <w:t xml:space="preserve">las partes que componen la máquina de costura recta Singer o </w:t>
            </w:r>
            <w:proofErr w:type="spellStart"/>
            <w:r w:rsidRPr="00D67A97">
              <w:rPr>
                <w:rFonts w:cs="Arial"/>
                <w:sz w:val="18"/>
                <w:lang w:val="es-ES_tradnl"/>
              </w:rPr>
              <w:t>brother</w:t>
            </w:r>
            <w:proofErr w:type="spellEnd"/>
            <w:r w:rsidRPr="00D67A97">
              <w:rPr>
                <w:rFonts w:cs="Arial"/>
                <w:sz w:val="18"/>
                <w:lang w:val="es-ES_tradnl"/>
              </w:rPr>
              <w:t xml:space="preserve"> </w:t>
            </w:r>
          </w:p>
          <w:p w:rsidR="007B2312" w:rsidRPr="00D67A97" w:rsidRDefault="007B23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Describir las características de las marcas de las máquinas de costura.</w:t>
            </w:r>
          </w:p>
          <w:p w:rsidR="007B2312" w:rsidRPr="00D67A97" w:rsidRDefault="007B23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Limpiar la máquina de costura.</w:t>
            </w:r>
          </w:p>
          <w:p w:rsidR="00FA4A12" w:rsidRDefault="006F1AE5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Uso correcto del </w:t>
            </w:r>
            <w:proofErr w:type="spellStart"/>
            <w:r>
              <w:rPr>
                <w:rFonts w:cs="Arial"/>
                <w:sz w:val="18"/>
                <w:lang w:val="es-ES_tradnl"/>
              </w:rPr>
              <w:t>flexó</w:t>
            </w:r>
            <w:r w:rsidR="00FA4A12" w:rsidRPr="00D67A97">
              <w:rPr>
                <w:rFonts w:cs="Arial"/>
                <w:sz w:val="18"/>
                <w:lang w:val="es-ES_tradnl"/>
              </w:rPr>
              <w:t>metro</w:t>
            </w:r>
            <w:proofErr w:type="spellEnd"/>
            <w:r w:rsidR="00FA4A12" w:rsidRPr="00D67A97">
              <w:rPr>
                <w:rFonts w:cs="Arial"/>
                <w:sz w:val="18"/>
                <w:lang w:val="es-ES_tradnl"/>
              </w:rPr>
              <w:t xml:space="preserve"> para tomar medidas.</w:t>
            </w:r>
          </w:p>
          <w:p w:rsidR="0089553F" w:rsidRPr="00D67A97" w:rsidRDefault="0089553F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Identificar el sistema métrico decimal.</w:t>
            </w:r>
          </w:p>
          <w:p w:rsidR="00FA4A12" w:rsidRPr="00D67A97" w:rsidRDefault="00FA4A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Identificar los materiales y sus características.</w:t>
            </w:r>
          </w:p>
          <w:p w:rsidR="00FA4A12" w:rsidRPr="00D67A97" w:rsidRDefault="00FA4A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Calcular la cantidad de materiales.</w:t>
            </w:r>
          </w:p>
          <w:p w:rsidR="00B17DA0" w:rsidRPr="00D67A97" w:rsidRDefault="00B17DA0" w:rsidP="00B17DA0">
            <w:pPr>
              <w:widowControl w:val="0"/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rFonts w:cs="Arial"/>
                <w:sz w:val="18"/>
                <w:lang w:val="es-ES_tradnl"/>
              </w:rPr>
            </w:pPr>
          </w:p>
          <w:p w:rsidR="00B17DA0" w:rsidRPr="00D67A97" w:rsidRDefault="00B17DA0" w:rsidP="00B17DA0">
            <w:pPr>
              <w:widowControl w:val="0"/>
              <w:autoSpaceDE w:val="0"/>
              <w:autoSpaceDN w:val="0"/>
              <w:adjustRightInd w:val="0"/>
              <w:spacing w:before="2"/>
              <w:ind w:left="-21" w:right="71"/>
              <w:jc w:val="both"/>
              <w:rPr>
                <w:rFonts w:cs="Arial"/>
                <w:b/>
                <w:sz w:val="18"/>
                <w:lang w:val="es-ES_tradnl"/>
              </w:rPr>
            </w:pPr>
            <w:r w:rsidRPr="00D67A97">
              <w:rPr>
                <w:rFonts w:cs="Arial"/>
                <w:b/>
                <w:sz w:val="18"/>
                <w:lang w:val="es-ES_tradnl"/>
              </w:rPr>
              <w:t>Ejercicios</w:t>
            </w:r>
          </w:p>
          <w:p w:rsidR="00B17DA0" w:rsidRPr="00D67A97" w:rsidRDefault="007B23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Identificar las partes que componen las máquina de costura.</w:t>
            </w:r>
          </w:p>
          <w:p w:rsidR="007B2312" w:rsidRPr="00D67A97" w:rsidRDefault="007B23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Limpiar la máquina de costura recta.</w:t>
            </w:r>
          </w:p>
          <w:p w:rsidR="007B2312" w:rsidRPr="00D67A97" w:rsidRDefault="007B23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Lubricar la máquina de costura recta.</w:t>
            </w:r>
          </w:p>
          <w:p w:rsidR="007B2312" w:rsidRPr="00D67A97" w:rsidRDefault="007B23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Utilizar la máquina de costura recta.</w:t>
            </w:r>
          </w:p>
          <w:p w:rsidR="007B2312" w:rsidRPr="00D67A97" w:rsidRDefault="007B23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Coser en la máquina diferentes puntadas.</w:t>
            </w:r>
          </w:p>
          <w:p w:rsidR="00FA4A12" w:rsidRPr="00D67A97" w:rsidRDefault="00FA4A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Tomar medidas a paredes y vent</w:t>
            </w:r>
            <w:r w:rsidR="0089553F">
              <w:rPr>
                <w:rFonts w:cs="Arial"/>
                <w:sz w:val="18"/>
                <w:lang w:val="es-ES_tradnl"/>
              </w:rPr>
              <w:t>anas, respetando la tolerancia en centímetros de cada lado y el sistema métrico decimal.</w:t>
            </w:r>
          </w:p>
          <w:p w:rsidR="00FA4A12" w:rsidRPr="00D67A97" w:rsidRDefault="00FA4A12" w:rsidP="007B2312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Seleccionar los materiales más adecuados.</w:t>
            </w:r>
          </w:p>
          <w:p w:rsidR="00C67032" w:rsidRPr="00D67A97" w:rsidRDefault="00C67032" w:rsidP="00C67032">
            <w:pPr>
              <w:widowControl w:val="0"/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rFonts w:cs="Arial"/>
                <w:sz w:val="18"/>
                <w:lang w:val="es-ES_tradnl"/>
              </w:rPr>
            </w:pPr>
          </w:p>
          <w:p w:rsidR="00C67032" w:rsidRPr="00D67A97" w:rsidRDefault="00F40E36" w:rsidP="001B1ED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rFonts w:cs="Arial"/>
                <w:b/>
                <w:sz w:val="18"/>
                <w:lang w:val="es-ES_tradnl"/>
              </w:rPr>
            </w:pPr>
            <w:r w:rsidRPr="00D67A97">
              <w:rPr>
                <w:rFonts w:cs="Arial"/>
                <w:b/>
                <w:sz w:val="18"/>
                <w:lang w:val="es-ES_tradnl"/>
              </w:rPr>
              <w:t>Reflexión</w:t>
            </w:r>
          </w:p>
          <w:p w:rsidR="001B1ED3" w:rsidRPr="006F1AE5" w:rsidRDefault="00C91268" w:rsidP="00073F78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2"/>
              <w:ind w:left="475" w:right="71"/>
              <w:jc w:val="both"/>
              <w:rPr>
                <w:rFonts w:cs="Arial"/>
                <w:sz w:val="18"/>
                <w:lang w:val="es-ES_tradnl"/>
              </w:rPr>
            </w:pPr>
            <w:r w:rsidRPr="00D67A97">
              <w:rPr>
                <w:rFonts w:cs="Arial"/>
                <w:sz w:val="18"/>
                <w:lang w:val="es-ES_tradnl"/>
              </w:rPr>
              <w:t>Valorar la importancia de tener funcionando correctamente la máquina de costura</w:t>
            </w:r>
          </w:p>
        </w:tc>
        <w:tc>
          <w:tcPr>
            <w:tcW w:w="3069" w:type="dxa"/>
            <w:tcBorders>
              <w:top w:val="single" w:sz="4" w:space="0" w:color="auto"/>
            </w:tcBorders>
          </w:tcPr>
          <w:p w:rsidR="005F6F08" w:rsidRPr="00106B93" w:rsidRDefault="005F6F08" w:rsidP="005F6F08">
            <w:pPr>
              <w:pStyle w:val="Default"/>
              <w:rPr>
                <w:sz w:val="18"/>
                <w:szCs w:val="20"/>
                <w:lang w:val="es-ES_tradnl"/>
              </w:rPr>
            </w:pPr>
            <w:r w:rsidRPr="00106B93">
              <w:rPr>
                <w:b/>
                <w:bCs/>
                <w:i/>
                <w:iCs/>
                <w:sz w:val="18"/>
                <w:szCs w:val="20"/>
                <w:lang w:val="es-ES_tradnl"/>
              </w:rPr>
              <w:t xml:space="preserve">Instalaciones: </w:t>
            </w:r>
          </w:p>
          <w:p w:rsidR="005F6F08" w:rsidRPr="00106B93" w:rsidRDefault="005F6F08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Aula – taller de Capacitación</w:t>
            </w:r>
          </w:p>
          <w:p w:rsidR="005F6F08" w:rsidRPr="00106B93" w:rsidRDefault="005F6F08" w:rsidP="000C77E3">
            <w:pPr>
              <w:pStyle w:val="Default"/>
              <w:ind w:left="360"/>
              <w:rPr>
                <w:color w:val="auto"/>
                <w:sz w:val="18"/>
                <w:szCs w:val="20"/>
                <w:lang w:val="es-ES_tradnl"/>
              </w:rPr>
            </w:pPr>
          </w:p>
          <w:p w:rsidR="005F6F08" w:rsidRPr="00106B93" w:rsidRDefault="005F6F08" w:rsidP="005F6F08">
            <w:pPr>
              <w:pStyle w:val="Default"/>
              <w:rPr>
                <w:color w:val="auto"/>
                <w:sz w:val="18"/>
                <w:szCs w:val="20"/>
                <w:lang w:val="es-ES_tradnl"/>
              </w:rPr>
            </w:pPr>
          </w:p>
          <w:p w:rsidR="005F6F08" w:rsidRPr="00106B93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20"/>
                <w:lang w:val="es-ES_tradnl"/>
              </w:rPr>
            </w:pPr>
            <w:r w:rsidRPr="00106B93">
              <w:rPr>
                <w:b/>
                <w:bCs/>
                <w:i/>
                <w:iCs/>
                <w:sz w:val="18"/>
                <w:szCs w:val="20"/>
                <w:lang w:val="es-ES_tradnl"/>
              </w:rPr>
              <w:t>Mobiliario:</w:t>
            </w:r>
          </w:p>
          <w:p w:rsidR="005F6F08" w:rsidRPr="00106B93" w:rsidRDefault="005F6F08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Mesa</w:t>
            </w:r>
            <w:r w:rsidR="00D67A97" w:rsidRPr="00106B93">
              <w:rPr>
                <w:color w:val="auto"/>
                <w:sz w:val="18"/>
                <w:szCs w:val="20"/>
                <w:lang w:val="es-ES_tradnl"/>
              </w:rPr>
              <w:t>s</w:t>
            </w:r>
            <w:r w:rsidRPr="00106B93">
              <w:rPr>
                <w:color w:val="auto"/>
                <w:sz w:val="18"/>
                <w:szCs w:val="20"/>
                <w:lang w:val="es-ES_tradnl"/>
              </w:rPr>
              <w:t xml:space="preserve"> de trabajo </w:t>
            </w:r>
          </w:p>
          <w:p w:rsidR="005F6F08" w:rsidRPr="00106B93" w:rsidRDefault="00C109DE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Bancos</w:t>
            </w:r>
            <w:r w:rsidR="00106B93" w:rsidRPr="00106B93">
              <w:rPr>
                <w:color w:val="auto"/>
                <w:sz w:val="18"/>
                <w:szCs w:val="20"/>
                <w:lang w:val="es-ES_tradnl"/>
              </w:rPr>
              <w:t xml:space="preserve"> de trabajo</w:t>
            </w:r>
          </w:p>
          <w:p w:rsidR="005F6F08" w:rsidRPr="00106B93" w:rsidRDefault="005F6F08" w:rsidP="005F6F08">
            <w:pPr>
              <w:pStyle w:val="Default"/>
              <w:ind w:left="-4"/>
              <w:rPr>
                <w:color w:val="auto"/>
                <w:sz w:val="18"/>
                <w:szCs w:val="20"/>
                <w:lang w:val="es-ES_tradnl"/>
              </w:rPr>
            </w:pPr>
          </w:p>
          <w:p w:rsidR="005F6F08" w:rsidRPr="00106B93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20"/>
                <w:lang w:val="es-ES_tradnl"/>
              </w:rPr>
            </w:pPr>
            <w:r w:rsidRPr="00106B93">
              <w:rPr>
                <w:b/>
                <w:bCs/>
                <w:i/>
                <w:iCs/>
                <w:sz w:val="18"/>
                <w:szCs w:val="20"/>
                <w:lang w:val="es-ES_tradnl"/>
              </w:rPr>
              <w:t>Materi</w:t>
            </w:r>
            <w:r w:rsidR="00C109DE" w:rsidRPr="00106B93">
              <w:rPr>
                <w:b/>
                <w:bCs/>
                <w:i/>
                <w:iCs/>
                <w:sz w:val="18"/>
                <w:szCs w:val="20"/>
                <w:lang w:val="es-ES_tradnl"/>
              </w:rPr>
              <w:t>al</w:t>
            </w:r>
            <w:r w:rsidRPr="00106B93">
              <w:rPr>
                <w:b/>
                <w:bCs/>
                <w:i/>
                <w:iCs/>
                <w:sz w:val="18"/>
                <w:szCs w:val="20"/>
                <w:lang w:val="es-ES_tradnl"/>
              </w:rPr>
              <w:t xml:space="preserve">: </w:t>
            </w:r>
          </w:p>
          <w:p w:rsidR="005F6F08" w:rsidRPr="00106B93" w:rsidRDefault="00C109DE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Muestrario de telas</w:t>
            </w:r>
          </w:p>
          <w:p w:rsidR="00C109DE" w:rsidRPr="00106B93" w:rsidRDefault="00C109DE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Muestrario de modelos de cortinas y cojines.</w:t>
            </w:r>
          </w:p>
          <w:p w:rsidR="00C109DE" w:rsidRPr="00106B93" w:rsidRDefault="00C109DE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Muestrario de puntadas</w:t>
            </w:r>
          </w:p>
          <w:p w:rsidR="00C109DE" w:rsidRPr="00106B93" w:rsidRDefault="00C109DE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Libreta de apuntes</w:t>
            </w:r>
          </w:p>
          <w:p w:rsidR="005F6F08" w:rsidRPr="00106B93" w:rsidRDefault="005F6F08" w:rsidP="005F6F08">
            <w:pPr>
              <w:pStyle w:val="Default"/>
              <w:ind w:left="356"/>
              <w:rPr>
                <w:color w:val="auto"/>
                <w:sz w:val="18"/>
                <w:szCs w:val="20"/>
                <w:lang w:val="es-ES_tradnl"/>
              </w:rPr>
            </w:pPr>
          </w:p>
          <w:p w:rsidR="005F6F08" w:rsidRPr="00106B93" w:rsidRDefault="005F6F08" w:rsidP="005F6F08">
            <w:pPr>
              <w:pStyle w:val="Default"/>
              <w:rPr>
                <w:b/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b/>
                <w:color w:val="auto"/>
                <w:sz w:val="18"/>
                <w:szCs w:val="20"/>
                <w:lang w:val="es-ES_tradnl"/>
              </w:rPr>
              <w:t>Equipo:</w:t>
            </w:r>
          </w:p>
          <w:p w:rsidR="005F6F08" w:rsidRPr="00106B93" w:rsidRDefault="00C109DE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b/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 xml:space="preserve">Maquina de costura recta Singer o </w:t>
            </w:r>
            <w:proofErr w:type="spellStart"/>
            <w:r w:rsidRPr="00106B93">
              <w:rPr>
                <w:color w:val="auto"/>
                <w:sz w:val="18"/>
                <w:szCs w:val="20"/>
                <w:lang w:val="es-ES_tradnl"/>
              </w:rPr>
              <w:t>brother</w:t>
            </w:r>
            <w:proofErr w:type="spellEnd"/>
          </w:p>
          <w:p w:rsidR="005F6F08" w:rsidRPr="00106B93" w:rsidRDefault="005F6F08" w:rsidP="00C109DE">
            <w:pPr>
              <w:pStyle w:val="Default"/>
              <w:ind w:left="-29"/>
              <w:rPr>
                <w:b/>
                <w:color w:val="auto"/>
                <w:sz w:val="18"/>
                <w:szCs w:val="20"/>
                <w:lang w:val="es-ES_tradnl"/>
              </w:rPr>
            </w:pPr>
          </w:p>
          <w:p w:rsidR="005F6F08" w:rsidRPr="00106B93" w:rsidRDefault="00C109DE" w:rsidP="00C109DE">
            <w:pPr>
              <w:pStyle w:val="Default"/>
              <w:rPr>
                <w:b/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b/>
                <w:color w:val="auto"/>
                <w:sz w:val="18"/>
                <w:szCs w:val="20"/>
                <w:lang w:val="es-ES_tradnl"/>
              </w:rPr>
              <w:t>Herramientas:</w:t>
            </w:r>
          </w:p>
          <w:p w:rsidR="00C109DE" w:rsidRPr="00106B93" w:rsidRDefault="00C109DE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proofErr w:type="spellStart"/>
            <w:r w:rsidRPr="00106B93">
              <w:rPr>
                <w:color w:val="auto"/>
                <w:sz w:val="18"/>
                <w:szCs w:val="20"/>
                <w:lang w:val="es-ES_tradnl"/>
              </w:rPr>
              <w:t>Flexómetro</w:t>
            </w:r>
            <w:proofErr w:type="spellEnd"/>
          </w:p>
          <w:p w:rsidR="00C109DE" w:rsidRPr="00106B93" w:rsidRDefault="00C109DE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Juego de desarmadores pequeños</w:t>
            </w:r>
          </w:p>
          <w:p w:rsidR="00C109DE" w:rsidRPr="00106B93" w:rsidRDefault="00C109DE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Calculadora</w:t>
            </w:r>
          </w:p>
          <w:p w:rsidR="00106B93" w:rsidRPr="00106B93" w:rsidRDefault="00106B93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Regla de madera</w:t>
            </w:r>
          </w:p>
          <w:p w:rsidR="00106B93" w:rsidRPr="00106B93" w:rsidRDefault="00106B93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Escuadra 24”</w:t>
            </w:r>
          </w:p>
          <w:p w:rsidR="00106B93" w:rsidRPr="00106B93" w:rsidRDefault="00106B93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Tijeras</w:t>
            </w:r>
          </w:p>
          <w:p w:rsidR="00106B93" w:rsidRPr="00106B93" w:rsidRDefault="00106B93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r w:rsidRPr="00106B93">
              <w:rPr>
                <w:color w:val="auto"/>
                <w:sz w:val="18"/>
                <w:szCs w:val="20"/>
                <w:lang w:val="es-ES_tradnl"/>
              </w:rPr>
              <w:t>Cutter</w:t>
            </w:r>
          </w:p>
          <w:p w:rsidR="00106B93" w:rsidRPr="00106B93" w:rsidRDefault="00106B93" w:rsidP="00C109DE">
            <w:pPr>
              <w:pStyle w:val="Default"/>
              <w:numPr>
                <w:ilvl w:val="0"/>
                <w:numId w:val="37"/>
              </w:numPr>
              <w:ind w:left="447"/>
              <w:rPr>
                <w:color w:val="auto"/>
                <w:sz w:val="18"/>
                <w:szCs w:val="20"/>
                <w:lang w:val="es-ES_tradnl"/>
              </w:rPr>
            </w:pPr>
            <w:proofErr w:type="spellStart"/>
            <w:r w:rsidRPr="00106B93">
              <w:rPr>
                <w:color w:val="auto"/>
                <w:sz w:val="18"/>
                <w:szCs w:val="20"/>
                <w:lang w:val="es-ES_tradnl"/>
              </w:rPr>
              <w:t>Descosedor</w:t>
            </w:r>
            <w:proofErr w:type="spellEnd"/>
          </w:p>
          <w:p w:rsidR="005F6F08" w:rsidRPr="00D67A97" w:rsidRDefault="005F6F08" w:rsidP="00800D19">
            <w:pPr>
              <w:jc w:val="both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106B93" w:rsidRPr="00106B93" w:rsidRDefault="00106B93" w:rsidP="0035487E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89"/>
              <w:jc w:val="both"/>
              <w:rPr>
                <w:rFonts w:cs="Arial"/>
                <w:b/>
                <w:sz w:val="18"/>
                <w:lang w:val="es-ES_tradnl"/>
              </w:rPr>
            </w:pPr>
            <w:r w:rsidRPr="00106B93">
              <w:rPr>
                <w:rFonts w:cs="Arial"/>
                <w:b/>
                <w:sz w:val="18"/>
                <w:lang w:val="es-ES_tradnl"/>
              </w:rPr>
              <w:t>Evaluación diagnóstica</w:t>
            </w:r>
          </w:p>
          <w:p w:rsidR="00106B93" w:rsidRDefault="00106B93" w:rsidP="0035487E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89"/>
              <w:jc w:val="both"/>
              <w:rPr>
                <w:rFonts w:cs="Arial"/>
                <w:b/>
                <w:sz w:val="18"/>
                <w:lang w:val="es-ES_tradnl"/>
              </w:rPr>
            </w:pPr>
          </w:p>
          <w:p w:rsidR="00106B93" w:rsidRPr="00106B93" w:rsidRDefault="00106B93" w:rsidP="00106B93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47" w:lineRule="auto"/>
              <w:ind w:left="355" w:right="72"/>
              <w:jc w:val="both"/>
              <w:rPr>
                <w:rFonts w:cs="Arial"/>
                <w:sz w:val="18"/>
                <w:lang w:val="es-ES_tradnl"/>
              </w:rPr>
            </w:pPr>
            <w:r w:rsidRPr="00106B93">
              <w:rPr>
                <w:rFonts w:cs="Arial"/>
                <w:sz w:val="18"/>
                <w:lang w:val="es-ES_tradnl"/>
              </w:rPr>
              <w:t>Cuestionario</w:t>
            </w:r>
          </w:p>
          <w:p w:rsidR="00106B93" w:rsidRPr="00106B93" w:rsidRDefault="00106B93" w:rsidP="0035487E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89"/>
              <w:jc w:val="both"/>
              <w:rPr>
                <w:rFonts w:cs="Arial"/>
                <w:b/>
                <w:sz w:val="18"/>
                <w:lang w:val="es-ES_tradnl"/>
              </w:rPr>
            </w:pPr>
          </w:p>
          <w:p w:rsidR="005743C9" w:rsidRPr="00106B93" w:rsidRDefault="005743C9" w:rsidP="0035487E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89"/>
              <w:jc w:val="both"/>
              <w:rPr>
                <w:rFonts w:cs="Arial"/>
                <w:spacing w:val="1"/>
                <w:w w:val="99"/>
                <w:sz w:val="18"/>
                <w:lang w:val="es-ES_tradnl"/>
              </w:rPr>
            </w:pPr>
            <w:r w:rsidRPr="00106B93">
              <w:rPr>
                <w:rFonts w:cs="Arial"/>
                <w:b/>
                <w:sz w:val="18"/>
                <w:lang w:val="es-ES_tradnl"/>
              </w:rPr>
              <w:t xml:space="preserve">Evaluación Formativa: </w:t>
            </w:r>
          </w:p>
          <w:p w:rsidR="005743C9" w:rsidRPr="00106B93" w:rsidRDefault="005743C9" w:rsidP="00106B93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lang w:val="es-ES_tradnl"/>
              </w:rPr>
            </w:pPr>
          </w:p>
          <w:p w:rsidR="00C67032" w:rsidRPr="00106B93" w:rsidRDefault="005743C9" w:rsidP="00106B93">
            <w:pPr>
              <w:pStyle w:val="Prrafodelist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2" w:line="247" w:lineRule="auto"/>
              <w:ind w:left="357" w:right="7"/>
              <w:rPr>
                <w:rFonts w:cs="Arial"/>
                <w:sz w:val="18"/>
                <w:lang w:val="es-ES_tradnl"/>
              </w:rPr>
            </w:pPr>
            <w:r w:rsidRPr="00106B93">
              <w:rPr>
                <w:rFonts w:cs="Arial"/>
                <w:sz w:val="18"/>
                <w:lang w:val="es-ES_tradnl"/>
              </w:rPr>
              <w:t>Cuestionario</w:t>
            </w:r>
          </w:p>
          <w:p w:rsidR="00106B93" w:rsidRPr="00106B93" w:rsidRDefault="00106B93" w:rsidP="00106B93">
            <w:pPr>
              <w:pStyle w:val="Prrafodelist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2" w:line="247" w:lineRule="auto"/>
              <w:ind w:left="357" w:right="7"/>
              <w:rPr>
                <w:rFonts w:cs="Arial"/>
                <w:sz w:val="18"/>
                <w:lang w:val="es-ES_tradnl"/>
              </w:rPr>
            </w:pPr>
            <w:r w:rsidRPr="00106B93">
              <w:rPr>
                <w:rFonts w:cs="Arial"/>
                <w:sz w:val="18"/>
                <w:lang w:val="es-ES_tradnl"/>
              </w:rPr>
              <w:t>Guía de observación</w:t>
            </w:r>
          </w:p>
          <w:p w:rsidR="00106B93" w:rsidRPr="00106B93" w:rsidRDefault="00106B93" w:rsidP="00106B93">
            <w:pPr>
              <w:pStyle w:val="Prrafodelist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2" w:line="247" w:lineRule="auto"/>
              <w:ind w:left="357" w:right="7"/>
              <w:rPr>
                <w:rFonts w:cs="Arial"/>
                <w:sz w:val="18"/>
                <w:lang w:val="es-ES_tradnl"/>
              </w:rPr>
            </w:pPr>
            <w:r w:rsidRPr="00106B93">
              <w:rPr>
                <w:rFonts w:cs="Arial"/>
                <w:sz w:val="18"/>
                <w:lang w:val="es-ES_tradnl"/>
              </w:rPr>
              <w:t>Lista de cotejo</w:t>
            </w:r>
          </w:p>
          <w:p w:rsidR="0036778D" w:rsidRPr="00106B93" w:rsidRDefault="0036778D" w:rsidP="00106B93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20"/>
                <w:lang w:val="es-ES_tradnl"/>
              </w:rPr>
            </w:pPr>
          </w:p>
        </w:tc>
        <w:tc>
          <w:tcPr>
            <w:tcW w:w="1345" w:type="dxa"/>
            <w:tcBorders>
              <w:top w:val="single" w:sz="4" w:space="0" w:color="auto"/>
            </w:tcBorders>
          </w:tcPr>
          <w:p w:rsidR="0036778D" w:rsidRPr="00D67A97" w:rsidRDefault="00DC1FB3" w:rsidP="00D67A97">
            <w:pPr>
              <w:jc w:val="center"/>
              <w:rPr>
                <w:rFonts w:cs="Arial"/>
                <w:sz w:val="20"/>
                <w:lang w:val="es-ES_tradnl"/>
              </w:rPr>
            </w:pPr>
            <w:r w:rsidRPr="00D67A97">
              <w:rPr>
                <w:rFonts w:cs="Arial"/>
                <w:sz w:val="20"/>
                <w:lang w:val="es-ES_tradnl"/>
              </w:rPr>
              <w:t>10 horas</w:t>
            </w:r>
          </w:p>
        </w:tc>
      </w:tr>
    </w:tbl>
    <w:p w:rsidR="006F1AE5" w:rsidRPr="006F1AE5" w:rsidRDefault="006F1AE5">
      <w:pPr>
        <w:rPr>
          <w:rFonts w:ascii="Arial Rounded MT Bold" w:hAnsi="Arial Rounded MT Bold"/>
          <w:bCs/>
          <w:spacing w:val="80"/>
          <w:szCs w:val="24"/>
          <w:lang w:val="es-ES_tradnl"/>
        </w:rPr>
      </w:pPr>
    </w:p>
    <w:p w:rsidR="006F1AE5" w:rsidRPr="006F1AE5" w:rsidRDefault="006F1AE5">
      <w:pPr>
        <w:rPr>
          <w:rFonts w:ascii="Arial Rounded MT Bold" w:hAnsi="Arial Rounded MT Bold"/>
          <w:bCs/>
          <w:spacing w:val="80"/>
          <w:szCs w:val="24"/>
          <w:lang w:val="es-ES_tradnl"/>
        </w:rPr>
      </w:pPr>
      <w:r w:rsidRPr="006F1AE5">
        <w:rPr>
          <w:rFonts w:ascii="Arial Rounded MT Bold" w:hAnsi="Arial Rounded MT Bold"/>
          <w:bCs/>
          <w:spacing w:val="80"/>
          <w:szCs w:val="24"/>
          <w:lang w:val="es-ES_tradnl"/>
        </w:rPr>
        <w:br w:type="page"/>
      </w:r>
    </w:p>
    <w:p w:rsidR="007B738E" w:rsidRDefault="007B738E" w:rsidP="006F1AE5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F4F8B" w:rsidRPr="00544B5E" w:rsidRDefault="004F4F8B" w:rsidP="001151D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t>CRONOGRAMA DE ACTIVIDADES POR UNIDAD</w:t>
      </w:r>
    </w:p>
    <w:p w:rsidR="004F4F8B" w:rsidRPr="00544B5E" w:rsidRDefault="004F4F8B" w:rsidP="004F4F8B">
      <w:pPr>
        <w:jc w:val="center"/>
        <w:rPr>
          <w:b/>
          <w:lang w:val="es-ES_tradnl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3331"/>
        <w:gridCol w:w="75"/>
        <w:gridCol w:w="4744"/>
        <w:gridCol w:w="2552"/>
        <w:gridCol w:w="2515"/>
        <w:gridCol w:w="1338"/>
        <w:gridCol w:w="185"/>
      </w:tblGrid>
      <w:tr w:rsidR="004F4F8B" w:rsidRPr="00D67A97" w:rsidTr="00B9054F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F4F8B" w:rsidRPr="00D67A97" w:rsidRDefault="004F4F8B" w:rsidP="00271657">
            <w:pPr>
              <w:rPr>
                <w:b/>
                <w:sz w:val="20"/>
                <w:lang w:val="es-ES_tradnl"/>
              </w:rPr>
            </w:pPr>
            <w:r w:rsidRPr="00D67A97">
              <w:rPr>
                <w:b/>
                <w:sz w:val="20"/>
                <w:lang w:val="es-ES_tradnl"/>
              </w:rPr>
              <w:t>NOMBRE DE LA UNIDAD 2: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4F4F8B" w:rsidRPr="00D67A97" w:rsidRDefault="00106B93" w:rsidP="004B18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ELABORAR CORTINA TIPO MARIPOSA</w:t>
            </w:r>
          </w:p>
        </w:tc>
      </w:tr>
      <w:tr w:rsidR="004F4F8B" w:rsidRPr="00544B5E" w:rsidTr="00B9054F">
        <w:trPr>
          <w:trHeight w:val="70"/>
        </w:trPr>
        <w:tc>
          <w:tcPr>
            <w:tcW w:w="3478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4F4F8B" w:rsidRPr="00544B5E" w:rsidRDefault="004F4F8B" w:rsidP="0027165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4F4F8B" w:rsidRPr="00544B5E" w:rsidRDefault="004F4F8B" w:rsidP="00271657">
            <w:pPr>
              <w:rPr>
                <w:b/>
                <w:sz w:val="6"/>
                <w:lang w:val="es-ES_tradnl"/>
              </w:rPr>
            </w:pPr>
          </w:p>
        </w:tc>
      </w:tr>
      <w:tr w:rsidR="004F4F8B" w:rsidRPr="00D67A97" w:rsidTr="00B9054F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F4F8B" w:rsidRPr="00D67A97" w:rsidRDefault="004F4F8B" w:rsidP="00271657">
            <w:pPr>
              <w:rPr>
                <w:b/>
                <w:sz w:val="20"/>
                <w:lang w:val="es-ES_tradnl"/>
              </w:rPr>
            </w:pPr>
            <w:r w:rsidRPr="00D67A97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4F4F8B" w:rsidRPr="00D67A97" w:rsidRDefault="00F40E36" w:rsidP="00106B93">
            <w:pPr>
              <w:jc w:val="both"/>
              <w:rPr>
                <w:sz w:val="20"/>
                <w:lang w:val="es-ES_tradnl"/>
              </w:rPr>
            </w:pPr>
            <w:r w:rsidRPr="00D67A97">
              <w:rPr>
                <w:sz w:val="20"/>
                <w:lang w:val="es-ES_tradnl"/>
              </w:rPr>
              <w:t>Al finalizar la unidad</w:t>
            </w:r>
            <w:r w:rsidR="00BF25D2" w:rsidRPr="00D67A97">
              <w:rPr>
                <w:sz w:val="20"/>
                <w:lang w:val="es-ES_tradnl"/>
              </w:rPr>
              <w:t xml:space="preserve"> el capacitando</w:t>
            </w:r>
            <w:r w:rsidRPr="00D67A97">
              <w:rPr>
                <w:sz w:val="20"/>
                <w:lang w:val="es-ES_tradnl"/>
              </w:rPr>
              <w:t xml:space="preserve"> </w:t>
            </w:r>
            <w:r w:rsidR="00106B93">
              <w:rPr>
                <w:sz w:val="20"/>
                <w:lang w:val="es-ES_tradnl"/>
              </w:rPr>
              <w:t>elaborará una cortina tipo mariposa, aplicando los acabados con calidad, seguridad e higiene.</w:t>
            </w:r>
          </w:p>
        </w:tc>
      </w:tr>
      <w:tr w:rsidR="004F4F8B" w:rsidRPr="00544B5E" w:rsidTr="00B9054F">
        <w:trPr>
          <w:trHeight w:val="79"/>
        </w:trPr>
        <w:tc>
          <w:tcPr>
            <w:tcW w:w="3478" w:type="dxa"/>
            <w:gridSpan w:val="3"/>
            <w:tcBorders>
              <w:left w:val="nil"/>
              <w:bottom w:val="nil"/>
            </w:tcBorders>
          </w:tcPr>
          <w:p w:rsidR="004F4F8B" w:rsidRPr="00544B5E" w:rsidRDefault="004F4F8B" w:rsidP="00271657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nil"/>
              <w:right w:val="nil"/>
            </w:tcBorders>
          </w:tcPr>
          <w:p w:rsidR="004F4F8B" w:rsidRPr="00544B5E" w:rsidRDefault="004F4F8B" w:rsidP="00271657">
            <w:pPr>
              <w:rPr>
                <w:b/>
                <w:sz w:val="10"/>
                <w:lang w:val="es-ES_tradnl"/>
              </w:rPr>
            </w:pPr>
          </w:p>
        </w:tc>
      </w:tr>
      <w:tr w:rsidR="004F4F8B" w:rsidRPr="00544B5E" w:rsidTr="002B05CF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F4F8B" w:rsidRPr="00544B5E" w:rsidRDefault="004F4F8B" w:rsidP="00271657">
            <w:pPr>
              <w:pStyle w:val="Ttulo4"/>
            </w:pPr>
            <w:r w:rsidRPr="00544B5E">
              <w:t>DESARROLLO TEMÁTICO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F4F8B" w:rsidRPr="00544B5E" w:rsidRDefault="004F4F8B" w:rsidP="00271657">
            <w:pPr>
              <w:pStyle w:val="Ttulo4"/>
            </w:pPr>
            <w:r w:rsidRPr="00544B5E">
              <w:t>ESTRATEGIA DIDÁCTICA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F4F8B" w:rsidRPr="00544B5E" w:rsidRDefault="004F4F8B" w:rsidP="00271657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APOYO DIDÁCTICO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F4F8B" w:rsidRPr="00544B5E" w:rsidRDefault="004F4F8B" w:rsidP="00271657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CRITERIO DE EVALUACIÓN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F4F8B" w:rsidRPr="00544B5E" w:rsidRDefault="004F4F8B" w:rsidP="00271657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TIEMPO</w:t>
            </w:r>
          </w:p>
        </w:tc>
      </w:tr>
      <w:tr w:rsidR="004F4F8B" w:rsidRPr="00544B5E" w:rsidTr="00F209DE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trHeight w:val="6780"/>
          <w:jc w:val="center"/>
        </w:trPr>
        <w:tc>
          <w:tcPr>
            <w:tcW w:w="3331" w:type="dxa"/>
            <w:tcBorders>
              <w:top w:val="single" w:sz="4" w:space="0" w:color="auto"/>
            </w:tcBorders>
          </w:tcPr>
          <w:p w:rsidR="00DA44E2" w:rsidRPr="00106B93" w:rsidRDefault="00543277" w:rsidP="00F209DE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2.1. </w:t>
            </w:r>
            <w:r w:rsidR="00106B93" w:rsidRPr="00106B93">
              <w:rPr>
                <w:rFonts w:cs="Arial"/>
                <w:b/>
                <w:sz w:val="18"/>
                <w:szCs w:val="18"/>
                <w:lang w:val="es-ES_tradnl"/>
              </w:rPr>
              <w:t>Tomar medidas de ventanas</w:t>
            </w:r>
          </w:p>
          <w:p w:rsidR="003C69FF" w:rsidRPr="00106B93" w:rsidRDefault="00DA44E2" w:rsidP="00F209DE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 w:rsidRPr="00106B93">
              <w:rPr>
                <w:rFonts w:cs="Arial"/>
                <w:b/>
                <w:sz w:val="18"/>
                <w:szCs w:val="18"/>
                <w:lang w:val="es-ES_tradnl"/>
              </w:rPr>
              <w:t>2.2</w:t>
            </w:r>
            <w:r w:rsidR="003C69FF"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. </w:t>
            </w:r>
            <w:r w:rsidR="00106B93" w:rsidRPr="00106B93">
              <w:rPr>
                <w:rFonts w:cs="Arial"/>
                <w:b/>
                <w:bCs/>
                <w:sz w:val="18"/>
                <w:szCs w:val="18"/>
                <w:lang w:val="es-ES_tradnl"/>
              </w:rPr>
              <w:t>Medir, trazar y cortar tela</w:t>
            </w:r>
          </w:p>
          <w:p w:rsidR="003C69FF" w:rsidRPr="00106B93" w:rsidRDefault="00106B93" w:rsidP="00F209DE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 w:rsidRPr="00106B93">
              <w:rPr>
                <w:rFonts w:cs="Arial"/>
                <w:b/>
                <w:sz w:val="18"/>
                <w:szCs w:val="18"/>
                <w:lang w:val="es-ES_tradnl"/>
              </w:rPr>
              <w:t>2.3. Coser lienzos y acabados</w:t>
            </w:r>
          </w:p>
          <w:p w:rsidR="004F4F8B" w:rsidRPr="00544B5E" w:rsidRDefault="004F4F8B" w:rsidP="00106B93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lang w:val="es-ES_tradnl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:rsidR="004F4F8B" w:rsidRPr="00544B5E" w:rsidRDefault="004023F3" w:rsidP="004F4F8B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Encuadre:</w:t>
            </w:r>
          </w:p>
          <w:p w:rsidR="006F1AE5" w:rsidRDefault="006F1AE5" w:rsidP="00AA5973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Retroalimentación de lo aprendido en la unidad anterior, a través de lluvia de ideas.</w:t>
            </w:r>
          </w:p>
          <w:p w:rsidR="0089553F" w:rsidRPr="00AA5973" w:rsidRDefault="0089553F" w:rsidP="00AA5973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Exponer mediante </w:t>
            </w:r>
            <w:proofErr w:type="spellStart"/>
            <w:r>
              <w:rPr>
                <w:sz w:val="18"/>
                <w:szCs w:val="18"/>
                <w:lang w:val="es-ES_tradnl"/>
              </w:rPr>
              <w:t>rotafolios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o pizarrón blanco </w:t>
            </w:r>
            <w:r w:rsidR="00AA5973">
              <w:rPr>
                <w:sz w:val="18"/>
                <w:szCs w:val="18"/>
                <w:lang w:val="es-ES_tradnl"/>
              </w:rPr>
              <w:t>las características que deben tener las cortinas tipo mariposa.</w:t>
            </w:r>
          </w:p>
          <w:p w:rsidR="00F1488A" w:rsidRPr="0089553F" w:rsidRDefault="00F1488A" w:rsidP="0089553F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F1488A" w:rsidRPr="00544B5E" w:rsidRDefault="004023F3" w:rsidP="00F1488A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Teorización y </w:t>
            </w:r>
            <w:r w:rsidR="00F1488A"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Ejercitación: </w:t>
            </w:r>
          </w:p>
          <w:p w:rsidR="001151DD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Tomar medidas </w:t>
            </w:r>
            <w:r w:rsidR="00AA5973">
              <w:rPr>
                <w:sz w:val="18"/>
                <w:szCs w:val="18"/>
                <w:lang w:val="es-ES_tradnl"/>
              </w:rPr>
              <w:t xml:space="preserve">exactas </w:t>
            </w:r>
            <w:r>
              <w:rPr>
                <w:sz w:val="18"/>
                <w:szCs w:val="18"/>
                <w:lang w:val="es-ES_tradnl"/>
              </w:rPr>
              <w:t xml:space="preserve">de </w:t>
            </w:r>
            <w:r w:rsidR="00AA5973">
              <w:rPr>
                <w:sz w:val="18"/>
                <w:szCs w:val="18"/>
                <w:lang w:val="es-ES_tradnl"/>
              </w:rPr>
              <w:t xml:space="preserve">las </w:t>
            </w:r>
            <w:r>
              <w:rPr>
                <w:sz w:val="18"/>
                <w:szCs w:val="18"/>
                <w:lang w:val="es-ES_tradnl"/>
              </w:rPr>
              <w:t>ventanas</w:t>
            </w:r>
            <w:r w:rsidR="00ED39C3">
              <w:rPr>
                <w:sz w:val="18"/>
                <w:szCs w:val="18"/>
                <w:lang w:val="es-ES_tradnl"/>
              </w:rPr>
              <w:t xml:space="preserve"> con el </w:t>
            </w:r>
            <w:proofErr w:type="spellStart"/>
            <w:r w:rsidR="00ED39C3">
              <w:rPr>
                <w:sz w:val="18"/>
                <w:szCs w:val="18"/>
                <w:lang w:val="es-ES_tradnl"/>
              </w:rPr>
              <w:t>flexómetro</w:t>
            </w:r>
            <w:proofErr w:type="spellEnd"/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Medir y trazar </w:t>
            </w:r>
            <w:r w:rsidR="00AA5973">
              <w:rPr>
                <w:sz w:val="18"/>
                <w:szCs w:val="18"/>
                <w:lang w:val="es-ES_tradnl"/>
              </w:rPr>
              <w:t>lienzos con una tolerancia aumentada a las medidas de la ventana de 10 cm de cada lado.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Cortar lienzos</w:t>
            </w:r>
            <w:r w:rsidR="00AA5973">
              <w:rPr>
                <w:sz w:val="18"/>
                <w:szCs w:val="18"/>
                <w:lang w:val="es-ES_tradnl"/>
              </w:rPr>
              <w:t xml:space="preserve"> sobre las marcas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lienzos</w:t>
            </w:r>
            <w:r w:rsidR="00AA5973">
              <w:rPr>
                <w:sz w:val="18"/>
                <w:szCs w:val="18"/>
                <w:lang w:val="es-ES_tradnl"/>
              </w:rPr>
              <w:t xml:space="preserve"> con una tolerancia de la costura de 1.5 cm.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Coser </w:t>
            </w:r>
            <w:r w:rsidR="00AA5973">
              <w:rPr>
                <w:sz w:val="18"/>
                <w:szCs w:val="18"/>
                <w:lang w:val="es-ES_tradnl"/>
              </w:rPr>
              <w:t xml:space="preserve">alienada la </w:t>
            </w:r>
            <w:r>
              <w:rPr>
                <w:sz w:val="18"/>
                <w:szCs w:val="18"/>
                <w:lang w:val="es-ES_tradnl"/>
              </w:rPr>
              <w:t>cinta plastificada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Marcar mariposas o plisados</w:t>
            </w:r>
            <w:r w:rsidR="00AA5973">
              <w:rPr>
                <w:sz w:val="18"/>
                <w:szCs w:val="18"/>
                <w:lang w:val="es-ES_tradnl"/>
              </w:rPr>
              <w:t xml:space="preserve"> con 10 cm de distancia entre uno y otro.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dobladillos laterales</w:t>
            </w:r>
            <w:r w:rsidR="00AA5973">
              <w:rPr>
                <w:sz w:val="18"/>
                <w:szCs w:val="18"/>
                <w:lang w:val="es-ES_tradnl"/>
              </w:rPr>
              <w:t xml:space="preserve"> de 5 cm de tamaño y en forma pareja.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mariposas o plisados</w:t>
            </w:r>
            <w:r w:rsidR="00AA5973">
              <w:rPr>
                <w:sz w:val="18"/>
                <w:szCs w:val="18"/>
                <w:lang w:val="es-ES_tradnl"/>
              </w:rPr>
              <w:t xml:space="preserve"> con 10 cm de distancia entre uno y otro.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Sacudir y quitar hilos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dobladillos de la parte baja</w:t>
            </w:r>
            <w:r w:rsidR="00AA5973">
              <w:rPr>
                <w:sz w:val="18"/>
                <w:szCs w:val="18"/>
                <w:lang w:val="es-ES_tradnl"/>
              </w:rPr>
              <w:t xml:space="preserve"> a una altura de 20 cm de dobles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Utilizar varillas reforzadas y tensores de primera</w:t>
            </w:r>
          </w:p>
          <w:p w:rsidR="00777911" w:rsidRDefault="00777911" w:rsidP="00777911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Acomodar y doblar cortina.</w:t>
            </w:r>
          </w:p>
          <w:p w:rsidR="00777911" w:rsidRPr="00777911" w:rsidRDefault="00777911" w:rsidP="00777911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1151DD" w:rsidRPr="00544B5E" w:rsidRDefault="00F40E36" w:rsidP="001151D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  <w:lang w:val="es-ES_tradnl"/>
              </w:rPr>
            </w:pPr>
            <w:r w:rsidRPr="00544B5E">
              <w:rPr>
                <w:b/>
                <w:sz w:val="18"/>
                <w:szCs w:val="18"/>
                <w:lang w:val="es-ES_tradnl"/>
              </w:rPr>
              <w:t xml:space="preserve">Reflexión </w:t>
            </w:r>
          </w:p>
          <w:p w:rsidR="00777911" w:rsidRPr="00777911" w:rsidRDefault="00AA5973" w:rsidP="00AA5973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En parejas </w:t>
            </w:r>
            <w:r w:rsidR="00F209DE">
              <w:rPr>
                <w:sz w:val="18"/>
                <w:szCs w:val="18"/>
                <w:lang w:val="es-ES_tradnl"/>
              </w:rPr>
              <w:t>inspeccionar la cortina elaborada y emitir una opinión respectos al cumplimiento de las características de la cortina.</w:t>
            </w:r>
          </w:p>
          <w:p w:rsidR="001151DD" w:rsidRPr="00544B5E" w:rsidRDefault="001151DD" w:rsidP="001151DD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676C5" w:rsidRPr="00544B5E" w:rsidRDefault="000676C5" w:rsidP="000676C5">
            <w:pPr>
              <w:pStyle w:val="Default"/>
              <w:rPr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Instalaciones: </w:t>
            </w:r>
          </w:p>
          <w:p w:rsidR="000676C5" w:rsidRPr="00544B5E" w:rsidRDefault="000676C5" w:rsidP="00F209DE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color w:val="auto"/>
                <w:sz w:val="18"/>
                <w:szCs w:val="18"/>
                <w:lang w:val="es-ES_tradnl"/>
              </w:rPr>
              <w:t>Aula – taller de Capacitación</w:t>
            </w:r>
          </w:p>
          <w:p w:rsidR="000676C5" w:rsidRPr="00544B5E" w:rsidRDefault="000676C5" w:rsidP="000676C5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0676C5" w:rsidRPr="00544B5E" w:rsidRDefault="000676C5" w:rsidP="000676C5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Mobiliario:</w:t>
            </w:r>
          </w:p>
          <w:p w:rsidR="000676C5" w:rsidRPr="00544B5E" w:rsidRDefault="006F1AE5" w:rsidP="006F1AE5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Mesa de corte</w:t>
            </w:r>
          </w:p>
          <w:p w:rsidR="000676C5" w:rsidRDefault="006F1AE5" w:rsidP="006F1AE5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Bancos de trabajo</w:t>
            </w:r>
          </w:p>
          <w:p w:rsidR="006F1AE5" w:rsidRDefault="006F1AE5" w:rsidP="006F1AE5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Portarotafolio</w:t>
            </w:r>
            <w:proofErr w:type="spellEnd"/>
          </w:p>
          <w:p w:rsidR="006F1AE5" w:rsidRPr="00544B5E" w:rsidRDefault="006F1AE5" w:rsidP="006F1AE5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Pizarrón blanco.</w:t>
            </w:r>
          </w:p>
          <w:p w:rsidR="000676C5" w:rsidRPr="006F1AE5" w:rsidRDefault="000676C5" w:rsidP="006F1AE5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0676C5" w:rsidRPr="00544B5E" w:rsidRDefault="000676C5" w:rsidP="000676C5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0676C5" w:rsidRPr="00544B5E" w:rsidRDefault="000676C5" w:rsidP="000676C5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Material : </w:t>
            </w:r>
          </w:p>
          <w:p w:rsidR="001151DD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Tela</w:t>
            </w:r>
          </w:p>
          <w:p w:rsidR="006F1AE5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Greda</w:t>
            </w:r>
          </w:p>
          <w:p w:rsidR="006F1AE5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Gis</w:t>
            </w:r>
          </w:p>
          <w:p w:rsidR="006F1AE5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Tartalana</w:t>
            </w:r>
            <w:proofErr w:type="spellEnd"/>
          </w:p>
          <w:p w:rsidR="006F1AE5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Hilos</w:t>
            </w:r>
          </w:p>
          <w:p w:rsidR="006F1AE5" w:rsidRPr="00544B5E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Alfileres</w:t>
            </w:r>
          </w:p>
          <w:p w:rsidR="000676C5" w:rsidRDefault="000676C5" w:rsidP="000676C5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6F1AE5" w:rsidRDefault="006F1AE5" w:rsidP="006F1AE5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Herramientas: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Metro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Flexómetro</w:t>
            </w:r>
            <w:proofErr w:type="spellEnd"/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Lápiz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Libreta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Regla de madera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Escuadra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Tijeras</w:t>
            </w:r>
          </w:p>
          <w:p w:rsidR="006F1AE5" w:rsidRPr="00544B5E" w:rsidRDefault="006F1AE5" w:rsidP="006F1AE5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0676C5" w:rsidRPr="00544B5E" w:rsidRDefault="000676C5" w:rsidP="000676C5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  <w:t>Equipo:</w:t>
            </w:r>
          </w:p>
          <w:p w:rsidR="004F4F8B" w:rsidRPr="00544B5E" w:rsidRDefault="006F1AE5" w:rsidP="006F1AE5">
            <w:pPr>
              <w:pStyle w:val="Default"/>
              <w:numPr>
                <w:ilvl w:val="0"/>
                <w:numId w:val="43"/>
              </w:numPr>
              <w:ind w:left="319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Máquina de costura recta.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1151DD" w:rsidRPr="00544B5E" w:rsidRDefault="001151DD" w:rsidP="006F1AE5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2"/>
              <w:jc w:val="both"/>
              <w:rPr>
                <w:rFonts w:cs="Arial"/>
                <w:spacing w:val="1"/>
                <w:w w:val="99"/>
                <w:sz w:val="18"/>
                <w:szCs w:val="18"/>
                <w:lang w:val="es-ES_tradnl"/>
              </w:rPr>
            </w:pPr>
            <w:r w:rsidRPr="00544B5E">
              <w:rPr>
                <w:rFonts w:cs="Arial"/>
                <w:b/>
                <w:sz w:val="18"/>
                <w:szCs w:val="18"/>
                <w:lang w:val="es-ES_tradnl"/>
              </w:rPr>
              <w:t xml:space="preserve">Evaluación Formativa: </w:t>
            </w:r>
          </w:p>
          <w:p w:rsidR="006F1AE5" w:rsidRDefault="006F1AE5" w:rsidP="006F1AE5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1151DD" w:rsidRPr="00544B5E" w:rsidRDefault="006F1AE5" w:rsidP="006F1AE5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Documental</w:t>
            </w:r>
          </w:p>
          <w:p w:rsidR="001151DD" w:rsidRPr="006F1AE5" w:rsidRDefault="006F1AE5" w:rsidP="006F1AE5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rFonts w:cs="Arial"/>
                <w:sz w:val="18"/>
                <w:szCs w:val="18"/>
                <w:lang w:val="es-ES_tradnl"/>
              </w:rPr>
              <w:t>Lista de cotejo</w:t>
            </w:r>
          </w:p>
          <w:p w:rsidR="006F1AE5" w:rsidRDefault="006F1AE5" w:rsidP="006F1AE5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6F1AE5" w:rsidRPr="006F1AE5" w:rsidRDefault="006F1AE5" w:rsidP="006F1AE5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Campo</w:t>
            </w:r>
          </w:p>
          <w:p w:rsidR="001151DD" w:rsidRPr="006F1AE5" w:rsidRDefault="006F1AE5" w:rsidP="006F1AE5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sz w:val="18"/>
                <w:szCs w:val="18"/>
                <w:lang w:val="es-ES_tradnl"/>
              </w:rPr>
              <w:t>Guía de observación</w:t>
            </w:r>
          </w:p>
          <w:p w:rsidR="000676C5" w:rsidRPr="00544B5E" w:rsidRDefault="000676C5" w:rsidP="000676C5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4F4F8B" w:rsidRPr="00544B5E" w:rsidRDefault="004F4F8B" w:rsidP="00AA215E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lang w:val="es-ES_tradnl"/>
              </w:rPr>
            </w:pP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4F4F8B" w:rsidRPr="006F1AE5" w:rsidRDefault="004F4F8B" w:rsidP="00271657">
            <w:pPr>
              <w:jc w:val="center"/>
              <w:rPr>
                <w:sz w:val="20"/>
                <w:lang w:val="es-ES_tradnl"/>
              </w:rPr>
            </w:pPr>
          </w:p>
          <w:p w:rsidR="004F4F8B" w:rsidRPr="00544B5E" w:rsidRDefault="00DC1FB3" w:rsidP="002B05CF">
            <w:pPr>
              <w:jc w:val="center"/>
              <w:rPr>
                <w:lang w:val="es-ES_tradnl"/>
              </w:rPr>
            </w:pPr>
            <w:r w:rsidRPr="006F1AE5">
              <w:rPr>
                <w:sz w:val="20"/>
                <w:lang w:val="es-ES_tradnl"/>
              </w:rPr>
              <w:t>20 horas</w:t>
            </w:r>
          </w:p>
        </w:tc>
      </w:tr>
    </w:tbl>
    <w:p w:rsidR="001151DD" w:rsidRPr="006F1AE5" w:rsidRDefault="001151DD" w:rsidP="006F1AE5">
      <w:pPr>
        <w:jc w:val="center"/>
        <w:rPr>
          <w:rFonts w:ascii="Arial Rounded MT Bold" w:hAnsi="Arial Rounded MT Bold"/>
          <w:bCs/>
          <w:spacing w:val="80"/>
          <w:sz w:val="18"/>
          <w:lang w:val="es-ES_tradnl"/>
        </w:rPr>
      </w:pPr>
    </w:p>
    <w:p w:rsidR="00DB6A6C" w:rsidRDefault="001151DD" w:rsidP="006F1AE5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</w:p>
    <w:p w:rsidR="006F1AE5" w:rsidRPr="00544B5E" w:rsidRDefault="006F1AE5" w:rsidP="006F1AE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6F1AE5" w:rsidRPr="00544B5E" w:rsidRDefault="006F1AE5" w:rsidP="006F1AE5">
      <w:pPr>
        <w:jc w:val="center"/>
        <w:rPr>
          <w:b/>
          <w:lang w:val="es-ES_tradnl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3331"/>
        <w:gridCol w:w="75"/>
        <w:gridCol w:w="4744"/>
        <w:gridCol w:w="2552"/>
        <w:gridCol w:w="2515"/>
        <w:gridCol w:w="1338"/>
        <w:gridCol w:w="185"/>
      </w:tblGrid>
      <w:tr w:rsidR="006F1AE5" w:rsidRPr="00D67A97" w:rsidTr="006F1AE5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F1AE5" w:rsidRPr="00D67A97" w:rsidRDefault="00ED39C3" w:rsidP="006F1AE5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NOMBRE DE LA UNIDAD 3</w:t>
            </w:r>
            <w:r w:rsidR="006F1AE5" w:rsidRPr="00D67A97"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6F1AE5" w:rsidRPr="00D67A97" w:rsidRDefault="006F1AE5" w:rsidP="00ED39C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ELABORAR CORTINA </w:t>
            </w:r>
            <w:r w:rsidR="00ED39C3">
              <w:rPr>
                <w:sz w:val="20"/>
                <w:lang w:val="es-ES_tradnl"/>
              </w:rPr>
              <w:t>CRUZADA CON ESCAROLA</w:t>
            </w:r>
          </w:p>
        </w:tc>
      </w:tr>
      <w:tr w:rsidR="006F1AE5" w:rsidRPr="00544B5E" w:rsidTr="006F1AE5">
        <w:trPr>
          <w:trHeight w:val="70"/>
        </w:trPr>
        <w:tc>
          <w:tcPr>
            <w:tcW w:w="3478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6F1AE5" w:rsidRPr="00544B5E" w:rsidRDefault="006F1AE5" w:rsidP="006F1AE5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6F1AE5" w:rsidRPr="00544B5E" w:rsidRDefault="006F1AE5" w:rsidP="006F1AE5">
            <w:pPr>
              <w:rPr>
                <w:b/>
                <w:sz w:val="6"/>
                <w:lang w:val="es-ES_tradnl"/>
              </w:rPr>
            </w:pPr>
          </w:p>
        </w:tc>
      </w:tr>
      <w:tr w:rsidR="006F1AE5" w:rsidRPr="00D67A97" w:rsidTr="006F1AE5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F1AE5" w:rsidRPr="00D67A97" w:rsidRDefault="006F1AE5" w:rsidP="006F1AE5">
            <w:pPr>
              <w:rPr>
                <w:b/>
                <w:sz w:val="20"/>
                <w:lang w:val="es-ES_tradnl"/>
              </w:rPr>
            </w:pPr>
            <w:r w:rsidRPr="00D67A97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6F1AE5" w:rsidRPr="00D67A97" w:rsidRDefault="006F1AE5" w:rsidP="00ED39C3">
            <w:pPr>
              <w:jc w:val="both"/>
              <w:rPr>
                <w:sz w:val="20"/>
                <w:lang w:val="es-ES_tradnl"/>
              </w:rPr>
            </w:pPr>
            <w:r w:rsidRPr="00D67A97">
              <w:rPr>
                <w:sz w:val="20"/>
                <w:lang w:val="es-ES_tradnl"/>
              </w:rPr>
              <w:t xml:space="preserve">Al finalizar la unidad el capacitando </w:t>
            </w:r>
            <w:r>
              <w:rPr>
                <w:sz w:val="20"/>
                <w:lang w:val="es-ES_tradnl"/>
              </w:rPr>
              <w:t xml:space="preserve">elaborará una cortina </w:t>
            </w:r>
            <w:r w:rsidR="00ED39C3">
              <w:rPr>
                <w:sz w:val="20"/>
                <w:lang w:val="es-ES_tradnl"/>
              </w:rPr>
              <w:t>cruzada con escarola</w:t>
            </w:r>
            <w:r>
              <w:rPr>
                <w:sz w:val="20"/>
                <w:lang w:val="es-ES_tradnl"/>
              </w:rPr>
              <w:t>, aplicando los acabados con calidad, seguridad e higiene.</w:t>
            </w:r>
          </w:p>
        </w:tc>
      </w:tr>
      <w:tr w:rsidR="006F1AE5" w:rsidRPr="00544B5E" w:rsidTr="006F1AE5">
        <w:trPr>
          <w:trHeight w:val="79"/>
        </w:trPr>
        <w:tc>
          <w:tcPr>
            <w:tcW w:w="3478" w:type="dxa"/>
            <w:gridSpan w:val="3"/>
            <w:tcBorders>
              <w:left w:val="nil"/>
              <w:bottom w:val="nil"/>
            </w:tcBorders>
          </w:tcPr>
          <w:p w:rsidR="006F1AE5" w:rsidRPr="00544B5E" w:rsidRDefault="006F1AE5" w:rsidP="006F1AE5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nil"/>
              <w:right w:val="nil"/>
            </w:tcBorders>
          </w:tcPr>
          <w:p w:rsidR="006F1AE5" w:rsidRPr="00544B5E" w:rsidRDefault="006F1AE5" w:rsidP="006F1AE5">
            <w:pPr>
              <w:rPr>
                <w:b/>
                <w:sz w:val="10"/>
                <w:lang w:val="es-ES_tradnl"/>
              </w:rPr>
            </w:pPr>
          </w:p>
        </w:tc>
      </w:tr>
      <w:tr w:rsidR="006F1AE5" w:rsidRPr="00544B5E" w:rsidTr="006F1AE5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F1AE5" w:rsidRPr="00544B5E" w:rsidRDefault="006F1AE5" w:rsidP="006F1AE5">
            <w:pPr>
              <w:pStyle w:val="Ttulo4"/>
            </w:pPr>
            <w:r w:rsidRPr="00544B5E">
              <w:t>DESARROLLO TEMÁTICO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F1AE5" w:rsidRPr="00544B5E" w:rsidRDefault="006F1AE5" w:rsidP="006F1AE5">
            <w:pPr>
              <w:pStyle w:val="Ttulo4"/>
            </w:pPr>
            <w:r w:rsidRPr="00544B5E">
              <w:t>ESTRATEGIA DIDÁCTICA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F1AE5" w:rsidRPr="00544B5E" w:rsidRDefault="006F1AE5" w:rsidP="006F1AE5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APOYO DIDÁCTICO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F1AE5" w:rsidRPr="00544B5E" w:rsidRDefault="006F1AE5" w:rsidP="006F1AE5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CRITERIO DE EVALUACIÓN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F1AE5" w:rsidRPr="00544B5E" w:rsidRDefault="006F1AE5" w:rsidP="006F1AE5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TIEMPO</w:t>
            </w:r>
          </w:p>
        </w:tc>
      </w:tr>
      <w:tr w:rsidR="006F1AE5" w:rsidRPr="00544B5E" w:rsidTr="006F1AE5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trHeight w:val="6780"/>
          <w:jc w:val="center"/>
        </w:trPr>
        <w:tc>
          <w:tcPr>
            <w:tcW w:w="3331" w:type="dxa"/>
            <w:tcBorders>
              <w:top w:val="single" w:sz="4" w:space="0" w:color="auto"/>
            </w:tcBorders>
          </w:tcPr>
          <w:p w:rsidR="006F1AE5" w:rsidRPr="00106B93" w:rsidRDefault="008B370B" w:rsidP="006F1AE5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3</w:t>
            </w:r>
            <w:r w:rsidR="006F1AE5" w:rsidRPr="00106B93">
              <w:rPr>
                <w:rFonts w:cs="Arial"/>
                <w:b/>
                <w:sz w:val="18"/>
                <w:szCs w:val="18"/>
                <w:lang w:val="es-ES_tradnl"/>
              </w:rPr>
              <w:t>.1. Tomar medidas de ventanas</w:t>
            </w:r>
          </w:p>
          <w:p w:rsidR="006F1AE5" w:rsidRPr="00106B93" w:rsidRDefault="008B370B" w:rsidP="006F1AE5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3</w:t>
            </w:r>
            <w:r w:rsidR="006F1AE5"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.2. </w:t>
            </w:r>
            <w:r w:rsidR="006F1AE5" w:rsidRPr="00106B93">
              <w:rPr>
                <w:rFonts w:cs="Arial"/>
                <w:b/>
                <w:bCs/>
                <w:sz w:val="18"/>
                <w:szCs w:val="18"/>
                <w:lang w:val="es-ES_tradnl"/>
              </w:rPr>
              <w:t>Medir, trazar y cortar tela</w:t>
            </w:r>
          </w:p>
          <w:p w:rsidR="006F1AE5" w:rsidRPr="00106B93" w:rsidRDefault="008B370B" w:rsidP="006F1AE5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3</w:t>
            </w:r>
            <w:r w:rsidR="006F1AE5" w:rsidRPr="00106B93">
              <w:rPr>
                <w:rFonts w:cs="Arial"/>
                <w:b/>
                <w:sz w:val="18"/>
                <w:szCs w:val="18"/>
                <w:lang w:val="es-ES_tradnl"/>
              </w:rPr>
              <w:t>.3. Coser lienzos y acabados</w:t>
            </w:r>
          </w:p>
          <w:p w:rsidR="006F1AE5" w:rsidRPr="00544B5E" w:rsidRDefault="006F1AE5" w:rsidP="006F1AE5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lang w:val="es-ES_tradnl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:rsidR="006F1AE5" w:rsidRPr="00544B5E" w:rsidRDefault="00D252A8" w:rsidP="006F1AE5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Encuadre:</w:t>
            </w:r>
          </w:p>
          <w:p w:rsidR="006F1AE5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Retroalimentación de lo aprendido en la unidad anterior, a través de lluvia de ideas.</w:t>
            </w:r>
          </w:p>
          <w:p w:rsidR="006F1AE5" w:rsidRPr="00AA5973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Exponer mediante </w:t>
            </w:r>
            <w:proofErr w:type="spellStart"/>
            <w:r>
              <w:rPr>
                <w:sz w:val="18"/>
                <w:szCs w:val="18"/>
                <w:lang w:val="es-ES_tradnl"/>
              </w:rPr>
              <w:t>rotafolios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o pizarrón blanco las características que deben tener las cortinas </w:t>
            </w:r>
            <w:r w:rsidR="00ED39C3">
              <w:rPr>
                <w:sz w:val="18"/>
                <w:szCs w:val="18"/>
                <w:lang w:val="es-ES_tradnl"/>
              </w:rPr>
              <w:t>cruzadas con escarolas</w:t>
            </w:r>
          </w:p>
          <w:p w:rsidR="006F1AE5" w:rsidRPr="0089553F" w:rsidRDefault="006F1AE5" w:rsidP="006F1AE5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6F1AE5" w:rsidRPr="00544B5E" w:rsidRDefault="00D252A8" w:rsidP="006F1AE5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Teorización y </w:t>
            </w:r>
            <w:r w:rsidR="006F1AE5"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Ejercitación: </w:t>
            </w:r>
          </w:p>
          <w:p w:rsidR="006F1AE5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Tomar medidas exactas de las ventanas</w:t>
            </w:r>
          </w:p>
          <w:p w:rsidR="006F1AE5" w:rsidRDefault="00ED39C3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Medir,</w:t>
            </w:r>
            <w:r w:rsidR="006F1AE5">
              <w:rPr>
                <w:sz w:val="18"/>
                <w:szCs w:val="18"/>
                <w:lang w:val="es-ES_tradnl"/>
              </w:rPr>
              <w:t xml:space="preserve"> trazar </w:t>
            </w:r>
            <w:r>
              <w:rPr>
                <w:sz w:val="18"/>
                <w:szCs w:val="18"/>
                <w:lang w:val="es-ES_tradnl"/>
              </w:rPr>
              <w:t xml:space="preserve"> y cortar </w:t>
            </w:r>
            <w:r w:rsidR="006F1AE5">
              <w:rPr>
                <w:sz w:val="18"/>
                <w:szCs w:val="18"/>
                <w:lang w:val="es-ES_tradnl"/>
              </w:rPr>
              <w:t xml:space="preserve">lienzos </w:t>
            </w:r>
            <w:r>
              <w:rPr>
                <w:sz w:val="18"/>
                <w:szCs w:val="18"/>
                <w:lang w:val="es-ES_tradnl"/>
              </w:rPr>
              <w:t xml:space="preserve">sobre las marcas </w:t>
            </w:r>
            <w:r w:rsidR="006F1AE5">
              <w:rPr>
                <w:sz w:val="18"/>
                <w:szCs w:val="18"/>
                <w:lang w:val="es-ES_tradnl"/>
              </w:rPr>
              <w:t>con una tolerancia aumentada a las medidas de la ventana de 10 cm de cada lado.</w:t>
            </w:r>
          </w:p>
          <w:p w:rsidR="006F1AE5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lienzos con una tolerancia de la costura de 1.5 cm.</w:t>
            </w:r>
          </w:p>
          <w:p w:rsidR="006F1AE5" w:rsidRDefault="00ED39C3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ali</w:t>
            </w:r>
            <w:r w:rsidR="006F1AE5">
              <w:rPr>
                <w:sz w:val="18"/>
                <w:szCs w:val="18"/>
                <w:lang w:val="es-ES_tradnl"/>
              </w:rPr>
              <w:t>n</w:t>
            </w:r>
            <w:r>
              <w:rPr>
                <w:sz w:val="18"/>
                <w:szCs w:val="18"/>
                <w:lang w:val="es-ES_tradnl"/>
              </w:rPr>
              <w:t>e</w:t>
            </w:r>
            <w:r w:rsidR="006F1AE5">
              <w:rPr>
                <w:sz w:val="18"/>
                <w:szCs w:val="18"/>
                <w:lang w:val="es-ES_tradnl"/>
              </w:rPr>
              <w:t>ada la cinta plastificada</w:t>
            </w:r>
          </w:p>
          <w:p w:rsidR="006F1AE5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Marcar mariposas o plisados con 10 cm de distancia entre uno y otro.</w:t>
            </w:r>
          </w:p>
          <w:p w:rsidR="006F1AE5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dobladillos laterales de 5 cm de tamaño y en forma pareja.</w:t>
            </w:r>
          </w:p>
          <w:p w:rsidR="006F1AE5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mariposas o plisados con 10 cm de distancia entre uno y otro.</w:t>
            </w:r>
          </w:p>
          <w:p w:rsidR="00ED39C3" w:rsidRDefault="00ED39C3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Mide, traza y corta tiras para escarola</w:t>
            </w:r>
            <w:r w:rsidR="00E8328F">
              <w:rPr>
                <w:sz w:val="18"/>
                <w:szCs w:val="18"/>
                <w:lang w:val="es-ES_tradnl"/>
              </w:rPr>
              <w:t>.</w:t>
            </w:r>
          </w:p>
          <w:p w:rsidR="00E8328F" w:rsidRDefault="00E8328F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Coser escarola en forma continua, alineada, utilizando el pie </w:t>
            </w:r>
            <w:proofErr w:type="spellStart"/>
            <w:r>
              <w:rPr>
                <w:sz w:val="18"/>
                <w:szCs w:val="18"/>
                <w:lang w:val="es-ES_tradnl"/>
              </w:rPr>
              <w:t>plisador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de la máquina.</w:t>
            </w:r>
          </w:p>
          <w:p w:rsidR="00E8328F" w:rsidRDefault="00E8328F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la escarola a los laterales y parte baja de la cortina utilizando el pie normal de la máquina</w:t>
            </w:r>
          </w:p>
          <w:p w:rsidR="006F1AE5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Sacudir y quitar hilos</w:t>
            </w:r>
            <w:r w:rsidR="00E8328F">
              <w:rPr>
                <w:sz w:val="18"/>
                <w:szCs w:val="18"/>
                <w:lang w:val="es-ES_tradnl"/>
              </w:rPr>
              <w:t xml:space="preserve"> sobrantes.</w:t>
            </w:r>
          </w:p>
          <w:p w:rsidR="006F1AE5" w:rsidRPr="00E8328F" w:rsidRDefault="006F1AE5" w:rsidP="00E8328F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dobladillos de la parte baja a una altura de 20 cm de dobles</w:t>
            </w:r>
          </w:p>
          <w:p w:rsidR="006F1AE5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Acomodar y doblar cortina.</w:t>
            </w:r>
          </w:p>
          <w:p w:rsidR="006F1AE5" w:rsidRPr="00777911" w:rsidRDefault="006F1AE5" w:rsidP="006F1AE5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6F1AE5" w:rsidRPr="00544B5E" w:rsidRDefault="006F1AE5" w:rsidP="006F1AE5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  <w:lang w:val="es-ES_tradnl"/>
              </w:rPr>
            </w:pPr>
            <w:r w:rsidRPr="00544B5E">
              <w:rPr>
                <w:b/>
                <w:sz w:val="18"/>
                <w:szCs w:val="18"/>
                <w:lang w:val="es-ES_tradnl"/>
              </w:rPr>
              <w:t xml:space="preserve">Reflexión </w:t>
            </w:r>
          </w:p>
          <w:p w:rsidR="006F1AE5" w:rsidRPr="00777911" w:rsidRDefault="006F1AE5" w:rsidP="006F1AE5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En parejas inspeccionar la cortina elaborada y emitir una opinión respectos al cumplimiento de las características de la cortina.</w:t>
            </w:r>
          </w:p>
          <w:p w:rsidR="006F1AE5" w:rsidRPr="00544B5E" w:rsidRDefault="006F1AE5" w:rsidP="006F1AE5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6F1AE5" w:rsidRPr="00544B5E" w:rsidRDefault="006F1AE5" w:rsidP="006F1AE5">
            <w:pPr>
              <w:pStyle w:val="Default"/>
              <w:rPr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Instalaciones: </w:t>
            </w:r>
          </w:p>
          <w:p w:rsidR="006F1AE5" w:rsidRPr="00544B5E" w:rsidRDefault="006F1AE5" w:rsidP="006F1AE5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color w:val="auto"/>
                <w:sz w:val="18"/>
                <w:szCs w:val="18"/>
                <w:lang w:val="es-ES_tradnl"/>
              </w:rPr>
              <w:t>Aula – taller de Capacitación</w:t>
            </w:r>
          </w:p>
          <w:p w:rsidR="006F1AE5" w:rsidRPr="00544B5E" w:rsidRDefault="006F1AE5" w:rsidP="006F1AE5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6F1AE5" w:rsidRPr="00544B5E" w:rsidRDefault="006F1AE5" w:rsidP="006F1AE5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Mobiliario:</w:t>
            </w:r>
          </w:p>
          <w:p w:rsidR="006F1AE5" w:rsidRPr="00544B5E" w:rsidRDefault="006F1AE5" w:rsidP="006F1AE5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Mesa de corte</w:t>
            </w:r>
          </w:p>
          <w:p w:rsidR="006F1AE5" w:rsidRDefault="006F1AE5" w:rsidP="006F1AE5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Bancos de trabajo</w:t>
            </w:r>
          </w:p>
          <w:p w:rsidR="006F1AE5" w:rsidRDefault="006F1AE5" w:rsidP="006F1AE5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Portarotafolio</w:t>
            </w:r>
            <w:proofErr w:type="spellEnd"/>
          </w:p>
          <w:p w:rsidR="006F1AE5" w:rsidRPr="00544B5E" w:rsidRDefault="006F1AE5" w:rsidP="006F1AE5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Pizarrón blanco.</w:t>
            </w:r>
          </w:p>
          <w:p w:rsidR="006F1AE5" w:rsidRPr="006F1AE5" w:rsidRDefault="006F1AE5" w:rsidP="006F1AE5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6F1AE5" w:rsidRPr="00544B5E" w:rsidRDefault="006F1AE5" w:rsidP="006F1AE5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6F1AE5" w:rsidRPr="00544B5E" w:rsidRDefault="006F1AE5" w:rsidP="006F1AE5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Material : </w:t>
            </w:r>
          </w:p>
          <w:p w:rsidR="006F1AE5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Tela</w:t>
            </w:r>
          </w:p>
          <w:p w:rsidR="006F1AE5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Gis</w:t>
            </w:r>
          </w:p>
          <w:p w:rsidR="006F1AE5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Tartalana</w:t>
            </w:r>
            <w:proofErr w:type="spellEnd"/>
          </w:p>
          <w:p w:rsidR="006F1AE5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Hilos</w:t>
            </w:r>
          </w:p>
          <w:p w:rsidR="006F1AE5" w:rsidRPr="00544B5E" w:rsidRDefault="006F1AE5" w:rsidP="006F1AE5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Alfileres</w:t>
            </w:r>
          </w:p>
          <w:p w:rsidR="006F1AE5" w:rsidRDefault="006F1AE5" w:rsidP="006F1AE5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6F1AE5" w:rsidRDefault="006F1AE5" w:rsidP="006F1AE5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Herramientas: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Metro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Flexómetro</w:t>
            </w:r>
            <w:proofErr w:type="spellEnd"/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Lápiz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Libreta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Regla de madera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Escuadra</w:t>
            </w:r>
          </w:p>
          <w:p w:rsidR="006F1AE5" w:rsidRDefault="006F1AE5" w:rsidP="006F1AE5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Tijeras</w:t>
            </w:r>
          </w:p>
          <w:p w:rsidR="006F1AE5" w:rsidRPr="00544B5E" w:rsidRDefault="006F1AE5" w:rsidP="006F1AE5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6F1AE5" w:rsidRPr="00544B5E" w:rsidRDefault="006F1AE5" w:rsidP="006F1AE5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  <w:t>Equipo:</w:t>
            </w:r>
          </w:p>
          <w:p w:rsidR="00E8328F" w:rsidRPr="00E8328F" w:rsidRDefault="006F1AE5" w:rsidP="006F1AE5">
            <w:pPr>
              <w:pStyle w:val="Default"/>
              <w:numPr>
                <w:ilvl w:val="0"/>
                <w:numId w:val="43"/>
              </w:numPr>
              <w:ind w:left="319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Máquina de costura recta</w:t>
            </w:r>
          </w:p>
          <w:p w:rsidR="006F1AE5" w:rsidRPr="00544B5E" w:rsidRDefault="00E8328F" w:rsidP="006F1AE5">
            <w:pPr>
              <w:pStyle w:val="Default"/>
              <w:numPr>
                <w:ilvl w:val="0"/>
                <w:numId w:val="43"/>
              </w:numPr>
              <w:ind w:left="319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 xml:space="preserve">Pie </w:t>
            </w: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plisador</w:t>
            </w:r>
            <w:proofErr w:type="spellEnd"/>
            <w:r w:rsidR="006F1AE5">
              <w:rPr>
                <w:rFonts w:cs="Times New Roman"/>
                <w:color w:val="auto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F1AE5" w:rsidRPr="00544B5E" w:rsidRDefault="006F1AE5" w:rsidP="006F1AE5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2"/>
              <w:jc w:val="both"/>
              <w:rPr>
                <w:rFonts w:cs="Arial"/>
                <w:spacing w:val="1"/>
                <w:w w:val="99"/>
                <w:sz w:val="18"/>
                <w:szCs w:val="18"/>
                <w:lang w:val="es-ES_tradnl"/>
              </w:rPr>
            </w:pPr>
            <w:r w:rsidRPr="00544B5E">
              <w:rPr>
                <w:rFonts w:cs="Arial"/>
                <w:b/>
                <w:sz w:val="18"/>
                <w:szCs w:val="18"/>
                <w:lang w:val="es-ES_tradnl"/>
              </w:rPr>
              <w:t xml:space="preserve">Evaluación Formativa: </w:t>
            </w:r>
          </w:p>
          <w:p w:rsidR="006F1AE5" w:rsidRDefault="006F1AE5" w:rsidP="006F1AE5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6F1AE5" w:rsidRPr="00544B5E" w:rsidRDefault="006F1AE5" w:rsidP="006F1AE5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Documental</w:t>
            </w:r>
          </w:p>
          <w:p w:rsidR="006F1AE5" w:rsidRPr="006F1AE5" w:rsidRDefault="006F1AE5" w:rsidP="006F1AE5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rFonts w:cs="Arial"/>
                <w:sz w:val="18"/>
                <w:szCs w:val="18"/>
                <w:lang w:val="es-ES_tradnl"/>
              </w:rPr>
              <w:t>Lista de cotejo</w:t>
            </w:r>
          </w:p>
          <w:p w:rsidR="006F1AE5" w:rsidRDefault="006F1AE5" w:rsidP="006F1AE5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6F1AE5" w:rsidRPr="006F1AE5" w:rsidRDefault="006F1AE5" w:rsidP="006F1AE5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Campo</w:t>
            </w:r>
          </w:p>
          <w:p w:rsidR="006F1AE5" w:rsidRPr="006F1AE5" w:rsidRDefault="006F1AE5" w:rsidP="006F1AE5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sz w:val="18"/>
                <w:szCs w:val="18"/>
                <w:lang w:val="es-ES_tradnl"/>
              </w:rPr>
              <w:t>Guía de observación</w:t>
            </w:r>
          </w:p>
          <w:p w:rsidR="006F1AE5" w:rsidRPr="00544B5E" w:rsidRDefault="006F1AE5" w:rsidP="006F1AE5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6F1AE5" w:rsidRPr="00544B5E" w:rsidRDefault="006F1AE5" w:rsidP="006F1AE5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lang w:val="es-ES_tradnl"/>
              </w:rPr>
            </w:pP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6F1AE5" w:rsidRPr="006F1AE5" w:rsidRDefault="006F1AE5" w:rsidP="006F1AE5">
            <w:pPr>
              <w:jc w:val="center"/>
              <w:rPr>
                <w:sz w:val="20"/>
                <w:lang w:val="es-ES_tradnl"/>
              </w:rPr>
            </w:pPr>
          </w:p>
          <w:p w:rsidR="006F1AE5" w:rsidRPr="00544B5E" w:rsidRDefault="006F1AE5" w:rsidP="006F1AE5">
            <w:pPr>
              <w:jc w:val="center"/>
              <w:rPr>
                <w:lang w:val="es-ES_tradnl"/>
              </w:rPr>
            </w:pPr>
            <w:r w:rsidRPr="006F1AE5">
              <w:rPr>
                <w:sz w:val="20"/>
                <w:lang w:val="es-ES_tradnl"/>
              </w:rPr>
              <w:t>20 horas</w:t>
            </w:r>
          </w:p>
        </w:tc>
      </w:tr>
    </w:tbl>
    <w:p w:rsidR="006F1AE5" w:rsidRPr="006F1AE5" w:rsidRDefault="006F1AE5" w:rsidP="006F1AE5">
      <w:pPr>
        <w:jc w:val="center"/>
        <w:rPr>
          <w:rFonts w:ascii="Arial Rounded MT Bold" w:hAnsi="Arial Rounded MT Bold"/>
          <w:bCs/>
          <w:spacing w:val="80"/>
          <w:sz w:val="18"/>
          <w:lang w:val="es-ES_tradnl"/>
        </w:rPr>
      </w:pPr>
    </w:p>
    <w:p w:rsidR="006F1AE5" w:rsidRDefault="006F1AE5" w:rsidP="006F1AE5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</w:p>
    <w:p w:rsidR="00A931B2" w:rsidRPr="00544B5E" w:rsidRDefault="00A931B2" w:rsidP="00A931B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A931B2" w:rsidRPr="00544B5E" w:rsidRDefault="00A931B2" w:rsidP="00A931B2">
      <w:pPr>
        <w:jc w:val="center"/>
        <w:rPr>
          <w:b/>
          <w:lang w:val="es-ES_tradnl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3331"/>
        <w:gridCol w:w="75"/>
        <w:gridCol w:w="4744"/>
        <w:gridCol w:w="2552"/>
        <w:gridCol w:w="2515"/>
        <w:gridCol w:w="1338"/>
        <w:gridCol w:w="185"/>
      </w:tblGrid>
      <w:tr w:rsidR="00A931B2" w:rsidRPr="00D67A97" w:rsidTr="00D84617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931B2" w:rsidRPr="00D67A97" w:rsidRDefault="00A931B2" w:rsidP="00D84617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NOMBRE DE LA UNIDAD 4</w:t>
            </w:r>
            <w:r w:rsidRPr="00D67A97"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A931B2" w:rsidRPr="00D67A97" w:rsidRDefault="00A931B2" w:rsidP="00D8461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ELABORAR CORTINA TIPO VISILLO</w:t>
            </w:r>
          </w:p>
        </w:tc>
      </w:tr>
      <w:tr w:rsidR="00A931B2" w:rsidRPr="00544B5E" w:rsidTr="00D84617">
        <w:trPr>
          <w:trHeight w:val="70"/>
        </w:trPr>
        <w:tc>
          <w:tcPr>
            <w:tcW w:w="3478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A931B2" w:rsidRPr="00544B5E" w:rsidRDefault="00A931B2" w:rsidP="00D8461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931B2" w:rsidRPr="00544B5E" w:rsidRDefault="00A931B2" w:rsidP="00D84617">
            <w:pPr>
              <w:rPr>
                <w:b/>
                <w:sz w:val="6"/>
                <w:lang w:val="es-ES_tradnl"/>
              </w:rPr>
            </w:pPr>
          </w:p>
        </w:tc>
      </w:tr>
      <w:tr w:rsidR="00A931B2" w:rsidRPr="00D67A97" w:rsidTr="00D84617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931B2" w:rsidRPr="00D67A97" w:rsidRDefault="00A931B2" w:rsidP="00D84617">
            <w:pPr>
              <w:rPr>
                <w:b/>
                <w:sz w:val="20"/>
                <w:lang w:val="es-ES_tradnl"/>
              </w:rPr>
            </w:pPr>
            <w:r w:rsidRPr="00D67A97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A931B2" w:rsidRPr="00D67A97" w:rsidRDefault="00A931B2" w:rsidP="00A931B2">
            <w:pPr>
              <w:jc w:val="both"/>
              <w:rPr>
                <w:sz w:val="20"/>
                <w:lang w:val="es-ES_tradnl"/>
              </w:rPr>
            </w:pPr>
            <w:r w:rsidRPr="00D67A97">
              <w:rPr>
                <w:sz w:val="20"/>
                <w:lang w:val="es-ES_tradnl"/>
              </w:rPr>
              <w:t xml:space="preserve">Al finalizar la unidad el capacitando </w:t>
            </w:r>
            <w:r>
              <w:rPr>
                <w:sz w:val="20"/>
                <w:lang w:val="es-ES_tradnl"/>
              </w:rPr>
              <w:t>elaborará una cortina tipo visillo, aplicando los acabados con calidad, seguridad e higiene.</w:t>
            </w:r>
          </w:p>
        </w:tc>
      </w:tr>
      <w:tr w:rsidR="00A931B2" w:rsidRPr="00544B5E" w:rsidTr="00D84617">
        <w:trPr>
          <w:trHeight w:val="79"/>
        </w:trPr>
        <w:tc>
          <w:tcPr>
            <w:tcW w:w="3478" w:type="dxa"/>
            <w:gridSpan w:val="3"/>
            <w:tcBorders>
              <w:left w:val="nil"/>
              <w:bottom w:val="nil"/>
            </w:tcBorders>
          </w:tcPr>
          <w:p w:rsidR="00A931B2" w:rsidRPr="00544B5E" w:rsidRDefault="00A931B2" w:rsidP="00D84617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nil"/>
              <w:right w:val="nil"/>
            </w:tcBorders>
          </w:tcPr>
          <w:p w:rsidR="00A931B2" w:rsidRPr="00544B5E" w:rsidRDefault="00A931B2" w:rsidP="00D84617">
            <w:pPr>
              <w:rPr>
                <w:b/>
                <w:sz w:val="10"/>
                <w:lang w:val="es-ES_tradnl"/>
              </w:rPr>
            </w:pPr>
          </w:p>
        </w:tc>
      </w:tr>
      <w:tr w:rsidR="00A931B2" w:rsidRPr="00544B5E" w:rsidTr="00D84617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931B2" w:rsidRPr="00544B5E" w:rsidRDefault="00A931B2" w:rsidP="00D84617">
            <w:pPr>
              <w:pStyle w:val="Ttulo4"/>
            </w:pPr>
            <w:r w:rsidRPr="00544B5E">
              <w:t>DESARROLLO TEMÁTICO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931B2" w:rsidRPr="00544B5E" w:rsidRDefault="00A931B2" w:rsidP="00D84617">
            <w:pPr>
              <w:pStyle w:val="Ttulo4"/>
            </w:pPr>
            <w:r w:rsidRPr="00544B5E">
              <w:t>ESTRATEGIA DIDÁCTICA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931B2" w:rsidRPr="00544B5E" w:rsidRDefault="00A931B2" w:rsidP="00D84617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APOYO DIDÁCTICO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931B2" w:rsidRPr="00544B5E" w:rsidRDefault="00A931B2" w:rsidP="00D84617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CRITERIO DE EVALUACIÓN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931B2" w:rsidRPr="00544B5E" w:rsidRDefault="00A931B2" w:rsidP="00D84617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TIEMPO</w:t>
            </w:r>
          </w:p>
        </w:tc>
      </w:tr>
      <w:tr w:rsidR="00A931B2" w:rsidRPr="00544B5E" w:rsidTr="00D84617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trHeight w:val="6780"/>
          <w:jc w:val="center"/>
        </w:trPr>
        <w:tc>
          <w:tcPr>
            <w:tcW w:w="3331" w:type="dxa"/>
            <w:tcBorders>
              <w:top w:val="single" w:sz="4" w:space="0" w:color="auto"/>
            </w:tcBorders>
          </w:tcPr>
          <w:p w:rsidR="00A931B2" w:rsidRPr="00106B93" w:rsidRDefault="008B370B" w:rsidP="00D84617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4</w:t>
            </w:r>
            <w:r w:rsidR="00A931B2" w:rsidRPr="00106B93">
              <w:rPr>
                <w:rFonts w:cs="Arial"/>
                <w:b/>
                <w:sz w:val="18"/>
                <w:szCs w:val="18"/>
                <w:lang w:val="es-ES_tradnl"/>
              </w:rPr>
              <w:t>.1. Tomar medidas de ventanas</w:t>
            </w:r>
          </w:p>
          <w:p w:rsidR="00A931B2" w:rsidRPr="00106B93" w:rsidRDefault="008B370B" w:rsidP="00D84617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4</w:t>
            </w:r>
            <w:r w:rsidR="00A931B2"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.2. </w:t>
            </w:r>
            <w:r w:rsidR="00A931B2" w:rsidRPr="00106B93">
              <w:rPr>
                <w:rFonts w:cs="Arial"/>
                <w:b/>
                <w:bCs/>
                <w:sz w:val="18"/>
                <w:szCs w:val="18"/>
                <w:lang w:val="es-ES_tradnl"/>
              </w:rPr>
              <w:t>Medir, trazar y cortar tela</w:t>
            </w:r>
          </w:p>
          <w:p w:rsidR="00A931B2" w:rsidRPr="00106B93" w:rsidRDefault="008B370B" w:rsidP="00D84617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4</w:t>
            </w:r>
            <w:r w:rsidR="00A931B2" w:rsidRPr="00106B93">
              <w:rPr>
                <w:rFonts w:cs="Arial"/>
                <w:b/>
                <w:sz w:val="18"/>
                <w:szCs w:val="18"/>
                <w:lang w:val="es-ES_tradnl"/>
              </w:rPr>
              <w:t>.3. Coser lienzos y acabados</w:t>
            </w:r>
          </w:p>
          <w:p w:rsidR="00A931B2" w:rsidRPr="00544B5E" w:rsidRDefault="00A931B2" w:rsidP="00D84617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lang w:val="es-ES_tradnl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:rsidR="00A931B2" w:rsidRPr="00544B5E" w:rsidRDefault="00D252A8" w:rsidP="00D8461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Encuadre:</w:t>
            </w:r>
            <w:r w:rsidR="00A931B2"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 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Retroalimentación de lo aprendido en la unidad anterior, a través de lluvia de ideas.</w:t>
            </w:r>
          </w:p>
          <w:p w:rsidR="00A931B2" w:rsidRPr="00AA5973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Exponer mediante </w:t>
            </w:r>
            <w:proofErr w:type="spellStart"/>
            <w:r>
              <w:rPr>
                <w:sz w:val="18"/>
                <w:szCs w:val="18"/>
                <w:lang w:val="es-ES_tradnl"/>
              </w:rPr>
              <w:t>rotafolios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o pizarrón blanco las características que deben tener las cortinas tipo visillo</w:t>
            </w:r>
          </w:p>
          <w:p w:rsidR="00A931B2" w:rsidRPr="0089553F" w:rsidRDefault="00A931B2" w:rsidP="00D84617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A931B2" w:rsidRPr="00544B5E" w:rsidRDefault="00D252A8" w:rsidP="00D8461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Teorización y </w:t>
            </w:r>
            <w:r w:rsidR="00A931B2"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Ejercitación: 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Tomar medidas exactas de las ventanas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Medir y trazar lienzos con una tolerancia aumentada a las medidas de la ventana de 10 cm de cada lado.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Cortar lienzos sobre las marcas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lienzos con una tolerancia de la costura de 1.5 cm.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dobladillos laterales de 5 cm de tamaño y en forma pareja.</w:t>
            </w:r>
          </w:p>
          <w:p w:rsidR="00A931B2" w:rsidRDefault="00A931B2" w:rsidP="00A931B2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dobladillos de la parte baja a una altura de 20 cm de dobles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Marcar vacío de visillo para el paso de la varilla de 3 cm.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Marcar vacío para el bastón de 5 cm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visillo.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Sacudir y quitar hilos</w:t>
            </w:r>
          </w:p>
          <w:p w:rsidR="00A931B2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Acomodar y doblar cortina.</w:t>
            </w:r>
          </w:p>
          <w:p w:rsidR="00A931B2" w:rsidRPr="00777911" w:rsidRDefault="00A931B2" w:rsidP="00D84617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A931B2" w:rsidRPr="00544B5E" w:rsidRDefault="00A931B2" w:rsidP="00D84617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  <w:lang w:val="es-ES_tradnl"/>
              </w:rPr>
            </w:pPr>
            <w:r w:rsidRPr="00544B5E">
              <w:rPr>
                <w:b/>
                <w:sz w:val="18"/>
                <w:szCs w:val="18"/>
                <w:lang w:val="es-ES_tradnl"/>
              </w:rPr>
              <w:t xml:space="preserve">Reflexión </w:t>
            </w:r>
          </w:p>
          <w:p w:rsidR="00A931B2" w:rsidRPr="00777911" w:rsidRDefault="00A931B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En parejas inspeccionar la cortina elaborada y emitir una opinión respectos al cumplimiento de las características de la cortina.</w:t>
            </w:r>
          </w:p>
          <w:p w:rsidR="00A931B2" w:rsidRPr="00544B5E" w:rsidRDefault="00A931B2" w:rsidP="00D84617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A931B2" w:rsidRPr="00544B5E" w:rsidRDefault="00A931B2" w:rsidP="00D84617">
            <w:pPr>
              <w:pStyle w:val="Default"/>
              <w:rPr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Instalaciones: </w:t>
            </w:r>
          </w:p>
          <w:p w:rsidR="00A931B2" w:rsidRPr="00544B5E" w:rsidRDefault="00A931B2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color w:val="auto"/>
                <w:sz w:val="18"/>
                <w:szCs w:val="18"/>
                <w:lang w:val="es-ES_tradnl"/>
              </w:rPr>
              <w:t>Aula – taller de Capacitación</w:t>
            </w:r>
          </w:p>
          <w:p w:rsidR="00A931B2" w:rsidRPr="00544B5E" w:rsidRDefault="00A931B2" w:rsidP="00D84617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A931B2" w:rsidRPr="00544B5E" w:rsidRDefault="00A931B2" w:rsidP="00D8461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Mobiliario:</w:t>
            </w:r>
          </w:p>
          <w:p w:rsidR="00A931B2" w:rsidRPr="00544B5E" w:rsidRDefault="00A931B2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Mesa de corte</w:t>
            </w:r>
          </w:p>
          <w:p w:rsidR="00A931B2" w:rsidRDefault="00A931B2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Bancos de trabajo</w:t>
            </w:r>
          </w:p>
          <w:p w:rsidR="00A931B2" w:rsidRDefault="00A931B2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Portarotafolio</w:t>
            </w:r>
            <w:proofErr w:type="spellEnd"/>
          </w:p>
          <w:p w:rsidR="00A931B2" w:rsidRPr="00544B5E" w:rsidRDefault="00A931B2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Pizarrón blanco.</w:t>
            </w:r>
          </w:p>
          <w:p w:rsidR="00A931B2" w:rsidRPr="006F1AE5" w:rsidRDefault="00A931B2" w:rsidP="00D84617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A931B2" w:rsidRPr="00544B5E" w:rsidRDefault="00A931B2" w:rsidP="00D84617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A931B2" w:rsidRPr="00544B5E" w:rsidRDefault="00A931B2" w:rsidP="00D8461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Material : </w:t>
            </w:r>
          </w:p>
          <w:p w:rsidR="00A931B2" w:rsidRDefault="00A931B2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Tela</w:t>
            </w:r>
          </w:p>
          <w:p w:rsidR="00A931B2" w:rsidRDefault="00A931B2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Greda</w:t>
            </w:r>
          </w:p>
          <w:p w:rsidR="00A931B2" w:rsidRDefault="00A931B2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Gis</w:t>
            </w:r>
          </w:p>
          <w:p w:rsidR="00A931B2" w:rsidRDefault="00A931B2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Tartalana</w:t>
            </w:r>
            <w:proofErr w:type="spellEnd"/>
          </w:p>
          <w:p w:rsidR="00A931B2" w:rsidRDefault="00A931B2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Hilos</w:t>
            </w:r>
          </w:p>
          <w:p w:rsidR="00A931B2" w:rsidRPr="00544B5E" w:rsidRDefault="00A931B2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Alfileres</w:t>
            </w:r>
          </w:p>
          <w:p w:rsidR="00A931B2" w:rsidRDefault="00A931B2" w:rsidP="00D84617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A931B2" w:rsidRDefault="00A931B2" w:rsidP="00D84617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Herramientas:</w:t>
            </w:r>
          </w:p>
          <w:p w:rsidR="00A931B2" w:rsidRDefault="00A931B2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Metro</w:t>
            </w:r>
          </w:p>
          <w:p w:rsidR="00A931B2" w:rsidRDefault="00A931B2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Flexómetro</w:t>
            </w:r>
            <w:proofErr w:type="spellEnd"/>
          </w:p>
          <w:p w:rsidR="00A931B2" w:rsidRDefault="00A931B2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Lápiz</w:t>
            </w:r>
          </w:p>
          <w:p w:rsidR="00A931B2" w:rsidRDefault="00A931B2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Libreta</w:t>
            </w:r>
          </w:p>
          <w:p w:rsidR="00A931B2" w:rsidRDefault="00A931B2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Regla de madera</w:t>
            </w:r>
          </w:p>
          <w:p w:rsidR="00A931B2" w:rsidRDefault="00A931B2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Escuadra</w:t>
            </w:r>
          </w:p>
          <w:p w:rsidR="00A931B2" w:rsidRDefault="00A931B2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Tijeras</w:t>
            </w:r>
          </w:p>
          <w:p w:rsidR="00A931B2" w:rsidRPr="00544B5E" w:rsidRDefault="00A931B2" w:rsidP="00D84617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A931B2" w:rsidRPr="00544B5E" w:rsidRDefault="00A931B2" w:rsidP="00D84617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  <w:t>Equipo:</w:t>
            </w:r>
          </w:p>
          <w:p w:rsidR="00A931B2" w:rsidRPr="00544B5E" w:rsidRDefault="00A931B2" w:rsidP="00D84617">
            <w:pPr>
              <w:pStyle w:val="Default"/>
              <w:numPr>
                <w:ilvl w:val="0"/>
                <w:numId w:val="43"/>
              </w:numPr>
              <w:ind w:left="319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Máquina de costura recta.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931B2" w:rsidRPr="00544B5E" w:rsidRDefault="00A931B2" w:rsidP="00D84617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2"/>
              <w:jc w:val="both"/>
              <w:rPr>
                <w:rFonts w:cs="Arial"/>
                <w:spacing w:val="1"/>
                <w:w w:val="99"/>
                <w:sz w:val="18"/>
                <w:szCs w:val="18"/>
                <w:lang w:val="es-ES_tradnl"/>
              </w:rPr>
            </w:pPr>
            <w:r w:rsidRPr="00544B5E">
              <w:rPr>
                <w:rFonts w:cs="Arial"/>
                <w:b/>
                <w:sz w:val="18"/>
                <w:szCs w:val="18"/>
                <w:lang w:val="es-ES_tradnl"/>
              </w:rPr>
              <w:t xml:space="preserve">Evaluación Formativa: </w:t>
            </w:r>
          </w:p>
          <w:p w:rsidR="00A931B2" w:rsidRDefault="00A931B2" w:rsidP="00D84617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A931B2" w:rsidRPr="00544B5E" w:rsidRDefault="00A931B2" w:rsidP="00D84617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Documental</w:t>
            </w:r>
          </w:p>
          <w:p w:rsidR="00A931B2" w:rsidRPr="006F1AE5" w:rsidRDefault="00A931B2" w:rsidP="00D84617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rFonts w:cs="Arial"/>
                <w:sz w:val="18"/>
                <w:szCs w:val="18"/>
                <w:lang w:val="es-ES_tradnl"/>
              </w:rPr>
              <w:t>Lista de cotejo</w:t>
            </w:r>
          </w:p>
          <w:p w:rsidR="00A931B2" w:rsidRDefault="00A931B2" w:rsidP="00D84617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A931B2" w:rsidRPr="006F1AE5" w:rsidRDefault="00A931B2" w:rsidP="00D84617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Campo</w:t>
            </w:r>
          </w:p>
          <w:p w:rsidR="00A931B2" w:rsidRPr="006F1AE5" w:rsidRDefault="00A931B2" w:rsidP="00D84617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sz w:val="18"/>
                <w:szCs w:val="18"/>
                <w:lang w:val="es-ES_tradnl"/>
              </w:rPr>
              <w:t>Guía de observación</w:t>
            </w:r>
          </w:p>
          <w:p w:rsidR="00A931B2" w:rsidRPr="00544B5E" w:rsidRDefault="00A931B2" w:rsidP="00D84617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A931B2" w:rsidRPr="00544B5E" w:rsidRDefault="00A931B2" w:rsidP="00D84617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lang w:val="es-ES_tradnl"/>
              </w:rPr>
            </w:pP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A931B2" w:rsidRPr="006F1AE5" w:rsidRDefault="00A931B2" w:rsidP="00D84617">
            <w:pPr>
              <w:jc w:val="center"/>
              <w:rPr>
                <w:sz w:val="20"/>
                <w:lang w:val="es-ES_tradnl"/>
              </w:rPr>
            </w:pPr>
          </w:p>
          <w:p w:rsidR="00A931B2" w:rsidRPr="00544B5E" w:rsidRDefault="00A931B2" w:rsidP="00D84617">
            <w:pPr>
              <w:jc w:val="center"/>
              <w:rPr>
                <w:lang w:val="es-ES_tradnl"/>
              </w:rPr>
            </w:pPr>
            <w:r w:rsidRPr="006F1AE5">
              <w:rPr>
                <w:sz w:val="20"/>
                <w:lang w:val="es-ES_tradnl"/>
              </w:rPr>
              <w:t>20 horas</w:t>
            </w:r>
          </w:p>
        </w:tc>
      </w:tr>
    </w:tbl>
    <w:p w:rsidR="00A931B2" w:rsidRPr="006F1AE5" w:rsidRDefault="00A931B2" w:rsidP="00A931B2">
      <w:pPr>
        <w:jc w:val="center"/>
        <w:rPr>
          <w:rFonts w:ascii="Arial Rounded MT Bold" w:hAnsi="Arial Rounded MT Bold"/>
          <w:bCs/>
          <w:spacing w:val="80"/>
          <w:sz w:val="18"/>
          <w:lang w:val="es-ES_tradnl"/>
        </w:rPr>
      </w:pPr>
    </w:p>
    <w:p w:rsidR="00A931B2" w:rsidRDefault="00A931B2" w:rsidP="00A931B2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</w:p>
    <w:p w:rsidR="00D84617" w:rsidRPr="00544B5E" w:rsidRDefault="00D84617" w:rsidP="00D84617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D84617" w:rsidRPr="00544B5E" w:rsidRDefault="00D84617" w:rsidP="00D84617">
      <w:pPr>
        <w:jc w:val="center"/>
        <w:rPr>
          <w:b/>
          <w:lang w:val="es-ES_tradnl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3331"/>
        <w:gridCol w:w="75"/>
        <w:gridCol w:w="4744"/>
        <w:gridCol w:w="2552"/>
        <w:gridCol w:w="2515"/>
        <w:gridCol w:w="1338"/>
        <w:gridCol w:w="185"/>
      </w:tblGrid>
      <w:tr w:rsidR="00D84617" w:rsidRPr="00D67A97" w:rsidTr="00D84617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84617" w:rsidRPr="00D67A97" w:rsidRDefault="00D84617" w:rsidP="00D84617">
            <w:pPr>
              <w:rPr>
                <w:b/>
                <w:sz w:val="20"/>
                <w:lang w:val="es-ES_tradnl"/>
              </w:rPr>
            </w:pPr>
            <w:r w:rsidRPr="00D67A97">
              <w:rPr>
                <w:b/>
                <w:sz w:val="20"/>
                <w:lang w:val="es-ES_tradnl"/>
              </w:rPr>
              <w:t>NOMBRE DE LA UN</w:t>
            </w:r>
            <w:r w:rsidR="009B13C0">
              <w:rPr>
                <w:b/>
                <w:sz w:val="20"/>
                <w:lang w:val="es-ES_tradnl"/>
              </w:rPr>
              <w:t>IDAD 5</w:t>
            </w:r>
            <w:r w:rsidRPr="00D67A97"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D84617" w:rsidRPr="00D67A97" w:rsidRDefault="00D84617" w:rsidP="00D84617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ELABORAR </w:t>
            </w:r>
            <w:r w:rsidR="009B13C0">
              <w:rPr>
                <w:sz w:val="20"/>
                <w:lang w:val="es-ES_tradnl"/>
              </w:rPr>
              <w:t>FUNDA PARA COJÍN</w:t>
            </w:r>
          </w:p>
        </w:tc>
      </w:tr>
      <w:tr w:rsidR="00D84617" w:rsidRPr="00544B5E" w:rsidTr="00D84617">
        <w:trPr>
          <w:trHeight w:val="70"/>
        </w:trPr>
        <w:tc>
          <w:tcPr>
            <w:tcW w:w="3478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D84617" w:rsidRPr="00544B5E" w:rsidRDefault="00D84617" w:rsidP="00D8461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D84617" w:rsidRPr="00544B5E" w:rsidRDefault="00D84617" w:rsidP="00D84617">
            <w:pPr>
              <w:rPr>
                <w:b/>
                <w:sz w:val="6"/>
                <w:lang w:val="es-ES_tradnl"/>
              </w:rPr>
            </w:pPr>
          </w:p>
        </w:tc>
      </w:tr>
      <w:tr w:rsidR="00D84617" w:rsidRPr="00D67A97" w:rsidTr="00D84617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84617" w:rsidRPr="00D67A97" w:rsidRDefault="00D84617" w:rsidP="00D84617">
            <w:pPr>
              <w:rPr>
                <w:b/>
                <w:sz w:val="20"/>
                <w:lang w:val="es-ES_tradnl"/>
              </w:rPr>
            </w:pPr>
            <w:r w:rsidRPr="00D67A97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D84617" w:rsidRPr="00D67A97" w:rsidRDefault="00D84617" w:rsidP="009B13C0">
            <w:pPr>
              <w:jc w:val="both"/>
              <w:rPr>
                <w:sz w:val="20"/>
                <w:lang w:val="es-ES_tradnl"/>
              </w:rPr>
            </w:pPr>
            <w:r w:rsidRPr="00D67A97">
              <w:rPr>
                <w:sz w:val="20"/>
                <w:lang w:val="es-ES_tradnl"/>
              </w:rPr>
              <w:t xml:space="preserve">Al finalizar la unidad el capacitando </w:t>
            </w:r>
            <w:r>
              <w:rPr>
                <w:sz w:val="20"/>
                <w:lang w:val="es-ES_tradnl"/>
              </w:rPr>
              <w:t xml:space="preserve">elaborará </w:t>
            </w:r>
            <w:r w:rsidR="009B13C0">
              <w:rPr>
                <w:sz w:val="20"/>
                <w:lang w:val="es-ES_tradnl"/>
              </w:rPr>
              <w:t>fundas para cojines en tamaños estándar</w:t>
            </w:r>
            <w:r>
              <w:rPr>
                <w:sz w:val="20"/>
                <w:lang w:val="es-ES_tradnl"/>
              </w:rPr>
              <w:t>, aplicando los acabados con calidad, seguridad e higiene.</w:t>
            </w:r>
          </w:p>
        </w:tc>
      </w:tr>
      <w:tr w:rsidR="00D84617" w:rsidRPr="00544B5E" w:rsidTr="00D84617">
        <w:trPr>
          <w:trHeight w:val="79"/>
        </w:trPr>
        <w:tc>
          <w:tcPr>
            <w:tcW w:w="3478" w:type="dxa"/>
            <w:gridSpan w:val="3"/>
            <w:tcBorders>
              <w:left w:val="nil"/>
              <w:bottom w:val="nil"/>
            </w:tcBorders>
          </w:tcPr>
          <w:p w:rsidR="00D84617" w:rsidRPr="00544B5E" w:rsidRDefault="00D84617" w:rsidP="00D84617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nil"/>
              <w:right w:val="nil"/>
            </w:tcBorders>
          </w:tcPr>
          <w:p w:rsidR="00D84617" w:rsidRPr="00544B5E" w:rsidRDefault="00D84617" w:rsidP="00D84617">
            <w:pPr>
              <w:rPr>
                <w:b/>
                <w:sz w:val="10"/>
                <w:lang w:val="es-ES_tradnl"/>
              </w:rPr>
            </w:pPr>
          </w:p>
        </w:tc>
      </w:tr>
      <w:tr w:rsidR="00D84617" w:rsidRPr="00544B5E" w:rsidTr="00D84617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84617" w:rsidRPr="00544B5E" w:rsidRDefault="00D84617" w:rsidP="00D84617">
            <w:pPr>
              <w:pStyle w:val="Ttulo4"/>
            </w:pPr>
            <w:r w:rsidRPr="00544B5E">
              <w:t>DESARROLLO TEMÁTICO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84617" w:rsidRPr="00544B5E" w:rsidRDefault="00D84617" w:rsidP="00D84617">
            <w:pPr>
              <w:pStyle w:val="Ttulo4"/>
            </w:pPr>
            <w:r w:rsidRPr="00544B5E">
              <w:t>ESTRATEGIA DIDÁCTICA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84617" w:rsidRPr="00544B5E" w:rsidRDefault="00D84617" w:rsidP="00D84617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APOYO DIDÁCTICO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84617" w:rsidRPr="00544B5E" w:rsidRDefault="00D84617" w:rsidP="00D84617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CRITERIO DE EVALUACIÓN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84617" w:rsidRPr="00544B5E" w:rsidRDefault="00D84617" w:rsidP="00D84617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TIEMPO</w:t>
            </w:r>
          </w:p>
        </w:tc>
      </w:tr>
      <w:tr w:rsidR="00D84617" w:rsidRPr="00544B5E" w:rsidTr="00D84617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trHeight w:val="6780"/>
          <w:jc w:val="center"/>
        </w:trPr>
        <w:tc>
          <w:tcPr>
            <w:tcW w:w="3331" w:type="dxa"/>
            <w:tcBorders>
              <w:top w:val="single" w:sz="4" w:space="0" w:color="auto"/>
            </w:tcBorders>
          </w:tcPr>
          <w:p w:rsidR="00D84617" w:rsidRPr="00106B93" w:rsidRDefault="008B370B" w:rsidP="00D84617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5</w:t>
            </w:r>
            <w:r w:rsidR="00D84617"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.1. </w:t>
            </w:r>
            <w:r w:rsidR="009B13C0">
              <w:rPr>
                <w:rFonts w:cs="Arial"/>
                <w:b/>
                <w:sz w:val="18"/>
                <w:szCs w:val="18"/>
                <w:lang w:val="es-ES_tradnl"/>
              </w:rPr>
              <w:t>Tamaño estándar de los cojines</w:t>
            </w:r>
          </w:p>
          <w:p w:rsidR="00D84617" w:rsidRPr="00106B93" w:rsidRDefault="008B370B" w:rsidP="00D84617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5</w:t>
            </w:r>
            <w:r w:rsidR="00D84617"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.2. </w:t>
            </w:r>
            <w:r w:rsidR="00D84617" w:rsidRPr="00106B93">
              <w:rPr>
                <w:rFonts w:cs="Arial"/>
                <w:b/>
                <w:bCs/>
                <w:sz w:val="18"/>
                <w:szCs w:val="18"/>
                <w:lang w:val="es-ES_tradnl"/>
              </w:rPr>
              <w:t>Medir, trazar y cortar tela</w:t>
            </w:r>
          </w:p>
          <w:p w:rsidR="00D84617" w:rsidRPr="00106B93" w:rsidRDefault="008B370B" w:rsidP="00D84617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5</w:t>
            </w:r>
            <w:r w:rsidR="00D84617"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.3. Coser </w:t>
            </w:r>
            <w:r w:rsidR="009B13C0">
              <w:rPr>
                <w:rFonts w:cs="Arial"/>
                <w:b/>
                <w:sz w:val="18"/>
                <w:szCs w:val="18"/>
                <w:lang w:val="es-ES_tradnl"/>
              </w:rPr>
              <w:t>tela</w:t>
            </w:r>
            <w:r w:rsidR="00D84617"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 y acabados</w:t>
            </w:r>
          </w:p>
          <w:p w:rsidR="00D84617" w:rsidRPr="00544B5E" w:rsidRDefault="00D84617" w:rsidP="00D84617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lang w:val="es-ES_tradnl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:rsidR="00D84617" w:rsidRPr="00544B5E" w:rsidRDefault="00D252A8" w:rsidP="00D8461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Encuadre</w:t>
            </w:r>
            <w:r w:rsidR="00D84617"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: </w:t>
            </w:r>
          </w:p>
          <w:p w:rsidR="00D84617" w:rsidRDefault="00D84617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Retroalimentación de lo aprendido en la unidad anterior, a través de lluvia de ideas.</w:t>
            </w:r>
          </w:p>
          <w:p w:rsidR="00D84617" w:rsidRPr="00AA5973" w:rsidRDefault="00D84617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Exponer mediante </w:t>
            </w:r>
            <w:proofErr w:type="spellStart"/>
            <w:r>
              <w:rPr>
                <w:sz w:val="18"/>
                <w:szCs w:val="18"/>
                <w:lang w:val="es-ES_tradnl"/>
              </w:rPr>
              <w:t>rotafolios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o pizarrón blanco </w:t>
            </w:r>
            <w:r w:rsidR="009B13C0">
              <w:rPr>
                <w:sz w:val="18"/>
                <w:szCs w:val="18"/>
                <w:lang w:val="es-ES_tradnl"/>
              </w:rPr>
              <w:t>los tipos de cojines que existen, así como las medidas estándar (cuadrados, rectangulares, redondos)</w:t>
            </w:r>
          </w:p>
          <w:p w:rsidR="00D84617" w:rsidRPr="0089553F" w:rsidRDefault="00D84617" w:rsidP="00D84617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D84617" w:rsidRPr="00544B5E" w:rsidRDefault="00D252A8" w:rsidP="00D8461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Teorización y </w:t>
            </w:r>
            <w:r w:rsidR="00D84617"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Ejercitación: </w:t>
            </w:r>
          </w:p>
          <w:p w:rsidR="00D84617" w:rsidRDefault="004B103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Trazar medidas en la tela con el uso de la escuadra</w:t>
            </w:r>
          </w:p>
          <w:p w:rsidR="00D84617" w:rsidRDefault="004B103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Cortar tela</w:t>
            </w:r>
            <w:r w:rsidR="00D84617">
              <w:rPr>
                <w:sz w:val="18"/>
                <w:szCs w:val="18"/>
                <w:lang w:val="es-ES_tradnl"/>
              </w:rPr>
              <w:t xml:space="preserve"> sobre las marcas</w:t>
            </w:r>
          </w:p>
          <w:p w:rsidR="004B1032" w:rsidRDefault="004B103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Cortar cenefa</w:t>
            </w:r>
          </w:p>
          <w:p w:rsidR="00D84617" w:rsidRDefault="004B103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Unir tela al cierre sin que quede fruncida al hacerlo.</w:t>
            </w:r>
          </w:p>
          <w:p w:rsidR="00D84617" w:rsidRDefault="004B103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Coser a la misma medida la cenefa al cierre </w:t>
            </w:r>
          </w:p>
          <w:p w:rsidR="00D84617" w:rsidRDefault="004B103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Colocar cuenda de forma apretada y pareja.</w:t>
            </w:r>
          </w:p>
          <w:p w:rsidR="004B1032" w:rsidRDefault="004B103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Coser cenefa a las tapas sobre las marcas, de tal forma que coincida con la altura del cojín y queden alineadas.</w:t>
            </w:r>
          </w:p>
          <w:p w:rsidR="004B1032" w:rsidRDefault="004B103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Quitar hilos sobrantes </w:t>
            </w:r>
          </w:p>
          <w:p w:rsidR="004B1032" w:rsidRDefault="004B1032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</w:p>
          <w:p w:rsidR="00D84617" w:rsidRPr="00777911" w:rsidRDefault="00D84617" w:rsidP="00D84617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D84617" w:rsidRPr="00544B5E" w:rsidRDefault="00D84617" w:rsidP="00D84617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  <w:lang w:val="es-ES_tradnl"/>
              </w:rPr>
            </w:pPr>
            <w:r w:rsidRPr="00544B5E">
              <w:rPr>
                <w:b/>
                <w:sz w:val="18"/>
                <w:szCs w:val="18"/>
                <w:lang w:val="es-ES_tradnl"/>
              </w:rPr>
              <w:t xml:space="preserve">Reflexión </w:t>
            </w:r>
          </w:p>
          <w:p w:rsidR="00D84617" w:rsidRPr="00777911" w:rsidRDefault="00D84617" w:rsidP="00D84617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En parejas inspeccionar </w:t>
            </w:r>
            <w:r w:rsidR="004B1032">
              <w:rPr>
                <w:sz w:val="18"/>
                <w:szCs w:val="18"/>
                <w:lang w:val="es-ES_tradnl"/>
              </w:rPr>
              <w:t>el cojín elaborado y emitir una opinión respecto</w:t>
            </w:r>
            <w:r>
              <w:rPr>
                <w:sz w:val="18"/>
                <w:szCs w:val="18"/>
                <w:lang w:val="es-ES_tradnl"/>
              </w:rPr>
              <w:t xml:space="preserve"> al cumplimiento de l</w:t>
            </w:r>
            <w:r w:rsidR="004B1032">
              <w:rPr>
                <w:sz w:val="18"/>
                <w:szCs w:val="18"/>
                <w:lang w:val="es-ES_tradnl"/>
              </w:rPr>
              <w:t>as características</w:t>
            </w:r>
            <w:r>
              <w:rPr>
                <w:sz w:val="18"/>
                <w:szCs w:val="18"/>
                <w:lang w:val="es-ES_tradnl"/>
              </w:rPr>
              <w:t>.</w:t>
            </w:r>
          </w:p>
          <w:p w:rsidR="00D84617" w:rsidRPr="00544B5E" w:rsidRDefault="00D84617" w:rsidP="00D84617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D84617" w:rsidRPr="00544B5E" w:rsidRDefault="00D84617" w:rsidP="00D84617">
            <w:pPr>
              <w:pStyle w:val="Default"/>
              <w:rPr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Instalaciones: </w:t>
            </w:r>
          </w:p>
          <w:p w:rsidR="00D84617" w:rsidRPr="00544B5E" w:rsidRDefault="00D84617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color w:val="auto"/>
                <w:sz w:val="18"/>
                <w:szCs w:val="18"/>
                <w:lang w:val="es-ES_tradnl"/>
              </w:rPr>
              <w:t>Aula – taller de Capacitación</w:t>
            </w:r>
          </w:p>
          <w:p w:rsidR="00D84617" w:rsidRPr="00544B5E" w:rsidRDefault="00D84617" w:rsidP="00D84617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D84617" w:rsidRPr="00544B5E" w:rsidRDefault="00D84617" w:rsidP="00D8461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Mobiliario:</w:t>
            </w:r>
          </w:p>
          <w:p w:rsidR="00D84617" w:rsidRPr="00544B5E" w:rsidRDefault="00D84617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Mesa de corte</w:t>
            </w:r>
          </w:p>
          <w:p w:rsidR="00D84617" w:rsidRDefault="00D84617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Bancos de trabajo</w:t>
            </w:r>
          </w:p>
          <w:p w:rsidR="00D84617" w:rsidRDefault="00D84617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Portarotafolio</w:t>
            </w:r>
            <w:proofErr w:type="spellEnd"/>
          </w:p>
          <w:p w:rsidR="00D84617" w:rsidRPr="00544B5E" w:rsidRDefault="00D84617" w:rsidP="00D84617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Pizarrón blanco.</w:t>
            </w:r>
          </w:p>
          <w:p w:rsidR="00D84617" w:rsidRPr="006F1AE5" w:rsidRDefault="00D84617" w:rsidP="00D84617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D84617" w:rsidRPr="00544B5E" w:rsidRDefault="00D84617" w:rsidP="00D84617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D84617" w:rsidRPr="00544B5E" w:rsidRDefault="00D84617" w:rsidP="00D8461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Material : </w:t>
            </w:r>
          </w:p>
          <w:p w:rsidR="00D84617" w:rsidRDefault="00D84617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Tela</w:t>
            </w:r>
          </w:p>
          <w:p w:rsidR="00D84617" w:rsidRDefault="004B1032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Cuenda</w:t>
            </w:r>
          </w:p>
          <w:p w:rsidR="004B1032" w:rsidRPr="004B1032" w:rsidRDefault="004B1032" w:rsidP="004B1032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Cierres</w:t>
            </w:r>
          </w:p>
          <w:p w:rsidR="00D84617" w:rsidRDefault="00D84617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Gis</w:t>
            </w:r>
          </w:p>
          <w:p w:rsidR="00D84617" w:rsidRDefault="00D84617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Tartalana</w:t>
            </w:r>
            <w:proofErr w:type="spellEnd"/>
          </w:p>
          <w:p w:rsidR="00D84617" w:rsidRDefault="00D84617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Hilos</w:t>
            </w:r>
          </w:p>
          <w:p w:rsidR="00D84617" w:rsidRPr="00544B5E" w:rsidRDefault="00D84617" w:rsidP="00D84617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Alfileres</w:t>
            </w:r>
          </w:p>
          <w:p w:rsidR="00D84617" w:rsidRDefault="00D84617" w:rsidP="00D84617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D84617" w:rsidRDefault="00D84617" w:rsidP="00D84617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Herramientas:</w:t>
            </w:r>
          </w:p>
          <w:p w:rsidR="00D84617" w:rsidRPr="004B1032" w:rsidRDefault="00D84617" w:rsidP="004B1032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Metro</w:t>
            </w:r>
          </w:p>
          <w:p w:rsidR="00D84617" w:rsidRDefault="00D84617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Lápiz</w:t>
            </w:r>
          </w:p>
          <w:p w:rsidR="00D84617" w:rsidRDefault="00D84617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Libreta</w:t>
            </w:r>
          </w:p>
          <w:p w:rsidR="00D84617" w:rsidRDefault="00D84617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Regla de madera</w:t>
            </w:r>
          </w:p>
          <w:p w:rsidR="00D84617" w:rsidRDefault="00D84617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Escuadra</w:t>
            </w:r>
            <w:r w:rsidR="004B1032">
              <w:rPr>
                <w:rFonts w:cs="Times New Roman"/>
                <w:color w:val="auto"/>
                <w:sz w:val="18"/>
                <w:szCs w:val="18"/>
                <w:lang w:val="es-ES_tradnl"/>
              </w:rPr>
              <w:t xml:space="preserve"> 24”</w:t>
            </w:r>
          </w:p>
          <w:p w:rsidR="00D84617" w:rsidRDefault="00D84617" w:rsidP="00D84617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Tijeras</w:t>
            </w:r>
          </w:p>
          <w:p w:rsidR="00D84617" w:rsidRPr="00544B5E" w:rsidRDefault="00D84617" w:rsidP="00D84617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D84617" w:rsidRPr="00544B5E" w:rsidRDefault="00D84617" w:rsidP="00D84617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  <w:t>Equipo:</w:t>
            </w:r>
          </w:p>
          <w:p w:rsidR="00D84617" w:rsidRPr="00544B5E" w:rsidRDefault="00D84617" w:rsidP="00D84617">
            <w:pPr>
              <w:pStyle w:val="Default"/>
              <w:numPr>
                <w:ilvl w:val="0"/>
                <w:numId w:val="43"/>
              </w:numPr>
              <w:ind w:left="319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Máquina de costura recta.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D84617" w:rsidRPr="00544B5E" w:rsidRDefault="00D84617" w:rsidP="00D84617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2"/>
              <w:jc w:val="both"/>
              <w:rPr>
                <w:rFonts w:cs="Arial"/>
                <w:spacing w:val="1"/>
                <w:w w:val="99"/>
                <w:sz w:val="18"/>
                <w:szCs w:val="18"/>
                <w:lang w:val="es-ES_tradnl"/>
              </w:rPr>
            </w:pPr>
            <w:r w:rsidRPr="00544B5E">
              <w:rPr>
                <w:rFonts w:cs="Arial"/>
                <w:b/>
                <w:sz w:val="18"/>
                <w:szCs w:val="18"/>
                <w:lang w:val="es-ES_tradnl"/>
              </w:rPr>
              <w:t xml:space="preserve">Evaluación Formativa: </w:t>
            </w:r>
          </w:p>
          <w:p w:rsidR="00D84617" w:rsidRDefault="00D84617" w:rsidP="00D84617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D84617" w:rsidRPr="00544B5E" w:rsidRDefault="00D84617" w:rsidP="00D84617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Documental</w:t>
            </w:r>
          </w:p>
          <w:p w:rsidR="00D84617" w:rsidRPr="006F1AE5" w:rsidRDefault="00D84617" w:rsidP="00D84617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rFonts w:cs="Arial"/>
                <w:sz w:val="18"/>
                <w:szCs w:val="18"/>
                <w:lang w:val="es-ES_tradnl"/>
              </w:rPr>
              <w:t>Lista de cotejo</w:t>
            </w:r>
          </w:p>
          <w:p w:rsidR="00D84617" w:rsidRDefault="00D84617" w:rsidP="00D84617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D84617" w:rsidRPr="006F1AE5" w:rsidRDefault="00D84617" w:rsidP="00D84617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Campo</w:t>
            </w:r>
          </w:p>
          <w:p w:rsidR="00D84617" w:rsidRPr="006F1AE5" w:rsidRDefault="00D84617" w:rsidP="00D84617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sz w:val="18"/>
                <w:szCs w:val="18"/>
                <w:lang w:val="es-ES_tradnl"/>
              </w:rPr>
              <w:t>Guía de observación</w:t>
            </w:r>
          </w:p>
          <w:p w:rsidR="00D84617" w:rsidRPr="00544B5E" w:rsidRDefault="00D84617" w:rsidP="00D84617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:rsidR="00D84617" w:rsidRPr="00544B5E" w:rsidRDefault="00D84617" w:rsidP="00D84617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lang w:val="es-ES_tradnl"/>
              </w:rPr>
            </w:pP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D84617" w:rsidRPr="006F1AE5" w:rsidRDefault="00D84617" w:rsidP="00D84617">
            <w:pPr>
              <w:jc w:val="center"/>
              <w:rPr>
                <w:sz w:val="20"/>
                <w:lang w:val="es-ES_tradnl"/>
              </w:rPr>
            </w:pPr>
          </w:p>
          <w:p w:rsidR="00D84617" w:rsidRPr="00544B5E" w:rsidRDefault="00127248" w:rsidP="00D84617">
            <w:pPr>
              <w:jc w:val="center"/>
              <w:rPr>
                <w:lang w:val="es-ES_tradnl"/>
              </w:rPr>
            </w:pPr>
            <w:r>
              <w:rPr>
                <w:sz w:val="20"/>
                <w:lang w:val="es-ES_tradnl"/>
              </w:rPr>
              <w:t>1</w:t>
            </w:r>
            <w:r w:rsidR="00D84617" w:rsidRPr="006F1AE5">
              <w:rPr>
                <w:sz w:val="20"/>
                <w:lang w:val="es-ES_tradnl"/>
              </w:rPr>
              <w:t>0 horas</w:t>
            </w:r>
          </w:p>
        </w:tc>
      </w:tr>
    </w:tbl>
    <w:p w:rsidR="00D84617" w:rsidRPr="006F1AE5" w:rsidRDefault="00D84617" w:rsidP="00D84617">
      <w:pPr>
        <w:jc w:val="center"/>
        <w:rPr>
          <w:rFonts w:ascii="Arial Rounded MT Bold" w:hAnsi="Arial Rounded MT Bold"/>
          <w:bCs/>
          <w:spacing w:val="80"/>
          <w:sz w:val="18"/>
          <w:lang w:val="es-ES_tradnl"/>
        </w:rPr>
      </w:pPr>
    </w:p>
    <w:p w:rsidR="00D84617" w:rsidRDefault="00D84617" w:rsidP="00D8461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</w:p>
    <w:p w:rsidR="00127248" w:rsidRPr="00544B5E" w:rsidRDefault="00127248" w:rsidP="0012724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127248" w:rsidRPr="00544B5E" w:rsidRDefault="00127248" w:rsidP="00127248">
      <w:pPr>
        <w:jc w:val="center"/>
        <w:rPr>
          <w:b/>
          <w:lang w:val="es-ES_tradnl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3331"/>
        <w:gridCol w:w="75"/>
        <w:gridCol w:w="4744"/>
        <w:gridCol w:w="2552"/>
        <w:gridCol w:w="2515"/>
        <w:gridCol w:w="1338"/>
        <w:gridCol w:w="185"/>
      </w:tblGrid>
      <w:tr w:rsidR="00127248" w:rsidRPr="00D67A97" w:rsidTr="00127248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27248" w:rsidRPr="00D67A97" w:rsidRDefault="00127248" w:rsidP="00127248">
            <w:pPr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NOMBRE DE LA UNIDAD 6</w:t>
            </w:r>
            <w:r w:rsidRPr="00D67A97">
              <w:rPr>
                <w:b/>
                <w:sz w:val="20"/>
                <w:lang w:val="es-ES_tradnl"/>
              </w:rPr>
              <w:t>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127248" w:rsidRPr="00D67A97" w:rsidRDefault="00127248" w:rsidP="00127248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ELABORAR COJINES DE HULE ESPUMA Y RELLENAR FUNDAS</w:t>
            </w:r>
          </w:p>
        </w:tc>
      </w:tr>
      <w:tr w:rsidR="00127248" w:rsidRPr="00544B5E" w:rsidTr="00127248">
        <w:trPr>
          <w:trHeight w:val="70"/>
        </w:trPr>
        <w:tc>
          <w:tcPr>
            <w:tcW w:w="3478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127248" w:rsidRPr="00544B5E" w:rsidRDefault="00127248" w:rsidP="00127248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127248" w:rsidRPr="00544B5E" w:rsidRDefault="00127248" w:rsidP="00127248">
            <w:pPr>
              <w:rPr>
                <w:b/>
                <w:sz w:val="6"/>
                <w:lang w:val="es-ES_tradnl"/>
              </w:rPr>
            </w:pPr>
          </w:p>
        </w:tc>
      </w:tr>
      <w:tr w:rsidR="00127248" w:rsidRPr="00D67A97" w:rsidTr="00127248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127248" w:rsidRPr="00D67A97" w:rsidRDefault="00127248" w:rsidP="00127248">
            <w:pPr>
              <w:rPr>
                <w:b/>
                <w:sz w:val="20"/>
                <w:lang w:val="es-ES_tradnl"/>
              </w:rPr>
            </w:pPr>
            <w:r w:rsidRPr="00D67A97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:rsidR="00127248" w:rsidRPr="00D67A97" w:rsidRDefault="00127248" w:rsidP="00AD7F5E">
            <w:pPr>
              <w:jc w:val="both"/>
              <w:rPr>
                <w:sz w:val="20"/>
                <w:lang w:val="es-ES_tradnl"/>
              </w:rPr>
            </w:pPr>
            <w:r w:rsidRPr="00D67A97">
              <w:rPr>
                <w:sz w:val="20"/>
                <w:lang w:val="es-ES_tradnl"/>
              </w:rPr>
              <w:t xml:space="preserve">Al finalizar la unidad el capacitando </w:t>
            </w:r>
            <w:r>
              <w:rPr>
                <w:sz w:val="20"/>
                <w:lang w:val="es-ES_tradnl"/>
              </w:rPr>
              <w:t xml:space="preserve">elaborará </w:t>
            </w:r>
            <w:r w:rsidR="00AD7F5E">
              <w:rPr>
                <w:sz w:val="20"/>
                <w:lang w:val="es-ES_tradnl"/>
              </w:rPr>
              <w:t>diferentes cojines de hule espuma y rellenará fundas</w:t>
            </w:r>
            <w:r>
              <w:rPr>
                <w:sz w:val="20"/>
                <w:lang w:val="es-ES_tradnl"/>
              </w:rPr>
              <w:t>, aplicando los acabados con calidad, seguridad e higiene.</w:t>
            </w:r>
          </w:p>
        </w:tc>
      </w:tr>
      <w:tr w:rsidR="00127248" w:rsidRPr="00544B5E" w:rsidTr="00127248">
        <w:trPr>
          <w:trHeight w:val="79"/>
        </w:trPr>
        <w:tc>
          <w:tcPr>
            <w:tcW w:w="3478" w:type="dxa"/>
            <w:gridSpan w:val="3"/>
            <w:tcBorders>
              <w:left w:val="nil"/>
              <w:bottom w:val="nil"/>
            </w:tcBorders>
          </w:tcPr>
          <w:p w:rsidR="00127248" w:rsidRPr="00544B5E" w:rsidRDefault="00127248" w:rsidP="00127248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nil"/>
              <w:right w:val="nil"/>
            </w:tcBorders>
          </w:tcPr>
          <w:p w:rsidR="00127248" w:rsidRPr="00544B5E" w:rsidRDefault="00127248" w:rsidP="00127248">
            <w:pPr>
              <w:rPr>
                <w:b/>
                <w:sz w:val="10"/>
                <w:lang w:val="es-ES_tradnl"/>
              </w:rPr>
            </w:pPr>
          </w:p>
        </w:tc>
      </w:tr>
      <w:tr w:rsidR="00127248" w:rsidRPr="00544B5E" w:rsidTr="00127248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127248" w:rsidRPr="00544B5E" w:rsidRDefault="00127248" w:rsidP="00127248">
            <w:pPr>
              <w:pStyle w:val="Ttulo4"/>
            </w:pPr>
            <w:r w:rsidRPr="00544B5E">
              <w:t>DESARROLLO TEMÁTICO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127248" w:rsidRPr="00544B5E" w:rsidRDefault="00127248" w:rsidP="00127248">
            <w:pPr>
              <w:pStyle w:val="Ttulo4"/>
            </w:pPr>
            <w:r w:rsidRPr="00544B5E">
              <w:t>ESTRATEGIA DIDÁCTICA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127248" w:rsidRPr="00544B5E" w:rsidRDefault="00127248" w:rsidP="00127248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APOYO DIDÁCTICO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127248" w:rsidRPr="00544B5E" w:rsidRDefault="00127248" w:rsidP="00127248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CRITERIO DE EVALUACIÓN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127248" w:rsidRPr="00544B5E" w:rsidRDefault="00127248" w:rsidP="00127248">
            <w:pPr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TIEMPO</w:t>
            </w:r>
          </w:p>
        </w:tc>
      </w:tr>
      <w:tr w:rsidR="00127248" w:rsidRPr="00544B5E" w:rsidTr="00127248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trHeight w:val="6780"/>
          <w:jc w:val="center"/>
        </w:trPr>
        <w:tc>
          <w:tcPr>
            <w:tcW w:w="3331" w:type="dxa"/>
            <w:tcBorders>
              <w:top w:val="single" w:sz="4" w:space="0" w:color="auto"/>
            </w:tcBorders>
          </w:tcPr>
          <w:p w:rsidR="00127248" w:rsidRPr="00106B93" w:rsidRDefault="00AD7F5E" w:rsidP="00127248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6</w:t>
            </w:r>
            <w:r w:rsidR="00127248"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.1. </w:t>
            </w:r>
            <w:r>
              <w:rPr>
                <w:rFonts w:cs="Arial"/>
                <w:b/>
                <w:sz w:val="18"/>
                <w:szCs w:val="18"/>
                <w:lang w:val="es-ES_tradnl"/>
              </w:rPr>
              <w:t>Elaborar cojín tipo rodillo</w:t>
            </w:r>
          </w:p>
          <w:p w:rsidR="00127248" w:rsidRPr="00106B93" w:rsidRDefault="00AD7F5E" w:rsidP="00127248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6</w:t>
            </w:r>
            <w:r w:rsidR="00127248" w:rsidRPr="00106B93">
              <w:rPr>
                <w:rFonts w:cs="Arial"/>
                <w:b/>
                <w:sz w:val="18"/>
                <w:szCs w:val="18"/>
                <w:lang w:val="es-ES_tradnl"/>
              </w:rPr>
              <w:t xml:space="preserve">.2. </w:t>
            </w:r>
            <w:r>
              <w:rPr>
                <w:rFonts w:cs="Arial"/>
                <w:b/>
                <w:bCs/>
                <w:sz w:val="18"/>
                <w:szCs w:val="18"/>
                <w:lang w:val="es-ES_tradnl"/>
              </w:rPr>
              <w:t>Elaborar cojín redondo con botón en medio</w:t>
            </w:r>
          </w:p>
          <w:p w:rsidR="00127248" w:rsidRDefault="00AD7F5E" w:rsidP="00127248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6.3. Elaborar cojín cuadrado sencillo</w:t>
            </w:r>
          </w:p>
          <w:p w:rsidR="00AD7F5E" w:rsidRDefault="00AD7F5E" w:rsidP="00127248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6.4. Elaborar cojín con vivo</w:t>
            </w:r>
          </w:p>
          <w:p w:rsidR="00AD7F5E" w:rsidRPr="00106B93" w:rsidRDefault="00AD7F5E" w:rsidP="00127248">
            <w:pPr>
              <w:tabs>
                <w:tab w:val="left" w:pos="2480"/>
                <w:tab w:val="left" w:pos="4152"/>
                <w:tab w:val="left" w:pos="6449"/>
              </w:tabs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6.5. Elaborar cojín con cenefa.</w:t>
            </w:r>
          </w:p>
          <w:p w:rsidR="00127248" w:rsidRPr="00544B5E" w:rsidRDefault="00127248" w:rsidP="00127248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lang w:val="es-ES_tradnl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:rsidR="00127248" w:rsidRPr="00544B5E" w:rsidRDefault="00D252A8" w:rsidP="00127248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Encuadre</w:t>
            </w:r>
            <w:r w:rsidR="00127248"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: </w:t>
            </w:r>
          </w:p>
          <w:p w:rsidR="00127248" w:rsidRDefault="00127248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Retroalimentación de lo aprendido en la unidad anterior, a través de lluvia de ideas.</w:t>
            </w:r>
          </w:p>
          <w:p w:rsidR="00127248" w:rsidRPr="00AA5973" w:rsidRDefault="00127248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Exponer mediante </w:t>
            </w:r>
            <w:proofErr w:type="spellStart"/>
            <w:r>
              <w:rPr>
                <w:sz w:val="18"/>
                <w:szCs w:val="18"/>
                <w:lang w:val="es-ES_tradnl"/>
              </w:rPr>
              <w:t>rotafolios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o pizarrón blanco las características que deben tener </w:t>
            </w:r>
            <w:r w:rsidR="00AD7F5E">
              <w:rPr>
                <w:sz w:val="18"/>
                <w:szCs w:val="18"/>
                <w:lang w:val="es-ES_tradnl"/>
              </w:rPr>
              <w:t>los cojines.</w:t>
            </w:r>
          </w:p>
          <w:p w:rsidR="00127248" w:rsidRPr="0089553F" w:rsidRDefault="00127248" w:rsidP="00127248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127248" w:rsidRPr="00544B5E" w:rsidRDefault="00D252A8" w:rsidP="00127248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Teorización y </w:t>
            </w:r>
            <w:r w:rsidR="00127248"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Ejercitación: </w:t>
            </w:r>
          </w:p>
          <w:p w:rsidR="00127248" w:rsidRDefault="00B56C8F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Elaborar cojines de hule espuma de acuerdo a la medida y forma de la funda</w:t>
            </w:r>
          </w:p>
          <w:p w:rsidR="00B56C8F" w:rsidRDefault="008B370B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Unir tapas</w:t>
            </w:r>
          </w:p>
          <w:p w:rsidR="008B370B" w:rsidRDefault="008B370B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Rellenar cojín usando fibra </w:t>
            </w:r>
            <w:proofErr w:type="spellStart"/>
            <w:r>
              <w:rPr>
                <w:sz w:val="18"/>
                <w:szCs w:val="18"/>
                <w:lang w:val="es-ES_tradnl"/>
              </w:rPr>
              <w:t>delcron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o recorte de hule espuma.</w:t>
            </w:r>
          </w:p>
          <w:p w:rsidR="008B370B" w:rsidRDefault="008B370B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En el cojín tipo rodillo colocó hilaza por dentro para poder jalar botones.</w:t>
            </w:r>
          </w:p>
          <w:p w:rsidR="008B370B" w:rsidRDefault="008B370B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Cubrir la hilaza con </w:t>
            </w:r>
            <w:proofErr w:type="spellStart"/>
            <w:r>
              <w:rPr>
                <w:sz w:val="18"/>
                <w:szCs w:val="18"/>
                <w:lang w:val="es-ES_tradnl"/>
              </w:rPr>
              <w:t>delcrón</w:t>
            </w:r>
            <w:proofErr w:type="spellEnd"/>
            <w:r>
              <w:rPr>
                <w:sz w:val="18"/>
                <w:szCs w:val="18"/>
                <w:lang w:val="es-ES_tradnl"/>
              </w:rPr>
              <w:t xml:space="preserve"> o hule espuma.</w:t>
            </w:r>
          </w:p>
          <w:p w:rsidR="008B370B" w:rsidRDefault="008B370B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Voltear funda y revisar la firmeza de las costuras</w:t>
            </w:r>
          </w:p>
          <w:p w:rsidR="008B370B" w:rsidRDefault="008B370B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Meter el cojín según modelo, cuidando de que quede repartido dentro de la funda.</w:t>
            </w:r>
          </w:p>
          <w:p w:rsidR="008B370B" w:rsidRDefault="008B370B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En el cojín redondo y tipo rodillo hilvanar y apretar pliegues, para que queden bien formados.</w:t>
            </w:r>
          </w:p>
          <w:p w:rsidR="008B370B" w:rsidRDefault="008B370B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Jalar botones con la hilaza sobrante del cojín tipo rodillo y redondo.</w:t>
            </w:r>
          </w:p>
          <w:p w:rsidR="008B370B" w:rsidRPr="008B370B" w:rsidRDefault="008B370B" w:rsidP="008B370B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Alinear pliegues y botones</w:t>
            </w:r>
          </w:p>
          <w:p w:rsidR="00127248" w:rsidRDefault="00127248" w:rsidP="008B370B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Sacudir y quitar hilos</w:t>
            </w:r>
          </w:p>
          <w:p w:rsidR="008B370B" w:rsidRPr="008B370B" w:rsidRDefault="008B370B" w:rsidP="008B370B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  <w:p w:rsidR="00127248" w:rsidRPr="00544B5E" w:rsidRDefault="00127248" w:rsidP="00127248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  <w:lang w:val="es-ES_tradnl"/>
              </w:rPr>
            </w:pPr>
            <w:r w:rsidRPr="00544B5E">
              <w:rPr>
                <w:b/>
                <w:sz w:val="18"/>
                <w:szCs w:val="18"/>
                <w:lang w:val="es-ES_tradnl"/>
              </w:rPr>
              <w:t xml:space="preserve">Reflexión </w:t>
            </w:r>
          </w:p>
          <w:p w:rsidR="00127248" w:rsidRPr="00777911" w:rsidRDefault="00127248" w:rsidP="0012724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2"/>
              <w:ind w:left="461" w:right="71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En parejas inspeccionar la cortina elaborada y emitir una opinión respectos al cumplimiento de las características de la cortina.</w:t>
            </w:r>
          </w:p>
          <w:p w:rsidR="00127248" w:rsidRPr="00544B5E" w:rsidRDefault="00127248" w:rsidP="00127248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127248" w:rsidRPr="00544B5E" w:rsidRDefault="00127248" w:rsidP="00127248">
            <w:pPr>
              <w:pStyle w:val="Default"/>
              <w:rPr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Instalaciones: </w:t>
            </w:r>
          </w:p>
          <w:p w:rsidR="00127248" w:rsidRPr="00544B5E" w:rsidRDefault="00127248" w:rsidP="00127248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color w:val="auto"/>
                <w:sz w:val="18"/>
                <w:szCs w:val="18"/>
                <w:lang w:val="es-ES_tradnl"/>
              </w:rPr>
              <w:t>Aula – taller de Capacitación</w:t>
            </w:r>
          </w:p>
          <w:p w:rsidR="00127248" w:rsidRPr="00544B5E" w:rsidRDefault="00127248" w:rsidP="00127248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127248" w:rsidRPr="00544B5E" w:rsidRDefault="00127248" w:rsidP="00127248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>Mobiliario:</w:t>
            </w:r>
          </w:p>
          <w:p w:rsidR="00127248" w:rsidRPr="00544B5E" w:rsidRDefault="00127248" w:rsidP="00127248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Mesa de corte</w:t>
            </w:r>
          </w:p>
          <w:p w:rsidR="00127248" w:rsidRDefault="00127248" w:rsidP="00127248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Bancos de trabajo</w:t>
            </w:r>
          </w:p>
          <w:p w:rsidR="00127248" w:rsidRDefault="00127248" w:rsidP="00127248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Portarotafolio</w:t>
            </w:r>
            <w:proofErr w:type="spellEnd"/>
          </w:p>
          <w:p w:rsidR="00127248" w:rsidRPr="00544B5E" w:rsidRDefault="00127248" w:rsidP="00127248">
            <w:pPr>
              <w:pStyle w:val="Default"/>
              <w:numPr>
                <w:ilvl w:val="0"/>
                <w:numId w:val="41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Pizarrón blanco.</w:t>
            </w:r>
          </w:p>
          <w:p w:rsidR="00127248" w:rsidRPr="006F1AE5" w:rsidRDefault="00127248" w:rsidP="00127248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127248" w:rsidRPr="00544B5E" w:rsidRDefault="00127248" w:rsidP="0012724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127248" w:rsidRPr="00544B5E" w:rsidRDefault="00127248" w:rsidP="00127248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  <w:r w:rsidRPr="00544B5E">
              <w:rPr>
                <w:b/>
                <w:bCs/>
                <w:i/>
                <w:iCs/>
                <w:sz w:val="18"/>
                <w:szCs w:val="18"/>
                <w:lang w:val="es-ES_tradnl"/>
              </w:rPr>
              <w:t xml:space="preserve">Material : </w:t>
            </w:r>
          </w:p>
          <w:p w:rsidR="00127248" w:rsidRDefault="008B370B" w:rsidP="00127248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Hule espuma de 1”</w:t>
            </w:r>
          </w:p>
          <w:p w:rsidR="008B370B" w:rsidRDefault="008B370B" w:rsidP="00127248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Cemento de contacto</w:t>
            </w:r>
          </w:p>
          <w:p w:rsidR="008B370B" w:rsidRDefault="008B370B" w:rsidP="00127248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Hilaza</w:t>
            </w:r>
          </w:p>
          <w:p w:rsidR="008B370B" w:rsidRDefault="008B370B" w:rsidP="00127248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Botones</w:t>
            </w:r>
          </w:p>
          <w:p w:rsidR="00127248" w:rsidRDefault="008B370B" w:rsidP="008B370B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Delcron</w:t>
            </w:r>
            <w:proofErr w:type="spellEnd"/>
          </w:p>
          <w:p w:rsidR="008B370B" w:rsidRPr="008B370B" w:rsidRDefault="008B370B" w:rsidP="008B370B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Hilo nylon</w:t>
            </w:r>
          </w:p>
          <w:p w:rsidR="00127248" w:rsidRDefault="00127248" w:rsidP="008B370B">
            <w:pPr>
              <w:pStyle w:val="Default"/>
              <w:numPr>
                <w:ilvl w:val="0"/>
                <w:numId w:val="44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Gis</w:t>
            </w:r>
          </w:p>
          <w:p w:rsidR="008B370B" w:rsidRDefault="008B370B" w:rsidP="008B370B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127248" w:rsidRDefault="00127248" w:rsidP="00127248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Herramientas:</w:t>
            </w:r>
          </w:p>
          <w:p w:rsidR="00127248" w:rsidRDefault="008B370B" w:rsidP="00127248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Marcador</w:t>
            </w:r>
          </w:p>
          <w:p w:rsidR="008B370B" w:rsidRDefault="008B370B" w:rsidP="00127248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Metro</w:t>
            </w:r>
          </w:p>
          <w:p w:rsidR="008B370B" w:rsidRDefault="008B370B" w:rsidP="00127248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Cutter</w:t>
            </w:r>
          </w:p>
          <w:p w:rsidR="008B370B" w:rsidRDefault="008B370B" w:rsidP="00127248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Cuchillas</w:t>
            </w:r>
          </w:p>
          <w:p w:rsidR="008B370B" w:rsidRDefault="008B370B" w:rsidP="008B370B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Aguja recta</w:t>
            </w:r>
          </w:p>
          <w:p w:rsidR="008B370B" w:rsidRPr="008B370B" w:rsidRDefault="008B370B" w:rsidP="008B370B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Compas de madera</w:t>
            </w:r>
          </w:p>
          <w:p w:rsidR="00127248" w:rsidRDefault="00127248" w:rsidP="00127248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Lápiz</w:t>
            </w:r>
          </w:p>
          <w:p w:rsidR="00127248" w:rsidRDefault="00127248" w:rsidP="00127248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Libreta</w:t>
            </w:r>
          </w:p>
          <w:p w:rsidR="00127248" w:rsidRDefault="00127248" w:rsidP="00127248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Regla de madera</w:t>
            </w:r>
          </w:p>
          <w:p w:rsidR="00127248" w:rsidRDefault="008B370B" w:rsidP="00127248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Agujas curvas</w:t>
            </w:r>
          </w:p>
          <w:p w:rsidR="00127248" w:rsidRDefault="00127248" w:rsidP="00127248">
            <w:pPr>
              <w:pStyle w:val="Default"/>
              <w:numPr>
                <w:ilvl w:val="0"/>
                <w:numId w:val="45"/>
              </w:numPr>
              <w:ind w:left="461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Tijeras</w:t>
            </w:r>
          </w:p>
          <w:p w:rsidR="00127248" w:rsidRPr="00544B5E" w:rsidRDefault="00127248" w:rsidP="00127248">
            <w:pPr>
              <w:pStyle w:val="Default"/>
              <w:rPr>
                <w:rFonts w:cs="Times New Roman"/>
                <w:color w:val="auto"/>
                <w:sz w:val="18"/>
                <w:szCs w:val="18"/>
                <w:lang w:val="es-ES_tradnl"/>
              </w:rPr>
            </w:pPr>
          </w:p>
          <w:p w:rsidR="00127248" w:rsidRPr="00544B5E" w:rsidRDefault="00127248" w:rsidP="00127248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 w:rsidRPr="00544B5E"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  <w:t>Equipo:</w:t>
            </w:r>
          </w:p>
          <w:p w:rsidR="00127248" w:rsidRPr="00544B5E" w:rsidRDefault="00127248" w:rsidP="00127248">
            <w:pPr>
              <w:pStyle w:val="Default"/>
              <w:numPr>
                <w:ilvl w:val="0"/>
                <w:numId w:val="43"/>
              </w:numPr>
              <w:ind w:left="319"/>
              <w:rPr>
                <w:rFonts w:cs="Times New Roman"/>
                <w:b/>
                <w:color w:val="auto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auto"/>
                <w:sz w:val="18"/>
                <w:szCs w:val="18"/>
                <w:lang w:val="es-ES_tradnl"/>
              </w:rPr>
              <w:t>Máquina de costura recta.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127248" w:rsidRPr="00544B5E" w:rsidRDefault="00127248" w:rsidP="00127248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2"/>
              <w:jc w:val="both"/>
              <w:rPr>
                <w:rFonts w:cs="Arial"/>
                <w:spacing w:val="1"/>
                <w:w w:val="99"/>
                <w:sz w:val="18"/>
                <w:szCs w:val="18"/>
                <w:lang w:val="es-ES_tradnl"/>
              </w:rPr>
            </w:pPr>
            <w:r w:rsidRPr="00544B5E">
              <w:rPr>
                <w:rFonts w:cs="Arial"/>
                <w:b/>
                <w:sz w:val="18"/>
                <w:szCs w:val="18"/>
                <w:lang w:val="es-ES_tradnl"/>
              </w:rPr>
              <w:t xml:space="preserve">Evaluación Formativa: </w:t>
            </w:r>
          </w:p>
          <w:p w:rsidR="00127248" w:rsidRDefault="00127248" w:rsidP="00127248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127248" w:rsidRPr="00544B5E" w:rsidRDefault="00127248" w:rsidP="00127248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Documental</w:t>
            </w:r>
          </w:p>
          <w:p w:rsidR="00127248" w:rsidRPr="006F1AE5" w:rsidRDefault="00127248" w:rsidP="00127248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rFonts w:cs="Arial"/>
                <w:sz w:val="18"/>
                <w:szCs w:val="18"/>
                <w:lang w:val="es-ES_tradnl"/>
              </w:rPr>
              <w:t>Lista de cotejo</w:t>
            </w:r>
          </w:p>
          <w:p w:rsidR="00127248" w:rsidRDefault="00127248" w:rsidP="00127248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127248" w:rsidRPr="006F1AE5" w:rsidRDefault="00127248" w:rsidP="00127248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Campo</w:t>
            </w:r>
          </w:p>
          <w:p w:rsidR="006F6970" w:rsidRPr="006F6970" w:rsidRDefault="00127248" w:rsidP="006F6970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22" w:line="247" w:lineRule="auto"/>
              <w:ind w:left="461" w:right="653"/>
              <w:rPr>
                <w:rFonts w:cs="Arial"/>
                <w:sz w:val="18"/>
                <w:szCs w:val="18"/>
                <w:lang w:val="es-ES_tradnl"/>
              </w:rPr>
            </w:pPr>
            <w:r w:rsidRPr="006F1AE5">
              <w:rPr>
                <w:sz w:val="18"/>
                <w:szCs w:val="18"/>
                <w:lang w:val="es-ES_tradnl"/>
              </w:rPr>
              <w:t>Guía de observación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101" w:right="653"/>
              <w:rPr>
                <w:rFonts w:cs="Arial"/>
                <w:sz w:val="18"/>
                <w:szCs w:val="18"/>
                <w:lang w:val="es-ES_tradnl"/>
              </w:rPr>
            </w:pPr>
          </w:p>
          <w:p w:rsidR="00127248" w:rsidRPr="00544B5E" w:rsidRDefault="00127248" w:rsidP="006F6970">
            <w:pPr>
              <w:widowControl w:val="0"/>
              <w:autoSpaceDE w:val="0"/>
              <w:autoSpaceDN w:val="0"/>
              <w:adjustRightInd w:val="0"/>
              <w:ind w:right="-20"/>
              <w:rPr>
                <w:lang w:val="es-ES_tradnl"/>
              </w:rPr>
            </w:pP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127248" w:rsidRPr="006F1AE5" w:rsidRDefault="00127248" w:rsidP="00127248">
            <w:pPr>
              <w:jc w:val="center"/>
              <w:rPr>
                <w:sz w:val="20"/>
                <w:lang w:val="es-ES_tradnl"/>
              </w:rPr>
            </w:pPr>
          </w:p>
          <w:p w:rsidR="00127248" w:rsidRPr="00544B5E" w:rsidRDefault="00127248" w:rsidP="00127248">
            <w:pPr>
              <w:jc w:val="center"/>
              <w:rPr>
                <w:lang w:val="es-ES_tradnl"/>
              </w:rPr>
            </w:pPr>
            <w:r w:rsidRPr="006F1AE5">
              <w:rPr>
                <w:sz w:val="20"/>
                <w:lang w:val="es-ES_tradnl"/>
              </w:rPr>
              <w:t>20 horas</w:t>
            </w:r>
          </w:p>
        </w:tc>
      </w:tr>
    </w:tbl>
    <w:p w:rsidR="00127248" w:rsidRPr="006F1AE5" w:rsidRDefault="00127248" w:rsidP="00127248">
      <w:pPr>
        <w:jc w:val="center"/>
        <w:rPr>
          <w:rFonts w:ascii="Arial Rounded MT Bold" w:hAnsi="Arial Rounded MT Bold"/>
          <w:bCs/>
          <w:spacing w:val="80"/>
          <w:sz w:val="18"/>
          <w:lang w:val="es-ES_tradnl"/>
        </w:rPr>
      </w:pPr>
    </w:p>
    <w:p w:rsidR="00127248" w:rsidRDefault="00127248" w:rsidP="0012724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</w:p>
    <w:p w:rsidR="006F1AE5" w:rsidRDefault="006F1AE5" w:rsidP="006F1AE5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6F1AE5" w:rsidRPr="00544B5E" w:rsidRDefault="006F1AE5" w:rsidP="006F1AE5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B18E4" w:rsidRPr="00544B5E" w:rsidRDefault="004B18E4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4B18E4" w:rsidRPr="00544B5E" w:rsidRDefault="004B18E4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Pr="00544B5E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 w:rsidRPr="00544B5E"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36778D" w:rsidRPr="00544B5E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RPr="00544B5E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Pr="00544B5E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 w:rsidRPr="00544B5E"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RPr="00544B5E" w:rsidTr="006F6970">
        <w:trPr>
          <w:trHeight w:val="72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544B5E" w:rsidRDefault="00DD09D0" w:rsidP="00DD09D0">
            <w:pPr>
              <w:jc w:val="center"/>
              <w:rPr>
                <w:b/>
                <w:sz w:val="40"/>
                <w:lang w:val="es-ES_tradnl"/>
              </w:rPr>
            </w:pPr>
            <w:r w:rsidRPr="00544B5E">
              <w:rPr>
                <w:b/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Pr="00544B5E" w:rsidRDefault="006F6970" w:rsidP="00DD09D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Pr="00544B5E" w:rsidRDefault="0036778D" w:rsidP="00DD09D0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Pr="00544B5E" w:rsidRDefault="007E5BFD" w:rsidP="00DD09D0">
            <w:pPr>
              <w:jc w:val="center"/>
              <w:rPr>
                <w:sz w:val="40"/>
                <w:lang w:val="es-ES_tradnl"/>
              </w:rPr>
            </w:pPr>
            <w:r w:rsidRPr="00544B5E">
              <w:rPr>
                <w:sz w:val="40"/>
                <w:lang w:val="es-ES_tradnl"/>
              </w:rPr>
              <w:t>1</w:t>
            </w:r>
            <w:r w:rsidR="00DB6A6C" w:rsidRPr="00544B5E">
              <w:rPr>
                <w:sz w:val="40"/>
                <w:lang w:val="es-ES_tradnl"/>
              </w:rPr>
              <w:t>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Pr="00544B5E" w:rsidRDefault="006F6970" w:rsidP="008709E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</w:tr>
      <w:tr w:rsidR="007E5BFD" w:rsidRPr="00544B5E" w:rsidTr="006F6970">
        <w:trPr>
          <w:trHeight w:val="64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7E5BFD" w:rsidRPr="00544B5E" w:rsidRDefault="007E5BFD" w:rsidP="00DD09D0">
            <w:pPr>
              <w:jc w:val="center"/>
              <w:rPr>
                <w:b/>
                <w:sz w:val="40"/>
                <w:lang w:val="es-ES_tradnl"/>
              </w:rPr>
            </w:pPr>
            <w:r w:rsidRPr="00544B5E">
              <w:rPr>
                <w:b/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E5BFD" w:rsidRPr="00544B5E" w:rsidRDefault="006F6970" w:rsidP="00DD09D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E5BFD" w:rsidRPr="00544B5E" w:rsidRDefault="007E5BFD" w:rsidP="00DD09D0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7E5BFD" w:rsidRPr="00544B5E" w:rsidRDefault="00DB6A6C" w:rsidP="00DD09D0">
            <w:pPr>
              <w:jc w:val="center"/>
              <w:rPr>
                <w:sz w:val="40"/>
                <w:lang w:val="es-ES_tradnl"/>
              </w:rPr>
            </w:pPr>
            <w:r w:rsidRPr="00544B5E">
              <w:rPr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7E5BFD" w:rsidRPr="00544B5E" w:rsidRDefault="006F6970" w:rsidP="008709E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18</w:t>
            </w:r>
          </w:p>
        </w:tc>
      </w:tr>
      <w:tr w:rsidR="008B370B" w:rsidRPr="00544B5E" w:rsidTr="006F6970">
        <w:trPr>
          <w:trHeight w:val="64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8B370B" w:rsidP="00DD09D0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6F6970" w:rsidP="00DD09D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8B370B" w:rsidP="00DD09D0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6F6970" w:rsidP="00DD09D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6F6970" w:rsidP="008709E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18</w:t>
            </w:r>
          </w:p>
        </w:tc>
      </w:tr>
      <w:tr w:rsidR="008B370B" w:rsidRPr="00544B5E" w:rsidTr="006F6970">
        <w:trPr>
          <w:trHeight w:val="65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8B370B" w:rsidP="00DD09D0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6F6970" w:rsidP="00DD09D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8B370B" w:rsidP="00DD09D0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6F6970" w:rsidP="00DD09D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6F6970" w:rsidP="008709E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18</w:t>
            </w:r>
          </w:p>
        </w:tc>
      </w:tr>
      <w:tr w:rsidR="008B370B" w:rsidRPr="00544B5E" w:rsidTr="006F6970">
        <w:trPr>
          <w:trHeight w:val="648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8B370B" w:rsidP="00DD09D0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6F6970" w:rsidP="00DD09D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8B370B" w:rsidP="00DD09D0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6F6970" w:rsidP="00DD09D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8B370B" w:rsidRPr="00544B5E" w:rsidRDefault="006F6970" w:rsidP="008709E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DB6A6C" w:rsidRPr="00544B5E" w:rsidTr="006F6970">
        <w:trPr>
          <w:trHeight w:val="644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DB6A6C" w:rsidRPr="00544B5E" w:rsidRDefault="008B370B" w:rsidP="00DD09D0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6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B6A6C" w:rsidRPr="00544B5E" w:rsidRDefault="006F6970" w:rsidP="00DD09D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DB6A6C" w:rsidRPr="00544B5E" w:rsidRDefault="00DB6A6C" w:rsidP="00DD09D0">
            <w:pPr>
              <w:jc w:val="center"/>
              <w:rPr>
                <w:sz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DB6A6C" w:rsidRPr="00544B5E" w:rsidRDefault="00DB6A6C" w:rsidP="00DD09D0">
            <w:pPr>
              <w:jc w:val="center"/>
              <w:rPr>
                <w:sz w:val="40"/>
                <w:lang w:val="es-ES_tradnl"/>
              </w:rPr>
            </w:pPr>
            <w:r w:rsidRPr="00544B5E">
              <w:rPr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DB6A6C" w:rsidRPr="00544B5E" w:rsidRDefault="006F6970" w:rsidP="004A52BE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  <w:r w:rsidR="004A52BE">
              <w:rPr>
                <w:sz w:val="40"/>
                <w:lang w:val="es-ES_tradnl"/>
              </w:rPr>
              <w:t>6</w:t>
            </w:r>
          </w:p>
        </w:tc>
      </w:tr>
      <w:tr w:rsidR="0036778D" w:rsidRPr="00544B5E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544B5E" w:rsidRDefault="0036778D" w:rsidP="00DD09D0">
            <w:pPr>
              <w:jc w:val="center"/>
              <w:rPr>
                <w:b/>
                <w:bCs/>
                <w:sz w:val="40"/>
                <w:lang w:val="es-ES_tradnl"/>
              </w:rPr>
            </w:pPr>
            <w:r w:rsidRPr="00544B5E">
              <w:rPr>
                <w:b/>
                <w:bCs/>
                <w:lang w:val="es-ES_tradnl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544B5E" w:rsidRDefault="006F6970" w:rsidP="00DD09D0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20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544B5E" w:rsidRDefault="006F6970" w:rsidP="00DD09D0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544B5E" w:rsidRDefault="006F6970" w:rsidP="00DD09D0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100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544B5E" w:rsidRDefault="006F6970" w:rsidP="004A52BE">
            <w:pPr>
              <w:jc w:val="center"/>
              <w:rPr>
                <w:b/>
                <w:sz w:val="40"/>
                <w:lang w:val="es-ES_tradnl"/>
              </w:rPr>
            </w:pPr>
            <w:r>
              <w:rPr>
                <w:b/>
                <w:sz w:val="40"/>
                <w:lang w:val="es-ES_tradnl"/>
              </w:rPr>
              <w:t>8</w:t>
            </w:r>
            <w:r w:rsidR="004A52BE">
              <w:rPr>
                <w:b/>
                <w:sz w:val="40"/>
                <w:lang w:val="es-ES_tradnl"/>
              </w:rPr>
              <w:t>0</w:t>
            </w:r>
          </w:p>
        </w:tc>
      </w:tr>
    </w:tbl>
    <w:p w:rsidR="0036778D" w:rsidRPr="00544B5E" w:rsidRDefault="0036778D" w:rsidP="0036778D">
      <w:pPr>
        <w:rPr>
          <w:lang w:val="es-ES_tradnl"/>
        </w:rPr>
      </w:pPr>
    </w:p>
    <w:p w:rsidR="0036778D" w:rsidRPr="00544B5E" w:rsidRDefault="0036778D" w:rsidP="0036778D">
      <w:pPr>
        <w:rPr>
          <w:lang w:val="es-ES_tradnl"/>
        </w:rPr>
      </w:pPr>
    </w:p>
    <w:p w:rsidR="0036778D" w:rsidRPr="00544B5E" w:rsidRDefault="0036778D" w:rsidP="0036778D">
      <w:pPr>
        <w:jc w:val="center"/>
        <w:rPr>
          <w:b/>
          <w:lang w:val="es-ES_tradnl"/>
        </w:rPr>
      </w:pPr>
      <w:r w:rsidRPr="00544B5E"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RPr="00544B5E" w:rsidTr="00800D19">
        <w:tc>
          <w:tcPr>
            <w:tcW w:w="14033" w:type="dxa"/>
            <w:shd w:val="clear" w:color="auto" w:fill="E6E6E6"/>
          </w:tcPr>
          <w:p w:rsidR="0036778D" w:rsidRPr="00544B5E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</w:rPr>
            </w:pPr>
            <w:r w:rsidRPr="00544B5E">
              <w:rPr>
                <w:rFonts w:ascii="Arial Rounded MT Bold" w:hAnsi="Arial Rounded MT Bold"/>
                <w:spacing w:val="80"/>
              </w:rPr>
              <w:lastRenderedPageBreak/>
              <w:t>BIBLIOGRAFÍA</w:t>
            </w:r>
          </w:p>
        </w:tc>
      </w:tr>
      <w:tr w:rsidR="0036778D" w:rsidRPr="00544B5E" w:rsidTr="00800D19">
        <w:trPr>
          <w:trHeight w:val="8788"/>
        </w:trPr>
        <w:tc>
          <w:tcPr>
            <w:tcW w:w="14033" w:type="dxa"/>
          </w:tcPr>
          <w:p w:rsidR="0036778D" w:rsidRPr="006F6970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32"/>
                <w:szCs w:val="26"/>
                <w:lang w:val="es-ES_tradnl"/>
              </w:rPr>
            </w:pP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BIBLIOTECA DE COSTURA SINGER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LABORES DE COSTURA PARA EL HOGAR. TOMO I, II Y III.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LIMUSA.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IDEA FABRACS IN DECORATION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TOMO 1 DORMITORIOS.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TOMO 2 CORTINAS Y COJINES.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IDEA BOOCKS.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LESUR, LUIS.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CÓMO HACER MEJOR CORTINAS Y COJINES.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PUBLICACIONES Y BIBLIOTECA S.E.P.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PELUSSI, GIULIO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CORTINAJES Y TAPIZADOS No. 1.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CORTINAJES Y TAPIZADOS No. 2.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G. GILLR S.A. DE C.V.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V. DE AVILEZ, ALICIA.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LA ROPA CORTINAS Y COJINES DE HIZO. </w:t>
            </w:r>
          </w:p>
          <w:p w:rsidR="006F6970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 w:cs="Arial"/>
                <w:color w:val="000000"/>
                <w:sz w:val="22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 xml:space="preserve">PROGRAMA DE DESARROLLO COMUNITARIO CON </w:t>
            </w:r>
          </w:p>
          <w:p w:rsidR="000A5139" w:rsidRPr="006F6970" w:rsidRDefault="006F6970" w:rsidP="006F697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color w:val="000000"/>
                <w:sz w:val="20"/>
                <w:lang w:eastAsia="es-MX"/>
              </w:rPr>
            </w:pPr>
            <w:r w:rsidRPr="006F6970">
              <w:rPr>
                <w:rFonts w:eastAsia="Calibri" w:cs="Arial"/>
                <w:color w:val="000000"/>
                <w:sz w:val="22"/>
                <w:lang w:eastAsia="es-MX"/>
              </w:rPr>
              <w:t>LA PARTICIPACIÓN DE LA MUJER PINMUDE. AVA.</w:t>
            </w:r>
            <w:r w:rsidRPr="006F6970">
              <w:rPr>
                <w:rFonts w:ascii="Times New Roman" w:eastAsia="Calibri" w:hAnsi="Times New Roman"/>
                <w:color w:val="000000"/>
                <w:sz w:val="22"/>
                <w:lang w:eastAsia="es-MX"/>
              </w:rPr>
              <w:t xml:space="preserve"> </w:t>
            </w:r>
          </w:p>
        </w:tc>
      </w:tr>
    </w:tbl>
    <w:p w:rsidR="0036778D" w:rsidRPr="00544B5E" w:rsidRDefault="0036778D" w:rsidP="0036778D">
      <w:pPr>
        <w:jc w:val="center"/>
        <w:rPr>
          <w:b/>
          <w:lang w:val="es-ES_tradnl"/>
        </w:rPr>
      </w:pPr>
    </w:p>
    <w:p w:rsidR="0036778D" w:rsidRPr="00544B5E" w:rsidRDefault="0036778D" w:rsidP="0036778D">
      <w:pPr>
        <w:jc w:val="center"/>
        <w:rPr>
          <w:b/>
          <w:lang w:val="es-ES_tradnl"/>
        </w:rPr>
      </w:pPr>
      <w:r w:rsidRPr="00544B5E"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RPr="00544B5E" w:rsidTr="00800D19">
        <w:tc>
          <w:tcPr>
            <w:tcW w:w="14033" w:type="dxa"/>
            <w:shd w:val="clear" w:color="auto" w:fill="E6E6E6"/>
          </w:tcPr>
          <w:p w:rsidR="0036778D" w:rsidRPr="00544B5E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</w:rPr>
            </w:pPr>
            <w:r w:rsidRPr="00544B5E">
              <w:rPr>
                <w:rFonts w:ascii="Arial Rounded MT Bold" w:hAnsi="Arial Rounded MT Bold"/>
                <w:spacing w:val="80"/>
              </w:rPr>
              <w:lastRenderedPageBreak/>
              <w:t>CRÉDITOS</w:t>
            </w:r>
          </w:p>
        </w:tc>
      </w:tr>
      <w:tr w:rsidR="0036778D" w:rsidRPr="00544B5E" w:rsidTr="00800D19">
        <w:trPr>
          <w:trHeight w:val="8788"/>
        </w:trPr>
        <w:tc>
          <w:tcPr>
            <w:tcW w:w="14033" w:type="dxa"/>
          </w:tcPr>
          <w:p w:rsidR="0036778D" w:rsidRPr="00544B5E" w:rsidRDefault="0036778D" w:rsidP="000F7E78">
            <w:pPr>
              <w:spacing w:line="360" w:lineRule="auto"/>
              <w:ind w:right="639"/>
              <w:rPr>
                <w:b/>
                <w:lang w:val="es-ES_tradnl"/>
              </w:rPr>
            </w:pPr>
          </w:p>
          <w:p w:rsidR="00DD09D0" w:rsidRPr="00544B5E" w:rsidRDefault="00DD09D0" w:rsidP="000F7E78">
            <w:pPr>
              <w:spacing w:line="360" w:lineRule="auto"/>
              <w:ind w:right="639"/>
              <w:rPr>
                <w:b/>
                <w:lang w:val="es-ES_tradnl"/>
              </w:rPr>
            </w:pPr>
          </w:p>
          <w:p w:rsidR="00DD09D0" w:rsidRPr="00544B5E" w:rsidRDefault="00DD09D0" w:rsidP="000F7E78">
            <w:pPr>
              <w:spacing w:line="360" w:lineRule="auto"/>
              <w:ind w:right="639"/>
              <w:rPr>
                <w:b/>
                <w:lang w:val="es-ES_tradnl"/>
              </w:rPr>
            </w:pPr>
          </w:p>
          <w:p w:rsidR="00DD09D0" w:rsidRPr="00544B5E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INSTITUTO DE CAPACITACIÓN PARA EL TRABAJO DEL ESTADO DE QUINTANA ROO</w:t>
            </w:r>
          </w:p>
          <w:p w:rsidR="00DD09D0" w:rsidRPr="00544B5E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  <w:lang w:val="es-ES_tradnl"/>
              </w:rPr>
            </w:pPr>
          </w:p>
          <w:p w:rsidR="00DD09D0" w:rsidRPr="00544B5E" w:rsidRDefault="00DC20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>ELABORÓ</w:t>
            </w:r>
            <w:r w:rsidR="00DD09D0" w:rsidRPr="00544B5E">
              <w:rPr>
                <w:b/>
                <w:lang w:val="es-ES_tradnl"/>
              </w:rPr>
              <w:t>:</w:t>
            </w:r>
          </w:p>
          <w:p w:rsidR="00DD09D0" w:rsidRPr="00544B5E" w:rsidRDefault="00D44EEF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LT </w:t>
            </w:r>
            <w:r w:rsidR="00126345" w:rsidRPr="00544B5E">
              <w:rPr>
                <w:b/>
                <w:lang w:val="es-ES_tradnl"/>
              </w:rPr>
              <w:t xml:space="preserve">E. </w:t>
            </w:r>
            <w:r w:rsidR="008B1702" w:rsidRPr="00544B5E">
              <w:rPr>
                <w:b/>
                <w:lang w:val="es-ES_tradnl"/>
              </w:rPr>
              <w:t xml:space="preserve">MIREYA ARREOLA </w:t>
            </w:r>
            <w:proofErr w:type="spellStart"/>
            <w:r w:rsidR="008B1702" w:rsidRPr="00544B5E">
              <w:rPr>
                <w:b/>
                <w:lang w:val="es-ES_tradnl"/>
              </w:rPr>
              <w:t>ARREOLA</w:t>
            </w:r>
            <w:proofErr w:type="spellEnd"/>
          </w:p>
          <w:p w:rsidR="00F40E36" w:rsidRPr="00544B5E" w:rsidRDefault="00F40E3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  <w:lang w:val="es-ES_tradnl"/>
              </w:rPr>
            </w:pPr>
          </w:p>
          <w:p w:rsidR="00F40E36" w:rsidRDefault="00F40E3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 xml:space="preserve">REVISÓ: </w:t>
            </w:r>
          </w:p>
          <w:p w:rsidR="00D252A8" w:rsidRDefault="00D252A8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Germán Solana y rodríguez</w:t>
            </w:r>
          </w:p>
          <w:p w:rsidR="00D252A8" w:rsidRPr="00544B5E" w:rsidRDefault="00D252A8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Departamento de Programas de Capacitación y Desarrollo Docente</w:t>
            </w:r>
          </w:p>
          <w:p w:rsidR="00F40E36" w:rsidRPr="00544B5E" w:rsidRDefault="00F40E3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  <w:lang w:val="es-ES_tradnl"/>
              </w:rPr>
            </w:pPr>
          </w:p>
          <w:p w:rsidR="00DD09D0" w:rsidRPr="00544B5E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  <w:lang w:val="es-ES_tradnl"/>
              </w:rPr>
            </w:pPr>
          </w:p>
          <w:p w:rsidR="00E546C6" w:rsidRPr="00544B5E" w:rsidRDefault="00E546C6" w:rsidP="00454609">
            <w:pPr>
              <w:spacing w:line="360" w:lineRule="auto"/>
              <w:ind w:right="639"/>
              <w:rPr>
                <w:b/>
                <w:lang w:val="es-ES_tradnl"/>
              </w:rPr>
            </w:pPr>
            <w:r w:rsidRPr="00544B5E">
              <w:rPr>
                <w:b/>
                <w:lang w:val="es-ES_tradnl"/>
              </w:rPr>
              <w:t xml:space="preserve"> </w:t>
            </w:r>
          </w:p>
        </w:tc>
      </w:tr>
    </w:tbl>
    <w:p w:rsidR="0036778D" w:rsidRPr="00544B5E" w:rsidRDefault="0036778D" w:rsidP="0036778D">
      <w:pPr>
        <w:rPr>
          <w:lang w:val="es-ES_tradnl"/>
        </w:rPr>
      </w:pPr>
    </w:p>
    <w:sectPr w:rsidR="0036778D" w:rsidRPr="00544B5E" w:rsidSect="00343494">
      <w:pgSz w:w="15842" w:h="12242" w:orient="landscape" w:code="1"/>
      <w:pgMar w:top="426" w:right="675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1FA0"/>
    <w:multiLevelType w:val="hybridMultilevel"/>
    <w:tmpl w:val="CECAD1D6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4174"/>
    <w:multiLevelType w:val="hybridMultilevel"/>
    <w:tmpl w:val="A66E4042"/>
    <w:lvl w:ilvl="0" w:tplc="6866876C">
      <w:start w:val="1"/>
      <w:numFmt w:val="bullet"/>
      <w:lvlText w:val=""/>
      <w:lvlJc w:val="left"/>
      <w:pPr>
        <w:ind w:left="899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">
    <w:nsid w:val="04AD034B"/>
    <w:multiLevelType w:val="hybridMultilevel"/>
    <w:tmpl w:val="E4A66A52"/>
    <w:lvl w:ilvl="0" w:tplc="0C0A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3">
    <w:nsid w:val="05677A76"/>
    <w:multiLevelType w:val="hybridMultilevel"/>
    <w:tmpl w:val="979CA950"/>
    <w:lvl w:ilvl="0" w:tplc="698A5CF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A4661"/>
    <w:multiLevelType w:val="multilevel"/>
    <w:tmpl w:val="C1AA1D02"/>
    <w:numStyleLink w:val="Estilo3"/>
  </w:abstractNum>
  <w:abstractNum w:abstractNumId="5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>
    <w:nsid w:val="0FC121E9"/>
    <w:multiLevelType w:val="hybridMultilevel"/>
    <w:tmpl w:val="374A6D6C"/>
    <w:lvl w:ilvl="0" w:tplc="080A000D">
      <w:start w:val="1"/>
      <w:numFmt w:val="bullet"/>
      <w:lvlText w:val=""/>
      <w:lvlJc w:val="left"/>
      <w:pPr>
        <w:ind w:left="145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>
    <w:nsid w:val="0FCB11FA"/>
    <w:multiLevelType w:val="multilevel"/>
    <w:tmpl w:val="0C0A001D"/>
    <w:numStyleLink w:val="Estilo2"/>
  </w:abstractNum>
  <w:abstractNum w:abstractNumId="9">
    <w:nsid w:val="124D45F1"/>
    <w:multiLevelType w:val="hybridMultilevel"/>
    <w:tmpl w:val="D174E8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>
    <w:nsid w:val="15F33395"/>
    <w:multiLevelType w:val="hybridMultilevel"/>
    <w:tmpl w:val="11BEE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5C2B59"/>
    <w:multiLevelType w:val="hybridMultilevel"/>
    <w:tmpl w:val="618A4C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B85B40"/>
    <w:multiLevelType w:val="hybridMultilevel"/>
    <w:tmpl w:val="FA08CA1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16">
    <w:nsid w:val="2F923D11"/>
    <w:multiLevelType w:val="hybridMultilevel"/>
    <w:tmpl w:val="01BE55B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9042C8"/>
    <w:multiLevelType w:val="hybridMultilevel"/>
    <w:tmpl w:val="631E09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19">
    <w:nsid w:val="34E2702C"/>
    <w:multiLevelType w:val="hybridMultilevel"/>
    <w:tmpl w:val="1CA67F50"/>
    <w:lvl w:ilvl="0" w:tplc="698A5CF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123549"/>
    <w:multiLevelType w:val="multilevel"/>
    <w:tmpl w:val="C1AA1D0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921E37"/>
    <w:multiLevelType w:val="hybridMultilevel"/>
    <w:tmpl w:val="C632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3">
    <w:nsid w:val="3C303C07"/>
    <w:multiLevelType w:val="hybridMultilevel"/>
    <w:tmpl w:val="460823A2"/>
    <w:lvl w:ilvl="0" w:tplc="698A5CFC">
      <w:start w:val="1"/>
      <w:numFmt w:val="bullet"/>
      <w:lvlText w:val=""/>
      <w:lvlJc w:val="left"/>
      <w:pPr>
        <w:ind w:left="899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4">
    <w:nsid w:val="3E62748C"/>
    <w:multiLevelType w:val="hybridMultilevel"/>
    <w:tmpl w:val="E4CAD7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C514EB"/>
    <w:multiLevelType w:val="hybridMultilevel"/>
    <w:tmpl w:val="3D622C94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E7323"/>
    <w:multiLevelType w:val="hybridMultilevel"/>
    <w:tmpl w:val="BBC63EC6"/>
    <w:lvl w:ilvl="0" w:tplc="0C0A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9">
    <w:nsid w:val="4CA34F03"/>
    <w:multiLevelType w:val="hybridMultilevel"/>
    <w:tmpl w:val="DE1A0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31">
    <w:nsid w:val="4E6E0A07"/>
    <w:multiLevelType w:val="multilevel"/>
    <w:tmpl w:val="C1AA1D02"/>
    <w:numStyleLink w:val="Estilo3"/>
  </w:abstractNum>
  <w:abstractNum w:abstractNumId="32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3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4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8D7990"/>
    <w:multiLevelType w:val="hybridMultilevel"/>
    <w:tmpl w:val="BAA02202"/>
    <w:lvl w:ilvl="0" w:tplc="0C0A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6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3CD6AE0"/>
    <w:multiLevelType w:val="hybridMultilevel"/>
    <w:tmpl w:val="60701846"/>
    <w:lvl w:ilvl="0" w:tplc="0C0A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38">
    <w:nsid w:val="67E74D7D"/>
    <w:multiLevelType w:val="hybridMultilevel"/>
    <w:tmpl w:val="405A0A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87770D6"/>
    <w:multiLevelType w:val="hybridMultilevel"/>
    <w:tmpl w:val="6A3CE01A"/>
    <w:lvl w:ilvl="0" w:tplc="0C0A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40">
    <w:nsid w:val="6E2D0C84"/>
    <w:multiLevelType w:val="multilevel"/>
    <w:tmpl w:val="C1AA1D02"/>
    <w:numStyleLink w:val="Estilo3"/>
  </w:abstractNum>
  <w:abstractNum w:abstractNumId="41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0D905B5"/>
    <w:multiLevelType w:val="hybridMultilevel"/>
    <w:tmpl w:val="33825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6"/>
  </w:num>
  <w:num w:numId="2">
    <w:abstractNumId w:val="43"/>
  </w:num>
  <w:num w:numId="3">
    <w:abstractNumId w:val="10"/>
  </w:num>
  <w:num w:numId="4">
    <w:abstractNumId w:val="5"/>
  </w:num>
  <w:num w:numId="5">
    <w:abstractNumId w:val="20"/>
  </w:num>
  <w:num w:numId="6">
    <w:abstractNumId w:val="40"/>
  </w:num>
  <w:num w:numId="7">
    <w:abstractNumId w:val="27"/>
  </w:num>
  <w:num w:numId="8">
    <w:abstractNumId w:val="44"/>
  </w:num>
  <w:num w:numId="9">
    <w:abstractNumId w:val="41"/>
  </w:num>
  <w:num w:numId="10">
    <w:abstractNumId w:val="8"/>
  </w:num>
  <w:num w:numId="11">
    <w:abstractNumId w:val="4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31"/>
  </w:num>
  <w:num w:numId="13">
    <w:abstractNumId w:val="34"/>
  </w:num>
  <w:num w:numId="14">
    <w:abstractNumId w:val="4"/>
  </w:num>
  <w:num w:numId="15">
    <w:abstractNumId w:val="32"/>
  </w:num>
  <w:num w:numId="16">
    <w:abstractNumId w:val="26"/>
  </w:num>
  <w:num w:numId="17">
    <w:abstractNumId w:val="18"/>
  </w:num>
  <w:num w:numId="18">
    <w:abstractNumId w:val="22"/>
  </w:num>
  <w:num w:numId="19">
    <w:abstractNumId w:val="6"/>
  </w:num>
  <w:num w:numId="20">
    <w:abstractNumId w:val="33"/>
  </w:num>
  <w:num w:numId="21">
    <w:abstractNumId w:val="30"/>
  </w:num>
  <w:num w:numId="22">
    <w:abstractNumId w:val="13"/>
  </w:num>
  <w:num w:numId="23">
    <w:abstractNumId w:val="15"/>
  </w:num>
  <w:num w:numId="24">
    <w:abstractNumId w:val="23"/>
  </w:num>
  <w:num w:numId="25">
    <w:abstractNumId w:val="1"/>
  </w:num>
  <w:num w:numId="26">
    <w:abstractNumId w:val="17"/>
  </w:num>
  <w:num w:numId="27">
    <w:abstractNumId w:val="25"/>
  </w:num>
  <w:num w:numId="28">
    <w:abstractNumId w:val="0"/>
  </w:num>
  <w:num w:numId="29">
    <w:abstractNumId w:val="7"/>
  </w:num>
  <w:num w:numId="30">
    <w:abstractNumId w:val="42"/>
  </w:num>
  <w:num w:numId="31">
    <w:abstractNumId w:val="16"/>
  </w:num>
  <w:num w:numId="32">
    <w:abstractNumId w:val="3"/>
  </w:num>
  <w:num w:numId="33">
    <w:abstractNumId w:val="19"/>
  </w:num>
  <w:num w:numId="34">
    <w:abstractNumId w:val="11"/>
  </w:num>
  <w:num w:numId="35">
    <w:abstractNumId w:val="2"/>
  </w:num>
  <w:num w:numId="36">
    <w:abstractNumId w:val="28"/>
  </w:num>
  <w:num w:numId="37">
    <w:abstractNumId w:val="39"/>
  </w:num>
  <w:num w:numId="38">
    <w:abstractNumId w:val="14"/>
  </w:num>
  <w:num w:numId="39">
    <w:abstractNumId w:val="12"/>
  </w:num>
  <w:num w:numId="40">
    <w:abstractNumId w:val="9"/>
  </w:num>
  <w:num w:numId="41">
    <w:abstractNumId w:val="38"/>
  </w:num>
  <w:num w:numId="42">
    <w:abstractNumId w:val="24"/>
  </w:num>
  <w:num w:numId="43">
    <w:abstractNumId w:val="37"/>
  </w:num>
  <w:num w:numId="44">
    <w:abstractNumId w:val="35"/>
  </w:num>
  <w:num w:numId="45">
    <w:abstractNumId w:val="29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7A86"/>
    <w:rsid w:val="000144C9"/>
    <w:rsid w:val="00022EB0"/>
    <w:rsid w:val="00023DEB"/>
    <w:rsid w:val="00026359"/>
    <w:rsid w:val="0003771E"/>
    <w:rsid w:val="000403AC"/>
    <w:rsid w:val="00043BED"/>
    <w:rsid w:val="00045FD6"/>
    <w:rsid w:val="00066386"/>
    <w:rsid w:val="000676C5"/>
    <w:rsid w:val="00073F78"/>
    <w:rsid w:val="00081362"/>
    <w:rsid w:val="000875F7"/>
    <w:rsid w:val="000920FF"/>
    <w:rsid w:val="00092B89"/>
    <w:rsid w:val="000A5139"/>
    <w:rsid w:val="000C77E3"/>
    <w:rsid w:val="000D1CD7"/>
    <w:rsid w:val="000E36F6"/>
    <w:rsid w:val="000F0A4B"/>
    <w:rsid w:val="000F1581"/>
    <w:rsid w:val="000F264D"/>
    <w:rsid w:val="000F7E78"/>
    <w:rsid w:val="00101228"/>
    <w:rsid w:val="0010204D"/>
    <w:rsid w:val="00103F44"/>
    <w:rsid w:val="00106B93"/>
    <w:rsid w:val="001151DD"/>
    <w:rsid w:val="0012613C"/>
    <w:rsid w:val="00126345"/>
    <w:rsid w:val="00127248"/>
    <w:rsid w:val="001322BF"/>
    <w:rsid w:val="001327A3"/>
    <w:rsid w:val="00151625"/>
    <w:rsid w:val="00152CDF"/>
    <w:rsid w:val="00154A55"/>
    <w:rsid w:val="00157862"/>
    <w:rsid w:val="00165D13"/>
    <w:rsid w:val="00173A32"/>
    <w:rsid w:val="001804E3"/>
    <w:rsid w:val="00183607"/>
    <w:rsid w:val="00196484"/>
    <w:rsid w:val="00197DE0"/>
    <w:rsid w:val="001A17B3"/>
    <w:rsid w:val="001A2ABE"/>
    <w:rsid w:val="001A333C"/>
    <w:rsid w:val="001A402C"/>
    <w:rsid w:val="001B1ED3"/>
    <w:rsid w:val="001E134C"/>
    <w:rsid w:val="001E40C8"/>
    <w:rsid w:val="001E42DC"/>
    <w:rsid w:val="001E47BB"/>
    <w:rsid w:val="001F38CB"/>
    <w:rsid w:val="001F6492"/>
    <w:rsid w:val="00201C95"/>
    <w:rsid w:val="00206A49"/>
    <w:rsid w:val="00217500"/>
    <w:rsid w:val="00220AFF"/>
    <w:rsid w:val="00222DCF"/>
    <w:rsid w:val="00226C0F"/>
    <w:rsid w:val="00236E89"/>
    <w:rsid w:val="0024085C"/>
    <w:rsid w:val="00250C0B"/>
    <w:rsid w:val="00255460"/>
    <w:rsid w:val="00257391"/>
    <w:rsid w:val="00263F4E"/>
    <w:rsid w:val="00271657"/>
    <w:rsid w:val="0027564A"/>
    <w:rsid w:val="002867BD"/>
    <w:rsid w:val="00287BF7"/>
    <w:rsid w:val="002939C4"/>
    <w:rsid w:val="00294985"/>
    <w:rsid w:val="002967B3"/>
    <w:rsid w:val="00296EAB"/>
    <w:rsid w:val="002A0AD0"/>
    <w:rsid w:val="002A5A3C"/>
    <w:rsid w:val="002B05CF"/>
    <w:rsid w:val="002C1C4E"/>
    <w:rsid w:val="002C74FE"/>
    <w:rsid w:val="002D2604"/>
    <w:rsid w:val="002D3C61"/>
    <w:rsid w:val="002E0BE7"/>
    <w:rsid w:val="002E319B"/>
    <w:rsid w:val="002E344F"/>
    <w:rsid w:val="002F30DA"/>
    <w:rsid w:val="002F5063"/>
    <w:rsid w:val="003009E4"/>
    <w:rsid w:val="00305A4C"/>
    <w:rsid w:val="0030754C"/>
    <w:rsid w:val="00316098"/>
    <w:rsid w:val="003176E8"/>
    <w:rsid w:val="00324BD9"/>
    <w:rsid w:val="00326D9D"/>
    <w:rsid w:val="003272CE"/>
    <w:rsid w:val="0032791E"/>
    <w:rsid w:val="00340FC0"/>
    <w:rsid w:val="00342691"/>
    <w:rsid w:val="00343494"/>
    <w:rsid w:val="00344184"/>
    <w:rsid w:val="00352E2C"/>
    <w:rsid w:val="0035487E"/>
    <w:rsid w:val="0036778D"/>
    <w:rsid w:val="00383F4E"/>
    <w:rsid w:val="003A060E"/>
    <w:rsid w:val="003A1960"/>
    <w:rsid w:val="003B0F37"/>
    <w:rsid w:val="003B1C8C"/>
    <w:rsid w:val="003C69FF"/>
    <w:rsid w:val="003D2002"/>
    <w:rsid w:val="003D57D8"/>
    <w:rsid w:val="003E5688"/>
    <w:rsid w:val="004023F3"/>
    <w:rsid w:val="00402562"/>
    <w:rsid w:val="004027F5"/>
    <w:rsid w:val="00403D21"/>
    <w:rsid w:val="00407D35"/>
    <w:rsid w:val="00415823"/>
    <w:rsid w:val="0042527D"/>
    <w:rsid w:val="004323D0"/>
    <w:rsid w:val="004379F4"/>
    <w:rsid w:val="00450313"/>
    <w:rsid w:val="004519D4"/>
    <w:rsid w:val="00454609"/>
    <w:rsid w:val="00460221"/>
    <w:rsid w:val="00460F66"/>
    <w:rsid w:val="00465AB6"/>
    <w:rsid w:val="004704D1"/>
    <w:rsid w:val="00476676"/>
    <w:rsid w:val="00477801"/>
    <w:rsid w:val="004A04EE"/>
    <w:rsid w:val="004A1548"/>
    <w:rsid w:val="004A52BE"/>
    <w:rsid w:val="004A66F5"/>
    <w:rsid w:val="004B0757"/>
    <w:rsid w:val="004B1032"/>
    <w:rsid w:val="004B18E4"/>
    <w:rsid w:val="004B4218"/>
    <w:rsid w:val="004D02A3"/>
    <w:rsid w:val="004D0F5B"/>
    <w:rsid w:val="004E0141"/>
    <w:rsid w:val="004E2CED"/>
    <w:rsid w:val="004F4F8B"/>
    <w:rsid w:val="004F66A6"/>
    <w:rsid w:val="004F733B"/>
    <w:rsid w:val="0050319B"/>
    <w:rsid w:val="00503E22"/>
    <w:rsid w:val="00504E3C"/>
    <w:rsid w:val="005102FD"/>
    <w:rsid w:val="00512C7A"/>
    <w:rsid w:val="005275EE"/>
    <w:rsid w:val="005277B2"/>
    <w:rsid w:val="00541768"/>
    <w:rsid w:val="00543277"/>
    <w:rsid w:val="00543BAC"/>
    <w:rsid w:val="00544B5E"/>
    <w:rsid w:val="00544F46"/>
    <w:rsid w:val="00544F9F"/>
    <w:rsid w:val="0055100D"/>
    <w:rsid w:val="00572E65"/>
    <w:rsid w:val="005743C9"/>
    <w:rsid w:val="00582260"/>
    <w:rsid w:val="00582D17"/>
    <w:rsid w:val="00585400"/>
    <w:rsid w:val="00591395"/>
    <w:rsid w:val="00596A9D"/>
    <w:rsid w:val="005A4550"/>
    <w:rsid w:val="005A480E"/>
    <w:rsid w:val="005A5035"/>
    <w:rsid w:val="005B4CEA"/>
    <w:rsid w:val="005B567D"/>
    <w:rsid w:val="005B5891"/>
    <w:rsid w:val="005C15F3"/>
    <w:rsid w:val="005C631F"/>
    <w:rsid w:val="005E1932"/>
    <w:rsid w:val="005E3284"/>
    <w:rsid w:val="005E3CF5"/>
    <w:rsid w:val="005F3FF0"/>
    <w:rsid w:val="005F6F08"/>
    <w:rsid w:val="00606DB6"/>
    <w:rsid w:val="0061066B"/>
    <w:rsid w:val="00611BEC"/>
    <w:rsid w:val="0063316F"/>
    <w:rsid w:val="006378F7"/>
    <w:rsid w:val="00641912"/>
    <w:rsid w:val="00644391"/>
    <w:rsid w:val="00645B49"/>
    <w:rsid w:val="006466C2"/>
    <w:rsid w:val="00653DA5"/>
    <w:rsid w:val="006608BE"/>
    <w:rsid w:val="0066222A"/>
    <w:rsid w:val="0067404C"/>
    <w:rsid w:val="00674B72"/>
    <w:rsid w:val="00675EA9"/>
    <w:rsid w:val="00675F5D"/>
    <w:rsid w:val="00680B82"/>
    <w:rsid w:val="00684CD8"/>
    <w:rsid w:val="0069048D"/>
    <w:rsid w:val="00697CED"/>
    <w:rsid w:val="006A149B"/>
    <w:rsid w:val="006B0409"/>
    <w:rsid w:val="006B139A"/>
    <w:rsid w:val="006C5FAD"/>
    <w:rsid w:val="006C5FE8"/>
    <w:rsid w:val="006D3CDA"/>
    <w:rsid w:val="006D41B2"/>
    <w:rsid w:val="006E353E"/>
    <w:rsid w:val="006F1AE5"/>
    <w:rsid w:val="006F2C82"/>
    <w:rsid w:val="006F3963"/>
    <w:rsid w:val="006F530D"/>
    <w:rsid w:val="006F5DB7"/>
    <w:rsid w:val="006F6970"/>
    <w:rsid w:val="00706945"/>
    <w:rsid w:val="00710F23"/>
    <w:rsid w:val="0071138E"/>
    <w:rsid w:val="007315C1"/>
    <w:rsid w:val="00731C49"/>
    <w:rsid w:val="00747113"/>
    <w:rsid w:val="007545C2"/>
    <w:rsid w:val="00765F98"/>
    <w:rsid w:val="00777911"/>
    <w:rsid w:val="00780DB0"/>
    <w:rsid w:val="00781D48"/>
    <w:rsid w:val="00786874"/>
    <w:rsid w:val="0078773F"/>
    <w:rsid w:val="00790165"/>
    <w:rsid w:val="007937F5"/>
    <w:rsid w:val="007962E2"/>
    <w:rsid w:val="00797FDC"/>
    <w:rsid w:val="007A350F"/>
    <w:rsid w:val="007B2312"/>
    <w:rsid w:val="007B738E"/>
    <w:rsid w:val="007C00C3"/>
    <w:rsid w:val="007E32A4"/>
    <w:rsid w:val="007E530D"/>
    <w:rsid w:val="007E5BFD"/>
    <w:rsid w:val="007F1303"/>
    <w:rsid w:val="007F7869"/>
    <w:rsid w:val="00800313"/>
    <w:rsid w:val="0080056E"/>
    <w:rsid w:val="00800D19"/>
    <w:rsid w:val="00801037"/>
    <w:rsid w:val="00811568"/>
    <w:rsid w:val="008138BA"/>
    <w:rsid w:val="00821BF3"/>
    <w:rsid w:val="00830C99"/>
    <w:rsid w:val="008312D7"/>
    <w:rsid w:val="008360FF"/>
    <w:rsid w:val="0083655F"/>
    <w:rsid w:val="00840BBB"/>
    <w:rsid w:val="0084224A"/>
    <w:rsid w:val="00844317"/>
    <w:rsid w:val="00845330"/>
    <w:rsid w:val="00852361"/>
    <w:rsid w:val="00861ECF"/>
    <w:rsid w:val="0086523C"/>
    <w:rsid w:val="008709E3"/>
    <w:rsid w:val="00871877"/>
    <w:rsid w:val="00882794"/>
    <w:rsid w:val="00884936"/>
    <w:rsid w:val="008908C3"/>
    <w:rsid w:val="00891D10"/>
    <w:rsid w:val="0089511C"/>
    <w:rsid w:val="0089553F"/>
    <w:rsid w:val="008A2559"/>
    <w:rsid w:val="008A3111"/>
    <w:rsid w:val="008A5FC8"/>
    <w:rsid w:val="008A670F"/>
    <w:rsid w:val="008B1702"/>
    <w:rsid w:val="008B370B"/>
    <w:rsid w:val="008B50C0"/>
    <w:rsid w:val="008B7B34"/>
    <w:rsid w:val="008C69AB"/>
    <w:rsid w:val="008D0865"/>
    <w:rsid w:val="008E29E5"/>
    <w:rsid w:val="008E401E"/>
    <w:rsid w:val="009053B0"/>
    <w:rsid w:val="00905D3D"/>
    <w:rsid w:val="00912F66"/>
    <w:rsid w:val="009139C1"/>
    <w:rsid w:val="00913BD2"/>
    <w:rsid w:val="00914DFB"/>
    <w:rsid w:val="00916170"/>
    <w:rsid w:val="0092441D"/>
    <w:rsid w:val="00924FE3"/>
    <w:rsid w:val="00933C7F"/>
    <w:rsid w:val="00940B2A"/>
    <w:rsid w:val="00942D60"/>
    <w:rsid w:val="0095459F"/>
    <w:rsid w:val="00973FA4"/>
    <w:rsid w:val="00983FBC"/>
    <w:rsid w:val="00986D65"/>
    <w:rsid w:val="009A59A5"/>
    <w:rsid w:val="009A6321"/>
    <w:rsid w:val="009B13C0"/>
    <w:rsid w:val="009B4A0D"/>
    <w:rsid w:val="009B52C5"/>
    <w:rsid w:val="009C30BC"/>
    <w:rsid w:val="009C3BAE"/>
    <w:rsid w:val="009C3BBD"/>
    <w:rsid w:val="009C3BCC"/>
    <w:rsid w:val="009D5CA3"/>
    <w:rsid w:val="009D610E"/>
    <w:rsid w:val="009E4EAC"/>
    <w:rsid w:val="009E58F5"/>
    <w:rsid w:val="009F0D30"/>
    <w:rsid w:val="00A06CA4"/>
    <w:rsid w:val="00A07FC3"/>
    <w:rsid w:val="00A2007D"/>
    <w:rsid w:val="00A241C7"/>
    <w:rsid w:val="00A24AF1"/>
    <w:rsid w:val="00A33753"/>
    <w:rsid w:val="00A6254D"/>
    <w:rsid w:val="00A70E60"/>
    <w:rsid w:val="00A75BA1"/>
    <w:rsid w:val="00A81AAA"/>
    <w:rsid w:val="00A8469E"/>
    <w:rsid w:val="00A92580"/>
    <w:rsid w:val="00A931B2"/>
    <w:rsid w:val="00A93965"/>
    <w:rsid w:val="00A977C6"/>
    <w:rsid w:val="00AA215E"/>
    <w:rsid w:val="00AA5489"/>
    <w:rsid w:val="00AA5973"/>
    <w:rsid w:val="00AA6F06"/>
    <w:rsid w:val="00AB0D28"/>
    <w:rsid w:val="00AB35CC"/>
    <w:rsid w:val="00AB4A07"/>
    <w:rsid w:val="00AC2495"/>
    <w:rsid w:val="00AD2DBD"/>
    <w:rsid w:val="00AD7F5E"/>
    <w:rsid w:val="00AE4931"/>
    <w:rsid w:val="00AE6BEF"/>
    <w:rsid w:val="00AE7F1B"/>
    <w:rsid w:val="00AF111B"/>
    <w:rsid w:val="00AF32E7"/>
    <w:rsid w:val="00B06065"/>
    <w:rsid w:val="00B06681"/>
    <w:rsid w:val="00B13EF2"/>
    <w:rsid w:val="00B1644A"/>
    <w:rsid w:val="00B17DA0"/>
    <w:rsid w:val="00B22431"/>
    <w:rsid w:val="00B22E3D"/>
    <w:rsid w:val="00B31409"/>
    <w:rsid w:val="00B3370F"/>
    <w:rsid w:val="00B45453"/>
    <w:rsid w:val="00B52B49"/>
    <w:rsid w:val="00B54858"/>
    <w:rsid w:val="00B56C8F"/>
    <w:rsid w:val="00B6095F"/>
    <w:rsid w:val="00B62484"/>
    <w:rsid w:val="00B876A0"/>
    <w:rsid w:val="00B9054F"/>
    <w:rsid w:val="00BB0E37"/>
    <w:rsid w:val="00BC26E4"/>
    <w:rsid w:val="00BC7EC8"/>
    <w:rsid w:val="00BD1751"/>
    <w:rsid w:val="00BE2C46"/>
    <w:rsid w:val="00BE434B"/>
    <w:rsid w:val="00BF0B07"/>
    <w:rsid w:val="00BF25D2"/>
    <w:rsid w:val="00C109DE"/>
    <w:rsid w:val="00C25C2D"/>
    <w:rsid w:val="00C3492A"/>
    <w:rsid w:val="00C41A50"/>
    <w:rsid w:val="00C426BC"/>
    <w:rsid w:val="00C50F4A"/>
    <w:rsid w:val="00C563A6"/>
    <w:rsid w:val="00C67032"/>
    <w:rsid w:val="00C75E95"/>
    <w:rsid w:val="00C7743A"/>
    <w:rsid w:val="00C82A2A"/>
    <w:rsid w:val="00C91268"/>
    <w:rsid w:val="00C9505E"/>
    <w:rsid w:val="00C956FA"/>
    <w:rsid w:val="00C966D4"/>
    <w:rsid w:val="00CC6FDF"/>
    <w:rsid w:val="00CD3248"/>
    <w:rsid w:val="00CD4739"/>
    <w:rsid w:val="00CE08A6"/>
    <w:rsid w:val="00CE4852"/>
    <w:rsid w:val="00CF0521"/>
    <w:rsid w:val="00D05C10"/>
    <w:rsid w:val="00D10A72"/>
    <w:rsid w:val="00D13334"/>
    <w:rsid w:val="00D23B9A"/>
    <w:rsid w:val="00D252A8"/>
    <w:rsid w:val="00D33898"/>
    <w:rsid w:val="00D44EEF"/>
    <w:rsid w:val="00D561F0"/>
    <w:rsid w:val="00D5762C"/>
    <w:rsid w:val="00D6021F"/>
    <w:rsid w:val="00D61719"/>
    <w:rsid w:val="00D62590"/>
    <w:rsid w:val="00D65FE6"/>
    <w:rsid w:val="00D67A97"/>
    <w:rsid w:val="00D84617"/>
    <w:rsid w:val="00D92ACB"/>
    <w:rsid w:val="00D947EF"/>
    <w:rsid w:val="00D96F36"/>
    <w:rsid w:val="00D971BA"/>
    <w:rsid w:val="00DA2CCB"/>
    <w:rsid w:val="00DA3CD1"/>
    <w:rsid w:val="00DA44E2"/>
    <w:rsid w:val="00DA637B"/>
    <w:rsid w:val="00DB0A8B"/>
    <w:rsid w:val="00DB2B0F"/>
    <w:rsid w:val="00DB5297"/>
    <w:rsid w:val="00DB6A6C"/>
    <w:rsid w:val="00DC1FB3"/>
    <w:rsid w:val="00DC2026"/>
    <w:rsid w:val="00DC3FE1"/>
    <w:rsid w:val="00DD09D0"/>
    <w:rsid w:val="00DD34DC"/>
    <w:rsid w:val="00DE39E8"/>
    <w:rsid w:val="00DF0435"/>
    <w:rsid w:val="00E011FB"/>
    <w:rsid w:val="00E01627"/>
    <w:rsid w:val="00E041DC"/>
    <w:rsid w:val="00E2643A"/>
    <w:rsid w:val="00E329A0"/>
    <w:rsid w:val="00E42087"/>
    <w:rsid w:val="00E46665"/>
    <w:rsid w:val="00E47F24"/>
    <w:rsid w:val="00E50A89"/>
    <w:rsid w:val="00E546C6"/>
    <w:rsid w:val="00E6414F"/>
    <w:rsid w:val="00E67395"/>
    <w:rsid w:val="00E717ED"/>
    <w:rsid w:val="00E75257"/>
    <w:rsid w:val="00E75CA9"/>
    <w:rsid w:val="00E8328F"/>
    <w:rsid w:val="00E83BC5"/>
    <w:rsid w:val="00E92C51"/>
    <w:rsid w:val="00EA08CD"/>
    <w:rsid w:val="00EB1B65"/>
    <w:rsid w:val="00EB1E33"/>
    <w:rsid w:val="00EB216F"/>
    <w:rsid w:val="00EC0600"/>
    <w:rsid w:val="00EC65CE"/>
    <w:rsid w:val="00ED39C3"/>
    <w:rsid w:val="00ED5527"/>
    <w:rsid w:val="00ED7BC1"/>
    <w:rsid w:val="00EE034A"/>
    <w:rsid w:val="00EE2052"/>
    <w:rsid w:val="00EE2BA2"/>
    <w:rsid w:val="00EF3DD0"/>
    <w:rsid w:val="00EF5A9D"/>
    <w:rsid w:val="00F0531C"/>
    <w:rsid w:val="00F137EE"/>
    <w:rsid w:val="00F1488A"/>
    <w:rsid w:val="00F209DE"/>
    <w:rsid w:val="00F237CB"/>
    <w:rsid w:val="00F31121"/>
    <w:rsid w:val="00F33A4B"/>
    <w:rsid w:val="00F36C15"/>
    <w:rsid w:val="00F40E36"/>
    <w:rsid w:val="00F42CCD"/>
    <w:rsid w:val="00F45C68"/>
    <w:rsid w:val="00F54197"/>
    <w:rsid w:val="00F62EDB"/>
    <w:rsid w:val="00F664DF"/>
    <w:rsid w:val="00F73DAC"/>
    <w:rsid w:val="00F841F0"/>
    <w:rsid w:val="00F93271"/>
    <w:rsid w:val="00FA152F"/>
    <w:rsid w:val="00FA3CAB"/>
    <w:rsid w:val="00FA4A12"/>
    <w:rsid w:val="00FB50A7"/>
    <w:rsid w:val="00FB58AA"/>
    <w:rsid w:val="00FC1917"/>
    <w:rsid w:val="00FD1257"/>
    <w:rsid w:val="00FD759A"/>
    <w:rsid w:val="00FF04CD"/>
    <w:rsid w:val="00FF65D8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3B2C4AB8-E412-4DC1-AC56-C040DB81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link w:val="Ttulo2"/>
    <w:rsid w:val="0036778D"/>
    <w:rPr>
      <w:rFonts w:ascii="Comic Sans MS" w:eastAsia="Times New Roman" w:hAnsi="Comic Sans MS" w:cs="Times New Roman"/>
      <w:b/>
      <w:sz w:val="48"/>
      <w:szCs w:val="20"/>
      <w:lang w:val="es-ES_tradnl" w:eastAsia="es-ES"/>
    </w:rPr>
  </w:style>
  <w:style w:type="character" w:customStyle="1" w:styleId="Ttulo3Car">
    <w:name w:val="Título 3 Ca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customStyle="1" w:styleId="Ttulo10">
    <w:name w:val="Título1"/>
    <w:basedOn w:val="Normal"/>
    <w:link w:val="Ttul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TtuloCar">
    <w:name w:val="Título Car"/>
    <w:link w:val="Ttulo10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z w:val="38"/>
      <w:lang w:val="es-ES_tradnl"/>
    </w:rPr>
  </w:style>
  <w:style w:type="character" w:customStyle="1" w:styleId="SubttuloCar">
    <w:name w:val="Subtítulo Car"/>
    <w:link w:val="Subttulo"/>
    <w:rsid w:val="0036778D"/>
    <w:rPr>
      <w:rFonts w:ascii="Verdana" w:eastAsia="Times New Roman" w:hAnsi="Verdana" w:cs="Times New Roman"/>
      <w:b/>
      <w:smallCaps/>
      <w:sz w:val="38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paragraph" w:styleId="Bibliografa">
    <w:name w:val="Bibliography"/>
    <w:basedOn w:val="Normal"/>
    <w:next w:val="Normal"/>
    <w:uiPriority w:val="37"/>
    <w:unhideWhenUsed/>
    <w:rsid w:val="00EC0600"/>
  </w:style>
  <w:style w:type="paragraph" w:styleId="Textodeglobo">
    <w:name w:val="Balloon Text"/>
    <w:basedOn w:val="Normal"/>
    <w:link w:val="TextodegloboCar"/>
    <w:uiPriority w:val="99"/>
    <w:semiHidden/>
    <w:unhideWhenUsed/>
    <w:rsid w:val="004027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027F5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debloque">
    <w:name w:val="Block Text"/>
    <w:basedOn w:val="Normal"/>
    <w:rsid w:val="00403D21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Gil97</b:Tag>
    <b:SourceType>Book</b:SourceType>
    <b:Guid>{639E84A7-5065-4B1B-937F-C4812530984D}</b:Guid>
    <b:Author>
      <b:Author>
        <b:NameList>
          <b:Person>
            <b:Last>Vargas</b:Last>
            <b:First>Gilbert</b:First>
          </b:Person>
        </b:NameList>
      </b:Author>
    </b:Author>
    <b:Title>Geografía turística de Costa Rica</b:Title>
    <b:Year>1997</b:Year>
    <b:City>San José</b:City>
    <b:Publisher>EUNED</b:Publisher>
    <b:RefOrder>1</b:RefOrder>
  </b:Source>
  <b:Source>
    <b:Tag>Bel02</b:Tag>
    <b:SourceType>Book</b:SourceType>
    <b:Guid>{08D92D6F-42EB-4530-AC83-34AC442E6E78}</b:Guid>
    <b:Author>
      <b:Author>
        <b:NameList>
          <b:Person>
            <b:Last>Gómez</b:Last>
            <b:First>Belén</b:First>
          </b:Person>
          <b:Person>
            <b:Last>López</b:Last>
            <b:First>Francesc</b:First>
          </b:Person>
        </b:NameList>
      </b:Author>
    </b:Author>
    <b:Title>Regionalización turística del mundo</b:Title>
    <b:Year>2002</b:Year>
    <b:City>Barcelona</b:City>
    <b:Publisher>Universidad de Barcelona</b:Publisher>
    <b:RefOrder>2</b:RefOrder>
  </b:Source>
  <b:Source>
    <b:Tag>Seg02</b:Tag>
    <b:SourceType>Book</b:SourceType>
    <b:Guid>{23F7842A-F6DD-4AB9-B709-96E6A2698FBA}</b:Guid>
    <b:Author>
      <b:Author>
        <b:NameList>
          <b:Person>
            <b:Last>Segrelles</b:Last>
            <b:First>José</b:First>
            <b:Middle>Antonio</b:Middle>
          </b:Person>
        </b:NameList>
      </b:Author>
    </b:Author>
    <b:Title>Geografía humana: fundamentos, métodos y conceptos</b:Title>
    <b:Year>2002</b:Year>
    <b:City>Alicante</b:City>
    <b:Publisher>Editorial Club Universitario</b:Publisher>
    <b:RefOrder>3</b:RefOrder>
  </b:Source>
  <b:Source>
    <b:Tag>Pie91</b:Tag>
    <b:SourceType>Book</b:SourceType>
    <b:Guid>{889E2034-AB8E-40DD-8FEB-B0661C9CD2DB}</b:Guid>
    <b:Author>
      <b:Author>
        <b:NameList>
          <b:Person>
            <b:Last>George</b:Last>
            <b:First>Pierre</b:First>
          </b:Person>
        </b:NameList>
      </b:Author>
    </b:Author>
    <b:Title>Diccionario de geografía</b:Title>
    <b:Year>1991</b:Year>
    <b:City>Madrid</b:City>
    <b:Publisher>Ediciones AKAL</b:Publisher>
    <b:RefOrder>4</b:RefOrder>
  </b:Source>
  <b:Source>
    <b:Tag>Sal051</b:Tag>
    <b:SourceType>Book</b:SourceType>
    <b:Guid>{69EFD035-7037-4480-8AC1-879D77B898A6}</b:Guid>
    <b:Author>
      <b:Author>
        <b:NameList>
          <b:Person>
            <b:Last>Anton</b:Last>
            <b:First>Salvador</b:First>
          </b:Person>
        </b:NameList>
      </b:Author>
    </b:Author>
    <b:Title>Planificación territorial del turismo</b:Title>
    <b:Year>2005</b:Year>
    <b:City>Madrid</b:City>
    <b:Publisher>Editorial UOC</b:Publisher>
    <b:RefOrder>5</b:RefOrder>
  </b:Source>
  <b:Source>
    <b:Tag>Man061</b:Tag>
    <b:SourceType>Book</b:SourceType>
    <b:Guid>{B17EE983-00A1-49F9-BDC6-BE8D99B0037E}</b:Guid>
    <b:Author>
      <b:Author>
        <b:NameList>
          <b:Person>
            <b:Last>González</b:Last>
            <b:First>Manuel</b:First>
          </b:Person>
        </b:NameList>
      </b:Author>
    </b:Author>
    <b:Title>Gestión ambiental de los impactos del turismo en espacios geográficos sensibles</b:Title>
    <b:Year>2006</b:Year>
    <b:Publisher>Editorial Abya Yala</b:Publisher>
    <b:RefOrder>6</b:RefOrder>
  </b:Source>
  <b:Source>
    <b:Tag>Alb87</b:Tag>
    <b:SourceType>Book</b:SourceType>
    <b:Guid>{35DFC1E3-FF9D-4043-A762-6765D4B8146B}</b:Guid>
    <b:Author>
      <b:Author>
        <b:NameList>
          <b:Person>
            <b:Last>Gómez</b:Last>
            <b:First>Alberto</b:First>
          </b:Person>
        </b:NameList>
      </b:Author>
    </b:Author>
    <b:Title>La evolucion internacional de la Geografia del ocio</b:Title>
    <b:Year>1987</b:Year>
    <b:City>Barcelona</b:City>
    <b:Publisher>Edicions Universitat Barcelona</b:Publisher>
    <b:RefOrder>7</b:RefOrder>
  </b:Source>
  <b:Source>
    <b:Tag>Lui92</b:Tag>
    <b:SourceType>Book</b:SourceType>
    <b:Guid>{52FBF52C-AC2E-48B7-89D1-8BE07DB0673A}</b:Guid>
    <b:Author>
      <b:Author>
        <b:NameList>
          <b:Person>
            <b:Last>Gómez</b:Last>
            <b:First>Luis</b:First>
          </b:Person>
          <b:Person>
            <b:Last>Guijarro</b:Last>
            <b:First>Alfonso</b:First>
          </b:Person>
        </b:NameList>
      </b:Author>
    </b:Author>
    <b:Title>La enseñanza de la geografía : guía introductoria</b:Title>
    <b:Year>1992</b:Year>
    <b:City>Cantabria</b:City>
    <b:Publisher>Universidad de Cantabria</b:Publisher>
    <b:RefOrder>8</b:RefOrder>
  </b:Source>
</b:Sources>
</file>

<file path=customXml/itemProps1.xml><?xml version="1.0" encoding="utf-8"?>
<ds:datastoreItem xmlns:ds="http://schemas.openxmlformats.org/officeDocument/2006/customXml" ds:itemID="{CFE1D162-2885-4A65-BD22-6A40F5DE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17</Pages>
  <Words>2658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</dc:creator>
  <cp:keywords/>
  <cp:lastModifiedBy>PC</cp:lastModifiedBy>
  <cp:revision>18</cp:revision>
  <cp:lastPrinted>2016-05-24T15:53:00Z</cp:lastPrinted>
  <dcterms:created xsi:type="dcterms:W3CDTF">2016-05-25T14:45:00Z</dcterms:created>
  <dcterms:modified xsi:type="dcterms:W3CDTF">2017-08-29T21:42:00Z</dcterms:modified>
</cp:coreProperties>
</file>