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6C74C" w14:textId="0F76CE6D" w:rsidR="007E5C8F" w:rsidRPr="00461174" w:rsidRDefault="004C0F89" w:rsidP="00461174">
      <w:pPr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C0C82AD" wp14:editId="515DE16B">
                <wp:simplePos x="0" y="0"/>
                <wp:positionH relativeFrom="column">
                  <wp:posOffset>377190</wp:posOffset>
                </wp:positionH>
                <wp:positionV relativeFrom="paragraph">
                  <wp:posOffset>-14605</wp:posOffset>
                </wp:positionV>
                <wp:extent cx="8686800" cy="6743700"/>
                <wp:effectExtent l="19050" t="19050" r="38100" b="3810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0" cy="6743700"/>
                        </a:xfrm>
                        <a:prstGeom prst="rect">
                          <a:avLst/>
                        </a:prstGeom>
                        <a:noFill/>
                        <a:ln w="57150" cmpd="thinThick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94C70A" id="Rectangle 2" o:spid="_x0000_s1026" style="position:absolute;margin-left:29.7pt;margin-top:-1.15pt;width:684pt;height:53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l6UhgIAAA4FAAAOAAAAZHJzL2Uyb0RvYy54bWysVG1v2yAQ/j5p/wHxPbWdOm9WnaqKk2lS&#10;t1Vr9wMI4BgVAwMSp6v233fgJEvWL9M0W7LvuOO45+45bm73rUQ7bp3QqsTZVYoRV1QzoTYl/va0&#10;Gkwxcp4oRqRWvMQv3OHb+ft3N50p+FA3WjJuEQRRruhMiRvvTZEkjja8Je5KG67AWGvbEg+q3STM&#10;kg6itzIZpuk46bRlxmrKnYPVqjfieYxf15z6L3XtuEeyxJCbj18bv+vwTeY3pNhYYhpBD2mQf8ii&#10;JULBoadQFfEEba14E6oV1Gqna39FdZvouhaURwyAJkv/QPPYEMMjFiiOM6cyuf8Xln7ePVgkWIlz&#10;jBRpoUVfoWhEbSRHw1CezrgCvB7Ngw0AnbnX9NkhpRcNePE7a3XXcMIgqSz4JxcbguJgK1p3nzSD&#10;6GTrdazUvrZtCAg1QPvYkJdTQ/jeIwqL0zG8KfSNgm08ya8noIQzSHHcbqzzH7huURBKbCH5GJ7s&#10;7p3vXY8u4TSlV0JKWCeFVKgr8WiSjcIBrYEa+EaoJ2DCcwzhtBQsuEfcdrNeSIt2JDApncJ7yOTC&#10;rRUe+CxFC8mn4QlOpAgFWioWZU+E7GWAIVUwA17I9iD1vHmdpbPldDnNB/lwvBzkaVUN7laLfDBe&#10;ZZNRdV0tFlX2M+SZ5UUjGOMqpHrkcJb/HUcO09Sz78TiC0juHPkqPm+RJ5dpxBYBquM/oovMCGTo&#10;SbXW7AWIYTW0DToAlwgIjbY/MOpgIEvsvm+J5RjJjwrINcvyPExwVPLRZAiKPbeszy1EUQgFHcWo&#10;Fxe+n/qtsWLTwElZ7LHSd0DIWkSqBLL2WR1oDEMXERwuiDDV53r0+n2NzX8BAAD//wMAUEsDBBQA&#10;BgAIAAAAIQDj9chp3gAAAAsBAAAPAAAAZHJzL2Rvd25yZXYueG1sTI/BboMwEETvlfoP1lbqLTHQ&#10;pAkEE6EquVYq7Qc4eAsoeE2wE+jfd3Nqb7s7o9k3+X62vbjh6DtHCuJlBAKpdqajRsHX53GxBeGD&#10;JqN7R6jgBz3si8eHXGfGTfSBtyo0gkPIZ1pBG8KQSenrFq32SzcgsfbtRqsDr2MjzagnDre9TKLo&#10;VVrdEX9o9YBvLdbn6moVVMf4MG4vl3iYq4amNC0P76FU6vlpLncgAs7hzwx3fEaHgplO7krGi17B&#10;Ol2xU8EieQFx11fJhi8nnqJ1ugFZ5PJ/h+IXAAD//wMAUEsBAi0AFAAGAAgAAAAhALaDOJL+AAAA&#10;4QEAABMAAAAAAAAAAAAAAAAAAAAAAFtDb250ZW50X1R5cGVzXS54bWxQSwECLQAUAAYACAAAACEA&#10;OP0h/9YAAACUAQAACwAAAAAAAAAAAAAAAAAvAQAAX3JlbHMvLnJlbHNQSwECLQAUAAYACAAAACEA&#10;xKpelIYCAAAOBQAADgAAAAAAAAAAAAAAAAAuAgAAZHJzL2Uyb0RvYy54bWxQSwECLQAUAAYACAAA&#10;ACEA4/XIad4AAAALAQAADwAAAAAAAAAAAAAAAADgBAAAZHJzL2Rvd25yZXYueG1sUEsFBgAAAAAE&#10;AAQA8wAAAOsFAAAAAA==&#10;" filled="f" strokecolor="teal" strokeweight="4.5pt">
                <v:stroke linestyle="thinThick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5CC2EB33" wp14:editId="3CC5E097">
                <wp:simplePos x="0" y="0"/>
                <wp:positionH relativeFrom="column">
                  <wp:posOffset>8326755</wp:posOffset>
                </wp:positionH>
                <wp:positionV relativeFrom="paragraph">
                  <wp:posOffset>-628650</wp:posOffset>
                </wp:positionV>
                <wp:extent cx="1188720" cy="36576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7CAAC" w14:textId="77777777" w:rsidR="003D785B" w:rsidRDefault="003D785B">
                            <w:pPr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FPC/DSTP/0001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2EB3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655.65pt;margin-top:-49.5pt;width:93.6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ofqggIAAA8FAAAOAAAAZHJzL2Uyb0RvYy54bWysVG1v2yAQ/j5p/wHxPbWdOi+26lRNukyT&#10;uhep3Q8ggGM0DAxI7K7af9+BkzTrNmma5g8YuOPh7p7nuLruW4n23DqhVYWzixQjrqhmQm0r/Plh&#10;PZpj5DxRjEiteIUfucPXi9evrjpT8rFutGTcIgBRruxMhRvvTZkkjja8Je5CG67AWGvbEg9Lu02Y&#10;JR2gtzIZp+k06bRlxmrKnYPd28GIFxG/rjn1H+vacY9khSE2H0cbx00Yk8UVKbeWmEbQQxjkH6Jo&#10;iVBw6QnqlniCdlb8AtUKarXTtb+guk10XQvKYw6QTZa+yOa+IYbHXKA4zpzK5P4fLP2w/2SRYBW+&#10;xEiRFih64L1HS92jy1CdzrgSnO4NuPketoHlmKkzd5p+cUjpVUPUlt9Yq7uGEwbRZeFkcnZ0wHEB&#10;ZNO91wyuITuvI1Bf2zaUDoqBAB1YejwxE0Kh4cpsPp+NwUTBdjmdzKaRuoSUx9PGOv+W6xaFSYUt&#10;MB/Ryf7O+RANKY8u4TKnpWBrIWVc2O1mJS3aE1DJOn4xgRduUgVnpcOxAXHYgSDhjmAL4UbWn4ps&#10;nKfLcTFaT+ezUb7OJ6Nils5HaVYsi2maF/nt+nsIMMvLRjDG1Z1Q/KjALP87hg+9MGgnahB1FS4m&#10;48lA0R+TTOP3uyRb4aEhpWgrPD85kTIQ+0YxSJuUngg5zJOfw49Vhhoc/7EqUQaB+UEDvt/0gBK0&#10;sdHsEQRhNfAF1MIrApNG228YddCRFXZfd8RyjOQ7BaIqsjwPLRwX+STKwZ5bNucWoihAVdhjNExX&#10;fmj7nbFi28BNg4yVvgEh1iJq5Dmqg3yh62IyhxcitPX5Ono9v2OLHwAAAP//AwBQSwMEFAAGAAgA&#10;AAAhAJGLw5/gAAAADQEAAA8AAABkcnMvZG93bnJldi54bWxMj81ugzAQhO+V+g7WRuqlSgwN+YFi&#10;orZSq16T5gEW7AAKXiPsBPL23Zza48x+mp3Jd5PtxNUMvnWkIF5EIAxVTrdUKzj+fM63IHxA0tg5&#10;MgpuxsOueHzIMdNupL25HkItOIR8hgqaEPpMSl81xqJfuN4Q305usBhYDrXUA44cbjv5EkVrabEl&#10;/tBgbz4aU50PF6vg9D0+r9Kx/ArHzT5Zv2O7Kd1NqafZ9PYKIpgp/MFwr8/VoeBOpbuQ9qJjvYzj&#10;JbMK5mnKq+5Ikm5XIEq2kjgBWeTy/4riFwAA//8DAFBLAQItABQABgAIAAAAIQC2gziS/gAAAOEB&#10;AAATAAAAAAAAAAAAAAAAAAAAAABbQ29udGVudF9UeXBlc10ueG1sUEsBAi0AFAAGAAgAAAAhADj9&#10;If/WAAAAlAEAAAsAAAAAAAAAAAAAAAAALwEAAF9yZWxzLy5yZWxzUEsBAi0AFAAGAAgAAAAhAJgi&#10;h+qCAgAADwUAAA4AAAAAAAAAAAAAAAAALgIAAGRycy9lMm9Eb2MueG1sUEsBAi0AFAAGAAgAAAAh&#10;AJGLw5/gAAAADQEAAA8AAAAAAAAAAAAAAAAA3AQAAGRycy9kb3ducmV2LnhtbFBLBQYAAAAABAAE&#10;APMAAADpBQAAAAA=&#10;" o:allowincell="f" stroked="f">
                <v:textbox>
                  <w:txbxContent>
                    <w:p w14:paraId="3077CAAC" w14:textId="77777777" w:rsidR="003D785B" w:rsidRDefault="003D785B">
                      <w:pPr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FPC/DSTP/0001</w:t>
                      </w:r>
                    </w:p>
                  </w:txbxContent>
                </v:textbox>
              </v:shape>
            </w:pict>
          </mc:Fallback>
        </mc:AlternateContent>
      </w:r>
      <w:r w:rsidR="007E5C8F">
        <w:rPr>
          <w:rFonts w:ascii="Arial Rounded MT Bold" w:hAnsi="Arial Rounded MT Bold" w:cs="Arial Rounded MT Bold"/>
        </w:rPr>
        <w:t xml:space="preserve"> </w:t>
      </w:r>
    </w:p>
    <w:p w14:paraId="3EBB4167" w14:textId="77777777" w:rsidR="000C4829" w:rsidRDefault="000C4829" w:rsidP="000C4829">
      <w:pPr>
        <w:jc w:val="center"/>
        <w:rPr>
          <w:rFonts w:ascii="Arial Rounded MT Bold" w:hAnsi="Arial Rounded MT Bold" w:cs="Arial Rounded MT Bold"/>
        </w:rPr>
      </w:pPr>
    </w:p>
    <w:p w14:paraId="30C8DC4B" w14:textId="77777777" w:rsidR="000C4829" w:rsidRDefault="000C4829" w:rsidP="000C4829">
      <w:pPr>
        <w:jc w:val="center"/>
        <w:rPr>
          <w:rFonts w:ascii="Arial Rounded MT Bold" w:hAnsi="Arial Rounded MT Bold" w:cs="Arial Rounded MT Bold"/>
        </w:rPr>
      </w:pPr>
    </w:p>
    <w:p w14:paraId="24B7F4DA" w14:textId="77777777" w:rsidR="000C4829" w:rsidRDefault="000C4829" w:rsidP="000C4829">
      <w:pPr>
        <w:jc w:val="center"/>
        <w:rPr>
          <w:rFonts w:ascii="Arial Rounded MT Bold" w:hAnsi="Arial Rounded MT Bold" w:cs="Arial Rounded MT Bold"/>
        </w:rPr>
      </w:pPr>
    </w:p>
    <w:p w14:paraId="7D4866E1" w14:textId="1EF1D669" w:rsidR="007E5C8F" w:rsidRPr="000C4829" w:rsidRDefault="000C4829" w:rsidP="000C4829">
      <w:pPr>
        <w:jc w:val="center"/>
        <w:rPr>
          <w:rFonts w:ascii="Arial Rounded MT Bold" w:hAnsi="Arial Rounded MT Bold" w:cs="Arial Rounded MT Bold"/>
        </w:rPr>
      </w:pPr>
      <w:r w:rsidRPr="00012E3D">
        <w:rPr>
          <w:rFonts w:ascii="Verdana" w:hAnsi="Verdana"/>
          <w:b/>
          <w:smallCaps/>
          <w:noProof/>
          <w:lang w:val="es-MX" w:eastAsia="es-MX"/>
        </w:rPr>
        <w:drawing>
          <wp:inline distT="0" distB="0" distL="0" distR="0" wp14:anchorId="50508AD0" wp14:editId="7F91FF08">
            <wp:extent cx="5771515" cy="131826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FAF63" w14:textId="77777777" w:rsidR="007E5C8F" w:rsidRPr="00461174" w:rsidRDefault="007E5C8F" w:rsidP="00461174">
      <w:pPr>
        <w:rPr>
          <w:rFonts w:ascii="Arial Rounded MT Bold" w:hAnsi="Arial Rounded MT Bold" w:cs="Arial Rounded MT Bold"/>
        </w:rPr>
      </w:pPr>
    </w:p>
    <w:p w14:paraId="0F37C1B2" w14:textId="77777777" w:rsidR="008475ED" w:rsidRDefault="008475ED" w:rsidP="00A00CC2">
      <w:pPr>
        <w:pStyle w:val="Subttulo"/>
        <w:rPr>
          <w:sz w:val="36"/>
          <w:szCs w:val="36"/>
        </w:rPr>
      </w:pPr>
    </w:p>
    <w:p w14:paraId="690E73D9" w14:textId="77777777" w:rsidR="007E5C8F" w:rsidRPr="00162E76" w:rsidRDefault="007E5C8F" w:rsidP="00A00CC2">
      <w:pPr>
        <w:pStyle w:val="Subttulo"/>
        <w:rPr>
          <w:sz w:val="36"/>
          <w:szCs w:val="36"/>
        </w:rPr>
      </w:pPr>
      <w:r w:rsidRPr="00162E76">
        <w:rPr>
          <w:sz w:val="36"/>
          <w:szCs w:val="36"/>
        </w:rPr>
        <w:t>Instituto de Capacitación para el Trabajo</w:t>
      </w:r>
    </w:p>
    <w:p w14:paraId="6A7F2FC9" w14:textId="77777777" w:rsidR="007E5C8F" w:rsidRPr="00C048D2" w:rsidRDefault="007E5C8F" w:rsidP="00A00CC2">
      <w:pPr>
        <w:pStyle w:val="Ttulo7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del Estado de Quintana Roo</w:t>
      </w:r>
    </w:p>
    <w:p w14:paraId="2C5917B3" w14:textId="77777777" w:rsidR="007E5C8F" w:rsidRPr="00C048D2" w:rsidRDefault="007E5C8F" w:rsidP="00A00CC2">
      <w:pPr>
        <w:pStyle w:val="Ttulo1"/>
        <w:rPr>
          <w:rFonts w:ascii="Verdana" w:hAnsi="Verdana" w:cs="Verdana"/>
          <w:smallCaps/>
          <w:sz w:val="36"/>
          <w:szCs w:val="36"/>
        </w:rPr>
      </w:pPr>
      <w:r w:rsidRPr="00C048D2">
        <w:rPr>
          <w:rFonts w:ascii="Verdana" w:hAnsi="Verdana" w:cs="Verdana"/>
          <w:smallCaps/>
          <w:sz w:val="36"/>
          <w:szCs w:val="36"/>
        </w:rPr>
        <w:t>Dirección General</w:t>
      </w:r>
    </w:p>
    <w:p w14:paraId="70EEF428" w14:textId="77777777" w:rsidR="007E5C8F" w:rsidRPr="00C048D2" w:rsidRDefault="007E5C8F" w:rsidP="00A00CC2">
      <w:pPr>
        <w:pStyle w:val="Ttulo7"/>
        <w:rPr>
          <w:rFonts w:ascii="Verdana" w:hAnsi="Verdana" w:cs="Verdana"/>
          <w:smallCaps/>
          <w:sz w:val="28"/>
          <w:szCs w:val="28"/>
        </w:rPr>
      </w:pPr>
      <w:r w:rsidRPr="00C048D2">
        <w:rPr>
          <w:rFonts w:ascii="Verdana" w:hAnsi="Verdana" w:cs="Verdana"/>
          <w:smallCaps/>
          <w:sz w:val="28"/>
          <w:szCs w:val="28"/>
        </w:rPr>
        <w:t>Dirección Técnica-Académica</w:t>
      </w:r>
    </w:p>
    <w:p w14:paraId="1A19A356" w14:textId="77777777" w:rsidR="007E5C8F" w:rsidRDefault="007E5C8F" w:rsidP="00A00CC2">
      <w:pPr>
        <w:jc w:val="center"/>
      </w:pPr>
    </w:p>
    <w:p w14:paraId="649BD702" w14:textId="77777777" w:rsidR="007E5C8F" w:rsidRDefault="007E5C8F" w:rsidP="00A00CC2">
      <w:pPr>
        <w:jc w:val="center"/>
      </w:pPr>
    </w:p>
    <w:p w14:paraId="49944D7B" w14:textId="77777777" w:rsidR="007E5C8F" w:rsidRDefault="007E5C8F" w:rsidP="00A00CC2">
      <w:pPr>
        <w:jc w:val="center"/>
        <w:rPr>
          <w:lang w:val="es-ES_tradnl"/>
        </w:rPr>
      </w:pPr>
    </w:p>
    <w:p w14:paraId="596D34C9" w14:textId="77777777" w:rsidR="007E5C8F" w:rsidRDefault="007E5C8F" w:rsidP="00A00CC2">
      <w:pPr>
        <w:pStyle w:val="Ttulo2"/>
        <w:rPr>
          <w:rFonts w:ascii="Arial Rounded MT Bold" w:hAnsi="Arial Rounded MT Bold" w:cs="Arial Rounded MT Bold"/>
        </w:rPr>
      </w:pPr>
    </w:p>
    <w:p w14:paraId="4D8ED956" w14:textId="67BD9FEB" w:rsidR="007E5C8F" w:rsidRPr="00461174" w:rsidRDefault="007E5C8F" w:rsidP="00A00CC2">
      <w:pPr>
        <w:jc w:val="center"/>
        <w:rPr>
          <w:rFonts w:ascii="Arial Rounded MT Bold" w:hAnsi="Arial Rounded MT Bold" w:cs="Arial Rounded MT Bold"/>
          <w:lang w:val="es-ES_tradnl"/>
        </w:rPr>
      </w:pPr>
      <w:r w:rsidRPr="00D17F5E">
        <w:rPr>
          <w:rFonts w:ascii="Arial Rounded MT Bold" w:hAnsi="Arial Rounded MT Bold" w:cs="Arial Rounded MT Bold"/>
          <w:sz w:val="36"/>
          <w:szCs w:val="36"/>
        </w:rPr>
        <w:t xml:space="preserve">PROGRAMA DE CURSO </w:t>
      </w:r>
      <w:r w:rsidR="000C4829">
        <w:rPr>
          <w:rFonts w:ascii="Arial Rounded MT Bold" w:hAnsi="Arial Rounded MT Bold" w:cs="Arial Rounded MT Bold"/>
          <w:sz w:val="36"/>
          <w:szCs w:val="36"/>
        </w:rPr>
        <w:t>NO REGULAR</w:t>
      </w:r>
      <w:bookmarkStart w:id="0" w:name="_GoBack"/>
      <w:bookmarkEnd w:id="0"/>
    </w:p>
    <w:p w14:paraId="7C349BAB" w14:textId="77777777" w:rsidR="007E5C8F" w:rsidRDefault="003D554C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</w:pPr>
      <w:r w:rsidRPr="00FD40C9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“</w:t>
      </w:r>
      <w:r w:rsidR="00846618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ELABORACIÓN DE </w:t>
      </w:r>
      <w:r w:rsidR="0070204F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>PASTELES DESNUDOS</w:t>
      </w:r>
      <w:r w:rsidR="007E5C8F">
        <w:rPr>
          <w:rFonts w:ascii="Arial Rounded MT Bold" w:hAnsi="Arial Rounded MT Bold" w:cs="Arial Rounded MT Bold"/>
          <w:b/>
          <w:bCs/>
          <w:i/>
          <w:iCs/>
          <w:sz w:val="48"/>
          <w:szCs w:val="48"/>
          <w:lang w:val="es-ES_tradnl"/>
        </w:rPr>
        <w:t xml:space="preserve">” </w:t>
      </w:r>
    </w:p>
    <w:p w14:paraId="0944F0C0" w14:textId="77777777"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14:paraId="34D4B285" w14:textId="77777777" w:rsidR="007E5C8F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14:paraId="5ED157B4" w14:textId="77777777" w:rsidR="007E5C8F" w:rsidRPr="00FD40C9" w:rsidRDefault="007E5C8F" w:rsidP="00FD40C9">
      <w:pPr>
        <w:jc w:val="center"/>
        <w:rPr>
          <w:rFonts w:ascii="Arial Rounded MT Bold" w:hAnsi="Arial Rounded MT Bold" w:cs="Arial Rounded MT Bold"/>
          <w:b/>
          <w:bCs/>
          <w:i/>
          <w:iCs/>
          <w:lang w:val="es-ES_tradnl"/>
        </w:rPr>
      </w:pPr>
    </w:p>
    <w:p w14:paraId="201E87DB" w14:textId="77777777" w:rsidR="007E5C8F" w:rsidRPr="00461174" w:rsidRDefault="007E5C8F" w:rsidP="00FD40C9">
      <w:pPr>
        <w:jc w:val="center"/>
        <w:rPr>
          <w:rFonts w:ascii="Arial Rounded MT Bold" w:hAnsi="Arial Rounded MT Bold" w:cs="Arial Rounded MT Bold"/>
        </w:rPr>
      </w:pPr>
    </w:p>
    <w:p w14:paraId="4E4EB2E0" w14:textId="77777777" w:rsidR="007E5C8F" w:rsidRPr="00461174" w:rsidRDefault="004C0F89" w:rsidP="00FD40C9">
      <w:pPr>
        <w:jc w:val="center"/>
        <w:rPr>
          <w:rFonts w:ascii="Arial Rounded MT Bold" w:hAnsi="Arial Rounded MT Bold" w:cs="Arial Rounded MT Bold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0" allowOverlap="1" wp14:anchorId="05477729" wp14:editId="21B3074F">
                <wp:simplePos x="0" y="0"/>
                <wp:positionH relativeFrom="column">
                  <wp:posOffset>371475</wp:posOffset>
                </wp:positionH>
                <wp:positionV relativeFrom="paragraph">
                  <wp:posOffset>54609</wp:posOffset>
                </wp:positionV>
                <wp:extent cx="8686800" cy="0"/>
                <wp:effectExtent l="0" t="38100" r="0" b="3810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86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AE4F9A" id="Line 4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.25pt,4.3pt" to="713.2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MMAGwIAADQEAAAOAAAAZHJzL2Uyb0RvYy54bWysU8GO2yAQvVfqPyDuie3E9WatOKvKTnrZ&#10;tpF2+wEEcIyKAQGJE1X99w4kjrLtpaoqS3hgZh5vZh7Lp1Mv0ZFbJ7SqcDZNMeKKaibUvsLfXjeT&#10;BUbOE8WI1IpX+Mwdflq9f7ccTMlnutOScYsARLlyMBXuvDdlkjja8Z64qTZcgbPVticetnafMEsG&#10;QO9lMkvTIhm0ZcZqyp2D0+bixKuI37ac+q9t67hHssLAzcfVxnUX1mS1JOXeEtMJeqVB/oFFT4SC&#10;S29QDfEEHaz4A6oX1GqnWz+luk902wrKYw1QTZb+Vs1LRwyPtUBznLm1yf0/WPrluLVIsArPMFKk&#10;hxE9C8VRHjozGFdCQK22NtRGT+rFPGv63SGl646oPY8MX88G0rKQkbxJCRtnAH83fNYMYsjB69im&#10;U2v7AAkNQKc4jfNtGvzkEYXDRQFfCkOjoy8h5ZhorPOfuO5RMCosgXMEJsdn5wMRUo4h4R6lN0LK&#10;OGyp0FDhhwLUA9C9gdK9FTHZaSlYCAwpzu53tbToSEA683lRbDaxQvDch1l9UCwCd5yw9dX2RMiL&#10;DUSkCnhQFlC7Whdt/HhMH9eL9SKf5LNiPcnTppl83NT5pNhkDx+aeVPXTfYzUMvyshOMcRXYjTrN&#10;8r/TwfXFXBR2U+qtJclb9Ng7IDv+I+k41zDKiyh2mp23dpw3SDMGX59R0P79Huz7x776BQAA//8D&#10;AFBLAwQUAAYACAAAACEAazmlytsAAAAHAQAADwAAAGRycy9kb3ducmV2LnhtbEyOy07DMBBF90j8&#10;gzVIbBB1WmiIQiYVQjwkFiAKH+DGQxJhj4PtNOHvcdnA8j5076k2szViTz70jhGWiwwEceN0zy3C&#10;+9v9eQEiRMVaGceE8E0BNvXxUaVK7SZ+pf02tiKNcCgVQhfjUEoZmo6sCgs3EKfsw3mrYpK+ldqr&#10;KY1bI1dZlkurek4PnRrotqPmcztaBHNhH/zT8m48m/Rsn1++HsNVz4inJ/PNNYhIc/wrwwE/oUOd&#10;mHZuZB2EQVgX69REKHIQh/hylSdj92vIupL/+esfAAAA//8DAFBLAQItABQABgAIAAAAIQC2gziS&#10;/gAAAOEBAAATAAAAAAAAAAAAAAAAAAAAAABbQ29udGVudF9UeXBlc10ueG1sUEsBAi0AFAAGAAgA&#10;AAAhADj9If/WAAAAlAEAAAsAAAAAAAAAAAAAAAAALwEAAF9yZWxzLy5yZWxzUEsBAi0AFAAGAAgA&#10;AAAhAFYswwAbAgAANAQAAA4AAAAAAAAAAAAAAAAALgIAAGRycy9lMm9Eb2MueG1sUEsBAi0AFAAG&#10;AAgAAAAhAGs5pcrbAAAABwEAAA8AAAAAAAAAAAAAAAAAdQQAAGRycy9kb3ducmV2LnhtbFBLBQYA&#10;AAAABAAEAPMAAAB9BQAAAAA=&#10;" o:allowincell="f" strokecolor="#36f" strokeweight="6pt">
                <v:stroke linestyle="thickBetweenThin"/>
              </v:line>
            </w:pict>
          </mc:Fallback>
        </mc:AlternateContent>
      </w:r>
    </w:p>
    <w:p w14:paraId="3C311ECE" w14:textId="77777777" w:rsidR="007E5C8F" w:rsidRPr="00FD40C9" w:rsidRDefault="007E5C8F" w:rsidP="00306424">
      <w:pPr>
        <w:ind w:right="425"/>
        <w:jc w:val="center"/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t xml:space="preserve">                                                                                                                                                                                           </w:t>
      </w:r>
      <w:r w:rsidRPr="00FD40C9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 xml:space="preserve">HORAS: </w:t>
      </w:r>
      <w:r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>4</w:t>
      </w:r>
      <w:r w:rsidRPr="00FD40C9">
        <w:rPr>
          <w:rFonts w:ascii="Arial Rounded MT Bold" w:hAnsi="Arial Rounded MT Bold" w:cs="Arial Rounded MT Bold"/>
          <w:b/>
          <w:bCs/>
          <w:sz w:val="28"/>
          <w:szCs w:val="28"/>
          <w:lang w:val="es-ES_tradnl"/>
        </w:rPr>
        <w:t>0</w:t>
      </w:r>
    </w:p>
    <w:p w14:paraId="4377A019" w14:textId="77777777" w:rsidR="007E5C8F" w:rsidRPr="00461174" w:rsidRDefault="007E5C8F" w:rsidP="00FD40C9">
      <w:pPr>
        <w:jc w:val="center"/>
        <w:rPr>
          <w:rFonts w:ascii="Arial Rounded MT Bold" w:hAnsi="Arial Rounded MT Bold" w:cs="Arial Rounded MT Bold"/>
          <w:b/>
          <w:bCs/>
          <w:lang w:val="es-ES_tradnl"/>
        </w:rPr>
      </w:pPr>
      <w:r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 w14:paraId="1232B7A2" w14:textId="77777777">
        <w:trPr>
          <w:trHeight w:val="99"/>
        </w:trPr>
        <w:tc>
          <w:tcPr>
            <w:tcW w:w="14033" w:type="dxa"/>
            <w:shd w:val="clear" w:color="auto" w:fill="E6E6E6"/>
          </w:tcPr>
          <w:p w14:paraId="5F45C210" w14:textId="77777777" w:rsidR="007E5C8F" w:rsidRPr="00FD40C9" w:rsidRDefault="007E5C8F" w:rsidP="00AE495B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sz w:val="28"/>
                <w:szCs w:val="28"/>
              </w:rPr>
            </w:pPr>
            <w:r w:rsidRPr="0045529E">
              <w:rPr>
                <w:rFonts w:ascii="Arial Rounded MT Bold" w:hAnsi="Arial Rounded MT Bold" w:cs="Arial Rounded MT Bold"/>
                <w:spacing w:val="80"/>
                <w:lang w:val="es-ES"/>
              </w:rPr>
              <w:lastRenderedPageBreak/>
              <w:t>PRESENTACIÓN</w:t>
            </w:r>
          </w:p>
        </w:tc>
      </w:tr>
      <w:tr w:rsidR="007E5C8F" w:rsidRPr="00FD40C9" w14:paraId="1DC34F6A" w14:textId="77777777">
        <w:trPr>
          <w:trHeight w:val="8788"/>
        </w:trPr>
        <w:tc>
          <w:tcPr>
            <w:tcW w:w="14033" w:type="dxa"/>
          </w:tcPr>
          <w:p w14:paraId="3EBB70D5" w14:textId="32CB203F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37E470F3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51CDDE63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61D95A13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6A616A22" w14:textId="77777777"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D1D0C">
              <w:rPr>
                <w:rFonts w:ascii="Tahoma" w:hAnsi="Tahoma" w:cs="Tahoma"/>
                <w:sz w:val="28"/>
                <w:szCs w:val="28"/>
              </w:rPr>
              <w:t xml:space="preserve">El  Instituto </w:t>
            </w:r>
            <w:r w:rsidR="00206022">
              <w:rPr>
                <w:rFonts w:ascii="Tahoma" w:hAnsi="Tahoma" w:cs="Tahoma"/>
                <w:sz w:val="28"/>
                <w:szCs w:val="28"/>
              </w:rPr>
              <w:t xml:space="preserve">de 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Capacitación para el Trabajo del Estado de Quintana Roo con  base al programa de estudios de  especialidad de </w:t>
            </w:r>
            <w:r>
              <w:rPr>
                <w:rFonts w:ascii="Tahoma" w:hAnsi="Tahoma" w:cs="Tahoma"/>
                <w:sz w:val="28"/>
                <w:szCs w:val="28"/>
              </w:rPr>
              <w:t>Preparación de alimentos</w:t>
            </w:r>
            <w:r w:rsidRPr="008D1D0C">
              <w:rPr>
                <w:rFonts w:ascii="Tahoma" w:hAnsi="Tahoma" w:cs="Tahoma"/>
                <w:sz w:val="28"/>
                <w:szCs w:val="28"/>
              </w:rPr>
              <w:t>, ha  elaborado el curso “</w:t>
            </w:r>
            <w:r w:rsidR="00D86220">
              <w:rPr>
                <w:rFonts w:ascii="Tahoma" w:hAnsi="Tahoma" w:cs="Tahoma"/>
                <w:sz w:val="28"/>
                <w:szCs w:val="28"/>
              </w:rPr>
              <w:t>ELABORACION DE PASTELES DESNUDOS</w:t>
            </w:r>
            <w:r w:rsidRPr="008D1D0C">
              <w:rPr>
                <w:rFonts w:ascii="Tahoma" w:hAnsi="Tahoma" w:cs="Tahoma"/>
                <w:sz w:val="28"/>
                <w:szCs w:val="28"/>
              </w:rPr>
              <w:t>”</w:t>
            </w:r>
            <w:r>
              <w:rPr>
                <w:rFonts w:ascii="Tahoma" w:hAnsi="Tahoma" w:cs="Tahoma"/>
                <w:sz w:val="28"/>
                <w:szCs w:val="28"/>
              </w:rPr>
              <w:t xml:space="preserve">  en base a las necesidades y requerimiento de aquellas personas que coordinan eventos especiales</w:t>
            </w:r>
            <w:r w:rsidRPr="008D1D0C">
              <w:rPr>
                <w:rFonts w:ascii="Tahoma" w:hAnsi="Tahoma" w:cs="Tahoma"/>
                <w:sz w:val="28"/>
                <w:szCs w:val="28"/>
              </w:rPr>
              <w:t xml:space="preserve">. </w:t>
            </w:r>
          </w:p>
          <w:p w14:paraId="36319562" w14:textId="77777777" w:rsidR="007E5C8F" w:rsidRPr="008D1D0C" w:rsidRDefault="007E5C8F" w:rsidP="008D1D0C">
            <w:pPr>
              <w:tabs>
                <w:tab w:val="left" w:pos="12971"/>
              </w:tabs>
              <w:ind w:left="780" w:right="922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273CB42F" w14:textId="77777777" w:rsidR="007E5C8F" w:rsidRDefault="007E5C8F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8D1D0C">
              <w:rPr>
                <w:rFonts w:ascii="Tahoma" w:hAnsi="Tahoma" w:cs="Tahoma"/>
                <w:sz w:val="28"/>
                <w:szCs w:val="28"/>
              </w:rPr>
              <w:t xml:space="preserve">En este curso  se realizaran actividades para identificar la NOM-093, NOM-147 y la NOM-120; tipos de </w:t>
            </w:r>
            <w:r w:rsidR="00FF3990">
              <w:rPr>
                <w:rFonts w:ascii="Tahoma" w:hAnsi="Tahoma" w:cs="Tahoma"/>
                <w:sz w:val="28"/>
                <w:szCs w:val="28"/>
              </w:rPr>
              <w:t>pasteles, rellenos</w:t>
            </w:r>
            <w:r>
              <w:rPr>
                <w:rFonts w:ascii="Tahoma" w:hAnsi="Tahoma" w:cs="Tahoma"/>
                <w:sz w:val="28"/>
                <w:szCs w:val="28"/>
              </w:rPr>
              <w:t>, utensilios, equipos,  aplicar seguridad e higiene.</w:t>
            </w:r>
          </w:p>
          <w:p w14:paraId="5ED931E9" w14:textId="77777777" w:rsidR="007E5C8F" w:rsidRDefault="007E5C8F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4D5C9262" w14:textId="332D515D" w:rsidR="007E5C8F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Este programa contiene</w:t>
            </w:r>
            <w:r w:rsidR="004F01D9">
              <w:rPr>
                <w:rFonts w:ascii="Tahoma" w:hAnsi="Tahoma" w:cs="Tahoma"/>
                <w:sz w:val="28"/>
                <w:szCs w:val="28"/>
              </w:rPr>
              <w:t xml:space="preserve"> la última tendencia en pasteles “</w:t>
            </w:r>
            <w:r>
              <w:rPr>
                <w:rFonts w:ascii="Tahoma" w:hAnsi="Tahoma" w:cs="Tahoma"/>
                <w:sz w:val="28"/>
                <w:szCs w:val="28"/>
              </w:rPr>
              <w:t>rústicos</w:t>
            </w:r>
            <w:r w:rsidR="004F01D9">
              <w:rPr>
                <w:rFonts w:ascii="Tahoma" w:hAnsi="Tahoma" w:cs="Tahoma"/>
                <w:sz w:val="28"/>
                <w:szCs w:val="28"/>
              </w:rPr>
              <w:t xml:space="preserve">”, </w:t>
            </w:r>
            <w:r w:rsidR="007E5C8F">
              <w:rPr>
                <w:rFonts w:ascii="Tahoma" w:hAnsi="Tahoma" w:cs="Tahoma"/>
                <w:sz w:val="28"/>
                <w:szCs w:val="28"/>
              </w:rPr>
              <w:t>que sirva</w:t>
            </w:r>
            <w:r w:rsidR="003A1503">
              <w:rPr>
                <w:rFonts w:ascii="Tahoma" w:hAnsi="Tahoma" w:cs="Tahoma"/>
                <w:sz w:val="28"/>
                <w:szCs w:val="28"/>
              </w:rPr>
              <w:t xml:space="preserve"> como una fuente de trabajo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a quién se capacite  de manera sencilla y clara, </w:t>
            </w:r>
            <w:r>
              <w:rPr>
                <w:rFonts w:ascii="Tahoma" w:hAnsi="Tahoma" w:cs="Tahoma"/>
                <w:sz w:val="28"/>
                <w:szCs w:val="28"/>
              </w:rPr>
              <w:t>en el que conocerán</w:t>
            </w:r>
            <w:r w:rsidR="00C356E7">
              <w:rPr>
                <w:rFonts w:ascii="Tahoma" w:hAnsi="Tahoma" w:cs="Tahoma"/>
                <w:sz w:val="28"/>
                <w:szCs w:val="28"/>
              </w:rPr>
              <w:t xml:space="preserve"> desde 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de los materiales e insumos hasta la técnica de elaboración</w:t>
            </w:r>
            <w:r>
              <w:rPr>
                <w:rFonts w:ascii="Tahoma" w:hAnsi="Tahoma" w:cs="Tahoma"/>
                <w:sz w:val="28"/>
                <w:szCs w:val="28"/>
              </w:rPr>
              <w:t xml:space="preserve"> de los productos,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con duración de </w:t>
            </w:r>
            <w:r>
              <w:rPr>
                <w:rFonts w:ascii="Tahoma" w:hAnsi="Tahoma" w:cs="Tahoma"/>
                <w:sz w:val="28"/>
                <w:szCs w:val="28"/>
              </w:rPr>
              <w:t>40</w:t>
            </w:r>
            <w:r w:rsidR="007E5C8F">
              <w:rPr>
                <w:rFonts w:ascii="Tahoma" w:hAnsi="Tahoma" w:cs="Tahoma"/>
                <w:sz w:val="28"/>
                <w:szCs w:val="28"/>
              </w:rPr>
              <w:t xml:space="preserve"> horas de capacitación</w:t>
            </w:r>
            <w:r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="00043CDD">
              <w:rPr>
                <w:rFonts w:ascii="Tahoma" w:hAnsi="Tahoma" w:cs="Tahoma"/>
                <w:sz w:val="28"/>
                <w:szCs w:val="28"/>
              </w:rPr>
              <w:t>2</w:t>
            </w:r>
            <w:r>
              <w:rPr>
                <w:rFonts w:ascii="Tahoma" w:hAnsi="Tahoma" w:cs="Tahoma"/>
                <w:sz w:val="28"/>
                <w:szCs w:val="28"/>
              </w:rPr>
              <w:t xml:space="preserve"> unidad</w:t>
            </w:r>
            <w:r w:rsidR="00043CDD">
              <w:rPr>
                <w:rFonts w:ascii="Tahoma" w:hAnsi="Tahoma" w:cs="Tahoma"/>
                <w:sz w:val="28"/>
                <w:szCs w:val="28"/>
              </w:rPr>
              <w:t>es</w:t>
            </w:r>
            <w:r>
              <w:rPr>
                <w:rFonts w:ascii="Tahoma" w:hAnsi="Tahoma" w:cs="Tahoma"/>
                <w:sz w:val="28"/>
                <w:szCs w:val="28"/>
              </w:rPr>
              <w:t xml:space="preserve"> y </w:t>
            </w:r>
            <w:r w:rsidR="00043CDD">
              <w:rPr>
                <w:rFonts w:ascii="Tahoma" w:hAnsi="Tahoma" w:cs="Tahoma"/>
                <w:sz w:val="28"/>
                <w:szCs w:val="28"/>
              </w:rPr>
              <w:t>6</w:t>
            </w:r>
            <w:r>
              <w:rPr>
                <w:rFonts w:ascii="Tahoma" w:hAnsi="Tahoma" w:cs="Tahoma"/>
                <w:sz w:val="28"/>
                <w:szCs w:val="28"/>
              </w:rPr>
              <w:t xml:space="preserve"> temas:</w:t>
            </w:r>
          </w:p>
          <w:p w14:paraId="5B955A6D" w14:textId="77777777" w:rsidR="00B817B0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0DC93BEF" w14:textId="05710339" w:rsidR="00B817B0" w:rsidRPr="0045529E" w:rsidRDefault="00B817B0" w:rsidP="00E471D0">
            <w:pPr>
              <w:ind w:left="777" w:right="641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 w:rsidRPr="0045529E">
              <w:rPr>
                <w:rFonts w:ascii="Tahoma" w:hAnsi="Tahoma" w:cs="Tahoma"/>
                <w:b/>
                <w:sz w:val="22"/>
                <w:szCs w:val="22"/>
              </w:rPr>
              <w:t>1.- INTRODUCCIÓN DE ELABORACI</w:t>
            </w:r>
            <w:r w:rsidRPr="0045529E">
              <w:rPr>
                <w:rFonts w:ascii="Tahoma" w:hAnsi="Tahoma" w:cs="Tahoma" w:hint="eastAsia"/>
                <w:b/>
                <w:sz w:val="22"/>
                <w:szCs w:val="22"/>
              </w:rPr>
              <w:t>Ó</w:t>
            </w:r>
            <w:r w:rsidRPr="0045529E">
              <w:rPr>
                <w:rFonts w:ascii="Tahoma" w:hAnsi="Tahoma" w:cs="Tahoma"/>
                <w:b/>
                <w:sz w:val="22"/>
                <w:szCs w:val="22"/>
              </w:rPr>
              <w:t>N DE PASTELES DESNUDOS</w:t>
            </w:r>
          </w:p>
          <w:p w14:paraId="7E95B4B3" w14:textId="178F43E9" w:rsidR="00B817B0" w:rsidRPr="00B817B0" w:rsidRDefault="00B817B0" w:rsidP="00E471D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1.1 </w:t>
            </w:r>
            <w:r w:rsidR="00043CDD">
              <w:rPr>
                <w:rFonts w:ascii="Tahoma" w:hAnsi="Tahoma" w:cs="Tahoma"/>
                <w:sz w:val="22"/>
                <w:szCs w:val="22"/>
              </w:rPr>
              <w:t>Seguridad e higiene</w:t>
            </w:r>
          </w:p>
          <w:p w14:paraId="7368922A" w14:textId="79200876" w:rsidR="007E5C8F" w:rsidRDefault="00B817B0" w:rsidP="00B817B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B817B0">
              <w:rPr>
                <w:rFonts w:ascii="Tahoma" w:hAnsi="Tahoma" w:cs="Tahoma"/>
                <w:sz w:val="22"/>
                <w:szCs w:val="22"/>
              </w:rPr>
              <w:t>1.2 Materiales básicos para la elaboración de pasteles desnudos</w:t>
            </w:r>
          </w:p>
          <w:p w14:paraId="5B85B059" w14:textId="28A224FD" w:rsidR="00B817B0" w:rsidRDefault="00B817B0" w:rsidP="00B817B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1.3</w:t>
            </w:r>
            <w:r w:rsidRPr="00B817B0">
              <w:rPr>
                <w:rFonts w:ascii="Tahoma" w:hAnsi="Tahoma" w:cs="Tahoma"/>
                <w:sz w:val="22"/>
                <w:szCs w:val="22"/>
              </w:rPr>
              <w:t xml:space="preserve"> </w:t>
            </w:r>
            <w:r w:rsidR="00043CDD">
              <w:rPr>
                <w:rFonts w:ascii="Tahoma" w:hAnsi="Tahoma" w:cs="Tahoma"/>
                <w:sz w:val="22"/>
                <w:szCs w:val="22"/>
              </w:rPr>
              <w:t>Origen de los pasteles desnudos</w:t>
            </w:r>
          </w:p>
          <w:p w14:paraId="5C041696" w14:textId="1150A085" w:rsidR="00B817B0" w:rsidRDefault="00B817B0" w:rsidP="00B817B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1.4 </w:t>
            </w:r>
            <w:r w:rsidRPr="00B817B0">
              <w:rPr>
                <w:rFonts w:ascii="Tahoma" w:hAnsi="Tahoma" w:cs="Tahoma"/>
                <w:sz w:val="22"/>
                <w:szCs w:val="22"/>
              </w:rPr>
              <w:t>Técnicas para la elaboración de biscochos</w:t>
            </w:r>
            <w:r w:rsidR="00AD1119">
              <w:rPr>
                <w:rFonts w:ascii="Tahoma" w:hAnsi="Tahoma" w:cs="Tahoma"/>
                <w:sz w:val="22"/>
                <w:szCs w:val="22"/>
              </w:rPr>
              <w:t xml:space="preserve"> y pasteles</w:t>
            </w:r>
          </w:p>
          <w:p w14:paraId="18590FC1" w14:textId="77777777" w:rsidR="00043CDD" w:rsidRDefault="00043CDD" w:rsidP="00B817B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</w:p>
          <w:p w14:paraId="46BC3BF3" w14:textId="7F43C3E4" w:rsidR="00B817B0" w:rsidRDefault="00043CDD" w:rsidP="00B817B0">
            <w:pPr>
              <w:ind w:left="777" w:right="641"/>
              <w:jc w:val="both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2.-</w:t>
            </w:r>
            <w:r w:rsidRPr="00043CDD">
              <w:rPr>
                <w:rFonts w:ascii="Tahoma" w:hAnsi="Tahoma" w:cs="Tahoma"/>
                <w:b/>
                <w:sz w:val="22"/>
                <w:szCs w:val="22"/>
              </w:rPr>
              <w:t xml:space="preserve"> TÉCNICAS PARA LA ELABORACIÓN DE RELLENOS Y BETUNES</w:t>
            </w:r>
          </w:p>
          <w:p w14:paraId="2BBE101E" w14:textId="22619497" w:rsidR="00043CDD" w:rsidRPr="00043CDD" w:rsidRDefault="00043CDD" w:rsidP="00B817B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043CDD">
              <w:rPr>
                <w:rFonts w:ascii="Tahoma" w:hAnsi="Tahoma" w:cs="Tahoma"/>
                <w:sz w:val="22"/>
                <w:szCs w:val="22"/>
              </w:rPr>
              <w:t>2.1.1 Rellenos</w:t>
            </w:r>
          </w:p>
          <w:p w14:paraId="148E3076" w14:textId="2DE5DCE9" w:rsidR="00043CDD" w:rsidRPr="00043CDD" w:rsidRDefault="00043CDD" w:rsidP="00B817B0">
            <w:pPr>
              <w:ind w:left="777" w:right="641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043CDD">
              <w:rPr>
                <w:rFonts w:ascii="Tahoma" w:hAnsi="Tahoma" w:cs="Tahoma"/>
                <w:sz w:val="22"/>
                <w:szCs w:val="22"/>
              </w:rPr>
              <w:t>2.1.2 Betunes</w:t>
            </w:r>
          </w:p>
          <w:p w14:paraId="0B6CB589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647CF13B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283F4192" w14:textId="77777777" w:rsidR="007E5C8F" w:rsidRPr="008D1D0C" w:rsidRDefault="007E5C8F" w:rsidP="00FD40C9">
            <w:pPr>
              <w:ind w:left="1631" w:right="1631"/>
              <w:jc w:val="both"/>
              <w:rPr>
                <w:rFonts w:ascii="Tahoma" w:hAnsi="Tahoma" w:cs="Tahoma"/>
                <w:sz w:val="28"/>
                <w:szCs w:val="28"/>
              </w:rPr>
            </w:pPr>
          </w:p>
        </w:tc>
      </w:tr>
    </w:tbl>
    <w:p w14:paraId="68CA5306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14:paraId="34DFEBE4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0D695416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1CCB83B2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468803E1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p w14:paraId="6B099BC3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386"/>
      </w:tblGrid>
      <w:tr w:rsidR="007E5C8F" w14:paraId="034271DA" w14:textId="77777777">
        <w:tc>
          <w:tcPr>
            <w:tcW w:w="14386" w:type="dxa"/>
            <w:shd w:val="clear" w:color="auto" w:fill="E6E6E6"/>
          </w:tcPr>
          <w:p w14:paraId="6AA97D8D" w14:textId="77777777" w:rsidR="007E5C8F" w:rsidRDefault="007E5C8F" w:rsidP="00614EDA">
            <w:pPr>
              <w:pStyle w:val="Ttulo3"/>
              <w:rPr>
                <w:rFonts w:ascii="Arial Rounded MT Bold" w:hAnsi="Arial Rounded MT Bold" w:cs="Arial Rounded MT Bold"/>
                <w:b w:val="0"/>
                <w:bCs w:val="0"/>
                <w:spacing w:val="80"/>
                <w:lang w:val="es-ES"/>
              </w:rPr>
            </w:pPr>
            <w:r w:rsidRPr="003F23B8">
              <w:rPr>
                <w:rFonts w:ascii="Arial Rounded MT Bold" w:hAnsi="Arial Rounded MT Bold" w:cs="Arial Rounded MT Bold"/>
                <w:spacing w:val="80"/>
                <w:lang w:val="es-ES"/>
              </w:rPr>
              <w:t>JUSTIFICACION</w:t>
            </w:r>
          </w:p>
        </w:tc>
      </w:tr>
      <w:tr w:rsidR="007E5C8F" w14:paraId="165A187B" w14:textId="77777777">
        <w:trPr>
          <w:trHeight w:val="8788"/>
        </w:trPr>
        <w:tc>
          <w:tcPr>
            <w:tcW w:w="14386" w:type="dxa"/>
          </w:tcPr>
          <w:p w14:paraId="271673B1" w14:textId="77777777" w:rsidR="007E5C8F" w:rsidRDefault="007E5C8F" w:rsidP="00614EDA">
            <w:pPr>
              <w:ind w:left="780"/>
              <w:jc w:val="both"/>
              <w:rPr>
                <w:rFonts w:ascii="Tahoma" w:hAnsi="Tahoma" w:cs="Tahoma"/>
                <w:sz w:val="36"/>
                <w:szCs w:val="36"/>
                <w:lang w:val="es-MX"/>
              </w:rPr>
            </w:pPr>
          </w:p>
          <w:p w14:paraId="23610953" w14:textId="77777777" w:rsidR="007E5C8F" w:rsidRPr="009F144B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5CAF6C39" w14:textId="2E1FE310" w:rsidR="007E5C8F" w:rsidRPr="009F144B" w:rsidRDefault="0045529E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Este programa es realizado a petición de los capacitandos que han </w:t>
            </w:r>
            <w:r w:rsidR="003F23B8">
              <w:rPr>
                <w:rFonts w:ascii="Tahoma" w:hAnsi="Tahoma" w:cs="Tahoma"/>
                <w:sz w:val="28"/>
                <w:szCs w:val="28"/>
              </w:rPr>
              <w:t xml:space="preserve">tomado cursos de pastelería y desean </w:t>
            </w:r>
            <w:r>
              <w:rPr>
                <w:rFonts w:ascii="Tahoma" w:hAnsi="Tahoma" w:cs="Tahoma"/>
                <w:sz w:val="28"/>
                <w:szCs w:val="28"/>
              </w:rPr>
              <w:t>a</w:t>
            </w:r>
            <w:r w:rsidR="003F23B8">
              <w:rPr>
                <w:rFonts w:ascii="Tahoma" w:hAnsi="Tahoma" w:cs="Tahoma"/>
                <w:sz w:val="28"/>
                <w:szCs w:val="28"/>
              </w:rPr>
              <w:t xml:space="preserve">ctualizarse con nuevas tendencias y una de ellas es la </w:t>
            </w:r>
            <w:r w:rsidR="003F23B8" w:rsidRPr="003F23B8">
              <w:rPr>
                <w:rFonts w:ascii="Tahoma" w:hAnsi="Tahoma" w:cs="Tahoma"/>
                <w:b/>
                <w:sz w:val="28"/>
                <w:szCs w:val="28"/>
              </w:rPr>
              <w:t>Elaboración de pasteles desnudos</w:t>
            </w:r>
            <w:r w:rsidR="003F23B8">
              <w:rPr>
                <w:rFonts w:ascii="Tahoma" w:hAnsi="Tahoma" w:cs="Tahoma"/>
                <w:sz w:val="28"/>
                <w:szCs w:val="28"/>
              </w:rPr>
              <w:t>,</w:t>
            </w:r>
            <w:r>
              <w:rPr>
                <w:rFonts w:ascii="Tahoma" w:hAnsi="Tahoma" w:cs="Tahoma"/>
                <w:sz w:val="28"/>
                <w:szCs w:val="28"/>
              </w:rPr>
              <w:t xml:space="preserve"> la </w:t>
            </w:r>
            <w:r w:rsidR="003F23B8">
              <w:rPr>
                <w:rFonts w:ascii="Tahoma" w:hAnsi="Tahoma" w:cs="Tahoma"/>
                <w:sz w:val="28"/>
                <w:szCs w:val="28"/>
              </w:rPr>
              <w:t>la cual son pasteles</w:t>
            </w:r>
            <w:r w:rsidR="00813F1E" w:rsidRPr="009F144B">
              <w:rPr>
                <w:rFonts w:ascii="Tahoma" w:hAnsi="Tahoma" w:cs="Tahoma"/>
                <w:sz w:val="28"/>
                <w:szCs w:val="28"/>
              </w:rPr>
              <w:t xml:space="preserve"> más saludables</w:t>
            </w:r>
            <w:r w:rsidR="00203F52" w:rsidRPr="009F144B">
              <w:rPr>
                <w:rFonts w:ascii="Tahoma" w:hAnsi="Tahoma" w:cs="Tahoma"/>
                <w:sz w:val="28"/>
                <w:szCs w:val="28"/>
              </w:rPr>
              <w:t xml:space="preserve">, tomando en cuenta la importancia de tener nuevas alternativas  para  personas </w:t>
            </w:r>
            <w:r w:rsidR="00DF5D22" w:rsidRPr="009F144B">
              <w:rPr>
                <w:rFonts w:ascii="Tahoma" w:hAnsi="Tahoma" w:cs="Tahoma"/>
                <w:sz w:val="28"/>
                <w:szCs w:val="28"/>
              </w:rPr>
              <w:t xml:space="preserve">que </w:t>
            </w:r>
            <w:r w:rsidR="00203F52" w:rsidRPr="009F144B">
              <w:rPr>
                <w:rFonts w:ascii="Tahoma" w:hAnsi="Tahoma" w:cs="Tahoma"/>
                <w:sz w:val="28"/>
                <w:szCs w:val="28"/>
              </w:rPr>
              <w:t xml:space="preserve">siempre tienen 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el interés de desarrollar nuevas habilidades o de actualizarse en alguna actividad que se desempeñan, para ir generando nuevas oportunidades económicas que den beneficio </w:t>
            </w:r>
            <w:r w:rsidR="003F23B8">
              <w:rPr>
                <w:rFonts w:ascii="Tahoma" w:hAnsi="Tahoma" w:cs="Tahoma"/>
                <w:sz w:val="28"/>
                <w:szCs w:val="28"/>
              </w:rPr>
              <w:t>con productos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elabora</w:t>
            </w:r>
            <w:r w:rsidR="003F23B8">
              <w:rPr>
                <w:rFonts w:ascii="Tahoma" w:hAnsi="Tahoma" w:cs="Tahoma"/>
                <w:sz w:val="28"/>
                <w:szCs w:val="28"/>
              </w:rPr>
              <w:t>dos</w:t>
            </w:r>
            <w:r w:rsidR="007E5C8F" w:rsidRPr="009F144B">
              <w:rPr>
                <w:rFonts w:ascii="Tahoma" w:hAnsi="Tahoma" w:cs="Tahoma"/>
                <w:sz w:val="28"/>
                <w:szCs w:val="28"/>
              </w:rPr>
              <w:t xml:space="preserve"> en casa. </w:t>
            </w:r>
          </w:p>
          <w:p w14:paraId="50D7B3F4" w14:textId="77777777" w:rsidR="007E5C8F" w:rsidRPr="009F144B" w:rsidRDefault="007E5C8F" w:rsidP="00E24483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7E1F6B08" w14:textId="77777777" w:rsidR="007E5C8F" w:rsidRDefault="007E5C8F" w:rsidP="0035034E">
            <w:pPr>
              <w:spacing w:line="360" w:lineRule="auto"/>
              <w:ind w:left="780" w:right="708"/>
              <w:jc w:val="both"/>
              <w:rPr>
                <w:rFonts w:ascii="Tahoma" w:hAnsi="Tahoma" w:cs="Tahoma"/>
                <w:sz w:val="28"/>
                <w:szCs w:val="28"/>
                <w:lang w:val="es-MX"/>
              </w:rPr>
            </w:pPr>
          </w:p>
        </w:tc>
      </w:tr>
    </w:tbl>
    <w:p w14:paraId="1969E2DB" w14:textId="77777777" w:rsidR="007E5C8F" w:rsidRDefault="007E5C8F" w:rsidP="00461174">
      <w:pPr>
        <w:rPr>
          <w:rFonts w:ascii="Arial Rounded MT Bold" w:hAnsi="Arial Rounded MT Bold" w:cs="Arial Rounded MT Bold"/>
          <w:b/>
          <w:bCs/>
        </w:rPr>
      </w:pPr>
      <w:r w:rsidRPr="00461174">
        <w:rPr>
          <w:rFonts w:ascii="Arial Rounded MT Bold" w:hAnsi="Arial Rounded MT Bold" w:cs="Arial Rounded MT Bold"/>
          <w:b/>
          <w:bCs/>
        </w:rPr>
        <w:br w:type="page"/>
      </w:r>
    </w:p>
    <w:p w14:paraId="0E309991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461174" w14:paraId="420DDDEC" w14:textId="77777777">
        <w:tc>
          <w:tcPr>
            <w:tcW w:w="14033" w:type="dxa"/>
            <w:shd w:val="clear" w:color="auto" w:fill="E6E6E6"/>
          </w:tcPr>
          <w:p w14:paraId="79801761" w14:textId="77777777"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3F23B8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OBJETIVO GENERAL DEL CURSO</w:t>
            </w:r>
          </w:p>
        </w:tc>
      </w:tr>
      <w:tr w:rsidR="007E5C8F" w:rsidRPr="00FD40C9" w14:paraId="4D727A7E" w14:textId="77777777">
        <w:trPr>
          <w:trHeight w:val="8788"/>
        </w:trPr>
        <w:tc>
          <w:tcPr>
            <w:tcW w:w="14033" w:type="dxa"/>
          </w:tcPr>
          <w:p w14:paraId="29077FFA" w14:textId="77777777"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1FC55A1C" w14:textId="77777777"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711EB82A" w14:textId="77777777" w:rsidR="007E5C8F" w:rsidRPr="003F23B8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428C14D9" w14:textId="77777777" w:rsidR="007E5C8F" w:rsidRDefault="007E5C8F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</w:p>
          <w:p w14:paraId="043DAF15" w14:textId="77777777" w:rsidR="00AD5872" w:rsidRPr="003F23B8" w:rsidRDefault="00AD5872" w:rsidP="003F23B8">
            <w:pPr>
              <w:spacing w:line="360" w:lineRule="auto"/>
              <w:ind w:left="794" w:right="924"/>
              <w:jc w:val="both"/>
              <w:rPr>
                <w:rFonts w:ascii="Tahoma" w:hAnsi="Tahoma" w:cs="Tahoma"/>
                <w:sz w:val="28"/>
                <w:szCs w:val="28"/>
              </w:rPr>
            </w:pPr>
            <w:r w:rsidRPr="003F23B8">
              <w:rPr>
                <w:rFonts w:ascii="Tahoma" w:hAnsi="Tahoma" w:cs="Tahoma"/>
                <w:sz w:val="28"/>
                <w:szCs w:val="28"/>
              </w:rPr>
              <w:t>Al finalizar el curso, el capacitando elaborará pasteles en la nueva tendencia “desnudos” en sus variedades como: Pastel opera, piña y coco, toffe coffe, entre otros, respetando las medidas de seguridad e higiene, que les permitirá especializarse o bien</w:t>
            </w:r>
            <w:r w:rsidR="006B61CA" w:rsidRPr="003F23B8">
              <w:rPr>
                <w:rFonts w:ascii="Tahoma" w:hAnsi="Tahoma" w:cs="Tahoma"/>
                <w:sz w:val="28"/>
                <w:szCs w:val="28"/>
              </w:rPr>
              <w:t xml:space="preserve">, </w:t>
            </w:r>
            <w:r w:rsidRPr="003F23B8">
              <w:rPr>
                <w:rFonts w:ascii="Tahoma" w:hAnsi="Tahoma" w:cs="Tahoma"/>
                <w:sz w:val="28"/>
                <w:szCs w:val="28"/>
              </w:rPr>
              <w:t xml:space="preserve">fomentar el autoempleo. </w:t>
            </w:r>
          </w:p>
        </w:tc>
      </w:tr>
    </w:tbl>
    <w:p w14:paraId="3BD200A7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p w14:paraId="026FC816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  <w:r w:rsidRPr="00461174">
        <w:rPr>
          <w:rFonts w:ascii="Arial Rounded MT Bold" w:hAnsi="Arial Rounded MT Bold" w:cs="Arial Rounded MT Bold"/>
          <w:b/>
          <w:bCs/>
          <w:lang w:val="es-ES_tradnl"/>
        </w:rPr>
        <w:br w:type="page"/>
      </w:r>
    </w:p>
    <w:p w14:paraId="155B9710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FD40C9" w14:paraId="39BA230B" w14:textId="77777777">
        <w:tc>
          <w:tcPr>
            <w:tcW w:w="14033" w:type="dxa"/>
            <w:shd w:val="clear" w:color="auto" w:fill="E6E6E6"/>
          </w:tcPr>
          <w:p w14:paraId="75BEF496" w14:textId="77777777" w:rsidR="007E5C8F" w:rsidRPr="00FD40C9" w:rsidRDefault="007E5C8F" w:rsidP="00FD40C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28"/>
                <w:szCs w:val="28"/>
              </w:rPr>
            </w:pPr>
            <w:r w:rsidRPr="00AE495B">
              <w:rPr>
                <w:rFonts w:ascii="Arial Rounded MT Bold" w:hAnsi="Arial Rounded MT Bold" w:cs="Arial Rounded MT Bold"/>
                <w:b/>
                <w:bCs/>
                <w:spacing w:val="80"/>
                <w:sz w:val="36"/>
                <w:szCs w:val="36"/>
              </w:rPr>
              <w:t>DIRIGIDO A</w:t>
            </w:r>
          </w:p>
        </w:tc>
      </w:tr>
      <w:tr w:rsidR="007E5C8F" w:rsidRPr="00461174" w14:paraId="50AC15FD" w14:textId="77777777">
        <w:trPr>
          <w:trHeight w:val="8788"/>
        </w:trPr>
        <w:tc>
          <w:tcPr>
            <w:tcW w:w="14033" w:type="dxa"/>
          </w:tcPr>
          <w:p w14:paraId="7D1AFCDE" w14:textId="77777777" w:rsidR="00E806ED" w:rsidRDefault="00E806ED" w:rsidP="00E806ED">
            <w:pPr>
              <w:spacing w:line="360" w:lineRule="auto"/>
              <w:ind w:left="780" w:right="1064"/>
              <w:jc w:val="both"/>
              <w:rPr>
                <w:rFonts w:ascii="Tahoma" w:hAnsi="Tahoma" w:cs="Tahoma"/>
                <w:szCs w:val="20"/>
              </w:rPr>
            </w:pPr>
          </w:p>
          <w:p w14:paraId="749ABF4E" w14:textId="13F36FF6" w:rsidR="00E806ED" w:rsidRPr="00E806ED" w:rsidRDefault="00E806ED" w:rsidP="00E806ED">
            <w:pPr>
              <w:spacing w:line="360" w:lineRule="auto"/>
              <w:ind w:left="780" w:right="1064"/>
              <w:jc w:val="both"/>
              <w:rPr>
                <w:rFonts w:ascii="Tahoma" w:hAnsi="Tahoma" w:cs="Tahoma"/>
                <w:sz w:val="28"/>
                <w:szCs w:val="20"/>
              </w:rPr>
            </w:pPr>
            <w:r w:rsidRPr="00E806ED">
              <w:rPr>
                <w:rFonts w:ascii="Tahoma" w:hAnsi="Tahoma" w:cs="Tahoma"/>
                <w:sz w:val="28"/>
                <w:szCs w:val="20"/>
              </w:rPr>
              <w:t>El curso “Pasteles Desnudos”  está dirigido al público en general.</w:t>
            </w:r>
          </w:p>
          <w:p w14:paraId="6FAA0526" w14:textId="77777777" w:rsidR="00E806ED" w:rsidRPr="00E806ED" w:rsidRDefault="00E806ED" w:rsidP="00E806ED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0"/>
              </w:rPr>
            </w:pPr>
          </w:p>
          <w:p w14:paraId="68947FB5" w14:textId="77777777" w:rsidR="00E806ED" w:rsidRPr="00E806ED" w:rsidRDefault="00E806ED" w:rsidP="00E806ED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0"/>
              </w:rPr>
            </w:pPr>
            <w:r w:rsidRPr="00E806ED">
              <w:rPr>
                <w:rFonts w:ascii="Tahoma" w:hAnsi="Tahoma" w:cs="Tahoma"/>
                <w:sz w:val="28"/>
                <w:szCs w:val="20"/>
              </w:rPr>
              <w:t xml:space="preserve">El aspirante que desee ingresar a este curso, deberá cubrir los siguientes requisitos: </w:t>
            </w:r>
          </w:p>
          <w:p w14:paraId="23F43B2A" w14:textId="77777777" w:rsidR="00E806ED" w:rsidRPr="00E806ED" w:rsidRDefault="00E806ED" w:rsidP="00E806ED">
            <w:pPr>
              <w:autoSpaceDE w:val="0"/>
              <w:autoSpaceDN w:val="0"/>
              <w:adjustRightInd w:val="0"/>
              <w:ind w:left="780" w:right="1064"/>
              <w:jc w:val="both"/>
              <w:rPr>
                <w:rFonts w:ascii="Tahoma" w:hAnsi="Tahoma" w:cs="Tahoma"/>
                <w:sz w:val="28"/>
                <w:szCs w:val="20"/>
              </w:rPr>
            </w:pPr>
          </w:p>
          <w:p w14:paraId="6B8E9020" w14:textId="77777777" w:rsidR="00E806ED" w:rsidRPr="00E806ED" w:rsidRDefault="00E806ED" w:rsidP="00E806ED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0"/>
              </w:rPr>
            </w:pPr>
            <w:r w:rsidRPr="00E806ED">
              <w:rPr>
                <w:rFonts w:ascii="Tahoma" w:hAnsi="Tahoma" w:cs="Tahoma"/>
                <w:sz w:val="28"/>
                <w:szCs w:val="20"/>
              </w:rPr>
              <w:t>Aplicar la comunicación verbal</w:t>
            </w:r>
          </w:p>
          <w:p w14:paraId="573BFB9B" w14:textId="77777777" w:rsidR="00E806ED" w:rsidRPr="00E806ED" w:rsidRDefault="00E806ED" w:rsidP="00E806ED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0"/>
              </w:rPr>
            </w:pPr>
            <w:r w:rsidRPr="00E806ED">
              <w:rPr>
                <w:rFonts w:ascii="Tahoma" w:hAnsi="Tahoma" w:cs="Tahoma"/>
                <w:sz w:val="28"/>
                <w:szCs w:val="20"/>
              </w:rPr>
              <w:t>Saber leer y escribir</w:t>
            </w:r>
          </w:p>
          <w:p w14:paraId="33305D60" w14:textId="77777777" w:rsidR="00E806ED" w:rsidRPr="00E806ED" w:rsidRDefault="00E806ED" w:rsidP="00E806ED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0"/>
              </w:rPr>
            </w:pPr>
            <w:r w:rsidRPr="00E806ED">
              <w:rPr>
                <w:rFonts w:ascii="Tahoma" w:hAnsi="Tahoma" w:cs="Tahoma"/>
                <w:sz w:val="28"/>
                <w:szCs w:val="20"/>
              </w:rPr>
              <w:t>Aplicar las cuatro operaciones aritméticas básicas</w:t>
            </w:r>
          </w:p>
          <w:p w14:paraId="617AED36" w14:textId="77777777" w:rsidR="00E806ED" w:rsidRPr="00E806ED" w:rsidRDefault="00E806ED" w:rsidP="00E806ED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0"/>
              </w:rPr>
            </w:pPr>
            <w:r w:rsidRPr="00E806ED">
              <w:rPr>
                <w:rFonts w:ascii="Tahoma" w:hAnsi="Tahoma" w:cs="Tahoma"/>
                <w:sz w:val="28"/>
                <w:szCs w:val="20"/>
              </w:rPr>
              <w:t>Edad mínima de 15 años</w:t>
            </w:r>
          </w:p>
          <w:p w14:paraId="43EB1971" w14:textId="77777777" w:rsidR="00E806ED" w:rsidRPr="00E806ED" w:rsidRDefault="00E806ED" w:rsidP="00E806ED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ind w:right="1066"/>
              <w:rPr>
                <w:rFonts w:ascii="Tahoma" w:hAnsi="Tahoma" w:cs="Tahoma"/>
                <w:sz w:val="28"/>
                <w:szCs w:val="20"/>
              </w:rPr>
            </w:pPr>
            <w:r w:rsidRPr="00E806ED">
              <w:rPr>
                <w:rFonts w:ascii="Tahoma" w:hAnsi="Tahoma" w:cs="Tahoma"/>
                <w:sz w:val="28"/>
                <w:szCs w:val="20"/>
              </w:rPr>
              <w:t>Ganas de aprender</w:t>
            </w:r>
          </w:p>
          <w:p w14:paraId="2D3BE250" w14:textId="77777777" w:rsidR="00E806ED" w:rsidRPr="00E806ED" w:rsidRDefault="00E806ED" w:rsidP="00E806ED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 w:val="28"/>
                <w:szCs w:val="20"/>
              </w:rPr>
            </w:pPr>
            <w:r w:rsidRPr="00E806ED">
              <w:rPr>
                <w:rFonts w:ascii="Tahoma" w:hAnsi="Tahoma" w:cs="Tahoma"/>
                <w:sz w:val="28"/>
                <w:szCs w:val="20"/>
              </w:rPr>
              <w:t>Además para poder inscribirse, el aspirante deberá entregar la documentación siguiente:</w:t>
            </w:r>
          </w:p>
          <w:p w14:paraId="6D65DDDE" w14:textId="77777777" w:rsidR="00E806ED" w:rsidRPr="00E806ED" w:rsidRDefault="00E806ED" w:rsidP="00E806ED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0"/>
              </w:rPr>
            </w:pPr>
            <w:r w:rsidRPr="00E806ED">
              <w:rPr>
                <w:rFonts w:ascii="Tahoma" w:hAnsi="Tahoma" w:cs="Tahoma"/>
                <w:sz w:val="28"/>
                <w:szCs w:val="20"/>
              </w:rPr>
              <w:t>Acta de nacimiento</w:t>
            </w:r>
          </w:p>
          <w:p w14:paraId="77FD806F" w14:textId="77777777" w:rsidR="00E806ED" w:rsidRPr="00E806ED" w:rsidRDefault="00E806ED" w:rsidP="00E806ED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0"/>
              </w:rPr>
            </w:pPr>
            <w:r w:rsidRPr="00E806ED">
              <w:rPr>
                <w:rFonts w:ascii="Tahoma" w:hAnsi="Tahoma" w:cs="Tahoma"/>
                <w:sz w:val="28"/>
                <w:szCs w:val="20"/>
              </w:rPr>
              <w:t>Comprobante de domicilio</w:t>
            </w:r>
          </w:p>
          <w:p w14:paraId="53352D04" w14:textId="77777777" w:rsidR="00E806ED" w:rsidRPr="00E806ED" w:rsidRDefault="00E806ED" w:rsidP="00E806ED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0"/>
              </w:rPr>
            </w:pPr>
            <w:r w:rsidRPr="00E806ED">
              <w:rPr>
                <w:rFonts w:ascii="Tahoma" w:hAnsi="Tahoma" w:cs="Tahoma"/>
                <w:sz w:val="28"/>
                <w:szCs w:val="20"/>
              </w:rPr>
              <w:t>CURP</w:t>
            </w:r>
          </w:p>
          <w:p w14:paraId="3A0CD4AF" w14:textId="77777777" w:rsidR="00E806ED" w:rsidRPr="00E806ED" w:rsidRDefault="00E806ED" w:rsidP="00E806ED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0"/>
              </w:rPr>
            </w:pPr>
            <w:r w:rsidRPr="00E806ED">
              <w:rPr>
                <w:rFonts w:ascii="Tahoma" w:hAnsi="Tahoma" w:cs="Tahoma"/>
                <w:sz w:val="28"/>
                <w:szCs w:val="20"/>
              </w:rPr>
              <w:t>Comprobante del último grado de estudios</w:t>
            </w:r>
          </w:p>
          <w:p w14:paraId="19481C70" w14:textId="77777777" w:rsidR="00E806ED" w:rsidRPr="00E806ED" w:rsidRDefault="00E806ED" w:rsidP="00E806ED">
            <w:pPr>
              <w:pStyle w:val="Prrafodelista"/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19" w:line="360" w:lineRule="auto"/>
              <w:ind w:right="1066"/>
              <w:contextualSpacing/>
              <w:rPr>
                <w:rFonts w:ascii="Tahoma" w:hAnsi="Tahoma" w:cs="Tahoma"/>
                <w:sz w:val="28"/>
                <w:szCs w:val="20"/>
              </w:rPr>
            </w:pPr>
            <w:r w:rsidRPr="00E806ED">
              <w:rPr>
                <w:rFonts w:ascii="Tahoma" w:hAnsi="Tahoma" w:cs="Tahoma"/>
                <w:sz w:val="28"/>
                <w:szCs w:val="20"/>
              </w:rPr>
              <w:t>Solicitud de inscripción con los datos requeridos</w:t>
            </w:r>
          </w:p>
          <w:p w14:paraId="7E77A683" w14:textId="77777777" w:rsidR="00E806ED" w:rsidRPr="00E806ED" w:rsidRDefault="00E806ED" w:rsidP="00E806ED">
            <w:pPr>
              <w:widowControl w:val="0"/>
              <w:autoSpaceDE w:val="0"/>
              <w:autoSpaceDN w:val="0"/>
              <w:adjustRightInd w:val="0"/>
              <w:spacing w:before="19" w:line="360" w:lineRule="auto"/>
              <w:ind w:left="782" w:right="1066"/>
              <w:rPr>
                <w:rFonts w:ascii="Tahoma" w:hAnsi="Tahoma" w:cs="Tahoma"/>
                <w:sz w:val="28"/>
                <w:szCs w:val="20"/>
              </w:rPr>
            </w:pPr>
          </w:p>
          <w:p w14:paraId="4F3BE7C6" w14:textId="77777777" w:rsidR="00E806ED" w:rsidRPr="00E806ED" w:rsidRDefault="00E806ED" w:rsidP="00E806ED">
            <w:pPr>
              <w:widowControl w:val="0"/>
              <w:autoSpaceDE w:val="0"/>
              <w:autoSpaceDN w:val="0"/>
              <w:adjustRightInd w:val="0"/>
              <w:spacing w:line="360" w:lineRule="auto"/>
              <w:ind w:left="782" w:right="1066"/>
              <w:jc w:val="both"/>
              <w:rPr>
                <w:rFonts w:ascii="Tahoma" w:hAnsi="Tahoma" w:cs="Tahoma"/>
                <w:sz w:val="28"/>
                <w:szCs w:val="20"/>
              </w:rPr>
            </w:pPr>
            <w:r w:rsidRPr="00E806ED">
              <w:rPr>
                <w:rFonts w:ascii="Tahoma" w:hAnsi="Tahoma" w:cs="Tahoma"/>
                <w:sz w:val="28"/>
                <w:szCs w:val="20"/>
              </w:rPr>
              <w:t xml:space="preserve"> Lo anterior, de acuerdo con las Normas de Control Escolar de las Unidades de Capacitación para el Trabajo, autorizadas por la Dirección General de Centros de Formación para el Trabajo (DGCFT).</w:t>
            </w:r>
          </w:p>
          <w:p w14:paraId="699D3FF9" w14:textId="77777777" w:rsidR="007E5C8F" w:rsidRPr="00461174" w:rsidRDefault="007E5C8F" w:rsidP="008C5434">
            <w:pPr>
              <w:spacing w:line="360" w:lineRule="auto"/>
              <w:ind w:left="780" w:right="1206"/>
              <w:jc w:val="both"/>
              <w:rPr>
                <w:rFonts w:ascii="Arial Rounded MT Bold" w:hAnsi="Arial Rounded MT Bold" w:cs="Arial Rounded MT Bold"/>
              </w:rPr>
            </w:pPr>
          </w:p>
        </w:tc>
      </w:tr>
    </w:tbl>
    <w:p w14:paraId="7EF85D56" w14:textId="77777777" w:rsidR="007E5C8F" w:rsidRPr="002810F1" w:rsidRDefault="007E5C8F" w:rsidP="002810F1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E806ED">
        <w:rPr>
          <w:rFonts w:ascii="Arial Rounded MT Bold" w:hAnsi="Arial Rounded MT Bold" w:cs="Arial Rounded MT Bold"/>
          <w:lang w:val="es-ES_tradnl"/>
        </w:rPr>
        <w:br w:type="page"/>
      </w:r>
      <w:r w:rsidRPr="00AD1119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PRESENTACIÓN DE LOS CONTENIDOS TEMÁTICOS</w:t>
      </w:r>
    </w:p>
    <w:p w14:paraId="582535AE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7E5C8F" w:rsidRPr="00461174" w14:paraId="189D76CA" w14:textId="77777777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14:paraId="2689346C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14:paraId="78ACCF66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7E5C8F" w:rsidRPr="00461174" w14:paraId="49ECC453" w14:textId="77777777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14:paraId="6BE2EB3D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14:paraId="7B67646A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14:paraId="48842E05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14:paraId="11E644DE" w14:textId="77777777" w:rsidR="007E5C8F" w:rsidRPr="00461174" w:rsidRDefault="007E5C8F" w:rsidP="003A00C5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7E5C8F" w:rsidRPr="00461174" w14:paraId="12A5396A" w14:textId="77777777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14:paraId="1B348F87" w14:textId="77777777" w:rsidR="007E5C8F" w:rsidRPr="00772FAA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772FAA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14:paraId="4A72ECAF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14:paraId="35EEC9B8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  <w:vAlign w:val="center"/>
          </w:tcPr>
          <w:p w14:paraId="24BD7103" w14:textId="6C569753" w:rsidR="007E5C8F" w:rsidRPr="00112A79" w:rsidRDefault="007E5C8F" w:rsidP="00C6148B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112A79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INTR</w:t>
            </w: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ODUCCIÓN DE ELABORACI</w:t>
            </w:r>
            <w:r>
              <w:rPr>
                <w:rFonts w:ascii="Arial Unicode MS" w:eastAsia="Arial Unicode MS" w:hAnsi="Arial Unicode MS" w:cs="Arial Unicode MS" w:hint="eastAsia"/>
                <w:b/>
                <w:bCs/>
                <w:lang w:val="es-ES_tradnl"/>
              </w:rPr>
              <w:t>Ó</w:t>
            </w: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N DE </w:t>
            </w:r>
            <w:r w:rsidR="00C6148B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PASTELES DESNUDOS</w:t>
            </w:r>
          </w:p>
        </w:tc>
      </w:tr>
      <w:tr w:rsidR="00C6148B" w:rsidRPr="00461174" w14:paraId="69484349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20661A6E" w14:textId="77777777" w:rsidR="00C6148B" w:rsidRPr="003931C4" w:rsidRDefault="00C6148B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0810BF30" w14:textId="144A28A1" w:rsidR="00C6148B" w:rsidRPr="00112A79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1.1</w:t>
            </w:r>
          </w:p>
        </w:tc>
        <w:tc>
          <w:tcPr>
            <w:tcW w:w="1890" w:type="dxa"/>
            <w:vAlign w:val="center"/>
          </w:tcPr>
          <w:p w14:paraId="05834405" w14:textId="77777777" w:rsidR="00C6148B" w:rsidRPr="00112A79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17D53468" w14:textId="00B729AE" w:rsidR="00C6148B" w:rsidRPr="002A5954" w:rsidRDefault="00C6148B" w:rsidP="003A00C5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112A79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Seguridad e higiene</w:t>
            </w:r>
          </w:p>
        </w:tc>
      </w:tr>
      <w:tr w:rsidR="007E5C8F" w:rsidRPr="00461174" w14:paraId="5EE190F2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67984942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83F5A31" w14:textId="07FA79E0" w:rsidR="007E5C8F" w:rsidRPr="00112A79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1.2</w:t>
            </w:r>
          </w:p>
        </w:tc>
        <w:tc>
          <w:tcPr>
            <w:tcW w:w="1890" w:type="dxa"/>
            <w:vAlign w:val="center"/>
          </w:tcPr>
          <w:p w14:paraId="1173F540" w14:textId="77777777" w:rsidR="007E5C8F" w:rsidRPr="00112A79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28945DDC" w14:textId="0D44DFE7" w:rsidR="007E5C8F" w:rsidRPr="00112A79" w:rsidRDefault="00AD1119" w:rsidP="003A00C5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Origen de los pasteles desnudos</w:t>
            </w:r>
          </w:p>
        </w:tc>
      </w:tr>
      <w:tr w:rsidR="007E5C8F" w:rsidRPr="00461174" w14:paraId="091532C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E826D75" w14:textId="77777777" w:rsidR="007E5C8F" w:rsidRPr="003931C4" w:rsidRDefault="007E5C8F" w:rsidP="002810F1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CADD74E" w14:textId="0F6D4115" w:rsidR="007E5C8F" w:rsidRPr="00112A79" w:rsidRDefault="00C6148B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1.3</w:t>
            </w:r>
          </w:p>
        </w:tc>
        <w:tc>
          <w:tcPr>
            <w:tcW w:w="1890" w:type="dxa"/>
            <w:vAlign w:val="center"/>
          </w:tcPr>
          <w:p w14:paraId="74298ED8" w14:textId="77777777" w:rsidR="007E5C8F" w:rsidRPr="00112A79" w:rsidRDefault="007E5C8F" w:rsidP="002810F1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7959E78E" w14:textId="77777777" w:rsidR="007E5C8F" w:rsidRPr="00112A79" w:rsidRDefault="007E5C8F" w:rsidP="00ED1A7B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112A79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Materiales básicos para la elaboración d</w:t>
            </w:r>
            <w:r w:rsidR="0018022E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e pasteles desnudos</w:t>
            </w:r>
          </w:p>
        </w:tc>
      </w:tr>
      <w:tr w:rsidR="007E5C8F" w:rsidRPr="00461174" w14:paraId="2D380941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D4A4122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4B16F58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609736F" w14:textId="73FB3CE6" w:rsidR="007E5C8F" w:rsidRPr="003931C4" w:rsidRDefault="00043C76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1.3</w:t>
            </w:r>
            <w:r w:rsidR="007E5C8F">
              <w:rPr>
                <w:rFonts w:ascii="Arial Unicode MS" w:eastAsia="Arial Unicode MS" w:hAnsi="Arial Unicode MS" w:cs="Arial Unicode MS"/>
                <w:lang w:val="es-ES_tradnl"/>
              </w:rPr>
              <w:t>.1.</w:t>
            </w:r>
          </w:p>
        </w:tc>
        <w:tc>
          <w:tcPr>
            <w:tcW w:w="8647" w:type="dxa"/>
            <w:vAlign w:val="center"/>
          </w:tcPr>
          <w:p w14:paraId="439E5BE4" w14:textId="77777777" w:rsidR="007E5C8F" w:rsidRPr="003931C4" w:rsidRDefault="007E5C8F" w:rsidP="00A45B36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Materia Prima</w:t>
            </w:r>
          </w:p>
        </w:tc>
      </w:tr>
      <w:tr w:rsidR="007E5C8F" w:rsidRPr="00461174" w14:paraId="626B6A51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59C7CAC5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0BABE55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724A9C1" w14:textId="0BA40D50" w:rsidR="007E5C8F" w:rsidRPr="003931C4" w:rsidRDefault="00043C76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1.3</w:t>
            </w:r>
            <w:r w:rsidR="007E5C8F">
              <w:rPr>
                <w:rFonts w:ascii="Arial Unicode MS" w:eastAsia="Arial Unicode MS" w:hAnsi="Arial Unicode MS" w:cs="Arial Unicode MS"/>
                <w:lang w:val="es-ES_tradnl"/>
              </w:rPr>
              <w:t>.2.</w:t>
            </w:r>
          </w:p>
        </w:tc>
        <w:tc>
          <w:tcPr>
            <w:tcW w:w="8647" w:type="dxa"/>
            <w:vAlign w:val="center"/>
          </w:tcPr>
          <w:p w14:paraId="54913A03" w14:textId="77777777" w:rsidR="007E5C8F" w:rsidRPr="003931C4" w:rsidRDefault="007E5C8F" w:rsidP="00A45B36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Mobiliario</w:t>
            </w:r>
          </w:p>
        </w:tc>
      </w:tr>
      <w:tr w:rsidR="007E5C8F" w:rsidRPr="00461174" w14:paraId="44F55932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4DDA8E7A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498AB1F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FE9A511" w14:textId="6CB7FF70" w:rsidR="007E5C8F" w:rsidRPr="003931C4" w:rsidRDefault="00043C76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1.3</w:t>
            </w:r>
            <w:r w:rsidR="007E5C8F">
              <w:rPr>
                <w:rFonts w:ascii="Arial Unicode MS" w:eastAsia="Arial Unicode MS" w:hAnsi="Arial Unicode MS" w:cs="Arial Unicode MS"/>
                <w:lang w:val="es-ES_tradnl"/>
              </w:rPr>
              <w:t>.3</w:t>
            </w:r>
          </w:p>
        </w:tc>
        <w:tc>
          <w:tcPr>
            <w:tcW w:w="8647" w:type="dxa"/>
            <w:vAlign w:val="center"/>
          </w:tcPr>
          <w:p w14:paraId="416E7117" w14:textId="77777777" w:rsidR="007E5C8F" w:rsidRPr="003931C4" w:rsidRDefault="007E5C8F" w:rsidP="00A45B36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Equipo</w:t>
            </w:r>
          </w:p>
        </w:tc>
      </w:tr>
      <w:tr w:rsidR="007E5C8F" w:rsidRPr="00461174" w14:paraId="33FC404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136BA4D7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39F7F22" w14:textId="77777777" w:rsidR="007E5C8F" w:rsidRPr="00112A79" w:rsidRDefault="007E5C8F" w:rsidP="00A45B36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8DD0994" w14:textId="20E0C1F1" w:rsidR="007E5C8F" w:rsidRPr="003667FE" w:rsidRDefault="00043C76" w:rsidP="00A45B36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1.3</w:t>
            </w:r>
            <w:r w:rsidR="007E5C8F" w:rsidRPr="003667FE">
              <w:rPr>
                <w:rFonts w:ascii="Arial Unicode MS" w:eastAsia="Arial Unicode MS" w:hAnsi="Arial Unicode MS" w:cs="Arial Unicode MS"/>
                <w:lang w:val="es-ES_tradnl"/>
              </w:rPr>
              <w:t>.4.</w:t>
            </w:r>
          </w:p>
        </w:tc>
        <w:tc>
          <w:tcPr>
            <w:tcW w:w="8647" w:type="dxa"/>
            <w:vAlign w:val="center"/>
          </w:tcPr>
          <w:p w14:paraId="12C53E85" w14:textId="77777777" w:rsidR="007E5C8F" w:rsidRPr="003667FE" w:rsidRDefault="007E5C8F" w:rsidP="00A45B36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  <w:r w:rsidRPr="003667FE">
              <w:rPr>
                <w:rFonts w:ascii="Arial Unicode MS" w:eastAsia="Arial Unicode MS" w:hAnsi="Arial Unicode MS" w:cs="Arial Unicode MS"/>
                <w:lang w:val="es-ES_tradnl"/>
              </w:rPr>
              <w:t>Utensilios</w:t>
            </w:r>
          </w:p>
        </w:tc>
      </w:tr>
      <w:tr w:rsidR="007E5C8F" w:rsidRPr="00461174" w14:paraId="3C9F5658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6F3B5E20" w14:textId="77777777" w:rsidR="007E5C8F" w:rsidRPr="003931C4" w:rsidRDefault="007E5C8F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396EC82" w14:textId="2395C342" w:rsidR="007E5C8F" w:rsidRPr="00112A79" w:rsidRDefault="00C6148B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1.4</w:t>
            </w:r>
          </w:p>
        </w:tc>
        <w:tc>
          <w:tcPr>
            <w:tcW w:w="1890" w:type="dxa"/>
            <w:vAlign w:val="center"/>
          </w:tcPr>
          <w:p w14:paraId="5FFC0CDE" w14:textId="77777777" w:rsidR="007E5C8F" w:rsidRPr="00112A79" w:rsidRDefault="007E5C8F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63869217" w14:textId="697CEC87" w:rsidR="007E5C8F" w:rsidRPr="00112A79" w:rsidRDefault="00C6148B" w:rsidP="00FA1C82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 w:rsidRPr="00112A79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Técnicas para la elaboración de </w:t>
            </w: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biscochos</w:t>
            </w:r>
            <w:r w:rsidR="00043C76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 y pasteles</w:t>
            </w:r>
          </w:p>
        </w:tc>
      </w:tr>
      <w:tr w:rsidR="00C6148B" w:rsidRPr="00461174" w14:paraId="58F3FF1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47C04D94" w14:textId="77777777" w:rsidR="00C6148B" w:rsidRPr="003931C4" w:rsidRDefault="00C614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76CF7EA" w14:textId="205ACEA8" w:rsidR="00C6148B" w:rsidRPr="00112A79" w:rsidRDefault="00C6148B" w:rsidP="00FA1C82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A6F9AFB" w14:textId="3E76CCDF" w:rsidR="00C6148B" w:rsidRPr="00112A79" w:rsidRDefault="00C6148B" w:rsidP="00FA1C82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1.4.1.</w:t>
            </w:r>
          </w:p>
        </w:tc>
        <w:tc>
          <w:tcPr>
            <w:tcW w:w="8647" w:type="dxa"/>
            <w:vAlign w:val="center"/>
          </w:tcPr>
          <w:p w14:paraId="56997A41" w14:textId="6E9E5AEE" w:rsidR="00C6148B" w:rsidRPr="00112A79" w:rsidRDefault="00C6148B" w:rsidP="00FA1C82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Biscocho dulces</w:t>
            </w:r>
          </w:p>
        </w:tc>
      </w:tr>
      <w:tr w:rsidR="00C6148B" w:rsidRPr="00461174" w14:paraId="32E5CD5C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238E9370" w14:textId="77777777" w:rsidR="00C6148B" w:rsidRPr="003931C4" w:rsidRDefault="00C614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FBB075B" w14:textId="77777777" w:rsidR="00C6148B" w:rsidRPr="003931C4" w:rsidRDefault="00C6148B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515F577" w14:textId="42614B58" w:rsidR="00C6148B" w:rsidRPr="003931C4" w:rsidRDefault="00043C76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1.4.2</w:t>
            </w:r>
          </w:p>
        </w:tc>
        <w:tc>
          <w:tcPr>
            <w:tcW w:w="8647" w:type="dxa"/>
            <w:vAlign w:val="center"/>
          </w:tcPr>
          <w:p w14:paraId="2676B40B" w14:textId="29945386" w:rsidR="00C6148B" w:rsidRPr="003931C4" w:rsidRDefault="00043C76" w:rsidP="00FA1C82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Pastel Opera</w:t>
            </w:r>
          </w:p>
        </w:tc>
      </w:tr>
      <w:tr w:rsidR="00C6148B" w:rsidRPr="00461174" w14:paraId="291EA231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35040136" w14:textId="7A9A7B2C" w:rsidR="00C6148B" w:rsidRPr="003931C4" w:rsidRDefault="00C614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5AF56B2" w14:textId="50F845BC" w:rsidR="00C6148B" w:rsidRPr="0092087D" w:rsidRDefault="00C6148B" w:rsidP="00FA1C82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29DE1F3" w14:textId="12D01DB5" w:rsidR="00C6148B" w:rsidRPr="003931C4" w:rsidRDefault="00043C76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1.4.3</w:t>
            </w:r>
          </w:p>
        </w:tc>
        <w:tc>
          <w:tcPr>
            <w:tcW w:w="8647" w:type="dxa"/>
            <w:vAlign w:val="center"/>
          </w:tcPr>
          <w:p w14:paraId="5DF207B5" w14:textId="5510575C" w:rsidR="00C6148B" w:rsidRPr="003931C4" w:rsidRDefault="00043C76" w:rsidP="00FA1C82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Pastel de Piña</w:t>
            </w:r>
          </w:p>
        </w:tc>
      </w:tr>
      <w:tr w:rsidR="00C6148B" w:rsidRPr="00461174" w14:paraId="451591E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1740F9CF" w14:textId="77777777" w:rsidR="00C6148B" w:rsidRPr="003931C4" w:rsidRDefault="00C614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2BC4308" w14:textId="77777777" w:rsidR="00C6148B" w:rsidRPr="003931C4" w:rsidRDefault="00C6148B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B6452A9" w14:textId="7351DE64" w:rsidR="00C6148B" w:rsidRPr="003931C4" w:rsidRDefault="00043C76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</w:t>
            </w:r>
            <w:r w:rsidR="00043CDD">
              <w:rPr>
                <w:rFonts w:ascii="Arial Unicode MS" w:eastAsia="Arial Unicode MS" w:hAnsi="Arial Unicode MS"/>
                <w:lang w:val="es-ES_tradnl"/>
              </w:rPr>
              <w:t>4</w:t>
            </w:r>
            <w:r>
              <w:rPr>
                <w:rFonts w:ascii="Arial Unicode MS" w:eastAsia="Arial Unicode MS" w:hAnsi="Arial Unicode MS"/>
                <w:lang w:val="es-ES_tradnl"/>
              </w:rPr>
              <w:t>.4</w:t>
            </w:r>
          </w:p>
        </w:tc>
        <w:tc>
          <w:tcPr>
            <w:tcW w:w="8647" w:type="dxa"/>
            <w:vAlign w:val="center"/>
          </w:tcPr>
          <w:p w14:paraId="52C4058B" w14:textId="2AE8A34E" w:rsidR="00C6148B" w:rsidRPr="003931C4" w:rsidRDefault="00043C76" w:rsidP="00FA1C82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Pastel de Coco</w:t>
            </w:r>
          </w:p>
        </w:tc>
      </w:tr>
      <w:tr w:rsidR="00C6148B" w:rsidRPr="00461174" w14:paraId="214AD06C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678BB7D7" w14:textId="77777777" w:rsidR="00C6148B" w:rsidRPr="003931C4" w:rsidRDefault="00C6148B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6189A47" w14:textId="77777777" w:rsidR="00C6148B" w:rsidRPr="003931C4" w:rsidRDefault="00C6148B" w:rsidP="00FA1C82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8E39A91" w14:textId="39685296" w:rsidR="00C6148B" w:rsidRPr="003931C4" w:rsidRDefault="00043C76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</w:t>
            </w:r>
            <w:r w:rsidR="00043CDD">
              <w:rPr>
                <w:rFonts w:ascii="Arial Unicode MS" w:eastAsia="Arial Unicode MS" w:hAnsi="Arial Unicode MS"/>
                <w:lang w:val="es-ES_tradnl"/>
              </w:rPr>
              <w:t>4</w:t>
            </w:r>
            <w:r>
              <w:rPr>
                <w:rFonts w:ascii="Arial Unicode MS" w:eastAsia="Arial Unicode MS" w:hAnsi="Arial Unicode MS"/>
                <w:lang w:val="es-ES_tradnl"/>
              </w:rPr>
              <w:t>.5</w:t>
            </w:r>
          </w:p>
        </w:tc>
        <w:tc>
          <w:tcPr>
            <w:tcW w:w="8647" w:type="dxa"/>
            <w:vAlign w:val="center"/>
          </w:tcPr>
          <w:p w14:paraId="3EAD816C" w14:textId="25D4A8E2" w:rsidR="00C6148B" w:rsidRPr="003931C4" w:rsidRDefault="00043C76" w:rsidP="00FA1C82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Pastel Toffe Coffe</w:t>
            </w:r>
          </w:p>
        </w:tc>
      </w:tr>
      <w:tr w:rsidR="00043C76" w:rsidRPr="00461174" w14:paraId="292160A3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4E2A7DF3" w14:textId="2679349F" w:rsidR="00043C76" w:rsidRPr="003931C4" w:rsidRDefault="00043C76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F2EAE64" w14:textId="77777777" w:rsidR="00043C76" w:rsidRPr="003931C4" w:rsidRDefault="00043C76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CE5075F" w14:textId="7904E9A1" w:rsidR="00043C76" w:rsidRPr="003931C4" w:rsidRDefault="00043CDD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1.4.6</w:t>
            </w:r>
          </w:p>
        </w:tc>
        <w:tc>
          <w:tcPr>
            <w:tcW w:w="8647" w:type="dxa"/>
            <w:vAlign w:val="center"/>
          </w:tcPr>
          <w:p w14:paraId="0958A793" w14:textId="472AC630" w:rsidR="00043C76" w:rsidRPr="003931C4" w:rsidRDefault="00043CDD" w:rsidP="00A45B36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Pastel de té negro y zarzamora</w:t>
            </w:r>
          </w:p>
        </w:tc>
      </w:tr>
      <w:tr w:rsidR="00043CDD" w:rsidRPr="00461174" w14:paraId="0DC9730B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0850378" w14:textId="40F5B2BD" w:rsidR="00043CDD" w:rsidRPr="003931C4" w:rsidRDefault="00043CDD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09E2B331" w14:textId="77777777" w:rsidR="00043CDD" w:rsidRPr="003931C4" w:rsidRDefault="00043CDD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90112CD" w14:textId="73640A27" w:rsidR="00043CDD" w:rsidRPr="003931C4" w:rsidRDefault="00043CDD" w:rsidP="00043CDD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1.4.7</w:t>
            </w:r>
          </w:p>
        </w:tc>
        <w:tc>
          <w:tcPr>
            <w:tcW w:w="8647" w:type="dxa"/>
            <w:vAlign w:val="center"/>
          </w:tcPr>
          <w:p w14:paraId="193B2A10" w14:textId="5FE66DB5" w:rsidR="00043CDD" w:rsidRPr="003931C4" w:rsidRDefault="00043CDD" w:rsidP="00043C76">
            <w:pPr>
              <w:rPr>
                <w:rFonts w:ascii="Arial Unicode MS" w:eastAsia="Arial Unicode MS" w:hAnsi="Arial Unicode MS"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Pastel de zarzamora y calabacitas</w:t>
            </w:r>
          </w:p>
        </w:tc>
      </w:tr>
      <w:tr w:rsidR="00043CDD" w:rsidRPr="00461174" w14:paraId="7CBF89B9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044F2E90" w14:textId="77777777" w:rsidR="00043CDD" w:rsidRPr="003931C4" w:rsidRDefault="00043CDD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CB9FB50" w14:textId="77777777" w:rsidR="00043CDD" w:rsidRPr="003931C4" w:rsidRDefault="00043CDD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5EB2453" w14:textId="4851A549" w:rsidR="00043CDD" w:rsidRPr="003931C4" w:rsidRDefault="00043CDD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18DD4C29" w14:textId="2CD6D261" w:rsidR="00043CDD" w:rsidRPr="003931C4" w:rsidRDefault="00043CDD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043CDD" w:rsidRPr="00461174" w14:paraId="48C7417E" w14:textId="77777777">
        <w:trPr>
          <w:trHeight w:val="440"/>
          <w:jc w:val="center"/>
        </w:trPr>
        <w:tc>
          <w:tcPr>
            <w:tcW w:w="1778" w:type="dxa"/>
            <w:vAlign w:val="center"/>
          </w:tcPr>
          <w:p w14:paraId="5B136D53" w14:textId="77777777" w:rsidR="00043CDD" w:rsidRPr="003931C4" w:rsidRDefault="00043CDD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1355F161" w14:textId="77777777" w:rsidR="00043CDD" w:rsidRPr="003931C4" w:rsidRDefault="00043CDD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319E31D" w14:textId="240E30F3" w:rsidR="00043CDD" w:rsidRPr="003931C4" w:rsidRDefault="00043CDD" w:rsidP="00A45B36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732AB74F" w14:textId="7F3EB762" w:rsidR="00043CDD" w:rsidRPr="003931C4" w:rsidRDefault="00043CDD" w:rsidP="00A45B36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</w:tbl>
    <w:p w14:paraId="1F2858EA" w14:textId="77777777" w:rsidR="007E5C8F" w:rsidRDefault="007E5C8F"/>
    <w:p w14:paraId="69E7D030" w14:textId="77777777" w:rsidR="007E5C8F" w:rsidRDefault="007E5C8F"/>
    <w:p w14:paraId="61F2F145" w14:textId="77777777" w:rsidR="00043CDD" w:rsidRPr="002810F1" w:rsidRDefault="00043CDD" w:rsidP="00043CD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AD1119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PRESENTACIÓN DE LOS CONTENIDOS TEMÁTICOS</w:t>
      </w:r>
    </w:p>
    <w:p w14:paraId="401EC087" w14:textId="77777777" w:rsidR="00043CDD" w:rsidRPr="00461174" w:rsidRDefault="00043CDD" w:rsidP="00043CDD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8"/>
        <w:gridCol w:w="1890"/>
        <w:gridCol w:w="1890"/>
        <w:gridCol w:w="8647"/>
      </w:tblGrid>
      <w:tr w:rsidR="00043CDD" w:rsidRPr="00461174" w14:paraId="74CB283A" w14:textId="77777777" w:rsidTr="003D785B">
        <w:trPr>
          <w:cantSplit/>
          <w:trHeight w:val="499"/>
          <w:jc w:val="center"/>
        </w:trPr>
        <w:tc>
          <w:tcPr>
            <w:tcW w:w="5558" w:type="dxa"/>
            <w:gridSpan w:val="3"/>
            <w:shd w:val="pct10" w:color="auto" w:fill="FFFFFF"/>
            <w:vAlign w:val="center"/>
          </w:tcPr>
          <w:p w14:paraId="76CCDA6C" w14:textId="77777777" w:rsidR="00043CDD" w:rsidRPr="00461174" w:rsidRDefault="00043CDD" w:rsidP="003D785B">
            <w:pPr>
              <w:jc w:val="center"/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CONTENIDOS</w:t>
            </w:r>
          </w:p>
        </w:tc>
        <w:tc>
          <w:tcPr>
            <w:tcW w:w="8647" w:type="dxa"/>
            <w:vMerge w:val="restart"/>
            <w:shd w:val="pct10" w:color="auto" w:fill="FFFFFF"/>
            <w:vAlign w:val="center"/>
          </w:tcPr>
          <w:p w14:paraId="2BE46A34" w14:textId="77777777" w:rsidR="00043CDD" w:rsidRPr="00461174" w:rsidRDefault="00043CDD" w:rsidP="003D785B">
            <w:pPr>
              <w:rPr>
                <w:rFonts w:ascii="Arial Rounded MT Bold" w:hAnsi="Arial Rounded MT Bold" w:cs="Arial Rounded MT Bold"/>
              </w:rPr>
            </w:pPr>
            <w:r w:rsidRPr="00461174">
              <w:rPr>
                <w:rFonts w:ascii="Arial Rounded MT Bold" w:hAnsi="Arial Rounded MT Bold" w:cs="Arial Rounded MT Bold"/>
              </w:rPr>
              <w:t>NOMBRE</w:t>
            </w:r>
          </w:p>
        </w:tc>
      </w:tr>
      <w:tr w:rsidR="00043CDD" w:rsidRPr="00461174" w14:paraId="23F75E42" w14:textId="77777777" w:rsidTr="003D785B">
        <w:trPr>
          <w:cantSplit/>
          <w:trHeight w:val="927"/>
          <w:jc w:val="center"/>
        </w:trPr>
        <w:tc>
          <w:tcPr>
            <w:tcW w:w="1778" w:type="dxa"/>
            <w:shd w:val="pct10" w:color="auto" w:fill="FFFFFF"/>
            <w:vAlign w:val="center"/>
          </w:tcPr>
          <w:p w14:paraId="30D32305" w14:textId="77777777" w:rsidR="00043CDD" w:rsidRPr="00461174" w:rsidRDefault="00043CDD" w:rsidP="003D785B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UNIDAD</w:t>
            </w:r>
          </w:p>
        </w:tc>
        <w:tc>
          <w:tcPr>
            <w:tcW w:w="1890" w:type="dxa"/>
            <w:shd w:val="pct10" w:color="auto" w:fill="FFFFFF"/>
            <w:vAlign w:val="center"/>
          </w:tcPr>
          <w:p w14:paraId="2EF34A83" w14:textId="77777777" w:rsidR="00043CDD" w:rsidRPr="00461174" w:rsidRDefault="00043CDD" w:rsidP="003D785B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TEMA</w:t>
            </w:r>
          </w:p>
        </w:tc>
        <w:tc>
          <w:tcPr>
            <w:tcW w:w="1890" w:type="dxa"/>
            <w:shd w:val="pct10" w:color="auto" w:fill="FFFFFF"/>
            <w:vAlign w:val="center"/>
          </w:tcPr>
          <w:p w14:paraId="467E594F" w14:textId="77777777" w:rsidR="00043CDD" w:rsidRPr="00461174" w:rsidRDefault="00043CDD" w:rsidP="003D785B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</w:rPr>
              <w:t>SUBTEMA</w:t>
            </w:r>
          </w:p>
        </w:tc>
        <w:tc>
          <w:tcPr>
            <w:tcW w:w="8647" w:type="dxa"/>
            <w:vMerge/>
            <w:shd w:val="pct10" w:color="auto" w:fill="FFFFFF"/>
            <w:vAlign w:val="center"/>
          </w:tcPr>
          <w:p w14:paraId="7834FDBE" w14:textId="77777777" w:rsidR="00043CDD" w:rsidRPr="00461174" w:rsidRDefault="00043CDD" w:rsidP="003D785B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</w:tr>
      <w:tr w:rsidR="00043CDD" w:rsidRPr="00461174" w14:paraId="55C4A2A8" w14:textId="77777777" w:rsidTr="003D785B">
        <w:trPr>
          <w:trHeight w:val="440"/>
          <w:jc w:val="center"/>
        </w:trPr>
        <w:tc>
          <w:tcPr>
            <w:tcW w:w="1778" w:type="dxa"/>
            <w:tcBorders>
              <w:top w:val="nil"/>
            </w:tcBorders>
            <w:vAlign w:val="center"/>
          </w:tcPr>
          <w:p w14:paraId="63E7C398" w14:textId="434F236A" w:rsidR="00043CDD" w:rsidRPr="00772FAA" w:rsidRDefault="00043CDD" w:rsidP="003D785B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</w:t>
            </w:r>
          </w:p>
        </w:tc>
        <w:tc>
          <w:tcPr>
            <w:tcW w:w="1890" w:type="dxa"/>
            <w:tcBorders>
              <w:top w:val="nil"/>
            </w:tcBorders>
            <w:vAlign w:val="center"/>
          </w:tcPr>
          <w:p w14:paraId="4D479235" w14:textId="77777777" w:rsidR="00043CDD" w:rsidRPr="003931C4" w:rsidRDefault="00043CDD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tcBorders>
              <w:top w:val="nil"/>
            </w:tcBorders>
            <w:vAlign w:val="center"/>
          </w:tcPr>
          <w:p w14:paraId="4DC0DBFC" w14:textId="77777777" w:rsidR="00043CDD" w:rsidRPr="003931C4" w:rsidRDefault="00043CDD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tcBorders>
              <w:top w:val="nil"/>
            </w:tcBorders>
            <w:vAlign w:val="center"/>
          </w:tcPr>
          <w:p w14:paraId="7AC43F7D" w14:textId="4E0E6602" w:rsidR="00043CDD" w:rsidRPr="00112A79" w:rsidRDefault="00043CDD" w:rsidP="003D785B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 w:rsidRPr="00112A79"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 xml:space="preserve">TÉCNICAS PARA LA ELABORACIÓN DE </w:t>
            </w:r>
            <w: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  <w:t>RELLENOS Y BETUNES</w:t>
            </w:r>
          </w:p>
        </w:tc>
      </w:tr>
      <w:tr w:rsidR="002C6893" w:rsidRPr="00461174" w14:paraId="20C71823" w14:textId="77777777" w:rsidTr="003D785B">
        <w:trPr>
          <w:trHeight w:val="440"/>
          <w:jc w:val="center"/>
        </w:trPr>
        <w:tc>
          <w:tcPr>
            <w:tcW w:w="1778" w:type="dxa"/>
            <w:vAlign w:val="center"/>
          </w:tcPr>
          <w:p w14:paraId="73A0F7CC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014F351D" w14:textId="57512003" w:rsidR="002C6893" w:rsidRPr="00112A79" w:rsidRDefault="002C6893" w:rsidP="003D785B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2.1.1</w:t>
            </w:r>
          </w:p>
        </w:tc>
        <w:tc>
          <w:tcPr>
            <w:tcW w:w="1890" w:type="dxa"/>
            <w:vAlign w:val="center"/>
          </w:tcPr>
          <w:p w14:paraId="56B55181" w14:textId="1984A31C" w:rsidR="002C6893" w:rsidRPr="00112A79" w:rsidRDefault="002C6893" w:rsidP="003D785B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0504B602" w14:textId="69C73236" w:rsidR="002C6893" w:rsidRPr="002A5954" w:rsidRDefault="002C6893" w:rsidP="003D785B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 xml:space="preserve">Rellenos  </w:t>
            </w:r>
          </w:p>
        </w:tc>
      </w:tr>
      <w:tr w:rsidR="002C6893" w:rsidRPr="00461174" w14:paraId="42DDEFB9" w14:textId="77777777" w:rsidTr="003D785B">
        <w:trPr>
          <w:trHeight w:val="440"/>
          <w:jc w:val="center"/>
        </w:trPr>
        <w:tc>
          <w:tcPr>
            <w:tcW w:w="1778" w:type="dxa"/>
            <w:vAlign w:val="center"/>
          </w:tcPr>
          <w:p w14:paraId="10F5AD0B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BFC268F" w14:textId="5E45E6B5" w:rsidR="002C6893" w:rsidRPr="00112A79" w:rsidRDefault="002C6893" w:rsidP="003D785B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/>
                <w:lang w:val="es-ES_tradnl"/>
              </w:rPr>
              <w:t>2.1.2</w:t>
            </w:r>
          </w:p>
        </w:tc>
        <w:tc>
          <w:tcPr>
            <w:tcW w:w="1890" w:type="dxa"/>
            <w:vAlign w:val="center"/>
          </w:tcPr>
          <w:p w14:paraId="53601231" w14:textId="107215FB" w:rsidR="002C6893" w:rsidRPr="00112A79" w:rsidRDefault="002C6893" w:rsidP="003D785B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27A6BE44" w14:textId="7E5389AC" w:rsidR="002C6893" w:rsidRPr="00112A79" w:rsidRDefault="002C6893" w:rsidP="003D785B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  <w:r>
              <w:rPr>
                <w:rFonts w:ascii="Arial Unicode MS" w:eastAsia="Arial Unicode MS" w:hAnsi="Arial Unicode MS" w:cs="Arial Unicode MS"/>
                <w:lang w:val="es-ES_tradnl"/>
              </w:rPr>
              <w:t>Betunes</w:t>
            </w:r>
          </w:p>
        </w:tc>
      </w:tr>
      <w:tr w:rsidR="002C6893" w:rsidRPr="00461174" w14:paraId="039AE0AC" w14:textId="77777777" w:rsidTr="003D785B">
        <w:trPr>
          <w:trHeight w:val="440"/>
          <w:jc w:val="center"/>
        </w:trPr>
        <w:tc>
          <w:tcPr>
            <w:tcW w:w="1778" w:type="dxa"/>
            <w:vAlign w:val="center"/>
          </w:tcPr>
          <w:p w14:paraId="57426ED0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AA1FCE7" w14:textId="76931615" w:rsidR="002C6893" w:rsidRPr="00112A79" w:rsidRDefault="002C6893" w:rsidP="003D785B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36FED81" w14:textId="77777777" w:rsidR="002C6893" w:rsidRPr="00112A79" w:rsidRDefault="002C6893" w:rsidP="003D785B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17F74190" w14:textId="62872B40" w:rsidR="002C6893" w:rsidRPr="00112A79" w:rsidRDefault="002C6893" w:rsidP="003D785B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</w:tr>
      <w:tr w:rsidR="002C6893" w:rsidRPr="00461174" w14:paraId="311C9C08" w14:textId="77777777" w:rsidTr="003D785B">
        <w:trPr>
          <w:trHeight w:val="440"/>
          <w:jc w:val="center"/>
        </w:trPr>
        <w:tc>
          <w:tcPr>
            <w:tcW w:w="1778" w:type="dxa"/>
            <w:vAlign w:val="center"/>
          </w:tcPr>
          <w:p w14:paraId="67A9D22A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8F0917C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00A4865" w14:textId="6C57412F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65881864" w14:textId="03C309AF" w:rsidR="002C6893" w:rsidRPr="003931C4" w:rsidRDefault="002C6893" w:rsidP="003D785B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2C6893" w:rsidRPr="00461174" w14:paraId="2B538082" w14:textId="77777777" w:rsidTr="003D785B">
        <w:trPr>
          <w:trHeight w:val="440"/>
          <w:jc w:val="center"/>
        </w:trPr>
        <w:tc>
          <w:tcPr>
            <w:tcW w:w="1778" w:type="dxa"/>
            <w:vAlign w:val="center"/>
          </w:tcPr>
          <w:p w14:paraId="319AA15E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142D7169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E648FF4" w14:textId="6280FFFE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62F35011" w14:textId="6A6C9445" w:rsidR="002C6893" w:rsidRPr="003931C4" w:rsidRDefault="002C6893" w:rsidP="003D785B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2C6893" w:rsidRPr="00461174" w14:paraId="16EFBD9D" w14:textId="77777777" w:rsidTr="003D785B">
        <w:trPr>
          <w:trHeight w:val="440"/>
          <w:jc w:val="center"/>
        </w:trPr>
        <w:tc>
          <w:tcPr>
            <w:tcW w:w="1778" w:type="dxa"/>
            <w:vAlign w:val="center"/>
          </w:tcPr>
          <w:p w14:paraId="3D75B705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7FB12B5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6098611" w14:textId="63B156D9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56690B9F" w14:textId="09E9A6D1" w:rsidR="002C6893" w:rsidRPr="003931C4" w:rsidRDefault="002C6893" w:rsidP="003D785B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2C6893" w:rsidRPr="00461174" w14:paraId="39592B56" w14:textId="77777777" w:rsidTr="003D785B">
        <w:trPr>
          <w:trHeight w:val="440"/>
          <w:jc w:val="center"/>
        </w:trPr>
        <w:tc>
          <w:tcPr>
            <w:tcW w:w="1778" w:type="dxa"/>
            <w:vAlign w:val="center"/>
          </w:tcPr>
          <w:p w14:paraId="0649E444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BC6A8F8" w14:textId="77777777" w:rsidR="002C6893" w:rsidRPr="00112A79" w:rsidRDefault="002C6893" w:rsidP="003D785B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F4D08A2" w14:textId="14221AB8" w:rsidR="002C6893" w:rsidRPr="003667FE" w:rsidRDefault="002C6893" w:rsidP="003D785B">
            <w:pPr>
              <w:jc w:val="center"/>
              <w:rPr>
                <w:rFonts w:ascii="Arial Unicode MS" w:eastAsia="Arial Unicode MS" w:hAnsi="Arial Unicode MS" w:cs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7951272F" w14:textId="255DA225" w:rsidR="002C6893" w:rsidRPr="003667FE" w:rsidRDefault="002C6893" w:rsidP="003D785B">
            <w:pPr>
              <w:rPr>
                <w:rFonts w:ascii="Arial Unicode MS" w:eastAsia="Arial Unicode MS" w:hAnsi="Arial Unicode MS" w:cs="Arial Unicode MS"/>
                <w:lang w:val="es-ES_tradnl"/>
              </w:rPr>
            </w:pPr>
          </w:p>
        </w:tc>
      </w:tr>
      <w:tr w:rsidR="002C6893" w:rsidRPr="00461174" w14:paraId="206007C4" w14:textId="77777777" w:rsidTr="003D785B">
        <w:trPr>
          <w:trHeight w:val="440"/>
          <w:jc w:val="center"/>
        </w:trPr>
        <w:tc>
          <w:tcPr>
            <w:tcW w:w="1778" w:type="dxa"/>
            <w:vAlign w:val="center"/>
          </w:tcPr>
          <w:p w14:paraId="2CE0666C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7C61174" w14:textId="55EE89C3" w:rsidR="002C6893" w:rsidRPr="00112A79" w:rsidRDefault="002C6893" w:rsidP="003D785B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4986F46" w14:textId="77777777" w:rsidR="002C6893" w:rsidRPr="00112A79" w:rsidRDefault="002C6893" w:rsidP="003D785B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26F1ABFE" w14:textId="7B67BDF0" w:rsidR="002C6893" w:rsidRPr="00112A79" w:rsidRDefault="002C6893" w:rsidP="003D785B">
            <w:pPr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</w:tr>
      <w:tr w:rsidR="002C6893" w:rsidRPr="00461174" w14:paraId="547AFC89" w14:textId="77777777" w:rsidTr="003D785B">
        <w:trPr>
          <w:trHeight w:val="440"/>
          <w:jc w:val="center"/>
        </w:trPr>
        <w:tc>
          <w:tcPr>
            <w:tcW w:w="1778" w:type="dxa"/>
            <w:vAlign w:val="center"/>
          </w:tcPr>
          <w:p w14:paraId="1F16B18A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4A5AB9D" w14:textId="77777777" w:rsidR="002C6893" w:rsidRPr="00112A79" w:rsidRDefault="002C6893" w:rsidP="003D785B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2B56D85" w14:textId="02284449" w:rsidR="002C6893" w:rsidRPr="00112A79" w:rsidRDefault="002C6893" w:rsidP="003D785B">
            <w:pPr>
              <w:jc w:val="center"/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253745BC" w14:textId="3B27D522" w:rsidR="002C6893" w:rsidRPr="00112A79" w:rsidRDefault="002C6893" w:rsidP="003D785B">
            <w:pPr>
              <w:rPr>
                <w:rFonts w:ascii="Arial Unicode MS" w:eastAsia="Arial Unicode MS" w:hAnsi="Arial Unicode MS"/>
                <w:b/>
                <w:bCs/>
                <w:lang w:val="es-ES_tradnl"/>
              </w:rPr>
            </w:pPr>
          </w:p>
        </w:tc>
      </w:tr>
      <w:tr w:rsidR="002C6893" w:rsidRPr="00461174" w14:paraId="2F494C9F" w14:textId="77777777" w:rsidTr="003D785B">
        <w:trPr>
          <w:trHeight w:val="440"/>
          <w:jc w:val="center"/>
        </w:trPr>
        <w:tc>
          <w:tcPr>
            <w:tcW w:w="1778" w:type="dxa"/>
            <w:vAlign w:val="center"/>
          </w:tcPr>
          <w:p w14:paraId="0D36F94D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1106B72C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9ADCF4D" w14:textId="1ABBBB1C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2BF69F48" w14:textId="5DD04A35" w:rsidR="002C6893" w:rsidRPr="003931C4" w:rsidRDefault="002C6893" w:rsidP="003D785B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2C6893" w:rsidRPr="00461174" w14:paraId="3FA99403" w14:textId="77777777" w:rsidTr="003D785B">
        <w:trPr>
          <w:trHeight w:val="440"/>
          <w:jc w:val="center"/>
        </w:trPr>
        <w:tc>
          <w:tcPr>
            <w:tcW w:w="1778" w:type="dxa"/>
            <w:vAlign w:val="center"/>
          </w:tcPr>
          <w:p w14:paraId="2A0D43D5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59F01493" w14:textId="77777777" w:rsidR="002C6893" w:rsidRPr="0092087D" w:rsidRDefault="002C6893" w:rsidP="003D785B">
            <w:pPr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6A522F34" w14:textId="0FC3FE92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6DE9DBFE" w14:textId="2F05E236" w:rsidR="002C6893" w:rsidRPr="003931C4" w:rsidRDefault="002C6893" w:rsidP="003D785B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2C6893" w:rsidRPr="00461174" w14:paraId="78504B44" w14:textId="77777777" w:rsidTr="003D785B">
        <w:trPr>
          <w:trHeight w:val="440"/>
          <w:jc w:val="center"/>
        </w:trPr>
        <w:tc>
          <w:tcPr>
            <w:tcW w:w="1778" w:type="dxa"/>
            <w:vAlign w:val="center"/>
          </w:tcPr>
          <w:p w14:paraId="67A010C7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02B08C65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4A06B9F6" w14:textId="3132C78B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7F18DFD8" w14:textId="6D09EF6B" w:rsidR="002C6893" w:rsidRPr="003931C4" w:rsidRDefault="002C6893" w:rsidP="003D785B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2C6893" w:rsidRPr="00461174" w14:paraId="4A44DC6A" w14:textId="77777777" w:rsidTr="003D785B">
        <w:trPr>
          <w:trHeight w:val="440"/>
          <w:jc w:val="center"/>
        </w:trPr>
        <w:tc>
          <w:tcPr>
            <w:tcW w:w="1778" w:type="dxa"/>
            <w:vAlign w:val="center"/>
          </w:tcPr>
          <w:p w14:paraId="3B645BD3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14238BB1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2B2B734" w14:textId="0D0FE8A0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0D2B1EAF" w14:textId="041DFA17" w:rsidR="002C6893" w:rsidRPr="003931C4" w:rsidRDefault="002C6893" w:rsidP="003D785B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2C6893" w:rsidRPr="00461174" w14:paraId="43D58F58" w14:textId="77777777" w:rsidTr="003D785B">
        <w:trPr>
          <w:trHeight w:val="440"/>
          <w:jc w:val="center"/>
        </w:trPr>
        <w:tc>
          <w:tcPr>
            <w:tcW w:w="1778" w:type="dxa"/>
            <w:vAlign w:val="center"/>
          </w:tcPr>
          <w:p w14:paraId="4EC8BB3A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05C38F6B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A61AC33" w14:textId="006B6C50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5018006F" w14:textId="365BF24E" w:rsidR="002C6893" w:rsidRPr="003931C4" w:rsidRDefault="002C6893" w:rsidP="003D785B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2C6893" w:rsidRPr="00461174" w14:paraId="5446F1B2" w14:textId="77777777" w:rsidTr="003D785B">
        <w:trPr>
          <w:trHeight w:val="440"/>
          <w:jc w:val="center"/>
        </w:trPr>
        <w:tc>
          <w:tcPr>
            <w:tcW w:w="1778" w:type="dxa"/>
            <w:vAlign w:val="center"/>
          </w:tcPr>
          <w:p w14:paraId="72E907D2" w14:textId="52A98EB0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70DDEFDC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0D47AC68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11ADD166" w14:textId="3426E19A" w:rsidR="002C6893" w:rsidRPr="003931C4" w:rsidRDefault="002C6893" w:rsidP="003D785B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2C6893" w:rsidRPr="00461174" w14:paraId="0C7C84B7" w14:textId="77777777" w:rsidTr="003D785B">
        <w:trPr>
          <w:trHeight w:val="440"/>
          <w:jc w:val="center"/>
        </w:trPr>
        <w:tc>
          <w:tcPr>
            <w:tcW w:w="1778" w:type="dxa"/>
            <w:vAlign w:val="center"/>
          </w:tcPr>
          <w:p w14:paraId="40B329FB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45E66BD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498315C" w14:textId="51AD28E0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7DAA61F2" w14:textId="4DD3CEB1" w:rsidR="002C6893" w:rsidRPr="003931C4" w:rsidRDefault="002C6893" w:rsidP="003D785B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  <w:tr w:rsidR="002C6893" w:rsidRPr="00461174" w14:paraId="55A2E8A8" w14:textId="77777777" w:rsidTr="003D785B">
        <w:trPr>
          <w:trHeight w:val="440"/>
          <w:jc w:val="center"/>
        </w:trPr>
        <w:tc>
          <w:tcPr>
            <w:tcW w:w="1778" w:type="dxa"/>
            <w:vAlign w:val="center"/>
          </w:tcPr>
          <w:p w14:paraId="1FFC2771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2781CE0E" w14:textId="77777777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1890" w:type="dxa"/>
            <w:vAlign w:val="center"/>
          </w:tcPr>
          <w:p w14:paraId="39CAA4CF" w14:textId="31F96C7E" w:rsidR="002C6893" w:rsidRPr="003931C4" w:rsidRDefault="002C6893" w:rsidP="003D785B">
            <w:pPr>
              <w:jc w:val="center"/>
              <w:rPr>
                <w:rFonts w:ascii="Arial Unicode MS" w:eastAsia="Arial Unicode MS" w:hAnsi="Arial Unicode MS"/>
                <w:lang w:val="es-ES_tradnl"/>
              </w:rPr>
            </w:pPr>
          </w:p>
        </w:tc>
        <w:tc>
          <w:tcPr>
            <w:tcW w:w="8647" w:type="dxa"/>
            <w:vAlign w:val="center"/>
          </w:tcPr>
          <w:p w14:paraId="2E217C1B" w14:textId="7B060BA3" w:rsidR="002C6893" w:rsidRPr="003931C4" w:rsidRDefault="002C6893" w:rsidP="003D785B">
            <w:pPr>
              <w:rPr>
                <w:rFonts w:ascii="Arial Unicode MS" w:eastAsia="Arial Unicode MS" w:hAnsi="Arial Unicode MS"/>
                <w:lang w:val="es-ES_tradnl"/>
              </w:rPr>
            </w:pPr>
          </w:p>
        </w:tc>
      </w:tr>
    </w:tbl>
    <w:p w14:paraId="7D2AB0B4" w14:textId="77777777" w:rsidR="007E5C8F" w:rsidRDefault="007E5C8F"/>
    <w:p w14:paraId="69C9DF7A" w14:textId="77777777" w:rsidR="007E5C8F" w:rsidRDefault="007E5C8F"/>
    <w:p w14:paraId="101855FB" w14:textId="77777777" w:rsidR="007E5C8F" w:rsidRPr="00406999" w:rsidRDefault="007E5C8F" w:rsidP="00AD1119">
      <w:pPr>
        <w:ind w:right="-675"/>
        <w:jc w:val="center"/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</w:pPr>
      <w:r w:rsidRPr="00406999">
        <w:rPr>
          <w:rFonts w:ascii="Arial Rounded MT Bold" w:hAnsi="Arial Rounded MT Bold" w:cs="Arial Rounded MT Bold"/>
          <w:b/>
          <w:bCs/>
          <w:spacing w:val="80"/>
          <w:sz w:val="36"/>
          <w:szCs w:val="36"/>
          <w:lang w:val="es-ES_tradnl"/>
        </w:rPr>
        <w:lastRenderedPageBreak/>
        <w:t>CRITERIOS DE EVALUACIÓN</w:t>
      </w:r>
    </w:p>
    <w:p w14:paraId="10A74033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1418"/>
        <w:gridCol w:w="2976"/>
        <w:gridCol w:w="3827"/>
      </w:tblGrid>
      <w:tr w:rsidR="007E5C8F" w:rsidRPr="00461174" w14:paraId="45F0CA81" w14:textId="77777777">
        <w:trPr>
          <w:trHeight w:val="495"/>
          <w:jc w:val="center"/>
        </w:trPr>
        <w:tc>
          <w:tcPr>
            <w:tcW w:w="14317" w:type="dxa"/>
            <w:gridSpan w:val="4"/>
            <w:tcBorders>
              <w:top w:val="single" w:sz="4" w:space="0" w:color="auto"/>
            </w:tcBorders>
            <w:shd w:val="pct10" w:color="auto" w:fill="FFFFFF"/>
            <w:vAlign w:val="center"/>
          </w:tcPr>
          <w:p w14:paraId="7B56A47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ACTIVIDADES ACADÉMICAS</w:t>
            </w:r>
          </w:p>
        </w:tc>
      </w:tr>
      <w:tr w:rsidR="007E5C8F" w:rsidRPr="00461174" w14:paraId="1824CAA0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41958191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ASISTENCIA</w:t>
            </w:r>
          </w:p>
        </w:tc>
        <w:tc>
          <w:tcPr>
            <w:tcW w:w="1418" w:type="dxa"/>
            <w:vAlign w:val="center"/>
          </w:tcPr>
          <w:p w14:paraId="1F98753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14:paraId="36D4804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14:paraId="114A6629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6E3DED1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14:paraId="58BE508B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32BB1BDA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567E25B4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40795277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14:paraId="095D848A" w14:textId="68B7DD3B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10</w:t>
            </w:r>
          </w:p>
          <w:p w14:paraId="63B2456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491E2F47" w14:textId="581FDAA6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8</w:t>
            </w:r>
          </w:p>
        </w:tc>
        <w:tc>
          <w:tcPr>
            <w:tcW w:w="3827" w:type="dxa"/>
            <w:vAlign w:val="center"/>
          </w:tcPr>
          <w:p w14:paraId="260897F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 w14:paraId="4D58627E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4F283F5B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CONTINUA</w:t>
            </w:r>
          </w:p>
        </w:tc>
        <w:tc>
          <w:tcPr>
            <w:tcW w:w="1418" w:type="dxa"/>
            <w:vAlign w:val="center"/>
          </w:tcPr>
          <w:p w14:paraId="561352A2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14:paraId="3E56031E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14:paraId="04C26FD1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32485734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14:paraId="1C463B29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7ADEDF5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52C76A5E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474875E2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14:paraId="41DF41DB" w14:textId="049037EC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30</w:t>
            </w:r>
          </w:p>
          <w:p w14:paraId="2CEE57D6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4EAC6816" w14:textId="6D3A3A5C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24</w:t>
            </w:r>
          </w:p>
        </w:tc>
        <w:tc>
          <w:tcPr>
            <w:tcW w:w="3827" w:type="dxa"/>
            <w:vAlign w:val="center"/>
          </w:tcPr>
          <w:p w14:paraId="4721E87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 w14:paraId="33657096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532BC1FC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EVALUACIÓN ESCRITA Y/O PRÁCTICA</w:t>
            </w:r>
          </w:p>
        </w:tc>
        <w:tc>
          <w:tcPr>
            <w:tcW w:w="1418" w:type="dxa"/>
            <w:vAlign w:val="center"/>
          </w:tcPr>
          <w:p w14:paraId="50BDBA3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  <w:p w14:paraId="199E79E6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  <w:r w:rsidRPr="00406999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  <w:t>%</w:t>
            </w:r>
          </w:p>
          <w:p w14:paraId="6FB727D2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607F972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</w:tc>
        <w:tc>
          <w:tcPr>
            <w:tcW w:w="3827" w:type="dxa"/>
            <w:vAlign w:val="center"/>
          </w:tcPr>
          <w:p w14:paraId="19D59FF0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093460AE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  <w:vAlign w:val="center"/>
          </w:tcPr>
          <w:p w14:paraId="559CFF63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02FE4B17" w14:textId="77777777"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  <w:p w14:paraId="709367D3" w14:textId="36FDED3C" w:rsidR="007E5C8F" w:rsidRPr="00406999" w:rsidRDefault="00524CED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60</w:t>
            </w:r>
          </w:p>
          <w:p w14:paraId="62030BE1" w14:textId="77777777" w:rsidR="007E5C8F" w:rsidRPr="00406999" w:rsidRDefault="007E5C8F" w:rsidP="00503DC0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</w:p>
        </w:tc>
        <w:tc>
          <w:tcPr>
            <w:tcW w:w="2976" w:type="dxa"/>
            <w:vAlign w:val="center"/>
          </w:tcPr>
          <w:p w14:paraId="29EB9BD1" w14:textId="6F2EC9AF" w:rsidR="007E5C8F" w:rsidRPr="00406999" w:rsidRDefault="00524CED" w:rsidP="00503DC0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48</w:t>
            </w:r>
          </w:p>
        </w:tc>
        <w:tc>
          <w:tcPr>
            <w:tcW w:w="3827" w:type="dxa"/>
            <w:vAlign w:val="center"/>
          </w:tcPr>
          <w:p w14:paraId="4EC57C0A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  <w:tr w:rsidR="007E5C8F" w:rsidRPr="00461174" w14:paraId="0E68064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 w:val="restart"/>
            <w:vAlign w:val="center"/>
          </w:tcPr>
          <w:p w14:paraId="396DACE8" w14:textId="77777777" w:rsidR="007E5C8F" w:rsidRPr="00FC1ED6" w:rsidRDefault="007E5C8F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</w:rPr>
            </w:pPr>
            <w:r w:rsidRPr="00FC1ED6">
              <w:rPr>
                <w:rFonts w:ascii="Arial Rounded MT Bold" w:hAnsi="Arial Rounded MT Bold" w:cs="Arial Rounded MT Bold"/>
                <w:sz w:val="28"/>
                <w:szCs w:val="28"/>
              </w:rPr>
              <w:t>HORAS DE PRÁCTICA</w:t>
            </w:r>
          </w:p>
        </w:tc>
        <w:tc>
          <w:tcPr>
            <w:tcW w:w="1418" w:type="dxa"/>
            <w:vAlign w:val="center"/>
          </w:tcPr>
          <w:p w14:paraId="3F8F14E0" w14:textId="15581AB8" w:rsidR="007E5C8F" w:rsidRPr="00524CED" w:rsidRDefault="00524CED" w:rsidP="00406999">
            <w:pPr>
              <w:jc w:val="center"/>
              <w:rPr>
                <w:rFonts w:ascii="Arial Rounded MT Bold" w:hAnsi="Arial Rounded MT Bold" w:cs="Arial Rounded MT Bold"/>
                <w:bCs/>
                <w:sz w:val="28"/>
                <w:szCs w:val="28"/>
                <w:lang w:val="es-ES_tradnl"/>
              </w:rPr>
            </w:pPr>
            <w:r w:rsidRPr="00524CED">
              <w:rPr>
                <w:rFonts w:ascii="Arial Rounded MT Bold" w:hAnsi="Arial Rounded MT Bold" w:cs="Arial Rounded MT Bold"/>
                <w:sz w:val="26"/>
                <w:szCs w:val="26"/>
              </w:rPr>
              <w:t>HORAS</w:t>
            </w:r>
          </w:p>
        </w:tc>
        <w:tc>
          <w:tcPr>
            <w:tcW w:w="2976" w:type="dxa"/>
            <w:vAlign w:val="center"/>
          </w:tcPr>
          <w:p w14:paraId="6F20B1F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</w:p>
          <w:p w14:paraId="5458FDDE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MÍNIMO REQUERIDO</w:t>
            </w:r>
          </w:p>
          <w:p w14:paraId="75100815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  <w:tc>
          <w:tcPr>
            <w:tcW w:w="3827" w:type="dxa"/>
            <w:vAlign w:val="center"/>
          </w:tcPr>
          <w:p w14:paraId="0313170D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</w:rPr>
            </w:pPr>
            <w:r w:rsidRPr="00406999">
              <w:rPr>
                <w:rFonts w:ascii="Arial Rounded MT Bold" w:hAnsi="Arial Rounded MT Bold" w:cs="Arial Rounded MT Bold"/>
                <w:sz w:val="26"/>
                <w:szCs w:val="26"/>
              </w:rPr>
              <w:t>OBSERVACIONES</w:t>
            </w:r>
          </w:p>
        </w:tc>
      </w:tr>
      <w:tr w:rsidR="007E5C8F" w:rsidRPr="00461174" w14:paraId="07DE791C" w14:textId="77777777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jc w:val="center"/>
        </w:trPr>
        <w:tc>
          <w:tcPr>
            <w:tcW w:w="6096" w:type="dxa"/>
            <w:vMerge/>
          </w:tcPr>
          <w:p w14:paraId="47C64A68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  <w:lang w:val="es-ES_tradnl"/>
              </w:rPr>
            </w:pPr>
          </w:p>
        </w:tc>
        <w:tc>
          <w:tcPr>
            <w:tcW w:w="1418" w:type="dxa"/>
            <w:vAlign w:val="center"/>
          </w:tcPr>
          <w:p w14:paraId="1D215C7D" w14:textId="2861EE5F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ES_tradnl"/>
              </w:rPr>
              <w:t>40</w:t>
            </w:r>
          </w:p>
        </w:tc>
        <w:tc>
          <w:tcPr>
            <w:tcW w:w="2976" w:type="dxa"/>
            <w:vAlign w:val="center"/>
          </w:tcPr>
          <w:p w14:paraId="23E5DFAF" w14:textId="1857662A" w:rsidR="007E5C8F" w:rsidRPr="00406999" w:rsidRDefault="00524CED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  <w:t>32</w:t>
            </w:r>
          </w:p>
        </w:tc>
        <w:tc>
          <w:tcPr>
            <w:tcW w:w="3827" w:type="dxa"/>
            <w:vAlign w:val="center"/>
          </w:tcPr>
          <w:p w14:paraId="44C2FFDC" w14:textId="77777777" w:rsidR="007E5C8F" w:rsidRPr="00406999" w:rsidRDefault="007E5C8F" w:rsidP="00406999">
            <w:pPr>
              <w:jc w:val="center"/>
              <w:rPr>
                <w:rFonts w:ascii="Arial Rounded MT Bold" w:hAnsi="Arial Rounded MT Bold" w:cs="Arial Rounded MT Bold"/>
                <w:sz w:val="26"/>
                <w:szCs w:val="26"/>
                <w:lang w:val="es-ES_tradnl"/>
              </w:rPr>
            </w:pPr>
          </w:p>
        </w:tc>
      </w:tr>
    </w:tbl>
    <w:p w14:paraId="7CD8E702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8232EA4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68C1073E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503FC22B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3908D3FF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260B960B" w14:textId="77777777"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2587DCF2" w14:textId="77777777" w:rsidR="00043CDD" w:rsidRDefault="00043CDD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22B9B874" w14:textId="77777777" w:rsidR="007E5C8F" w:rsidRDefault="007E5C8F" w:rsidP="00D32986">
      <w:pPr>
        <w:jc w:val="center"/>
        <w:rPr>
          <w:rFonts w:ascii="Arial Rounded MT Bold" w:hAnsi="Arial Rounded MT Bold" w:cs="Arial Rounded MT Bold"/>
          <w:lang w:val="es-ES_tradnl"/>
        </w:rPr>
      </w:pPr>
    </w:p>
    <w:p w14:paraId="49E5F350" w14:textId="77777777" w:rsidR="007E5C8F" w:rsidRPr="00D32986" w:rsidRDefault="007E5C8F" w:rsidP="00D32986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"/>
        <w:gridCol w:w="2963"/>
        <w:gridCol w:w="1344"/>
        <w:gridCol w:w="2651"/>
        <w:gridCol w:w="2162"/>
        <w:gridCol w:w="2971"/>
        <w:gridCol w:w="2140"/>
      </w:tblGrid>
      <w:tr w:rsidR="007E5C8F" w14:paraId="25301F19" w14:textId="77777777" w:rsidTr="0092087D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14:paraId="15B40E3F" w14:textId="77777777"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14:paraId="3793339F" w14:textId="21D2B5B9" w:rsidR="007E5C8F" w:rsidRPr="0092087D" w:rsidRDefault="007E5C8F" w:rsidP="000E37DF">
            <w:pPr>
              <w:pStyle w:val="Prrafodelista"/>
              <w:numPr>
                <w:ilvl w:val="0"/>
                <w:numId w:val="1"/>
              </w:numPr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 w:rsidRPr="00043C76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INTRODUCCIÓN A LA ELABORACI</w:t>
            </w:r>
            <w:r w:rsidRPr="00043C76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  <w:lang w:val="es-MX"/>
              </w:rPr>
              <w:t>Ó</w:t>
            </w:r>
            <w:r w:rsidR="00043C76" w:rsidRPr="00043C76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N DE </w:t>
            </w:r>
            <w:r w:rsidR="00043C76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PASTELES DESNUDOS</w:t>
            </w:r>
          </w:p>
        </w:tc>
      </w:tr>
      <w:tr w:rsidR="007E5C8F" w14:paraId="1996A86B" w14:textId="77777777" w:rsidTr="0092087D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14:paraId="4225CEBC" w14:textId="77777777"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14:paraId="3F78D52B" w14:textId="5C6ACA94" w:rsidR="007E5C8F" w:rsidRPr="00D139CD" w:rsidRDefault="007E5C8F" w:rsidP="005E06F3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</w:t>
            </w:r>
            <w:r w:rsidR="00043C76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l</w:t>
            </w:r>
            <w:r w:rsidR="00043C76">
              <w:rPr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043C76">
              <w:rPr>
                <w:color w:val="000000"/>
                <w:sz w:val="18"/>
                <w:szCs w:val="18"/>
              </w:rPr>
              <w:t>unidad</w:t>
            </w:r>
            <w:r>
              <w:rPr>
                <w:color w:val="000000"/>
                <w:sz w:val="18"/>
                <w:szCs w:val="18"/>
              </w:rPr>
              <w:t xml:space="preserve"> el capacitando será capaz de </w:t>
            </w:r>
            <w:r w:rsidR="005E06F3">
              <w:rPr>
                <w:color w:val="000000"/>
                <w:sz w:val="18"/>
                <w:szCs w:val="18"/>
              </w:rPr>
              <w:t xml:space="preserve">identificar los materiales e insumos para la </w:t>
            </w:r>
            <w:r w:rsidR="00043C76">
              <w:rPr>
                <w:color w:val="000000"/>
                <w:sz w:val="18"/>
                <w:szCs w:val="18"/>
              </w:rPr>
              <w:t>elabora</w:t>
            </w:r>
            <w:r w:rsidR="005E06F3">
              <w:rPr>
                <w:color w:val="000000"/>
                <w:sz w:val="18"/>
                <w:szCs w:val="18"/>
              </w:rPr>
              <w:t>ción de</w:t>
            </w:r>
            <w:r w:rsidR="00043C76">
              <w:rPr>
                <w:color w:val="000000"/>
                <w:sz w:val="18"/>
                <w:szCs w:val="18"/>
              </w:rPr>
              <w:t xml:space="preserve"> </w:t>
            </w:r>
            <w:r w:rsidR="00DC0C50">
              <w:rPr>
                <w:color w:val="000000"/>
                <w:sz w:val="18"/>
                <w:szCs w:val="18"/>
              </w:rPr>
              <w:t xml:space="preserve">biscochos y </w:t>
            </w:r>
            <w:r w:rsidR="00043C76">
              <w:rPr>
                <w:color w:val="000000"/>
                <w:sz w:val="18"/>
                <w:szCs w:val="18"/>
              </w:rPr>
              <w:t xml:space="preserve">pasteles desnudos, </w:t>
            </w:r>
            <w:r>
              <w:rPr>
                <w:color w:val="000000"/>
                <w:sz w:val="18"/>
                <w:szCs w:val="18"/>
              </w:rPr>
              <w:t>siguiendo las normas de seguridad e higiene.</w:t>
            </w:r>
          </w:p>
        </w:tc>
      </w:tr>
      <w:tr w:rsidR="007E5C8F" w:rsidRPr="003931C4" w14:paraId="178D271C" w14:textId="77777777" w:rsidTr="0092087D">
        <w:trPr>
          <w:gridBefore w:val="1"/>
          <w:wBefore w:w="268" w:type="dxa"/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14:paraId="43C7C386" w14:textId="77777777"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61A4BD6D" w14:textId="77777777" w:rsidR="007E5C8F" w:rsidRPr="003931C4" w:rsidRDefault="007E5C8F" w:rsidP="00461174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14:paraId="0803DEF6" w14:textId="77777777" w:rsidR="007E5C8F" w:rsidRPr="003931C4" w:rsidRDefault="007E5C8F" w:rsidP="00461174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14:paraId="5C5F42E7" w14:textId="77777777" w:rsidTr="0092087D">
        <w:trPr>
          <w:cantSplit/>
        </w:trPr>
        <w:tc>
          <w:tcPr>
            <w:tcW w:w="4575" w:type="dxa"/>
            <w:gridSpan w:val="3"/>
            <w:shd w:val="pct10" w:color="auto" w:fill="FFFFFF"/>
            <w:vAlign w:val="center"/>
          </w:tcPr>
          <w:p w14:paraId="1D22294D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2651" w:type="dxa"/>
            <w:shd w:val="pct10" w:color="auto" w:fill="FFFFFF"/>
            <w:vAlign w:val="center"/>
          </w:tcPr>
          <w:p w14:paraId="4297376E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162" w:type="dxa"/>
            <w:shd w:val="pct10" w:color="auto" w:fill="FFFFFF"/>
            <w:vAlign w:val="center"/>
          </w:tcPr>
          <w:p w14:paraId="3E36433D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971" w:type="dxa"/>
            <w:shd w:val="pct10" w:color="auto" w:fill="FFFFFF"/>
            <w:vAlign w:val="center"/>
          </w:tcPr>
          <w:p w14:paraId="42BE518D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2140" w:type="dxa"/>
            <w:shd w:val="pct10" w:color="auto" w:fill="FFFFFF"/>
            <w:vAlign w:val="center"/>
          </w:tcPr>
          <w:p w14:paraId="1A4B78A0" w14:textId="77777777" w:rsidR="007E5C8F" w:rsidRPr="000E5CFE" w:rsidRDefault="007E5C8F" w:rsidP="000B34FA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461174" w14:paraId="6BDAFC74" w14:textId="77777777" w:rsidTr="0092087D">
        <w:trPr>
          <w:cantSplit/>
          <w:trHeight w:val="7405"/>
        </w:trPr>
        <w:tc>
          <w:tcPr>
            <w:tcW w:w="4575" w:type="dxa"/>
            <w:gridSpan w:val="3"/>
          </w:tcPr>
          <w:p w14:paraId="4D967B46" w14:textId="58EE0B23"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210400BA" w14:textId="26984F43" w:rsidR="007E5C8F" w:rsidRDefault="00AD1119" w:rsidP="00202A2D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Seguridad e higiene</w:t>
            </w:r>
          </w:p>
          <w:p w14:paraId="319CA04F" w14:textId="77777777"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60BECE24" w14:textId="3CF2E1BE" w:rsidR="007E5C8F" w:rsidRDefault="00AD1119" w:rsidP="00202A2D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Origen de los pasteles desnudos</w:t>
            </w:r>
          </w:p>
          <w:p w14:paraId="4A2BFFC2" w14:textId="77777777" w:rsidR="007E5C8F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14FF80C8" w14:textId="34D933E8" w:rsidR="007E5C8F" w:rsidRDefault="00AD1119" w:rsidP="00202A2D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Materiales básicos para la elaboración de pasteles desnudos</w:t>
            </w:r>
          </w:p>
          <w:p w14:paraId="78CD6300" w14:textId="4B2E50A0"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1.3.1 Materia Prima</w:t>
            </w:r>
          </w:p>
          <w:p w14:paraId="7A5BF939" w14:textId="66D3C8DF"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1.3.2 Mobiliario</w:t>
            </w:r>
          </w:p>
          <w:p w14:paraId="3574F412" w14:textId="09E6CD4F"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1.3.3 Equipo</w:t>
            </w:r>
          </w:p>
          <w:p w14:paraId="62C433D3" w14:textId="3F18DB7D"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1.3.4 Utensilios</w:t>
            </w:r>
          </w:p>
          <w:p w14:paraId="28FC4130" w14:textId="77777777" w:rsidR="007E5C8F" w:rsidRPr="00202A2D" w:rsidRDefault="007E5C8F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705DA1AE" w14:textId="37A90D66" w:rsidR="007E5C8F" w:rsidRDefault="007E5C8F" w:rsidP="00202A2D">
            <w:pPr>
              <w:pStyle w:val="Encabezado"/>
              <w:numPr>
                <w:ilvl w:val="1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 w:rsidRPr="00202A2D">
              <w:rPr>
                <w:b/>
                <w:bCs/>
                <w:sz w:val="18"/>
                <w:szCs w:val="18"/>
                <w:lang w:val="es-ES_tradnl"/>
              </w:rPr>
              <w:t>Técnicas para la e</w:t>
            </w:r>
            <w:r w:rsidR="009C1F87">
              <w:rPr>
                <w:b/>
                <w:bCs/>
                <w:sz w:val="18"/>
                <w:szCs w:val="18"/>
                <w:lang w:val="es-ES_tradnl"/>
              </w:rPr>
              <w:t xml:space="preserve">laboración de </w:t>
            </w:r>
            <w:r w:rsidR="00AD1119">
              <w:rPr>
                <w:b/>
                <w:bCs/>
                <w:sz w:val="18"/>
                <w:szCs w:val="18"/>
                <w:lang w:val="es-ES_tradnl"/>
              </w:rPr>
              <w:t xml:space="preserve">biscochos y </w:t>
            </w:r>
            <w:r w:rsidR="009C1F87">
              <w:rPr>
                <w:b/>
                <w:bCs/>
                <w:sz w:val="18"/>
                <w:szCs w:val="18"/>
                <w:lang w:val="es-ES_tradnl"/>
              </w:rPr>
              <w:t xml:space="preserve">pasteles </w:t>
            </w:r>
          </w:p>
          <w:p w14:paraId="0F52E11D" w14:textId="503EDE4A" w:rsidR="00AD1119" w:rsidRDefault="00AD1119" w:rsidP="00AD1119">
            <w:pPr>
              <w:pStyle w:val="Encabezado"/>
              <w:numPr>
                <w:ilvl w:val="2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Biscochos dulces</w:t>
            </w:r>
          </w:p>
          <w:p w14:paraId="16E28EB5" w14:textId="77777777" w:rsidR="00AD1119" w:rsidRDefault="00AD1119" w:rsidP="00AD1119">
            <w:pPr>
              <w:pStyle w:val="Encabezado"/>
              <w:numPr>
                <w:ilvl w:val="2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Pastel opera</w:t>
            </w:r>
          </w:p>
          <w:p w14:paraId="0C8976B8" w14:textId="77777777" w:rsidR="00AD1119" w:rsidRDefault="00AD1119" w:rsidP="00AD1119">
            <w:pPr>
              <w:pStyle w:val="Encabezado"/>
              <w:numPr>
                <w:ilvl w:val="2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Pastel de piña</w:t>
            </w:r>
          </w:p>
          <w:p w14:paraId="53F02F84" w14:textId="77777777" w:rsidR="00AD1119" w:rsidRDefault="00AD1119" w:rsidP="00AD1119">
            <w:pPr>
              <w:pStyle w:val="Encabezado"/>
              <w:numPr>
                <w:ilvl w:val="2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Pastel de coco</w:t>
            </w:r>
          </w:p>
          <w:p w14:paraId="1BD1634A" w14:textId="77777777" w:rsidR="00AD1119" w:rsidRDefault="00AD1119" w:rsidP="00AD1119">
            <w:pPr>
              <w:pStyle w:val="Encabezado"/>
              <w:numPr>
                <w:ilvl w:val="2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Pastel Toffe Coffe</w:t>
            </w:r>
          </w:p>
          <w:p w14:paraId="05CF88CC" w14:textId="05BFB8E7" w:rsidR="00583AB5" w:rsidRDefault="00583AB5" w:rsidP="00AD1119">
            <w:pPr>
              <w:pStyle w:val="Encabezado"/>
              <w:numPr>
                <w:ilvl w:val="2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Pastel de té negro y zarzamora</w:t>
            </w:r>
          </w:p>
          <w:p w14:paraId="272531A3" w14:textId="3F2E1E26" w:rsidR="00583AB5" w:rsidRDefault="00583AB5" w:rsidP="00AD1119">
            <w:pPr>
              <w:pStyle w:val="Encabezado"/>
              <w:numPr>
                <w:ilvl w:val="2"/>
                <w:numId w:val="11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Pastel de zarzamora y calabacitas</w:t>
            </w:r>
          </w:p>
          <w:p w14:paraId="44FC5ACF" w14:textId="77777777"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1D144E24" w14:textId="77777777"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2F06840F" w14:textId="77777777" w:rsidR="00AD1119" w:rsidRDefault="00AD1119" w:rsidP="00AD1119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75220CF8" w14:textId="28050A25" w:rsidR="007E5C8F" w:rsidRPr="007061AF" w:rsidRDefault="009C1F87" w:rsidP="00202A2D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2651" w:type="dxa"/>
          </w:tcPr>
          <w:p w14:paraId="36588360" w14:textId="77777777"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Encuad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14:paraId="7CB4C852" w14:textId="025A5451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Integración grupal , presentación del instructor</w:t>
            </w:r>
          </w:p>
          <w:p w14:paraId="3E75F8CF" w14:textId="5E6153B5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Present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del cu</w:t>
            </w:r>
            <w:r w:rsidRPr="003D785B">
              <w:rPr>
                <w:sz w:val="18"/>
                <w:szCs w:val="18"/>
              </w:rPr>
              <w:t>rs</w:t>
            </w:r>
            <w:r w:rsidRPr="007061AF">
              <w:rPr>
                <w:sz w:val="18"/>
                <w:szCs w:val="18"/>
              </w:rPr>
              <w:t>o</w:t>
            </w:r>
          </w:p>
          <w:p w14:paraId="4ED70353" w14:textId="4B52D8BE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Materia</w:t>
            </w:r>
            <w:r w:rsidRPr="003D785B">
              <w:rPr>
                <w:sz w:val="18"/>
                <w:szCs w:val="18"/>
              </w:rPr>
              <w:t>l</w:t>
            </w:r>
            <w:r w:rsidRPr="007061AF">
              <w:rPr>
                <w:sz w:val="18"/>
                <w:szCs w:val="18"/>
              </w:rPr>
              <w:t>es d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dáct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s</w:t>
            </w:r>
          </w:p>
          <w:p w14:paraId="29A77719" w14:textId="13E2AF4D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14:paraId="1890BBCC" w14:textId="7A6BD816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Objetivo general, contenido temático, beneficios y forma de evaluación</w:t>
            </w:r>
          </w:p>
          <w:p w14:paraId="1082FC61" w14:textId="77777777" w:rsidR="007E5C8F" w:rsidRPr="007061AF" w:rsidRDefault="007E5C8F" w:rsidP="00D139C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14:paraId="0C18DDEC" w14:textId="77294C8C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Invitación de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un experto en</w:t>
            </w:r>
            <w:r w:rsidRPr="003D785B">
              <w:rPr>
                <w:sz w:val="18"/>
                <w:szCs w:val="18"/>
              </w:rPr>
              <w:t xml:space="preserve"> </w:t>
            </w:r>
            <w:r w:rsidR="00A67ED5">
              <w:rPr>
                <w:sz w:val="18"/>
                <w:szCs w:val="18"/>
              </w:rPr>
              <w:t>repostería</w:t>
            </w:r>
            <w:r w:rsidRPr="007061AF">
              <w:rPr>
                <w:sz w:val="18"/>
                <w:szCs w:val="18"/>
              </w:rPr>
              <w:t xml:space="preserve"> para </w:t>
            </w:r>
            <w:r w:rsidRPr="003D785B">
              <w:rPr>
                <w:sz w:val="18"/>
                <w:szCs w:val="18"/>
              </w:rPr>
              <w:t>q</w:t>
            </w:r>
            <w:r w:rsidRPr="007061AF">
              <w:rPr>
                <w:sz w:val="18"/>
                <w:szCs w:val="18"/>
              </w:rPr>
              <w:t>ue co</w:t>
            </w:r>
            <w:r w:rsidRPr="003D785B">
              <w:rPr>
                <w:sz w:val="18"/>
                <w:szCs w:val="18"/>
              </w:rPr>
              <w:t>m</w:t>
            </w:r>
            <w:r w:rsidRPr="007061AF">
              <w:rPr>
                <w:sz w:val="18"/>
                <w:szCs w:val="18"/>
              </w:rPr>
              <w:t>parta su experi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 xml:space="preserve">a 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 la elab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 xml:space="preserve">ción </w:t>
            </w:r>
            <w:r w:rsidRPr="003D785B">
              <w:rPr>
                <w:sz w:val="18"/>
                <w:szCs w:val="18"/>
              </w:rPr>
              <w:t>d</w:t>
            </w:r>
            <w:r w:rsidR="00B8121F">
              <w:rPr>
                <w:sz w:val="18"/>
                <w:szCs w:val="18"/>
              </w:rPr>
              <w:t>e pasteles</w:t>
            </w:r>
          </w:p>
          <w:p w14:paraId="5CD94E9D" w14:textId="77777777" w:rsidR="007E5C8F" w:rsidRPr="007061AF" w:rsidRDefault="007E5C8F" w:rsidP="0080393A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14:paraId="17A9C88F" w14:textId="6FBD59BB" w:rsidR="007E5C8F" w:rsidRDefault="00B8121F" w:rsidP="000E37D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Explicación de la importancia de técnicas de seguridad e higiene</w:t>
            </w:r>
            <w:r w:rsidR="007E5C8F" w:rsidRPr="007061AF">
              <w:rPr>
                <w:sz w:val="18"/>
                <w:szCs w:val="18"/>
              </w:rPr>
              <w:t xml:space="preserve"> </w:t>
            </w:r>
          </w:p>
          <w:p w14:paraId="2EB70B6B" w14:textId="3E51501E" w:rsidR="00B8121F" w:rsidRPr="007061AF" w:rsidRDefault="00B8121F" w:rsidP="000E37DF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Explicación  origen de los pasteles desnudos</w:t>
            </w:r>
          </w:p>
          <w:p w14:paraId="677FE286" w14:textId="77777777" w:rsidR="007E5C8F" w:rsidRPr="007061AF" w:rsidRDefault="007E5C8F" w:rsidP="000E37DF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Presentación y demostración de los materiales básicos para la elaboración de </w:t>
            </w:r>
            <w:r w:rsidR="00567BA2">
              <w:rPr>
                <w:sz w:val="18"/>
                <w:szCs w:val="18"/>
              </w:rPr>
              <w:t>pasteles</w:t>
            </w:r>
          </w:p>
          <w:p w14:paraId="2856BDD4" w14:textId="6C9D4C86" w:rsidR="007E5C8F" w:rsidRPr="005E06F3" w:rsidRDefault="007E5C8F" w:rsidP="00CC3BD2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5E06F3">
              <w:rPr>
                <w:sz w:val="18"/>
                <w:szCs w:val="18"/>
              </w:rPr>
              <w:t xml:space="preserve">Explicación demostración </w:t>
            </w:r>
            <w:r w:rsidR="00B8121F">
              <w:rPr>
                <w:sz w:val="18"/>
                <w:szCs w:val="18"/>
              </w:rPr>
              <w:t xml:space="preserve">de la elaboración de biscochos y </w:t>
            </w:r>
            <w:r w:rsidR="00420C27">
              <w:rPr>
                <w:sz w:val="18"/>
                <w:szCs w:val="18"/>
              </w:rPr>
              <w:t xml:space="preserve">los diferentes </w:t>
            </w:r>
            <w:r w:rsidR="00B8121F">
              <w:rPr>
                <w:sz w:val="18"/>
                <w:szCs w:val="18"/>
              </w:rPr>
              <w:t>pasteles</w:t>
            </w:r>
            <w:r w:rsidR="00A67ED5">
              <w:rPr>
                <w:sz w:val="18"/>
                <w:szCs w:val="18"/>
              </w:rPr>
              <w:t>: Ópera, piña, coco, toffe, té negro y zarzamora</w:t>
            </w:r>
            <w:r w:rsidR="00B8121F">
              <w:rPr>
                <w:sz w:val="18"/>
                <w:szCs w:val="18"/>
              </w:rPr>
              <w:t>.</w:t>
            </w:r>
          </w:p>
          <w:p w14:paraId="22BD46A8" w14:textId="77777777" w:rsidR="007E5C8F" w:rsidRPr="007061AF" w:rsidRDefault="007E5C8F" w:rsidP="0080393A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</w:tc>
        <w:tc>
          <w:tcPr>
            <w:tcW w:w="2162" w:type="dxa"/>
          </w:tcPr>
          <w:p w14:paraId="524C704D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14:paraId="597D0892" w14:textId="1E3EF7E2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14:paraId="022BFA2A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14:paraId="6C28D8AC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14:paraId="760D4042" w14:textId="423B4F04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14:paraId="75672BF8" w14:textId="272D9139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14:paraId="120EBD03" w14:textId="33BE431A" w:rsidR="007E5C8F" w:rsidRPr="007061AF" w:rsidRDefault="00420C27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Tarj</w:t>
            </w:r>
            <w:r w:rsidR="007E5C8F" w:rsidRPr="007061AF">
              <w:rPr>
                <w:sz w:val="18"/>
                <w:szCs w:val="18"/>
              </w:rPr>
              <w:t>a</w:t>
            </w:r>
          </w:p>
          <w:p w14:paraId="5A75CF90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74A8BF58" w14:textId="77777777" w:rsidR="007E5C8F" w:rsidRPr="007061AF" w:rsidRDefault="007E5C8F" w:rsidP="00772FAA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14:paraId="08C192BA" w14:textId="0104C455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Báscula</w:t>
            </w:r>
          </w:p>
          <w:p w14:paraId="05269183" w14:textId="49DCAC8A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Refri</w:t>
            </w:r>
            <w:r w:rsidRPr="003D785B">
              <w:rPr>
                <w:sz w:val="18"/>
                <w:szCs w:val="18"/>
              </w:rPr>
              <w:t>g</w:t>
            </w:r>
            <w:r w:rsidRPr="007061AF">
              <w:rPr>
                <w:sz w:val="18"/>
                <w:szCs w:val="18"/>
              </w:rPr>
              <w:t>erad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</w:p>
          <w:p w14:paraId="33A8FAF3" w14:textId="2CEA11C5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Batidora</w:t>
            </w:r>
          </w:p>
          <w:p w14:paraId="74B00421" w14:textId="007736EE" w:rsidR="007E5C8F" w:rsidRPr="007061AF" w:rsidRDefault="007E5C8F" w:rsidP="003D785B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Semind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str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al</w:t>
            </w:r>
          </w:p>
          <w:p w14:paraId="1F9B6D9C" w14:textId="528C88EE" w:rsidR="007E5C8F" w:rsidRPr="007061AF" w:rsidRDefault="007E5C8F" w:rsidP="003D785B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ra</w:t>
            </w:r>
          </w:p>
          <w:p w14:paraId="28C8CAD2" w14:textId="3AC0F89B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Lic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ra:</w:t>
            </w:r>
          </w:p>
          <w:p w14:paraId="3A19A944" w14:textId="73F131C4" w:rsidR="007E5C8F" w:rsidRPr="007061AF" w:rsidRDefault="007E5C8F" w:rsidP="003D785B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Semind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str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al</w:t>
            </w:r>
          </w:p>
          <w:p w14:paraId="057F5A6B" w14:textId="5E05B0B4" w:rsidR="007E5C8F" w:rsidRPr="007061AF" w:rsidRDefault="007E5C8F" w:rsidP="003D785B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ra</w:t>
            </w:r>
          </w:p>
          <w:p w14:paraId="01BC5DA4" w14:textId="564801CC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Batidor:</w:t>
            </w:r>
          </w:p>
          <w:p w14:paraId="32611AD8" w14:textId="0692B846" w:rsidR="007E5C8F" w:rsidRPr="007061AF" w:rsidRDefault="007E5C8F" w:rsidP="00583AB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Globo</w:t>
            </w:r>
          </w:p>
          <w:p w14:paraId="524FA823" w14:textId="0BE419F7" w:rsidR="007E5C8F" w:rsidRPr="007061AF" w:rsidRDefault="007E5C8F" w:rsidP="00583AB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Plano</w:t>
            </w:r>
          </w:p>
          <w:p w14:paraId="54F22520" w14:textId="3D8BB90C" w:rsidR="007E5C8F" w:rsidRPr="007061AF" w:rsidRDefault="007E5C8F" w:rsidP="00583AB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Ga</w:t>
            </w:r>
            <w:r w:rsidRPr="003D785B">
              <w:rPr>
                <w:sz w:val="18"/>
                <w:szCs w:val="18"/>
              </w:rPr>
              <w:t>nc</w:t>
            </w:r>
            <w:r w:rsidRPr="007061AF">
              <w:rPr>
                <w:sz w:val="18"/>
                <w:szCs w:val="18"/>
              </w:rPr>
              <w:t>ho</w:t>
            </w:r>
          </w:p>
          <w:p w14:paraId="6887115E" w14:textId="710185AB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Estufa con horno</w:t>
            </w:r>
          </w:p>
          <w:p w14:paraId="20B22DB3" w14:textId="77777777" w:rsidR="007E5C8F" w:rsidRPr="007061AF" w:rsidRDefault="007E5C8F" w:rsidP="00593023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14:paraId="6E8FEABD" w14:textId="77777777" w:rsidR="007E5C8F" w:rsidRPr="007061AF" w:rsidRDefault="007E5C8F" w:rsidP="00593023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14:paraId="222D5623" w14:textId="4901865D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Pala</w:t>
            </w:r>
          </w:p>
          <w:p w14:paraId="404E51C2" w14:textId="5A4BE17E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Molde</w:t>
            </w:r>
            <w:r w:rsidR="00420C27"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de dif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rente</w:t>
            </w:r>
            <w:r w:rsidR="00420C27"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tamaño</w:t>
            </w:r>
            <w:r w:rsidR="00420C27"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</w:t>
            </w:r>
          </w:p>
          <w:p w14:paraId="17A35F8A" w14:textId="78796A09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Taz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14:paraId="7194DF5C" w14:textId="6060EB4B" w:rsidR="007E5C8F" w:rsidRPr="007061AF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ch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ra</w:t>
            </w:r>
          </w:p>
          <w:p w14:paraId="61C4CB53" w14:textId="15E30F62" w:rsidR="00420C27" w:rsidRDefault="007E5C8F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Espátula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mad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ra y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lástico</w:t>
            </w:r>
          </w:p>
          <w:p w14:paraId="7749CF65" w14:textId="71B370BB" w:rsidR="00420C27" w:rsidRPr="00420C27" w:rsidRDefault="00420C27" w:rsidP="003D785B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3D785B">
              <w:rPr>
                <w:sz w:val="18"/>
                <w:szCs w:val="18"/>
              </w:rPr>
              <w:t>Bolds</w:t>
            </w:r>
          </w:p>
        </w:tc>
        <w:tc>
          <w:tcPr>
            <w:tcW w:w="2971" w:type="dxa"/>
          </w:tcPr>
          <w:p w14:paraId="65A64303" w14:textId="77777777" w:rsidR="007E5C8F" w:rsidRPr="007061AF" w:rsidRDefault="007E5C8F" w:rsidP="009A40DC">
            <w:pPr>
              <w:pStyle w:val="Encabezado"/>
              <w:jc w:val="both"/>
              <w:rPr>
                <w:sz w:val="18"/>
                <w:szCs w:val="18"/>
              </w:rPr>
            </w:pPr>
          </w:p>
          <w:p w14:paraId="205934C0" w14:textId="77777777" w:rsid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3665A487" w14:textId="0BD3E3F2" w:rsidR="007E5C8F" w:rsidRPr="00C337DC" w:rsidRDefault="00C337DC" w:rsidP="00C337DC">
            <w:pPr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 xml:space="preserve"> 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>Evaluación diagnó</w:t>
            </w:r>
            <w:r w:rsidR="007E5C8F" w:rsidRPr="00C337DC">
              <w:rPr>
                <w:b/>
                <w:bCs/>
                <w:i/>
                <w:iCs/>
                <w:spacing w:val="-1"/>
                <w:sz w:val="18"/>
                <w:szCs w:val="18"/>
              </w:rPr>
              <w:t>s</w:t>
            </w:r>
            <w:r w:rsidR="007E5C8F" w:rsidRPr="00C337DC">
              <w:rPr>
                <w:b/>
                <w:bCs/>
                <w:i/>
                <w:iCs/>
                <w:sz w:val="18"/>
                <w:szCs w:val="18"/>
              </w:rPr>
              <w:t xml:space="preserve">tica: </w:t>
            </w:r>
            <w:r>
              <w:rPr>
                <w:b/>
                <w:bCs/>
                <w:i/>
                <w:iCs/>
                <w:sz w:val="18"/>
                <w:szCs w:val="18"/>
              </w:rPr>
              <w:t xml:space="preserve">     </w:t>
            </w:r>
          </w:p>
          <w:p w14:paraId="7465B218" w14:textId="304FF6C3"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C337DC">
              <w:rPr>
                <w:sz w:val="18"/>
                <w:szCs w:val="18"/>
              </w:rPr>
              <w:t>es</w:t>
            </w:r>
            <w:r w:rsidRPr="007061AF">
              <w:rPr>
                <w:sz w:val="18"/>
                <w:szCs w:val="18"/>
              </w:rPr>
              <w:t>tio</w:t>
            </w:r>
            <w:r w:rsidRPr="00C337DC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14:paraId="5ADC76EE" w14:textId="56CB7541"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14:paraId="7C6E47DD" w14:textId="77777777"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1" w:line="220" w:lineRule="exact"/>
              <w:rPr>
                <w:sz w:val="18"/>
                <w:szCs w:val="18"/>
              </w:rPr>
            </w:pPr>
          </w:p>
          <w:p w14:paraId="2DC7E0F2" w14:textId="23CA2648" w:rsidR="007E5C8F" w:rsidRPr="007061AF" w:rsidRDefault="007E5C8F" w:rsidP="00C337DC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 w:rsidR="00C337DC">
              <w:rPr>
                <w:b/>
                <w:bCs/>
                <w:i/>
                <w:iCs/>
                <w:sz w:val="18"/>
                <w:szCs w:val="18"/>
              </w:rPr>
              <w:t>f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ormati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14:paraId="680D80E6" w14:textId="22A504A5" w:rsidR="007E5C8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14:paraId="50D49267" w14:textId="060162FF"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14:paraId="6916E15A" w14:textId="77777777" w:rsidR="007E5C8F" w:rsidRPr="007061AF" w:rsidRDefault="007E5C8F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14:paraId="2547A0E3" w14:textId="77777777"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2" w:line="220" w:lineRule="exact"/>
              <w:rPr>
                <w:sz w:val="18"/>
                <w:szCs w:val="18"/>
              </w:rPr>
            </w:pPr>
          </w:p>
          <w:p w14:paraId="56FB462E" w14:textId="6685C71C"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27C0EF47" w14:textId="77777777" w:rsidR="00DC0C50" w:rsidRDefault="00DC0C50" w:rsidP="00593023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  <w:p w14:paraId="00C049C7" w14:textId="65E83702" w:rsidR="007E5C8F" w:rsidRPr="009A40DC" w:rsidRDefault="00DC0C50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 w:cs="Arial Narrow"/>
                <w:sz w:val="24"/>
                <w:szCs w:val="24"/>
              </w:rPr>
              <w:t>28</w:t>
            </w:r>
            <w:r w:rsidR="007E5C8F">
              <w:rPr>
                <w:rFonts w:ascii="Arial Narrow" w:hAnsi="Arial Narrow" w:cs="Arial Narrow"/>
                <w:sz w:val="24"/>
                <w:szCs w:val="24"/>
              </w:rPr>
              <w:t xml:space="preserve"> hrs.</w:t>
            </w:r>
          </w:p>
        </w:tc>
      </w:tr>
    </w:tbl>
    <w:p w14:paraId="63F69E9C" w14:textId="77777777"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50BD980F" w14:textId="77777777" w:rsidR="00420C27" w:rsidRPr="00D32986" w:rsidRDefault="00420C27" w:rsidP="00420C27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8"/>
        <w:gridCol w:w="2963"/>
        <w:gridCol w:w="1344"/>
        <w:gridCol w:w="2651"/>
        <w:gridCol w:w="2162"/>
        <w:gridCol w:w="2971"/>
        <w:gridCol w:w="2140"/>
      </w:tblGrid>
      <w:tr w:rsidR="00420C27" w14:paraId="4024AAB6" w14:textId="77777777" w:rsidTr="003D785B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14:paraId="147F4F6B" w14:textId="77777777" w:rsidR="00420C27" w:rsidRPr="00D139CD" w:rsidRDefault="00420C27" w:rsidP="003D785B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1268" w:type="dxa"/>
            <w:gridSpan w:val="5"/>
            <w:vAlign w:val="center"/>
          </w:tcPr>
          <w:p w14:paraId="731678C9" w14:textId="0A7A1DEF" w:rsidR="00420C27" w:rsidRPr="00420C27" w:rsidRDefault="00420C27" w:rsidP="00420C27">
            <w:pPr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1.- </w:t>
            </w:r>
            <w:r w:rsidRPr="00420C27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INTRODUCCIÓN A LA ELABORACI</w:t>
            </w:r>
            <w:r w:rsidRPr="00420C27">
              <w:rPr>
                <w:rFonts w:ascii="Arial Unicode MS" w:eastAsia="Arial Unicode MS" w:hAnsi="Arial Unicode MS" w:cs="Arial Unicode MS" w:hint="eastAsia"/>
                <w:b/>
                <w:bCs/>
                <w:sz w:val="20"/>
                <w:szCs w:val="20"/>
                <w:lang w:val="es-MX"/>
              </w:rPr>
              <w:t>Ó</w:t>
            </w:r>
            <w:r w:rsidRPr="00420C27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N DE PASTELES DESNUDOS</w:t>
            </w:r>
          </w:p>
        </w:tc>
      </w:tr>
      <w:tr w:rsidR="00420C27" w14:paraId="4F3C05DA" w14:textId="77777777" w:rsidTr="003D785B">
        <w:trPr>
          <w:gridBefore w:val="1"/>
          <w:wBefore w:w="268" w:type="dxa"/>
        </w:trPr>
        <w:tc>
          <w:tcPr>
            <w:tcW w:w="2963" w:type="dxa"/>
            <w:shd w:val="clear" w:color="auto" w:fill="E0E0E0"/>
            <w:vAlign w:val="center"/>
          </w:tcPr>
          <w:p w14:paraId="59B5CCFA" w14:textId="77777777" w:rsidR="00420C27" w:rsidRPr="00D139CD" w:rsidRDefault="00420C27" w:rsidP="003D785B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1268" w:type="dxa"/>
            <w:gridSpan w:val="5"/>
            <w:vAlign w:val="center"/>
          </w:tcPr>
          <w:p w14:paraId="2E8569E3" w14:textId="77777777" w:rsidR="00420C27" w:rsidRPr="00D139CD" w:rsidRDefault="00420C27" w:rsidP="003D785B">
            <w:pPr>
              <w:jc w:val="both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 la unidad el capacitando será capaz de identificar los materiales e insumos para la elaboración de pasteles desnudos, siguiendo las normas de seguridad e higiene.</w:t>
            </w:r>
          </w:p>
        </w:tc>
      </w:tr>
      <w:tr w:rsidR="00420C27" w:rsidRPr="003931C4" w14:paraId="37C3FDED" w14:textId="77777777" w:rsidTr="003D785B">
        <w:trPr>
          <w:gridBefore w:val="1"/>
          <w:wBefore w:w="268" w:type="dxa"/>
          <w:trHeight w:val="181"/>
        </w:trPr>
        <w:tc>
          <w:tcPr>
            <w:tcW w:w="2963" w:type="dxa"/>
            <w:tcBorders>
              <w:left w:val="nil"/>
              <w:bottom w:val="nil"/>
              <w:right w:val="nil"/>
            </w:tcBorders>
          </w:tcPr>
          <w:p w14:paraId="4CB9549C" w14:textId="77777777" w:rsidR="00420C27" w:rsidRPr="003931C4" w:rsidRDefault="00420C27" w:rsidP="003D785B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7CEFCB65" w14:textId="77777777" w:rsidR="00420C27" w:rsidRPr="003931C4" w:rsidRDefault="00420C27" w:rsidP="003D785B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1268" w:type="dxa"/>
            <w:gridSpan w:val="5"/>
            <w:tcBorders>
              <w:left w:val="nil"/>
              <w:bottom w:val="nil"/>
              <w:right w:val="nil"/>
            </w:tcBorders>
          </w:tcPr>
          <w:p w14:paraId="165AE305" w14:textId="77777777" w:rsidR="00420C27" w:rsidRPr="003931C4" w:rsidRDefault="00420C27" w:rsidP="003D785B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420C27" w:rsidRPr="000B34FA" w14:paraId="43D1D23E" w14:textId="77777777" w:rsidTr="003D785B">
        <w:trPr>
          <w:cantSplit/>
        </w:trPr>
        <w:tc>
          <w:tcPr>
            <w:tcW w:w="4575" w:type="dxa"/>
            <w:gridSpan w:val="3"/>
            <w:shd w:val="pct10" w:color="auto" w:fill="FFFFFF"/>
            <w:vAlign w:val="center"/>
          </w:tcPr>
          <w:p w14:paraId="74F12F08" w14:textId="77777777" w:rsidR="00420C27" w:rsidRPr="000E5CFE" w:rsidRDefault="00420C27" w:rsidP="003D785B">
            <w:pPr>
              <w:jc w:val="center"/>
              <w:rPr>
                <w:b/>
                <w:bCs/>
                <w:lang w:val="es-ES_tradnl"/>
              </w:rPr>
            </w:pPr>
            <w:r w:rsidRPr="00043C76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2651" w:type="dxa"/>
            <w:shd w:val="pct10" w:color="auto" w:fill="FFFFFF"/>
            <w:vAlign w:val="center"/>
          </w:tcPr>
          <w:p w14:paraId="63A6401D" w14:textId="77777777" w:rsidR="00420C27" w:rsidRPr="000E5CFE" w:rsidRDefault="00420C27" w:rsidP="003D785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162" w:type="dxa"/>
            <w:shd w:val="pct10" w:color="auto" w:fill="FFFFFF"/>
            <w:vAlign w:val="center"/>
          </w:tcPr>
          <w:p w14:paraId="7BF67C43" w14:textId="77777777" w:rsidR="00420C27" w:rsidRPr="000E5CFE" w:rsidRDefault="00420C27" w:rsidP="003D785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2971" w:type="dxa"/>
            <w:shd w:val="pct10" w:color="auto" w:fill="FFFFFF"/>
            <w:vAlign w:val="center"/>
          </w:tcPr>
          <w:p w14:paraId="3A0A0D7A" w14:textId="77777777" w:rsidR="00420C27" w:rsidRPr="000E5CFE" w:rsidRDefault="00420C27" w:rsidP="003D785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2140" w:type="dxa"/>
            <w:shd w:val="pct10" w:color="auto" w:fill="FFFFFF"/>
            <w:vAlign w:val="center"/>
          </w:tcPr>
          <w:p w14:paraId="2EB3D3D1" w14:textId="77777777" w:rsidR="00420C27" w:rsidRPr="000E5CFE" w:rsidRDefault="00420C27" w:rsidP="003D785B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420C27" w:rsidRPr="00461174" w14:paraId="775834ED" w14:textId="77777777" w:rsidTr="003D785B">
        <w:trPr>
          <w:cantSplit/>
          <w:trHeight w:val="7405"/>
        </w:trPr>
        <w:tc>
          <w:tcPr>
            <w:tcW w:w="4575" w:type="dxa"/>
            <w:gridSpan w:val="3"/>
          </w:tcPr>
          <w:p w14:paraId="637B5BC7" w14:textId="77777777" w:rsidR="00420C27" w:rsidRDefault="00420C27" w:rsidP="003D785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2BF4C0FF" w14:textId="77777777" w:rsidR="00420C27" w:rsidRDefault="00420C27" w:rsidP="003D785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679CB952" w14:textId="77777777" w:rsidR="00420C27" w:rsidRDefault="00420C27" w:rsidP="003D785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027E71F5" w14:textId="77777777" w:rsidR="00420C27" w:rsidRPr="007061AF" w:rsidRDefault="00420C27" w:rsidP="003D785B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2651" w:type="dxa"/>
          </w:tcPr>
          <w:p w14:paraId="14587B5F" w14:textId="77777777" w:rsidR="00420C27" w:rsidRDefault="00420C27" w:rsidP="003D785B">
            <w:pPr>
              <w:pStyle w:val="Encabezado"/>
              <w:jc w:val="both"/>
              <w:rPr>
                <w:sz w:val="18"/>
                <w:szCs w:val="18"/>
                <w:lang w:val="es-ES_tradnl"/>
              </w:rPr>
            </w:pPr>
          </w:p>
          <w:p w14:paraId="2181A5A9" w14:textId="011D3B1F" w:rsidR="00420C27" w:rsidRPr="007061AF" w:rsidRDefault="00420C27" w:rsidP="00420C27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Ejercitación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05BCF613" w14:textId="3F1F06EC" w:rsidR="00420C27" w:rsidRDefault="00420C27" w:rsidP="00420C2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conocerá y aplicará las técnicas de seguridad e higiene</w:t>
            </w:r>
            <w:r w:rsidRPr="007061AF">
              <w:rPr>
                <w:sz w:val="18"/>
                <w:szCs w:val="18"/>
              </w:rPr>
              <w:t xml:space="preserve"> </w:t>
            </w:r>
          </w:p>
          <w:p w14:paraId="3D38FACA" w14:textId="24BD183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conocerá el  origen de los pasteles desnudos</w:t>
            </w:r>
          </w:p>
          <w:p w14:paraId="4DF9E096" w14:textId="377A9701" w:rsidR="00420C27" w:rsidRPr="007061AF" w:rsidRDefault="003D785B" w:rsidP="00420C2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identificará</w:t>
            </w:r>
            <w:r w:rsidR="00420C27" w:rsidRPr="007061AF">
              <w:rPr>
                <w:sz w:val="18"/>
                <w:szCs w:val="18"/>
              </w:rPr>
              <w:t xml:space="preserve"> los materiales básicos para la elaboración de </w:t>
            </w:r>
            <w:r w:rsidR="00420C27">
              <w:rPr>
                <w:sz w:val="18"/>
                <w:szCs w:val="18"/>
              </w:rPr>
              <w:t>pasteles</w:t>
            </w:r>
            <w:r>
              <w:rPr>
                <w:sz w:val="18"/>
                <w:szCs w:val="18"/>
              </w:rPr>
              <w:t xml:space="preserve"> y sus usos</w:t>
            </w:r>
          </w:p>
          <w:p w14:paraId="0629C618" w14:textId="2013BE58" w:rsidR="00420C27" w:rsidRDefault="003D785B" w:rsidP="00420C27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elaborará los</w:t>
            </w:r>
            <w:r w:rsidR="00420C27">
              <w:rPr>
                <w:sz w:val="18"/>
                <w:szCs w:val="18"/>
              </w:rPr>
              <w:t xml:space="preserve"> biscochos y </w:t>
            </w:r>
            <w:r>
              <w:rPr>
                <w:sz w:val="18"/>
                <w:szCs w:val="18"/>
              </w:rPr>
              <w:t xml:space="preserve">los diferentes </w:t>
            </w:r>
            <w:r w:rsidR="00420C27">
              <w:rPr>
                <w:sz w:val="18"/>
                <w:szCs w:val="18"/>
              </w:rPr>
              <w:t>pasteles.</w:t>
            </w:r>
          </w:p>
          <w:p w14:paraId="2F6400EE" w14:textId="77777777" w:rsidR="003D785B" w:rsidRDefault="003D785B" w:rsidP="003D785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right="152"/>
              <w:rPr>
                <w:sz w:val="18"/>
                <w:szCs w:val="18"/>
              </w:rPr>
            </w:pPr>
          </w:p>
          <w:p w14:paraId="003FF109" w14:textId="39BD169D" w:rsidR="003D785B" w:rsidRPr="003D785B" w:rsidRDefault="003D785B" w:rsidP="003D785B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3D785B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14:paraId="1FDF6869" w14:textId="77777777" w:rsidR="00420C27" w:rsidRDefault="00420C27" w:rsidP="003D785B">
            <w:pPr>
              <w:pStyle w:val="Encabezado"/>
              <w:jc w:val="both"/>
              <w:rPr>
                <w:sz w:val="18"/>
                <w:szCs w:val="18"/>
              </w:rPr>
            </w:pPr>
          </w:p>
          <w:p w14:paraId="58B541BC" w14:textId="2E76D515" w:rsidR="003D785B" w:rsidRPr="007061AF" w:rsidRDefault="003D785B" w:rsidP="003D785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Co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rdi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retr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aliment</w:t>
            </w:r>
            <w:r w:rsidRPr="003D785B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 al desemp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ño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el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ndo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y desarrollo del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curso</w:t>
            </w:r>
          </w:p>
          <w:p w14:paraId="7BD39A4E" w14:textId="68BBFF11" w:rsidR="003D785B" w:rsidRPr="00420C27" w:rsidRDefault="003D785B" w:rsidP="003D785B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Org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nizac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 xml:space="preserve">de </w:t>
            </w:r>
            <w:r>
              <w:rPr>
                <w:sz w:val="18"/>
                <w:szCs w:val="18"/>
              </w:rPr>
              <w:t>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3D785B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</w:t>
            </w:r>
            <w:r w:rsidRPr="003D785B">
              <w:rPr>
                <w:sz w:val="18"/>
                <w:szCs w:val="18"/>
              </w:rPr>
              <w:t>r</w:t>
            </w:r>
            <w:r w:rsidRPr="007061AF">
              <w:rPr>
                <w:sz w:val="18"/>
                <w:szCs w:val="18"/>
              </w:rPr>
              <w:t>a verific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 el l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gro del contenido temático</w:t>
            </w:r>
          </w:p>
        </w:tc>
        <w:tc>
          <w:tcPr>
            <w:tcW w:w="2162" w:type="dxa"/>
          </w:tcPr>
          <w:p w14:paraId="31D581CB" w14:textId="77777777" w:rsidR="00420C27" w:rsidRDefault="00420C27" w:rsidP="00420C27">
            <w:pPr>
              <w:pStyle w:val="Prrafodelista"/>
              <w:widowControl w:val="0"/>
              <w:autoSpaceDE w:val="0"/>
              <w:autoSpaceDN w:val="0"/>
              <w:adjustRightInd w:val="0"/>
              <w:spacing w:before="16" w:line="230" w:lineRule="exact"/>
              <w:ind w:left="424" w:right="220"/>
              <w:rPr>
                <w:sz w:val="18"/>
                <w:szCs w:val="18"/>
              </w:rPr>
            </w:pPr>
          </w:p>
          <w:p w14:paraId="66E10762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Tabla para picar</w:t>
            </w:r>
          </w:p>
          <w:p w14:paraId="61E5351C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Colador</w:t>
            </w:r>
          </w:p>
          <w:p w14:paraId="31334C56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Tazas medidoras</w:t>
            </w:r>
          </w:p>
          <w:p w14:paraId="18045EEE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Bases para pasteles</w:t>
            </w:r>
          </w:p>
          <w:p w14:paraId="7ABA8236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charolas</w:t>
            </w:r>
          </w:p>
          <w:p w14:paraId="42D1CDC3" w14:textId="77777777" w:rsidR="00583AB5" w:rsidRDefault="00583AB5" w:rsidP="00420C27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4D0F936F" w14:textId="77777777" w:rsidR="00420C27" w:rsidRPr="007061AF" w:rsidRDefault="00420C27" w:rsidP="00420C27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Insumos:</w:t>
            </w:r>
          </w:p>
          <w:p w14:paraId="6997EF26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Harina</w:t>
            </w:r>
          </w:p>
          <w:p w14:paraId="04BE7F3E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Huevo</w:t>
            </w:r>
          </w:p>
          <w:p w14:paraId="1B24195C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 xml:space="preserve">Leche </w:t>
            </w:r>
          </w:p>
          <w:p w14:paraId="52ED9BDD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Azúcar</w:t>
            </w:r>
          </w:p>
          <w:p w14:paraId="00814508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Mantequilla</w:t>
            </w:r>
          </w:p>
          <w:p w14:paraId="7A41EBEA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 xml:space="preserve">an </w:t>
            </w:r>
            <w:r>
              <w:rPr>
                <w:sz w:val="18"/>
                <w:szCs w:val="18"/>
              </w:rPr>
              <w:t>de caja</w:t>
            </w:r>
          </w:p>
          <w:p w14:paraId="4E047010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Pasitas</w:t>
            </w:r>
          </w:p>
          <w:p w14:paraId="1B4BE504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Canela</w:t>
            </w:r>
          </w:p>
          <w:p w14:paraId="499D7DB4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Clavo</w:t>
            </w:r>
          </w:p>
          <w:p w14:paraId="39EC4585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Naranja</w:t>
            </w:r>
          </w:p>
          <w:p w14:paraId="3833E512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Royal o polvo para hornear</w:t>
            </w:r>
          </w:p>
          <w:p w14:paraId="39E7B0A4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Manteca vegetal</w:t>
            </w:r>
          </w:p>
          <w:p w14:paraId="087059E6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Mermelada</w:t>
            </w:r>
          </w:p>
          <w:p w14:paraId="5935899F" w14:textId="77777777" w:rsidR="00420C27" w:rsidRPr="007061AF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Azúcar glas</w:t>
            </w:r>
          </w:p>
          <w:p w14:paraId="75ED7405" w14:textId="77777777" w:rsidR="00420C27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Fresas</w:t>
            </w:r>
          </w:p>
          <w:p w14:paraId="3188ED29" w14:textId="77777777" w:rsidR="00420C27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Calabacitas</w:t>
            </w:r>
          </w:p>
          <w:p w14:paraId="6CFF15C8" w14:textId="77777777" w:rsidR="00420C27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Chocolate</w:t>
            </w:r>
          </w:p>
          <w:p w14:paraId="10F39C56" w14:textId="77777777" w:rsidR="00420C27" w:rsidRDefault="00420C27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Zarzamoras</w:t>
            </w:r>
          </w:p>
          <w:p w14:paraId="3079F19D" w14:textId="5136DDFD" w:rsidR="003D785B" w:rsidRDefault="003D785B" w:rsidP="00420C27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Kiwi</w:t>
            </w:r>
          </w:p>
          <w:p w14:paraId="46E6524F" w14:textId="40EF1777" w:rsidR="00420C27" w:rsidRPr="00420C27" w:rsidRDefault="00420C27" w:rsidP="00420C27">
            <w:pPr>
              <w:pStyle w:val="Prrafodelista"/>
              <w:widowControl w:val="0"/>
              <w:autoSpaceDE w:val="0"/>
              <w:autoSpaceDN w:val="0"/>
              <w:adjustRightInd w:val="0"/>
              <w:spacing w:before="16" w:line="230" w:lineRule="exact"/>
              <w:ind w:left="424" w:right="220"/>
              <w:rPr>
                <w:sz w:val="18"/>
                <w:szCs w:val="18"/>
              </w:rPr>
            </w:pPr>
          </w:p>
        </w:tc>
        <w:tc>
          <w:tcPr>
            <w:tcW w:w="2971" w:type="dxa"/>
          </w:tcPr>
          <w:p w14:paraId="7EDBB8B2" w14:textId="0DF34EE7" w:rsidR="00420C27" w:rsidRPr="007061AF" w:rsidRDefault="00420C27" w:rsidP="003D785B">
            <w:pPr>
              <w:widowControl w:val="0"/>
              <w:autoSpaceDE w:val="0"/>
              <w:autoSpaceDN w:val="0"/>
              <w:adjustRightInd w:val="0"/>
              <w:spacing w:before="17" w:line="230" w:lineRule="exact"/>
              <w:ind w:left="275" w:right="709" w:hanging="212"/>
              <w:rPr>
                <w:sz w:val="18"/>
                <w:szCs w:val="18"/>
              </w:rPr>
            </w:pPr>
          </w:p>
        </w:tc>
        <w:tc>
          <w:tcPr>
            <w:tcW w:w="2140" w:type="dxa"/>
          </w:tcPr>
          <w:p w14:paraId="4E49914E" w14:textId="0F351621" w:rsidR="00420C27" w:rsidRPr="009A40DC" w:rsidRDefault="00420C27" w:rsidP="003D785B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</w:rPr>
            </w:pPr>
          </w:p>
        </w:tc>
      </w:tr>
    </w:tbl>
    <w:p w14:paraId="0BF89B2A" w14:textId="77777777"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5B655D04" w14:textId="77777777" w:rsidR="00420C27" w:rsidRDefault="00420C27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698DA890" w14:textId="77777777" w:rsidR="00A67ED5" w:rsidRDefault="00A67ED5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3A0B0EAD" w14:textId="77777777" w:rsidR="007E5C8F" w:rsidRPr="00D32986" w:rsidRDefault="007E5C8F" w:rsidP="00772FAA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16"/>
        <w:gridCol w:w="3579"/>
        <w:gridCol w:w="1701"/>
        <w:gridCol w:w="212"/>
      </w:tblGrid>
      <w:tr w:rsidR="007E5C8F" w:rsidRPr="00D139CD" w14:paraId="70372E2D" w14:textId="77777777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14:paraId="553ECA1A" w14:textId="77777777"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vAlign w:val="center"/>
          </w:tcPr>
          <w:p w14:paraId="64DC3DAE" w14:textId="10D0C398" w:rsidR="007E5C8F" w:rsidRPr="0092087D" w:rsidRDefault="00DC0C50" w:rsidP="00DC0C50">
            <w:pPr>
              <w:pStyle w:val="Prrafodelista"/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2</w:t>
            </w:r>
            <w:r w:rsidR="007E5C8F"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 xml:space="preserve">.- </w:t>
            </w: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TÉNICAS PARA LA ELABORACIÓN DE RELLENOS Y BETUNES</w:t>
            </w:r>
          </w:p>
        </w:tc>
      </w:tr>
      <w:tr w:rsidR="007E5C8F" w:rsidRPr="00D139CD" w14:paraId="7F2EB324" w14:textId="77777777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14:paraId="0FF358C1" w14:textId="77777777"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vAlign w:val="center"/>
          </w:tcPr>
          <w:p w14:paraId="05A0A6E1" w14:textId="537C2380" w:rsidR="007E5C8F" w:rsidRPr="00D139CD" w:rsidRDefault="007E5C8F" w:rsidP="00DC0C50">
            <w:pPr>
              <w:ind w:left="708" w:hanging="708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</w:t>
            </w:r>
            <w:r w:rsidR="00DC0C50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l</w:t>
            </w:r>
            <w:r w:rsidR="00DC0C50">
              <w:rPr>
                <w:color w:val="000000"/>
                <w:sz w:val="18"/>
                <w:szCs w:val="18"/>
              </w:rPr>
              <w:t>a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DC0C50">
              <w:rPr>
                <w:color w:val="000000"/>
                <w:sz w:val="18"/>
                <w:szCs w:val="18"/>
              </w:rPr>
              <w:t>unidad</w:t>
            </w:r>
            <w:r>
              <w:rPr>
                <w:color w:val="000000"/>
                <w:sz w:val="18"/>
                <w:szCs w:val="18"/>
              </w:rPr>
              <w:t xml:space="preserve"> el capacitando será capaz de elaborar lo</w:t>
            </w:r>
            <w:r w:rsidR="004926F1">
              <w:rPr>
                <w:color w:val="000000"/>
                <w:sz w:val="18"/>
                <w:szCs w:val="18"/>
              </w:rPr>
              <w:t xml:space="preserve">s diferentes tipos de </w:t>
            </w:r>
            <w:r w:rsidR="00DC0C50">
              <w:rPr>
                <w:color w:val="000000"/>
                <w:sz w:val="18"/>
                <w:szCs w:val="18"/>
              </w:rPr>
              <w:t>rellenos y betunes, como complemento de los pasteles,</w:t>
            </w:r>
            <w:r w:rsidR="004926F1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 xml:space="preserve"> siguiendo las normas de seguridad e higiene.</w:t>
            </w:r>
          </w:p>
        </w:tc>
      </w:tr>
      <w:tr w:rsidR="007E5C8F" w:rsidRPr="003931C4" w14:paraId="01C0EA9B" w14:textId="77777777">
        <w:trPr>
          <w:gridBefore w:val="1"/>
          <w:wBefore w:w="212" w:type="dxa"/>
          <w:trHeight w:val="181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14:paraId="3D9B6F21" w14:textId="77777777" w:rsidR="007E5C8F" w:rsidRPr="003931C4" w:rsidRDefault="007E5C8F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0F0312FE" w14:textId="77777777" w:rsidR="007E5C8F" w:rsidRPr="003931C4" w:rsidRDefault="007E5C8F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14:paraId="03FC5120" w14:textId="77777777" w:rsidR="007E5C8F" w:rsidRPr="003931C4" w:rsidRDefault="007E5C8F" w:rsidP="00FA1C82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14:paraId="4FE661F2" w14:textId="77777777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shd w:val="pct10" w:color="auto" w:fill="FFFFFF"/>
            <w:vAlign w:val="center"/>
          </w:tcPr>
          <w:p w14:paraId="60F4F5B4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119" w:type="dxa"/>
            <w:gridSpan w:val="2"/>
            <w:shd w:val="pct10" w:color="auto" w:fill="FFFFFF"/>
            <w:vAlign w:val="center"/>
          </w:tcPr>
          <w:p w14:paraId="3082D97A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516" w:type="dxa"/>
            <w:shd w:val="pct10" w:color="auto" w:fill="FFFFFF"/>
            <w:vAlign w:val="center"/>
          </w:tcPr>
          <w:p w14:paraId="26DDFB0F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3579" w:type="dxa"/>
            <w:shd w:val="pct10" w:color="auto" w:fill="FFFFFF"/>
            <w:vAlign w:val="center"/>
          </w:tcPr>
          <w:p w14:paraId="2CF52AD8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701" w:type="dxa"/>
            <w:shd w:val="pct10" w:color="auto" w:fill="FFFFFF"/>
            <w:vAlign w:val="center"/>
          </w:tcPr>
          <w:p w14:paraId="54796361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772FAA" w14:paraId="604AD329" w14:textId="77777777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</w:tcPr>
          <w:p w14:paraId="62521E49" w14:textId="77777777" w:rsidR="007E5C8F" w:rsidRDefault="007E5C8F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14:paraId="0360AEB7" w14:textId="77777777" w:rsidR="00C337DC" w:rsidRDefault="00C337DC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14:paraId="2F1B4DF1" w14:textId="77777777" w:rsidR="00C337DC" w:rsidRDefault="00C337DC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  <w:p w14:paraId="4589D783" w14:textId="62343326" w:rsidR="00C337DC" w:rsidRDefault="00A67ED5" w:rsidP="00A67ED5">
            <w:pPr>
              <w:pStyle w:val="Encabezado"/>
              <w:numPr>
                <w:ilvl w:val="2"/>
                <w:numId w:val="13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Rellenos</w:t>
            </w:r>
          </w:p>
          <w:p w14:paraId="66A50D64" w14:textId="64FFA56B" w:rsidR="00A67ED5" w:rsidRDefault="00A67ED5" w:rsidP="00A67ED5">
            <w:pPr>
              <w:pStyle w:val="Encabezado"/>
              <w:numPr>
                <w:ilvl w:val="2"/>
                <w:numId w:val="13"/>
              </w:numPr>
              <w:rPr>
                <w:b/>
                <w:bCs/>
                <w:sz w:val="18"/>
                <w:szCs w:val="18"/>
                <w:lang w:val="es-ES_tradnl"/>
              </w:rPr>
            </w:pPr>
            <w:r>
              <w:rPr>
                <w:b/>
                <w:bCs/>
                <w:sz w:val="18"/>
                <w:szCs w:val="18"/>
                <w:lang w:val="es-ES_tradnl"/>
              </w:rPr>
              <w:t>Betunes</w:t>
            </w:r>
          </w:p>
          <w:p w14:paraId="541DA8EF" w14:textId="77777777" w:rsidR="00C337DC" w:rsidRDefault="00C337DC" w:rsidP="00C337DC">
            <w:pPr>
              <w:pStyle w:val="Encabezado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10E6CBB1" w14:textId="079B29F3" w:rsidR="00C337DC" w:rsidRDefault="00C337DC" w:rsidP="00A67ED5">
            <w:pPr>
              <w:pStyle w:val="Encabezado"/>
              <w:ind w:left="405"/>
              <w:rPr>
                <w:b/>
                <w:bCs/>
                <w:sz w:val="18"/>
                <w:szCs w:val="18"/>
                <w:lang w:val="es-ES_tradnl"/>
              </w:rPr>
            </w:pPr>
          </w:p>
          <w:p w14:paraId="5448555B" w14:textId="77777777" w:rsidR="00C337DC" w:rsidRPr="00121F73" w:rsidRDefault="00C337DC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  <w:tc>
          <w:tcPr>
            <w:tcW w:w="3119" w:type="dxa"/>
            <w:gridSpan w:val="2"/>
          </w:tcPr>
          <w:p w14:paraId="1775174D" w14:textId="77777777" w:rsidR="007E5C8F" w:rsidRDefault="007E5C8F" w:rsidP="00C337DC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462" w:right="152"/>
              <w:rPr>
                <w:sz w:val="18"/>
                <w:szCs w:val="18"/>
              </w:rPr>
            </w:pPr>
          </w:p>
          <w:p w14:paraId="020B9CCC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line="223" w:lineRule="exact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Encuad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e G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r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upal:</w:t>
            </w:r>
          </w:p>
          <w:p w14:paraId="128AFDF4" w14:textId="315F50E4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 xml:space="preserve">resentación </w:t>
            </w:r>
            <w:r>
              <w:rPr>
                <w:sz w:val="18"/>
                <w:szCs w:val="18"/>
              </w:rPr>
              <w:t>de la unidad</w:t>
            </w:r>
          </w:p>
          <w:p w14:paraId="09E54D5D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Forma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14:paraId="3CD59059" w14:textId="5E5DCF81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Objetivo </w:t>
            </w:r>
            <w:r>
              <w:rPr>
                <w:sz w:val="18"/>
                <w:szCs w:val="18"/>
              </w:rPr>
              <w:t xml:space="preserve">de la unidad y </w:t>
            </w:r>
            <w:r w:rsidRPr="007061AF">
              <w:rPr>
                <w:sz w:val="18"/>
                <w:szCs w:val="18"/>
              </w:rPr>
              <w:t xml:space="preserve"> beneficios</w:t>
            </w:r>
            <w:r>
              <w:rPr>
                <w:sz w:val="18"/>
                <w:szCs w:val="18"/>
              </w:rPr>
              <w:t>.</w:t>
            </w:r>
          </w:p>
          <w:p w14:paraId="680F7C93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pacing w:val="13"/>
                <w:sz w:val="18"/>
                <w:szCs w:val="18"/>
              </w:rPr>
            </w:pPr>
          </w:p>
          <w:p w14:paraId="352AEFDD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Co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te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x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tualización:</w:t>
            </w:r>
          </w:p>
          <w:p w14:paraId="4B40D0AB" w14:textId="4CB3E638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Invitación de</w:t>
            </w:r>
            <w:r w:rsidRPr="003D785B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un experto en</w:t>
            </w:r>
            <w:r w:rsidRPr="003D785B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repostería</w:t>
            </w:r>
            <w:r w:rsidRPr="007061AF">
              <w:rPr>
                <w:sz w:val="18"/>
                <w:szCs w:val="18"/>
              </w:rPr>
              <w:t xml:space="preserve"> para </w:t>
            </w:r>
            <w:r w:rsidRPr="003D785B">
              <w:rPr>
                <w:sz w:val="18"/>
                <w:szCs w:val="18"/>
              </w:rPr>
              <w:t>q</w:t>
            </w:r>
            <w:r w:rsidRPr="007061AF">
              <w:rPr>
                <w:sz w:val="18"/>
                <w:szCs w:val="18"/>
              </w:rPr>
              <w:t>ue co</w:t>
            </w:r>
            <w:r w:rsidRPr="003D785B">
              <w:rPr>
                <w:sz w:val="18"/>
                <w:szCs w:val="18"/>
              </w:rPr>
              <w:t>m</w:t>
            </w:r>
            <w:r w:rsidRPr="007061AF">
              <w:rPr>
                <w:sz w:val="18"/>
                <w:szCs w:val="18"/>
              </w:rPr>
              <w:t>parta su experi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nc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 xml:space="preserve">a 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n la elab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 xml:space="preserve">ción </w:t>
            </w:r>
            <w:r w:rsidRPr="003D785B">
              <w:rPr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e pasteles</w:t>
            </w:r>
          </w:p>
          <w:p w14:paraId="7F468A33" w14:textId="77777777" w:rsidR="00A67ED5" w:rsidRDefault="00A67ED5" w:rsidP="00C337DC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462" w:right="152"/>
              <w:rPr>
                <w:sz w:val="18"/>
                <w:szCs w:val="18"/>
              </w:rPr>
            </w:pPr>
          </w:p>
          <w:p w14:paraId="5030D065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Teorización:</w:t>
            </w:r>
          </w:p>
          <w:p w14:paraId="7BB794EB" w14:textId="1EAA52D4" w:rsidR="00A67ED5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Explicación y demostración de la elaboración de rellenos.</w:t>
            </w:r>
          </w:p>
          <w:p w14:paraId="4CD90098" w14:textId="7A302853" w:rsidR="00A67ED5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Explicación  de la elaboración de betunes</w:t>
            </w:r>
          </w:p>
          <w:p w14:paraId="2487F74F" w14:textId="77777777" w:rsidR="00A67ED5" w:rsidRDefault="00A67ED5" w:rsidP="00A67ED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14:paraId="71FFD0B9" w14:textId="77777777" w:rsidR="00A67ED5" w:rsidRPr="007061AF" w:rsidRDefault="00A67ED5" w:rsidP="00A67ED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</w:p>
          <w:p w14:paraId="0FA3371B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Ejercitación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:</w:t>
            </w:r>
          </w:p>
          <w:p w14:paraId="6107A732" w14:textId="246E654B" w:rsidR="00A67ED5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elaborará los rellenos según las técnicas que se requiera.</w:t>
            </w:r>
          </w:p>
          <w:p w14:paraId="7DA600FA" w14:textId="681E2B2D" w:rsidR="00A67ED5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alumno elaborará los betunes de acuerdo a lo solicitado por el instructor.</w:t>
            </w:r>
          </w:p>
          <w:p w14:paraId="0FA1F26F" w14:textId="77777777" w:rsidR="00A67ED5" w:rsidRPr="007061AF" w:rsidRDefault="00A67ED5" w:rsidP="00C337DC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462" w:right="152"/>
              <w:rPr>
                <w:sz w:val="18"/>
                <w:szCs w:val="18"/>
              </w:rPr>
            </w:pPr>
          </w:p>
        </w:tc>
        <w:tc>
          <w:tcPr>
            <w:tcW w:w="2516" w:type="dxa"/>
          </w:tcPr>
          <w:p w14:paraId="52DE4B43" w14:textId="77777777" w:rsidR="007E5C8F" w:rsidRPr="007061AF" w:rsidRDefault="007E5C8F" w:rsidP="00FA1C82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5AE8857B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before="53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Instalacio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ne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s:</w:t>
            </w:r>
          </w:p>
          <w:p w14:paraId="25559867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Aula – taller de ca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ci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14:paraId="5FC45D4A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before="5" w:line="180" w:lineRule="exact"/>
              <w:rPr>
                <w:sz w:val="18"/>
                <w:szCs w:val="18"/>
              </w:rPr>
            </w:pPr>
          </w:p>
          <w:p w14:paraId="0B3BD0BA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Mobiliario:</w:t>
            </w:r>
          </w:p>
          <w:p w14:paraId="10C3382E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Banco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bajo</w:t>
            </w:r>
          </w:p>
          <w:p w14:paraId="2C4EF090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Mesa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tra</w:t>
            </w:r>
            <w:r w:rsidRPr="003D785B">
              <w:rPr>
                <w:sz w:val="18"/>
                <w:szCs w:val="18"/>
              </w:rPr>
              <w:t>b</w:t>
            </w:r>
            <w:r w:rsidRPr="007061AF">
              <w:rPr>
                <w:sz w:val="18"/>
                <w:szCs w:val="18"/>
              </w:rPr>
              <w:t>ajo</w:t>
            </w:r>
          </w:p>
          <w:p w14:paraId="6B6F9276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Tarj</w:t>
            </w:r>
            <w:r w:rsidRPr="007061AF">
              <w:rPr>
                <w:sz w:val="18"/>
                <w:szCs w:val="18"/>
              </w:rPr>
              <w:t>a</w:t>
            </w:r>
          </w:p>
          <w:p w14:paraId="3252A404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276AFD8E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Equipo:</w:t>
            </w:r>
          </w:p>
          <w:p w14:paraId="4E8DEABB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Báscula</w:t>
            </w:r>
          </w:p>
          <w:p w14:paraId="3572DFFA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Refri</w:t>
            </w:r>
            <w:r w:rsidRPr="003D785B">
              <w:rPr>
                <w:sz w:val="18"/>
                <w:szCs w:val="18"/>
              </w:rPr>
              <w:t>g</w:t>
            </w:r>
            <w:r w:rsidRPr="007061AF">
              <w:rPr>
                <w:sz w:val="18"/>
                <w:szCs w:val="18"/>
              </w:rPr>
              <w:t>erad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</w:t>
            </w:r>
          </w:p>
          <w:p w14:paraId="13073DB5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Batidora</w:t>
            </w:r>
          </w:p>
          <w:p w14:paraId="17D711F6" w14:textId="77777777" w:rsidR="00A67ED5" w:rsidRPr="007061AF" w:rsidRDefault="00A67ED5" w:rsidP="00A67ED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Semind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str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al</w:t>
            </w:r>
          </w:p>
          <w:p w14:paraId="30D8CF9A" w14:textId="77777777" w:rsidR="00A67ED5" w:rsidRPr="007061AF" w:rsidRDefault="00A67ED5" w:rsidP="00A67ED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ra</w:t>
            </w:r>
          </w:p>
          <w:p w14:paraId="08A11A7E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Lic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ad</w:t>
            </w:r>
            <w:r w:rsidRPr="003D785B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ra:</w:t>
            </w:r>
          </w:p>
          <w:p w14:paraId="27821B8E" w14:textId="77777777" w:rsidR="00A67ED5" w:rsidRPr="007061AF" w:rsidRDefault="00A67ED5" w:rsidP="00A67ED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Semind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str</w:t>
            </w:r>
            <w:r w:rsidRPr="003D785B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al</w:t>
            </w:r>
          </w:p>
          <w:p w14:paraId="4567F0E0" w14:textId="77777777" w:rsidR="00A67ED5" w:rsidRPr="007061AF" w:rsidRDefault="00A67ED5" w:rsidP="00A67ED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s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ra</w:t>
            </w:r>
          </w:p>
          <w:p w14:paraId="3F90967E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Batidor:</w:t>
            </w:r>
          </w:p>
          <w:p w14:paraId="28EA46CD" w14:textId="77777777" w:rsidR="00A67ED5" w:rsidRPr="007061AF" w:rsidRDefault="00A67ED5" w:rsidP="00A67ED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Globo</w:t>
            </w:r>
          </w:p>
          <w:p w14:paraId="3EAAF6F2" w14:textId="77777777" w:rsidR="00A67ED5" w:rsidRPr="007061AF" w:rsidRDefault="00A67ED5" w:rsidP="00A67ED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Plano</w:t>
            </w:r>
          </w:p>
          <w:p w14:paraId="3FD07EE7" w14:textId="77777777" w:rsidR="00A67ED5" w:rsidRPr="007061AF" w:rsidRDefault="00A67ED5" w:rsidP="00A67ED5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Ga</w:t>
            </w:r>
            <w:r w:rsidRPr="003D785B">
              <w:rPr>
                <w:sz w:val="18"/>
                <w:szCs w:val="18"/>
              </w:rPr>
              <w:t>nc</w:t>
            </w:r>
            <w:r w:rsidRPr="007061AF">
              <w:rPr>
                <w:sz w:val="18"/>
                <w:szCs w:val="18"/>
              </w:rPr>
              <w:t>ho</w:t>
            </w:r>
          </w:p>
          <w:p w14:paraId="3CA1275B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Estufa con horno</w:t>
            </w:r>
          </w:p>
          <w:p w14:paraId="0D6F93D2" w14:textId="77777777" w:rsidR="00A67ED5" w:rsidRPr="007061AF" w:rsidRDefault="00A67ED5" w:rsidP="00A67ED5">
            <w:pPr>
              <w:pStyle w:val="Prrafodelista"/>
              <w:widowControl w:val="0"/>
              <w:autoSpaceDE w:val="0"/>
              <w:autoSpaceDN w:val="0"/>
              <w:adjustRightInd w:val="0"/>
              <w:spacing w:line="229" w:lineRule="exact"/>
              <w:ind w:left="320" w:right="-20"/>
              <w:rPr>
                <w:sz w:val="18"/>
                <w:szCs w:val="18"/>
              </w:rPr>
            </w:pPr>
          </w:p>
          <w:p w14:paraId="0C8696E4" w14:textId="77777777" w:rsidR="00A67ED5" w:rsidRPr="007061AF" w:rsidRDefault="00A67ED5" w:rsidP="00A67ED5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Utensilios:</w:t>
            </w:r>
          </w:p>
          <w:p w14:paraId="225753C4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Pala</w:t>
            </w:r>
          </w:p>
          <w:p w14:paraId="0B353CC1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Molde</w:t>
            </w:r>
            <w:r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de dif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rente</w:t>
            </w:r>
            <w:r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tamaño</w:t>
            </w:r>
            <w:r>
              <w:rPr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 xml:space="preserve"> </w:t>
            </w:r>
          </w:p>
          <w:p w14:paraId="14687495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Taz</w:t>
            </w:r>
            <w:r w:rsidRPr="003D785B">
              <w:rPr>
                <w:sz w:val="18"/>
                <w:szCs w:val="18"/>
              </w:rPr>
              <w:t>ó</w:t>
            </w:r>
            <w:r w:rsidRPr="007061AF">
              <w:rPr>
                <w:sz w:val="18"/>
                <w:szCs w:val="18"/>
              </w:rPr>
              <w:t>n</w:t>
            </w:r>
          </w:p>
          <w:p w14:paraId="064D4203" w14:textId="77777777" w:rsidR="00A67ED5" w:rsidRPr="007061AF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</w:t>
            </w:r>
            <w:r w:rsidRPr="003D785B">
              <w:rPr>
                <w:sz w:val="18"/>
                <w:szCs w:val="18"/>
              </w:rPr>
              <w:t>u</w:t>
            </w:r>
            <w:r w:rsidRPr="007061AF">
              <w:rPr>
                <w:sz w:val="18"/>
                <w:szCs w:val="18"/>
              </w:rPr>
              <w:t>ch</w:t>
            </w:r>
            <w:r w:rsidRPr="003D785B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ra</w:t>
            </w:r>
          </w:p>
          <w:p w14:paraId="5CEA2450" w14:textId="77777777" w:rsidR="00A67ED5" w:rsidRDefault="00A67ED5" w:rsidP="00A67ED5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 xml:space="preserve">Espátula </w:t>
            </w:r>
            <w:r w:rsidRPr="003D785B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mad</w:t>
            </w:r>
            <w:r w:rsidRPr="003D785B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ra y </w:t>
            </w:r>
            <w:r w:rsidRPr="003D785B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lástico</w:t>
            </w:r>
          </w:p>
          <w:p w14:paraId="34FA395C" w14:textId="1D7FE5E2" w:rsidR="007E5C8F" w:rsidRPr="007061AF" w:rsidRDefault="00A67ED5" w:rsidP="00A67ED5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  <w:r w:rsidRPr="003D785B">
              <w:rPr>
                <w:sz w:val="18"/>
                <w:szCs w:val="18"/>
              </w:rPr>
              <w:t>Bolds</w:t>
            </w:r>
          </w:p>
          <w:p w14:paraId="29244F38" w14:textId="77777777" w:rsidR="007E5C8F" w:rsidRPr="007061AF" w:rsidRDefault="007E5C8F" w:rsidP="0080393A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</w:p>
          <w:p w14:paraId="0DDB973D" w14:textId="5100CB78" w:rsidR="003518D8" w:rsidRPr="007061AF" w:rsidRDefault="003518D8" w:rsidP="00C337DC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18"/>
                <w:szCs w:val="18"/>
              </w:rPr>
            </w:pPr>
          </w:p>
        </w:tc>
        <w:tc>
          <w:tcPr>
            <w:tcW w:w="3579" w:type="dxa"/>
          </w:tcPr>
          <w:p w14:paraId="3F2A9E99" w14:textId="77777777" w:rsidR="00420C27" w:rsidRDefault="00420C27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61132CAC" w14:textId="77777777" w:rsidR="00420C27" w:rsidRDefault="00420C27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006583FE" w14:textId="77777777" w:rsidR="00C337DC" w:rsidRPr="007061AF" w:rsidRDefault="00C337DC" w:rsidP="00C337DC">
            <w:pPr>
              <w:widowControl w:val="0"/>
              <w:autoSpaceDE w:val="0"/>
              <w:autoSpaceDN w:val="0"/>
              <w:adjustRightInd w:val="0"/>
              <w:spacing w:line="239" w:lineRule="auto"/>
              <w:ind w:left="63" w:right="385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Evaluación </w:t>
            </w:r>
            <w:r>
              <w:rPr>
                <w:b/>
                <w:bCs/>
                <w:i/>
                <w:iCs/>
                <w:sz w:val="18"/>
                <w:szCs w:val="18"/>
              </w:rPr>
              <w:t>f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>ormati</w:t>
            </w:r>
            <w:r w:rsidRPr="007061AF">
              <w:rPr>
                <w:b/>
                <w:bCs/>
                <w:i/>
                <w:iCs/>
                <w:spacing w:val="-1"/>
                <w:sz w:val="18"/>
                <w:szCs w:val="18"/>
              </w:rPr>
              <w:t>v</w:t>
            </w:r>
            <w:r w:rsidRPr="007061AF">
              <w:rPr>
                <w:b/>
                <w:bCs/>
                <w:i/>
                <w:iCs/>
                <w:sz w:val="18"/>
                <w:szCs w:val="18"/>
              </w:rPr>
              <w:t xml:space="preserve">a: </w:t>
            </w:r>
          </w:p>
          <w:p w14:paraId="5185659D" w14:textId="77777777" w:rsidR="00C337DC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C337DC">
              <w:rPr>
                <w:sz w:val="18"/>
                <w:szCs w:val="18"/>
              </w:rPr>
              <w:t>Cuestionario</w:t>
            </w:r>
          </w:p>
          <w:p w14:paraId="059816AD" w14:textId="77777777"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14:paraId="36AA9628" w14:textId="77777777"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14:paraId="3AC1FFBE" w14:textId="77777777" w:rsidR="00C337DC" w:rsidRDefault="00C337DC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3F7CE18F" w14:textId="77777777" w:rsidR="00C337DC" w:rsidRDefault="00C337DC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34E5F401" w14:textId="77777777" w:rsidR="00C337DC" w:rsidRDefault="00C337DC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353470CA" w14:textId="77777777" w:rsidR="00420C27" w:rsidRPr="007061AF" w:rsidRDefault="00420C27" w:rsidP="00420C27">
            <w:pPr>
              <w:widowControl w:val="0"/>
              <w:autoSpaceDE w:val="0"/>
              <w:autoSpaceDN w:val="0"/>
              <w:adjustRightInd w:val="0"/>
              <w:ind w:left="63" w:right="-20"/>
              <w:rPr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Evaluación final:</w:t>
            </w:r>
          </w:p>
          <w:p w14:paraId="69055F9E" w14:textId="03A00CF7" w:rsidR="00420C27" w:rsidRPr="007061AF" w:rsidRDefault="00420C27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Cu</w:t>
            </w:r>
            <w:r w:rsidRPr="007061AF">
              <w:rPr>
                <w:spacing w:val="-1"/>
                <w:sz w:val="18"/>
                <w:szCs w:val="18"/>
              </w:rPr>
              <w:t>e</w:t>
            </w:r>
            <w:r w:rsidRPr="007061AF">
              <w:rPr>
                <w:spacing w:val="1"/>
                <w:sz w:val="18"/>
                <w:szCs w:val="18"/>
              </w:rPr>
              <w:t>s</w:t>
            </w:r>
            <w:r w:rsidRPr="007061AF">
              <w:rPr>
                <w:sz w:val="18"/>
                <w:szCs w:val="18"/>
              </w:rPr>
              <w:t>tio</w:t>
            </w:r>
            <w:r w:rsidRPr="007061AF">
              <w:rPr>
                <w:spacing w:val="-1"/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ario</w:t>
            </w:r>
          </w:p>
          <w:p w14:paraId="0E320C6A" w14:textId="77777777" w:rsidR="00420C27" w:rsidRDefault="00420C27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De campo</w:t>
            </w:r>
          </w:p>
          <w:p w14:paraId="50B7423D" w14:textId="2174FF0B" w:rsidR="00C337DC" w:rsidRPr="007061AF" w:rsidRDefault="00C337DC" w:rsidP="00C337DC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Documental</w:t>
            </w:r>
          </w:p>
          <w:p w14:paraId="3C45C90A" w14:textId="2E1E051F" w:rsidR="007E5C8F" w:rsidRPr="009A40DC" w:rsidRDefault="007E5C8F" w:rsidP="00C337DC">
            <w:pPr>
              <w:pStyle w:val="Prrafodelista"/>
              <w:widowControl w:val="0"/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/>
              <w:rPr>
                <w:rFonts w:ascii="Arial Narrow" w:hAnsi="Arial Narrow" w:cs="Arial Narrow"/>
              </w:rPr>
            </w:pPr>
          </w:p>
        </w:tc>
        <w:tc>
          <w:tcPr>
            <w:tcW w:w="1701" w:type="dxa"/>
          </w:tcPr>
          <w:p w14:paraId="2714B714" w14:textId="734C27D0" w:rsidR="007E5C8F" w:rsidRDefault="007E5C8F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14:paraId="4811FEE9" w14:textId="77777777" w:rsidR="00DC0C50" w:rsidRDefault="00DC0C50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  <w:p w14:paraId="5C3E6238" w14:textId="5CCC6163" w:rsidR="00DC0C50" w:rsidRPr="00420C27" w:rsidRDefault="00DC0C50" w:rsidP="00DC0C50">
            <w:pPr>
              <w:pStyle w:val="Encabezado"/>
              <w:jc w:val="center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  <w:r>
              <w:rPr>
                <w:rFonts w:ascii="Arial Narrow" w:hAnsi="Arial Narrow" w:cs="Arial Narrow"/>
                <w:sz w:val="24"/>
                <w:szCs w:val="24"/>
                <w:lang w:val="es-MX"/>
              </w:rPr>
              <w:t>12 hrs.</w:t>
            </w:r>
          </w:p>
        </w:tc>
      </w:tr>
    </w:tbl>
    <w:p w14:paraId="3193BD69" w14:textId="0F274E9F" w:rsidR="007E5C8F" w:rsidRPr="00420C27" w:rsidRDefault="007E5C8F" w:rsidP="00121F73">
      <w:pPr>
        <w:jc w:val="center"/>
        <w:rPr>
          <w:rFonts w:ascii="Arial Rounded MT Bold" w:hAnsi="Arial Rounded MT Bold" w:cs="Arial Rounded MT Bold"/>
          <w:spacing w:val="80"/>
          <w:lang w:val="es-MX"/>
        </w:rPr>
      </w:pPr>
    </w:p>
    <w:p w14:paraId="0BD6461B" w14:textId="77777777" w:rsidR="007E5C8F" w:rsidRPr="00D32986" w:rsidRDefault="007E5C8F" w:rsidP="00F22A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br w:type="page"/>
      </w:r>
      <w:r w:rsidRPr="00D32986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lastRenderedPageBreak/>
        <w:t>CRONOGRAMA DE ACTIVIDADES POR UNIDAD</w:t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"/>
        <w:gridCol w:w="3190"/>
        <w:gridCol w:w="212"/>
        <w:gridCol w:w="2907"/>
        <w:gridCol w:w="2516"/>
        <w:gridCol w:w="3579"/>
        <w:gridCol w:w="1701"/>
        <w:gridCol w:w="212"/>
      </w:tblGrid>
      <w:tr w:rsidR="007E5C8F" w:rsidRPr="00D139CD" w14:paraId="659719C8" w14:textId="77777777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14:paraId="364C2EEF" w14:textId="77777777"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NOMBRE DE LA UNIDAD:</w:t>
            </w:r>
          </w:p>
        </w:tc>
        <w:tc>
          <w:tcPr>
            <w:tcW w:w="10915" w:type="dxa"/>
            <w:gridSpan w:val="5"/>
            <w:vAlign w:val="center"/>
          </w:tcPr>
          <w:p w14:paraId="23B15859" w14:textId="5D7CD05C" w:rsidR="007E5C8F" w:rsidRPr="0092087D" w:rsidRDefault="00A67ED5" w:rsidP="007061AF">
            <w:pPr>
              <w:pStyle w:val="Prrafodelista"/>
              <w:ind w:left="360"/>
              <w:rPr>
                <w:rFonts w:ascii="Arial Unicode MS" w:eastAsia="Arial Unicode MS" w:hAnsi="Arial Unicode MS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 w:val="20"/>
                <w:szCs w:val="20"/>
                <w:lang w:val="es-MX"/>
              </w:rPr>
              <w:t>2.- TÉNICAS PARA LA ELABORACIÓN DE RELLENOS Y BETUNES</w:t>
            </w:r>
          </w:p>
        </w:tc>
      </w:tr>
      <w:tr w:rsidR="007E5C8F" w:rsidRPr="00D139CD" w14:paraId="1C8B3D9B" w14:textId="77777777">
        <w:trPr>
          <w:gridBefore w:val="1"/>
          <w:wBefore w:w="212" w:type="dxa"/>
        </w:trPr>
        <w:tc>
          <w:tcPr>
            <w:tcW w:w="3402" w:type="dxa"/>
            <w:gridSpan w:val="2"/>
            <w:shd w:val="clear" w:color="auto" w:fill="E0E0E0"/>
            <w:vAlign w:val="center"/>
          </w:tcPr>
          <w:p w14:paraId="70C50A7C" w14:textId="77777777" w:rsidR="007E5C8F" w:rsidRPr="00D139CD" w:rsidRDefault="007E5C8F" w:rsidP="00FA1C82">
            <w:pPr>
              <w:rPr>
                <w:b/>
                <w:bCs/>
                <w:lang w:val="es-ES_tradnl"/>
              </w:rPr>
            </w:pPr>
            <w:r w:rsidRPr="00D139CD">
              <w:rPr>
                <w:b/>
                <w:bCs/>
                <w:sz w:val="22"/>
                <w:szCs w:val="22"/>
                <w:lang w:val="es-ES_tradnl"/>
              </w:rPr>
              <w:t>PROPÓSITO:</w:t>
            </w:r>
          </w:p>
        </w:tc>
        <w:tc>
          <w:tcPr>
            <w:tcW w:w="10915" w:type="dxa"/>
            <w:gridSpan w:val="5"/>
            <w:vAlign w:val="center"/>
          </w:tcPr>
          <w:p w14:paraId="5230286A" w14:textId="3124EF81" w:rsidR="007E5C8F" w:rsidRPr="00D139CD" w:rsidRDefault="00A67ED5" w:rsidP="00A67ED5">
            <w:pPr>
              <w:ind w:left="708" w:hanging="708"/>
              <w:rPr>
                <w:rFonts w:ascii="Arial Unicode MS" w:eastAsia="Arial Unicode MS" w:hAnsi="Arial Unicode MS"/>
                <w:sz w:val="20"/>
                <w:szCs w:val="20"/>
                <w:lang w:val="es-MX"/>
              </w:rPr>
            </w:pPr>
            <w:r w:rsidRPr="00112A79">
              <w:rPr>
                <w:color w:val="000000"/>
                <w:sz w:val="18"/>
                <w:szCs w:val="18"/>
              </w:rPr>
              <w:t xml:space="preserve">Al término </w:t>
            </w:r>
            <w:r>
              <w:rPr>
                <w:color w:val="000000"/>
                <w:sz w:val="18"/>
                <w:szCs w:val="18"/>
              </w:rPr>
              <w:t>de la unidad el capacitando será capaz de elaborar los diferentes tipos de rellenos y betunes, como complemento de los pasteles,  siguiendo las normas de seguridad e higiene.</w:t>
            </w:r>
          </w:p>
        </w:tc>
      </w:tr>
      <w:tr w:rsidR="007E5C8F" w:rsidRPr="003931C4" w14:paraId="319B3326" w14:textId="77777777">
        <w:trPr>
          <w:gridBefore w:val="1"/>
          <w:wBefore w:w="212" w:type="dxa"/>
          <w:trHeight w:val="181"/>
        </w:trPr>
        <w:tc>
          <w:tcPr>
            <w:tcW w:w="3402" w:type="dxa"/>
            <w:gridSpan w:val="2"/>
            <w:tcBorders>
              <w:left w:val="nil"/>
              <w:bottom w:val="nil"/>
              <w:right w:val="nil"/>
            </w:tcBorders>
          </w:tcPr>
          <w:p w14:paraId="24C727A5" w14:textId="77777777" w:rsidR="007E5C8F" w:rsidRPr="003931C4" w:rsidRDefault="007E5C8F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  <w:p w14:paraId="0748B199" w14:textId="77777777" w:rsidR="007E5C8F" w:rsidRPr="003931C4" w:rsidRDefault="007E5C8F" w:rsidP="00FA1C82">
            <w:pPr>
              <w:rPr>
                <w:b/>
                <w:bCs/>
                <w:sz w:val="12"/>
                <w:szCs w:val="12"/>
                <w:lang w:val="es-ES_tradnl"/>
              </w:rPr>
            </w:pPr>
          </w:p>
        </w:tc>
        <w:tc>
          <w:tcPr>
            <w:tcW w:w="10915" w:type="dxa"/>
            <w:gridSpan w:val="5"/>
            <w:tcBorders>
              <w:left w:val="nil"/>
              <w:bottom w:val="nil"/>
              <w:right w:val="nil"/>
            </w:tcBorders>
          </w:tcPr>
          <w:p w14:paraId="0AD1E718" w14:textId="77777777" w:rsidR="007E5C8F" w:rsidRPr="003931C4" w:rsidRDefault="007E5C8F" w:rsidP="00FA1C82">
            <w:pPr>
              <w:rPr>
                <w:rFonts w:ascii="Arial Unicode MS" w:eastAsia="Arial Unicode MS" w:hAnsi="Arial Unicode MS"/>
                <w:b/>
                <w:bCs/>
                <w:sz w:val="12"/>
                <w:szCs w:val="12"/>
                <w:lang w:val="es-ES_tradnl"/>
              </w:rPr>
            </w:pPr>
          </w:p>
        </w:tc>
      </w:tr>
      <w:tr w:rsidR="007E5C8F" w:rsidRPr="000B34FA" w14:paraId="2F6D83CA" w14:textId="77777777">
        <w:tblPrEx>
          <w:jc w:val="center"/>
          <w:tblInd w:w="0" w:type="dxa"/>
        </w:tblPrEx>
        <w:trPr>
          <w:gridAfter w:val="1"/>
          <w:wAfter w:w="212" w:type="dxa"/>
          <w:cantSplit/>
          <w:jc w:val="center"/>
        </w:trPr>
        <w:tc>
          <w:tcPr>
            <w:tcW w:w="3402" w:type="dxa"/>
            <w:gridSpan w:val="2"/>
            <w:shd w:val="pct10" w:color="auto" w:fill="FFFFFF"/>
            <w:vAlign w:val="center"/>
          </w:tcPr>
          <w:p w14:paraId="2A0611D2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DESARROLLO TEMÁTICO</w:t>
            </w:r>
          </w:p>
        </w:tc>
        <w:tc>
          <w:tcPr>
            <w:tcW w:w="3119" w:type="dxa"/>
            <w:gridSpan w:val="2"/>
            <w:shd w:val="pct10" w:color="auto" w:fill="FFFFFF"/>
            <w:vAlign w:val="center"/>
          </w:tcPr>
          <w:p w14:paraId="45E67709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ESTRATEGIA DIDÁCTICA</w:t>
            </w:r>
          </w:p>
        </w:tc>
        <w:tc>
          <w:tcPr>
            <w:tcW w:w="2516" w:type="dxa"/>
            <w:shd w:val="pct10" w:color="auto" w:fill="FFFFFF"/>
            <w:vAlign w:val="center"/>
          </w:tcPr>
          <w:p w14:paraId="357174A1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APOYO DIDÁCTICO</w:t>
            </w:r>
          </w:p>
        </w:tc>
        <w:tc>
          <w:tcPr>
            <w:tcW w:w="3579" w:type="dxa"/>
            <w:shd w:val="pct10" w:color="auto" w:fill="FFFFFF"/>
            <w:vAlign w:val="center"/>
          </w:tcPr>
          <w:p w14:paraId="5C940E97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CRITERIO DE EVALUACIÓN</w:t>
            </w:r>
          </w:p>
        </w:tc>
        <w:tc>
          <w:tcPr>
            <w:tcW w:w="1701" w:type="dxa"/>
            <w:shd w:val="pct10" w:color="auto" w:fill="FFFFFF"/>
            <w:vAlign w:val="center"/>
          </w:tcPr>
          <w:p w14:paraId="3700A959" w14:textId="77777777" w:rsidR="007E5C8F" w:rsidRPr="000E5CFE" w:rsidRDefault="007E5C8F" w:rsidP="00FA1C82">
            <w:pPr>
              <w:jc w:val="center"/>
              <w:rPr>
                <w:b/>
                <w:bCs/>
                <w:lang w:val="es-ES_tradnl"/>
              </w:rPr>
            </w:pPr>
            <w:r w:rsidRPr="000E5CFE">
              <w:rPr>
                <w:b/>
                <w:bCs/>
                <w:lang w:val="es-ES_tradnl"/>
              </w:rPr>
              <w:t>TIEMPO</w:t>
            </w:r>
          </w:p>
        </w:tc>
      </w:tr>
      <w:tr w:rsidR="007E5C8F" w:rsidRPr="00F22A9D" w14:paraId="0A01C378" w14:textId="77777777">
        <w:tblPrEx>
          <w:jc w:val="center"/>
          <w:tblInd w:w="0" w:type="dxa"/>
        </w:tblPrEx>
        <w:trPr>
          <w:gridAfter w:val="1"/>
          <w:wAfter w:w="212" w:type="dxa"/>
          <w:cantSplit/>
          <w:trHeight w:val="7405"/>
          <w:jc w:val="center"/>
        </w:trPr>
        <w:tc>
          <w:tcPr>
            <w:tcW w:w="3402" w:type="dxa"/>
            <w:gridSpan w:val="2"/>
          </w:tcPr>
          <w:p w14:paraId="1765A8AA" w14:textId="77777777" w:rsidR="007E5C8F" w:rsidRPr="00121F73" w:rsidRDefault="007E5C8F" w:rsidP="00FA1C82">
            <w:pPr>
              <w:pStyle w:val="Encabezado"/>
              <w:jc w:val="both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</w:p>
        </w:tc>
        <w:tc>
          <w:tcPr>
            <w:tcW w:w="3119" w:type="dxa"/>
            <w:gridSpan w:val="2"/>
          </w:tcPr>
          <w:p w14:paraId="320431CA" w14:textId="77777777" w:rsidR="007E5C8F" w:rsidRPr="007061AF" w:rsidRDefault="007E5C8F" w:rsidP="00FA1C82">
            <w:pPr>
              <w:pStyle w:val="Prrafodelista"/>
              <w:widowControl w:val="0"/>
              <w:autoSpaceDE w:val="0"/>
              <w:autoSpaceDN w:val="0"/>
              <w:adjustRightInd w:val="0"/>
              <w:spacing w:before="12" w:line="230" w:lineRule="exact"/>
              <w:ind w:left="604" w:right="152"/>
              <w:rPr>
                <w:sz w:val="18"/>
                <w:szCs w:val="18"/>
              </w:rPr>
            </w:pPr>
          </w:p>
          <w:p w14:paraId="1FC5214F" w14:textId="77777777" w:rsidR="00C337DC" w:rsidRDefault="00C337DC" w:rsidP="00FA1C8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689BA0F3" w14:textId="77777777" w:rsidR="00C337DC" w:rsidRDefault="00C337DC" w:rsidP="00FA1C82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5BC835B5" w14:textId="77777777" w:rsidR="007E5C8F" w:rsidRPr="007061AF" w:rsidRDefault="007E5C8F" w:rsidP="00F22A9D">
            <w:pPr>
              <w:widowControl w:val="0"/>
              <w:autoSpaceDE w:val="0"/>
              <w:autoSpaceDN w:val="0"/>
              <w:adjustRightInd w:val="0"/>
              <w:spacing w:before="12" w:line="230" w:lineRule="exact"/>
              <w:ind w:left="277" w:right="152" w:hanging="214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Reflexión:</w:t>
            </w:r>
          </w:p>
          <w:p w14:paraId="2AC147DB" w14:textId="248B8202" w:rsidR="007E5C8F" w:rsidRPr="007061AF" w:rsidRDefault="007E5C8F" w:rsidP="002C6893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Co</w:t>
            </w:r>
            <w:r w:rsidRPr="002C6893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rdi</w:t>
            </w:r>
            <w:r w:rsidRPr="002C6893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>ac</w:t>
            </w:r>
            <w:r w:rsidRPr="002C6893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2C6893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s</w:t>
            </w:r>
            <w:r w:rsidRPr="002C6893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2C6893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2C6893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 retr</w:t>
            </w:r>
            <w:r w:rsidRPr="002C6893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aliment</w:t>
            </w:r>
            <w:r w:rsidRPr="002C6893">
              <w:rPr>
                <w:sz w:val="18"/>
                <w:szCs w:val="18"/>
              </w:rPr>
              <w:t>ac</w:t>
            </w:r>
            <w:r w:rsidRPr="007061AF">
              <w:rPr>
                <w:sz w:val="18"/>
                <w:szCs w:val="18"/>
              </w:rPr>
              <w:t>ión al desemp</w:t>
            </w:r>
            <w:r w:rsidRPr="002C6893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 xml:space="preserve">ño </w:t>
            </w:r>
            <w:r w:rsidRPr="002C6893">
              <w:rPr>
                <w:sz w:val="18"/>
                <w:szCs w:val="18"/>
              </w:rPr>
              <w:t>d</w:t>
            </w:r>
            <w:r w:rsidRPr="007061AF">
              <w:rPr>
                <w:sz w:val="18"/>
                <w:szCs w:val="18"/>
              </w:rPr>
              <w:t>el ca</w:t>
            </w:r>
            <w:r w:rsidRPr="002C6893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acit</w:t>
            </w:r>
            <w:r w:rsidRPr="002C6893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ndo</w:t>
            </w:r>
            <w:r w:rsidRPr="002C6893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y desarrollo del</w:t>
            </w:r>
            <w:r w:rsidRPr="002C6893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curso</w:t>
            </w:r>
          </w:p>
          <w:p w14:paraId="53EE7400" w14:textId="0F0DE380" w:rsidR="007E5C8F" w:rsidRPr="007061AF" w:rsidRDefault="007E5C8F" w:rsidP="002C6893">
            <w:pPr>
              <w:pStyle w:val="Prrafodelista"/>
              <w:widowControl w:val="0"/>
              <w:numPr>
                <w:ilvl w:val="0"/>
                <w:numId w:val="4"/>
              </w:numPr>
              <w:tabs>
                <w:tab w:val="left" w:pos="321"/>
              </w:tabs>
              <w:autoSpaceDE w:val="0"/>
              <w:autoSpaceDN w:val="0"/>
              <w:adjustRightInd w:val="0"/>
              <w:spacing w:before="12" w:line="230" w:lineRule="exact"/>
              <w:ind w:left="321" w:right="152" w:hanging="284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Org</w:t>
            </w:r>
            <w:r w:rsidRPr="002C6893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nizac</w:t>
            </w:r>
            <w:r w:rsidRPr="002C6893">
              <w:rPr>
                <w:sz w:val="18"/>
                <w:szCs w:val="18"/>
              </w:rPr>
              <w:t>i</w:t>
            </w:r>
            <w:r w:rsidRPr="007061AF">
              <w:rPr>
                <w:sz w:val="18"/>
                <w:szCs w:val="18"/>
              </w:rPr>
              <w:t>ón</w:t>
            </w:r>
            <w:r w:rsidRPr="002C6893">
              <w:rPr>
                <w:sz w:val="18"/>
                <w:szCs w:val="18"/>
              </w:rPr>
              <w:t xml:space="preserve"> </w:t>
            </w:r>
            <w:r w:rsidRPr="007061AF">
              <w:rPr>
                <w:sz w:val="18"/>
                <w:szCs w:val="18"/>
              </w:rPr>
              <w:t>de s</w:t>
            </w:r>
            <w:r w:rsidRPr="002C6893">
              <w:rPr>
                <w:sz w:val="18"/>
                <w:szCs w:val="18"/>
              </w:rPr>
              <w:t>e</w:t>
            </w:r>
            <w:r w:rsidRPr="007061AF">
              <w:rPr>
                <w:sz w:val="18"/>
                <w:szCs w:val="18"/>
              </w:rPr>
              <w:t>sio</w:t>
            </w:r>
            <w:r w:rsidRPr="002C6893">
              <w:rPr>
                <w:sz w:val="18"/>
                <w:szCs w:val="18"/>
              </w:rPr>
              <w:t>n</w:t>
            </w:r>
            <w:r w:rsidRPr="007061AF">
              <w:rPr>
                <w:sz w:val="18"/>
                <w:szCs w:val="18"/>
              </w:rPr>
              <w:t xml:space="preserve">es </w:t>
            </w:r>
            <w:r w:rsidRPr="002C6893"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>a</w:t>
            </w:r>
            <w:r w:rsidRPr="002C6893">
              <w:rPr>
                <w:sz w:val="18"/>
                <w:szCs w:val="18"/>
              </w:rPr>
              <w:t>r</w:t>
            </w:r>
            <w:r w:rsidRPr="007061AF">
              <w:rPr>
                <w:sz w:val="18"/>
                <w:szCs w:val="18"/>
              </w:rPr>
              <w:t>a verific</w:t>
            </w:r>
            <w:r w:rsidRPr="002C6893">
              <w:rPr>
                <w:sz w:val="18"/>
                <w:szCs w:val="18"/>
              </w:rPr>
              <w:t>a</w:t>
            </w:r>
            <w:r w:rsidRPr="007061AF">
              <w:rPr>
                <w:sz w:val="18"/>
                <w:szCs w:val="18"/>
              </w:rPr>
              <w:t>r el l</w:t>
            </w:r>
            <w:r w:rsidRPr="002C6893">
              <w:rPr>
                <w:sz w:val="18"/>
                <w:szCs w:val="18"/>
              </w:rPr>
              <w:t>o</w:t>
            </w:r>
            <w:r w:rsidRPr="007061AF">
              <w:rPr>
                <w:sz w:val="18"/>
                <w:szCs w:val="18"/>
              </w:rPr>
              <w:t>gro del contenido temático</w:t>
            </w:r>
          </w:p>
        </w:tc>
        <w:tc>
          <w:tcPr>
            <w:tcW w:w="2516" w:type="dxa"/>
          </w:tcPr>
          <w:p w14:paraId="7DE4FCDD" w14:textId="77777777" w:rsidR="007E5C8F" w:rsidRDefault="007E5C8F" w:rsidP="00FA1C82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54C59475" w14:textId="77777777" w:rsidR="007E5C8F" w:rsidRDefault="007E5C8F" w:rsidP="00FA1C82">
            <w:pPr>
              <w:widowControl w:val="0"/>
              <w:autoSpaceDE w:val="0"/>
              <w:autoSpaceDN w:val="0"/>
              <w:adjustRightInd w:val="0"/>
              <w:spacing w:before="6" w:line="180" w:lineRule="exact"/>
              <w:rPr>
                <w:sz w:val="18"/>
                <w:szCs w:val="18"/>
              </w:rPr>
            </w:pPr>
          </w:p>
          <w:p w14:paraId="645EC878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Tabla para picar</w:t>
            </w:r>
          </w:p>
          <w:p w14:paraId="233D8886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Colador</w:t>
            </w:r>
          </w:p>
          <w:p w14:paraId="0AAB49DC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Tazas medidoras</w:t>
            </w:r>
          </w:p>
          <w:p w14:paraId="683D33D8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Bases para pasteles</w:t>
            </w:r>
          </w:p>
          <w:p w14:paraId="0EFAC4C8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charolas</w:t>
            </w:r>
          </w:p>
          <w:p w14:paraId="455BE1EE" w14:textId="77777777" w:rsidR="002C6893" w:rsidRDefault="002C6893" w:rsidP="002C6893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</w:p>
          <w:p w14:paraId="70F746EB" w14:textId="77777777" w:rsidR="002C6893" w:rsidRPr="007061AF" w:rsidRDefault="002C6893" w:rsidP="002C6893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b/>
                <w:bCs/>
                <w:i/>
                <w:iCs/>
                <w:sz w:val="18"/>
                <w:szCs w:val="18"/>
              </w:rPr>
            </w:pPr>
            <w:r w:rsidRPr="007061AF">
              <w:rPr>
                <w:b/>
                <w:bCs/>
                <w:i/>
                <w:iCs/>
                <w:sz w:val="18"/>
                <w:szCs w:val="18"/>
              </w:rPr>
              <w:t>Insumos:</w:t>
            </w:r>
          </w:p>
          <w:p w14:paraId="59688EF2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Harina</w:t>
            </w:r>
          </w:p>
          <w:p w14:paraId="1B40B135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Huevo</w:t>
            </w:r>
          </w:p>
          <w:p w14:paraId="1BDB092F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 xml:space="preserve">Leche </w:t>
            </w:r>
          </w:p>
          <w:p w14:paraId="3CFC1C20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Azúcar</w:t>
            </w:r>
          </w:p>
          <w:p w14:paraId="2ECFDF7A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 w:rsidRPr="007061AF">
              <w:rPr>
                <w:sz w:val="18"/>
                <w:szCs w:val="18"/>
              </w:rPr>
              <w:t>Mantequilla</w:t>
            </w:r>
          </w:p>
          <w:p w14:paraId="77BD1BB7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  <w:lang w:val="es-ES_tradnl"/>
              </w:rPr>
            </w:pPr>
            <w:r>
              <w:rPr>
                <w:sz w:val="18"/>
                <w:szCs w:val="18"/>
              </w:rPr>
              <w:t>P</w:t>
            </w:r>
            <w:r w:rsidRPr="007061AF">
              <w:rPr>
                <w:sz w:val="18"/>
                <w:szCs w:val="18"/>
              </w:rPr>
              <w:t xml:space="preserve">an </w:t>
            </w:r>
            <w:r>
              <w:rPr>
                <w:sz w:val="18"/>
                <w:szCs w:val="18"/>
              </w:rPr>
              <w:t>de caja</w:t>
            </w:r>
          </w:p>
          <w:p w14:paraId="2CDD37DD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Pasitas</w:t>
            </w:r>
          </w:p>
          <w:p w14:paraId="3DB4E0D8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Canela</w:t>
            </w:r>
          </w:p>
          <w:p w14:paraId="5F2283DA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Clavo</w:t>
            </w:r>
          </w:p>
          <w:p w14:paraId="4A2923AD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Naranja</w:t>
            </w:r>
          </w:p>
          <w:p w14:paraId="274A89C1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Royal o polvo para hornear</w:t>
            </w:r>
          </w:p>
          <w:p w14:paraId="719365C9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Manteca vegetal</w:t>
            </w:r>
          </w:p>
          <w:p w14:paraId="3EB4C475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Mermelada</w:t>
            </w:r>
          </w:p>
          <w:p w14:paraId="37E1A0AF" w14:textId="77777777" w:rsidR="002C6893" w:rsidRPr="007061AF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 w:rsidRPr="007061AF">
              <w:rPr>
                <w:sz w:val="18"/>
                <w:szCs w:val="18"/>
              </w:rPr>
              <w:t>Azúcar glas</w:t>
            </w:r>
          </w:p>
          <w:p w14:paraId="65DE2DCB" w14:textId="77777777" w:rsidR="002C6893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Fresas</w:t>
            </w:r>
          </w:p>
          <w:p w14:paraId="178FA4E2" w14:textId="77777777" w:rsidR="002C6893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Calabacitas</w:t>
            </w:r>
          </w:p>
          <w:p w14:paraId="7CB5274C" w14:textId="77777777" w:rsidR="002C6893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Chocolate</w:t>
            </w:r>
          </w:p>
          <w:p w14:paraId="4CB18D76" w14:textId="77777777" w:rsidR="002C6893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Zarzamoras</w:t>
            </w:r>
          </w:p>
          <w:p w14:paraId="528CD5A3" w14:textId="77777777" w:rsidR="002C6893" w:rsidRDefault="002C6893" w:rsidP="002C6893">
            <w:pPr>
              <w:pStyle w:val="Prrafodelista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3" w:lineRule="exact"/>
              <w:ind w:left="320" w:right="-2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Kiwi</w:t>
            </w:r>
          </w:p>
          <w:p w14:paraId="3ADD352E" w14:textId="77777777" w:rsidR="007E5C8F" w:rsidRPr="0080393A" w:rsidRDefault="007E5C8F" w:rsidP="00F22A9D">
            <w:pPr>
              <w:pStyle w:val="Prrafodelista"/>
              <w:widowControl w:val="0"/>
              <w:autoSpaceDE w:val="0"/>
              <w:autoSpaceDN w:val="0"/>
              <w:adjustRightInd w:val="0"/>
              <w:spacing w:line="243" w:lineRule="exact"/>
              <w:ind w:left="320" w:right="-20"/>
              <w:rPr>
                <w:sz w:val="20"/>
                <w:szCs w:val="20"/>
              </w:rPr>
            </w:pPr>
          </w:p>
        </w:tc>
        <w:tc>
          <w:tcPr>
            <w:tcW w:w="3579" w:type="dxa"/>
          </w:tcPr>
          <w:p w14:paraId="534DF609" w14:textId="77777777" w:rsidR="007E5C8F" w:rsidRPr="009A40DC" w:rsidRDefault="007E5C8F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</w:rPr>
            </w:pPr>
          </w:p>
        </w:tc>
        <w:tc>
          <w:tcPr>
            <w:tcW w:w="1701" w:type="dxa"/>
          </w:tcPr>
          <w:p w14:paraId="70E48651" w14:textId="77777777" w:rsidR="007E5C8F" w:rsidRPr="00F22A9D" w:rsidRDefault="007E5C8F" w:rsidP="00FA1C82">
            <w:pPr>
              <w:pStyle w:val="Encabezado"/>
              <w:jc w:val="both"/>
              <w:rPr>
                <w:rFonts w:ascii="Arial Narrow" w:hAnsi="Arial Narrow" w:cs="Arial Narrow"/>
                <w:sz w:val="24"/>
                <w:szCs w:val="24"/>
                <w:lang w:val="es-MX"/>
              </w:rPr>
            </w:pPr>
          </w:p>
        </w:tc>
      </w:tr>
    </w:tbl>
    <w:p w14:paraId="00B497C2" w14:textId="77777777" w:rsidR="007E5C8F" w:rsidRPr="00F22A9D" w:rsidRDefault="007E5C8F" w:rsidP="00F22A9D">
      <w:pPr>
        <w:rPr>
          <w:rFonts w:ascii="Arial Rounded MT Bold" w:hAnsi="Arial Rounded MT Bold" w:cs="Arial Rounded MT Bold"/>
          <w:b/>
          <w:bCs/>
          <w:spacing w:val="80"/>
          <w:lang w:val="es-MX"/>
        </w:rPr>
      </w:pPr>
    </w:p>
    <w:p w14:paraId="2B2E93B1" w14:textId="77777777" w:rsidR="007E5C8F" w:rsidRDefault="007E5C8F">
      <w:pP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br w:type="page"/>
      </w:r>
    </w:p>
    <w:p w14:paraId="34E4B935" w14:textId="77777777" w:rsidR="007E5C8F" w:rsidRDefault="007E5C8F">
      <w:pPr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</w:p>
    <w:p w14:paraId="45A1E54E" w14:textId="77777777" w:rsidR="007E5C8F" w:rsidRPr="0092299D" w:rsidRDefault="007E5C8F" w:rsidP="0092299D">
      <w:pPr>
        <w:jc w:val="center"/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</w:pPr>
      <w:r w:rsidRPr="0092299D">
        <w:rPr>
          <w:rFonts w:ascii="Arial Rounded MT Bold" w:hAnsi="Arial Rounded MT Bold" w:cs="Arial Rounded MT Bold"/>
          <w:b/>
          <w:bCs/>
          <w:spacing w:val="80"/>
          <w:sz w:val="32"/>
          <w:szCs w:val="32"/>
          <w:lang w:val="es-ES_tradnl"/>
        </w:rPr>
        <w:t>DISTRIBUCIÓN DE CARGA HORARIA</w:t>
      </w:r>
    </w:p>
    <w:p w14:paraId="6EE6C89F" w14:textId="77777777" w:rsidR="007E5C8F" w:rsidRPr="0092299D" w:rsidRDefault="007E5C8F" w:rsidP="0092299D">
      <w:pPr>
        <w:jc w:val="center"/>
        <w:rPr>
          <w:rFonts w:ascii="Arial Rounded MT Bold" w:hAnsi="Arial Rounded MT Bold" w:cs="Arial Rounded MT Bold"/>
          <w:sz w:val="28"/>
          <w:szCs w:val="28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2"/>
        <w:gridCol w:w="2457"/>
        <w:gridCol w:w="2457"/>
        <w:gridCol w:w="4309"/>
        <w:gridCol w:w="2637"/>
      </w:tblGrid>
      <w:tr w:rsidR="007E5C8F" w:rsidRPr="00461174" w14:paraId="04139CB1" w14:textId="77777777">
        <w:trPr>
          <w:trHeight w:val="1062"/>
          <w:jc w:val="center"/>
        </w:trPr>
        <w:tc>
          <w:tcPr>
            <w:tcW w:w="2172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26AB77D8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UNIDAD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1B216B85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TEMAS</w:t>
            </w:r>
          </w:p>
        </w:tc>
        <w:tc>
          <w:tcPr>
            <w:tcW w:w="245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6C267CD2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SUBTEMAS</w:t>
            </w:r>
          </w:p>
        </w:tc>
        <w:tc>
          <w:tcPr>
            <w:tcW w:w="4309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1B8F6446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CARGA HORARIA</w:t>
            </w:r>
          </w:p>
        </w:tc>
        <w:tc>
          <w:tcPr>
            <w:tcW w:w="2637" w:type="dxa"/>
            <w:tcBorders>
              <w:top w:val="thinThickSmallGap" w:sz="12" w:space="0" w:color="auto"/>
              <w:left w:val="thinThickSmallGap" w:sz="12" w:space="0" w:color="auto"/>
              <w:bottom w:val="thinThickSmallGap" w:sz="12" w:space="0" w:color="auto"/>
              <w:right w:val="thinThickSmallGap" w:sz="12" w:space="0" w:color="auto"/>
            </w:tcBorders>
            <w:shd w:val="pct10" w:color="auto" w:fill="FFFFFF"/>
            <w:vAlign w:val="center"/>
          </w:tcPr>
          <w:p w14:paraId="67069F21" w14:textId="77777777" w:rsidR="007E5C8F" w:rsidRPr="00461174" w:rsidRDefault="007E5C8F" w:rsidP="00D014F8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es-ES_tradnl"/>
              </w:rPr>
            </w:pPr>
            <w:r w:rsidRPr="00461174">
              <w:rPr>
                <w:rFonts w:ascii="Arial Rounded MT Bold" w:hAnsi="Arial Rounded MT Bold" w:cs="Arial Rounded MT Bold"/>
                <w:b/>
                <w:bCs/>
                <w:lang w:val="es-ES_tradnl"/>
              </w:rPr>
              <w:t>HORAS DE PRÁCTICA</w:t>
            </w:r>
          </w:p>
        </w:tc>
      </w:tr>
      <w:tr w:rsidR="002C6893" w:rsidRPr="00772FAA" w14:paraId="1E17EA53" w14:textId="77777777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14:paraId="6BDAB8D4" w14:textId="61026783"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 w:rsidRPr="00772FAA"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40F18B16" w14:textId="344A02C1" w:rsidR="002C6893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4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0D719E64" w14:textId="16586AC0" w:rsidR="002C6893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11</w:t>
            </w: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14:paraId="5AD61C2C" w14:textId="68B7DE41"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28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14:paraId="6303A683" w14:textId="39A15B22" w:rsidR="002C6893" w:rsidRPr="00772FAA" w:rsidRDefault="002C6893" w:rsidP="002C6893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24</w:t>
            </w:r>
          </w:p>
        </w:tc>
      </w:tr>
      <w:tr w:rsidR="002C6893" w:rsidRPr="00772FAA" w14:paraId="1283B7EF" w14:textId="77777777">
        <w:trPr>
          <w:trHeight w:val="1256"/>
          <w:jc w:val="center"/>
        </w:trPr>
        <w:tc>
          <w:tcPr>
            <w:tcW w:w="2172" w:type="dxa"/>
            <w:tcBorders>
              <w:top w:val="thinThickSmallGap" w:sz="12" w:space="0" w:color="auto"/>
            </w:tcBorders>
            <w:vAlign w:val="center"/>
          </w:tcPr>
          <w:p w14:paraId="7F6EF4C2" w14:textId="2A9DB1FC"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5EB0BB19" w14:textId="7EC1DB79"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2</w:t>
            </w:r>
          </w:p>
        </w:tc>
        <w:tc>
          <w:tcPr>
            <w:tcW w:w="2457" w:type="dxa"/>
            <w:tcBorders>
              <w:top w:val="thinThickSmallGap" w:sz="12" w:space="0" w:color="auto"/>
            </w:tcBorders>
            <w:vAlign w:val="center"/>
          </w:tcPr>
          <w:p w14:paraId="3D069B67" w14:textId="3CF5F4A7"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</w:p>
        </w:tc>
        <w:tc>
          <w:tcPr>
            <w:tcW w:w="4309" w:type="dxa"/>
            <w:tcBorders>
              <w:top w:val="thinThickSmallGap" w:sz="12" w:space="0" w:color="auto"/>
            </w:tcBorders>
            <w:vAlign w:val="center"/>
          </w:tcPr>
          <w:p w14:paraId="418498C8" w14:textId="0ACEAE98"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12</w:t>
            </w:r>
          </w:p>
        </w:tc>
        <w:tc>
          <w:tcPr>
            <w:tcW w:w="2637" w:type="dxa"/>
            <w:tcBorders>
              <w:top w:val="thinThickSmallGap" w:sz="12" w:space="0" w:color="auto"/>
            </w:tcBorders>
            <w:vAlign w:val="center"/>
          </w:tcPr>
          <w:p w14:paraId="16E60CBF" w14:textId="7E31F5DF" w:rsidR="002C6893" w:rsidRPr="00772FAA" w:rsidRDefault="002C6893" w:rsidP="00D014F8">
            <w:pPr>
              <w:jc w:val="center"/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</w:pPr>
            <w:r>
              <w:rPr>
                <w:rFonts w:ascii="Arial Rounded MT Bold" w:hAnsi="Arial Rounded MT Bold" w:cs="Arial Rounded MT Bold"/>
                <w:sz w:val="40"/>
                <w:szCs w:val="40"/>
                <w:lang w:val="es-ES_tradnl"/>
              </w:rPr>
              <w:t>8</w:t>
            </w:r>
          </w:p>
        </w:tc>
      </w:tr>
      <w:tr w:rsidR="002C6893" w:rsidRPr="00772FAA" w14:paraId="08A8E869" w14:textId="77777777">
        <w:trPr>
          <w:trHeight w:val="1022"/>
          <w:jc w:val="center"/>
        </w:trPr>
        <w:tc>
          <w:tcPr>
            <w:tcW w:w="2172" w:type="dxa"/>
            <w:shd w:val="clear" w:color="auto" w:fill="E6E6E6"/>
            <w:vAlign w:val="center"/>
          </w:tcPr>
          <w:p w14:paraId="6233F64F" w14:textId="77777777" w:rsidR="002C6893" w:rsidRPr="00772FAA" w:rsidRDefault="002C6893" w:rsidP="00461174">
            <w:pP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</w:rPr>
              <w:t>TOTALES</w:t>
            </w:r>
          </w:p>
        </w:tc>
        <w:tc>
          <w:tcPr>
            <w:tcW w:w="2457" w:type="dxa"/>
            <w:shd w:val="clear" w:color="auto" w:fill="E6E6E6"/>
            <w:vAlign w:val="center"/>
          </w:tcPr>
          <w:p w14:paraId="7E7D0E29" w14:textId="22FF33EF" w:rsidR="002C6893" w:rsidRPr="00772FAA" w:rsidRDefault="002C6893" w:rsidP="00A7538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6</w:t>
            </w:r>
          </w:p>
        </w:tc>
        <w:tc>
          <w:tcPr>
            <w:tcW w:w="2457" w:type="dxa"/>
            <w:shd w:val="clear" w:color="auto" w:fill="E6E6E6"/>
            <w:vAlign w:val="center"/>
          </w:tcPr>
          <w:p w14:paraId="1E953674" w14:textId="79CFE4B2" w:rsidR="002C6893" w:rsidRPr="00772FAA" w:rsidRDefault="002C6893" w:rsidP="00772FAA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11</w:t>
            </w:r>
          </w:p>
        </w:tc>
        <w:tc>
          <w:tcPr>
            <w:tcW w:w="4309" w:type="dxa"/>
            <w:shd w:val="clear" w:color="auto" w:fill="E6E6E6"/>
            <w:vAlign w:val="center"/>
          </w:tcPr>
          <w:p w14:paraId="5D56C7D8" w14:textId="77777777" w:rsidR="002C6893" w:rsidRPr="00772FAA" w:rsidRDefault="002C6893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fldChar w:fldCharType="begin"/>
            </w: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instrText xml:space="preserve"> =SUM(ABOVE) </w:instrText>
            </w: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fldChar w:fldCharType="separate"/>
            </w:r>
            <w:r w:rsidRPr="00772FAA">
              <w:rPr>
                <w:rFonts w:ascii="Arial Rounded MT Bold" w:hAnsi="Arial Rounded MT Bold" w:cs="Arial Rounded MT Bold"/>
                <w:b/>
                <w:bCs/>
                <w:noProof/>
                <w:sz w:val="36"/>
                <w:szCs w:val="36"/>
                <w:lang w:val="es-ES_tradnl"/>
              </w:rPr>
              <w:t>40</w:t>
            </w:r>
            <w:r w:rsidRPr="00772FAA"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fldChar w:fldCharType="end"/>
            </w:r>
          </w:p>
        </w:tc>
        <w:tc>
          <w:tcPr>
            <w:tcW w:w="2637" w:type="dxa"/>
            <w:shd w:val="clear" w:color="auto" w:fill="E6E6E6"/>
            <w:vAlign w:val="center"/>
          </w:tcPr>
          <w:p w14:paraId="653DA326" w14:textId="77777777" w:rsidR="002C6893" w:rsidRPr="00772FAA" w:rsidRDefault="002C6893" w:rsidP="00511918">
            <w:pPr>
              <w:jc w:val="center"/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36"/>
                <w:szCs w:val="36"/>
                <w:lang w:val="es-ES_tradnl"/>
              </w:rPr>
              <w:t>32</w:t>
            </w:r>
          </w:p>
        </w:tc>
      </w:tr>
    </w:tbl>
    <w:p w14:paraId="52E8C46F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46C4AA52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01C6D705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44339C61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0B030C9C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0F077F36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DA7F97C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01ACCBC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3F2D1519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3F8F40E4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75B93860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5DB4BB00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7976E037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6084896D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579906B8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24A39ECE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34101622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6FDB9BD4" w14:textId="77777777" w:rsidR="007E5C8F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p w14:paraId="56F60588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es-ES_tradnl"/>
        </w:rPr>
      </w:pP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 w14:paraId="09D99226" w14:textId="77777777">
        <w:tc>
          <w:tcPr>
            <w:tcW w:w="14033" w:type="dxa"/>
            <w:shd w:val="clear" w:color="auto" w:fill="E6E6E6"/>
          </w:tcPr>
          <w:p w14:paraId="373F1370" w14:textId="77777777"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t>BIBLIOGRAFÍA</w:t>
            </w:r>
          </w:p>
        </w:tc>
      </w:tr>
      <w:tr w:rsidR="007E5C8F" w:rsidRPr="00461174" w14:paraId="64FE3D45" w14:textId="77777777">
        <w:trPr>
          <w:trHeight w:val="8788"/>
        </w:trPr>
        <w:tc>
          <w:tcPr>
            <w:tcW w:w="14033" w:type="dxa"/>
          </w:tcPr>
          <w:p w14:paraId="7AC862D7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14:paraId="7484C44B" w14:textId="77777777" w:rsidR="007E5C8F" w:rsidRPr="00461174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14:paraId="246B6A8F" w14:textId="77777777" w:rsidR="007E5C8F" w:rsidRDefault="007E5C8F" w:rsidP="00461174">
            <w:pPr>
              <w:rPr>
                <w:rFonts w:ascii="Arial Rounded MT Bold" w:hAnsi="Arial Rounded MT Bold" w:cs="Arial Rounded MT Bold"/>
              </w:rPr>
            </w:pPr>
          </w:p>
          <w:p w14:paraId="47E3A66C" w14:textId="77777777" w:rsidR="007F62DA" w:rsidRPr="00461174" w:rsidRDefault="007F62DA" w:rsidP="00461174">
            <w:pPr>
              <w:rPr>
                <w:rFonts w:ascii="Arial Rounded MT Bold" w:hAnsi="Arial Rounded MT Bold" w:cs="Arial Rounded MT Bold"/>
              </w:rPr>
            </w:pPr>
          </w:p>
          <w:p w14:paraId="0374591A" w14:textId="160FA905" w:rsidR="007E5C8F" w:rsidRDefault="000A293D" w:rsidP="000A293D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 xml:space="preserve">Secretos de la </w:t>
            </w:r>
            <w:r w:rsidR="002C6893">
              <w:rPr>
                <w:rFonts w:ascii="Arial Rounded MT Bold" w:hAnsi="Arial Rounded MT Bold" w:cs="Arial Rounded MT Bold"/>
                <w:sz w:val="28"/>
                <w:szCs w:val="28"/>
                <w:lang w:val="es-MX"/>
              </w:rPr>
              <w:t>pastelería</w:t>
            </w:r>
            <w:r w:rsidR="007E5C8F" w:rsidRPr="00B74F61"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.</w:t>
            </w:r>
          </w:p>
          <w:p w14:paraId="218AE216" w14:textId="77777777" w:rsidR="007E5C8F" w:rsidRDefault="000A293D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Editorial : mango.</w:t>
            </w:r>
          </w:p>
          <w:p w14:paraId="68101CD6" w14:textId="77777777" w:rsidR="000A293D" w:rsidRPr="00B74F61" w:rsidRDefault="000A293D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  <w:r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 xml:space="preserve">Año : </w:t>
            </w:r>
            <w:r w:rsidR="007F62DA"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  <w:t>2015.</w:t>
            </w:r>
          </w:p>
          <w:p w14:paraId="4D2F3C72" w14:textId="77777777"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14:paraId="282EC12D" w14:textId="77777777" w:rsidR="007E5C8F" w:rsidRPr="00B74F61" w:rsidRDefault="007E5C8F" w:rsidP="00C32E16">
            <w:pPr>
              <w:jc w:val="center"/>
              <w:rPr>
                <w:rFonts w:ascii="Arial Rounded MT Bold" w:hAnsi="Arial Rounded MT Bold" w:cs="Arial Rounded MT Bold"/>
                <w:sz w:val="28"/>
                <w:szCs w:val="28"/>
                <w:lang w:val="fr-FR"/>
              </w:rPr>
            </w:pPr>
          </w:p>
          <w:p w14:paraId="24B59412" w14:textId="77777777" w:rsidR="007E5C8F" w:rsidRPr="00461174" w:rsidRDefault="007E5C8F" w:rsidP="008C5434">
            <w:pPr>
              <w:jc w:val="center"/>
              <w:rPr>
                <w:rFonts w:ascii="Arial Rounded MT Bold" w:hAnsi="Arial Rounded MT Bold" w:cs="Arial Rounded MT Bold"/>
                <w:b/>
                <w:bCs/>
                <w:lang w:val="fr-FR"/>
              </w:rPr>
            </w:pPr>
          </w:p>
        </w:tc>
      </w:tr>
    </w:tbl>
    <w:p w14:paraId="08816BE4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fr-FR"/>
        </w:rPr>
      </w:pPr>
    </w:p>
    <w:p w14:paraId="6814CBEA" w14:textId="77777777" w:rsidR="007E5C8F" w:rsidRPr="00461174" w:rsidRDefault="007E5C8F" w:rsidP="00461174">
      <w:pPr>
        <w:rPr>
          <w:rFonts w:ascii="Arial Rounded MT Bold" w:hAnsi="Arial Rounded MT Bold" w:cs="Arial Rounded MT Bold"/>
          <w:b/>
          <w:bCs/>
          <w:lang w:val="fr-FR"/>
        </w:rPr>
      </w:pPr>
      <w:r w:rsidRPr="00461174">
        <w:rPr>
          <w:rFonts w:ascii="Arial Rounded MT Bold" w:hAnsi="Arial Rounded MT Bold" w:cs="Arial Rounded MT Bold"/>
          <w:b/>
          <w:bCs/>
          <w:lang w:val="fr-FR"/>
        </w:rPr>
        <w:br w:type="page"/>
      </w:r>
    </w:p>
    <w:tbl>
      <w:tblPr>
        <w:tblW w:w="0" w:type="auto"/>
        <w:tblInd w:w="-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033"/>
      </w:tblGrid>
      <w:tr w:rsidR="007E5C8F" w:rsidRPr="00586A09" w14:paraId="20B46DCC" w14:textId="77777777">
        <w:tc>
          <w:tcPr>
            <w:tcW w:w="14033" w:type="dxa"/>
            <w:shd w:val="clear" w:color="auto" w:fill="E6E6E6"/>
          </w:tcPr>
          <w:p w14:paraId="00DFB1CB" w14:textId="77777777" w:rsidR="007E5C8F" w:rsidRPr="00586A09" w:rsidRDefault="007E5C8F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</w:pPr>
            <w:r w:rsidRPr="00586A09">
              <w:rPr>
                <w:rFonts w:ascii="Arial Rounded MT Bold" w:hAnsi="Arial Rounded MT Bold" w:cs="Arial Rounded MT Bold"/>
                <w:b/>
                <w:bCs/>
                <w:spacing w:val="80"/>
                <w:sz w:val="32"/>
                <w:szCs w:val="32"/>
              </w:rPr>
              <w:lastRenderedPageBreak/>
              <w:t>CRÉDITOS</w:t>
            </w:r>
          </w:p>
        </w:tc>
      </w:tr>
      <w:tr w:rsidR="007E5C8F" w:rsidRPr="00461174" w14:paraId="08A3EEA9" w14:textId="77777777">
        <w:trPr>
          <w:trHeight w:val="8788"/>
        </w:trPr>
        <w:tc>
          <w:tcPr>
            <w:tcW w:w="14033" w:type="dxa"/>
          </w:tcPr>
          <w:p w14:paraId="44E4F5AA" w14:textId="76DD645C"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EB155D6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436B116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1345144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1F1E60FE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6B7BA818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01EC86ED" w14:textId="77777777" w:rsidR="007E5C8F" w:rsidRPr="00B74F61" w:rsidRDefault="007E5C8F" w:rsidP="00F22A9D">
            <w:pPr>
              <w:jc w:val="center"/>
              <w:rPr>
                <w:rFonts w:ascii="Arial Rounded MT Bold" w:hAnsi="Arial Rounded MT Bold" w:cs="Arial Rounded MT Bold"/>
              </w:rPr>
            </w:pPr>
            <w:r w:rsidRPr="00B74F61">
              <w:rPr>
                <w:rFonts w:ascii="Arial Rounded MT Bold" w:hAnsi="Arial Rounded MT Bold" w:cs="Arial Rounded MT Bold"/>
              </w:rPr>
              <w:t>INSTITUTO DE CAPACITACIÓN PARA EL TRABAJO DEL ESTADO DE QUINTANA ROO</w:t>
            </w:r>
          </w:p>
          <w:p w14:paraId="6A00DC48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3E0F9A1D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779820D9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22312EA1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>ICAT- CHETUMAL</w:t>
            </w:r>
          </w:p>
          <w:p w14:paraId="53D68B76" w14:textId="77777777" w:rsidR="007E5C8F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68B117D0" w14:textId="77777777" w:rsidR="007E5C8F" w:rsidRPr="00064FD8" w:rsidRDefault="007E5C8F" w:rsidP="00064FD8">
            <w:pPr>
              <w:spacing w:line="360" w:lineRule="auto"/>
              <w:ind w:left="567" w:right="639"/>
              <w:jc w:val="center"/>
              <w:rPr>
                <w:rFonts w:ascii="Arial Rounded MT Bold" w:hAnsi="Arial Rounded MT Bold" w:cs="Arial Rounded MT Bold"/>
              </w:rPr>
            </w:pPr>
            <w:r>
              <w:rPr>
                <w:rFonts w:ascii="Arial Rounded MT Bold" w:hAnsi="Arial Rounded MT Bold" w:cs="Arial Rounded MT Bold"/>
              </w:rPr>
              <w:t xml:space="preserve">ELABORADO POR:  </w:t>
            </w:r>
            <w:r w:rsidR="007F62DA">
              <w:rPr>
                <w:rFonts w:ascii="Arial Rounded MT Bold" w:hAnsi="Arial Rounded MT Bold" w:cs="Arial Rounded MT Bold"/>
              </w:rPr>
              <w:t>MAYANIN ROXANA GOMEZ RODRIGUEZ.</w:t>
            </w:r>
          </w:p>
          <w:p w14:paraId="6CEB809E" w14:textId="77777777"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21B2297B" w14:textId="77777777" w:rsidR="007E5C8F" w:rsidRPr="00461174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4AEE25BB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2D2A4CCE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4AD13475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56D63A21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7380E4B8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32D353CA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70424A6A" w14:textId="77777777" w:rsidR="007E5C8F" w:rsidRPr="00B74F61" w:rsidRDefault="007E5C8F" w:rsidP="00586A09">
            <w:pPr>
              <w:jc w:val="center"/>
              <w:rPr>
                <w:rFonts w:ascii="Arial Rounded MT Bold" w:hAnsi="Arial Rounded MT Bold" w:cs="Arial Rounded MT Bold"/>
              </w:rPr>
            </w:pPr>
          </w:p>
          <w:p w14:paraId="66DAE704" w14:textId="77777777" w:rsidR="007E5C8F" w:rsidRDefault="0067085C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>
              <w:rPr>
                <w:rFonts w:ascii="Arial Rounded MT Bold" w:hAnsi="Arial Rounded MT Bold" w:cs="Arial Rounded MT Bold"/>
                <w:b/>
                <w:bCs/>
              </w:rPr>
              <w:t>REVISÓ:</w:t>
            </w:r>
          </w:p>
          <w:p w14:paraId="3A2DC323" w14:textId="26600A72" w:rsidR="0067085C" w:rsidRPr="00461174" w:rsidRDefault="0067085C" w:rsidP="00586A09">
            <w:pPr>
              <w:jc w:val="center"/>
              <w:rPr>
                <w:rFonts w:ascii="Arial Rounded MT Bold" w:hAnsi="Arial Rounded MT Bold" w:cs="Arial Rounded MT Bold"/>
                <w:b/>
                <w:bCs/>
              </w:rPr>
            </w:pPr>
            <w:r>
              <w:rPr>
                <w:rFonts w:ascii="Arial Rounded MT Bold" w:hAnsi="Arial Rounded MT Bold" w:cs="Arial Rounded MT Bold"/>
                <w:b/>
                <w:bCs/>
              </w:rPr>
              <w:t xml:space="preserve">M.E. JULIA ELENI PADILLA LEDESMA </w:t>
            </w:r>
          </w:p>
        </w:tc>
      </w:tr>
    </w:tbl>
    <w:p w14:paraId="14076DD0" w14:textId="77777777" w:rsidR="007E5C8F" w:rsidRPr="00461174" w:rsidRDefault="007E5C8F" w:rsidP="00461174">
      <w:pPr>
        <w:rPr>
          <w:rFonts w:ascii="Arial Rounded MT Bold" w:hAnsi="Arial Rounded MT Bold" w:cs="Arial Rounded MT Bold"/>
          <w:lang w:val="es-ES_tradnl"/>
        </w:rPr>
      </w:pPr>
    </w:p>
    <w:sectPr w:rsidR="007E5C8F" w:rsidRPr="00461174" w:rsidSect="00AD1119">
      <w:pgSz w:w="15842" w:h="12242" w:orient="landscape" w:code="1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30AA2"/>
    <w:multiLevelType w:val="hybridMultilevel"/>
    <w:tmpl w:val="180AA3F0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">
    <w:nsid w:val="07E74F0F"/>
    <w:multiLevelType w:val="hybridMultilevel"/>
    <w:tmpl w:val="876CDDA2"/>
    <w:lvl w:ilvl="0" w:tplc="67A823B0">
      <w:start w:val="40"/>
      <w:numFmt w:val="bullet"/>
      <w:lvlText w:val="-"/>
      <w:lvlJc w:val="left"/>
      <w:pPr>
        <w:ind w:left="424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1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4" w:hanging="360"/>
      </w:pPr>
      <w:rPr>
        <w:rFonts w:ascii="Wingdings" w:hAnsi="Wingdings" w:hint="default"/>
      </w:rPr>
    </w:lvl>
  </w:abstractNum>
  <w:abstractNum w:abstractNumId="2">
    <w:nsid w:val="16613476"/>
    <w:multiLevelType w:val="multilevel"/>
    <w:tmpl w:val="3DDC8C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1AA14EF9"/>
    <w:multiLevelType w:val="hybridMultilevel"/>
    <w:tmpl w:val="E5F0A898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4">
    <w:nsid w:val="1C8F485C"/>
    <w:multiLevelType w:val="hybridMultilevel"/>
    <w:tmpl w:val="706A1DF2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0853E25"/>
    <w:multiLevelType w:val="multilevel"/>
    <w:tmpl w:val="A3B8720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23047D72"/>
    <w:multiLevelType w:val="hybridMultilevel"/>
    <w:tmpl w:val="9C1A0F5C"/>
    <w:lvl w:ilvl="0" w:tplc="1B4C8FDC">
      <w:start w:val="1"/>
      <w:numFmt w:val="bullet"/>
      <w:lvlText w:val=""/>
      <w:lvlJc w:val="left"/>
      <w:pPr>
        <w:ind w:left="1041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7">
    <w:nsid w:val="31694CC3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317355EA"/>
    <w:multiLevelType w:val="hybridMultilevel"/>
    <w:tmpl w:val="54E8A12A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9">
    <w:nsid w:val="4B6E12D7"/>
    <w:multiLevelType w:val="hybridMultilevel"/>
    <w:tmpl w:val="06B6B930"/>
    <w:lvl w:ilvl="0" w:tplc="080A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0">
    <w:nsid w:val="544636A3"/>
    <w:multiLevelType w:val="hybridMultilevel"/>
    <w:tmpl w:val="79902F6E"/>
    <w:lvl w:ilvl="0" w:tplc="B6686442">
      <w:start w:val="2"/>
      <w:numFmt w:val="bullet"/>
      <w:lvlText w:val=""/>
      <w:lvlJc w:val="left"/>
      <w:pPr>
        <w:tabs>
          <w:tab w:val="num" w:pos="1502"/>
        </w:tabs>
        <w:ind w:left="1502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22"/>
        </w:tabs>
        <w:ind w:left="222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42"/>
        </w:tabs>
        <w:ind w:left="294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62"/>
        </w:tabs>
        <w:ind w:left="366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82"/>
        </w:tabs>
        <w:ind w:left="438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02"/>
        </w:tabs>
        <w:ind w:left="510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22"/>
        </w:tabs>
        <w:ind w:left="582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42"/>
        </w:tabs>
        <w:ind w:left="654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62"/>
        </w:tabs>
        <w:ind w:left="7262" w:hanging="360"/>
      </w:pPr>
      <w:rPr>
        <w:rFonts w:ascii="Wingdings" w:hAnsi="Wingdings" w:hint="default"/>
      </w:rPr>
    </w:lvl>
  </w:abstractNum>
  <w:abstractNum w:abstractNumId="11">
    <w:nsid w:val="55DC2455"/>
    <w:multiLevelType w:val="multilevel"/>
    <w:tmpl w:val="AF96A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E9C3E7A"/>
    <w:multiLevelType w:val="hybridMultilevel"/>
    <w:tmpl w:val="23AA7956"/>
    <w:lvl w:ilvl="0" w:tplc="1B4C8FDC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62580806"/>
    <w:multiLevelType w:val="hybridMultilevel"/>
    <w:tmpl w:val="03E83652"/>
    <w:lvl w:ilvl="0" w:tplc="080A000B">
      <w:start w:val="1"/>
      <w:numFmt w:val="bullet"/>
      <w:lvlText w:val=""/>
      <w:lvlJc w:val="left"/>
      <w:pPr>
        <w:ind w:left="1041" w:hanging="360"/>
      </w:pPr>
      <w:rPr>
        <w:rFonts w:ascii="Wingdings" w:hAnsi="Wingdings" w:cs="Wingdings" w:hint="default"/>
      </w:rPr>
    </w:lvl>
    <w:lvl w:ilvl="1" w:tplc="080A0003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81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201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641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61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801" w:hanging="360"/>
      </w:pPr>
      <w:rPr>
        <w:rFonts w:ascii="Wingdings" w:hAnsi="Wingdings" w:cs="Wingdings" w:hint="default"/>
      </w:rPr>
    </w:lvl>
  </w:abstractNum>
  <w:abstractNum w:abstractNumId="14">
    <w:nsid w:val="774A11F7"/>
    <w:multiLevelType w:val="hybridMultilevel"/>
    <w:tmpl w:val="DBFE2AB4"/>
    <w:lvl w:ilvl="0" w:tplc="8A28ABF2">
      <w:start w:val="1"/>
      <w:numFmt w:val="bullet"/>
      <w:lvlText w:val=""/>
      <w:lvlJc w:val="left"/>
      <w:pPr>
        <w:ind w:left="997" w:hanging="360"/>
      </w:pPr>
      <w:rPr>
        <w:rFonts w:ascii="Symbol" w:hAnsi="Symbol" w:cs="Symbol" w:hint="default"/>
        <w:sz w:val="20"/>
        <w:szCs w:val="20"/>
      </w:rPr>
    </w:lvl>
    <w:lvl w:ilvl="1" w:tplc="080A0003">
      <w:start w:val="1"/>
      <w:numFmt w:val="bullet"/>
      <w:lvlText w:val="o"/>
      <w:lvlJc w:val="left"/>
      <w:pPr>
        <w:ind w:left="1717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437" w:hanging="360"/>
      </w:pPr>
      <w:rPr>
        <w:rFonts w:ascii="Wingdings" w:hAnsi="Wingdings" w:cs="Wingdings" w:hint="default"/>
      </w:rPr>
    </w:lvl>
    <w:lvl w:ilvl="3" w:tplc="080A0001">
      <w:start w:val="1"/>
      <w:numFmt w:val="bullet"/>
      <w:lvlText w:val=""/>
      <w:lvlJc w:val="left"/>
      <w:pPr>
        <w:ind w:left="3157" w:hanging="360"/>
      </w:pPr>
      <w:rPr>
        <w:rFonts w:ascii="Symbol" w:hAnsi="Symbol" w:cs="Symbol" w:hint="default"/>
      </w:rPr>
    </w:lvl>
    <w:lvl w:ilvl="4" w:tplc="080A0003">
      <w:start w:val="1"/>
      <w:numFmt w:val="bullet"/>
      <w:lvlText w:val="o"/>
      <w:lvlJc w:val="left"/>
      <w:pPr>
        <w:ind w:left="3877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597" w:hanging="360"/>
      </w:pPr>
      <w:rPr>
        <w:rFonts w:ascii="Wingdings" w:hAnsi="Wingdings" w:cs="Wingdings" w:hint="default"/>
      </w:rPr>
    </w:lvl>
    <w:lvl w:ilvl="6" w:tplc="080A0001">
      <w:start w:val="1"/>
      <w:numFmt w:val="bullet"/>
      <w:lvlText w:val=""/>
      <w:lvlJc w:val="left"/>
      <w:pPr>
        <w:ind w:left="5317" w:hanging="360"/>
      </w:pPr>
      <w:rPr>
        <w:rFonts w:ascii="Symbol" w:hAnsi="Symbol" w:cs="Symbol" w:hint="default"/>
      </w:rPr>
    </w:lvl>
    <w:lvl w:ilvl="7" w:tplc="080A0003">
      <w:start w:val="1"/>
      <w:numFmt w:val="bullet"/>
      <w:lvlText w:val="o"/>
      <w:lvlJc w:val="left"/>
      <w:pPr>
        <w:ind w:left="6037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757" w:hanging="360"/>
      </w:pPr>
      <w:rPr>
        <w:rFonts w:ascii="Wingdings" w:hAnsi="Wingdings" w:cs="Wingdings" w:hint="default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4"/>
  </w:num>
  <w:num w:numId="5">
    <w:abstractNumId w:val="6"/>
  </w:num>
  <w:num w:numId="6">
    <w:abstractNumId w:val="12"/>
  </w:num>
  <w:num w:numId="7">
    <w:abstractNumId w:val="13"/>
  </w:num>
  <w:num w:numId="8">
    <w:abstractNumId w:val="0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5"/>
  </w:num>
  <w:num w:numId="14">
    <w:abstractNumId w:val="9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082"/>
    <w:rsid w:val="00043C76"/>
    <w:rsid w:val="00043CDD"/>
    <w:rsid w:val="00044359"/>
    <w:rsid w:val="00064FD8"/>
    <w:rsid w:val="00072E51"/>
    <w:rsid w:val="00074CEE"/>
    <w:rsid w:val="000802F3"/>
    <w:rsid w:val="000A293D"/>
    <w:rsid w:val="000A5A4D"/>
    <w:rsid w:val="000B34FA"/>
    <w:rsid w:val="000C120E"/>
    <w:rsid w:val="000C3691"/>
    <w:rsid w:val="000C4829"/>
    <w:rsid w:val="000D2EAB"/>
    <w:rsid w:val="000D38AB"/>
    <w:rsid w:val="000D5111"/>
    <w:rsid w:val="000D5589"/>
    <w:rsid w:val="000D62F1"/>
    <w:rsid w:val="000E37DF"/>
    <w:rsid w:val="000E5CFE"/>
    <w:rsid w:val="000F13BE"/>
    <w:rsid w:val="001015A4"/>
    <w:rsid w:val="00105372"/>
    <w:rsid w:val="00112A79"/>
    <w:rsid w:val="00121F73"/>
    <w:rsid w:val="001545C6"/>
    <w:rsid w:val="00162E76"/>
    <w:rsid w:val="001748E8"/>
    <w:rsid w:val="0018022E"/>
    <w:rsid w:val="00197595"/>
    <w:rsid w:val="001A7347"/>
    <w:rsid w:val="001B5EF3"/>
    <w:rsid w:val="001C0A1B"/>
    <w:rsid w:val="001E5E7A"/>
    <w:rsid w:val="001F1EB8"/>
    <w:rsid w:val="001F4054"/>
    <w:rsid w:val="00202A2D"/>
    <w:rsid w:val="00203F52"/>
    <w:rsid w:val="00206022"/>
    <w:rsid w:val="00211BB2"/>
    <w:rsid w:val="002201D3"/>
    <w:rsid w:val="00235E54"/>
    <w:rsid w:val="0025257C"/>
    <w:rsid w:val="00264E98"/>
    <w:rsid w:val="002810F1"/>
    <w:rsid w:val="002A290D"/>
    <w:rsid w:val="002A5954"/>
    <w:rsid w:val="002B1570"/>
    <w:rsid w:val="002C6893"/>
    <w:rsid w:val="002D242A"/>
    <w:rsid w:val="002D2A65"/>
    <w:rsid w:val="002E2096"/>
    <w:rsid w:val="002E5684"/>
    <w:rsid w:val="002E71F4"/>
    <w:rsid w:val="002F012C"/>
    <w:rsid w:val="00306424"/>
    <w:rsid w:val="00310A76"/>
    <w:rsid w:val="00314E4D"/>
    <w:rsid w:val="00325608"/>
    <w:rsid w:val="0035034E"/>
    <w:rsid w:val="003518D8"/>
    <w:rsid w:val="003667FE"/>
    <w:rsid w:val="00370F2D"/>
    <w:rsid w:val="00372828"/>
    <w:rsid w:val="003757C1"/>
    <w:rsid w:val="00382C68"/>
    <w:rsid w:val="003902CD"/>
    <w:rsid w:val="00392161"/>
    <w:rsid w:val="003931C4"/>
    <w:rsid w:val="003A00C5"/>
    <w:rsid w:val="003A1503"/>
    <w:rsid w:val="003B0E2A"/>
    <w:rsid w:val="003B7CE1"/>
    <w:rsid w:val="003D554C"/>
    <w:rsid w:val="003D785B"/>
    <w:rsid w:val="003F23B8"/>
    <w:rsid w:val="003F273A"/>
    <w:rsid w:val="00406999"/>
    <w:rsid w:val="00414F0C"/>
    <w:rsid w:val="00420C27"/>
    <w:rsid w:val="004267F4"/>
    <w:rsid w:val="00440427"/>
    <w:rsid w:val="00442957"/>
    <w:rsid w:val="0045529E"/>
    <w:rsid w:val="00461031"/>
    <w:rsid w:val="00461174"/>
    <w:rsid w:val="00463A45"/>
    <w:rsid w:val="004704D8"/>
    <w:rsid w:val="00471806"/>
    <w:rsid w:val="004926F1"/>
    <w:rsid w:val="00492B76"/>
    <w:rsid w:val="004B6C37"/>
    <w:rsid w:val="004C0F89"/>
    <w:rsid w:val="004C2CBC"/>
    <w:rsid w:val="004D5938"/>
    <w:rsid w:val="004F01D9"/>
    <w:rsid w:val="004F7FA9"/>
    <w:rsid w:val="00503DC0"/>
    <w:rsid w:val="00505846"/>
    <w:rsid w:val="00511918"/>
    <w:rsid w:val="00524CED"/>
    <w:rsid w:val="00530A5E"/>
    <w:rsid w:val="00536AB2"/>
    <w:rsid w:val="00560245"/>
    <w:rsid w:val="00567BA2"/>
    <w:rsid w:val="00571015"/>
    <w:rsid w:val="00573203"/>
    <w:rsid w:val="005761A7"/>
    <w:rsid w:val="005764BB"/>
    <w:rsid w:val="00583AB5"/>
    <w:rsid w:val="0058668C"/>
    <w:rsid w:val="00586A09"/>
    <w:rsid w:val="00593023"/>
    <w:rsid w:val="005A0137"/>
    <w:rsid w:val="005A4445"/>
    <w:rsid w:val="005A56BC"/>
    <w:rsid w:val="005B7D9E"/>
    <w:rsid w:val="005C4710"/>
    <w:rsid w:val="005E06F3"/>
    <w:rsid w:val="00605D3F"/>
    <w:rsid w:val="00611953"/>
    <w:rsid w:val="0061493B"/>
    <w:rsid w:val="00614EDA"/>
    <w:rsid w:val="00636B86"/>
    <w:rsid w:val="0065305C"/>
    <w:rsid w:val="006622AE"/>
    <w:rsid w:val="00663670"/>
    <w:rsid w:val="00666C9C"/>
    <w:rsid w:val="0067085C"/>
    <w:rsid w:val="00675E77"/>
    <w:rsid w:val="00680F99"/>
    <w:rsid w:val="006A28B1"/>
    <w:rsid w:val="006B04CA"/>
    <w:rsid w:val="006B61CA"/>
    <w:rsid w:val="006B670B"/>
    <w:rsid w:val="006C5AEA"/>
    <w:rsid w:val="006D2AA4"/>
    <w:rsid w:val="006E5F90"/>
    <w:rsid w:val="007005EC"/>
    <w:rsid w:val="0070204F"/>
    <w:rsid w:val="007061AF"/>
    <w:rsid w:val="00726029"/>
    <w:rsid w:val="00745D0B"/>
    <w:rsid w:val="007527B8"/>
    <w:rsid w:val="00772FAA"/>
    <w:rsid w:val="00777EF3"/>
    <w:rsid w:val="007817A7"/>
    <w:rsid w:val="0079311F"/>
    <w:rsid w:val="007A0FCD"/>
    <w:rsid w:val="007A4959"/>
    <w:rsid w:val="007B28B7"/>
    <w:rsid w:val="007B6FC4"/>
    <w:rsid w:val="007C2426"/>
    <w:rsid w:val="007E5C8F"/>
    <w:rsid w:val="007F09D7"/>
    <w:rsid w:val="007F19D7"/>
    <w:rsid w:val="007F62DA"/>
    <w:rsid w:val="007F6BB3"/>
    <w:rsid w:val="0080393A"/>
    <w:rsid w:val="00813F1E"/>
    <w:rsid w:val="0082379D"/>
    <w:rsid w:val="00834DD5"/>
    <w:rsid w:val="00836F30"/>
    <w:rsid w:val="00846618"/>
    <w:rsid w:val="008475ED"/>
    <w:rsid w:val="00847FE4"/>
    <w:rsid w:val="00873924"/>
    <w:rsid w:val="00880186"/>
    <w:rsid w:val="008A10D8"/>
    <w:rsid w:val="008C0823"/>
    <w:rsid w:val="008C5434"/>
    <w:rsid w:val="008D1D0C"/>
    <w:rsid w:val="008D3586"/>
    <w:rsid w:val="008D3FB1"/>
    <w:rsid w:val="008E5DE3"/>
    <w:rsid w:val="008E6AD7"/>
    <w:rsid w:val="008E77C8"/>
    <w:rsid w:val="008F18A0"/>
    <w:rsid w:val="008F2255"/>
    <w:rsid w:val="0090425B"/>
    <w:rsid w:val="00917EB3"/>
    <w:rsid w:val="0092087D"/>
    <w:rsid w:val="0092299D"/>
    <w:rsid w:val="00934AF1"/>
    <w:rsid w:val="009408A1"/>
    <w:rsid w:val="0094094A"/>
    <w:rsid w:val="00951E82"/>
    <w:rsid w:val="009531D9"/>
    <w:rsid w:val="009770DB"/>
    <w:rsid w:val="009979AB"/>
    <w:rsid w:val="009A40DC"/>
    <w:rsid w:val="009B07BE"/>
    <w:rsid w:val="009C03BD"/>
    <w:rsid w:val="009C10AF"/>
    <w:rsid w:val="009C1F4D"/>
    <w:rsid w:val="009C1F87"/>
    <w:rsid w:val="009F144B"/>
    <w:rsid w:val="00A00CC2"/>
    <w:rsid w:val="00A13432"/>
    <w:rsid w:val="00A14103"/>
    <w:rsid w:val="00A45210"/>
    <w:rsid w:val="00A45B36"/>
    <w:rsid w:val="00A57C7F"/>
    <w:rsid w:val="00A67ED5"/>
    <w:rsid w:val="00A7538A"/>
    <w:rsid w:val="00A75753"/>
    <w:rsid w:val="00AA3AB3"/>
    <w:rsid w:val="00AA54BC"/>
    <w:rsid w:val="00AA6E9F"/>
    <w:rsid w:val="00AA768D"/>
    <w:rsid w:val="00AD1119"/>
    <w:rsid w:val="00AD1E64"/>
    <w:rsid w:val="00AD4A71"/>
    <w:rsid w:val="00AD5872"/>
    <w:rsid w:val="00AE495B"/>
    <w:rsid w:val="00B0027C"/>
    <w:rsid w:val="00B143C4"/>
    <w:rsid w:val="00B170D8"/>
    <w:rsid w:val="00B21D1E"/>
    <w:rsid w:val="00B244F2"/>
    <w:rsid w:val="00B27A13"/>
    <w:rsid w:val="00B33110"/>
    <w:rsid w:val="00B34C64"/>
    <w:rsid w:val="00B40FCC"/>
    <w:rsid w:val="00B45262"/>
    <w:rsid w:val="00B51F00"/>
    <w:rsid w:val="00B74F61"/>
    <w:rsid w:val="00B8121F"/>
    <w:rsid w:val="00B817B0"/>
    <w:rsid w:val="00BA2FAD"/>
    <w:rsid w:val="00BA3081"/>
    <w:rsid w:val="00BA48DD"/>
    <w:rsid w:val="00BB1A0A"/>
    <w:rsid w:val="00BB3574"/>
    <w:rsid w:val="00BD4707"/>
    <w:rsid w:val="00BD7933"/>
    <w:rsid w:val="00C048D2"/>
    <w:rsid w:val="00C12460"/>
    <w:rsid w:val="00C32E16"/>
    <w:rsid w:val="00C337DC"/>
    <w:rsid w:val="00C356E7"/>
    <w:rsid w:val="00C4171A"/>
    <w:rsid w:val="00C53D86"/>
    <w:rsid w:val="00C5429B"/>
    <w:rsid w:val="00C54C67"/>
    <w:rsid w:val="00C55A2F"/>
    <w:rsid w:val="00C6148B"/>
    <w:rsid w:val="00C67C68"/>
    <w:rsid w:val="00C73E0D"/>
    <w:rsid w:val="00C911FB"/>
    <w:rsid w:val="00CA28AC"/>
    <w:rsid w:val="00CC3BD2"/>
    <w:rsid w:val="00CC62CA"/>
    <w:rsid w:val="00CD376D"/>
    <w:rsid w:val="00CD4FBE"/>
    <w:rsid w:val="00CD7168"/>
    <w:rsid w:val="00CE0A57"/>
    <w:rsid w:val="00CE1FBD"/>
    <w:rsid w:val="00CE6B42"/>
    <w:rsid w:val="00CF714F"/>
    <w:rsid w:val="00D014F8"/>
    <w:rsid w:val="00D02983"/>
    <w:rsid w:val="00D139CD"/>
    <w:rsid w:val="00D17F5E"/>
    <w:rsid w:val="00D2289A"/>
    <w:rsid w:val="00D30471"/>
    <w:rsid w:val="00D30C6F"/>
    <w:rsid w:val="00D32986"/>
    <w:rsid w:val="00D336A7"/>
    <w:rsid w:val="00D36811"/>
    <w:rsid w:val="00D37551"/>
    <w:rsid w:val="00D514DC"/>
    <w:rsid w:val="00D522BE"/>
    <w:rsid w:val="00D531CB"/>
    <w:rsid w:val="00D82CFB"/>
    <w:rsid w:val="00D86220"/>
    <w:rsid w:val="00D915FA"/>
    <w:rsid w:val="00D93278"/>
    <w:rsid w:val="00DB7888"/>
    <w:rsid w:val="00DC0C50"/>
    <w:rsid w:val="00DD1483"/>
    <w:rsid w:val="00DD2AE6"/>
    <w:rsid w:val="00DF5D22"/>
    <w:rsid w:val="00E12631"/>
    <w:rsid w:val="00E24483"/>
    <w:rsid w:val="00E248F8"/>
    <w:rsid w:val="00E3524C"/>
    <w:rsid w:val="00E37268"/>
    <w:rsid w:val="00E43961"/>
    <w:rsid w:val="00E471D0"/>
    <w:rsid w:val="00E75210"/>
    <w:rsid w:val="00E806ED"/>
    <w:rsid w:val="00E90914"/>
    <w:rsid w:val="00E97636"/>
    <w:rsid w:val="00EA0E8C"/>
    <w:rsid w:val="00EA14AF"/>
    <w:rsid w:val="00EC42D6"/>
    <w:rsid w:val="00ED120B"/>
    <w:rsid w:val="00ED1A7B"/>
    <w:rsid w:val="00ED724A"/>
    <w:rsid w:val="00EF0082"/>
    <w:rsid w:val="00F0426C"/>
    <w:rsid w:val="00F22A9D"/>
    <w:rsid w:val="00F31C38"/>
    <w:rsid w:val="00F74121"/>
    <w:rsid w:val="00F96E68"/>
    <w:rsid w:val="00F97F40"/>
    <w:rsid w:val="00FA1C82"/>
    <w:rsid w:val="00FC024A"/>
    <w:rsid w:val="00FC1ED6"/>
    <w:rsid w:val="00FC621A"/>
    <w:rsid w:val="00FD40C9"/>
    <w:rsid w:val="00FD570E"/>
    <w:rsid w:val="00FF10F2"/>
    <w:rsid w:val="00FF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D4C2CC"/>
  <w15:docId w15:val="{8363DD48-618C-4EEB-AC23-D0B67787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74"/>
    <w:rPr>
      <w:rFonts w:ascii="Arial" w:hAnsi="Arial" w:cs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BB3574"/>
    <w:pPr>
      <w:keepNext/>
      <w:jc w:val="center"/>
      <w:outlineLvl w:val="0"/>
    </w:pPr>
    <w:rPr>
      <w:rFonts w:ascii="Book Antiqua" w:hAnsi="Book Antiqua" w:cs="Book Antiqua"/>
      <w:b/>
      <w:bCs/>
      <w:sz w:val="40"/>
      <w:szCs w:val="40"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BB3574"/>
    <w:pPr>
      <w:keepNext/>
      <w:jc w:val="center"/>
      <w:outlineLvl w:val="1"/>
    </w:pPr>
    <w:rPr>
      <w:rFonts w:ascii="Comic Sans MS" w:hAnsi="Comic Sans MS" w:cs="Comic Sans MS"/>
      <w:b/>
      <w:bCs/>
      <w:sz w:val="48"/>
      <w:szCs w:val="4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3">
    <w:name w:val="heading 3"/>
    <w:basedOn w:val="Normal"/>
    <w:next w:val="Normal"/>
    <w:link w:val="Ttulo3Car"/>
    <w:uiPriority w:val="99"/>
    <w:qFormat/>
    <w:rsid w:val="00BB3574"/>
    <w:pPr>
      <w:keepNext/>
      <w:jc w:val="center"/>
      <w:outlineLvl w:val="2"/>
    </w:pPr>
    <w:rPr>
      <w:rFonts w:ascii="Comic Sans MS" w:hAnsi="Comic Sans MS" w:cs="Comic Sans MS"/>
      <w:b/>
      <w:bCs/>
      <w:sz w:val="36"/>
      <w:szCs w:val="36"/>
      <w:lang w:val="es-ES_tradnl"/>
    </w:rPr>
  </w:style>
  <w:style w:type="paragraph" w:styleId="Ttulo4">
    <w:name w:val="heading 4"/>
    <w:basedOn w:val="Normal"/>
    <w:next w:val="Normal"/>
    <w:link w:val="Ttulo4Car"/>
    <w:uiPriority w:val="99"/>
    <w:qFormat/>
    <w:rsid w:val="00BB3574"/>
    <w:pPr>
      <w:keepNext/>
      <w:jc w:val="center"/>
      <w:outlineLvl w:val="3"/>
    </w:pPr>
    <w:rPr>
      <w:b/>
      <w:bCs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BB3574"/>
    <w:pPr>
      <w:keepNext/>
      <w:jc w:val="center"/>
      <w:outlineLvl w:val="4"/>
    </w:pPr>
    <w:rPr>
      <w:b/>
      <w:bCs/>
      <w:sz w:val="28"/>
      <w:szCs w:val="28"/>
      <w:lang w:val="es-ES_tradnl"/>
    </w:rPr>
  </w:style>
  <w:style w:type="paragraph" w:styleId="Ttulo6">
    <w:name w:val="heading 6"/>
    <w:basedOn w:val="Normal"/>
    <w:next w:val="Normal"/>
    <w:link w:val="Ttulo6Car"/>
    <w:uiPriority w:val="99"/>
    <w:qFormat/>
    <w:rsid w:val="00BB3574"/>
    <w:pPr>
      <w:keepNext/>
      <w:outlineLvl w:val="5"/>
    </w:pPr>
    <w:rPr>
      <w:b/>
      <w:bCs/>
      <w:lang w:val="es-ES_tradnl"/>
    </w:rPr>
  </w:style>
  <w:style w:type="paragraph" w:styleId="Ttulo7">
    <w:name w:val="heading 7"/>
    <w:basedOn w:val="Normal"/>
    <w:next w:val="Normal"/>
    <w:link w:val="Ttulo7Car"/>
    <w:uiPriority w:val="99"/>
    <w:qFormat/>
    <w:rsid w:val="00BB3574"/>
    <w:pPr>
      <w:keepNext/>
      <w:jc w:val="center"/>
      <w:outlineLvl w:val="6"/>
    </w:pPr>
    <w:rPr>
      <w:rFonts w:ascii="Book Antiqua" w:hAnsi="Book Antiqua" w:cs="Book Antiqua"/>
      <w:b/>
      <w:bCs/>
      <w:sz w:val="38"/>
      <w:szCs w:val="38"/>
      <w:lang w:val="es-ES_tradnl"/>
    </w:rPr>
  </w:style>
  <w:style w:type="paragraph" w:styleId="Ttulo8">
    <w:name w:val="heading 8"/>
    <w:basedOn w:val="Normal"/>
    <w:next w:val="Normal"/>
    <w:link w:val="Ttulo8Car"/>
    <w:uiPriority w:val="99"/>
    <w:qFormat/>
    <w:rsid w:val="00BB3574"/>
    <w:pPr>
      <w:keepNext/>
      <w:outlineLvl w:val="7"/>
    </w:pPr>
    <w:rPr>
      <w:sz w:val="32"/>
      <w:szCs w:val="32"/>
      <w:lang w:val="es-MX"/>
    </w:rPr>
  </w:style>
  <w:style w:type="paragraph" w:styleId="Ttulo9">
    <w:name w:val="heading 9"/>
    <w:basedOn w:val="Normal"/>
    <w:next w:val="Normal"/>
    <w:link w:val="Ttulo9Car"/>
    <w:uiPriority w:val="99"/>
    <w:qFormat/>
    <w:rsid w:val="00BB3574"/>
    <w:pPr>
      <w:keepNext/>
      <w:outlineLvl w:val="8"/>
    </w:pPr>
    <w:rPr>
      <w:sz w:val="28"/>
      <w:szCs w:val="2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B27A13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B27A13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sid w:val="00B27A13"/>
    <w:rPr>
      <w:rFonts w:ascii="Cambria" w:hAnsi="Cambria" w:cs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sid w:val="00B27A13"/>
    <w:rPr>
      <w:rFonts w:ascii="Calibri" w:hAnsi="Calibri" w:cs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sid w:val="00B27A13"/>
    <w:rPr>
      <w:rFonts w:ascii="Calibri" w:hAnsi="Calibri" w:cs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sid w:val="00B27A13"/>
    <w:rPr>
      <w:rFonts w:ascii="Calibri" w:hAnsi="Calibri" w:cs="Calibri"/>
      <w:b/>
      <w:bCs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9"/>
    <w:semiHidden/>
    <w:locked/>
    <w:rsid w:val="00B27A13"/>
    <w:rPr>
      <w:rFonts w:ascii="Calibri" w:hAnsi="Calibri" w:cs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9"/>
    <w:semiHidden/>
    <w:locked/>
    <w:rsid w:val="00B27A13"/>
    <w:rPr>
      <w:rFonts w:ascii="Calibri" w:hAnsi="Calibri" w:cs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9"/>
    <w:semiHidden/>
    <w:locked/>
    <w:rsid w:val="00B27A13"/>
    <w:rPr>
      <w:rFonts w:ascii="Cambria" w:hAnsi="Cambria" w:cs="Cambria"/>
      <w:lang w:val="es-ES" w:eastAsia="es-ES"/>
    </w:rPr>
  </w:style>
  <w:style w:type="paragraph" w:styleId="Puesto">
    <w:name w:val="Title"/>
    <w:basedOn w:val="Normal"/>
    <w:link w:val="PuestoCar"/>
    <w:uiPriority w:val="99"/>
    <w:qFormat/>
    <w:rsid w:val="00BB3574"/>
    <w:pPr>
      <w:jc w:val="center"/>
    </w:pPr>
    <w:rPr>
      <w:rFonts w:ascii="Book Antiqua" w:hAnsi="Book Antiqua" w:cs="Book Antiqua"/>
      <w:b/>
      <w:bCs/>
      <w:sz w:val="40"/>
      <w:szCs w:val="40"/>
      <w:lang w:val="es-ES_tradnl"/>
    </w:rPr>
  </w:style>
  <w:style w:type="character" w:customStyle="1" w:styleId="PuestoCar">
    <w:name w:val="Puesto Car"/>
    <w:basedOn w:val="Fuentedeprrafopredeter"/>
    <w:link w:val="Puesto"/>
    <w:uiPriority w:val="99"/>
    <w:locked/>
    <w:rsid w:val="00B27A13"/>
    <w:rPr>
      <w:rFonts w:ascii="Cambria" w:hAnsi="Cambria" w:cs="Cambria"/>
      <w:b/>
      <w:bCs/>
      <w:kern w:val="28"/>
      <w:sz w:val="32"/>
      <w:szCs w:val="32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BB3574"/>
    <w:pPr>
      <w:jc w:val="both"/>
    </w:pPr>
    <w:rPr>
      <w:sz w:val="28"/>
      <w:szCs w:val="28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3574"/>
    <w:pPr>
      <w:jc w:val="both"/>
    </w:pPr>
    <w:rPr>
      <w:sz w:val="32"/>
      <w:szCs w:val="3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rsid w:val="00BB3574"/>
    <w:rPr>
      <w:sz w:val="32"/>
      <w:szCs w:val="32"/>
      <w:lang w:val="es-MX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B27A13"/>
    <w:rPr>
      <w:rFonts w:ascii="Arial" w:hAnsi="Arial" w:cs="Arial"/>
      <w:sz w:val="16"/>
      <w:szCs w:val="16"/>
      <w:lang w:val="es-ES" w:eastAsia="es-ES"/>
    </w:rPr>
  </w:style>
  <w:style w:type="paragraph" w:styleId="Subttulo">
    <w:name w:val="Subtitle"/>
    <w:basedOn w:val="Normal"/>
    <w:link w:val="SubttuloCar"/>
    <w:uiPriority w:val="99"/>
    <w:qFormat/>
    <w:rsid w:val="00BB3574"/>
    <w:pPr>
      <w:jc w:val="center"/>
    </w:pPr>
    <w:rPr>
      <w:rFonts w:ascii="Verdana" w:hAnsi="Verdana" w:cs="Verdana"/>
      <w:b/>
      <w:bCs/>
      <w:smallCaps/>
      <w:sz w:val="38"/>
      <w:szCs w:val="38"/>
      <w:lang w:val="es-ES_tradnl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27A13"/>
    <w:rPr>
      <w:rFonts w:ascii="Cambria" w:hAnsi="Cambria" w:cs="Cambria"/>
      <w:sz w:val="24"/>
      <w:szCs w:val="24"/>
      <w:lang w:val="es-ES" w:eastAsia="es-ES"/>
    </w:rPr>
  </w:style>
  <w:style w:type="paragraph" w:styleId="Textodebloque">
    <w:name w:val="Block Text"/>
    <w:basedOn w:val="Normal"/>
    <w:uiPriority w:val="99"/>
    <w:rsid w:val="00BB3574"/>
    <w:pPr>
      <w:spacing w:line="360" w:lineRule="auto"/>
      <w:ind w:left="284" w:right="355"/>
      <w:jc w:val="both"/>
    </w:pPr>
    <w:rPr>
      <w:rFonts w:ascii="Arial Rounded MT Bold" w:hAnsi="Arial Rounded MT Bold" w:cs="Arial Rounded MT Bold"/>
      <w:sz w:val="28"/>
      <w:szCs w:val="28"/>
    </w:rPr>
  </w:style>
  <w:style w:type="paragraph" w:styleId="NormalWeb">
    <w:name w:val="Normal (Web)"/>
    <w:basedOn w:val="Normal"/>
    <w:uiPriority w:val="99"/>
    <w:rsid w:val="008D3FB1"/>
    <w:pPr>
      <w:spacing w:before="100" w:beforeAutospacing="1" w:after="100" w:afterAutospacing="1"/>
    </w:pPr>
    <w:rPr>
      <w:color w:val="000000"/>
    </w:rPr>
  </w:style>
  <w:style w:type="paragraph" w:styleId="Encabezado">
    <w:name w:val="header"/>
    <w:basedOn w:val="Normal"/>
    <w:link w:val="EncabezadoCar"/>
    <w:uiPriority w:val="99"/>
    <w:rsid w:val="009A40DC"/>
    <w:pPr>
      <w:tabs>
        <w:tab w:val="center" w:pos="4252"/>
        <w:tab w:val="right" w:pos="8504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B27A13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A00CC2"/>
    <w:rPr>
      <w:sz w:val="20"/>
      <w:szCs w:val="20"/>
      <w:lang w:val="es-ES_tradnl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B27A13"/>
    <w:rPr>
      <w:rFonts w:ascii="Arial" w:hAnsi="Arial" w:cs="Arial"/>
      <w:sz w:val="20"/>
      <w:szCs w:val="20"/>
      <w:lang w:val="es-ES" w:eastAsia="es-ES"/>
    </w:rPr>
  </w:style>
  <w:style w:type="paragraph" w:customStyle="1" w:styleId="Default">
    <w:name w:val="Default"/>
    <w:uiPriority w:val="99"/>
    <w:rsid w:val="00064FD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D1A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ED1A7B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D139CD"/>
    <w:pPr>
      <w:ind w:left="720"/>
    </w:pPr>
  </w:style>
  <w:style w:type="character" w:styleId="Refdecomentario">
    <w:name w:val="annotation reference"/>
    <w:basedOn w:val="Fuentedeprrafopredeter"/>
    <w:uiPriority w:val="99"/>
    <w:semiHidden/>
    <w:unhideWhenUsed/>
    <w:locked/>
    <w:rsid w:val="00AD58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locked/>
    <w:rsid w:val="00AD587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D5872"/>
    <w:rPr>
      <w:rFonts w:ascii="Arial" w:hAnsi="Arial" w:cs="Arial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locked/>
    <w:rsid w:val="00AD58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D5872"/>
    <w:rPr>
      <w:rFonts w:ascii="Arial" w:hAnsi="Arial" w:cs="Arial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55A79-C488-46AA-9562-CF4B1A22D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15</Pages>
  <Words>1561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DIRECCION GENERAL DE FORMACION PARA EL TRABAJO</vt:lpstr>
    </vt:vector>
  </TitlesOfParts>
  <Company>SECRETARIA DE EDUC. Y CULTURA</Company>
  <LinksUpToDate>false</LinksUpToDate>
  <CharactersWithSpaces>10127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DIRECCION GENERAL DE FORMACION PARA EL TRABAJO</dc:title>
  <dc:creator>RFMD</dc:creator>
  <cp:lastModifiedBy>PC</cp:lastModifiedBy>
  <cp:revision>9</cp:revision>
  <cp:lastPrinted>2016-08-31T17:22:00Z</cp:lastPrinted>
  <dcterms:created xsi:type="dcterms:W3CDTF">2016-08-09T21:13:00Z</dcterms:created>
  <dcterms:modified xsi:type="dcterms:W3CDTF">2017-09-06T17:54:00Z</dcterms:modified>
</cp:coreProperties>
</file>