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938" w:rsidRDefault="00CF200B" w:rsidP="00CD4938">
      <w:pPr>
        <w:pStyle w:val="Puesto"/>
        <w:rPr>
          <w:sz w:val="38"/>
        </w:rPr>
      </w:pPr>
      <w:r>
        <w:rPr>
          <w:noProof/>
          <w:sz w:val="38"/>
          <w:lang w:val="es-MX"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49B7E13" wp14:editId="6C409164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8572500" cy="6286500"/>
                <wp:effectExtent l="19050" t="19050" r="38100" b="3810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62865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8339FA" id="Rectangle 4" o:spid="_x0000_s1026" style="position:absolute;margin-left:27pt;margin-top:0;width:675pt;height:4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BTLhwIAAA4FAAAOAAAAZHJzL2Uyb0RvYy54bWysVFFv2yAQfp+0/4B4T2xnTppadaosTqZJ&#10;3Vat3Q8ggGNUDAxInHbaf9+BkyxZX6ZpfsB33HHcd/cdN7f7VqIdt05oVeJsmGLEFdVMqE2Jvz2u&#10;BlOMnCeKEakVL/Ezd/h29vbNTWcKPtKNloxbBEGUKzpT4sZ7UySJow1viRtqwxUYa21b4kG1m4RZ&#10;0kH0ViajNJ0knbbMWE25c7Bb9UY8i/HrmlP/pa4d90iWGHLzcbVxXYc1md2QYmOJaQQ9pEH+IYuW&#10;CAWXnkJVxBO0teJVqFZQq52u/ZDqNtF1LSiPGABNlv6B5qEhhkcsUBxnTmVy/y8s/by7t0iwEucY&#10;KdJCi75C0YjaSI7yUJ7OuAK8Hsy9DQCdudP0ySGlFw148bm1ums4YZBUFvyTiwNBcXAUrbtPmkF0&#10;svU6Vmpf2zYEhBqgfWzI86khfO8Rhc3p+Go0TqFvFGyT0XQSlHAHKY7HjXX+A9ctCkKJLSQfw5Pd&#10;nfO969El3Kb0SkgJ+6SQCnUlHl9l43BBa6AGvhHqEZjwFEM4LQUL7hG33awX0qIdCUxK36dwqg9/&#10;4dYKD3yWooXk0/AFJ1KEAi0Vi7InQvYywJAqmAEvZHuQet78uE6vl9PlNB/ko8lykKdVNZivFvlg&#10;ssquxtW7arGosp8hzywvGsEYVyHVI4ez/O84cpimnn0nFl9AcufIV/F7jTy5TCO2CFAd/xFdZEYg&#10;Q0+qtWbPQAyroW3QAXhEQGi0fcGog4Essfu+JZZjJD8qINd1ludhgqOSAzFAseeW9bmFKAqhoKMY&#10;9eLC91O/NVZsGrgpiz1Weg6ErEWkSiBrn9WBxjB0EcHhgQhTfa5Hr9/P2OwXAAAA//8DAFBLAwQU&#10;AAYACAAAACEAg3CVw9wAAAAIAQAADwAAAGRycy9kb3ducmV2LnhtbEyPwU7DMBBE70j8g7VI3KhN&#10;KRUNcSpA6gFaIRH4gG28JBHxOoq3beDrcU5wWWk0o9k3+Xr0nTrSENvAFq5nBhRxFVzLtYWP983V&#10;HagoyA67wGThmyKsi/OzHDMXTvxGx1JqlUo4ZmihEekzrWPVkMc4Cz1x8j7D4FGSHGrtBjylct/p&#10;uTFL7bHl9KHBnp4aqr7Kg7dQPu5eePu6GW9E5rtIjD/b56W1lxfjwz0ooVH+wjDhJ3QoEtM+HNhF&#10;1Vm4XaQpYiHdyV2YSe8trFbGgC5y/X9A8QsAAP//AwBQSwECLQAUAAYACAAAACEAtoM4kv4AAADh&#10;AQAAEwAAAAAAAAAAAAAAAAAAAAAAW0NvbnRlbnRfVHlwZXNdLnhtbFBLAQItABQABgAIAAAAIQA4&#10;/SH/1gAAAJQBAAALAAAAAAAAAAAAAAAAAC8BAABfcmVscy8ucmVsc1BLAQItABQABgAIAAAAIQAx&#10;MBTLhwIAAA4FAAAOAAAAAAAAAAAAAAAAAC4CAABkcnMvZTJvRG9jLnhtbFBLAQItABQABgAIAAAA&#10;IQCDcJXD3AAAAAgBAAAPAAAAAAAAAAAAAAAAAOEEAABkcnMvZG93bnJldi54bWxQSwUGAAAAAAQA&#10;BADzAAAA6gUAAAAA&#10;" filled="f" strokecolor="#00b050" strokeweight="4.5pt">
                <v:stroke linestyle="thinThick"/>
              </v:rect>
            </w:pict>
          </mc:Fallback>
        </mc:AlternateContent>
      </w:r>
    </w:p>
    <w:p w:rsidR="003E67D8" w:rsidRDefault="003E67D8" w:rsidP="00CD4938">
      <w:pPr>
        <w:pStyle w:val="Puesto"/>
        <w:rPr>
          <w:sz w:val="38"/>
        </w:rPr>
      </w:pPr>
    </w:p>
    <w:p w:rsidR="00B73293" w:rsidRDefault="005B6242" w:rsidP="00CD4938">
      <w:pPr>
        <w:pStyle w:val="Puesto"/>
        <w:rPr>
          <w:sz w:val="38"/>
        </w:rPr>
      </w:pPr>
      <w:r w:rsidRPr="00012E3D">
        <w:rPr>
          <w:rFonts w:ascii="Verdana" w:hAnsi="Verdana"/>
          <w:b w:val="0"/>
          <w:smallCaps/>
          <w:noProof/>
          <w:lang w:val="es-MX" w:eastAsia="es-MX"/>
        </w:rPr>
        <w:drawing>
          <wp:inline distT="0" distB="0" distL="0" distR="0">
            <wp:extent cx="5772150" cy="1314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293" w:rsidRDefault="00B73293" w:rsidP="00CD4938">
      <w:pPr>
        <w:pStyle w:val="Puesto"/>
        <w:rPr>
          <w:sz w:val="38"/>
        </w:rPr>
      </w:pPr>
    </w:p>
    <w:p w:rsidR="00DF69CA" w:rsidRDefault="00DF69CA" w:rsidP="005B6242">
      <w:pPr>
        <w:pStyle w:val="Subttulo"/>
        <w:jc w:val="left"/>
        <w:rPr>
          <w:sz w:val="40"/>
        </w:rPr>
      </w:pPr>
    </w:p>
    <w:p w:rsidR="00CD4938" w:rsidRDefault="00CD4938" w:rsidP="00CD4938">
      <w:pPr>
        <w:pStyle w:val="Subttulo"/>
        <w:rPr>
          <w:sz w:val="40"/>
        </w:rPr>
      </w:pPr>
      <w:r>
        <w:rPr>
          <w:sz w:val="40"/>
        </w:rPr>
        <w:t>Instituto de Capacitación para el Trabajo</w:t>
      </w:r>
    </w:p>
    <w:p w:rsidR="00CD4938" w:rsidRPr="006516BF" w:rsidRDefault="00CD4938" w:rsidP="00CD4938">
      <w:pPr>
        <w:pStyle w:val="Ttulo7"/>
        <w:rPr>
          <w:rFonts w:ascii="Verdana" w:hAnsi="Verdana"/>
          <w:smallCaps/>
          <w:sz w:val="40"/>
        </w:rPr>
      </w:pPr>
      <w:r w:rsidRPr="006516BF">
        <w:rPr>
          <w:rFonts w:ascii="Verdana" w:hAnsi="Verdana"/>
          <w:smallCaps/>
          <w:sz w:val="40"/>
        </w:rPr>
        <w:t>del Estado de Quintana Roo</w:t>
      </w:r>
    </w:p>
    <w:p w:rsidR="00CD4938" w:rsidRPr="006516BF" w:rsidRDefault="00CD4938" w:rsidP="006B3002">
      <w:pPr>
        <w:pStyle w:val="Ttulo1"/>
        <w:rPr>
          <w:rFonts w:ascii="Verdana" w:hAnsi="Verdana"/>
          <w:smallCaps/>
        </w:rPr>
      </w:pPr>
      <w:r w:rsidRPr="006516BF">
        <w:rPr>
          <w:rFonts w:ascii="Verdana" w:hAnsi="Verdana"/>
          <w:smallCaps/>
        </w:rPr>
        <w:t>Dirección General</w:t>
      </w: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6B3002" w:rsidP="00C5259D">
      <w:pPr>
        <w:pStyle w:val="Ttulo7"/>
        <w:rPr>
          <w:rFonts w:ascii="Verdana" w:hAnsi="Verdana"/>
          <w:smallCaps/>
          <w:sz w:val="32"/>
        </w:rPr>
      </w:pPr>
      <w:r w:rsidRPr="006516BF">
        <w:rPr>
          <w:rFonts w:ascii="Verdana" w:hAnsi="Verdana"/>
          <w:smallCaps/>
          <w:sz w:val="32"/>
        </w:rPr>
        <w:t>Dirección Técnica-Académica</w:t>
      </w: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CF200B" w:rsidP="00C5259D">
      <w:pPr>
        <w:pStyle w:val="Ttulo7"/>
        <w:rPr>
          <w:rFonts w:ascii="Verdana" w:hAnsi="Verdana"/>
          <w:smallCaps/>
          <w:sz w:val="32"/>
        </w:rPr>
      </w:pPr>
      <w:r>
        <w:rPr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140335</wp:posOffset>
                </wp:positionV>
                <wp:extent cx="6210300" cy="1156335"/>
                <wp:effectExtent l="9525" t="10795" r="9525" b="1397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15633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FFFFFF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85036" w:rsidRDefault="00B85036" w:rsidP="008D4542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Arial Rounded MT Bold" w:hAnsi="Arial Rounded MT Bold"/>
                                <w:b/>
                                <w:sz w:val="38"/>
                                <w:lang w:val="es-ES_tradnl"/>
                              </w:rPr>
                            </w:pPr>
                            <w:r w:rsidRPr="003E67D8">
                              <w:rPr>
                                <w:rFonts w:ascii="Arial Rounded MT Bold" w:hAnsi="Arial Rounded MT Bold"/>
                                <w:b/>
                                <w:sz w:val="38"/>
                                <w:lang w:val="es-ES_tradnl"/>
                              </w:rPr>
                              <w:t xml:space="preserve">PROGRAMA </w:t>
                            </w:r>
                            <w:r w:rsidR="005B6242">
                              <w:rPr>
                                <w:rFonts w:ascii="Arial Rounded MT Bold" w:hAnsi="Arial Rounded MT Bold"/>
                                <w:b/>
                                <w:sz w:val="38"/>
                                <w:lang w:val="es-ES_tradnl"/>
                              </w:rPr>
                              <w:t>DE CURSO NO REGULAR:</w:t>
                            </w:r>
                          </w:p>
                          <w:p w:rsidR="005B6242" w:rsidRDefault="005B6242" w:rsidP="008D4542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Arial Rounded MT Bold" w:hAnsi="Arial Rounded MT Bold"/>
                                <w:b/>
                                <w:sz w:val="38"/>
                                <w:lang w:val="es-ES_tradnl"/>
                              </w:rPr>
                            </w:pPr>
                          </w:p>
                          <w:p w:rsidR="00B85036" w:rsidRPr="003E67D8" w:rsidRDefault="00B85036" w:rsidP="003E67D8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Arial Rounded MT Bold" w:hAnsi="Arial Rounded MT Bold"/>
                                <w:b/>
                                <w:sz w:val="38"/>
                                <w:lang w:val="es-ES_tradnl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38"/>
                                <w:lang w:val="es-ES_tradnl"/>
                              </w:rPr>
                              <w:t>HERRAMIENTAS BÁSICAS DE CÓMPUTO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37.4pt;margin-top:11.05pt;width:489pt;height:91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+WokwIAADQFAAAOAAAAZHJzL2Uyb0RvYy54bWysVNuO2jAQfa/Uf7D8zuZCYCHasKIEqkrb&#10;i7TbDzCxQ6w6tmsbElr13zt2gGXbl1XVPDi+jM/MmTnju/u+FejAjOVKFji5iTFislKUy12Bvz5t&#10;RjOMrCOSEqEkK/CRWXy/ePvmrtM5S1WjBGUGAYi0eacL3Din8yiyVcNaYm+UZhIOa2Va4mBpdhE1&#10;pAP0VkRpHE+jThmqjaqYtbBbDod4EfDrmlXuc11b5pAoMMTmwmjCuPVjtLgj+c4Q3fDqFAb5hyha&#10;wiU4vUCVxBG0N/wvqJZXRllVu5tKtZGqa16xwAHYJPEfbB4bolngAsmx+pIm+/9gq0+HLwZxWuAU&#10;I0laKNET6x16p3o089nptM3B6FGDmethG6ocmFr9oKpvFkm1aojcsaUxqmsYoRBd4m9GV1cHHOtB&#10;tt1HRcEN2TsVgPratD51kAwE6FCl46UyPpQKNqdpEo9jOKrgLEkm0/F4EnyQ/HxdG+veM9UiPymw&#10;gdIHeHJ4sM6HQ/Kzifcm1YYLEcovJOoKPJ+kE8AnIEIj6UBRCU69mb9gzW67EgYdCEhpE75TBPba&#10;zPsoiW0GO3u0pXLejuQtdyB1wdsCz2L/Dds+ZWtJg4kjXAxziFZIfwsyAPGfZoOkfs7j+Xq2nmWj&#10;LJ2uR1lclqPlZpWNppvkdlKOy9WqTH55BkmWN5xSJj2Js7yT7HXyOTXaIMyLwF+QfVVOopdhhEoA&#10;q/M/sAta8fIYhOL6bQ8J8QLaKnoE1Rg1tC48NTBplPmBUQdtW2D7fU8Mw0h8kKC8eZJlvs/DIpvc&#10;prAw1yfb6xMiK4AqsMNomK7c8DbsteG7BjwNWpdqCWqtedDRc1QnjUNrBjKnZ8T3/vU6WD0/dovf&#10;AAAA//8DAFBLAwQUAAYACAAAACEAbuilLN8AAAALAQAADwAAAGRycy9kb3ducmV2LnhtbEyPzU7D&#10;MBCE70i8g7VI3KhTU/5CnAohkLhBC1LLzbWXJKq9jmK3Td+e7QluuzOj2W+r+Ri82OOQukgappMC&#10;BJKNrqNGw9fn69U9iJQNOeMjoYYjJpjX52eVKV080AL3y9wILqFUGg1tzn0pZbItBpMmsUdi7ycO&#10;wWReh0a6wRy4PHipiuJWBtMRX2hNj88t2u1yFzS8mDVuF96uHz5W38fQ29X7G11rfXkxPj2CyDjm&#10;vzCc8BkdambaxB25JLwGdTdj9MyDmoI4BdSNYmXDSjFTIOtK/v+h/gUAAP//AwBQSwECLQAUAAYA&#10;CAAAACEAtoM4kv4AAADhAQAAEwAAAAAAAAAAAAAAAAAAAAAAW0NvbnRlbnRfVHlwZXNdLnhtbFBL&#10;AQItABQABgAIAAAAIQA4/SH/1gAAAJQBAAALAAAAAAAAAAAAAAAAAC8BAABfcmVscy8ucmVsc1BL&#10;AQItABQABgAIAAAAIQAmZ+WokwIAADQFAAAOAAAAAAAAAAAAAAAAAC4CAABkcnMvZTJvRG9jLnht&#10;bFBLAQItABQABgAIAAAAIQBu6KUs3wAAAAsBAAAPAAAAAAAAAAAAAAAAAO0EAABkcnMvZG93bnJl&#10;di54bWxQSwUGAAAAAAQABADzAAAA+QUAAAAA&#10;" filled="f" strokecolor="white">
                <v:stroke dashstyle="1 1" endcap="round"/>
                <v:textbox>
                  <w:txbxContent>
                    <w:p w:rsidR="00B85036" w:rsidRDefault="00B85036" w:rsidP="008D4542">
                      <w:pPr>
                        <w:shd w:val="clear" w:color="auto" w:fill="FFFFFF" w:themeFill="background1"/>
                        <w:jc w:val="center"/>
                        <w:rPr>
                          <w:rFonts w:ascii="Arial Rounded MT Bold" w:hAnsi="Arial Rounded MT Bold"/>
                          <w:b/>
                          <w:sz w:val="38"/>
                          <w:lang w:val="es-ES_tradnl"/>
                        </w:rPr>
                      </w:pPr>
                      <w:r w:rsidRPr="003E67D8">
                        <w:rPr>
                          <w:rFonts w:ascii="Arial Rounded MT Bold" w:hAnsi="Arial Rounded MT Bold"/>
                          <w:b/>
                          <w:sz w:val="38"/>
                          <w:lang w:val="es-ES_tradnl"/>
                        </w:rPr>
                        <w:t xml:space="preserve">PROGRAMA </w:t>
                      </w:r>
                      <w:r w:rsidR="005B6242">
                        <w:rPr>
                          <w:rFonts w:ascii="Arial Rounded MT Bold" w:hAnsi="Arial Rounded MT Bold"/>
                          <w:b/>
                          <w:sz w:val="38"/>
                          <w:lang w:val="es-ES_tradnl"/>
                        </w:rPr>
                        <w:t>DE CURSO NO REGULAR:</w:t>
                      </w:r>
                    </w:p>
                    <w:p w:rsidR="005B6242" w:rsidRDefault="005B6242" w:rsidP="008D4542">
                      <w:pPr>
                        <w:shd w:val="clear" w:color="auto" w:fill="FFFFFF" w:themeFill="background1"/>
                        <w:jc w:val="center"/>
                        <w:rPr>
                          <w:rFonts w:ascii="Arial Rounded MT Bold" w:hAnsi="Arial Rounded MT Bold"/>
                          <w:b/>
                          <w:sz w:val="38"/>
                          <w:lang w:val="es-ES_tradnl"/>
                        </w:rPr>
                      </w:pPr>
                    </w:p>
                    <w:p w:rsidR="00B85036" w:rsidRPr="003E67D8" w:rsidRDefault="00B85036" w:rsidP="003E67D8">
                      <w:pPr>
                        <w:shd w:val="clear" w:color="auto" w:fill="FFFFFF" w:themeFill="background1"/>
                        <w:jc w:val="center"/>
                        <w:rPr>
                          <w:rFonts w:ascii="Arial Rounded MT Bold" w:hAnsi="Arial Rounded MT Bold"/>
                          <w:b/>
                          <w:sz w:val="38"/>
                          <w:lang w:val="es-ES_tradnl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38"/>
                          <w:lang w:val="es-ES_tradnl"/>
                        </w:rPr>
                        <w:t>HERRAMIENTAS BÁSICAS DE CÓMPUTO</w:t>
                      </w:r>
                    </w:p>
                  </w:txbxContent>
                </v:textbox>
              </v:shape>
            </w:pict>
          </mc:Fallback>
        </mc:AlternateContent>
      </w: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Default="00C5259D" w:rsidP="00C5259D">
      <w:pPr>
        <w:pStyle w:val="Ttulo7"/>
        <w:rPr>
          <w:sz w:val="28"/>
        </w:rPr>
      </w:pPr>
    </w:p>
    <w:p w:rsidR="00CD4938" w:rsidRPr="006516BF" w:rsidRDefault="00A84F3A" w:rsidP="00836411">
      <w:pPr>
        <w:pStyle w:val="Ttulo7"/>
        <w:rPr>
          <w:rFonts w:ascii="Verdana" w:hAnsi="Verdana"/>
          <w:smallCaps/>
          <w:sz w:val="32"/>
        </w:rPr>
      </w:pPr>
      <w:r>
        <w:rPr>
          <w:sz w:val="28"/>
        </w:rPr>
        <w:t>10</w:t>
      </w:r>
      <w:r w:rsidR="00F54027">
        <w:rPr>
          <w:sz w:val="28"/>
        </w:rPr>
        <w:t xml:space="preserve">0  </w:t>
      </w:r>
      <w:r w:rsidR="00296BDE">
        <w:rPr>
          <w:sz w:val="28"/>
        </w:rPr>
        <w:t>HORAS</w:t>
      </w:r>
    </w:p>
    <w:p w:rsidR="00CD4938" w:rsidRDefault="00CD4938" w:rsidP="00CD4938">
      <w:pPr>
        <w:rPr>
          <w:sz w:val="32"/>
          <w:lang w:val="es-ES_tradnl"/>
        </w:rPr>
      </w:pPr>
    </w:p>
    <w:p w:rsidR="00CD4938" w:rsidRDefault="00CD4938" w:rsidP="00CD4938">
      <w:pPr>
        <w:rPr>
          <w:lang w:val="es-ES_tradnl"/>
        </w:rPr>
      </w:pPr>
    </w:p>
    <w:p w:rsidR="00CD4938" w:rsidRDefault="00CD4938" w:rsidP="00CD4938">
      <w:pPr>
        <w:rPr>
          <w:lang w:val="es-ES_tradnl"/>
        </w:rPr>
      </w:pPr>
    </w:p>
    <w:tbl>
      <w:tblPr>
        <w:tblW w:w="0" w:type="auto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0"/>
      </w:tblGrid>
      <w:tr w:rsidR="00CD4938" w:rsidTr="005A5C62">
        <w:tc>
          <w:tcPr>
            <w:tcW w:w="0" w:type="auto"/>
            <w:shd w:val="clear" w:color="auto" w:fill="00B050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CD4938" w:rsidTr="005A5C62">
        <w:trPr>
          <w:trHeight w:val="8788"/>
        </w:trPr>
        <w:tc>
          <w:tcPr>
            <w:tcW w:w="0" w:type="auto"/>
          </w:tcPr>
          <w:p w:rsidR="00CD4938" w:rsidRPr="005A5C62" w:rsidRDefault="00CD4938" w:rsidP="005A5C62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AD6536" w:rsidRPr="005A5C62" w:rsidRDefault="00AD6536" w:rsidP="005A5C62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8D4542" w:rsidRDefault="008D4542" w:rsidP="008D4542">
            <w:pPr>
              <w:tabs>
                <w:tab w:val="left" w:pos="12857"/>
              </w:tabs>
              <w:spacing w:line="360" w:lineRule="auto"/>
              <w:ind w:left="567" w:right="639"/>
              <w:jc w:val="both"/>
              <w:rPr>
                <w:rFonts w:ascii="Tahoma" w:hAnsi="Tahoma" w:cs="Tahoma"/>
              </w:rPr>
            </w:pPr>
          </w:p>
          <w:p w:rsidR="0006099E" w:rsidRDefault="00FC7047" w:rsidP="0006099E">
            <w:pPr>
              <w:tabs>
                <w:tab w:val="left" w:pos="12971"/>
              </w:tabs>
              <w:ind w:left="922" w:right="922"/>
              <w:jc w:val="both"/>
              <w:rPr>
                <w:rFonts w:cs="Arial"/>
                <w:sz w:val="28"/>
                <w:szCs w:val="28"/>
              </w:rPr>
            </w:pPr>
            <w:r w:rsidRPr="00DA5801">
              <w:rPr>
                <w:rFonts w:cs="Arial"/>
                <w:sz w:val="28"/>
                <w:szCs w:val="28"/>
              </w:rPr>
              <w:t>El</w:t>
            </w:r>
            <w:r w:rsidRPr="00DA5801">
              <w:rPr>
                <w:sz w:val="28"/>
                <w:szCs w:val="28"/>
              </w:rPr>
              <w:t xml:space="preserve"> Instituto </w:t>
            </w:r>
            <w:r w:rsidR="00753DFF">
              <w:rPr>
                <w:sz w:val="28"/>
                <w:szCs w:val="28"/>
              </w:rPr>
              <w:t xml:space="preserve">de </w:t>
            </w:r>
            <w:r w:rsidRPr="00DA5801">
              <w:rPr>
                <w:sz w:val="28"/>
                <w:szCs w:val="28"/>
              </w:rPr>
              <w:t>Capacitación para el Trabajo del Estado de Quintana Roo</w:t>
            </w:r>
            <w:r w:rsidR="00254696">
              <w:rPr>
                <w:sz w:val="28"/>
                <w:szCs w:val="28"/>
              </w:rPr>
              <w:t>,</w:t>
            </w:r>
            <w:r w:rsidRPr="00DA5801">
              <w:rPr>
                <w:sz w:val="28"/>
                <w:szCs w:val="28"/>
              </w:rPr>
              <w:t xml:space="preserve"> con  </w:t>
            </w:r>
            <w:r>
              <w:rPr>
                <w:sz w:val="28"/>
                <w:szCs w:val="28"/>
              </w:rPr>
              <w:t xml:space="preserve">base </w:t>
            </w:r>
            <w:r w:rsidR="00753DFF">
              <w:rPr>
                <w:sz w:val="28"/>
                <w:szCs w:val="28"/>
              </w:rPr>
              <w:t>en e</w:t>
            </w:r>
            <w:r>
              <w:rPr>
                <w:sz w:val="28"/>
                <w:szCs w:val="28"/>
              </w:rPr>
              <w:t>l programa de estudios de  especialidad</w:t>
            </w:r>
            <w:r w:rsidR="0006099E">
              <w:rPr>
                <w:sz w:val="28"/>
                <w:szCs w:val="28"/>
              </w:rPr>
              <w:t xml:space="preserve"> de Operación de Microcomputadoras, ha  </w:t>
            </w:r>
            <w:r w:rsidR="0006099E" w:rsidRPr="00DA5801">
              <w:rPr>
                <w:sz w:val="28"/>
                <w:szCs w:val="28"/>
              </w:rPr>
              <w:t xml:space="preserve">elaborado el curso </w:t>
            </w:r>
            <w:r w:rsidR="0006099E">
              <w:rPr>
                <w:sz w:val="28"/>
                <w:szCs w:val="28"/>
              </w:rPr>
              <w:t>“</w:t>
            </w:r>
            <w:r w:rsidR="0006099E" w:rsidRPr="00FC203D">
              <w:rPr>
                <w:b/>
                <w:sz w:val="28"/>
                <w:szCs w:val="28"/>
              </w:rPr>
              <w:t>H</w:t>
            </w:r>
            <w:r w:rsidR="0006099E">
              <w:rPr>
                <w:b/>
                <w:sz w:val="28"/>
                <w:szCs w:val="28"/>
              </w:rPr>
              <w:t>erramientas Básicas de cómputo”</w:t>
            </w:r>
            <w:r w:rsidR="0006099E">
              <w:rPr>
                <w:rFonts w:cs="Arial"/>
                <w:sz w:val="28"/>
                <w:szCs w:val="28"/>
              </w:rPr>
              <w:t xml:space="preserve"> para servir </w:t>
            </w:r>
            <w:r w:rsidR="0006099E" w:rsidRPr="00DA5801">
              <w:rPr>
                <w:rFonts w:cs="Arial"/>
                <w:sz w:val="28"/>
                <w:szCs w:val="28"/>
              </w:rPr>
              <w:t xml:space="preserve">a los participantes del curso </w:t>
            </w:r>
            <w:r w:rsidR="0006099E">
              <w:rPr>
                <w:rFonts w:cs="Arial"/>
                <w:sz w:val="28"/>
                <w:szCs w:val="28"/>
              </w:rPr>
              <w:t>interesados en actualizarse en el mane</w:t>
            </w:r>
            <w:r w:rsidR="00403B92">
              <w:rPr>
                <w:rFonts w:cs="Arial"/>
                <w:sz w:val="28"/>
                <w:szCs w:val="28"/>
              </w:rPr>
              <w:t>jo adecuado de  los programas má</w:t>
            </w:r>
            <w:r w:rsidR="0006099E">
              <w:rPr>
                <w:rFonts w:cs="Arial"/>
                <w:sz w:val="28"/>
                <w:szCs w:val="28"/>
              </w:rPr>
              <w:t>s usados del Sistema Office.</w:t>
            </w:r>
          </w:p>
          <w:p w:rsidR="0006099E" w:rsidRDefault="0006099E" w:rsidP="0006099E">
            <w:pPr>
              <w:tabs>
                <w:tab w:val="left" w:pos="12971"/>
              </w:tabs>
              <w:ind w:left="922" w:right="922"/>
              <w:jc w:val="both"/>
              <w:rPr>
                <w:rFonts w:cs="Arial"/>
                <w:sz w:val="28"/>
                <w:szCs w:val="28"/>
              </w:rPr>
            </w:pPr>
          </w:p>
          <w:p w:rsidR="0006099E" w:rsidRDefault="0006099E" w:rsidP="0006099E">
            <w:pPr>
              <w:tabs>
                <w:tab w:val="left" w:pos="12971"/>
              </w:tabs>
              <w:ind w:left="922" w:right="922"/>
              <w:jc w:val="both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En este curso se retoman los temas básicos más usados en las funciones secretariales, tareas estudiantiles o en uso común, que dada su importancia es indispensable el tener conocimiento y manejo de los mismos para poder ocupar d</w:t>
            </w:r>
            <w:r w:rsidR="00582CBB">
              <w:rPr>
                <w:rFonts w:cs="Arial"/>
                <w:sz w:val="28"/>
                <w:szCs w:val="28"/>
              </w:rPr>
              <w:t>e forma adecuada el equipo de có</w:t>
            </w:r>
            <w:r>
              <w:rPr>
                <w:rFonts w:cs="Arial"/>
                <w:sz w:val="28"/>
                <w:szCs w:val="28"/>
              </w:rPr>
              <w:t>mputo.</w:t>
            </w:r>
          </w:p>
          <w:p w:rsidR="00FC7047" w:rsidRPr="00934736" w:rsidRDefault="00FC7047" w:rsidP="0006099E">
            <w:pPr>
              <w:ind w:left="922" w:right="922"/>
              <w:jc w:val="both"/>
              <w:rPr>
                <w:sz w:val="28"/>
                <w:szCs w:val="28"/>
              </w:rPr>
            </w:pPr>
          </w:p>
          <w:p w:rsidR="00FC7047" w:rsidRPr="00934736" w:rsidRDefault="00FC7047" w:rsidP="00FC7047">
            <w:pPr>
              <w:ind w:left="-900" w:right="-566" w:firstLine="900"/>
              <w:rPr>
                <w:sz w:val="28"/>
                <w:szCs w:val="28"/>
              </w:rPr>
            </w:pPr>
          </w:p>
          <w:p w:rsidR="005A5C62" w:rsidRPr="002E0B4D" w:rsidRDefault="005A5C62" w:rsidP="00FC7047">
            <w:pPr>
              <w:tabs>
                <w:tab w:val="left" w:pos="12857"/>
              </w:tabs>
              <w:spacing w:line="360" w:lineRule="auto"/>
              <w:ind w:left="567" w:right="639"/>
              <w:jc w:val="both"/>
              <w:rPr>
                <w:b/>
              </w:rPr>
            </w:pPr>
          </w:p>
        </w:tc>
      </w:tr>
    </w:tbl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both"/>
        <w:rPr>
          <w:b/>
          <w:lang w:val="es-ES_tradnl"/>
        </w:rPr>
      </w:pPr>
      <w:r>
        <w:rPr>
          <w:b/>
        </w:rPr>
        <w:br w:type="page"/>
      </w:r>
    </w:p>
    <w:tbl>
      <w:tblPr>
        <w:tblW w:w="13500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"/>
        <w:gridCol w:w="13477"/>
      </w:tblGrid>
      <w:tr w:rsidR="00CD4938" w:rsidTr="008D4542">
        <w:trPr>
          <w:gridBefore w:val="1"/>
          <w:wBefore w:w="23" w:type="dxa"/>
        </w:trPr>
        <w:tc>
          <w:tcPr>
            <w:tcW w:w="13477" w:type="dxa"/>
            <w:shd w:val="clear" w:color="auto" w:fill="00B050"/>
          </w:tcPr>
          <w:p w:rsidR="00CD4938" w:rsidRDefault="003A053F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JUSTIFICACIÓN</w:t>
            </w:r>
          </w:p>
        </w:tc>
      </w:tr>
      <w:tr w:rsidR="00CD4938" w:rsidTr="008D4542">
        <w:trPr>
          <w:gridBefore w:val="1"/>
          <w:wBefore w:w="23" w:type="dxa"/>
          <w:trHeight w:val="8788"/>
        </w:trPr>
        <w:tc>
          <w:tcPr>
            <w:tcW w:w="13477" w:type="dxa"/>
          </w:tcPr>
          <w:p w:rsidR="00CD4938" w:rsidRPr="008D4542" w:rsidRDefault="00CD4938" w:rsidP="00E015F3">
            <w:pPr>
              <w:spacing w:line="360" w:lineRule="auto"/>
              <w:ind w:left="567" w:right="639"/>
              <w:rPr>
                <w:rFonts w:cs="Arial"/>
              </w:rPr>
            </w:pPr>
          </w:p>
          <w:p w:rsidR="003A053F" w:rsidRPr="008D4542" w:rsidRDefault="0006099E" w:rsidP="0006099E">
            <w:pPr>
              <w:ind w:left="922" w:right="922"/>
              <w:jc w:val="both"/>
              <w:rPr>
                <w:rFonts w:cs="Arial"/>
              </w:rPr>
            </w:pPr>
            <w:r w:rsidRPr="007D6334">
              <w:rPr>
                <w:sz w:val="28"/>
                <w:szCs w:val="28"/>
              </w:rPr>
              <w:t xml:space="preserve">El Instituto </w:t>
            </w:r>
            <w:r w:rsidR="00582CBB">
              <w:rPr>
                <w:sz w:val="28"/>
                <w:szCs w:val="28"/>
              </w:rPr>
              <w:t xml:space="preserve">de </w:t>
            </w:r>
            <w:r w:rsidRPr="007D6334">
              <w:rPr>
                <w:sz w:val="28"/>
                <w:szCs w:val="28"/>
              </w:rPr>
              <w:t>Capacitación para el Trabajo del Estado de Quintana Roo atendiendo a la demanda del p</w:t>
            </w:r>
            <w:r w:rsidR="00582CBB">
              <w:rPr>
                <w:sz w:val="28"/>
                <w:szCs w:val="28"/>
              </w:rPr>
              <w:t>ú</w:t>
            </w:r>
            <w:r>
              <w:rPr>
                <w:sz w:val="28"/>
                <w:szCs w:val="28"/>
              </w:rPr>
              <w:t>blico en general</w:t>
            </w:r>
            <w:r w:rsidR="00582CBB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en cuanto a la actualización y uso adecuado de funciones básicas para empleo y elaboración de documentos, presentaci</w:t>
            </w:r>
            <w:r w:rsidR="00582CBB">
              <w:rPr>
                <w:sz w:val="28"/>
                <w:szCs w:val="28"/>
              </w:rPr>
              <w:t>ones electrónicas y empleo de fó</w:t>
            </w:r>
            <w:r>
              <w:rPr>
                <w:sz w:val="28"/>
                <w:szCs w:val="28"/>
              </w:rPr>
              <w:t>rmulas</w:t>
            </w:r>
            <w:r w:rsidR="00582CBB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y  tomando como base e</w:t>
            </w:r>
            <w:r w:rsidRPr="007D6334">
              <w:rPr>
                <w:sz w:val="28"/>
                <w:szCs w:val="28"/>
              </w:rPr>
              <w:t xml:space="preserve">l programa de estudios </w:t>
            </w:r>
            <w:r>
              <w:rPr>
                <w:sz w:val="28"/>
                <w:szCs w:val="28"/>
              </w:rPr>
              <w:t>de Operación de microcomputadoras</w:t>
            </w:r>
            <w:r w:rsidRPr="007D6334">
              <w:rPr>
                <w:sz w:val="28"/>
                <w:szCs w:val="28"/>
              </w:rPr>
              <w:t xml:space="preserve">, ha  elaborado el curso </w:t>
            </w:r>
            <w:r w:rsidR="0040287F">
              <w:rPr>
                <w:b/>
                <w:sz w:val="28"/>
                <w:szCs w:val="28"/>
              </w:rPr>
              <w:t>“Herramientas Básicas de Có</w:t>
            </w:r>
            <w:r>
              <w:rPr>
                <w:b/>
                <w:sz w:val="28"/>
                <w:szCs w:val="28"/>
              </w:rPr>
              <w:t>mputo</w:t>
            </w:r>
            <w:r w:rsidRPr="007D6334">
              <w:rPr>
                <w:sz w:val="28"/>
                <w:szCs w:val="28"/>
              </w:rPr>
              <w:t xml:space="preserve">”  </w:t>
            </w:r>
            <w:r>
              <w:rPr>
                <w:sz w:val="28"/>
                <w:szCs w:val="28"/>
              </w:rPr>
              <w:t>a fin de mantener actualizadas a todas aquellas personas interesadas en utilizar adecuadamente el equipo de cómputo ya sea para su utilidad personal o laboral.</w:t>
            </w:r>
          </w:p>
        </w:tc>
      </w:tr>
      <w:tr w:rsidR="00CD4938" w:rsidTr="008D4542">
        <w:tc>
          <w:tcPr>
            <w:tcW w:w="13500" w:type="dxa"/>
            <w:gridSpan w:val="2"/>
            <w:shd w:val="clear" w:color="auto" w:fill="00B050"/>
          </w:tcPr>
          <w:p w:rsidR="00CD4938" w:rsidRDefault="00620145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OBJETIVO</w:t>
            </w:r>
          </w:p>
        </w:tc>
      </w:tr>
      <w:tr w:rsidR="00CD4938" w:rsidTr="008D4542">
        <w:trPr>
          <w:trHeight w:val="8788"/>
        </w:trPr>
        <w:tc>
          <w:tcPr>
            <w:tcW w:w="13500" w:type="dxa"/>
            <w:gridSpan w:val="2"/>
          </w:tcPr>
          <w:p w:rsidR="00CD4938" w:rsidRPr="001237DD" w:rsidRDefault="00CD4938" w:rsidP="00E015F3">
            <w:pPr>
              <w:spacing w:line="360" w:lineRule="auto"/>
              <w:ind w:left="567" w:right="639"/>
              <w:rPr>
                <w:rFonts w:ascii="Tahoma" w:hAnsi="Tahoma" w:cs="Tahoma"/>
              </w:rPr>
            </w:pPr>
          </w:p>
          <w:p w:rsidR="007D57F0" w:rsidRPr="005A5C62" w:rsidRDefault="007D57F0" w:rsidP="00E015F3">
            <w:pPr>
              <w:spacing w:line="360" w:lineRule="auto"/>
              <w:ind w:left="567" w:right="639"/>
              <w:jc w:val="both"/>
              <w:rPr>
                <w:rFonts w:ascii="Tahoma" w:hAnsi="Tahoma" w:cs="Tahoma"/>
              </w:rPr>
            </w:pPr>
          </w:p>
          <w:p w:rsidR="00E63FE3" w:rsidRDefault="00E63FE3" w:rsidP="00E63FE3">
            <w:pPr>
              <w:ind w:left="628" w:right="967"/>
              <w:rPr>
                <w:rFonts w:ascii="Tahoma" w:hAnsi="Tahoma" w:cs="Tahoma"/>
              </w:rPr>
            </w:pPr>
          </w:p>
          <w:p w:rsidR="008466C8" w:rsidRPr="001237DD" w:rsidRDefault="008466C8" w:rsidP="00472D8E">
            <w:pPr>
              <w:ind w:left="628" w:right="825"/>
              <w:jc w:val="both"/>
              <w:rPr>
                <w:rFonts w:ascii="Tahoma" w:hAnsi="Tahoma" w:cs="Tahoma"/>
              </w:rPr>
            </w:pPr>
          </w:p>
          <w:p w:rsidR="0006099E" w:rsidRDefault="0006099E" w:rsidP="0006099E">
            <w:pPr>
              <w:tabs>
                <w:tab w:val="left" w:pos="12971"/>
              </w:tabs>
              <w:spacing w:line="360" w:lineRule="auto"/>
              <w:ind w:left="567" w:right="922"/>
              <w:jc w:val="both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Al finalizar el curso el capacitando operará las funciones básicas de los</w:t>
            </w:r>
            <w:r w:rsidR="00A84F3A">
              <w:rPr>
                <w:rFonts w:ascii="Arial Rounded MT Bold" w:hAnsi="Arial Rounded MT Bold"/>
                <w:sz w:val="28"/>
              </w:rPr>
              <w:t xml:space="preserve"> Programas de Windows </w:t>
            </w:r>
            <w:r>
              <w:rPr>
                <w:rFonts w:ascii="Arial Rounded MT Bold" w:hAnsi="Arial Rounded MT Bold"/>
                <w:sz w:val="28"/>
              </w:rPr>
              <w:t>, Word, Power Point y Excel con la finalidad de ocupar de forma adecuada los sistemas operativos que le proveen para realizar sus funciones laborales o estudiantiles.</w:t>
            </w:r>
          </w:p>
          <w:p w:rsidR="00CD4938" w:rsidRPr="001237DD" w:rsidRDefault="00CD4938" w:rsidP="0006099E">
            <w:pPr>
              <w:spacing w:line="360" w:lineRule="auto"/>
              <w:ind w:left="1489" w:right="1064"/>
              <w:jc w:val="both"/>
              <w:rPr>
                <w:rFonts w:ascii="Tahoma" w:hAnsi="Tahoma" w:cs="Tahoma"/>
              </w:rPr>
            </w:pPr>
          </w:p>
        </w:tc>
      </w:tr>
    </w:tbl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472D8E">
      <w:pPr>
        <w:rPr>
          <w:b/>
          <w:lang w:val="es-ES_tradnl"/>
        </w:rPr>
      </w:pPr>
    </w:p>
    <w:tbl>
      <w:tblPr>
        <w:tblW w:w="13500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00"/>
      </w:tblGrid>
      <w:tr w:rsidR="00CD4938" w:rsidTr="00796C1E">
        <w:tc>
          <w:tcPr>
            <w:tcW w:w="13500" w:type="dxa"/>
            <w:shd w:val="clear" w:color="auto" w:fill="00B050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DIRIGIDO A</w:t>
            </w:r>
          </w:p>
        </w:tc>
      </w:tr>
      <w:tr w:rsidR="00CD4938" w:rsidRPr="0074720E">
        <w:trPr>
          <w:trHeight w:val="8788"/>
        </w:trPr>
        <w:tc>
          <w:tcPr>
            <w:tcW w:w="13500" w:type="dxa"/>
          </w:tcPr>
          <w:p w:rsidR="00CD4938" w:rsidRDefault="00CD4938" w:rsidP="00E015F3">
            <w:pPr>
              <w:spacing w:line="360" w:lineRule="auto"/>
              <w:ind w:left="567" w:right="639"/>
              <w:rPr>
                <w:rFonts w:ascii="Tahoma" w:hAnsi="Tahoma" w:cs="Tahoma"/>
              </w:rPr>
            </w:pPr>
          </w:p>
          <w:p w:rsidR="004570A6" w:rsidRPr="00B26046" w:rsidRDefault="004570A6" w:rsidP="00E015F3">
            <w:pPr>
              <w:spacing w:line="360" w:lineRule="auto"/>
              <w:ind w:left="567" w:right="639"/>
              <w:rPr>
                <w:rFonts w:ascii="Tahoma" w:hAnsi="Tahoma" w:cs="Tahoma"/>
              </w:rPr>
            </w:pPr>
          </w:p>
          <w:p w:rsidR="007C1C48" w:rsidRPr="00C03FD4" w:rsidRDefault="007C1C48" w:rsidP="00C03FD4">
            <w:pPr>
              <w:spacing w:line="360" w:lineRule="auto"/>
              <w:ind w:left="770" w:right="1064" w:firstLine="10"/>
              <w:jc w:val="both"/>
              <w:rPr>
                <w:rFonts w:cs="Arial"/>
                <w:sz w:val="28"/>
                <w:szCs w:val="28"/>
                <w:lang w:val="es-MX" w:eastAsia="es-MX"/>
              </w:rPr>
            </w:pPr>
            <w:r w:rsidRPr="00C03FD4">
              <w:rPr>
                <w:rFonts w:cs="Arial"/>
                <w:sz w:val="28"/>
                <w:szCs w:val="28"/>
                <w:lang w:val="es-MX" w:eastAsia="es-MX"/>
              </w:rPr>
              <w:t xml:space="preserve">El curso </w:t>
            </w:r>
            <w:r w:rsidRPr="00403B92">
              <w:rPr>
                <w:rFonts w:cs="Arial"/>
                <w:b/>
                <w:sz w:val="28"/>
                <w:szCs w:val="28"/>
                <w:lang w:val="es-MX" w:eastAsia="es-MX"/>
              </w:rPr>
              <w:t>“</w:t>
            </w:r>
            <w:r w:rsidR="00F60621" w:rsidRPr="00403B92">
              <w:rPr>
                <w:rFonts w:cs="Arial"/>
                <w:b/>
                <w:sz w:val="28"/>
                <w:szCs w:val="28"/>
                <w:lang w:val="es-MX" w:eastAsia="es-MX"/>
              </w:rPr>
              <w:t>Herramientas Básicas</w:t>
            </w:r>
            <w:r w:rsidR="00634F73">
              <w:rPr>
                <w:rFonts w:cs="Arial"/>
                <w:b/>
                <w:sz w:val="28"/>
                <w:szCs w:val="28"/>
                <w:lang w:val="es-MX" w:eastAsia="es-MX"/>
              </w:rPr>
              <w:t xml:space="preserve"> de Cómputo</w:t>
            </w:r>
            <w:r w:rsidR="00F60621" w:rsidRPr="00403B92">
              <w:rPr>
                <w:rFonts w:cs="Arial"/>
                <w:b/>
                <w:sz w:val="28"/>
                <w:szCs w:val="28"/>
                <w:lang w:val="es-MX" w:eastAsia="es-MX"/>
              </w:rPr>
              <w:t>”</w:t>
            </w:r>
            <w:r w:rsidR="00F60621">
              <w:rPr>
                <w:rFonts w:cs="Arial"/>
                <w:sz w:val="28"/>
                <w:szCs w:val="28"/>
                <w:lang w:val="es-MX" w:eastAsia="es-MX"/>
              </w:rPr>
              <w:t xml:space="preserve"> </w:t>
            </w:r>
            <w:r w:rsidR="00592F6C">
              <w:rPr>
                <w:rFonts w:cs="Arial"/>
                <w:sz w:val="28"/>
                <w:szCs w:val="28"/>
                <w:lang w:val="es-MX" w:eastAsia="es-MX"/>
              </w:rPr>
              <w:t xml:space="preserve">está </w:t>
            </w:r>
            <w:r w:rsidR="00136631" w:rsidRPr="00C03FD4">
              <w:rPr>
                <w:rFonts w:cs="Arial"/>
                <w:sz w:val="28"/>
                <w:szCs w:val="28"/>
                <w:lang w:val="es-MX" w:eastAsia="es-MX"/>
              </w:rPr>
              <w:t xml:space="preserve">dirigido </w:t>
            </w:r>
            <w:r w:rsidR="000E78E7" w:rsidRPr="00C03FD4">
              <w:rPr>
                <w:rFonts w:cs="Arial"/>
                <w:sz w:val="28"/>
                <w:szCs w:val="28"/>
                <w:lang w:val="es-MX" w:eastAsia="es-MX"/>
              </w:rPr>
              <w:t xml:space="preserve">a </w:t>
            </w:r>
            <w:r w:rsidR="00136631" w:rsidRPr="00C03FD4">
              <w:rPr>
                <w:rFonts w:cs="Arial"/>
                <w:sz w:val="28"/>
                <w:szCs w:val="28"/>
                <w:lang w:val="es-MX" w:eastAsia="es-MX"/>
              </w:rPr>
              <w:t>jóvenes y adultos, de ambos sexos.</w:t>
            </w:r>
          </w:p>
          <w:p w:rsidR="007C1C48" w:rsidRDefault="007C1C48" w:rsidP="007C1C48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</w:rPr>
            </w:pPr>
          </w:p>
          <w:p w:rsidR="007C1C48" w:rsidRDefault="007C1C48" w:rsidP="007C1C48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</w:rPr>
            </w:pPr>
          </w:p>
          <w:p w:rsidR="00307ABC" w:rsidRDefault="00307ABC" w:rsidP="00C03FD4">
            <w:pPr>
              <w:autoSpaceDE w:val="0"/>
              <w:autoSpaceDN w:val="0"/>
              <w:adjustRightInd w:val="0"/>
              <w:ind w:left="770"/>
              <w:jc w:val="both"/>
              <w:rPr>
                <w:rFonts w:cs="Arial"/>
                <w:sz w:val="28"/>
                <w:szCs w:val="28"/>
                <w:lang w:val="es-MX" w:eastAsia="es-MX"/>
              </w:rPr>
            </w:pPr>
            <w:r>
              <w:rPr>
                <w:rFonts w:cs="Arial"/>
                <w:sz w:val="28"/>
                <w:szCs w:val="28"/>
                <w:lang w:val="es-MX" w:eastAsia="es-MX"/>
              </w:rPr>
              <w:t xml:space="preserve">El aspirante que desee ingresar al curso </w:t>
            </w:r>
            <w:r w:rsidR="00C03FD4">
              <w:rPr>
                <w:rFonts w:cs="Arial"/>
                <w:sz w:val="28"/>
                <w:szCs w:val="28"/>
                <w:lang w:val="es-MX" w:eastAsia="es-MX"/>
              </w:rPr>
              <w:t>de</w:t>
            </w:r>
            <w:r w:rsidR="00F60621">
              <w:rPr>
                <w:rFonts w:cs="Arial"/>
                <w:sz w:val="28"/>
                <w:szCs w:val="28"/>
                <w:lang w:val="es-MX" w:eastAsia="es-MX"/>
              </w:rPr>
              <w:t xml:space="preserve"> Herramientas Básicas</w:t>
            </w:r>
            <w:r w:rsidR="00C03FD4">
              <w:rPr>
                <w:rFonts w:cs="Arial"/>
                <w:sz w:val="28"/>
                <w:szCs w:val="28"/>
                <w:lang w:val="es-MX" w:eastAsia="es-MX"/>
              </w:rPr>
              <w:t>,</w:t>
            </w:r>
            <w:r w:rsidR="00403B92">
              <w:rPr>
                <w:rFonts w:cs="Arial"/>
                <w:sz w:val="28"/>
                <w:szCs w:val="28"/>
                <w:lang w:val="es-MX" w:eastAsia="es-MX"/>
              </w:rPr>
              <w:t xml:space="preserve"> </w:t>
            </w:r>
            <w:r>
              <w:rPr>
                <w:rFonts w:cs="Arial"/>
                <w:sz w:val="28"/>
                <w:szCs w:val="28"/>
                <w:lang w:val="es-MX" w:eastAsia="es-MX"/>
              </w:rPr>
              <w:t>impartido en los Centros de Capacitación para el Trabajo(</w:t>
            </w:r>
            <w:r w:rsidR="00C03FD4">
              <w:rPr>
                <w:rFonts w:cs="Arial"/>
                <w:sz w:val="28"/>
                <w:szCs w:val="28"/>
                <w:lang w:val="es-MX" w:eastAsia="es-MX"/>
              </w:rPr>
              <w:t>ICAT</w:t>
            </w:r>
            <w:r>
              <w:rPr>
                <w:rFonts w:cs="Arial"/>
                <w:sz w:val="28"/>
                <w:szCs w:val="28"/>
                <w:lang w:val="es-MX" w:eastAsia="es-MX"/>
              </w:rPr>
              <w:t>) deberá cubrir los siguientes requisitos:</w:t>
            </w:r>
          </w:p>
          <w:p w:rsidR="00C03FD4" w:rsidRPr="00C03FD4" w:rsidRDefault="00C03FD4" w:rsidP="00C03FD4">
            <w:pPr>
              <w:autoSpaceDE w:val="0"/>
              <w:autoSpaceDN w:val="0"/>
              <w:adjustRightInd w:val="0"/>
              <w:ind w:left="770"/>
              <w:jc w:val="both"/>
              <w:rPr>
                <w:rFonts w:cs="Arial"/>
                <w:i/>
                <w:iCs/>
                <w:sz w:val="28"/>
                <w:szCs w:val="28"/>
                <w:lang w:val="es-MX" w:eastAsia="es-MX"/>
              </w:rPr>
            </w:pPr>
          </w:p>
          <w:p w:rsidR="00F60621" w:rsidRPr="00F60621" w:rsidRDefault="00F60621" w:rsidP="00F6062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240" w:line="276" w:lineRule="auto"/>
              <w:ind w:right="1064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F60621">
              <w:rPr>
                <w:rFonts w:ascii="Tahoma" w:hAnsi="Tahoma" w:cs="Tahoma"/>
                <w:sz w:val="28"/>
                <w:szCs w:val="28"/>
              </w:rPr>
              <w:t>Aplicar la comunicación verbal.</w:t>
            </w:r>
          </w:p>
          <w:p w:rsidR="00F60621" w:rsidRPr="00F60621" w:rsidRDefault="00F60621" w:rsidP="00F6062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240" w:line="276" w:lineRule="auto"/>
              <w:ind w:right="1064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F60621">
              <w:rPr>
                <w:rFonts w:ascii="Tahoma" w:hAnsi="Tahoma" w:cs="Tahoma"/>
                <w:sz w:val="28"/>
                <w:szCs w:val="28"/>
              </w:rPr>
              <w:t>Aplicar la comunicación escrita.</w:t>
            </w:r>
          </w:p>
          <w:p w:rsidR="00F60621" w:rsidRPr="00F60621" w:rsidRDefault="00F60621" w:rsidP="00F6062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240" w:line="276" w:lineRule="auto"/>
              <w:ind w:right="1064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F60621">
              <w:rPr>
                <w:rFonts w:ascii="Tahoma" w:hAnsi="Tahoma" w:cs="Tahoma"/>
                <w:sz w:val="28"/>
                <w:szCs w:val="28"/>
              </w:rPr>
              <w:t>Aplicar las operaciones aritméticas básicas.</w:t>
            </w:r>
          </w:p>
          <w:p w:rsidR="00F60621" w:rsidRPr="00F60621" w:rsidRDefault="00F60621" w:rsidP="00F6062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240" w:line="276" w:lineRule="auto"/>
              <w:ind w:right="1064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F60621">
              <w:rPr>
                <w:rFonts w:ascii="Tahoma" w:hAnsi="Tahoma" w:cs="Tahoma"/>
                <w:sz w:val="28"/>
                <w:szCs w:val="28"/>
              </w:rPr>
              <w:t>Aplicar operaciones geométricas básicas</w:t>
            </w:r>
          </w:p>
          <w:p w:rsidR="007D57F0" w:rsidRPr="00F60621" w:rsidRDefault="00F60621" w:rsidP="00F60621">
            <w:pPr>
              <w:tabs>
                <w:tab w:val="left" w:pos="13360"/>
              </w:tabs>
              <w:autoSpaceDE w:val="0"/>
              <w:autoSpaceDN w:val="0"/>
              <w:adjustRightInd w:val="0"/>
              <w:ind w:left="780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F60621">
              <w:rPr>
                <w:rFonts w:ascii="Tahoma" w:hAnsi="Tahoma" w:cs="Tahoma"/>
                <w:sz w:val="28"/>
                <w:szCs w:val="28"/>
              </w:rPr>
              <w:t>Para poder inscribirse al curso de capacitación, además de cubrir el perfil de</w:t>
            </w:r>
            <w:r>
              <w:rPr>
                <w:rFonts w:ascii="Tahoma" w:hAnsi="Tahoma" w:cs="Tahoma"/>
                <w:sz w:val="28"/>
                <w:szCs w:val="28"/>
              </w:rPr>
              <w:t xml:space="preserve"> ingreso, el </w:t>
            </w:r>
            <w:r w:rsidRPr="00F60621">
              <w:rPr>
                <w:rFonts w:ascii="Tahoma" w:hAnsi="Tahoma" w:cs="Tahoma"/>
                <w:sz w:val="28"/>
                <w:szCs w:val="28"/>
              </w:rPr>
              <w:t>aspirante deberá cumplir con los requerimientos del Manual de Control</w:t>
            </w:r>
            <w:r w:rsidR="00403B92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F60621">
              <w:rPr>
                <w:rFonts w:ascii="Tahoma" w:hAnsi="Tahoma" w:cs="Tahoma"/>
                <w:sz w:val="28"/>
                <w:szCs w:val="28"/>
              </w:rPr>
              <w:t>Escolar de los Centros de Capacitación para el Trabajo Industrial</w:t>
            </w:r>
          </w:p>
          <w:p w:rsidR="00CD4938" w:rsidRPr="00B26046" w:rsidRDefault="00CD4938" w:rsidP="00AA4474">
            <w:pPr>
              <w:autoSpaceDE w:val="0"/>
              <w:autoSpaceDN w:val="0"/>
              <w:adjustRightInd w:val="0"/>
              <w:ind w:left="782" w:right="1066"/>
              <w:jc w:val="both"/>
              <w:rPr>
                <w:rFonts w:ascii="Tahoma" w:hAnsi="Tahoma" w:cs="Tahoma"/>
              </w:rPr>
            </w:pPr>
          </w:p>
        </w:tc>
      </w:tr>
    </w:tbl>
    <w:p w:rsidR="00CD4938" w:rsidRDefault="00CD4938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b/>
          <w:lang w:val="es-ES_tradnl"/>
        </w:rPr>
        <w:br w:type="page"/>
      </w: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PRESENTACIÓN DE LOS CONTENIDOS TEMÁTICOS</w:t>
      </w:r>
    </w:p>
    <w:tbl>
      <w:tblPr>
        <w:tblpPr w:leftFromText="141" w:rightFromText="141" w:vertAnchor="text" w:horzAnchor="margin" w:tblpXSpec="center" w:tblpY="119"/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5"/>
        <w:gridCol w:w="1227"/>
        <w:gridCol w:w="1701"/>
        <w:gridCol w:w="8997"/>
      </w:tblGrid>
      <w:tr w:rsidR="000968BD" w:rsidTr="00D03602">
        <w:trPr>
          <w:cantSplit/>
          <w:trHeight w:val="415"/>
        </w:trPr>
        <w:tc>
          <w:tcPr>
            <w:tcW w:w="4323" w:type="dxa"/>
            <w:gridSpan w:val="3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0968BD" w:rsidRPr="00D03602" w:rsidRDefault="000968BD" w:rsidP="000968BD">
            <w:pPr>
              <w:jc w:val="center"/>
              <w:rPr>
                <w:bCs/>
                <w:sz w:val="26"/>
                <w:szCs w:val="26"/>
              </w:rPr>
            </w:pPr>
            <w:r w:rsidRPr="00D03602">
              <w:rPr>
                <w:b/>
                <w:bCs/>
                <w:sz w:val="26"/>
                <w:szCs w:val="26"/>
              </w:rPr>
              <w:t>CONTENIDOS</w:t>
            </w:r>
          </w:p>
        </w:tc>
        <w:tc>
          <w:tcPr>
            <w:tcW w:w="8997" w:type="dxa"/>
            <w:vMerge w:val="restart"/>
            <w:tcBorders>
              <w:top w:val="single" w:sz="4" w:space="0" w:color="auto"/>
            </w:tcBorders>
            <w:shd w:val="clear" w:color="auto" w:fill="00B050"/>
            <w:vAlign w:val="center"/>
          </w:tcPr>
          <w:p w:rsidR="000968BD" w:rsidRPr="00D03602" w:rsidRDefault="000968BD" w:rsidP="000968BD">
            <w:pPr>
              <w:pStyle w:val="Ttulo4"/>
              <w:rPr>
                <w:rFonts w:cs="Arial"/>
                <w:sz w:val="26"/>
                <w:szCs w:val="26"/>
              </w:rPr>
            </w:pPr>
            <w:r w:rsidRPr="00D03602">
              <w:rPr>
                <w:sz w:val="26"/>
                <w:szCs w:val="26"/>
              </w:rPr>
              <w:t>NOMBRE</w:t>
            </w:r>
          </w:p>
        </w:tc>
      </w:tr>
      <w:tr w:rsidR="000968BD" w:rsidTr="00D03602">
        <w:trPr>
          <w:cantSplit/>
          <w:trHeight w:val="336"/>
        </w:trPr>
        <w:tc>
          <w:tcPr>
            <w:tcW w:w="1395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0968BD" w:rsidRPr="00D03602" w:rsidRDefault="000968BD" w:rsidP="000968BD">
            <w:pPr>
              <w:jc w:val="center"/>
              <w:rPr>
                <w:b/>
                <w:bCs/>
                <w:sz w:val="26"/>
                <w:szCs w:val="26"/>
              </w:rPr>
            </w:pPr>
            <w:r w:rsidRPr="00D03602">
              <w:rPr>
                <w:b/>
                <w:bCs/>
                <w:sz w:val="26"/>
                <w:szCs w:val="26"/>
              </w:rPr>
              <w:t>UNIDAD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0968BD" w:rsidRPr="00D03602" w:rsidRDefault="000968BD" w:rsidP="000968BD">
            <w:pPr>
              <w:jc w:val="center"/>
              <w:rPr>
                <w:b/>
                <w:bCs/>
                <w:sz w:val="26"/>
                <w:szCs w:val="26"/>
              </w:rPr>
            </w:pPr>
            <w:r w:rsidRPr="00D03602">
              <w:rPr>
                <w:b/>
                <w:bCs/>
                <w:sz w:val="26"/>
                <w:szCs w:val="26"/>
              </w:rPr>
              <w:t>TEMA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0968BD" w:rsidRPr="00D03602" w:rsidRDefault="000968BD" w:rsidP="000968BD">
            <w:pPr>
              <w:jc w:val="center"/>
              <w:rPr>
                <w:b/>
                <w:bCs/>
                <w:sz w:val="26"/>
                <w:szCs w:val="26"/>
              </w:rPr>
            </w:pPr>
            <w:r w:rsidRPr="00D03602">
              <w:rPr>
                <w:b/>
                <w:bCs/>
                <w:sz w:val="26"/>
                <w:szCs w:val="26"/>
              </w:rPr>
              <w:t>SUBTEMA</w:t>
            </w:r>
          </w:p>
        </w:tc>
        <w:tc>
          <w:tcPr>
            <w:tcW w:w="899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0968BD" w:rsidRDefault="000968BD" w:rsidP="000968BD">
            <w:pPr>
              <w:jc w:val="center"/>
              <w:rPr>
                <w:rFonts w:cs="Arial"/>
                <w:b/>
                <w:lang w:val="es-ES_tradnl"/>
              </w:rPr>
            </w:pPr>
          </w:p>
        </w:tc>
      </w:tr>
      <w:tr w:rsidR="005C519F" w:rsidRPr="009F3BF4" w:rsidTr="00DF69CA">
        <w:trPr>
          <w:trHeight w:val="440"/>
        </w:trPr>
        <w:tc>
          <w:tcPr>
            <w:tcW w:w="1395" w:type="dxa"/>
            <w:tcBorders>
              <w:top w:val="nil"/>
            </w:tcBorders>
          </w:tcPr>
          <w:p w:rsidR="005C519F" w:rsidRPr="00AC58E8" w:rsidRDefault="005C519F" w:rsidP="008A1EC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1</w:t>
            </w:r>
          </w:p>
        </w:tc>
        <w:tc>
          <w:tcPr>
            <w:tcW w:w="1227" w:type="dxa"/>
            <w:tcBorders>
              <w:top w:val="nil"/>
            </w:tcBorders>
          </w:tcPr>
          <w:p w:rsidR="005C519F" w:rsidRPr="00AC58E8" w:rsidRDefault="005C519F" w:rsidP="008A1EC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5C519F" w:rsidRPr="00AC58E8" w:rsidRDefault="005C519F" w:rsidP="008A1EC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nil"/>
              <w:bottom w:val="single" w:sz="4" w:space="0" w:color="auto"/>
            </w:tcBorders>
          </w:tcPr>
          <w:p w:rsidR="005C519F" w:rsidRPr="00AC58E8" w:rsidRDefault="005C519F" w:rsidP="008A1EC6">
            <w:pPr>
              <w:pStyle w:val="Ttulo9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INTRODUCCIÓN A LAS HERRAMIENTAS  BÁSICAS DE CÓMPUTO</w:t>
            </w:r>
          </w:p>
        </w:tc>
      </w:tr>
      <w:tr w:rsidR="005C519F" w:rsidRPr="009F3BF4" w:rsidTr="00DF69CA">
        <w:trPr>
          <w:trHeight w:val="440"/>
        </w:trPr>
        <w:tc>
          <w:tcPr>
            <w:tcW w:w="1395" w:type="dxa"/>
          </w:tcPr>
          <w:p w:rsidR="005C519F" w:rsidRPr="00AC58E8" w:rsidRDefault="005C519F" w:rsidP="008A1EC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5C519F" w:rsidRPr="00AC58E8" w:rsidRDefault="00CF7EF9" w:rsidP="008A1EC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1.1</w:t>
            </w:r>
          </w:p>
        </w:tc>
        <w:tc>
          <w:tcPr>
            <w:tcW w:w="1701" w:type="dxa"/>
          </w:tcPr>
          <w:p w:rsidR="005C519F" w:rsidRPr="00AC58E8" w:rsidRDefault="005C519F" w:rsidP="008A1EC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5C519F" w:rsidRPr="00AC58E8" w:rsidRDefault="00CF7EF9" w:rsidP="008A1EC6">
            <w:pPr>
              <w:pStyle w:val="Ttulo9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0"/>
                <w:lang w:eastAsia="es-MX"/>
              </w:rPr>
              <w:t>Operación del Hardware</w:t>
            </w:r>
          </w:p>
        </w:tc>
      </w:tr>
      <w:tr w:rsidR="005C519F" w:rsidRPr="009F3BF4" w:rsidTr="00DF69CA">
        <w:trPr>
          <w:trHeight w:val="440"/>
        </w:trPr>
        <w:tc>
          <w:tcPr>
            <w:tcW w:w="1395" w:type="dxa"/>
          </w:tcPr>
          <w:p w:rsidR="005C519F" w:rsidRPr="00AC58E8" w:rsidRDefault="005C519F" w:rsidP="008A1EC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5C519F" w:rsidRPr="00AC58E8" w:rsidRDefault="005C519F" w:rsidP="008A1EC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5C519F" w:rsidRPr="00AC58E8" w:rsidRDefault="00CF7EF9" w:rsidP="008A1EC6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1.1.1.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CF7EF9" w:rsidRPr="006D652D" w:rsidRDefault="00CF7EF9" w:rsidP="00CF7EF9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cs="Arial"/>
                <w:sz w:val="20"/>
                <w:lang w:val="es-ES_tradnl" w:eastAsia="es-MX"/>
              </w:rPr>
              <w:t>Conceptos básicos</w:t>
            </w:r>
          </w:p>
          <w:p w:rsidR="005C519F" w:rsidRPr="009A6E75" w:rsidRDefault="005C519F" w:rsidP="008A1EC6">
            <w:pPr>
              <w:pStyle w:val="Ttulo9"/>
              <w:rPr>
                <w:rFonts w:cs="Arial"/>
                <w:sz w:val="24"/>
                <w:szCs w:val="24"/>
              </w:rPr>
            </w:pPr>
          </w:p>
        </w:tc>
      </w:tr>
      <w:tr w:rsidR="005C519F" w:rsidRPr="009F3BF4" w:rsidTr="00DF69CA">
        <w:trPr>
          <w:trHeight w:val="440"/>
        </w:trPr>
        <w:tc>
          <w:tcPr>
            <w:tcW w:w="1395" w:type="dxa"/>
          </w:tcPr>
          <w:p w:rsidR="005C519F" w:rsidRPr="00AC58E8" w:rsidRDefault="005C519F" w:rsidP="008A1EC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5C519F" w:rsidRPr="00AC58E8" w:rsidRDefault="005C519F" w:rsidP="008A1EC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5C519F" w:rsidRPr="00AC58E8" w:rsidRDefault="00CF7EF9" w:rsidP="00CF7EF9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1.1.2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5C519F" w:rsidRPr="009A6E75" w:rsidRDefault="00CF7EF9" w:rsidP="008A1EC6">
            <w:pPr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 w:val="20"/>
                <w:lang w:val="es-ES_tradnl" w:eastAsia="es-MX"/>
              </w:rPr>
              <w:t xml:space="preserve"> Instalación y conexión del equipo básico</w:t>
            </w:r>
          </w:p>
        </w:tc>
      </w:tr>
      <w:tr w:rsidR="005C519F" w:rsidRPr="009F3BF4" w:rsidTr="00DF69CA">
        <w:trPr>
          <w:trHeight w:val="440"/>
        </w:trPr>
        <w:tc>
          <w:tcPr>
            <w:tcW w:w="1395" w:type="dxa"/>
          </w:tcPr>
          <w:p w:rsidR="005C519F" w:rsidRDefault="005C519F" w:rsidP="00140C9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</w:tcPr>
          <w:p w:rsidR="005C519F" w:rsidRDefault="005C519F" w:rsidP="00140C92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701" w:type="dxa"/>
          </w:tcPr>
          <w:p w:rsidR="005C519F" w:rsidRDefault="00CF7EF9" w:rsidP="004A4F84">
            <w:pPr>
              <w:jc w:val="center"/>
            </w:pPr>
            <w:r>
              <w:t>1.1.3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5C519F" w:rsidRPr="003F2078" w:rsidRDefault="00CF7EF9" w:rsidP="00FE328C">
            <w:pPr>
              <w:keepNext/>
              <w:outlineLvl w:val="8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sz w:val="20"/>
                <w:lang w:val="es-ES_tradnl" w:eastAsia="es-MX"/>
              </w:rPr>
              <w:t>Encendido y apagado del equipo básico</w:t>
            </w:r>
          </w:p>
        </w:tc>
      </w:tr>
      <w:tr w:rsidR="005C519F" w:rsidRPr="009F3BF4" w:rsidTr="00DF69CA">
        <w:trPr>
          <w:trHeight w:val="440"/>
        </w:trPr>
        <w:tc>
          <w:tcPr>
            <w:tcW w:w="1395" w:type="dxa"/>
          </w:tcPr>
          <w:p w:rsidR="005C519F" w:rsidRDefault="005C519F" w:rsidP="00140C9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</w:tcPr>
          <w:p w:rsidR="005C519F" w:rsidRDefault="005C519F" w:rsidP="00140C92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701" w:type="dxa"/>
          </w:tcPr>
          <w:p w:rsidR="005C519F" w:rsidRDefault="00CF7EF9" w:rsidP="004A4F84">
            <w:pPr>
              <w:jc w:val="center"/>
            </w:pPr>
            <w:r>
              <w:t>1.1.4.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5C519F" w:rsidRPr="00641A26" w:rsidRDefault="00CF7EF9" w:rsidP="00FE328C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 w:eastAsia="es-MX"/>
              </w:rPr>
              <w:t>Configuración y Operación del monitor, teclado, mouse, e impresora</w:t>
            </w:r>
          </w:p>
        </w:tc>
      </w:tr>
      <w:tr w:rsidR="005C519F" w:rsidRPr="009F3BF4" w:rsidTr="00DF69CA">
        <w:trPr>
          <w:trHeight w:val="440"/>
        </w:trPr>
        <w:tc>
          <w:tcPr>
            <w:tcW w:w="1395" w:type="dxa"/>
          </w:tcPr>
          <w:p w:rsidR="005C519F" w:rsidRDefault="005C519F" w:rsidP="00140C9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</w:tcPr>
          <w:p w:rsidR="005C519F" w:rsidRDefault="00CF7EF9" w:rsidP="00140C92">
            <w:pPr>
              <w:jc w:val="center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1.2</w:t>
            </w:r>
          </w:p>
        </w:tc>
        <w:tc>
          <w:tcPr>
            <w:tcW w:w="1701" w:type="dxa"/>
          </w:tcPr>
          <w:p w:rsidR="005C519F" w:rsidRDefault="005C519F" w:rsidP="004A4F84">
            <w:pPr>
              <w:jc w:val="center"/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CF7EF9" w:rsidRDefault="00CF7EF9" w:rsidP="00CF7EF9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</w:pPr>
            <w:r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>Emplear el Sistema operativo</w:t>
            </w:r>
          </w:p>
          <w:p w:rsidR="005C519F" w:rsidRPr="009038D0" w:rsidRDefault="005C519F" w:rsidP="002C4094">
            <w:pPr>
              <w:keepNext/>
              <w:outlineLvl w:val="8"/>
              <w:rPr>
                <w:rFonts w:cs="Arial"/>
                <w:lang w:val="es-ES_tradnl"/>
              </w:rPr>
            </w:pPr>
          </w:p>
        </w:tc>
      </w:tr>
      <w:tr w:rsidR="005C519F" w:rsidRPr="009F3BF4" w:rsidTr="00DF69CA">
        <w:trPr>
          <w:trHeight w:val="440"/>
        </w:trPr>
        <w:tc>
          <w:tcPr>
            <w:tcW w:w="1395" w:type="dxa"/>
          </w:tcPr>
          <w:p w:rsidR="005C519F" w:rsidRDefault="005C519F" w:rsidP="00140C9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</w:tcPr>
          <w:p w:rsidR="005C519F" w:rsidRDefault="005C519F" w:rsidP="00140C92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701" w:type="dxa"/>
          </w:tcPr>
          <w:p w:rsidR="005C519F" w:rsidRDefault="009B39C0" w:rsidP="004A4F84">
            <w:pPr>
              <w:jc w:val="center"/>
            </w:pPr>
            <w:r>
              <w:t>1.2.1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5C519F" w:rsidRPr="009038D0" w:rsidRDefault="009B39C0" w:rsidP="00FE328C">
            <w:pPr>
              <w:keepNext/>
              <w:outlineLvl w:val="8"/>
              <w:rPr>
                <w:rFonts w:cs="Arial"/>
                <w:lang w:val="es-ES_tradnl"/>
              </w:rPr>
            </w:pPr>
            <w:r>
              <w:rPr>
                <w:rFonts w:cs="Arial"/>
                <w:sz w:val="20"/>
                <w:lang w:val="es-ES_tradnl" w:eastAsia="es-MX"/>
              </w:rPr>
              <w:t>Administración de archivos</w:t>
            </w:r>
          </w:p>
        </w:tc>
      </w:tr>
      <w:tr w:rsidR="005C519F" w:rsidRPr="009F3BF4" w:rsidTr="00DF69CA">
        <w:trPr>
          <w:trHeight w:val="440"/>
        </w:trPr>
        <w:tc>
          <w:tcPr>
            <w:tcW w:w="1395" w:type="dxa"/>
          </w:tcPr>
          <w:p w:rsidR="005C519F" w:rsidRDefault="005C519F" w:rsidP="00140C92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</w:tcPr>
          <w:p w:rsidR="005C519F" w:rsidRDefault="005C519F" w:rsidP="00140C92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701" w:type="dxa"/>
          </w:tcPr>
          <w:p w:rsidR="005C519F" w:rsidRDefault="009B39C0" w:rsidP="004A4F84">
            <w:pPr>
              <w:jc w:val="center"/>
            </w:pPr>
            <w:r>
              <w:t>1.2.2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9B39C0" w:rsidRDefault="009B39C0" w:rsidP="009B39C0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cs="Arial"/>
                <w:sz w:val="20"/>
                <w:lang w:val="es-ES_tradnl" w:eastAsia="es-MX"/>
              </w:rPr>
              <w:t>Uso de herramientas de compresión y descompresión de archivos.</w:t>
            </w:r>
          </w:p>
          <w:p w:rsidR="005C519F" w:rsidRPr="009B39C0" w:rsidRDefault="005C519F" w:rsidP="004A4F84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ES_tradnl" w:eastAsia="es-MX"/>
              </w:rPr>
            </w:pPr>
          </w:p>
        </w:tc>
      </w:tr>
      <w:tr w:rsidR="005C519F" w:rsidRPr="009F3BF4" w:rsidTr="004A4F84">
        <w:trPr>
          <w:trHeight w:val="440"/>
        </w:trPr>
        <w:tc>
          <w:tcPr>
            <w:tcW w:w="1395" w:type="dxa"/>
            <w:vAlign w:val="center"/>
          </w:tcPr>
          <w:p w:rsidR="005C519F" w:rsidRDefault="005C519F" w:rsidP="004A4F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:rsidR="005C519F" w:rsidRDefault="005C519F" w:rsidP="004A4F84">
            <w:pPr>
              <w:jc w:val="center"/>
              <w:rPr>
                <w:lang w:val="es-ES_tradnl"/>
              </w:rPr>
            </w:pPr>
          </w:p>
        </w:tc>
        <w:tc>
          <w:tcPr>
            <w:tcW w:w="1701" w:type="dxa"/>
            <w:vAlign w:val="center"/>
          </w:tcPr>
          <w:p w:rsidR="005C519F" w:rsidRPr="00714128" w:rsidRDefault="009B39C0" w:rsidP="009B39C0">
            <w:pPr>
              <w:jc w:val="center"/>
              <w:rPr>
                <w:b/>
                <w:lang w:val="es-ES_tradnl"/>
              </w:rPr>
            </w:pPr>
            <w:r w:rsidRPr="009B39C0">
              <w:t>1.2.3.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519F" w:rsidRPr="00714128" w:rsidRDefault="009B39C0" w:rsidP="004A4F84">
            <w:pPr>
              <w:ind w:right="-566"/>
              <w:rPr>
                <w:b/>
              </w:rPr>
            </w:pPr>
            <w:r>
              <w:rPr>
                <w:rFonts w:cs="Arial"/>
                <w:sz w:val="20"/>
                <w:lang w:val="es-ES_tradnl" w:eastAsia="es-MX"/>
              </w:rPr>
              <w:t>Mantenimiento al disco.</w:t>
            </w:r>
          </w:p>
        </w:tc>
      </w:tr>
      <w:tr w:rsidR="005C519F" w:rsidRPr="009F3BF4" w:rsidTr="004A4F84">
        <w:trPr>
          <w:trHeight w:val="440"/>
        </w:trPr>
        <w:tc>
          <w:tcPr>
            <w:tcW w:w="1395" w:type="dxa"/>
            <w:vAlign w:val="center"/>
          </w:tcPr>
          <w:p w:rsidR="005C519F" w:rsidRDefault="005C519F" w:rsidP="004A4F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:rsidR="005C519F" w:rsidRPr="00D3380A" w:rsidRDefault="005C519F" w:rsidP="004A4F84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701" w:type="dxa"/>
            <w:vAlign w:val="center"/>
          </w:tcPr>
          <w:p w:rsidR="005C519F" w:rsidRPr="00D3380A" w:rsidRDefault="009B39C0" w:rsidP="004A4F84">
            <w:pPr>
              <w:jc w:val="center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1.2.4.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39C0" w:rsidRPr="0048444F" w:rsidRDefault="009B39C0" w:rsidP="009B39C0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cs="Arial"/>
                <w:sz w:val="20"/>
                <w:lang w:val="es-ES_tradnl" w:eastAsia="es-MX"/>
              </w:rPr>
              <w:t xml:space="preserve"> Protección a la integridad de la información y del software</w:t>
            </w:r>
          </w:p>
          <w:p w:rsidR="005C519F" w:rsidRPr="00641A26" w:rsidRDefault="005C519F" w:rsidP="004A4F8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Cs/>
                <w:szCs w:val="24"/>
                <w:lang w:val="es-MX" w:eastAsia="es-MX"/>
              </w:rPr>
            </w:pPr>
          </w:p>
        </w:tc>
      </w:tr>
      <w:tr w:rsidR="005C519F" w:rsidRPr="009F3BF4" w:rsidTr="004A4F84">
        <w:trPr>
          <w:trHeight w:val="440"/>
        </w:trPr>
        <w:tc>
          <w:tcPr>
            <w:tcW w:w="1395" w:type="dxa"/>
            <w:vAlign w:val="center"/>
          </w:tcPr>
          <w:p w:rsidR="005C519F" w:rsidRDefault="005C519F" w:rsidP="004A4F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:rsidR="005C519F" w:rsidRPr="00D3380A" w:rsidRDefault="009B39C0" w:rsidP="004A4F84">
            <w:pPr>
              <w:jc w:val="center"/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>1.3</w:t>
            </w:r>
          </w:p>
        </w:tc>
        <w:tc>
          <w:tcPr>
            <w:tcW w:w="1701" w:type="dxa"/>
            <w:vAlign w:val="center"/>
          </w:tcPr>
          <w:p w:rsidR="005C519F" w:rsidRPr="00D3380A" w:rsidRDefault="005C519F" w:rsidP="004A4F84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519F" w:rsidRPr="00B03499" w:rsidRDefault="009B39C0" w:rsidP="004A4F84">
            <w:pPr>
              <w:widowControl w:val="0"/>
              <w:autoSpaceDE w:val="0"/>
              <w:autoSpaceDN w:val="0"/>
              <w:adjustRightInd w:val="0"/>
              <w:spacing w:before="2" w:line="230" w:lineRule="exact"/>
              <w:rPr>
                <w:rFonts w:cs="Arial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>Personalizar correo electrónico y otros servicios de internet</w:t>
            </w:r>
          </w:p>
        </w:tc>
      </w:tr>
      <w:tr w:rsidR="005C519F" w:rsidRPr="009F3BF4" w:rsidTr="004A4F84">
        <w:trPr>
          <w:trHeight w:val="440"/>
        </w:trPr>
        <w:tc>
          <w:tcPr>
            <w:tcW w:w="1395" w:type="dxa"/>
            <w:vAlign w:val="center"/>
          </w:tcPr>
          <w:p w:rsidR="005C519F" w:rsidRDefault="005C519F" w:rsidP="004A4F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:rsidR="005C519F" w:rsidRPr="00D3380A" w:rsidRDefault="005C519F" w:rsidP="004A4F84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701" w:type="dxa"/>
            <w:vAlign w:val="center"/>
          </w:tcPr>
          <w:p w:rsidR="005C519F" w:rsidRPr="00D3380A" w:rsidRDefault="00087854" w:rsidP="004A4F84">
            <w:pPr>
              <w:jc w:val="center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1.3.1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519F" w:rsidRPr="00641A26" w:rsidRDefault="009B39C0" w:rsidP="009B39C0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es-ES_tradnl" w:eastAsia="es-MX"/>
              </w:rPr>
              <w:t>Opciones de almacenamiento</w:t>
            </w:r>
          </w:p>
        </w:tc>
      </w:tr>
      <w:tr w:rsidR="005C519F" w:rsidRPr="009F3BF4" w:rsidTr="004A4F84">
        <w:trPr>
          <w:trHeight w:val="440"/>
        </w:trPr>
        <w:tc>
          <w:tcPr>
            <w:tcW w:w="1395" w:type="dxa"/>
            <w:vAlign w:val="center"/>
          </w:tcPr>
          <w:p w:rsidR="005C519F" w:rsidRDefault="005C519F" w:rsidP="004A4F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:rsidR="005C519F" w:rsidRPr="00D3380A" w:rsidRDefault="005C519F" w:rsidP="004A4F84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701" w:type="dxa"/>
            <w:vAlign w:val="center"/>
          </w:tcPr>
          <w:p w:rsidR="005C519F" w:rsidRPr="00D3380A" w:rsidRDefault="00087854" w:rsidP="004A4F84">
            <w:pPr>
              <w:jc w:val="center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1.3.2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519F" w:rsidRPr="00641A26" w:rsidRDefault="009B39C0" w:rsidP="004A4F84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es-ES_tradnl" w:eastAsia="es-MX"/>
              </w:rPr>
              <w:t>Confirmar mensajes</w:t>
            </w:r>
          </w:p>
        </w:tc>
      </w:tr>
      <w:tr w:rsidR="00087854" w:rsidRPr="009F3BF4" w:rsidTr="008A1EC6">
        <w:trPr>
          <w:trHeight w:val="440"/>
        </w:trPr>
        <w:tc>
          <w:tcPr>
            <w:tcW w:w="1395" w:type="dxa"/>
            <w:vAlign w:val="center"/>
          </w:tcPr>
          <w:p w:rsidR="00087854" w:rsidRDefault="00087854" w:rsidP="0008785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:rsidR="00087854" w:rsidRPr="00D3380A" w:rsidRDefault="00087854" w:rsidP="00087854">
            <w:pPr>
              <w:jc w:val="center"/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>1.4</w:t>
            </w:r>
          </w:p>
        </w:tc>
        <w:tc>
          <w:tcPr>
            <w:tcW w:w="1701" w:type="dxa"/>
            <w:vAlign w:val="center"/>
          </w:tcPr>
          <w:p w:rsidR="00087854" w:rsidRPr="00D3380A" w:rsidRDefault="00087854" w:rsidP="00087854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087854" w:rsidRPr="00641A26" w:rsidRDefault="00087854" w:rsidP="00087854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>Comunicar por correo electrónico</w:t>
            </w:r>
          </w:p>
        </w:tc>
      </w:tr>
      <w:tr w:rsidR="00087854" w:rsidRPr="009F3BF4" w:rsidTr="00DF69CA">
        <w:trPr>
          <w:trHeight w:val="440"/>
        </w:trPr>
        <w:tc>
          <w:tcPr>
            <w:tcW w:w="1395" w:type="dxa"/>
          </w:tcPr>
          <w:p w:rsidR="00087854" w:rsidRDefault="00087854" w:rsidP="0008785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</w:tcPr>
          <w:p w:rsidR="00087854" w:rsidRDefault="00087854" w:rsidP="00087854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701" w:type="dxa"/>
          </w:tcPr>
          <w:p w:rsidR="00087854" w:rsidRPr="009038D0" w:rsidRDefault="00087854" w:rsidP="00087854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1.4.1.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087854" w:rsidRPr="00641A26" w:rsidRDefault="00087854" w:rsidP="00087854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 w:eastAsia="es-MX"/>
              </w:rPr>
              <w:t>Elaborar mensajes</w:t>
            </w:r>
          </w:p>
        </w:tc>
      </w:tr>
      <w:tr w:rsidR="00087854" w:rsidRPr="009F3BF4" w:rsidTr="00DF69CA">
        <w:trPr>
          <w:trHeight w:val="440"/>
        </w:trPr>
        <w:tc>
          <w:tcPr>
            <w:tcW w:w="1395" w:type="dxa"/>
          </w:tcPr>
          <w:p w:rsidR="00087854" w:rsidRDefault="00087854" w:rsidP="0008785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</w:tcPr>
          <w:p w:rsidR="00087854" w:rsidRDefault="00087854" w:rsidP="00087854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701" w:type="dxa"/>
          </w:tcPr>
          <w:p w:rsidR="00087854" w:rsidRPr="009038D0" w:rsidRDefault="00087854" w:rsidP="00087854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1.4.2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087854" w:rsidRPr="00641A26" w:rsidRDefault="00087854" w:rsidP="00087854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 w:eastAsia="es-MX"/>
              </w:rPr>
              <w:t>Manejar archivos adjuntos</w:t>
            </w:r>
          </w:p>
        </w:tc>
      </w:tr>
      <w:tr w:rsidR="00087854" w:rsidRPr="009F3BF4" w:rsidTr="00DF69CA">
        <w:trPr>
          <w:trHeight w:val="440"/>
        </w:trPr>
        <w:tc>
          <w:tcPr>
            <w:tcW w:w="1395" w:type="dxa"/>
          </w:tcPr>
          <w:p w:rsidR="00087854" w:rsidRDefault="00087854" w:rsidP="0008785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</w:tcPr>
          <w:p w:rsidR="00087854" w:rsidRDefault="00087854" w:rsidP="00087854">
            <w:pPr>
              <w:jc w:val="center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1.5</w:t>
            </w:r>
          </w:p>
        </w:tc>
        <w:tc>
          <w:tcPr>
            <w:tcW w:w="1701" w:type="dxa"/>
          </w:tcPr>
          <w:p w:rsidR="00087854" w:rsidRPr="009038D0" w:rsidRDefault="00087854" w:rsidP="00087854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087854" w:rsidRDefault="00087854" w:rsidP="00087854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</w:pPr>
            <w:r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>Organizar mensajes</w:t>
            </w:r>
          </w:p>
          <w:p w:rsidR="00087854" w:rsidRPr="00641A26" w:rsidRDefault="00087854" w:rsidP="00087854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</w:p>
        </w:tc>
      </w:tr>
      <w:tr w:rsidR="00087854" w:rsidRPr="009F3BF4" w:rsidTr="00DF69CA">
        <w:trPr>
          <w:trHeight w:val="440"/>
        </w:trPr>
        <w:tc>
          <w:tcPr>
            <w:tcW w:w="1395" w:type="dxa"/>
          </w:tcPr>
          <w:p w:rsidR="00087854" w:rsidRDefault="00087854" w:rsidP="0008785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</w:tcPr>
          <w:p w:rsidR="00087854" w:rsidRDefault="00087854" w:rsidP="00087854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701" w:type="dxa"/>
          </w:tcPr>
          <w:p w:rsidR="00087854" w:rsidRPr="009038D0" w:rsidRDefault="00087854" w:rsidP="00087854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1.5.1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087854" w:rsidRPr="00641A26" w:rsidRDefault="00087854" w:rsidP="00087854">
            <w:pPr>
              <w:keepNext/>
              <w:outlineLvl w:val="8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 w:eastAsia="es-MX"/>
              </w:rPr>
              <w:t>Mensajes organizados</w:t>
            </w:r>
          </w:p>
        </w:tc>
      </w:tr>
      <w:tr w:rsidR="00087854" w:rsidRPr="009F3BF4" w:rsidTr="00DF69CA">
        <w:trPr>
          <w:trHeight w:val="440"/>
        </w:trPr>
        <w:tc>
          <w:tcPr>
            <w:tcW w:w="1395" w:type="dxa"/>
          </w:tcPr>
          <w:p w:rsidR="00087854" w:rsidRDefault="00446C93" w:rsidP="0008785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2</w:t>
            </w:r>
          </w:p>
        </w:tc>
        <w:tc>
          <w:tcPr>
            <w:tcW w:w="1227" w:type="dxa"/>
          </w:tcPr>
          <w:p w:rsidR="00087854" w:rsidRDefault="00087854" w:rsidP="00087854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701" w:type="dxa"/>
          </w:tcPr>
          <w:p w:rsidR="00087854" w:rsidRDefault="00087854" w:rsidP="00087854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087854" w:rsidRDefault="00446C93" w:rsidP="00087854">
            <w:pPr>
              <w:keepNext/>
              <w:outlineLvl w:val="8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WORD</w:t>
            </w:r>
          </w:p>
        </w:tc>
      </w:tr>
    </w:tbl>
    <w:p w:rsidR="0044508C" w:rsidRDefault="0044508C">
      <w:r>
        <w:br w:type="page"/>
      </w:r>
    </w:p>
    <w:tbl>
      <w:tblPr>
        <w:tblpPr w:leftFromText="141" w:rightFromText="141" w:vertAnchor="text" w:horzAnchor="margin" w:tblpXSpec="center" w:tblpY="119"/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5"/>
        <w:gridCol w:w="1227"/>
        <w:gridCol w:w="1701"/>
        <w:gridCol w:w="8997"/>
      </w:tblGrid>
      <w:tr w:rsidR="0044508C" w:rsidTr="0044508C">
        <w:trPr>
          <w:cantSplit/>
          <w:trHeight w:val="415"/>
        </w:trPr>
        <w:tc>
          <w:tcPr>
            <w:tcW w:w="4323" w:type="dxa"/>
            <w:gridSpan w:val="3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44508C" w:rsidRPr="00D03602" w:rsidRDefault="0044508C" w:rsidP="0044508C">
            <w:pPr>
              <w:jc w:val="center"/>
              <w:rPr>
                <w:bCs/>
                <w:sz w:val="26"/>
                <w:szCs w:val="26"/>
              </w:rPr>
            </w:pPr>
            <w:r w:rsidRPr="00D03602">
              <w:rPr>
                <w:b/>
                <w:bCs/>
                <w:sz w:val="26"/>
                <w:szCs w:val="26"/>
              </w:rPr>
              <w:lastRenderedPageBreak/>
              <w:t>CONTENIDOS</w:t>
            </w:r>
          </w:p>
        </w:tc>
        <w:tc>
          <w:tcPr>
            <w:tcW w:w="8997" w:type="dxa"/>
            <w:vMerge w:val="restart"/>
            <w:tcBorders>
              <w:top w:val="single" w:sz="4" w:space="0" w:color="auto"/>
            </w:tcBorders>
            <w:shd w:val="clear" w:color="auto" w:fill="00B050"/>
            <w:vAlign w:val="center"/>
          </w:tcPr>
          <w:p w:rsidR="0044508C" w:rsidRPr="00D03602" w:rsidRDefault="0044508C" w:rsidP="0044508C">
            <w:pPr>
              <w:pStyle w:val="Ttulo4"/>
              <w:rPr>
                <w:rFonts w:cs="Arial"/>
                <w:sz w:val="26"/>
                <w:szCs w:val="26"/>
              </w:rPr>
            </w:pPr>
            <w:r w:rsidRPr="00D03602">
              <w:rPr>
                <w:sz w:val="26"/>
                <w:szCs w:val="26"/>
              </w:rPr>
              <w:t>NOMBRE</w:t>
            </w:r>
          </w:p>
        </w:tc>
      </w:tr>
      <w:tr w:rsidR="0044508C" w:rsidTr="0044508C">
        <w:trPr>
          <w:cantSplit/>
          <w:trHeight w:val="336"/>
        </w:trPr>
        <w:tc>
          <w:tcPr>
            <w:tcW w:w="1395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44508C" w:rsidRPr="00D03602" w:rsidRDefault="0044508C" w:rsidP="0044508C">
            <w:pPr>
              <w:jc w:val="center"/>
              <w:rPr>
                <w:b/>
                <w:bCs/>
                <w:sz w:val="26"/>
                <w:szCs w:val="26"/>
              </w:rPr>
            </w:pPr>
            <w:r w:rsidRPr="00D03602">
              <w:rPr>
                <w:b/>
                <w:bCs/>
                <w:sz w:val="26"/>
                <w:szCs w:val="26"/>
              </w:rPr>
              <w:t>UNIDAD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44508C" w:rsidRPr="00D03602" w:rsidRDefault="0044508C" w:rsidP="0044508C">
            <w:pPr>
              <w:jc w:val="center"/>
              <w:rPr>
                <w:b/>
                <w:bCs/>
                <w:sz w:val="26"/>
                <w:szCs w:val="26"/>
              </w:rPr>
            </w:pPr>
            <w:r w:rsidRPr="00D03602">
              <w:rPr>
                <w:b/>
                <w:bCs/>
                <w:sz w:val="26"/>
                <w:szCs w:val="26"/>
              </w:rPr>
              <w:t>TEMA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44508C" w:rsidRPr="00D03602" w:rsidRDefault="0044508C" w:rsidP="0044508C">
            <w:pPr>
              <w:jc w:val="center"/>
              <w:rPr>
                <w:b/>
                <w:bCs/>
                <w:sz w:val="26"/>
                <w:szCs w:val="26"/>
              </w:rPr>
            </w:pPr>
            <w:r w:rsidRPr="00D03602">
              <w:rPr>
                <w:b/>
                <w:bCs/>
                <w:sz w:val="26"/>
                <w:szCs w:val="26"/>
              </w:rPr>
              <w:t>SUBTEMA</w:t>
            </w:r>
          </w:p>
        </w:tc>
        <w:tc>
          <w:tcPr>
            <w:tcW w:w="899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44508C" w:rsidRDefault="0044508C" w:rsidP="0044508C">
            <w:pPr>
              <w:jc w:val="center"/>
              <w:rPr>
                <w:rFonts w:cs="Arial"/>
                <w:b/>
                <w:lang w:val="es-ES_tradnl"/>
              </w:rPr>
            </w:pPr>
          </w:p>
        </w:tc>
      </w:tr>
      <w:tr w:rsidR="00BD11C3" w:rsidRPr="009F3BF4" w:rsidTr="008A1EC6">
        <w:trPr>
          <w:trHeight w:val="440"/>
        </w:trPr>
        <w:tc>
          <w:tcPr>
            <w:tcW w:w="1395" w:type="dxa"/>
            <w:vAlign w:val="center"/>
          </w:tcPr>
          <w:p w:rsidR="00BD11C3" w:rsidRDefault="00BD11C3" w:rsidP="004A4F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:rsidR="00BD11C3" w:rsidRDefault="00BD11C3" w:rsidP="004A4F8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2.1</w:t>
            </w:r>
          </w:p>
        </w:tc>
        <w:tc>
          <w:tcPr>
            <w:tcW w:w="1701" w:type="dxa"/>
          </w:tcPr>
          <w:p w:rsidR="00BD11C3" w:rsidRPr="00AC58E8" w:rsidRDefault="00BD11C3" w:rsidP="008A1EC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BD11C3" w:rsidRPr="00AC58E8" w:rsidRDefault="00BD11C3" w:rsidP="008A1EC6">
            <w:pPr>
              <w:pStyle w:val="Ttulo9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Elementos de Word.</w:t>
            </w:r>
          </w:p>
        </w:tc>
      </w:tr>
      <w:tr w:rsidR="00BD11C3" w:rsidRPr="009F3BF4" w:rsidTr="008A1EC6">
        <w:trPr>
          <w:trHeight w:val="440"/>
        </w:trPr>
        <w:tc>
          <w:tcPr>
            <w:tcW w:w="1395" w:type="dxa"/>
            <w:vAlign w:val="center"/>
          </w:tcPr>
          <w:p w:rsidR="00BD11C3" w:rsidRDefault="00BD11C3" w:rsidP="004A4F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:rsidR="00BD11C3" w:rsidRPr="00D3380A" w:rsidRDefault="00BD11C3" w:rsidP="004A4F84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BD11C3" w:rsidRPr="00AC58E8" w:rsidRDefault="00BD11C3" w:rsidP="008A1EC6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2.2.1.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BD11C3" w:rsidRPr="00AC58E8" w:rsidRDefault="00BD11C3" w:rsidP="008A1EC6">
            <w:pPr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Creación de Un documento</w:t>
            </w:r>
          </w:p>
        </w:tc>
      </w:tr>
      <w:tr w:rsidR="00BD11C3" w:rsidRPr="009F3BF4" w:rsidTr="008A1EC6">
        <w:trPr>
          <w:trHeight w:val="440"/>
        </w:trPr>
        <w:tc>
          <w:tcPr>
            <w:tcW w:w="1395" w:type="dxa"/>
            <w:vAlign w:val="center"/>
          </w:tcPr>
          <w:p w:rsidR="00BD11C3" w:rsidRDefault="00BD11C3" w:rsidP="004A4F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:rsidR="00BD11C3" w:rsidRPr="00D3380A" w:rsidRDefault="00BD11C3" w:rsidP="004A4F84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BD11C3" w:rsidRPr="00AC58E8" w:rsidRDefault="00BD11C3" w:rsidP="008A1EC6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2.2.2.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BD11C3" w:rsidRPr="00AC58E8" w:rsidRDefault="00403B92" w:rsidP="008A1EC6">
            <w:pPr>
              <w:pStyle w:val="Ttulo9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Edició</w:t>
            </w:r>
            <w:r w:rsidR="00BD11C3">
              <w:rPr>
                <w:rFonts w:cs="Arial"/>
                <w:sz w:val="24"/>
                <w:szCs w:val="24"/>
              </w:rPr>
              <w:t>n y Formato de Texto</w:t>
            </w:r>
          </w:p>
        </w:tc>
      </w:tr>
      <w:tr w:rsidR="00BD11C3" w:rsidRPr="009F3BF4" w:rsidTr="008A1EC6">
        <w:trPr>
          <w:trHeight w:val="440"/>
        </w:trPr>
        <w:tc>
          <w:tcPr>
            <w:tcW w:w="1395" w:type="dxa"/>
            <w:vAlign w:val="center"/>
          </w:tcPr>
          <w:p w:rsidR="00BD11C3" w:rsidRDefault="00BD11C3" w:rsidP="004A4F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:rsidR="00BD11C3" w:rsidRPr="00D3380A" w:rsidRDefault="00BD11C3" w:rsidP="004A4F84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BD11C3" w:rsidRPr="00AC58E8" w:rsidRDefault="00BD11C3" w:rsidP="008A1EC6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2.2.3.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BD11C3" w:rsidRPr="00AC58E8" w:rsidRDefault="00BD11C3" w:rsidP="008A1EC6">
            <w:pPr>
              <w:pStyle w:val="Ttulo9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Imágenes</w:t>
            </w:r>
          </w:p>
        </w:tc>
      </w:tr>
      <w:tr w:rsidR="00BD11C3" w:rsidRPr="009F3BF4" w:rsidTr="008A1EC6">
        <w:trPr>
          <w:trHeight w:val="440"/>
        </w:trPr>
        <w:tc>
          <w:tcPr>
            <w:tcW w:w="1395" w:type="dxa"/>
            <w:vAlign w:val="center"/>
          </w:tcPr>
          <w:p w:rsidR="00BD11C3" w:rsidRDefault="00BD11C3" w:rsidP="004A4F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:rsidR="00BD11C3" w:rsidRPr="00D3380A" w:rsidRDefault="00BD11C3" w:rsidP="004A4F84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BD11C3" w:rsidRPr="00AC58E8" w:rsidRDefault="00BD11C3" w:rsidP="008A1EC6">
            <w:pPr>
              <w:jc w:val="center"/>
              <w:rPr>
                <w:rFonts w:cs="Arial"/>
                <w:szCs w:val="24"/>
                <w:lang w:val="fr-FR"/>
              </w:rPr>
            </w:pPr>
            <w:r>
              <w:rPr>
                <w:rFonts w:cs="Arial"/>
                <w:szCs w:val="24"/>
                <w:lang w:val="fr-FR"/>
              </w:rPr>
              <w:t>2.2.4.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BD11C3" w:rsidRPr="00AC58E8" w:rsidRDefault="00BD11C3" w:rsidP="008A1EC6">
            <w:pPr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Tablas</w:t>
            </w:r>
          </w:p>
        </w:tc>
      </w:tr>
      <w:tr w:rsidR="00BD11C3" w:rsidRPr="009F3BF4" w:rsidTr="008A1EC6">
        <w:trPr>
          <w:trHeight w:val="440"/>
        </w:trPr>
        <w:tc>
          <w:tcPr>
            <w:tcW w:w="1395" w:type="dxa"/>
            <w:vAlign w:val="center"/>
          </w:tcPr>
          <w:p w:rsidR="00BD11C3" w:rsidRDefault="00BD11C3" w:rsidP="004A4F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  <w:vAlign w:val="center"/>
          </w:tcPr>
          <w:p w:rsidR="00BD11C3" w:rsidRPr="00D3380A" w:rsidRDefault="00BD11C3" w:rsidP="004A4F84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BD11C3" w:rsidRPr="00AC58E8" w:rsidRDefault="00BD11C3" w:rsidP="008A1EC6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2.2.5.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BD11C3" w:rsidRPr="00AC58E8" w:rsidRDefault="00BD11C3" w:rsidP="008A1EC6">
            <w:pPr>
              <w:pStyle w:val="Ttulo9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Combinar Correspondencia</w:t>
            </w:r>
          </w:p>
        </w:tc>
      </w:tr>
      <w:tr w:rsidR="00BD11C3" w:rsidRPr="009F3BF4" w:rsidTr="00DF69CA">
        <w:trPr>
          <w:trHeight w:val="440"/>
        </w:trPr>
        <w:tc>
          <w:tcPr>
            <w:tcW w:w="1395" w:type="dxa"/>
          </w:tcPr>
          <w:p w:rsidR="00BD11C3" w:rsidRDefault="00BD11C3" w:rsidP="004A4F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</w:tcPr>
          <w:p w:rsidR="00BD11C3" w:rsidRDefault="00BD11C3" w:rsidP="004A4F84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701" w:type="dxa"/>
          </w:tcPr>
          <w:p w:rsidR="00BD11C3" w:rsidRPr="00AC58E8" w:rsidRDefault="00BD11C3" w:rsidP="008A1EC6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2.2.6.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BD11C3" w:rsidRPr="00AC58E8" w:rsidRDefault="00BD11C3" w:rsidP="008A1EC6">
            <w:pPr>
              <w:pStyle w:val="Ttulo9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Impresión</w:t>
            </w:r>
          </w:p>
        </w:tc>
      </w:tr>
      <w:tr w:rsidR="00BD11C3" w:rsidRPr="009F3BF4" w:rsidTr="00DF69CA">
        <w:trPr>
          <w:trHeight w:val="440"/>
        </w:trPr>
        <w:tc>
          <w:tcPr>
            <w:tcW w:w="1395" w:type="dxa"/>
          </w:tcPr>
          <w:p w:rsidR="00BD11C3" w:rsidRDefault="00EA6C38" w:rsidP="004A4F8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3</w:t>
            </w:r>
          </w:p>
        </w:tc>
        <w:tc>
          <w:tcPr>
            <w:tcW w:w="1227" w:type="dxa"/>
          </w:tcPr>
          <w:p w:rsidR="00BD11C3" w:rsidRDefault="00BD11C3" w:rsidP="004A4F84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701" w:type="dxa"/>
          </w:tcPr>
          <w:p w:rsidR="00BD11C3" w:rsidRDefault="00BD11C3" w:rsidP="004A4F84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BD11C3" w:rsidRPr="002E6D35" w:rsidRDefault="002E6D35" w:rsidP="004A4F84">
            <w:pPr>
              <w:rPr>
                <w:rFonts w:cs="Arial"/>
                <w:b/>
                <w:lang w:val="es-ES_tradnl"/>
              </w:rPr>
            </w:pPr>
            <w:r w:rsidRPr="002E6D35">
              <w:rPr>
                <w:rFonts w:cs="Arial"/>
                <w:b/>
                <w:lang w:val="es-ES_tradnl"/>
              </w:rPr>
              <w:t>ELABORACIÓN DE PRESENTACIONES ELECTRÓNICAS</w:t>
            </w:r>
          </w:p>
        </w:tc>
      </w:tr>
      <w:tr w:rsidR="00BD11C3" w:rsidRPr="009F3BF4" w:rsidTr="00DF69CA">
        <w:trPr>
          <w:trHeight w:val="440"/>
        </w:trPr>
        <w:tc>
          <w:tcPr>
            <w:tcW w:w="1395" w:type="dxa"/>
          </w:tcPr>
          <w:p w:rsidR="00BD11C3" w:rsidRDefault="00BD11C3" w:rsidP="004A4F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</w:tcPr>
          <w:p w:rsidR="00BD11C3" w:rsidRDefault="00EA6C38" w:rsidP="004A4F84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3.1</w:t>
            </w:r>
          </w:p>
        </w:tc>
        <w:tc>
          <w:tcPr>
            <w:tcW w:w="1701" w:type="dxa"/>
          </w:tcPr>
          <w:p w:rsidR="00BD11C3" w:rsidRDefault="00BD11C3" w:rsidP="004A4F84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BD11C3" w:rsidRPr="009D42EE" w:rsidRDefault="00EA6C38" w:rsidP="004A4F84">
            <w:pPr>
              <w:keepNext/>
              <w:outlineLvl w:val="8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Diseñar diapositivas</w:t>
            </w:r>
          </w:p>
        </w:tc>
      </w:tr>
      <w:tr w:rsidR="00BD11C3" w:rsidRPr="009F3BF4" w:rsidTr="00DF69CA">
        <w:trPr>
          <w:trHeight w:val="440"/>
        </w:trPr>
        <w:tc>
          <w:tcPr>
            <w:tcW w:w="1395" w:type="dxa"/>
          </w:tcPr>
          <w:p w:rsidR="00BD11C3" w:rsidRDefault="00BD11C3" w:rsidP="004A4F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</w:tcPr>
          <w:p w:rsidR="00BD11C3" w:rsidRPr="00FE328C" w:rsidRDefault="00BD11C3" w:rsidP="004A4F84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701" w:type="dxa"/>
          </w:tcPr>
          <w:p w:rsidR="00BD11C3" w:rsidRDefault="00EA6C38" w:rsidP="004A4F84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3.1.1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EA6C38" w:rsidRDefault="00EA6C38" w:rsidP="00EA6C38">
            <w:pPr>
              <w:jc w:val="both"/>
              <w:rPr>
                <w:rFonts w:cs="Arial"/>
                <w:sz w:val="22"/>
                <w:szCs w:val="22"/>
                <w:lang w:val="es-ES_tradnl" w:eastAsia="es-MX"/>
              </w:rPr>
            </w:pPr>
            <w:r>
              <w:rPr>
                <w:rFonts w:cs="Arial"/>
                <w:sz w:val="22"/>
                <w:szCs w:val="22"/>
                <w:lang w:val="es-ES_tradnl" w:eastAsia="es-MX"/>
              </w:rPr>
              <w:t>Determinar esquema de diapositiva</w:t>
            </w:r>
          </w:p>
          <w:p w:rsidR="00BD11C3" w:rsidRPr="009D42EE" w:rsidRDefault="00BD11C3" w:rsidP="004A4F84">
            <w:pPr>
              <w:rPr>
                <w:rFonts w:cs="Arial"/>
                <w:lang w:val="es-ES_tradnl"/>
              </w:rPr>
            </w:pPr>
          </w:p>
        </w:tc>
      </w:tr>
      <w:tr w:rsidR="00BD11C3" w:rsidRPr="009F3BF4" w:rsidTr="00DF69CA">
        <w:trPr>
          <w:trHeight w:val="440"/>
        </w:trPr>
        <w:tc>
          <w:tcPr>
            <w:tcW w:w="1395" w:type="dxa"/>
          </w:tcPr>
          <w:p w:rsidR="00BD11C3" w:rsidRDefault="00BD11C3" w:rsidP="004A4F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</w:tcPr>
          <w:p w:rsidR="00BD11C3" w:rsidRPr="00FE328C" w:rsidRDefault="00BD11C3" w:rsidP="004A4F84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701" w:type="dxa"/>
          </w:tcPr>
          <w:p w:rsidR="00BD11C3" w:rsidRPr="009363A1" w:rsidRDefault="00EA6C38" w:rsidP="004A4F84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3.1.2.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BD11C3" w:rsidRPr="00FE328C" w:rsidRDefault="007B3FBF" w:rsidP="004A4F84">
            <w:pPr>
              <w:keepNext/>
              <w:outlineLvl w:val="8"/>
              <w:rPr>
                <w:rFonts w:cs="Arial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 w:eastAsia="es-MX"/>
              </w:rPr>
              <w:t>Usar diferentes vistas</w:t>
            </w:r>
          </w:p>
        </w:tc>
      </w:tr>
      <w:tr w:rsidR="00BD11C3" w:rsidRPr="009F3BF4" w:rsidTr="003C7C33">
        <w:trPr>
          <w:trHeight w:val="345"/>
        </w:trPr>
        <w:tc>
          <w:tcPr>
            <w:tcW w:w="1395" w:type="dxa"/>
          </w:tcPr>
          <w:p w:rsidR="00BD11C3" w:rsidRDefault="00BD11C3" w:rsidP="004A4F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</w:tcPr>
          <w:p w:rsidR="00BD11C3" w:rsidRPr="00FE328C" w:rsidRDefault="00BD11C3" w:rsidP="004A4F84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701" w:type="dxa"/>
          </w:tcPr>
          <w:p w:rsidR="00BD11C3" w:rsidRDefault="00EA6C38" w:rsidP="004A4F84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3.1.3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BD11C3" w:rsidRPr="007B3FBF" w:rsidRDefault="007B3FBF" w:rsidP="007B3FBF">
            <w:pPr>
              <w:jc w:val="both"/>
              <w:rPr>
                <w:rFonts w:cs="Arial"/>
                <w:sz w:val="22"/>
                <w:szCs w:val="22"/>
                <w:lang w:val="es-ES_tradnl" w:eastAsia="es-MX"/>
              </w:rPr>
            </w:pPr>
            <w:r>
              <w:rPr>
                <w:rFonts w:cs="Arial"/>
                <w:lang w:val="es-ES_tradnl"/>
              </w:rPr>
              <w:t xml:space="preserve">Emplear </w:t>
            </w:r>
            <w:r>
              <w:rPr>
                <w:rFonts w:cs="Arial"/>
                <w:sz w:val="22"/>
                <w:szCs w:val="22"/>
                <w:lang w:val="es-ES_tradnl" w:eastAsia="es-MX"/>
              </w:rPr>
              <w:t>estilos de diapositivas</w:t>
            </w:r>
          </w:p>
        </w:tc>
      </w:tr>
      <w:tr w:rsidR="00BD11C3" w:rsidRPr="009F3BF4" w:rsidTr="00DF69CA">
        <w:trPr>
          <w:trHeight w:val="440"/>
        </w:trPr>
        <w:tc>
          <w:tcPr>
            <w:tcW w:w="1395" w:type="dxa"/>
          </w:tcPr>
          <w:p w:rsidR="00BD11C3" w:rsidRDefault="00BD11C3" w:rsidP="004A4F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</w:tcPr>
          <w:p w:rsidR="00BD11C3" w:rsidRPr="00FE328C" w:rsidRDefault="00BD11C3" w:rsidP="004A4F84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701" w:type="dxa"/>
          </w:tcPr>
          <w:p w:rsidR="00BD11C3" w:rsidRDefault="00EA6C38" w:rsidP="004A4F84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3.1.4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BD11C3" w:rsidRPr="009C6453" w:rsidRDefault="007B3FBF" w:rsidP="004A4F84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Aplicar plantillas</w:t>
            </w:r>
          </w:p>
        </w:tc>
      </w:tr>
      <w:tr w:rsidR="00BD11C3" w:rsidRPr="009F3BF4" w:rsidTr="00DF69CA">
        <w:trPr>
          <w:trHeight w:val="440"/>
        </w:trPr>
        <w:tc>
          <w:tcPr>
            <w:tcW w:w="1395" w:type="dxa"/>
          </w:tcPr>
          <w:p w:rsidR="00BD11C3" w:rsidRDefault="00BD11C3" w:rsidP="004A4F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</w:tcPr>
          <w:p w:rsidR="00BD11C3" w:rsidRPr="00FE328C" w:rsidRDefault="00BD11C3" w:rsidP="004A4F84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701" w:type="dxa"/>
          </w:tcPr>
          <w:p w:rsidR="00BD11C3" w:rsidRDefault="00EA6C38" w:rsidP="004A4F84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3.1.5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BD11C3" w:rsidRPr="0029425B" w:rsidRDefault="007B3FBF" w:rsidP="004A4F84">
            <w:pPr>
              <w:tabs>
                <w:tab w:val="left" w:pos="12857"/>
              </w:tabs>
              <w:spacing w:line="360" w:lineRule="auto"/>
              <w:ind w:right="683"/>
              <w:jc w:val="both"/>
            </w:pPr>
            <w:r>
              <w:rPr>
                <w:rFonts w:cs="Arial"/>
                <w:sz w:val="22"/>
                <w:szCs w:val="22"/>
                <w:lang w:val="es-ES_tradnl" w:eastAsia="es-MX"/>
              </w:rPr>
              <w:t>Utilizar patrones</w:t>
            </w:r>
          </w:p>
        </w:tc>
      </w:tr>
      <w:tr w:rsidR="00BD11C3" w:rsidRPr="009F3BF4" w:rsidTr="00DF69CA">
        <w:trPr>
          <w:trHeight w:val="440"/>
        </w:trPr>
        <w:tc>
          <w:tcPr>
            <w:tcW w:w="1395" w:type="dxa"/>
          </w:tcPr>
          <w:p w:rsidR="00BD11C3" w:rsidRDefault="00BD11C3" w:rsidP="004A4F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</w:tcPr>
          <w:p w:rsidR="00BD11C3" w:rsidRPr="00FE328C" w:rsidRDefault="00BD11C3" w:rsidP="004A4F84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701" w:type="dxa"/>
          </w:tcPr>
          <w:p w:rsidR="00BD11C3" w:rsidRDefault="00EA6C38" w:rsidP="004A4F84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3.1.6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BD11C3" w:rsidRPr="0029425B" w:rsidRDefault="007B3FBF" w:rsidP="004A4F84">
            <w:pPr>
              <w:tabs>
                <w:tab w:val="left" w:pos="12857"/>
              </w:tabs>
              <w:spacing w:line="360" w:lineRule="auto"/>
              <w:ind w:right="683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Editar presentaciones</w:t>
            </w:r>
          </w:p>
        </w:tc>
      </w:tr>
      <w:tr w:rsidR="00BD11C3" w:rsidRPr="009F3BF4" w:rsidTr="00DF69CA">
        <w:trPr>
          <w:trHeight w:val="440"/>
        </w:trPr>
        <w:tc>
          <w:tcPr>
            <w:tcW w:w="1395" w:type="dxa"/>
          </w:tcPr>
          <w:p w:rsidR="00BD11C3" w:rsidRDefault="00BD11C3" w:rsidP="004A4F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</w:tcPr>
          <w:p w:rsidR="00BD11C3" w:rsidRPr="00FE328C" w:rsidRDefault="00BD11C3" w:rsidP="004A4F84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701" w:type="dxa"/>
          </w:tcPr>
          <w:p w:rsidR="00BD11C3" w:rsidRDefault="00EA6C38" w:rsidP="004A4F84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3.1.7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BD11C3" w:rsidRPr="007B3FBF" w:rsidRDefault="007B3FBF" w:rsidP="004A4F84">
            <w:pPr>
              <w:rPr>
                <w:rFonts w:cs="Arial"/>
                <w:lang w:val="es-ES_tradnl"/>
              </w:rPr>
            </w:pPr>
            <w:r w:rsidRPr="007B3FBF">
              <w:rPr>
                <w:rFonts w:cs="Arial"/>
                <w:lang w:val="es-ES_tradnl"/>
              </w:rPr>
              <w:t>Aplicar formatos de texto</w:t>
            </w:r>
          </w:p>
        </w:tc>
      </w:tr>
      <w:tr w:rsidR="00BD11C3" w:rsidRPr="009F3BF4" w:rsidTr="00DF69CA">
        <w:trPr>
          <w:trHeight w:val="440"/>
        </w:trPr>
        <w:tc>
          <w:tcPr>
            <w:tcW w:w="1395" w:type="dxa"/>
          </w:tcPr>
          <w:p w:rsidR="00BD11C3" w:rsidRDefault="00BD11C3" w:rsidP="004A4F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</w:tcPr>
          <w:p w:rsidR="00BD11C3" w:rsidRPr="00FE328C" w:rsidRDefault="00BD11C3" w:rsidP="004A4F84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701" w:type="dxa"/>
          </w:tcPr>
          <w:p w:rsidR="00BD11C3" w:rsidRDefault="007B3FBF" w:rsidP="004A4F84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3.1.8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BD11C3" w:rsidRPr="009D42EE" w:rsidRDefault="007B3FBF" w:rsidP="004A4F84">
            <w:pPr>
              <w:rPr>
                <w:rFonts w:cs="Arial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 w:eastAsia="es-MX"/>
              </w:rPr>
              <w:t>Realizar presentaciones con imágenes y multimedia</w:t>
            </w:r>
          </w:p>
        </w:tc>
      </w:tr>
      <w:tr w:rsidR="00BD11C3" w:rsidRPr="009F3BF4" w:rsidTr="00DF69CA">
        <w:trPr>
          <w:trHeight w:val="440"/>
        </w:trPr>
        <w:tc>
          <w:tcPr>
            <w:tcW w:w="1395" w:type="dxa"/>
          </w:tcPr>
          <w:p w:rsidR="00BD11C3" w:rsidRDefault="00BD11C3" w:rsidP="004A4F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</w:tcPr>
          <w:p w:rsidR="00BD11C3" w:rsidRPr="00FE328C" w:rsidRDefault="00BD11C3" w:rsidP="004A4F84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701" w:type="dxa"/>
          </w:tcPr>
          <w:p w:rsidR="00BD11C3" w:rsidRDefault="007B3FBF" w:rsidP="004A4F84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3.1.9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BD11C3" w:rsidRPr="009C6453" w:rsidRDefault="007B3FBF" w:rsidP="004A4F84">
            <w:pPr>
              <w:rPr>
                <w:rFonts w:cs="Arial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 w:eastAsia="es-MX"/>
              </w:rPr>
              <w:t>Trabajar con animaciones personalizadas</w:t>
            </w:r>
          </w:p>
        </w:tc>
      </w:tr>
      <w:tr w:rsidR="00BD11C3" w:rsidRPr="009F3BF4" w:rsidTr="00DF69CA">
        <w:trPr>
          <w:trHeight w:val="440"/>
        </w:trPr>
        <w:tc>
          <w:tcPr>
            <w:tcW w:w="1395" w:type="dxa"/>
          </w:tcPr>
          <w:p w:rsidR="00BD11C3" w:rsidRDefault="00BD11C3" w:rsidP="004A4F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</w:tcPr>
          <w:p w:rsidR="00BD11C3" w:rsidRPr="00FE328C" w:rsidRDefault="00BD11C3" w:rsidP="004A4F84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701" w:type="dxa"/>
          </w:tcPr>
          <w:p w:rsidR="00BD11C3" w:rsidRDefault="00BD11C3" w:rsidP="004A4F84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BD11C3" w:rsidRPr="00E52DE3" w:rsidRDefault="00BD11C3" w:rsidP="004A4F84">
            <w:pPr>
              <w:keepNext/>
              <w:outlineLvl w:val="8"/>
              <w:rPr>
                <w:rFonts w:cs="Arial"/>
                <w:lang w:val="es-ES_tradnl"/>
              </w:rPr>
            </w:pPr>
          </w:p>
        </w:tc>
      </w:tr>
      <w:tr w:rsidR="00BD11C3" w:rsidRPr="009F3BF4" w:rsidTr="00DF69CA">
        <w:trPr>
          <w:trHeight w:val="440"/>
        </w:trPr>
        <w:tc>
          <w:tcPr>
            <w:tcW w:w="1395" w:type="dxa"/>
          </w:tcPr>
          <w:p w:rsidR="00BD11C3" w:rsidRDefault="00BD11C3" w:rsidP="004A4F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27" w:type="dxa"/>
          </w:tcPr>
          <w:p w:rsidR="00BD11C3" w:rsidRPr="00FE328C" w:rsidRDefault="00BD11C3" w:rsidP="004A4F84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701" w:type="dxa"/>
          </w:tcPr>
          <w:p w:rsidR="00BD11C3" w:rsidRDefault="00BD11C3" w:rsidP="004A4F84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BD11C3" w:rsidRPr="00E52DE3" w:rsidRDefault="00BD11C3" w:rsidP="004A4F84">
            <w:pPr>
              <w:keepNext/>
              <w:outlineLvl w:val="8"/>
              <w:rPr>
                <w:rFonts w:cs="Arial"/>
                <w:lang w:val="es-ES_tradnl"/>
              </w:rPr>
            </w:pPr>
          </w:p>
        </w:tc>
      </w:tr>
    </w:tbl>
    <w:p w:rsidR="0044508C" w:rsidRDefault="0044508C">
      <w:r>
        <w:br w:type="page"/>
      </w:r>
    </w:p>
    <w:p w:rsidR="00EF3585" w:rsidRDefault="00EF3585"/>
    <w:p w:rsidR="00B85036" w:rsidRDefault="00B85036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C860D5" w:rsidRPr="00C860D5" w:rsidTr="00C860D5">
        <w:trPr>
          <w:cantSplit/>
          <w:trHeight w:val="499"/>
          <w:jc w:val="center"/>
        </w:trPr>
        <w:tc>
          <w:tcPr>
            <w:tcW w:w="5558" w:type="dxa"/>
            <w:gridSpan w:val="3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B85036" w:rsidRPr="00C860D5" w:rsidRDefault="00B85036" w:rsidP="00B85036">
            <w:pPr>
              <w:jc w:val="center"/>
              <w:rPr>
                <w:rFonts w:ascii="Times New Roman" w:hAnsi="Times New Roman"/>
                <w:bCs/>
                <w:color w:val="000000" w:themeColor="text1"/>
                <w:szCs w:val="24"/>
                <w:lang w:val="es-MX" w:eastAsia="es-MX"/>
              </w:rPr>
            </w:pPr>
            <w:r w:rsidRPr="00C860D5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4"/>
                <w:lang w:val="es-MX" w:eastAsia="es-MX"/>
              </w:rPr>
              <w:t>CONTENIDOS</w:t>
            </w:r>
          </w:p>
        </w:tc>
        <w:tc>
          <w:tcPr>
            <w:tcW w:w="8647" w:type="dxa"/>
            <w:vMerge w:val="restart"/>
            <w:tcBorders>
              <w:top w:val="single" w:sz="4" w:space="0" w:color="auto"/>
            </w:tcBorders>
            <w:shd w:val="clear" w:color="auto" w:fill="00B050"/>
            <w:vAlign w:val="center"/>
          </w:tcPr>
          <w:p w:rsidR="00B85036" w:rsidRPr="00C860D5" w:rsidRDefault="00B85036" w:rsidP="00C860D5">
            <w:pPr>
              <w:keepNext/>
              <w:keepLines/>
              <w:spacing w:before="200"/>
              <w:jc w:val="center"/>
              <w:outlineLvl w:val="3"/>
              <w:rPr>
                <w:rFonts w:asciiTheme="majorHAnsi" w:eastAsiaTheme="majorEastAsia" w:hAnsiTheme="majorHAnsi" w:cs="Arial"/>
                <w:b/>
                <w:bCs/>
                <w:i/>
                <w:iCs/>
                <w:color w:val="000000" w:themeColor="text1"/>
                <w:sz w:val="28"/>
                <w:szCs w:val="24"/>
                <w:lang w:val="es-MX" w:eastAsia="es-MX"/>
              </w:rPr>
            </w:pPr>
            <w:r w:rsidRPr="00C860D5"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8"/>
                <w:szCs w:val="24"/>
                <w:lang w:val="es-MX" w:eastAsia="es-MX"/>
              </w:rPr>
              <w:t>NOMBRE</w:t>
            </w:r>
          </w:p>
        </w:tc>
      </w:tr>
      <w:tr w:rsidR="00B85036" w:rsidRPr="00B85036" w:rsidTr="00C860D5">
        <w:trPr>
          <w:cantSplit/>
          <w:trHeight w:val="360"/>
          <w:jc w:val="center"/>
        </w:trPr>
        <w:tc>
          <w:tcPr>
            <w:tcW w:w="1778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B85036" w:rsidRPr="00B85036" w:rsidRDefault="00B85036" w:rsidP="00B85036">
            <w:pPr>
              <w:jc w:val="center"/>
              <w:rPr>
                <w:rFonts w:ascii="Times New Roman" w:hAnsi="Times New Roman"/>
                <w:b/>
                <w:bCs/>
                <w:sz w:val="28"/>
                <w:szCs w:val="24"/>
                <w:lang w:val="es-MX" w:eastAsia="es-MX"/>
              </w:rPr>
            </w:pPr>
            <w:r w:rsidRPr="00B85036">
              <w:rPr>
                <w:rFonts w:ascii="Times New Roman" w:hAnsi="Times New Roman"/>
                <w:b/>
                <w:bCs/>
                <w:sz w:val="28"/>
                <w:szCs w:val="24"/>
                <w:lang w:val="es-MX" w:eastAsia="es-MX"/>
              </w:rPr>
              <w:t>UNIDAD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B85036" w:rsidRPr="00B85036" w:rsidRDefault="00B85036" w:rsidP="00B85036">
            <w:pPr>
              <w:jc w:val="center"/>
              <w:rPr>
                <w:rFonts w:ascii="Times New Roman" w:hAnsi="Times New Roman"/>
                <w:b/>
                <w:bCs/>
                <w:sz w:val="28"/>
                <w:szCs w:val="24"/>
                <w:lang w:val="es-MX" w:eastAsia="es-MX"/>
              </w:rPr>
            </w:pPr>
            <w:r w:rsidRPr="00B85036">
              <w:rPr>
                <w:rFonts w:ascii="Times New Roman" w:hAnsi="Times New Roman"/>
                <w:b/>
                <w:bCs/>
                <w:sz w:val="28"/>
                <w:szCs w:val="24"/>
                <w:lang w:val="es-MX" w:eastAsia="es-MX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B85036" w:rsidRPr="00B85036" w:rsidRDefault="00B85036" w:rsidP="00B85036">
            <w:pPr>
              <w:jc w:val="center"/>
              <w:rPr>
                <w:rFonts w:ascii="Times New Roman" w:hAnsi="Times New Roman"/>
                <w:b/>
                <w:bCs/>
                <w:sz w:val="28"/>
                <w:szCs w:val="24"/>
                <w:lang w:val="es-MX" w:eastAsia="es-MX"/>
              </w:rPr>
            </w:pPr>
            <w:r w:rsidRPr="00B85036">
              <w:rPr>
                <w:rFonts w:ascii="Times New Roman" w:hAnsi="Times New Roman"/>
                <w:b/>
                <w:bCs/>
                <w:sz w:val="28"/>
                <w:szCs w:val="24"/>
                <w:lang w:val="es-MX" w:eastAsia="es-MX"/>
              </w:rPr>
              <w:t>SUBTEMA</w:t>
            </w:r>
          </w:p>
        </w:tc>
        <w:tc>
          <w:tcPr>
            <w:tcW w:w="8647" w:type="dxa"/>
            <w:vMerge/>
            <w:tcBorders>
              <w:bottom w:val="single" w:sz="4" w:space="0" w:color="auto"/>
            </w:tcBorders>
            <w:shd w:val="clear" w:color="auto" w:fill="00B050"/>
          </w:tcPr>
          <w:p w:rsidR="00B85036" w:rsidRPr="00B85036" w:rsidRDefault="00B85036" w:rsidP="00B85036">
            <w:pPr>
              <w:jc w:val="center"/>
              <w:rPr>
                <w:rFonts w:ascii="Times New Roman" w:hAnsi="Times New Roman" w:cs="Arial"/>
                <w:b/>
                <w:szCs w:val="24"/>
                <w:lang w:val="es-ES_tradnl" w:eastAsia="es-MX"/>
              </w:rPr>
            </w:pPr>
          </w:p>
        </w:tc>
      </w:tr>
      <w:tr w:rsidR="00B85036" w:rsidRPr="00C860D5" w:rsidTr="00B85036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</w:tcPr>
          <w:p w:rsidR="00B85036" w:rsidRPr="00C860D5" w:rsidRDefault="00C860D5" w:rsidP="00B85036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es-ES_tradnl" w:eastAsia="es-MX"/>
              </w:rPr>
            </w:pPr>
            <w:r>
              <w:rPr>
                <w:rFonts w:cs="Arial"/>
                <w:b/>
                <w:color w:val="000000" w:themeColor="text1"/>
                <w:sz w:val="22"/>
                <w:szCs w:val="22"/>
                <w:lang w:val="es-ES_tradnl" w:eastAsia="es-MX"/>
              </w:rPr>
              <w:t>4</w:t>
            </w:r>
          </w:p>
        </w:tc>
        <w:tc>
          <w:tcPr>
            <w:tcW w:w="1890" w:type="dxa"/>
            <w:tcBorders>
              <w:top w:val="nil"/>
            </w:tcBorders>
          </w:tcPr>
          <w:p w:rsidR="00B85036" w:rsidRPr="00C860D5" w:rsidRDefault="00B85036" w:rsidP="00B85036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es-ES_tradnl" w:eastAsia="es-MX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B85036" w:rsidRPr="00C860D5" w:rsidRDefault="00B85036" w:rsidP="00B85036">
            <w:pPr>
              <w:jc w:val="center"/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</w:pPr>
          </w:p>
        </w:tc>
        <w:tc>
          <w:tcPr>
            <w:tcW w:w="8647" w:type="dxa"/>
            <w:tcBorders>
              <w:top w:val="nil"/>
              <w:bottom w:val="single" w:sz="4" w:space="0" w:color="auto"/>
            </w:tcBorders>
          </w:tcPr>
          <w:p w:rsidR="00B85036" w:rsidRPr="00C860D5" w:rsidRDefault="00B85036" w:rsidP="00B85036">
            <w:pPr>
              <w:keepNext/>
              <w:keepLines/>
              <w:spacing w:before="200"/>
              <w:outlineLvl w:val="8"/>
              <w:rPr>
                <w:rFonts w:eastAsiaTheme="majorEastAsia" w:cs="Arial"/>
                <w:b/>
                <w:i/>
                <w:iCs/>
                <w:color w:val="000000" w:themeColor="text1"/>
                <w:sz w:val="22"/>
                <w:szCs w:val="22"/>
                <w:lang w:val="es-MX" w:eastAsia="es-MX"/>
              </w:rPr>
            </w:pPr>
            <w:r w:rsidRPr="00C860D5">
              <w:rPr>
                <w:rFonts w:eastAsiaTheme="majorEastAsia" w:cs="Arial"/>
                <w:b/>
                <w:i/>
                <w:iCs/>
                <w:color w:val="000000" w:themeColor="text1"/>
                <w:sz w:val="22"/>
                <w:szCs w:val="22"/>
                <w:lang w:val="es-MX" w:eastAsia="es-MX"/>
              </w:rPr>
              <w:t>DISEÑO Y OBTENCIÓN DE LA HOJA DE CÁLCULO</w:t>
            </w:r>
          </w:p>
        </w:tc>
      </w:tr>
      <w:tr w:rsidR="00B85036" w:rsidRPr="00C860D5" w:rsidTr="00B85036">
        <w:trPr>
          <w:trHeight w:val="440"/>
          <w:jc w:val="center"/>
        </w:trPr>
        <w:tc>
          <w:tcPr>
            <w:tcW w:w="1778" w:type="dxa"/>
          </w:tcPr>
          <w:p w:rsidR="00B85036" w:rsidRPr="00C860D5" w:rsidRDefault="00B85036" w:rsidP="00B85036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es-ES_tradnl" w:eastAsia="es-MX"/>
              </w:rPr>
            </w:pPr>
          </w:p>
        </w:tc>
        <w:tc>
          <w:tcPr>
            <w:tcW w:w="1890" w:type="dxa"/>
          </w:tcPr>
          <w:p w:rsidR="00B85036" w:rsidRPr="00C860D5" w:rsidRDefault="00C860D5" w:rsidP="00B85036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es-ES_tradnl" w:eastAsia="es-MX"/>
              </w:rPr>
            </w:pPr>
            <w:r>
              <w:rPr>
                <w:rFonts w:cs="Arial"/>
                <w:b/>
                <w:color w:val="000000" w:themeColor="text1"/>
                <w:sz w:val="22"/>
                <w:szCs w:val="22"/>
                <w:lang w:val="es-ES_tradnl" w:eastAsia="es-MX"/>
              </w:rPr>
              <w:t>4</w:t>
            </w:r>
            <w:r w:rsidR="00B85036" w:rsidRPr="00C860D5">
              <w:rPr>
                <w:rFonts w:cs="Arial"/>
                <w:b/>
                <w:color w:val="000000" w:themeColor="text1"/>
                <w:sz w:val="22"/>
                <w:szCs w:val="22"/>
                <w:lang w:val="es-ES_tradnl" w:eastAsia="es-MX"/>
              </w:rPr>
              <w:t>.1.</w:t>
            </w:r>
          </w:p>
        </w:tc>
        <w:tc>
          <w:tcPr>
            <w:tcW w:w="1890" w:type="dxa"/>
          </w:tcPr>
          <w:p w:rsidR="00B85036" w:rsidRPr="00C860D5" w:rsidRDefault="00B85036" w:rsidP="00B85036">
            <w:pPr>
              <w:jc w:val="center"/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B85036" w:rsidRPr="00C860D5" w:rsidRDefault="00B85036" w:rsidP="00B85036">
            <w:pPr>
              <w:keepNext/>
              <w:keepLines/>
              <w:spacing w:before="200"/>
              <w:outlineLvl w:val="8"/>
              <w:rPr>
                <w:rFonts w:eastAsiaTheme="majorEastAsia" w:cs="Arial"/>
                <w:b/>
                <w:i/>
                <w:iCs/>
                <w:color w:val="000000" w:themeColor="text1"/>
                <w:sz w:val="22"/>
                <w:szCs w:val="22"/>
                <w:lang w:val="es-MX" w:eastAsia="es-MX"/>
              </w:rPr>
            </w:pPr>
            <w:r w:rsidRPr="00C860D5">
              <w:rPr>
                <w:rFonts w:eastAsiaTheme="majorEastAsia" w:cs="Arial"/>
                <w:b/>
                <w:i/>
                <w:iCs/>
                <w:color w:val="000000" w:themeColor="text1"/>
                <w:sz w:val="22"/>
                <w:szCs w:val="22"/>
                <w:lang w:val="es-MX" w:eastAsia="es-MX"/>
              </w:rPr>
              <w:t>Diseño de la hoja de cálculo</w:t>
            </w:r>
          </w:p>
        </w:tc>
      </w:tr>
      <w:tr w:rsidR="00B85036" w:rsidRPr="00C860D5" w:rsidTr="00B85036">
        <w:trPr>
          <w:trHeight w:val="440"/>
          <w:jc w:val="center"/>
        </w:trPr>
        <w:tc>
          <w:tcPr>
            <w:tcW w:w="1778" w:type="dxa"/>
          </w:tcPr>
          <w:p w:rsidR="00B85036" w:rsidRPr="00C860D5" w:rsidRDefault="00B85036" w:rsidP="00B85036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es-ES_tradnl" w:eastAsia="es-MX"/>
              </w:rPr>
            </w:pPr>
          </w:p>
        </w:tc>
        <w:tc>
          <w:tcPr>
            <w:tcW w:w="1890" w:type="dxa"/>
          </w:tcPr>
          <w:p w:rsidR="00B85036" w:rsidRPr="00C860D5" w:rsidRDefault="00B85036" w:rsidP="00B85036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es-ES_tradnl" w:eastAsia="es-MX"/>
              </w:rPr>
            </w:pPr>
          </w:p>
        </w:tc>
        <w:tc>
          <w:tcPr>
            <w:tcW w:w="1890" w:type="dxa"/>
          </w:tcPr>
          <w:p w:rsidR="00B85036" w:rsidRPr="00C860D5" w:rsidRDefault="00C860D5" w:rsidP="00B85036">
            <w:pPr>
              <w:jc w:val="center"/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</w:pPr>
            <w:r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  <w:t>4</w:t>
            </w:r>
            <w:r w:rsidR="00B85036" w:rsidRPr="00C860D5"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  <w:t>.1.1.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B85036" w:rsidRPr="00C860D5" w:rsidRDefault="00B85036" w:rsidP="00B85036">
            <w:pPr>
              <w:keepNext/>
              <w:keepLines/>
              <w:spacing w:before="200"/>
              <w:outlineLvl w:val="8"/>
              <w:rPr>
                <w:rFonts w:eastAsiaTheme="majorEastAsia" w:cs="Arial"/>
                <w:i/>
                <w:iCs/>
                <w:color w:val="000000" w:themeColor="text1"/>
                <w:sz w:val="22"/>
                <w:szCs w:val="22"/>
                <w:lang w:val="es-MX" w:eastAsia="es-MX"/>
              </w:rPr>
            </w:pPr>
            <w:r w:rsidRPr="00C860D5">
              <w:rPr>
                <w:rFonts w:eastAsiaTheme="majorEastAsia" w:cs="Arial"/>
                <w:i/>
                <w:iCs/>
                <w:color w:val="000000" w:themeColor="text1"/>
                <w:sz w:val="22"/>
                <w:szCs w:val="22"/>
                <w:lang w:val="es-MX" w:eastAsia="es-MX"/>
              </w:rPr>
              <w:t>Iniciar la aplicación</w:t>
            </w:r>
          </w:p>
        </w:tc>
      </w:tr>
      <w:tr w:rsidR="00B85036" w:rsidRPr="00C860D5" w:rsidTr="00B85036">
        <w:trPr>
          <w:trHeight w:val="440"/>
          <w:jc w:val="center"/>
        </w:trPr>
        <w:tc>
          <w:tcPr>
            <w:tcW w:w="1778" w:type="dxa"/>
          </w:tcPr>
          <w:p w:rsidR="00B85036" w:rsidRPr="00C860D5" w:rsidRDefault="00B85036" w:rsidP="00B85036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es-ES_tradnl" w:eastAsia="es-MX"/>
              </w:rPr>
            </w:pPr>
          </w:p>
        </w:tc>
        <w:tc>
          <w:tcPr>
            <w:tcW w:w="1890" w:type="dxa"/>
          </w:tcPr>
          <w:p w:rsidR="00B85036" w:rsidRPr="00C860D5" w:rsidRDefault="00B85036" w:rsidP="00B85036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es-ES_tradnl" w:eastAsia="es-MX"/>
              </w:rPr>
            </w:pPr>
          </w:p>
        </w:tc>
        <w:tc>
          <w:tcPr>
            <w:tcW w:w="1890" w:type="dxa"/>
          </w:tcPr>
          <w:p w:rsidR="00B85036" w:rsidRPr="00C860D5" w:rsidRDefault="00C860D5" w:rsidP="00B85036">
            <w:pPr>
              <w:jc w:val="center"/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</w:pPr>
            <w:r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  <w:t>4</w:t>
            </w:r>
            <w:r w:rsidR="00B85036" w:rsidRPr="00C860D5"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  <w:t>.1.2.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B85036" w:rsidRPr="00C860D5" w:rsidRDefault="00B85036" w:rsidP="00B85036">
            <w:pPr>
              <w:keepNext/>
              <w:keepLines/>
              <w:spacing w:before="200"/>
              <w:outlineLvl w:val="8"/>
              <w:rPr>
                <w:rFonts w:eastAsiaTheme="majorEastAsia" w:cs="Arial"/>
                <w:i/>
                <w:iCs/>
                <w:color w:val="000000" w:themeColor="text1"/>
                <w:sz w:val="22"/>
                <w:szCs w:val="22"/>
                <w:lang w:val="es-MX" w:eastAsia="es-MX"/>
              </w:rPr>
            </w:pPr>
            <w:r w:rsidRPr="00C860D5">
              <w:rPr>
                <w:rFonts w:eastAsiaTheme="majorEastAsia" w:cs="Arial"/>
                <w:i/>
                <w:iCs/>
                <w:color w:val="000000" w:themeColor="text1"/>
                <w:sz w:val="22"/>
                <w:szCs w:val="22"/>
                <w:lang w:val="es-MX" w:eastAsia="es-MX"/>
              </w:rPr>
              <w:t>Accesar al Archivo</w:t>
            </w:r>
          </w:p>
        </w:tc>
      </w:tr>
      <w:tr w:rsidR="00B85036" w:rsidRPr="00C860D5" w:rsidTr="00B85036">
        <w:trPr>
          <w:trHeight w:val="440"/>
          <w:jc w:val="center"/>
        </w:trPr>
        <w:tc>
          <w:tcPr>
            <w:tcW w:w="1778" w:type="dxa"/>
          </w:tcPr>
          <w:p w:rsidR="00B85036" w:rsidRPr="00C860D5" w:rsidRDefault="00B85036" w:rsidP="00B85036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es-ES_tradnl" w:eastAsia="es-MX"/>
              </w:rPr>
            </w:pPr>
          </w:p>
        </w:tc>
        <w:tc>
          <w:tcPr>
            <w:tcW w:w="1890" w:type="dxa"/>
          </w:tcPr>
          <w:p w:rsidR="00B85036" w:rsidRPr="00C860D5" w:rsidRDefault="00B85036" w:rsidP="00B85036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es-ES_tradnl" w:eastAsia="es-MX"/>
              </w:rPr>
            </w:pPr>
          </w:p>
        </w:tc>
        <w:tc>
          <w:tcPr>
            <w:tcW w:w="1890" w:type="dxa"/>
          </w:tcPr>
          <w:p w:rsidR="00B85036" w:rsidRPr="00C860D5" w:rsidRDefault="00C860D5" w:rsidP="00B85036">
            <w:pPr>
              <w:jc w:val="center"/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</w:pPr>
            <w:r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  <w:t>4</w:t>
            </w:r>
            <w:r w:rsidR="00B85036" w:rsidRPr="00C860D5"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  <w:t>.1.3.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B85036" w:rsidRPr="00C860D5" w:rsidRDefault="00B85036" w:rsidP="00B85036">
            <w:pPr>
              <w:keepNext/>
              <w:keepLines/>
              <w:spacing w:before="200"/>
              <w:outlineLvl w:val="8"/>
              <w:rPr>
                <w:rFonts w:eastAsiaTheme="majorEastAsia" w:cs="Arial"/>
                <w:i/>
                <w:iCs/>
                <w:color w:val="000000" w:themeColor="text1"/>
                <w:sz w:val="22"/>
                <w:szCs w:val="22"/>
                <w:lang w:val="es-MX" w:eastAsia="es-MX"/>
              </w:rPr>
            </w:pPr>
            <w:r w:rsidRPr="00C860D5">
              <w:rPr>
                <w:rFonts w:eastAsiaTheme="majorEastAsia" w:cs="Arial"/>
                <w:i/>
                <w:iCs/>
                <w:color w:val="000000" w:themeColor="text1"/>
                <w:sz w:val="22"/>
                <w:szCs w:val="22"/>
                <w:lang w:val="es-MX" w:eastAsia="es-MX"/>
              </w:rPr>
              <w:t>Crear la hoja de cálculo</w:t>
            </w:r>
          </w:p>
        </w:tc>
      </w:tr>
      <w:tr w:rsidR="00B85036" w:rsidRPr="00C860D5" w:rsidTr="00B85036">
        <w:trPr>
          <w:trHeight w:val="440"/>
          <w:jc w:val="center"/>
        </w:trPr>
        <w:tc>
          <w:tcPr>
            <w:tcW w:w="1778" w:type="dxa"/>
          </w:tcPr>
          <w:p w:rsidR="00B85036" w:rsidRPr="00C860D5" w:rsidRDefault="00B85036" w:rsidP="00B85036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es-ES_tradnl" w:eastAsia="es-MX"/>
              </w:rPr>
            </w:pPr>
          </w:p>
        </w:tc>
        <w:tc>
          <w:tcPr>
            <w:tcW w:w="1890" w:type="dxa"/>
          </w:tcPr>
          <w:p w:rsidR="00B85036" w:rsidRPr="00C860D5" w:rsidRDefault="00B85036" w:rsidP="00B85036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fr-FR" w:eastAsia="es-MX"/>
              </w:rPr>
            </w:pPr>
          </w:p>
        </w:tc>
        <w:tc>
          <w:tcPr>
            <w:tcW w:w="1890" w:type="dxa"/>
          </w:tcPr>
          <w:p w:rsidR="00B85036" w:rsidRPr="00C860D5" w:rsidRDefault="00C860D5" w:rsidP="00B85036">
            <w:pPr>
              <w:jc w:val="center"/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</w:pPr>
            <w:r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  <w:t>4</w:t>
            </w:r>
            <w:r w:rsidR="00B85036" w:rsidRPr="00C860D5"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  <w:t>.1.4.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B85036" w:rsidRPr="00C860D5" w:rsidRDefault="00B85036" w:rsidP="00B85036">
            <w:pPr>
              <w:keepNext/>
              <w:keepLines/>
              <w:spacing w:before="200"/>
              <w:outlineLvl w:val="8"/>
              <w:rPr>
                <w:rFonts w:eastAsiaTheme="majorEastAsia" w:cs="Arial"/>
                <w:i/>
                <w:iCs/>
                <w:color w:val="000000" w:themeColor="text1"/>
                <w:sz w:val="22"/>
                <w:szCs w:val="22"/>
                <w:lang w:val="es-MX" w:eastAsia="es-MX"/>
              </w:rPr>
            </w:pPr>
            <w:r w:rsidRPr="00C860D5">
              <w:rPr>
                <w:rFonts w:eastAsiaTheme="majorEastAsia" w:cs="Arial"/>
                <w:i/>
                <w:iCs/>
                <w:color w:val="000000" w:themeColor="text1"/>
                <w:sz w:val="22"/>
                <w:szCs w:val="22"/>
                <w:lang w:val="es-MX" w:eastAsia="es-MX"/>
              </w:rPr>
              <w:t>Diseñar la hoja de cálculo</w:t>
            </w:r>
          </w:p>
        </w:tc>
      </w:tr>
      <w:tr w:rsidR="00B85036" w:rsidRPr="00C860D5" w:rsidTr="00B85036">
        <w:trPr>
          <w:trHeight w:val="440"/>
          <w:jc w:val="center"/>
        </w:trPr>
        <w:tc>
          <w:tcPr>
            <w:tcW w:w="1778" w:type="dxa"/>
          </w:tcPr>
          <w:p w:rsidR="00B85036" w:rsidRPr="00C860D5" w:rsidRDefault="00B85036" w:rsidP="00B85036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es-ES_tradnl" w:eastAsia="es-MX"/>
              </w:rPr>
            </w:pPr>
          </w:p>
        </w:tc>
        <w:tc>
          <w:tcPr>
            <w:tcW w:w="1890" w:type="dxa"/>
          </w:tcPr>
          <w:p w:rsidR="00B85036" w:rsidRPr="00C860D5" w:rsidRDefault="00B85036" w:rsidP="00B85036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es-ES_tradnl" w:eastAsia="es-MX"/>
              </w:rPr>
            </w:pPr>
          </w:p>
        </w:tc>
        <w:tc>
          <w:tcPr>
            <w:tcW w:w="1890" w:type="dxa"/>
          </w:tcPr>
          <w:p w:rsidR="00B85036" w:rsidRPr="00C860D5" w:rsidRDefault="00C860D5" w:rsidP="00B85036">
            <w:pPr>
              <w:jc w:val="center"/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</w:pPr>
            <w:r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  <w:t>4</w:t>
            </w:r>
            <w:r w:rsidR="00B85036" w:rsidRPr="00C860D5"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  <w:t>.1.5.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B85036" w:rsidRPr="00C860D5" w:rsidRDefault="00B85036" w:rsidP="00B85036">
            <w:pPr>
              <w:keepNext/>
              <w:keepLines/>
              <w:spacing w:before="200"/>
              <w:outlineLvl w:val="8"/>
              <w:rPr>
                <w:rFonts w:eastAsiaTheme="majorEastAsia" w:cs="Arial"/>
                <w:i/>
                <w:iCs/>
                <w:color w:val="000000" w:themeColor="text1"/>
                <w:sz w:val="22"/>
                <w:szCs w:val="22"/>
                <w:lang w:val="es-MX" w:eastAsia="es-MX"/>
              </w:rPr>
            </w:pPr>
            <w:r w:rsidRPr="00C860D5">
              <w:rPr>
                <w:rFonts w:eastAsiaTheme="majorEastAsia" w:cs="Arial"/>
                <w:i/>
                <w:iCs/>
                <w:color w:val="000000" w:themeColor="text1"/>
                <w:sz w:val="22"/>
                <w:szCs w:val="22"/>
                <w:lang w:val="es-MX" w:eastAsia="es-MX"/>
              </w:rPr>
              <w:t>Diseñar el libro</w:t>
            </w:r>
          </w:p>
        </w:tc>
      </w:tr>
      <w:tr w:rsidR="00B85036" w:rsidRPr="00C860D5" w:rsidTr="00B85036">
        <w:trPr>
          <w:trHeight w:val="440"/>
          <w:jc w:val="center"/>
        </w:trPr>
        <w:tc>
          <w:tcPr>
            <w:tcW w:w="1778" w:type="dxa"/>
          </w:tcPr>
          <w:p w:rsidR="00B85036" w:rsidRPr="00C860D5" w:rsidRDefault="00B85036" w:rsidP="00B85036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es-ES_tradnl" w:eastAsia="es-MX"/>
              </w:rPr>
            </w:pPr>
          </w:p>
        </w:tc>
        <w:tc>
          <w:tcPr>
            <w:tcW w:w="1890" w:type="dxa"/>
          </w:tcPr>
          <w:p w:rsidR="00B85036" w:rsidRPr="00C860D5" w:rsidRDefault="00B85036" w:rsidP="00B85036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es-ES_tradnl" w:eastAsia="es-MX"/>
              </w:rPr>
            </w:pPr>
          </w:p>
        </w:tc>
        <w:tc>
          <w:tcPr>
            <w:tcW w:w="1890" w:type="dxa"/>
          </w:tcPr>
          <w:p w:rsidR="00B85036" w:rsidRPr="00C860D5" w:rsidRDefault="00C860D5" w:rsidP="00B85036">
            <w:pPr>
              <w:jc w:val="center"/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</w:pPr>
            <w:r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  <w:t>4</w:t>
            </w:r>
            <w:r w:rsidR="00B85036" w:rsidRPr="00C860D5"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  <w:t>.1.6.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B85036" w:rsidRPr="00C860D5" w:rsidRDefault="00B85036" w:rsidP="00B85036">
            <w:pPr>
              <w:keepNext/>
              <w:keepLines/>
              <w:spacing w:before="200"/>
              <w:outlineLvl w:val="8"/>
              <w:rPr>
                <w:rFonts w:eastAsiaTheme="majorEastAsia" w:cs="Arial"/>
                <w:i/>
                <w:iCs/>
                <w:color w:val="000000" w:themeColor="text1"/>
                <w:sz w:val="22"/>
                <w:szCs w:val="22"/>
                <w:lang w:val="es-MX" w:eastAsia="es-MX"/>
              </w:rPr>
            </w:pPr>
            <w:r w:rsidRPr="00C860D5">
              <w:rPr>
                <w:rFonts w:eastAsiaTheme="majorEastAsia" w:cs="Arial"/>
                <w:i/>
                <w:iCs/>
                <w:color w:val="000000" w:themeColor="text1"/>
                <w:sz w:val="22"/>
                <w:szCs w:val="22"/>
                <w:lang w:val="es-MX" w:eastAsia="es-MX"/>
              </w:rPr>
              <w:t>Establecer el formato</w:t>
            </w:r>
          </w:p>
        </w:tc>
      </w:tr>
      <w:tr w:rsidR="00B85036" w:rsidRPr="00C860D5" w:rsidTr="00B85036">
        <w:trPr>
          <w:trHeight w:val="440"/>
          <w:jc w:val="center"/>
        </w:trPr>
        <w:tc>
          <w:tcPr>
            <w:tcW w:w="1778" w:type="dxa"/>
          </w:tcPr>
          <w:p w:rsidR="00B85036" w:rsidRPr="00C860D5" w:rsidRDefault="00B85036" w:rsidP="00B85036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es-ES_tradnl" w:eastAsia="es-MX"/>
              </w:rPr>
            </w:pPr>
          </w:p>
        </w:tc>
        <w:tc>
          <w:tcPr>
            <w:tcW w:w="1890" w:type="dxa"/>
          </w:tcPr>
          <w:p w:rsidR="00B85036" w:rsidRPr="00C860D5" w:rsidRDefault="00B85036" w:rsidP="00B85036">
            <w:pPr>
              <w:jc w:val="center"/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</w:pPr>
          </w:p>
        </w:tc>
        <w:tc>
          <w:tcPr>
            <w:tcW w:w="1890" w:type="dxa"/>
          </w:tcPr>
          <w:p w:rsidR="00B85036" w:rsidRPr="00C860D5" w:rsidRDefault="00C860D5" w:rsidP="00B85036">
            <w:pPr>
              <w:jc w:val="center"/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</w:pPr>
            <w:r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  <w:t>4</w:t>
            </w:r>
            <w:r w:rsidR="00B85036" w:rsidRPr="00C860D5"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  <w:t>.1.7.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B85036" w:rsidRPr="00C860D5" w:rsidRDefault="00B85036" w:rsidP="00B85036">
            <w:pPr>
              <w:keepNext/>
              <w:keepLines/>
              <w:spacing w:before="200"/>
              <w:outlineLvl w:val="8"/>
              <w:rPr>
                <w:rFonts w:eastAsiaTheme="majorEastAsia" w:cs="Arial"/>
                <w:i/>
                <w:iCs/>
                <w:color w:val="000000" w:themeColor="text1"/>
                <w:sz w:val="22"/>
                <w:szCs w:val="22"/>
                <w:lang w:val="es-MX" w:eastAsia="es-MX"/>
              </w:rPr>
            </w:pPr>
            <w:r w:rsidRPr="00C860D5">
              <w:rPr>
                <w:rFonts w:eastAsiaTheme="majorEastAsia" w:cs="Arial"/>
                <w:i/>
                <w:iCs/>
                <w:color w:val="000000" w:themeColor="text1"/>
                <w:sz w:val="22"/>
                <w:szCs w:val="22"/>
                <w:lang w:val="es-MX" w:eastAsia="es-MX"/>
              </w:rPr>
              <w:t>Editar el documento</w:t>
            </w:r>
          </w:p>
        </w:tc>
      </w:tr>
      <w:tr w:rsidR="00B85036" w:rsidRPr="00C860D5" w:rsidTr="00B85036">
        <w:trPr>
          <w:trHeight w:val="440"/>
          <w:jc w:val="center"/>
        </w:trPr>
        <w:tc>
          <w:tcPr>
            <w:tcW w:w="1778" w:type="dxa"/>
          </w:tcPr>
          <w:p w:rsidR="00B85036" w:rsidRPr="00C860D5" w:rsidRDefault="00B85036" w:rsidP="00B85036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es-ES_tradnl" w:eastAsia="es-MX"/>
              </w:rPr>
            </w:pPr>
          </w:p>
        </w:tc>
        <w:tc>
          <w:tcPr>
            <w:tcW w:w="1890" w:type="dxa"/>
          </w:tcPr>
          <w:p w:rsidR="00B85036" w:rsidRPr="00C860D5" w:rsidRDefault="00B85036" w:rsidP="00B85036">
            <w:pPr>
              <w:jc w:val="center"/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</w:pPr>
          </w:p>
        </w:tc>
        <w:tc>
          <w:tcPr>
            <w:tcW w:w="1890" w:type="dxa"/>
          </w:tcPr>
          <w:p w:rsidR="00B85036" w:rsidRPr="00C860D5" w:rsidRDefault="00C860D5" w:rsidP="00B85036">
            <w:pPr>
              <w:jc w:val="center"/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</w:pPr>
            <w:r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  <w:t>4</w:t>
            </w:r>
            <w:r w:rsidR="00B85036" w:rsidRPr="00C860D5"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  <w:t>.1.8.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B85036" w:rsidRPr="00C860D5" w:rsidRDefault="00B85036" w:rsidP="00B85036">
            <w:pPr>
              <w:keepNext/>
              <w:keepLines/>
              <w:spacing w:before="200"/>
              <w:outlineLvl w:val="8"/>
              <w:rPr>
                <w:rFonts w:eastAsiaTheme="majorEastAsia" w:cs="Arial"/>
                <w:i/>
                <w:iCs/>
                <w:color w:val="000000" w:themeColor="text1"/>
                <w:sz w:val="22"/>
                <w:szCs w:val="22"/>
                <w:lang w:val="es-MX" w:eastAsia="es-MX"/>
              </w:rPr>
            </w:pPr>
            <w:r w:rsidRPr="00C860D5">
              <w:rPr>
                <w:rFonts w:eastAsiaTheme="majorEastAsia" w:cs="Arial"/>
                <w:i/>
                <w:iCs/>
                <w:color w:val="000000" w:themeColor="text1"/>
                <w:sz w:val="22"/>
                <w:szCs w:val="22"/>
                <w:lang w:val="es-MX" w:eastAsia="es-MX"/>
              </w:rPr>
              <w:t>Utilizar herramientas de revisión</w:t>
            </w:r>
          </w:p>
        </w:tc>
      </w:tr>
      <w:tr w:rsidR="00B85036" w:rsidRPr="00C860D5" w:rsidTr="00B85036">
        <w:trPr>
          <w:trHeight w:val="440"/>
          <w:jc w:val="center"/>
        </w:trPr>
        <w:tc>
          <w:tcPr>
            <w:tcW w:w="1778" w:type="dxa"/>
          </w:tcPr>
          <w:p w:rsidR="00B85036" w:rsidRPr="00C860D5" w:rsidRDefault="00B85036" w:rsidP="00B85036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es-ES_tradnl" w:eastAsia="es-MX"/>
              </w:rPr>
            </w:pPr>
          </w:p>
        </w:tc>
        <w:tc>
          <w:tcPr>
            <w:tcW w:w="1890" w:type="dxa"/>
          </w:tcPr>
          <w:p w:rsidR="00B85036" w:rsidRPr="00C860D5" w:rsidRDefault="00B85036" w:rsidP="00B85036">
            <w:pPr>
              <w:jc w:val="center"/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</w:pPr>
          </w:p>
        </w:tc>
        <w:tc>
          <w:tcPr>
            <w:tcW w:w="1890" w:type="dxa"/>
          </w:tcPr>
          <w:p w:rsidR="00B85036" w:rsidRPr="00C860D5" w:rsidRDefault="00C860D5" w:rsidP="00B85036">
            <w:pPr>
              <w:jc w:val="center"/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</w:pPr>
            <w:r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  <w:t>4</w:t>
            </w:r>
            <w:r w:rsidR="00B85036" w:rsidRPr="00C860D5"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  <w:t>.1.9.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B85036" w:rsidRPr="00C860D5" w:rsidRDefault="00B85036" w:rsidP="00B85036">
            <w:pPr>
              <w:keepNext/>
              <w:keepLines/>
              <w:spacing w:before="200"/>
              <w:outlineLvl w:val="8"/>
              <w:rPr>
                <w:rFonts w:eastAsiaTheme="majorEastAsia" w:cs="Arial"/>
                <w:i/>
                <w:iCs/>
                <w:color w:val="000000" w:themeColor="text1"/>
                <w:sz w:val="22"/>
                <w:szCs w:val="22"/>
                <w:lang w:val="es-MX" w:eastAsia="es-MX"/>
              </w:rPr>
            </w:pPr>
            <w:r w:rsidRPr="00C860D5">
              <w:rPr>
                <w:rFonts w:eastAsiaTheme="majorEastAsia" w:cs="Arial"/>
                <w:i/>
                <w:iCs/>
                <w:color w:val="000000" w:themeColor="text1"/>
                <w:sz w:val="22"/>
                <w:szCs w:val="22"/>
                <w:lang w:val="es-MX" w:eastAsia="es-MX"/>
              </w:rPr>
              <w:t>Emplear las herramientas de ayuda en línea</w:t>
            </w:r>
          </w:p>
        </w:tc>
      </w:tr>
      <w:tr w:rsidR="00B85036" w:rsidRPr="00C860D5" w:rsidTr="00B85036">
        <w:trPr>
          <w:trHeight w:val="440"/>
          <w:jc w:val="center"/>
        </w:trPr>
        <w:tc>
          <w:tcPr>
            <w:tcW w:w="1778" w:type="dxa"/>
          </w:tcPr>
          <w:p w:rsidR="00B85036" w:rsidRPr="00C860D5" w:rsidRDefault="00B85036" w:rsidP="00B85036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es-ES_tradnl" w:eastAsia="es-MX"/>
              </w:rPr>
            </w:pPr>
          </w:p>
        </w:tc>
        <w:tc>
          <w:tcPr>
            <w:tcW w:w="1890" w:type="dxa"/>
          </w:tcPr>
          <w:p w:rsidR="00B85036" w:rsidRPr="00C860D5" w:rsidRDefault="00B85036" w:rsidP="00B85036">
            <w:pPr>
              <w:jc w:val="center"/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</w:pPr>
          </w:p>
        </w:tc>
        <w:tc>
          <w:tcPr>
            <w:tcW w:w="1890" w:type="dxa"/>
          </w:tcPr>
          <w:p w:rsidR="00B85036" w:rsidRPr="00C860D5" w:rsidRDefault="00C860D5" w:rsidP="00B85036">
            <w:pPr>
              <w:jc w:val="center"/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</w:pPr>
            <w:r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  <w:t>4.</w:t>
            </w:r>
            <w:r w:rsidR="00B85036" w:rsidRPr="00C860D5"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  <w:t>1.10.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B85036" w:rsidRPr="00C860D5" w:rsidRDefault="00B85036" w:rsidP="00B85036">
            <w:pPr>
              <w:keepNext/>
              <w:keepLines/>
              <w:spacing w:before="200"/>
              <w:outlineLvl w:val="8"/>
              <w:rPr>
                <w:rFonts w:eastAsiaTheme="majorEastAsia" w:cs="Arial"/>
                <w:i/>
                <w:iCs/>
                <w:color w:val="000000" w:themeColor="text1"/>
                <w:sz w:val="22"/>
                <w:szCs w:val="22"/>
                <w:lang w:val="es-MX" w:eastAsia="es-MX"/>
              </w:rPr>
            </w:pPr>
            <w:r w:rsidRPr="00C860D5">
              <w:rPr>
                <w:rFonts w:eastAsiaTheme="majorEastAsia" w:cs="Arial"/>
                <w:i/>
                <w:iCs/>
                <w:color w:val="000000" w:themeColor="text1"/>
                <w:sz w:val="22"/>
                <w:szCs w:val="22"/>
                <w:lang w:val="es-MX" w:eastAsia="es-MX"/>
              </w:rPr>
              <w:t>Guardar y respaldar la hoja de cálculo</w:t>
            </w:r>
          </w:p>
        </w:tc>
      </w:tr>
      <w:tr w:rsidR="00B85036" w:rsidRPr="00C860D5" w:rsidTr="00B85036">
        <w:trPr>
          <w:trHeight w:val="440"/>
          <w:jc w:val="center"/>
        </w:trPr>
        <w:tc>
          <w:tcPr>
            <w:tcW w:w="1778" w:type="dxa"/>
          </w:tcPr>
          <w:p w:rsidR="00B85036" w:rsidRPr="00C860D5" w:rsidRDefault="00B85036" w:rsidP="00B85036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es-ES_tradnl" w:eastAsia="es-MX"/>
              </w:rPr>
            </w:pPr>
          </w:p>
        </w:tc>
        <w:tc>
          <w:tcPr>
            <w:tcW w:w="1890" w:type="dxa"/>
          </w:tcPr>
          <w:p w:rsidR="00B85036" w:rsidRPr="00C860D5" w:rsidRDefault="00B85036" w:rsidP="00B85036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es-ES_tradnl" w:eastAsia="es-MX"/>
              </w:rPr>
            </w:pPr>
          </w:p>
        </w:tc>
        <w:tc>
          <w:tcPr>
            <w:tcW w:w="1890" w:type="dxa"/>
          </w:tcPr>
          <w:p w:rsidR="00B85036" w:rsidRPr="00C860D5" w:rsidRDefault="00C860D5" w:rsidP="00B85036">
            <w:pPr>
              <w:jc w:val="center"/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</w:pPr>
            <w:r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  <w:t>4</w:t>
            </w:r>
            <w:r w:rsidR="00B85036" w:rsidRPr="00C860D5"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  <w:t>.1.11.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B85036" w:rsidRPr="00C860D5" w:rsidRDefault="00B85036" w:rsidP="00B85036">
            <w:pPr>
              <w:keepNext/>
              <w:keepLines/>
              <w:spacing w:before="200"/>
              <w:outlineLvl w:val="8"/>
              <w:rPr>
                <w:rFonts w:eastAsiaTheme="majorEastAsia" w:cs="Arial"/>
                <w:i/>
                <w:iCs/>
                <w:color w:val="000000" w:themeColor="text1"/>
                <w:sz w:val="22"/>
                <w:szCs w:val="22"/>
                <w:lang w:val="es-MX" w:eastAsia="es-MX"/>
              </w:rPr>
            </w:pPr>
            <w:r w:rsidRPr="00C860D5">
              <w:rPr>
                <w:rFonts w:eastAsiaTheme="majorEastAsia" w:cs="Arial"/>
                <w:i/>
                <w:iCs/>
                <w:color w:val="000000" w:themeColor="text1"/>
                <w:sz w:val="22"/>
                <w:szCs w:val="22"/>
                <w:lang w:val="es-MX" w:eastAsia="es-MX"/>
              </w:rPr>
              <w:t>Verificar rangos con datos</w:t>
            </w:r>
          </w:p>
        </w:tc>
      </w:tr>
      <w:tr w:rsidR="00B85036" w:rsidRPr="00C860D5" w:rsidTr="00B85036">
        <w:trPr>
          <w:trHeight w:val="440"/>
          <w:jc w:val="center"/>
        </w:trPr>
        <w:tc>
          <w:tcPr>
            <w:tcW w:w="1778" w:type="dxa"/>
          </w:tcPr>
          <w:p w:rsidR="00B85036" w:rsidRPr="00C860D5" w:rsidRDefault="00B85036" w:rsidP="00B85036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es-ES_tradnl" w:eastAsia="es-MX"/>
              </w:rPr>
            </w:pPr>
          </w:p>
        </w:tc>
        <w:tc>
          <w:tcPr>
            <w:tcW w:w="1890" w:type="dxa"/>
          </w:tcPr>
          <w:p w:rsidR="00B85036" w:rsidRPr="00C860D5" w:rsidRDefault="00C860D5" w:rsidP="00B85036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es-ES_tradnl" w:eastAsia="es-MX"/>
              </w:rPr>
            </w:pPr>
            <w:r>
              <w:rPr>
                <w:rFonts w:cs="Arial"/>
                <w:b/>
                <w:color w:val="000000" w:themeColor="text1"/>
                <w:sz w:val="22"/>
                <w:szCs w:val="22"/>
                <w:lang w:val="es-ES_tradnl" w:eastAsia="es-MX"/>
              </w:rPr>
              <w:t>4</w:t>
            </w:r>
            <w:r w:rsidR="00B85036" w:rsidRPr="00C860D5">
              <w:rPr>
                <w:rFonts w:cs="Arial"/>
                <w:b/>
                <w:color w:val="000000" w:themeColor="text1"/>
                <w:sz w:val="22"/>
                <w:szCs w:val="22"/>
                <w:lang w:val="es-ES_tradnl" w:eastAsia="es-MX"/>
              </w:rPr>
              <w:t>.2</w:t>
            </w:r>
          </w:p>
        </w:tc>
        <w:tc>
          <w:tcPr>
            <w:tcW w:w="1890" w:type="dxa"/>
          </w:tcPr>
          <w:p w:rsidR="00B85036" w:rsidRPr="00C860D5" w:rsidRDefault="00B85036" w:rsidP="00B85036">
            <w:pPr>
              <w:jc w:val="center"/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B85036" w:rsidRPr="00C860D5" w:rsidRDefault="00B85036" w:rsidP="00B85036">
            <w:pPr>
              <w:keepNext/>
              <w:keepLines/>
              <w:spacing w:before="200"/>
              <w:outlineLvl w:val="8"/>
              <w:rPr>
                <w:rFonts w:eastAsiaTheme="majorEastAsia" w:cs="Arial"/>
                <w:b/>
                <w:i/>
                <w:iCs/>
                <w:color w:val="000000" w:themeColor="text1"/>
                <w:sz w:val="22"/>
                <w:szCs w:val="22"/>
                <w:lang w:val="es-MX" w:eastAsia="es-MX"/>
              </w:rPr>
            </w:pPr>
            <w:r w:rsidRPr="00C860D5">
              <w:rPr>
                <w:rFonts w:eastAsiaTheme="majorEastAsia" w:cs="Arial"/>
                <w:b/>
                <w:i/>
                <w:iCs/>
                <w:color w:val="000000" w:themeColor="text1"/>
                <w:sz w:val="22"/>
                <w:szCs w:val="22"/>
                <w:lang w:val="es-MX" w:eastAsia="es-MX"/>
              </w:rPr>
              <w:t>Obtención de hojas de cálculo</w:t>
            </w:r>
          </w:p>
        </w:tc>
      </w:tr>
      <w:tr w:rsidR="00B85036" w:rsidRPr="00C860D5" w:rsidTr="00B85036">
        <w:trPr>
          <w:trHeight w:val="440"/>
          <w:jc w:val="center"/>
        </w:trPr>
        <w:tc>
          <w:tcPr>
            <w:tcW w:w="1778" w:type="dxa"/>
          </w:tcPr>
          <w:p w:rsidR="00B85036" w:rsidRPr="00C860D5" w:rsidRDefault="00B85036" w:rsidP="00B85036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es-ES_tradnl" w:eastAsia="es-MX"/>
              </w:rPr>
            </w:pPr>
          </w:p>
        </w:tc>
        <w:tc>
          <w:tcPr>
            <w:tcW w:w="1890" w:type="dxa"/>
          </w:tcPr>
          <w:p w:rsidR="00B85036" w:rsidRPr="00C860D5" w:rsidRDefault="00B85036" w:rsidP="00B85036">
            <w:pPr>
              <w:jc w:val="center"/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</w:pPr>
          </w:p>
        </w:tc>
        <w:tc>
          <w:tcPr>
            <w:tcW w:w="1890" w:type="dxa"/>
          </w:tcPr>
          <w:p w:rsidR="00B85036" w:rsidRPr="00C860D5" w:rsidRDefault="00C860D5" w:rsidP="00B85036">
            <w:pPr>
              <w:jc w:val="center"/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</w:pPr>
            <w:r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  <w:t>4</w:t>
            </w:r>
            <w:r w:rsidR="00B85036" w:rsidRPr="00C860D5"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  <w:t>.2.1.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B85036" w:rsidRPr="00C860D5" w:rsidRDefault="00B85036" w:rsidP="00B85036">
            <w:pPr>
              <w:keepNext/>
              <w:keepLines/>
              <w:spacing w:before="200"/>
              <w:outlineLvl w:val="8"/>
              <w:rPr>
                <w:rFonts w:eastAsiaTheme="majorEastAsia" w:cs="Arial"/>
                <w:i/>
                <w:iCs/>
                <w:color w:val="000000" w:themeColor="text1"/>
                <w:sz w:val="22"/>
                <w:szCs w:val="22"/>
                <w:lang w:val="es-MX" w:eastAsia="es-MX"/>
              </w:rPr>
            </w:pPr>
            <w:r w:rsidRPr="00C860D5">
              <w:rPr>
                <w:rFonts w:eastAsiaTheme="majorEastAsia" w:cs="Arial"/>
                <w:i/>
                <w:iCs/>
                <w:color w:val="000000" w:themeColor="text1"/>
                <w:sz w:val="22"/>
                <w:szCs w:val="22"/>
                <w:lang w:val="es-MX" w:eastAsia="es-MX"/>
              </w:rPr>
              <w:t>Definir las formulas</w:t>
            </w:r>
          </w:p>
        </w:tc>
      </w:tr>
      <w:tr w:rsidR="00B85036" w:rsidRPr="00C860D5" w:rsidTr="00B85036">
        <w:trPr>
          <w:trHeight w:val="440"/>
          <w:jc w:val="center"/>
        </w:trPr>
        <w:tc>
          <w:tcPr>
            <w:tcW w:w="1778" w:type="dxa"/>
          </w:tcPr>
          <w:p w:rsidR="00B85036" w:rsidRPr="00C860D5" w:rsidRDefault="00B85036" w:rsidP="00B85036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es-ES_tradnl" w:eastAsia="es-MX"/>
              </w:rPr>
            </w:pPr>
          </w:p>
        </w:tc>
        <w:tc>
          <w:tcPr>
            <w:tcW w:w="1890" w:type="dxa"/>
          </w:tcPr>
          <w:p w:rsidR="00B85036" w:rsidRPr="00C860D5" w:rsidRDefault="00B85036" w:rsidP="00B85036">
            <w:pPr>
              <w:jc w:val="center"/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</w:pPr>
          </w:p>
        </w:tc>
        <w:tc>
          <w:tcPr>
            <w:tcW w:w="1890" w:type="dxa"/>
          </w:tcPr>
          <w:p w:rsidR="00B85036" w:rsidRPr="00C860D5" w:rsidRDefault="00C860D5" w:rsidP="00B85036">
            <w:pPr>
              <w:jc w:val="center"/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</w:pPr>
            <w:r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  <w:t>4</w:t>
            </w:r>
            <w:r w:rsidR="00B85036" w:rsidRPr="00C860D5"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  <w:t>.2.2.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B85036" w:rsidRPr="00C860D5" w:rsidRDefault="00BB3DC9" w:rsidP="00B85036">
            <w:pPr>
              <w:keepNext/>
              <w:keepLines/>
              <w:spacing w:before="200"/>
              <w:outlineLvl w:val="8"/>
              <w:rPr>
                <w:rFonts w:eastAsiaTheme="majorEastAsia" w:cs="Arial"/>
                <w:i/>
                <w:iCs/>
                <w:color w:val="000000" w:themeColor="text1"/>
                <w:sz w:val="22"/>
                <w:szCs w:val="22"/>
                <w:lang w:val="es-MX" w:eastAsia="es-MX"/>
              </w:rPr>
            </w:pPr>
            <w:r>
              <w:rPr>
                <w:rFonts w:eastAsiaTheme="majorEastAsia" w:cs="Arial"/>
                <w:i/>
                <w:iCs/>
                <w:color w:val="000000" w:themeColor="text1"/>
                <w:sz w:val="22"/>
                <w:szCs w:val="22"/>
                <w:lang w:val="es-MX" w:eastAsia="es-MX"/>
              </w:rPr>
              <w:t>Emple</w:t>
            </w:r>
            <w:r w:rsidR="00B85036" w:rsidRPr="00C860D5">
              <w:rPr>
                <w:rFonts w:eastAsiaTheme="majorEastAsia" w:cs="Arial"/>
                <w:i/>
                <w:iCs/>
                <w:color w:val="000000" w:themeColor="text1"/>
                <w:sz w:val="22"/>
                <w:szCs w:val="22"/>
                <w:lang w:val="es-MX" w:eastAsia="es-MX"/>
              </w:rPr>
              <w:t>ar las operaciones en las formulas</w:t>
            </w:r>
          </w:p>
        </w:tc>
      </w:tr>
      <w:tr w:rsidR="00B85036" w:rsidRPr="00C860D5" w:rsidTr="00B85036">
        <w:trPr>
          <w:trHeight w:val="440"/>
          <w:jc w:val="center"/>
        </w:trPr>
        <w:tc>
          <w:tcPr>
            <w:tcW w:w="1778" w:type="dxa"/>
          </w:tcPr>
          <w:p w:rsidR="00B85036" w:rsidRPr="00C860D5" w:rsidRDefault="00B85036" w:rsidP="00B85036">
            <w:pPr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es-ES_tradnl" w:eastAsia="es-MX"/>
              </w:rPr>
            </w:pPr>
          </w:p>
        </w:tc>
        <w:tc>
          <w:tcPr>
            <w:tcW w:w="1890" w:type="dxa"/>
          </w:tcPr>
          <w:p w:rsidR="00B85036" w:rsidRPr="00C860D5" w:rsidRDefault="00B85036" w:rsidP="00B85036">
            <w:pPr>
              <w:jc w:val="center"/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</w:pPr>
          </w:p>
        </w:tc>
        <w:tc>
          <w:tcPr>
            <w:tcW w:w="1890" w:type="dxa"/>
          </w:tcPr>
          <w:p w:rsidR="00B85036" w:rsidRPr="00C860D5" w:rsidRDefault="00C860D5" w:rsidP="00B85036">
            <w:pPr>
              <w:jc w:val="center"/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</w:pPr>
            <w:r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  <w:t>4</w:t>
            </w:r>
            <w:r w:rsidR="00B85036" w:rsidRPr="00C860D5"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  <w:t>.2.3.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B85036" w:rsidRPr="00C860D5" w:rsidRDefault="00B85036" w:rsidP="00B85036">
            <w:pPr>
              <w:keepNext/>
              <w:keepLines/>
              <w:spacing w:before="200"/>
              <w:outlineLvl w:val="8"/>
              <w:rPr>
                <w:rFonts w:eastAsiaTheme="majorEastAsia" w:cs="Arial"/>
                <w:i/>
                <w:iCs/>
                <w:color w:val="000000" w:themeColor="text1"/>
                <w:sz w:val="22"/>
                <w:szCs w:val="22"/>
                <w:lang w:val="es-MX" w:eastAsia="es-MX"/>
              </w:rPr>
            </w:pPr>
            <w:r w:rsidRPr="00C860D5">
              <w:rPr>
                <w:rFonts w:eastAsiaTheme="majorEastAsia" w:cs="Arial"/>
                <w:i/>
                <w:iCs/>
                <w:color w:val="000000" w:themeColor="text1"/>
                <w:sz w:val="22"/>
                <w:szCs w:val="22"/>
                <w:lang w:val="es-MX" w:eastAsia="es-MX"/>
              </w:rPr>
              <w:t>Emplear argu</w:t>
            </w:r>
            <w:bookmarkStart w:id="0" w:name="_GoBack"/>
            <w:bookmarkEnd w:id="0"/>
            <w:r w:rsidRPr="00C860D5">
              <w:rPr>
                <w:rFonts w:eastAsiaTheme="majorEastAsia" w:cs="Arial"/>
                <w:i/>
                <w:iCs/>
                <w:color w:val="000000" w:themeColor="text1"/>
                <w:sz w:val="22"/>
                <w:szCs w:val="22"/>
                <w:lang w:val="es-MX" w:eastAsia="es-MX"/>
              </w:rPr>
              <w:t>mentos al tipo de función</w:t>
            </w:r>
          </w:p>
        </w:tc>
      </w:tr>
    </w:tbl>
    <w:p w:rsidR="00B85036" w:rsidRPr="00C860D5" w:rsidRDefault="00B85036" w:rsidP="00CD4938">
      <w:pPr>
        <w:jc w:val="center"/>
        <w:rPr>
          <w:rFonts w:cs="Arial"/>
          <w:b/>
          <w:color w:val="000000" w:themeColor="text1"/>
          <w:spacing w:val="80"/>
          <w:sz w:val="22"/>
          <w:szCs w:val="22"/>
          <w:lang w:val="es-ES_tradnl"/>
        </w:rPr>
      </w:pPr>
    </w:p>
    <w:p w:rsidR="00B85036" w:rsidRPr="00C860D5" w:rsidRDefault="00B85036" w:rsidP="00CD4938">
      <w:pPr>
        <w:jc w:val="center"/>
        <w:rPr>
          <w:rFonts w:ascii="Arial Rounded MT Bold" w:hAnsi="Arial Rounded MT Bold"/>
          <w:b/>
          <w:color w:val="000000" w:themeColor="text1"/>
          <w:spacing w:val="80"/>
          <w:sz w:val="36"/>
          <w:lang w:val="es-ES_tradnl"/>
        </w:rPr>
      </w:pPr>
    </w:p>
    <w:p w:rsidR="00B85036" w:rsidRPr="00C860D5" w:rsidRDefault="00B85036" w:rsidP="00CD4938">
      <w:pPr>
        <w:jc w:val="center"/>
        <w:rPr>
          <w:rFonts w:ascii="Arial Rounded MT Bold" w:hAnsi="Arial Rounded MT Bold"/>
          <w:b/>
          <w:color w:val="000000" w:themeColor="text1"/>
          <w:spacing w:val="80"/>
          <w:sz w:val="36"/>
          <w:lang w:val="es-ES_tradnl"/>
        </w:rPr>
      </w:pPr>
    </w:p>
    <w:p w:rsidR="00B85036" w:rsidRPr="00C860D5" w:rsidRDefault="00B85036" w:rsidP="00CD4938">
      <w:pPr>
        <w:jc w:val="center"/>
        <w:rPr>
          <w:rFonts w:ascii="Arial Rounded MT Bold" w:hAnsi="Arial Rounded MT Bold"/>
          <w:b/>
          <w:color w:val="000000" w:themeColor="text1"/>
          <w:spacing w:val="80"/>
          <w:sz w:val="36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C860D5" w:rsidRPr="00C860D5" w:rsidTr="00C860D5">
        <w:trPr>
          <w:cantSplit/>
          <w:trHeight w:val="499"/>
          <w:jc w:val="center"/>
        </w:trPr>
        <w:tc>
          <w:tcPr>
            <w:tcW w:w="5558" w:type="dxa"/>
            <w:gridSpan w:val="3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B85036" w:rsidRPr="00C860D5" w:rsidRDefault="00B85036" w:rsidP="00B85036">
            <w:pPr>
              <w:jc w:val="center"/>
              <w:rPr>
                <w:rFonts w:ascii="Times New Roman" w:hAnsi="Times New Roman"/>
                <w:bCs/>
                <w:color w:val="000000" w:themeColor="text1"/>
                <w:szCs w:val="24"/>
                <w:lang w:val="es-MX" w:eastAsia="es-MX"/>
              </w:rPr>
            </w:pPr>
            <w:r w:rsidRPr="00C860D5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4"/>
                <w:lang w:val="es-MX" w:eastAsia="es-MX"/>
              </w:rPr>
              <w:lastRenderedPageBreak/>
              <w:t>CONTENIDOS</w:t>
            </w:r>
          </w:p>
        </w:tc>
        <w:tc>
          <w:tcPr>
            <w:tcW w:w="8647" w:type="dxa"/>
            <w:vMerge w:val="restart"/>
            <w:tcBorders>
              <w:top w:val="single" w:sz="4" w:space="0" w:color="auto"/>
            </w:tcBorders>
            <w:shd w:val="clear" w:color="auto" w:fill="00B050"/>
            <w:vAlign w:val="center"/>
          </w:tcPr>
          <w:p w:rsidR="00B85036" w:rsidRPr="00C860D5" w:rsidRDefault="00B85036" w:rsidP="00B85036">
            <w:pPr>
              <w:keepNext/>
              <w:keepLines/>
              <w:spacing w:before="200"/>
              <w:outlineLvl w:val="3"/>
              <w:rPr>
                <w:rFonts w:asciiTheme="majorHAnsi" w:eastAsiaTheme="majorEastAsia" w:hAnsiTheme="majorHAnsi" w:cs="Arial"/>
                <w:b/>
                <w:bCs/>
                <w:i/>
                <w:iCs/>
                <w:color w:val="000000" w:themeColor="text1"/>
                <w:sz w:val="28"/>
                <w:szCs w:val="24"/>
                <w:lang w:val="es-MX" w:eastAsia="es-MX"/>
              </w:rPr>
            </w:pPr>
            <w:r w:rsidRPr="00C860D5"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8"/>
                <w:szCs w:val="24"/>
                <w:lang w:val="es-MX" w:eastAsia="es-MX"/>
              </w:rPr>
              <w:t>NOMBRE</w:t>
            </w:r>
          </w:p>
        </w:tc>
      </w:tr>
      <w:tr w:rsidR="00C860D5" w:rsidRPr="00C860D5" w:rsidTr="00C860D5">
        <w:trPr>
          <w:cantSplit/>
          <w:trHeight w:val="927"/>
          <w:jc w:val="center"/>
        </w:trPr>
        <w:tc>
          <w:tcPr>
            <w:tcW w:w="1778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B85036" w:rsidRPr="00C860D5" w:rsidRDefault="00B85036" w:rsidP="00B85036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4"/>
                <w:lang w:val="es-MX" w:eastAsia="es-MX"/>
              </w:rPr>
            </w:pPr>
            <w:r w:rsidRPr="00C860D5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4"/>
                <w:lang w:val="es-MX" w:eastAsia="es-MX"/>
              </w:rPr>
              <w:t>UNIDAD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B85036" w:rsidRPr="00C860D5" w:rsidRDefault="00B85036" w:rsidP="00B85036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4"/>
                <w:lang w:val="es-MX" w:eastAsia="es-MX"/>
              </w:rPr>
            </w:pPr>
            <w:r w:rsidRPr="00C860D5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4"/>
                <w:lang w:val="es-MX" w:eastAsia="es-MX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B85036" w:rsidRPr="00C860D5" w:rsidRDefault="00B85036" w:rsidP="00B85036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4"/>
                <w:lang w:val="es-MX" w:eastAsia="es-MX"/>
              </w:rPr>
            </w:pPr>
            <w:r w:rsidRPr="00C860D5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4"/>
                <w:lang w:val="es-MX" w:eastAsia="es-MX"/>
              </w:rPr>
              <w:t>SUBTEMA</w:t>
            </w:r>
          </w:p>
        </w:tc>
        <w:tc>
          <w:tcPr>
            <w:tcW w:w="8647" w:type="dxa"/>
            <w:vMerge/>
            <w:tcBorders>
              <w:bottom w:val="single" w:sz="4" w:space="0" w:color="auto"/>
            </w:tcBorders>
            <w:shd w:val="clear" w:color="auto" w:fill="00B050"/>
          </w:tcPr>
          <w:p w:rsidR="00B85036" w:rsidRPr="00C860D5" w:rsidRDefault="00B85036" w:rsidP="00B85036">
            <w:pPr>
              <w:jc w:val="center"/>
              <w:rPr>
                <w:rFonts w:ascii="Times New Roman" w:hAnsi="Times New Roman" w:cs="Arial"/>
                <w:b/>
                <w:color w:val="000000" w:themeColor="text1"/>
                <w:szCs w:val="24"/>
                <w:lang w:val="es-ES_tradnl" w:eastAsia="es-MX"/>
              </w:rPr>
            </w:pPr>
          </w:p>
        </w:tc>
      </w:tr>
      <w:tr w:rsidR="00B85036" w:rsidRPr="00C860D5" w:rsidTr="00B85036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</w:tcPr>
          <w:p w:rsidR="00B85036" w:rsidRPr="00C860D5" w:rsidRDefault="00B85036" w:rsidP="00B85036">
            <w:pPr>
              <w:jc w:val="center"/>
              <w:rPr>
                <w:rFonts w:ascii="Times New Roman" w:hAnsi="Times New Roman" w:cs="Arial"/>
                <w:color w:val="000000" w:themeColor="text1"/>
                <w:szCs w:val="24"/>
                <w:lang w:val="es-ES_tradnl" w:eastAsia="es-MX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B85036" w:rsidRPr="00C860D5" w:rsidRDefault="00B85036" w:rsidP="00B85036">
            <w:pPr>
              <w:jc w:val="center"/>
              <w:rPr>
                <w:rFonts w:ascii="Times New Roman" w:hAnsi="Times New Roman" w:cs="Arial"/>
                <w:color w:val="000000" w:themeColor="text1"/>
                <w:szCs w:val="24"/>
                <w:lang w:val="es-ES_tradnl" w:eastAsia="es-MX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B85036" w:rsidRPr="00C860D5" w:rsidRDefault="00C860D5" w:rsidP="00B85036">
            <w:pPr>
              <w:jc w:val="center"/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</w:pPr>
            <w:r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  <w:t>4</w:t>
            </w:r>
            <w:r w:rsidR="00B85036" w:rsidRPr="00C860D5"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  <w:t>.2.4.</w:t>
            </w:r>
          </w:p>
        </w:tc>
        <w:tc>
          <w:tcPr>
            <w:tcW w:w="8647" w:type="dxa"/>
            <w:tcBorders>
              <w:top w:val="nil"/>
              <w:bottom w:val="single" w:sz="4" w:space="0" w:color="auto"/>
            </w:tcBorders>
          </w:tcPr>
          <w:p w:rsidR="00B85036" w:rsidRPr="00C860D5" w:rsidRDefault="00B85036" w:rsidP="00B85036">
            <w:pPr>
              <w:keepNext/>
              <w:keepLines/>
              <w:spacing w:before="200"/>
              <w:outlineLvl w:val="8"/>
              <w:rPr>
                <w:rFonts w:eastAsiaTheme="majorEastAsia" w:cs="Arial"/>
                <w:i/>
                <w:iCs/>
                <w:color w:val="000000" w:themeColor="text1"/>
                <w:sz w:val="22"/>
                <w:szCs w:val="22"/>
                <w:lang w:val="es-MX" w:eastAsia="es-MX"/>
              </w:rPr>
            </w:pPr>
            <w:r w:rsidRPr="00C860D5">
              <w:rPr>
                <w:rFonts w:eastAsiaTheme="majorEastAsia" w:cs="Arial"/>
                <w:i/>
                <w:iCs/>
                <w:color w:val="000000" w:themeColor="text1"/>
                <w:sz w:val="22"/>
                <w:szCs w:val="22"/>
                <w:lang w:val="es-MX" w:eastAsia="es-MX"/>
              </w:rPr>
              <w:t>Obtener información con formulas</w:t>
            </w:r>
          </w:p>
        </w:tc>
      </w:tr>
      <w:tr w:rsidR="00B85036" w:rsidRPr="00C860D5" w:rsidTr="00B85036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</w:tcPr>
          <w:p w:rsidR="00B85036" w:rsidRPr="00C860D5" w:rsidRDefault="00B85036" w:rsidP="00B85036">
            <w:pPr>
              <w:jc w:val="center"/>
              <w:rPr>
                <w:rFonts w:ascii="Times New Roman" w:hAnsi="Times New Roman" w:cs="Arial"/>
                <w:color w:val="000000" w:themeColor="text1"/>
                <w:szCs w:val="24"/>
                <w:lang w:val="es-ES_tradnl" w:eastAsia="es-MX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B85036" w:rsidRPr="00C860D5" w:rsidRDefault="00B85036" w:rsidP="00B85036">
            <w:pPr>
              <w:jc w:val="center"/>
              <w:rPr>
                <w:rFonts w:ascii="Times New Roman" w:hAnsi="Times New Roman" w:cs="Arial"/>
                <w:color w:val="000000" w:themeColor="text1"/>
                <w:szCs w:val="24"/>
                <w:lang w:val="es-ES_tradnl" w:eastAsia="es-MX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B85036" w:rsidRPr="00C860D5" w:rsidRDefault="00C860D5" w:rsidP="00B85036">
            <w:pPr>
              <w:jc w:val="center"/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</w:pPr>
            <w:r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  <w:t>4</w:t>
            </w:r>
            <w:r w:rsidR="00B85036" w:rsidRPr="00C860D5"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  <w:t>.2.5.</w:t>
            </w:r>
          </w:p>
        </w:tc>
        <w:tc>
          <w:tcPr>
            <w:tcW w:w="8647" w:type="dxa"/>
            <w:tcBorders>
              <w:top w:val="nil"/>
              <w:bottom w:val="single" w:sz="4" w:space="0" w:color="auto"/>
            </w:tcBorders>
          </w:tcPr>
          <w:p w:rsidR="00B85036" w:rsidRPr="00C860D5" w:rsidRDefault="00B85036" w:rsidP="00B85036">
            <w:pPr>
              <w:keepNext/>
              <w:keepLines/>
              <w:spacing w:before="200"/>
              <w:outlineLvl w:val="8"/>
              <w:rPr>
                <w:rFonts w:eastAsiaTheme="majorEastAsia" w:cs="Arial"/>
                <w:i/>
                <w:iCs/>
                <w:color w:val="000000" w:themeColor="text1"/>
                <w:sz w:val="22"/>
                <w:szCs w:val="22"/>
                <w:lang w:val="es-MX" w:eastAsia="es-MX"/>
              </w:rPr>
            </w:pPr>
            <w:r w:rsidRPr="00C860D5">
              <w:rPr>
                <w:rFonts w:eastAsiaTheme="majorEastAsia" w:cs="Arial"/>
                <w:i/>
                <w:iCs/>
                <w:color w:val="000000" w:themeColor="text1"/>
                <w:sz w:val="22"/>
                <w:szCs w:val="22"/>
                <w:lang w:val="es-MX" w:eastAsia="es-MX"/>
              </w:rPr>
              <w:t>Ordenar el rango de celdas</w:t>
            </w:r>
          </w:p>
        </w:tc>
      </w:tr>
      <w:tr w:rsidR="00B85036" w:rsidRPr="00C860D5" w:rsidTr="00B85036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</w:tcPr>
          <w:p w:rsidR="00B85036" w:rsidRPr="00C860D5" w:rsidRDefault="00B85036" w:rsidP="00B85036">
            <w:pPr>
              <w:jc w:val="center"/>
              <w:rPr>
                <w:rFonts w:ascii="Times New Roman" w:hAnsi="Times New Roman" w:cs="Arial"/>
                <w:color w:val="000000" w:themeColor="text1"/>
                <w:szCs w:val="24"/>
                <w:lang w:val="es-ES_tradnl" w:eastAsia="es-MX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B85036" w:rsidRPr="00C860D5" w:rsidRDefault="00B85036" w:rsidP="00B85036">
            <w:pPr>
              <w:jc w:val="center"/>
              <w:rPr>
                <w:rFonts w:ascii="Times New Roman" w:hAnsi="Times New Roman" w:cs="Arial"/>
                <w:color w:val="000000" w:themeColor="text1"/>
                <w:szCs w:val="24"/>
                <w:lang w:val="es-ES_tradnl" w:eastAsia="es-MX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B85036" w:rsidRPr="00C860D5" w:rsidRDefault="00C860D5" w:rsidP="00B85036">
            <w:pPr>
              <w:jc w:val="center"/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</w:pPr>
            <w:r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  <w:t>4</w:t>
            </w:r>
            <w:r w:rsidR="00B85036" w:rsidRPr="00C860D5"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  <w:t>.2.6.</w:t>
            </w:r>
          </w:p>
        </w:tc>
        <w:tc>
          <w:tcPr>
            <w:tcW w:w="8647" w:type="dxa"/>
            <w:tcBorders>
              <w:top w:val="nil"/>
              <w:bottom w:val="single" w:sz="4" w:space="0" w:color="auto"/>
            </w:tcBorders>
          </w:tcPr>
          <w:p w:rsidR="00B85036" w:rsidRPr="00C860D5" w:rsidRDefault="00B85036" w:rsidP="00B85036">
            <w:pPr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</w:pPr>
            <w:r w:rsidRPr="00C860D5"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  <w:t>Aplicar los criterios de selección de información</w:t>
            </w:r>
          </w:p>
        </w:tc>
      </w:tr>
      <w:tr w:rsidR="00B85036" w:rsidRPr="00C860D5" w:rsidTr="00B85036">
        <w:trPr>
          <w:trHeight w:val="440"/>
          <w:jc w:val="center"/>
        </w:trPr>
        <w:tc>
          <w:tcPr>
            <w:tcW w:w="1778" w:type="dxa"/>
          </w:tcPr>
          <w:p w:rsidR="00B85036" w:rsidRPr="00C860D5" w:rsidRDefault="00B85036" w:rsidP="00B85036">
            <w:pPr>
              <w:jc w:val="center"/>
              <w:rPr>
                <w:rFonts w:ascii="Times New Roman" w:hAnsi="Times New Roman" w:cs="Arial"/>
                <w:color w:val="000000" w:themeColor="text1"/>
                <w:szCs w:val="24"/>
                <w:lang w:val="es-ES_tradnl" w:eastAsia="es-MX"/>
              </w:rPr>
            </w:pPr>
          </w:p>
        </w:tc>
        <w:tc>
          <w:tcPr>
            <w:tcW w:w="1890" w:type="dxa"/>
          </w:tcPr>
          <w:p w:rsidR="00B85036" w:rsidRPr="00C860D5" w:rsidRDefault="00B85036" w:rsidP="00B85036">
            <w:pPr>
              <w:jc w:val="center"/>
              <w:rPr>
                <w:rFonts w:ascii="Times New Roman" w:hAnsi="Times New Roman" w:cs="Arial"/>
                <w:color w:val="000000" w:themeColor="text1"/>
                <w:szCs w:val="24"/>
                <w:lang w:val="es-ES_tradnl" w:eastAsia="es-MX"/>
              </w:rPr>
            </w:pPr>
          </w:p>
        </w:tc>
        <w:tc>
          <w:tcPr>
            <w:tcW w:w="1890" w:type="dxa"/>
          </w:tcPr>
          <w:p w:rsidR="00B85036" w:rsidRPr="00C860D5" w:rsidRDefault="00C860D5" w:rsidP="00B85036">
            <w:pPr>
              <w:jc w:val="center"/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</w:pPr>
            <w:r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  <w:t>4</w:t>
            </w:r>
            <w:r w:rsidR="00B85036" w:rsidRPr="00C860D5"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  <w:t>.2.7.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B85036" w:rsidRPr="00C860D5" w:rsidRDefault="00B85036" w:rsidP="00B85036">
            <w:pPr>
              <w:keepNext/>
              <w:keepLines/>
              <w:spacing w:before="200"/>
              <w:outlineLvl w:val="8"/>
              <w:rPr>
                <w:rFonts w:eastAsiaTheme="majorEastAsia" w:cs="Arial"/>
                <w:i/>
                <w:iCs/>
                <w:color w:val="000000" w:themeColor="text1"/>
                <w:sz w:val="22"/>
                <w:szCs w:val="22"/>
                <w:lang w:val="es-MX" w:eastAsia="es-MX"/>
              </w:rPr>
            </w:pPr>
            <w:r w:rsidRPr="00C860D5">
              <w:rPr>
                <w:rFonts w:eastAsiaTheme="majorEastAsia" w:cs="Arial"/>
                <w:i/>
                <w:iCs/>
                <w:color w:val="000000" w:themeColor="text1"/>
                <w:sz w:val="22"/>
                <w:szCs w:val="22"/>
                <w:lang w:val="es-MX" w:eastAsia="es-MX"/>
              </w:rPr>
              <w:t>Emplear herramientas de ayuda en línea</w:t>
            </w:r>
          </w:p>
        </w:tc>
      </w:tr>
      <w:tr w:rsidR="00B85036" w:rsidRPr="00C860D5" w:rsidTr="00B85036">
        <w:trPr>
          <w:trHeight w:val="440"/>
          <w:jc w:val="center"/>
        </w:trPr>
        <w:tc>
          <w:tcPr>
            <w:tcW w:w="1778" w:type="dxa"/>
          </w:tcPr>
          <w:p w:rsidR="00B85036" w:rsidRPr="00C860D5" w:rsidRDefault="00B85036" w:rsidP="00B85036">
            <w:pPr>
              <w:jc w:val="center"/>
              <w:rPr>
                <w:rFonts w:ascii="Times New Roman" w:hAnsi="Times New Roman" w:cs="Arial"/>
                <w:b/>
                <w:color w:val="000000" w:themeColor="text1"/>
                <w:szCs w:val="24"/>
                <w:lang w:val="es-ES_tradnl" w:eastAsia="es-MX"/>
              </w:rPr>
            </w:pPr>
          </w:p>
        </w:tc>
        <w:tc>
          <w:tcPr>
            <w:tcW w:w="1890" w:type="dxa"/>
          </w:tcPr>
          <w:p w:rsidR="00B85036" w:rsidRPr="00C860D5" w:rsidRDefault="00B85036" w:rsidP="00B85036">
            <w:pPr>
              <w:jc w:val="center"/>
              <w:rPr>
                <w:rFonts w:ascii="Times New Roman" w:hAnsi="Times New Roman" w:cs="Arial"/>
                <w:color w:val="000000" w:themeColor="text1"/>
                <w:szCs w:val="24"/>
                <w:lang w:val="es-ES_tradnl" w:eastAsia="es-MX"/>
              </w:rPr>
            </w:pPr>
          </w:p>
        </w:tc>
        <w:tc>
          <w:tcPr>
            <w:tcW w:w="1890" w:type="dxa"/>
          </w:tcPr>
          <w:p w:rsidR="00B85036" w:rsidRPr="00C860D5" w:rsidRDefault="00C860D5" w:rsidP="00B85036">
            <w:pPr>
              <w:jc w:val="center"/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</w:pPr>
            <w:r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  <w:t>4</w:t>
            </w:r>
            <w:r w:rsidR="00B85036" w:rsidRPr="00C860D5">
              <w:rPr>
                <w:rFonts w:cs="Arial"/>
                <w:color w:val="000000" w:themeColor="text1"/>
                <w:sz w:val="22"/>
                <w:szCs w:val="22"/>
                <w:lang w:val="es-ES_tradnl" w:eastAsia="es-MX"/>
              </w:rPr>
              <w:t>.2.8.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B85036" w:rsidRPr="00C860D5" w:rsidRDefault="00B85036" w:rsidP="00B85036">
            <w:pPr>
              <w:keepNext/>
              <w:keepLines/>
              <w:spacing w:before="200"/>
              <w:outlineLvl w:val="8"/>
              <w:rPr>
                <w:rFonts w:eastAsiaTheme="majorEastAsia" w:cs="Arial"/>
                <w:i/>
                <w:iCs/>
                <w:color w:val="000000" w:themeColor="text1"/>
                <w:sz w:val="22"/>
                <w:szCs w:val="22"/>
                <w:lang w:val="es-MX" w:eastAsia="es-MX"/>
              </w:rPr>
            </w:pPr>
            <w:r w:rsidRPr="00C860D5">
              <w:rPr>
                <w:rFonts w:eastAsiaTheme="majorEastAsia" w:cs="Arial"/>
                <w:i/>
                <w:iCs/>
                <w:color w:val="000000" w:themeColor="text1"/>
                <w:sz w:val="22"/>
                <w:szCs w:val="22"/>
                <w:lang w:val="es-MX" w:eastAsia="es-MX"/>
              </w:rPr>
              <w:t>Revisar la hoja de cálculo</w:t>
            </w:r>
          </w:p>
        </w:tc>
      </w:tr>
    </w:tbl>
    <w:p w:rsidR="00B85036" w:rsidRPr="00C860D5" w:rsidRDefault="00B85036" w:rsidP="00C860D5">
      <w:pPr>
        <w:rPr>
          <w:rFonts w:ascii="Arial Rounded MT Bold" w:hAnsi="Arial Rounded MT Bold"/>
          <w:b/>
          <w:color w:val="000000" w:themeColor="text1"/>
          <w:spacing w:val="80"/>
          <w:sz w:val="36"/>
          <w:lang w:val="es-ES_tradnl"/>
        </w:rPr>
      </w:pPr>
    </w:p>
    <w:p w:rsidR="00B85036" w:rsidRPr="00C860D5" w:rsidRDefault="00B85036" w:rsidP="00CD4938">
      <w:pPr>
        <w:jc w:val="center"/>
        <w:rPr>
          <w:rFonts w:ascii="Arial Rounded MT Bold" w:hAnsi="Arial Rounded MT Bold"/>
          <w:b/>
          <w:color w:val="000000" w:themeColor="text1"/>
          <w:spacing w:val="80"/>
          <w:sz w:val="36"/>
          <w:lang w:val="es-ES_tradnl"/>
        </w:rPr>
      </w:pPr>
    </w:p>
    <w:p w:rsidR="00B85036" w:rsidRPr="00C860D5" w:rsidRDefault="00B85036" w:rsidP="00CD4938">
      <w:pPr>
        <w:jc w:val="center"/>
        <w:rPr>
          <w:rFonts w:ascii="Arial Rounded MT Bold" w:hAnsi="Arial Rounded MT Bold"/>
          <w:b/>
          <w:color w:val="000000" w:themeColor="text1"/>
          <w:spacing w:val="80"/>
          <w:sz w:val="36"/>
          <w:lang w:val="es-ES_tradnl"/>
        </w:rPr>
      </w:pPr>
    </w:p>
    <w:p w:rsidR="00B85036" w:rsidRPr="00C860D5" w:rsidRDefault="00B85036" w:rsidP="00CD4938">
      <w:pPr>
        <w:jc w:val="center"/>
        <w:rPr>
          <w:rFonts w:ascii="Arial Rounded MT Bold" w:hAnsi="Arial Rounded MT Bold"/>
          <w:b/>
          <w:color w:val="000000" w:themeColor="text1"/>
          <w:spacing w:val="80"/>
          <w:sz w:val="36"/>
          <w:lang w:val="es-ES_tradnl"/>
        </w:rPr>
      </w:pPr>
    </w:p>
    <w:p w:rsidR="00B85036" w:rsidRPr="00C860D5" w:rsidRDefault="00B85036" w:rsidP="00CD4938">
      <w:pPr>
        <w:jc w:val="center"/>
        <w:rPr>
          <w:rFonts w:ascii="Arial Rounded MT Bold" w:hAnsi="Arial Rounded MT Bold"/>
          <w:b/>
          <w:color w:val="000000" w:themeColor="text1"/>
          <w:spacing w:val="80"/>
          <w:sz w:val="36"/>
          <w:lang w:val="es-ES_tradnl"/>
        </w:rPr>
      </w:pPr>
    </w:p>
    <w:p w:rsidR="00B85036" w:rsidRPr="00C860D5" w:rsidRDefault="00B85036" w:rsidP="00CD4938">
      <w:pPr>
        <w:jc w:val="center"/>
        <w:rPr>
          <w:rFonts w:ascii="Arial Rounded MT Bold" w:hAnsi="Arial Rounded MT Bold"/>
          <w:b/>
          <w:color w:val="000000" w:themeColor="text1"/>
          <w:spacing w:val="80"/>
          <w:sz w:val="36"/>
          <w:lang w:val="es-ES_tradnl"/>
        </w:rPr>
      </w:pPr>
    </w:p>
    <w:p w:rsidR="00B85036" w:rsidRPr="00C860D5" w:rsidRDefault="00B85036" w:rsidP="00CD4938">
      <w:pPr>
        <w:jc w:val="center"/>
        <w:rPr>
          <w:rFonts w:ascii="Arial Rounded MT Bold" w:hAnsi="Arial Rounded MT Bold"/>
          <w:b/>
          <w:color w:val="000000" w:themeColor="text1"/>
          <w:spacing w:val="80"/>
          <w:sz w:val="36"/>
          <w:lang w:val="es-ES_tradnl"/>
        </w:rPr>
      </w:pPr>
    </w:p>
    <w:p w:rsidR="00B85036" w:rsidRPr="00C860D5" w:rsidRDefault="00B85036" w:rsidP="00CD4938">
      <w:pPr>
        <w:jc w:val="center"/>
        <w:rPr>
          <w:rFonts w:ascii="Arial Rounded MT Bold" w:hAnsi="Arial Rounded MT Bold"/>
          <w:b/>
          <w:color w:val="000000" w:themeColor="text1"/>
          <w:spacing w:val="80"/>
          <w:sz w:val="36"/>
          <w:lang w:val="es-ES_tradnl"/>
        </w:rPr>
      </w:pPr>
    </w:p>
    <w:p w:rsidR="00B85036" w:rsidRPr="00C860D5" w:rsidRDefault="00B85036" w:rsidP="00CD4938">
      <w:pPr>
        <w:jc w:val="center"/>
        <w:rPr>
          <w:rFonts w:ascii="Arial Rounded MT Bold" w:hAnsi="Arial Rounded MT Bold"/>
          <w:b/>
          <w:color w:val="000000" w:themeColor="text1"/>
          <w:spacing w:val="80"/>
          <w:sz w:val="36"/>
          <w:lang w:val="es-ES_tradnl"/>
        </w:rPr>
      </w:pPr>
    </w:p>
    <w:p w:rsidR="00B85036" w:rsidRPr="00C860D5" w:rsidRDefault="00B85036" w:rsidP="00CD4938">
      <w:pPr>
        <w:jc w:val="center"/>
        <w:rPr>
          <w:rFonts w:ascii="Arial Rounded MT Bold" w:hAnsi="Arial Rounded MT Bold"/>
          <w:b/>
          <w:color w:val="000000" w:themeColor="text1"/>
          <w:spacing w:val="80"/>
          <w:sz w:val="36"/>
          <w:lang w:val="es-ES_tradnl"/>
        </w:rPr>
      </w:pPr>
    </w:p>
    <w:p w:rsidR="00B85036" w:rsidRPr="00C860D5" w:rsidRDefault="00B85036" w:rsidP="00CD4938">
      <w:pPr>
        <w:jc w:val="center"/>
        <w:rPr>
          <w:rFonts w:ascii="Arial Rounded MT Bold" w:hAnsi="Arial Rounded MT Bold"/>
          <w:b/>
          <w:color w:val="000000" w:themeColor="text1"/>
          <w:spacing w:val="80"/>
          <w:sz w:val="36"/>
          <w:lang w:val="es-ES_tradnl"/>
        </w:rPr>
      </w:pPr>
    </w:p>
    <w:p w:rsidR="00B85036" w:rsidRPr="00C860D5" w:rsidRDefault="00B85036" w:rsidP="00CD4938">
      <w:pPr>
        <w:jc w:val="center"/>
        <w:rPr>
          <w:rFonts w:ascii="Arial Rounded MT Bold" w:hAnsi="Arial Rounded MT Bold"/>
          <w:b/>
          <w:color w:val="000000" w:themeColor="text1"/>
          <w:spacing w:val="80"/>
          <w:sz w:val="36"/>
          <w:lang w:val="es-ES_tradnl"/>
        </w:rPr>
      </w:pPr>
    </w:p>
    <w:p w:rsidR="00B85036" w:rsidRPr="00C860D5" w:rsidRDefault="00B85036" w:rsidP="00CD4938">
      <w:pPr>
        <w:jc w:val="center"/>
        <w:rPr>
          <w:rFonts w:ascii="Arial Rounded MT Bold" w:hAnsi="Arial Rounded MT Bold"/>
          <w:b/>
          <w:color w:val="000000" w:themeColor="text1"/>
          <w:spacing w:val="80"/>
          <w:sz w:val="36"/>
          <w:lang w:val="es-ES_tradnl"/>
        </w:rPr>
      </w:pPr>
    </w:p>
    <w:p w:rsidR="00B85036" w:rsidRDefault="00B85036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B85036" w:rsidRDefault="00B85036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B85036" w:rsidRDefault="00B85036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B85036" w:rsidRDefault="00B85036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B85036" w:rsidRDefault="00B85036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B85036" w:rsidRDefault="00B85036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B85036" w:rsidRDefault="00B85036" w:rsidP="00B85036">
      <w:pPr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B85036" w:rsidRDefault="00B85036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CD4938" w:rsidRDefault="00CD4938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t>CRITERIOS DE EVALUACIÓN</w:t>
      </w:r>
    </w:p>
    <w:p w:rsidR="00CD4938" w:rsidRDefault="00CD4938" w:rsidP="00CD4938">
      <w:pPr>
        <w:rPr>
          <w:lang w:val="es-ES_tradnl"/>
        </w:rPr>
      </w:pPr>
    </w:p>
    <w:tbl>
      <w:tblPr>
        <w:tblW w:w="13930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84"/>
        <w:gridCol w:w="1418"/>
        <w:gridCol w:w="2976"/>
        <w:gridCol w:w="4052"/>
      </w:tblGrid>
      <w:tr w:rsidR="00A067C3" w:rsidTr="00A067C3">
        <w:trPr>
          <w:trHeight w:val="495"/>
        </w:trPr>
        <w:tc>
          <w:tcPr>
            <w:tcW w:w="54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A067C3" w:rsidRDefault="00A067C3" w:rsidP="00E015F3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ACTIVIDADES ACADÉMICAS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A067C3" w:rsidRDefault="00A067C3" w:rsidP="00E015F3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%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A067C3" w:rsidRDefault="00A067C3" w:rsidP="00E015F3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% MÍNIMO REQUERIDO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A067C3" w:rsidRDefault="00A067C3" w:rsidP="00E015F3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OBSERVACIONES</w:t>
            </w:r>
          </w:p>
        </w:tc>
      </w:tr>
      <w:tr w:rsidR="00CD4938" w:rsidTr="00D703A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399"/>
        </w:trPr>
        <w:tc>
          <w:tcPr>
            <w:tcW w:w="5484" w:type="dxa"/>
            <w:vAlign w:val="center"/>
          </w:tcPr>
          <w:p w:rsidR="00CD4938" w:rsidRDefault="00A067C3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ASISTENCIA</w:t>
            </w:r>
          </w:p>
          <w:p w:rsidR="00A067C3" w:rsidRDefault="00A067C3" w:rsidP="00E015F3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CD4938" w:rsidRDefault="003B327A" w:rsidP="00E015F3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40</w:t>
            </w:r>
          </w:p>
        </w:tc>
        <w:tc>
          <w:tcPr>
            <w:tcW w:w="2976" w:type="dxa"/>
            <w:vAlign w:val="center"/>
          </w:tcPr>
          <w:p w:rsidR="00CD4938" w:rsidRDefault="00DC3A60" w:rsidP="005F44DC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</w:t>
            </w:r>
            <w:r w:rsidR="005F44DC">
              <w:rPr>
                <w:sz w:val="28"/>
                <w:lang w:val="es-ES_tradnl"/>
              </w:rPr>
              <w:t>2</w:t>
            </w:r>
          </w:p>
        </w:tc>
        <w:tc>
          <w:tcPr>
            <w:tcW w:w="4052" w:type="dxa"/>
            <w:vAlign w:val="center"/>
          </w:tcPr>
          <w:p w:rsidR="00CD4938" w:rsidRDefault="005F44DC" w:rsidP="00A067C3">
            <w:pPr>
              <w:autoSpaceDE w:val="0"/>
              <w:autoSpaceDN w:val="0"/>
              <w:adjustRightInd w:val="0"/>
              <w:jc w:val="both"/>
              <w:rPr>
                <w:lang w:val="es-ES_tradnl"/>
              </w:rPr>
            </w:pPr>
            <w:r w:rsidRPr="00A067C3">
              <w:rPr>
                <w:rFonts w:cs="Arial"/>
                <w:sz w:val="20"/>
                <w:lang w:eastAsia="es-MX"/>
              </w:rPr>
              <w:t xml:space="preserve">En este curso, la asistencia tiene un valor del </w:t>
            </w:r>
            <w:r>
              <w:rPr>
                <w:rFonts w:cs="Arial"/>
                <w:sz w:val="20"/>
                <w:lang w:eastAsia="es-MX"/>
              </w:rPr>
              <w:t>40</w:t>
            </w:r>
            <w:r w:rsidRPr="00A067C3">
              <w:rPr>
                <w:rFonts w:cs="Arial"/>
                <w:sz w:val="20"/>
                <w:lang w:eastAsia="es-MX"/>
              </w:rPr>
              <w:t xml:space="preserve"> % de la calificación total, de los cuales se requiere que el</w:t>
            </w:r>
            <w:r w:rsidR="00403B92">
              <w:rPr>
                <w:rFonts w:cs="Arial"/>
                <w:sz w:val="20"/>
                <w:lang w:eastAsia="es-MX"/>
              </w:rPr>
              <w:t xml:space="preserve"> </w:t>
            </w:r>
            <w:r w:rsidRPr="00A067C3">
              <w:rPr>
                <w:rFonts w:cs="Arial"/>
                <w:sz w:val="20"/>
                <w:lang w:eastAsia="es-MX"/>
              </w:rPr>
              <w:t xml:space="preserve">capacitando asista a un </w:t>
            </w:r>
            <w:r>
              <w:rPr>
                <w:rFonts w:cs="Arial"/>
                <w:sz w:val="20"/>
                <w:lang w:eastAsia="es-MX"/>
              </w:rPr>
              <w:t>8</w:t>
            </w:r>
            <w:r w:rsidRPr="00A067C3">
              <w:rPr>
                <w:rFonts w:cs="Arial"/>
                <w:sz w:val="20"/>
                <w:lang w:eastAsia="es-MX"/>
              </w:rPr>
              <w:t xml:space="preserve">0 % de las sesiones de clase para ser acreditado que es equivalente al </w:t>
            </w:r>
            <w:r>
              <w:rPr>
                <w:rFonts w:cs="Arial"/>
                <w:sz w:val="20"/>
                <w:lang w:eastAsia="es-MX"/>
              </w:rPr>
              <w:t>32</w:t>
            </w:r>
            <w:r w:rsidRPr="00A067C3">
              <w:rPr>
                <w:rFonts w:cs="Arial"/>
                <w:sz w:val="20"/>
                <w:lang w:eastAsia="es-MX"/>
              </w:rPr>
              <w:t xml:space="preserve"> % de la calificación total.</w:t>
            </w:r>
          </w:p>
        </w:tc>
      </w:tr>
      <w:tr w:rsidR="00ED34AB" w:rsidTr="00D703A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391"/>
        </w:trPr>
        <w:tc>
          <w:tcPr>
            <w:tcW w:w="5484" w:type="dxa"/>
            <w:vAlign w:val="center"/>
          </w:tcPr>
          <w:p w:rsidR="00ED34AB" w:rsidRDefault="005F44DC" w:rsidP="00753DFF">
            <w:pPr>
              <w:pStyle w:val="Ttulo5"/>
            </w:pPr>
            <w:r>
              <w:t>DISCIPLINA, PARTICIPACIÓN, PRESENTACIÓN, HORAS EXTRAS</w:t>
            </w:r>
          </w:p>
        </w:tc>
        <w:tc>
          <w:tcPr>
            <w:tcW w:w="1418" w:type="dxa"/>
            <w:vAlign w:val="center"/>
          </w:tcPr>
          <w:p w:rsidR="00ED34AB" w:rsidRDefault="005F44DC" w:rsidP="00ED34AB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</w:tc>
        <w:tc>
          <w:tcPr>
            <w:tcW w:w="2976" w:type="dxa"/>
            <w:vAlign w:val="center"/>
          </w:tcPr>
          <w:p w:rsidR="00ED34AB" w:rsidRDefault="005F44DC" w:rsidP="00753DFF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24</w:t>
            </w:r>
          </w:p>
        </w:tc>
        <w:tc>
          <w:tcPr>
            <w:tcW w:w="4052" w:type="dxa"/>
            <w:vAlign w:val="center"/>
          </w:tcPr>
          <w:p w:rsidR="00ED34AB" w:rsidRDefault="005F44DC" w:rsidP="00D703A9">
            <w:pPr>
              <w:jc w:val="both"/>
              <w:rPr>
                <w:lang w:val="es-ES_tradnl"/>
              </w:rPr>
            </w:pPr>
            <w:r>
              <w:rPr>
                <w:rFonts w:cs="Arial"/>
                <w:sz w:val="20"/>
                <w:lang w:eastAsia="es-MX"/>
              </w:rPr>
              <w:t>E</w:t>
            </w:r>
            <w:r w:rsidRPr="003A4D88">
              <w:rPr>
                <w:rFonts w:cs="Arial"/>
                <w:sz w:val="20"/>
                <w:lang w:eastAsia="es-MX"/>
              </w:rPr>
              <w:t>n</w:t>
            </w:r>
            <w:r>
              <w:rPr>
                <w:rFonts w:cs="Arial"/>
                <w:sz w:val="20"/>
                <w:lang w:eastAsia="es-MX"/>
              </w:rPr>
              <w:t xml:space="preserve"> este curso los aspectos de disciplina, participación, presentación y horas extras son objeto de evaluación que se tomarán en cuenta en la calificación del capacitando siendo el mínimo aprobatorio de 24% de la calificación total. </w:t>
            </w:r>
          </w:p>
        </w:tc>
      </w:tr>
      <w:tr w:rsidR="00ED34AB" w:rsidTr="00D703A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567"/>
        </w:trPr>
        <w:tc>
          <w:tcPr>
            <w:tcW w:w="5484" w:type="dxa"/>
            <w:vAlign w:val="center"/>
          </w:tcPr>
          <w:p w:rsidR="00ED34AB" w:rsidRDefault="00ED34AB" w:rsidP="00753DFF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ED34AB" w:rsidRDefault="005F44DC" w:rsidP="00753DFF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</w:tc>
        <w:tc>
          <w:tcPr>
            <w:tcW w:w="2976" w:type="dxa"/>
            <w:vAlign w:val="center"/>
          </w:tcPr>
          <w:p w:rsidR="00ED34AB" w:rsidRDefault="005F44DC" w:rsidP="00753DFF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24</w:t>
            </w:r>
          </w:p>
        </w:tc>
        <w:tc>
          <w:tcPr>
            <w:tcW w:w="4052" w:type="dxa"/>
            <w:vAlign w:val="center"/>
          </w:tcPr>
          <w:p w:rsidR="00ED34AB" w:rsidRDefault="005F44DC" w:rsidP="00D703A9">
            <w:pPr>
              <w:jc w:val="both"/>
              <w:rPr>
                <w:lang w:val="es-ES_tradnl"/>
              </w:rPr>
            </w:pPr>
            <w:r w:rsidRPr="00A067C3">
              <w:rPr>
                <w:rFonts w:cs="Arial"/>
                <w:sz w:val="20"/>
                <w:lang w:eastAsia="es-MX"/>
              </w:rPr>
              <w:t>En este curso, el promedio de</w:t>
            </w:r>
            <w:r>
              <w:rPr>
                <w:rFonts w:cs="Arial"/>
                <w:sz w:val="20"/>
                <w:lang w:eastAsia="es-MX"/>
              </w:rPr>
              <w:t xml:space="preserve"> evaluaciones  físicas, técnicas, prácticas, teóricas o de investigación  tienen </w:t>
            </w:r>
            <w:r w:rsidRPr="00A067C3">
              <w:rPr>
                <w:rFonts w:cs="Arial"/>
                <w:sz w:val="20"/>
                <w:lang w:eastAsia="es-MX"/>
              </w:rPr>
              <w:t>un valor del 30 % de la calificación total, de los cuales</w:t>
            </w:r>
            <w:r w:rsidR="00403B92">
              <w:rPr>
                <w:rFonts w:cs="Arial"/>
                <w:sz w:val="20"/>
                <w:lang w:eastAsia="es-MX"/>
              </w:rPr>
              <w:t xml:space="preserve"> </w:t>
            </w:r>
            <w:r w:rsidRPr="00A067C3">
              <w:rPr>
                <w:rFonts w:cs="Arial"/>
                <w:sz w:val="20"/>
                <w:lang w:eastAsia="es-MX"/>
              </w:rPr>
              <w:t>se requiere que el capacitando obtenga un promedio</w:t>
            </w:r>
            <w:r w:rsidR="00403B92">
              <w:rPr>
                <w:rFonts w:cs="Arial"/>
                <w:sz w:val="20"/>
                <w:lang w:eastAsia="es-MX"/>
              </w:rPr>
              <w:t xml:space="preserve"> </w:t>
            </w:r>
            <w:r w:rsidRPr="00A067C3">
              <w:rPr>
                <w:rFonts w:cs="Arial"/>
                <w:sz w:val="20"/>
                <w:lang w:eastAsia="es-MX"/>
              </w:rPr>
              <w:t xml:space="preserve">mínimo de </w:t>
            </w:r>
            <w:r>
              <w:rPr>
                <w:rFonts w:cs="Arial"/>
                <w:sz w:val="20"/>
                <w:lang w:eastAsia="es-MX"/>
              </w:rPr>
              <w:t xml:space="preserve">80 </w:t>
            </w:r>
            <w:r w:rsidRPr="00A067C3">
              <w:rPr>
                <w:rFonts w:cs="Arial"/>
                <w:sz w:val="20"/>
                <w:lang w:eastAsia="es-MX"/>
              </w:rPr>
              <w:t xml:space="preserve">para ser acreditado que es equivalente al </w:t>
            </w:r>
            <w:r>
              <w:rPr>
                <w:rFonts w:cs="Arial"/>
                <w:sz w:val="20"/>
                <w:lang w:eastAsia="es-MX"/>
              </w:rPr>
              <w:t>24</w:t>
            </w:r>
            <w:r w:rsidRPr="00A067C3">
              <w:rPr>
                <w:rFonts w:cs="Arial"/>
                <w:sz w:val="20"/>
                <w:lang w:eastAsia="es-MX"/>
              </w:rPr>
              <w:t>% de la calificación total.</w:t>
            </w:r>
          </w:p>
        </w:tc>
      </w:tr>
      <w:tr w:rsidR="005F44DC" w:rsidTr="00D703A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505"/>
        </w:trPr>
        <w:tc>
          <w:tcPr>
            <w:tcW w:w="5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5F44DC" w:rsidRPr="005F44DC" w:rsidRDefault="005F44DC" w:rsidP="00367E5C">
            <w:pPr>
              <w:jc w:val="center"/>
              <w:rPr>
                <w:b/>
                <w:color w:val="FFFFFF" w:themeColor="background1"/>
                <w:sz w:val="40"/>
                <w:szCs w:val="40"/>
                <w:lang w:val="es-ES_tradnl"/>
              </w:rPr>
            </w:pPr>
            <w:r w:rsidRPr="005F44DC">
              <w:rPr>
                <w:b/>
                <w:color w:val="FFFFFF" w:themeColor="background1"/>
                <w:sz w:val="40"/>
                <w:szCs w:val="40"/>
                <w:lang w:val="es-ES_tradnl"/>
              </w:rPr>
              <w:t>TOTAL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5F44DC" w:rsidRPr="005F44DC" w:rsidRDefault="005F44DC" w:rsidP="00367E5C">
            <w:pPr>
              <w:ind w:right="32"/>
              <w:jc w:val="center"/>
              <w:rPr>
                <w:b/>
                <w:color w:val="FFFFFF" w:themeColor="background1"/>
                <w:sz w:val="40"/>
                <w:szCs w:val="40"/>
                <w:lang w:val="es-ES_tradnl"/>
              </w:rPr>
            </w:pPr>
            <w:r w:rsidRPr="005F44DC">
              <w:rPr>
                <w:b/>
                <w:color w:val="FFFFFF" w:themeColor="background1"/>
                <w:sz w:val="40"/>
                <w:szCs w:val="40"/>
                <w:lang w:val="es-ES_tradnl"/>
              </w:rPr>
              <w:t>100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5F44DC" w:rsidRPr="005F44DC" w:rsidRDefault="005F44DC" w:rsidP="00367E5C">
            <w:pPr>
              <w:tabs>
                <w:tab w:val="left" w:pos="2836"/>
              </w:tabs>
              <w:ind w:right="71"/>
              <w:jc w:val="center"/>
              <w:rPr>
                <w:b/>
                <w:color w:val="FFFFFF" w:themeColor="background1"/>
                <w:sz w:val="40"/>
                <w:szCs w:val="40"/>
                <w:lang w:val="es-ES_tradnl"/>
              </w:rPr>
            </w:pPr>
            <w:r w:rsidRPr="005F44DC">
              <w:rPr>
                <w:b/>
                <w:color w:val="FFFFFF" w:themeColor="background1"/>
                <w:sz w:val="40"/>
                <w:szCs w:val="40"/>
                <w:lang w:val="es-ES_tradnl"/>
              </w:rPr>
              <w:t>80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5F44DC" w:rsidRPr="005F44DC" w:rsidRDefault="00D703A9" w:rsidP="00D703A9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32"/>
                <w:lang w:val="es-ES_tradnl"/>
              </w:rPr>
            </w:pPr>
            <w:r>
              <w:rPr>
                <w:rFonts w:cs="Arial"/>
                <w:sz w:val="20"/>
                <w:lang w:eastAsia="es-MX"/>
              </w:rPr>
              <w:t xml:space="preserve">La </w:t>
            </w:r>
            <w:r w:rsidRPr="00AB51ED">
              <w:rPr>
                <w:rFonts w:cs="Arial"/>
                <w:sz w:val="20"/>
                <w:lang w:eastAsia="es-MX"/>
              </w:rPr>
              <w:t>calificación total es la suma de los porcentajes obtenido</w:t>
            </w:r>
            <w:r>
              <w:rPr>
                <w:rFonts w:cs="Arial"/>
                <w:sz w:val="20"/>
                <w:lang w:eastAsia="es-MX"/>
              </w:rPr>
              <w:t xml:space="preserve">s </w:t>
            </w:r>
            <w:r w:rsidRPr="00AB51ED">
              <w:rPr>
                <w:rFonts w:cs="Arial"/>
                <w:sz w:val="20"/>
                <w:lang w:eastAsia="es-MX"/>
              </w:rPr>
              <w:t>en cada actividad académica.</w:t>
            </w:r>
            <w:r w:rsidR="00403B92">
              <w:rPr>
                <w:rFonts w:cs="Arial"/>
                <w:sz w:val="20"/>
                <w:lang w:eastAsia="es-MX"/>
              </w:rPr>
              <w:t xml:space="preserve"> </w:t>
            </w:r>
            <w:r w:rsidRPr="00AB51ED">
              <w:rPr>
                <w:rFonts w:cs="Arial"/>
                <w:sz w:val="20"/>
                <w:lang w:eastAsia="es-MX"/>
              </w:rPr>
              <w:t xml:space="preserve">El alumno será acreditado con el </w:t>
            </w:r>
            <w:r>
              <w:rPr>
                <w:rFonts w:cs="Arial"/>
                <w:sz w:val="20"/>
                <w:lang w:eastAsia="es-MX"/>
              </w:rPr>
              <w:t>80</w:t>
            </w:r>
            <w:r w:rsidRPr="00AB51ED">
              <w:rPr>
                <w:rFonts w:cs="Arial"/>
                <w:sz w:val="20"/>
                <w:lang w:eastAsia="es-MX"/>
              </w:rPr>
              <w:t xml:space="preserve"> % de la calificación</w:t>
            </w:r>
            <w:r w:rsidR="00403B92">
              <w:rPr>
                <w:rFonts w:cs="Arial"/>
                <w:sz w:val="20"/>
                <w:lang w:eastAsia="es-MX"/>
              </w:rPr>
              <w:t xml:space="preserve"> </w:t>
            </w:r>
            <w:r w:rsidRPr="00AB51ED">
              <w:rPr>
                <w:rFonts w:cs="Arial"/>
                <w:sz w:val="20"/>
                <w:lang w:eastAsia="es-MX"/>
              </w:rPr>
              <w:t>total, el cual deberá corresponder con la suma de los</w:t>
            </w:r>
            <w:r w:rsidR="00403B92">
              <w:rPr>
                <w:rFonts w:cs="Arial"/>
                <w:sz w:val="20"/>
                <w:lang w:eastAsia="es-MX"/>
              </w:rPr>
              <w:t xml:space="preserve"> </w:t>
            </w:r>
            <w:r w:rsidRPr="00AB51ED">
              <w:rPr>
                <w:rFonts w:cs="Arial"/>
                <w:sz w:val="20"/>
                <w:lang w:eastAsia="es-MX"/>
              </w:rPr>
              <w:t>porcentajes mínimos requeridos por cada actividad</w:t>
            </w:r>
            <w:r w:rsidR="00403B92">
              <w:rPr>
                <w:rFonts w:cs="Arial"/>
                <w:sz w:val="20"/>
                <w:lang w:eastAsia="es-MX"/>
              </w:rPr>
              <w:t xml:space="preserve"> </w:t>
            </w:r>
            <w:r w:rsidRPr="00AB51ED">
              <w:rPr>
                <w:rFonts w:cs="Arial"/>
                <w:sz w:val="20"/>
                <w:lang w:eastAsia="es-MX"/>
              </w:rPr>
              <w:t>académica</w:t>
            </w:r>
            <w:r>
              <w:rPr>
                <w:rFonts w:cs="Arial"/>
                <w:sz w:val="20"/>
                <w:lang w:eastAsia="es-MX"/>
              </w:rPr>
              <w:t>.</w:t>
            </w:r>
          </w:p>
        </w:tc>
      </w:tr>
      <w:tr w:rsidR="00ED34AB" w:rsidTr="00D703A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579"/>
        </w:trPr>
        <w:tc>
          <w:tcPr>
            <w:tcW w:w="5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D34AB" w:rsidRPr="0098343E" w:rsidRDefault="00ED34AB" w:rsidP="00367E5C">
            <w:pPr>
              <w:jc w:val="center"/>
              <w:rPr>
                <w:b/>
                <w:sz w:val="32"/>
                <w:lang w:val="es-ES_tradnl"/>
              </w:rPr>
            </w:pPr>
            <w:r w:rsidRPr="0098343E">
              <w:rPr>
                <w:b/>
                <w:sz w:val="32"/>
                <w:lang w:val="es-ES_tradnl"/>
              </w:rPr>
              <w:t>ACTIVIDADES ACADÉMICAS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D34AB" w:rsidRPr="0098343E" w:rsidRDefault="00ED34AB" w:rsidP="00367E5C">
            <w:pPr>
              <w:ind w:right="32"/>
              <w:jc w:val="center"/>
              <w:rPr>
                <w:b/>
                <w:sz w:val="32"/>
                <w:lang w:val="es-ES_tradnl"/>
              </w:rPr>
            </w:pPr>
            <w:r w:rsidRPr="0098343E">
              <w:rPr>
                <w:b/>
                <w:sz w:val="32"/>
                <w:lang w:val="es-ES_tradnl"/>
              </w:rPr>
              <w:t>%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D34AB" w:rsidRPr="0098343E" w:rsidRDefault="00ED34AB" w:rsidP="00367E5C">
            <w:pPr>
              <w:tabs>
                <w:tab w:val="left" w:pos="2836"/>
              </w:tabs>
              <w:ind w:right="71"/>
              <w:jc w:val="center"/>
              <w:rPr>
                <w:b/>
                <w:sz w:val="32"/>
                <w:lang w:val="es-ES_tradnl"/>
              </w:rPr>
            </w:pPr>
            <w:r w:rsidRPr="0098343E">
              <w:rPr>
                <w:b/>
                <w:sz w:val="32"/>
                <w:lang w:val="es-ES_tradnl"/>
              </w:rPr>
              <w:t>%MÍNIMO REQUERIDO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D34AB" w:rsidRPr="0098343E" w:rsidRDefault="00ED34AB" w:rsidP="00367E5C">
            <w:pPr>
              <w:autoSpaceDE w:val="0"/>
              <w:autoSpaceDN w:val="0"/>
              <w:adjustRightInd w:val="0"/>
              <w:jc w:val="center"/>
              <w:rPr>
                <w:b/>
                <w:sz w:val="32"/>
                <w:lang w:val="es-ES_tradnl"/>
              </w:rPr>
            </w:pPr>
            <w:r w:rsidRPr="0098343E">
              <w:rPr>
                <w:b/>
                <w:sz w:val="32"/>
                <w:lang w:val="es-ES_tradnl"/>
              </w:rPr>
              <w:t>OBSERVACIONES</w:t>
            </w:r>
          </w:p>
        </w:tc>
      </w:tr>
      <w:tr w:rsidR="00ED34AB" w:rsidTr="00D703A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58"/>
        </w:trPr>
        <w:tc>
          <w:tcPr>
            <w:tcW w:w="5484" w:type="dxa"/>
            <w:tcBorders>
              <w:top w:val="single" w:sz="4" w:space="0" w:color="auto"/>
            </w:tcBorders>
            <w:vAlign w:val="center"/>
          </w:tcPr>
          <w:p w:rsidR="00ED34AB" w:rsidRPr="0098343E" w:rsidRDefault="00ED34AB" w:rsidP="00160CDA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HORAS PRÁCTICAS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ED34AB" w:rsidRPr="0098343E" w:rsidRDefault="00C860D5" w:rsidP="00D703A9">
            <w:pPr>
              <w:ind w:right="32"/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74</w:t>
            </w:r>
          </w:p>
        </w:tc>
        <w:tc>
          <w:tcPr>
            <w:tcW w:w="2976" w:type="dxa"/>
            <w:tcBorders>
              <w:top w:val="single" w:sz="4" w:space="0" w:color="auto"/>
            </w:tcBorders>
            <w:vAlign w:val="center"/>
          </w:tcPr>
          <w:p w:rsidR="00ED34AB" w:rsidRPr="0098343E" w:rsidRDefault="00C860D5" w:rsidP="00D703A9">
            <w:pPr>
              <w:tabs>
                <w:tab w:val="left" w:pos="2836"/>
              </w:tabs>
              <w:ind w:right="71"/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74</w:t>
            </w:r>
          </w:p>
        </w:tc>
        <w:tc>
          <w:tcPr>
            <w:tcW w:w="4052" w:type="dxa"/>
            <w:tcBorders>
              <w:top w:val="single" w:sz="4" w:space="0" w:color="auto"/>
            </w:tcBorders>
            <w:vAlign w:val="center"/>
          </w:tcPr>
          <w:p w:rsidR="00ED34AB" w:rsidRPr="0098343E" w:rsidRDefault="00C860D5" w:rsidP="00D703A9">
            <w:pPr>
              <w:autoSpaceDE w:val="0"/>
              <w:autoSpaceDN w:val="0"/>
              <w:adjustRightInd w:val="0"/>
              <w:jc w:val="both"/>
              <w:rPr>
                <w:b/>
                <w:sz w:val="32"/>
                <w:lang w:val="es-ES_tradnl"/>
              </w:rPr>
            </w:pPr>
            <w:r>
              <w:rPr>
                <w:rFonts w:cs="Arial"/>
                <w:sz w:val="20"/>
                <w:lang w:eastAsia="es-MX"/>
              </w:rPr>
              <w:t>Las 74</w:t>
            </w:r>
            <w:r w:rsidR="0035309E">
              <w:rPr>
                <w:rFonts w:cs="Arial"/>
                <w:sz w:val="20"/>
                <w:lang w:eastAsia="es-MX"/>
              </w:rPr>
              <w:t xml:space="preserve"> </w:t>
            </w:r>
            <w:r w:rsidR="005F44DC" w:rsidRPr="0098343E">
              <w:rPr>
                <w:rFonts w:cs="Arial"/>
                <w:sz w:val="20"/>
                <w:lang w:eastAsia="es-MX"/>
              </w:rPr>
              <w:t>horas de práctica representa</w:t>
            </w:r>
            <w:r w:rsidR="005F44DC">
              <w:rPr>
                <w:rFonts w:cs="Arial"/>
                <w:sz w:val="20"/>
                <w:lang w:eastAsia="es-MX"/>
              </w:rPr>
              <w:t>n</w:t>
            </w:r>
            <w:r>
              <w:rPr>
                <w:rFonts w:cs="Arial"/>
                <w:sz w:val="20"/>
                <w:lang w:eastAsia="es-MX"/>
              </w:rPr>
              <w:t xml:space="preserve"> el 74</w:t>
            </w:r>
            <w:r w:rsidR="005F44DC" w:rsidRPr="0098343E">
              <w:rPr>
                <w:rFonts w:cs="Arial"/>
                <w:sz w:val="20"/>
                <w:lang w:eastAsia="es-MX"/>
              </w:rPr>
              <w:t xml:space="preserve"> % de un total de</w:t>
            </w:r>
            <w:r>
              <w:rPr>
                <w:rFonts w:cs="Arial"/>
                <w:sz w:val="20"/>
                <w:lang w:eastAsia="es-MX"/>
              </w:rPr>
              <w:t>10</w:t>
            </w:r>
            <w:r w:rsidR="00D703A9">
              <w:rPr>
                <w:rFonts w:cs="Arial"/>
                <w:sz w:val="20"/>
                <w:lang w:eastAsia="es-MX"/>
              </w:rPr>
              <w:t xml:space="preserve">0 </w:t>
            </w:r>
            <w:r w:rsidR="005F44DC" w:rsidRPr="0098343E">
              <w:rPr>
                <w:rFonts w:cs="Arial"/>
                <w:sz w:val="20"/>
                <w:lang w:eastAsia="es-MX"/>
              </w:rPr>
              <w:t>horas de la duración del curso. Son requisito para tener</w:t>
            </w:r>
            <w:r w:rsidR="00403B92">
              <w:rPr>
                <w:rFonts w:cs="Arial"/>
                <w:sz w:val="20"/>
                <w:lang w:eastAsia="es-MX"/>
              </w:rPr>
              <w:t xml:space="preserve"> </w:t>
            </w:r>
            <w:r w:rsidR="005F44DC" w:rsidRPr="0098343E">
              <w:rPr>
                <w:rFonts w:cs="Arial"/>
                <w:sz w:val="20"/>
                <w:lang w:eastAsia="es-MX"/>
              </w:rPr>
              <w:t>derecho a ser evaluado para la acreditación del curso.</w:t>
            </w:r>
          </w:p>
        </w:tc>
      </w:tr>
    </w:tbl>
    <w:p w:rsidR="00613D7A" w:rsidRDefault="00613D7A" w:rsidP="005D1DBB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965F56" w:rsidRDefault="00965F56" w:rsidP="005D1DBB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5D1DBB" w:rsidRDefault="005D1DBB" w:rsidP="005D1DBB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D703A9" w:rsidRDefault="00D703A9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2E6D35" w:rsidRDefault="002E6D35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2E6D35" w:rsidRDefault="002E6D35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CD4938" w:rsidRDefault="00CD4938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t>CRONOGRAMA DE ACTIVIDADES POR UNIDAD</w:t>
      </w:r>
    </w:p>
    <w:tbl>
      <w:tblPr>
        <w:tblW w:w="14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236"/>
        <w:gridCol w:w="3236"/>
        <w:gridCol w:w="3402"/>
        <w:gridCol w:w="2722"/>
        <w:gridCol w:w="1800"/>
      </w:tblGrid>
      <w:tr w:rsidR="00CD4938" w:rsidTr="00DC4A3D">
        <w:tc>
          <w:tcPr>
            <w:tcW w:w="340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CD4938" w:rsidRPr="009F32E1" w:rsidRDefault="00CD4938" w:rsidP="00E015F3">
            <w:pPr>
              <w:rPr>
                <w:b/>
                <w:sz w:val="22"/>
                <w:lang w:val="es-ES_tradnl"/>
              </w:rPr>
            </w:pPr>
            <w:r w:rsidRPr="009F32E1">
              <w:rPr>
                <w:b/>
                <w:sz w:val="22"/>
                <w:lang w:val="es-ES_tradnl"/>
              </w:rPr>
              <w:t>NOMBRE DE LA UNIDAD:</w:t>
            </w:r>
            <w:r w:rsidR="00E63FE3" w:rsidRPr="009F32E1">
              <w:rPr>
                <w:b/>
                <w:sz w:val="22"/>
                <w:lang w:val="es-ES_tradnl"/>
              </w:rPr>
              <w:t xml:space="preserve"> 1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CD4938" w:rsidRPr="009F32E1" w:rsidRDefault="009F32E1" w:rsidP="00E8302E">
            <w:pPr>
              <w:rPr>
                <w:b/>
                <w:sz w:val="22"/>
                <w:szCs w:val="24"/>
                <w:lang w:val="es-ES_tradnl"/>
              </w:rPr>
            </w:pPr>
            <w:r w:rsidRPr="009F32E1">
              <w:rPr>
                <w:b/>
                <w:sz w:val="22"/>
                <w:szCs w:val="24"/>
                <w:lang w:val="es-ES_tradnl"/>
              </w:rPr>
              <w:t xml:space="preserve">WINDOWS </w:t>
            </w:r>
          </w:p>
        </w:tc>
      </w:tr>
      <w:tr w:rsidR="00CD4938" w:rsidTr="00DC4A3D">
        <w:tc>
          <w:tcPr>
            <w:tcW w:w="3402" w:type="dxa"/>
            <w:tcBorders>
              <w:left w:val="nil"/>
              <w:bottom w:val="single" w:sz="4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CD4938" w:rsidRDefault="00CD4938" w:rsidP="00E015F3">
            <w:pPr>
              <w:rPr>
                <w:b/>
                <w:sz w:val="6"/>
                <w:lang w:val="es-ES_tradnl"/>
              </w:rPr>
            </w:pPr>
          </w:p>
        </w:tc>
      </w:tr>
      <w:tr w:rsidR="00CD4938" w:rsidTr="00DC4A3D">
        <w:tc>
          <w:tcPr>
            <w:tcW w:w="3402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CD4938" w:rsidRPr="00C40533" w:rsidRDefault="00AA6FB5" w:rsidP="00087854">
            <w:p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Al término de la unidad los participantes </w:t>
            </w:r>
            <w:r w:rsidR="00047772">
              <w:rPr>
                <w:rFonts w:cs="Arial"/>
                <w:sz w:val="20"/>
              </w:rPr>
              <w:t xml:space="preserve">podrán </w:t>
            </w:r>
            <w:r w:rsidR="00446C93">
              <w:rPr>
                <w:rFonts w:cs="Arial"/>
                <w:sz w:val="20"/>
              </w:rPr>
              <w:t>e</w:t>
            </w:r>
            <w:r w:rsidR="00446C93" w:rsidRPr="00446C93">
              <w:rPr>
                <w:rFonts w:cs="Arial"/>
                <w:sz w:val="20"/>
              </w:rPr>
              <w:t>stablecer comunicación mediante correo electrónico</w:t>
            </w:r>
          </w:p>
        </w:tc>
      </w:tr>
      <w:tr w:rsidR="00CD4938" w:rsidTr="00DC4A3D">
        <w:trPr>
          <w:trHeight w:val="79"/>
        </w:trPr>
        <w:tc>
          <w:tcPr>
            <w:tcW w:w="3402" w:type="dxa"/>
            <w:tcBorders>
              <w:left w:val="nil"/>
              <w:bottom w:val="single" w:sz="4" w:space="0" w:color="auto"/>
            </w:tcBorders>
          </w:tcPr>
          <w:p w:rsidR="00CD4938" w:rsidRDefault="00CD4938" w:rsidP="00E015F3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</w:tcPr>
          <w:p w:rsidR="00CD4938" w:rsidRDefault="00CD4938" w:rsidP="00E015F3">
            <w:pPr>
              <w:rPr>
                <w:b/>
                <w:sz w:val="10"/>
                <w:lang w:val="es-ES_tradnl"/>
              </w:rPr>
            </w:pPr>
          </w:p>
        </w:tc>
      </w:tr>
      <w:tr w:rsidR="00CD4938" w:rsidTr="0023076E">
        <w:trPr>
          <w:cantSplit/>
        </w:trPr>
        <w:tc>
          <w:tcPr>
            <w:tcW w:w="3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F448B0" w:rsidRDefault="00F448B0" w:rsidP="00A84F3A">
            <w:pPr>
              <w:pStyle w:val="Ttulo4"/>
              <w:jc w:val="left"/>
            </w:pPr>
          </w:p>
          <w:p w:rsidR="00CD4938" w:rsidRDefault="00CD4938" w:rsidP="00E015F3">
            <w:pPr>
              <w:pStyle w:val="Ttulo4"/>
            </w:pPr>
            <w:r>
              <w:t>DESARROLLO TEMÁTICO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CD4938" w:rsidRDefault="00CD4938" w:rsidP="00E015F3">
            <w:pPr>
              <w:pStyle w:val="Ttulo4"/>
            </w:pPr>
            <w:r>
              <w:t>ESTRATEGIA DIDÁCTICA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CD4938" w:rsidRDefault="00CD4938" w:rsidP="00E015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CD4938" w:rsidRDefault="00CD4938" w:rsidP="00E015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CD4938" w:rsidRDefault="00CD4938" w:rsidP="00E015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CD4938" w:rsidTr="0023076E">
        <w:trPr>
          <w:cantSplit/>
          <w:trHeight w:val="7793"/>
        </w:trPr>
        <w:tc>
          <w:tcPr>
            <w:tcW w:w="3638" w:type="dxa"/>
            <w:gridSpan w:val="2"/>
            <w:tcBorders>
              <w:top w:val="single" w:sz="4" w:space="0" w:color="auto"/>
            </w:tcBorders>
          </w:tcPr>
          <w:p w:rsidR="005C519F" w:rsidRDefault="005C519F" w:rsidP="009B39C0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Cs w:val="24"/>
              </w:rPr>
            </w:pPr>
          </w:p>
          <w:p w:rsidR="006D652D" w:rsidRDefault="006D652D" w:rsidP="009B39C0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</w:pPr>
            <w:r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>1.1 Operación del Hardware</w:t>
            </w:r>
          </w:p>
          <w:p w:rsidR="006D652D" w:rsidRPr="006D652D" w:rsidRDefault="006D652D" w:rsidP="009B39C0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cs="Arial"/>
                <w:sz w:val="20"/>
                <w:lang w:val="es-ES_tradnl" w:eastAsia="es-MX"/>
              </w:rPr>
              <w:t>1.1.1 Conceptos básicos</w:t>
            </w:r>
          </w:p>
          <w:p w:rsidR="006D652D" w:rsidRDefault="006D652D" w:rsidP="009B39C0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cs="Arial"/>
                <w:sz w:val="20"/>
                <w:lang w:val="es-ES_tradnl" w:eastAsia="es-MX"/>
              </w:rPr>
              <w:t xml:space="preserve">1.1.2 Instalación y </w:t>
            </w:r>
            <w:r w:rsidR="0048444F">
              <w:rPr>
                <w:rFonts w:cs="Arial"/>
                <w:sz w:val="20"/>
                <w:lang w:val="es-ES_tradnl" w:eastAsia="es-MX"/>
              </w:rPr>
              <w:t xml:space="preserve">conexión del </w:t>
            </w:r>
            <w:r>
              <w:rPr>
                <w:rFonts w:cs="Arial"/>
                <w:sz w:val="20"/>
                <w:lang w:val="es-ES_tradnl" w:eastAsia="es-MX"/>
              </w:rPr>
              <w:t>equipo básico</w:t>
            </w:r>
          </w:p>
          <w:p w:rsidR="006D652D" w:rsidRDefault="006D652D" w:rsidP="009B39C0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cs="Arial"/>
                <w:sz w:val="20"/>
                <w:lang w:val="es-ES_tradnl" w:eastAsia="es-MX"/>
              </w:rPr>
              <w:t>1.1.3 Encendido y apagado del equipo básico</w:t>
            </w:r>
          </w:p>
          <w:p w:rsidR="006D652D" w:rsidRDefault="006D652D" w:rsidP="009B39C0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cs="Arial"/>
                <w:sz w:val="20"/>
                <w:lang w:val="es-ES_tradnl" w:eastAsia="es-MX"/>
              </w:rPr>
              <w:t>1.1.4 Configuración y Operación del monitor, teclado, mouse, e impresora</w:t>
            </w:r>
          </w:p>
          <w:p w:rsidR="004B79FE" w:rsidRPr="006D652D" w:rsidRDefault="004B79FE" w:rsidP="009B39C0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ES_tradnl" w:eastAsia="es-MX"/>
              </w:rPr>
            </w:pPr>
          </w:p>
          <w:p w:rsidR="006D652D" w:rsidRDefault="0048444F" w:rsidP="009B39C0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</w:pPr>
            <w:r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>1.2 Emplear el Sistema operativo</w:t>
            </w:r>
          </w:p>
          <w:p w:rsidR="006D652D" w:rsidRDefault="009B39C0" w:rsidP="009B39C0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cs="Arial"/>
                <w:sz w:val="20"/>
                <w:lang w:val="es-ES_tradnl" w:eastAsia="es-MX"/>
              </w:rPr>
              <w:t>1.2.1</w:t>
            </w:r>
            <w:r w:rsidR="0048444F">
              <w:rPr>
                <w:rFonts w:cs="Arial"/>
                <w:sz w:val="20"/>
                <w:lang w:val="es-ES_tradnl" w:eastAsia="es-MX"/>
              </w:rPr>
              <w:t xml:space="preserve"> Administración de archivos</w:t>
            </w:r>
          </w:p>
          <w:p w:rsidR="0048444F" w:rsidRDefault="009B39C0" w:rsidP="009B39C0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cs="Arial"/>
                <w:sz w:val="20"/>
                <w:lang w:val="es-ES_tradnl" w:eastAsia="es-MX"/>
              </w:rPr>
              <w:t>1.2.2</w:t>
            </w:r>
            <w:r w:rsidR="0048444F">
              <w:rPr>
                <w:rFonts w:cs="Arial"/>
                <w:sz w:val="20"/>
                <w:lang w:val="es-ES_tradnl" w:eastAsia="es-MX"/>
              </w:rPr>
              <w:t xml:space="preserve"> Uso de herramientas de compresión y descompresión de archivos.</w:t>
            </w:r>
          </w:p>
          <w:p w:rsidR="0048444F" w:rsidRDefault="009B39C0" w:rsidP="009B39C0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cs="Arial"/>
                <w:sz w:val="20"/>
                <w:lang w:val="es-ES_tradnl" w:eastAsia="es-MX"/>
              </w:rPr>
              <w:t>1.2.3</w:t>
            </w:r>
            <w:r w:rsidR="0048444F">
              <w:rPr>
                <w:rFonts w:cs="Arial"/>
                <w:sz w:val="20"/>
                <w:lang w:val="es-ES_tradnl" w:eastAsia="es-MX"/>
              </w:rPr>
              <w:t xml:space="preserve"> Mantenimiento al disco.</w:t>
            </w:r>
          </w:p>
          <w:p w:rsidR="0048444F" w:rsidRDefault="009B39C0" w:rsidP="009B39C0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cs="Arial"/>
                <w:sz w:val="20"/>
                <w:lang w:val="es-ES_tradnl" w:eastAsia="es-MX"/>
              </w:rPr>
              <w:t>1.2.4</w:t>
            </w:r>
            <w:r w:rsidR="0048444F">
              <w:rPr>
                <w:rFonts w:cs="Arial"/>
                <w:sz w:val="20"/>
                <w:lang w:val="es-ES_tradnl" w:eastAsia="es-MX"/>
              </w:rPr>
              <w:t xml:space="preserve"> Protección a la integridad de la</w:t>
            </w:r>
          </w:p>
          <w:p w:rsidR="006D652D" w:rsidRDefault="0048444F" w:rsidP="009B39C0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cs="Arial"/>
                <w:sz w:val="20"/>
                <w:lang w:val="es-ES_tradnl" w:eastAsia="es-MX"/>
              </w:rPr>
              <w:t>información y del software</w:t>
            </w:r>
          </w:p>
          <w:p w:rsidR="004B79FE" w:rsidRPr="0048444F" w:rsidRDefault="004B79FE" w:rsidP="009B39C0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ES_tradnl" w:eastAsia="es-MX"/>
              </w:rPr>
            </w:pPr>
          </w:p>
          <w:p w:rsidR="005C519F" w:rsidRDefault="00C24A18" w:rsidP="009B39C0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</w:pPr>
            <w:r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>1.3</w:t>
            </w:r>
            <w:r w:rsidR="005C519F"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 xml:space="preserve"> Personalizar</w:t>
            </w:r>
            <w:r w:rsidR="00D168CD"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 xml:space="preserve"> </w:t>
            </w:r>
            <w:r w:rsidR="005C519F"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>correo</w:t>
            </w:r>
            <w:r w:rsidR="00D168CD"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 xml:space="preserve"> </w:t>
            </w:r>
            <w:r w:rsidR="005C519F"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>electrónico y</w:t>
            </w:r>
            <w:r w:rsidR="00D168CD"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 xml:space="preserve"> </w:t>
            </w:r>
            <w:r w:rsidR="005C519F"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>otros servicios</w:t>
            </w:r>
            <w:r w:rsidR="00D168CD"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 xml:space="preserve"> </w:t>
            </w:r>
            <w:r w:rsidR="005C519F"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>de internet</w:t>
            </w:r>
          </w:p>
          <w:p w:rsidR="005C519F" w:rsidRDefault="00C24A18" w:rsidP="009B39C0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cs="Arial"/>
                <w:sz w:val="20"/>
                <w:lang w:val="es-ES_tradnl" w:eastAsia="es-MX"/>
              </w:rPr>
              <w:t>1.3</w:t>
            </w:r>
            <w:r w:rsidR="006D652D">
              <w:rPr>
                <w:rFonts w:cs="Arial"/>
                <w:sz w:val="20"/>
                <w:lang w:val="es-ES_tradnl" w:eastAsia="es-MX"/>
              </w:rPr>
              <w:t xml:space="preserve">.1 Opciones de </w:t>
            </w:r>
            <w:r w:rsidR="005C519F">
              <w:rPr>
                <w:rFonts w:cs="Arial"/>
                <w:sz w:val="20"/>
                <w:lang w:val="es-ES_tradnl" w:eastAsia="es-MX"/>
              </w:rPr>
              <w:t>almacenamiento</w:t>
            </w:r>
          </w:p>
          <w:p w:rsidR="005C519F" w:rsidRDefault="00C24A18" w:rsidP="009B39C0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cs="Arial"/>
                <w:sz w:val="20"/>
                <w:lang w:val="es-ES_tradnl" w:eastAsia="es-MX"/>
              </w:rPr>
              <w:t>1.3</w:t>
            </w:r>
            <w:r w:rsidR="005C519F">
              <w:rPr>
                <w:rFonts w:cs="Arial"/>
                <w:sz w:val="20"/>
                <w:lang w:val="es-ES_tradnl" w:eastAsia="es-MX"/>
              </w:rPr>
              <w:t>.2 Confirmar</w:t>
            </w:r>
            <w:r w:rsidR="00D168CD">
              <w:rPr>
                <w:rFonts w:cs="Arial"/>
                <w:sz w:val="20"/>
                <w:lang w:val="es-ES_tradnl" w:eastAsia="es-MX"/>
              </w:rPr>
              <w:t xml:space="preserve"> </w:t>
            </w:r>
            <w:r w:rsidR="005C519F">
              <w:rPr>
                <w:rFonts w:cs="Arial"/>
                <w:sz w:val="20"/>
                <w:lang w:val="es-ES_tradnl" w:eastAsia="es-MX"/>
              </w:rPr>
              <w:t>mensajes</w:t>
            </w:r>
          </w:p>
          <w:p w:rsidR="004B79FE" w:rsidRDefault="004B79FE" w:rsidP="009B39C0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ES_tradnl" w:eastAsia="es-MX"/>
              </w:rPr>
            </w:pPr>
          </w:p>
          <w:p w:rsidR="005C519F" w:rsidRDefault="009B39C0" w:rsidP="009B39C0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</w:pPr>
            <w:r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>1</w:t>
            </w:r>
            <w:r w:rsidR="005C519F"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>.</w:t>
            </w:r>
            <w:r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>4</w:t>
            </w:r>
            <w:r w:rsidR="005C519F"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 xml:space="preserve"> Comunicar por</w:t>
            </w:r>
            <w:r w:rsidR="006D652D"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 xml:space="preserve"> correo </w:t>
            </w:r>
            <w:r w:rsidR="005C519F"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>electrónico</w:t>
            </w:r>
          </w:p>
          <w:p w:rsidR="005C519F" w:rsidRDefault="009B39C0" w:rsidP="009B39C0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cs="Arial"/>
                <w:sz w:val="20"/>
                <w:lang w:val="es-ES_tradnl" w:eastAsia="es-MX"/>
              </w:rPr>
              <w:t>1.4</w:t>
            </w:r>
            <w:r w:rsidR="006D652D">
              <w:rPr>
                <w:rFonts w:cs="Arial"/>
                <w:sz w:val="20"/>
                <w:lang w:val="es-ES_tradnl" w:eastAsia="es-MX"/>
              </w:rPr>
              <w:t xml:space="preserve">.1 Elaborar </w:t>
            </w:r>
            <w:r w:rsidR="005C519F">
              <w:rPr>
                <w:rFonts w:cs="Arial"/>
                <w:sz w:val="20"/>
                <w:lang w:val="es-ES_tradnl" w:eastAsia="es-MX"/>
              </w:rPr>
              <w:t>mensajes</w:t>
            </w:r>
          </w:p>
          <w:p w:rsidR="005C519F" w:rsidRDefault="009B39C0" w:rsidP="009B39C0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cs="Arial"/>
                <w:sz w:val="20"/>
                <w:lang w:val="es-ES_tradnl" w:eastAsia="es-MX"/>
              </w:rPr>
              <w:t>1.4</w:t>
            </w:r>
            <w:r w:rsidR="005C519F">
              <w:rPr>
                <w:rFonts w:cs="Arial"/>
                <w:sz w:val="20"/>
                <w:lang w:val="es-ES_tradnl" w:eastAsia="es-MX"/>
              </w:rPr>
              <w:t>.2 Manejar</w:t>
            </w:r>
            <w:r w:rsidR="006D652D">
              <w:rPr>
                <w:rFonts w:cs="Arial"/>
                <w:sz w:val="20"/>
                <w:lang w:val="es-ES_tradnl" w:eastAsia="es-MX"/>
              </w:rPr>
              <w:t xml:space="preserve"> archivos </w:t>
            </w:r>
            <w:r w:rsidR="005C519F">
              <w:rPr>
                <w:rFonts w:cs="Arial"/>
                <w:sz w:val="20"/>
                <w:lang w:val="es-ES_tradnl" w:eastAsia="es-MX"/>
              </w:rPr>
              <w:t>adjuntos</w:t>
            </w:r>
          </w:p>
          <w:p w:rsidR="004B79FE" w:rsidRDefault="004B79FE" w:rsidP="009B39C0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ES_tradnl" w:eastAsia="es-MX"/>
              </w:rPr>
            </w:pPr>
          </w:p>
          <w:p w:rsidR="005C519F" w:rsidRDefault="009B39C0" w:rsidP="009B39C0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</w:pPr>
            <w:r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>1.5</w:t>
            </w:r>
            <w:r w:rsidR="006D652D"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 xml:space="preserve"> Organizar </w:t>
            </w:r>
            <w:r w:rsidR="005C519F"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>mensajes</w:t>
            </w:r>
          </w:p>
          <w:p w:rsidR="005C519F" w:rsidRPr="006D652D" w:rsidRDefault="009B39C0" w:rsidP="009B39C0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cs="Arial"/>
                <w:sz w:val="20"/>
                <w:lang w:val="es-ES_tradnl" w:eastAsia="es-MX"/>
              </w:rPr>
              <w:t>1.5</w:t>
            </w:r>
            <w:r w:rsidR="006D652D">
              <w:rPr>
                <w:rFonts w:cs="Arial"/>
                <w:sz w:val="20"/>
                <w:lang w:val="es-ES_tradnl" w:eastAsia="es-MX"/>
              </w:rPr>
              <w:t xml:space="preserve">.1 Mensajes </w:t>
            </w:r>
            <w:r w:rsidR="005C519F">
              <w:rPr>
                <w:rFonts w:cs="Arial"/>
                <w:sz w:val="20"/>
                <w:lang w:val="es-ES_tradnl" w:eastAsia="es-MX"/>
              </w:rPr>
              <w:t>organizados</w:t>
            </w:r>
          </w:p>
        </w:tc>
        <w:tc>
          <w:tcPr>
            <w:tcW w:w="3236" w:type="dxa"/>
            <w:tcBorders>
              <w:top w:val="single" w:sz="4" w:space="0" w:color="auto"/>
            </w:tcBorders>
          </w:tcPr>
          <w:p w:rsidR="00AA4474" w:rsidRDefault="00AA4474" w:rsidP="00AA447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1E75B3" w:rsidRDefault="001E75B3" w:rsidP="001E75B3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</w:pPr>
            <w:r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>Encuadre grupal:</w:t>
            </w:r>
          </w:p>
          <w:p w:rsidR="001E75B3" w:rsidRDefault="001E75B3" w:rsidP="00CF7EF9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>Aplicación de técnica de integración y comunicación grupal</w:t>
            </w:r>
          </w:p>
          <w:p w:rsidR="001E75B3" w:rsidRDefault="001E75B3" w:rsidP="00CF7EF9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>Presentación general del curso</w:t>
            </w:r>
          </w:p>
          <w:p w:rsidR="00CD4938" w:rsidRPr="00206FC3" w:rsidRDefault="001E75B3" w:rsidP="00CF7EF9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>Presentación del submódulo de aprendizaje</w:t>
            </w:r>
          </w:p>
          <w:p w:rsidR="00CF7EF9" w:rsidRDefault="00CF7EF9" w:rsidP="00CF7EF9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</w:pPr>
            <w:r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>Contextualización:</w:t>
            </w:r>
          </w:p>
          <w:p w:rsidR="00CF7EF9" w:rsidRDefault="00CF7EF9" w:rsidP="00CF7EF9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>Organización de visitas al sector productivo.</w:t>
            </w:r>
          </w:p>
          <w:p w:rsidR="00CF7EF9" w:rsidRPr="0013147D" w:rsidRDefault="00CF7EF9" w:rsidP="00CF7EF9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sz w:val="20"/>
                <w:lang w:val="es-ES_tradnl" w:eastAsia="es-MX"/>
              </w:rPr>
            </w:pPr>
            <w:r w:rsidRPr="0013147D">
              <w:rPr>
                <w:rFonts w:cs="Arial"/>
                <w:b/>
                <w:sz w:val="20"/>
                <w:lang w:val="es-ES_tradnl" w:eastAsia="es-MX"/>
              </w:rPr>
              <w:t>Teorización:</w:t>
            </w:r>
          </w:p>
          <w:p w:rsidR="00CF7EF9" w:rsidRPr="00CF7EF9" w:rsidRDefault="00CF7EF9" w:rsidP="00CF7EF9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ES_tradnl" w:eastAsia="es-MX"/>
              </w:rPr>
            </w:pPr>
            <w:r w:rsidRPr="00CF7EF9">
              <w:rPr>
                <w:rFonts w:cs="Arial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 xml:space="preserve">Investigación bibliográfica acerca de </w:t>
            </w:r>
            <w:r w:rsidRPr="00CF7EF9">
              <w:rPr>
                <w:rFonts w:cs="Arial"/>
                <w:sz w:val="20"/>
                <w:lang w:val="es-ES_tradnl" w:eastAsia="es-MX"/>
              </w:rPr>
              <w:t>conceptos</w:t>
            </w:r>
            <w:r w:rsidR="00D168CD">
              <w:rPr>
                <w:rFonts w:cs="Arial"/>
                <w:sz w:val="20"/>
                <w:lang w:val="es-ES_tradnl" w:eastAsia="es-MX"/>
              </w:rPr>
              <w:t xml:space="preserve"> </w:t>
            </w:r>
            <w:r w:rsidRPr="00CF7EF9">
              <w:rPr>
                <w:rFonts w:cs="Arial"/>
                <w:sz w:val="20"/>
                <w:lang w:val="es-ES_tradnl" w:eastAsia="es-MX"/>
              </w:rPr>
              <w:t>básicos, ejecución de</w:t>
            </w:r>
            <w:r w:rsidR="00D168CD">
              <w:rPr>
                <w:rFonts w:cs="Arial"/>
                <w:sz w:val="20"/>
                <w:lang w:val="es-ES_tradnl" w:eastAsia="es-MX"/>
              </w:rPr>
              <w:t xml:space="preserve"> </w:t>
            </w:r>
            <w:r w:rsidRPr="00CF7EF9">
              <w:rPr>
                <w:rFonts w:cs="Arial"/>
                <w:sz w:val="20"/>
                <w:lang w:val="es-ES_tradnl" w:eastAsia="es-MX"/>
              </w:rPr>
              <w:t>comandos</w:t>
            </w:r>
          </w:p>
          <w:p w:rsidR="00CF7EF9" w:rsidRPr="00CF7EF9" w:rsidRDefault="00CF7EF9" w:rsidP="00CF7EF9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ES_tradnl" w:eastAsia="es-MX"/>
              </w:rPr>
            </w:pPr>
            <w:r w:rsidRPr="00CF7EF9">
              <w:rPr>
                <w:rFonts w:cs="Arial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 xml:space="preserve">Investigación de campo de </w:t>
            </w:r>
            <w:r w:rsidRPr="00CF7EF9">
              <w:rPr>
                <w:rFonts w:cs="Arial"/>
                <w:sz w:val="20"/>
                <w:lang w:val="es-ES_tradnl" w:eastAsia="es-MX"/>
              </w:rPr>
              <w:t>instalación</w:t>
            </w:r>
            <w:r w:rsidR="00D168CD">
              <w:rPr>
                <w:rFonts w:cs="Arial"/>
                <w:sz w:val="20"/>
                <w:lang w:val="es-ES_tradnl" w:eastAsia="es-MX"/>
              </w:rPr>
              <w:t xml:space="preserve"> </w:t>
            </w:r>
            <w:r w:rsidRPr="00CF7EF9">
              <w:rPr>
                <w:rFonts w:cs="Arial"/>
                <w:sz w:val="20"/>
                <w:lang w:val="es-ES_tradnl" w:eastAsia="es-MX"/>
              </w:rPr>
              <w:t>y conexión del</w:t>
            </w:r>
            <w:r w:rsidR="00D168CD">
              <w:rPr>
                <w:rFonts w:cs="Arial"/>
                <w:sz w:val="20"/>
                <w:lang w:val="es-ES_tradnl" w:eastAsia="es-MX"/>
              </w:rPr>
              <w:t xml:space="preserve"> </w:t>
            </w:r>
            <w:r w:rsidRPr="00CF7EF9">
              <w:rPr>
                <w:rFonts w:cs="Arial"/>
                <w:sz w:val="20"/>
                <w:lang w:val="es-ES_tradnl" w:eastAsia="es-MX"/>
              </w:rPr>
              <w:t>equipo básico</w:t>
            </w:r>
          </w:p>
          <w:p w:rsidR="003C0288" w:rsidRDefault="00CF7EF9" w:rsidP="0023076E">
            <w:pPr>
              <w:autoSpaceDE w:val="0"/>
              <w:autoSpaceDN w:val="0"/>
              <w:adjustRightInd w:val="0"/>
              <w:jc w:val="both"/>
              <w:rPr>
                <w:rFonts w:cs="Arial"/>
                <w:i/>
                <w:iCs/>
                <w:sz w:val="20"/>
                <w:lang w:val="es-ES_tradnl" w:eastAsia="es-MX"/>
              </w:rPr>
            </w:pPr>
            <w:r w:rsidRPr="00CF7EF9">
              <w:rPr>
                <w:rFonts w:cs="Arial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>Aplicación de técnicas</w:t>
            </w:r>
            <w:r w:rsidR="00D168CD">
              <w:rPr>
                <w:rFonts w:cs="Arial"/>
                <w:sz w:val="20"/>
                <w:lang w:val="es-ES_tradnl" w:eastAsia="es-MX"/>
              </w:rPr>
              <w:t xml:space="preserve"> </w:t>
            </w:r>
            <w:r>
              <w:rPr>
                <w:rFonts w:cs="Arial"/>
                <w:sz w:val="20"/>
                <w:lang w:val="es-ES_tradnl" w:eastAsia="es-MX"/>
              </w:rPr>
              <w:t xml:space="preserve">didácticas para el estudio de </w:t>
            </w:r>
            <w:r w:rsidRPr="00CF7EF9">
              <w:rPr>
                <w:rFonts w:cs="Arial"/>
                <w:sz w:val="20"/>
                <w:lang w:val="es-ES_tradnl" w:eastAsia="es-MX"/>
              </w:rPr>
              <w:t>operación</w:t>
            </w:r>
            <w:r w:rsidR="00D168CD">
              <w:rPr>
                <w:rFonts w:cs="Arial"/>
                <w:sz w:val="20"/>
                <w:lang w:val="es-ES_tradnl" w:eastAsia="es-MX"/>
              </w:rPr>
              <w:t xml:space="preserve"> </w:t>
            </w:r>
            <w:r w:rsidRPr="00CF7EF9">
              <w:rPr>
                <w:rFonts w:cs="Arial"/>
                <w:sz w:val="20"/>
                <w:lang w:val="es-ES_tradnl" w:eastAsia="es-MX"/>
              </w:rPr>
              <w:t>de los dispositivos de</w:t>
            </w:r>
            <w:r w:rsidR="0023076E">
              <w:rPr>
                <w:rFonts w:cs="Arial"/>
                <w:sz w:val="20"/>
                <w:lang w:val="es-ES_tradnl" w:eastAsia="es-MX"/>
              </w:rPr>
              <w:t xml:space="preserve"> a</w:t>
            </w:r>
            <w:r w:rsidRPr="00CF7EF9">
              <w:rPr>
                <w:rFonts w:cs="Arial"/>
                <w:sz w:val="20"/>
                <w:lang w:val="es-ES_tradnl" w:eastAsia="es-MX"/>
              </w:rPr>
              <w:t xml:space="preserve">lmacenamiento, administración de archivos, protección a la </w:t>
            </w:r>
            <w:r w:rsidR="0013147D" w:rsidRPr="00CF7EF9">
              <w:rPr>
                <w:rFonts w:cs="Arial"/>
                <w:sz w:val="20"/>
                <w:lang w:val="es-ES_tradnl" w:eastAsia="es-MX"/>
              </w:rPr>
              <w:t>informa</w:t>
            </w:r>
            <w:r w:rsidR="0013147D">
              <w:rPr>
                <w:rFonts w:cs="Arial"/>
                <w:sz w:val="20"/>
                <w:lang w:val="es-ES_tradnl" w:eastAsia="es-MX"/>
              </w:rPr>
              <w:t>ción</w:t>
            </w:r>
            <w:r w:rsidR="00D168CD">
              <w:rPr>
                <w:rFonts w:cs="Arial"/>
                <w:sz w:val="20"/>
                <w:lang w:val="es-ES_tradnl" w:eastAsia="es-MX"/>
              </w:rPr>
              <w:t xml:space="preserve"> </w:t>
            </w:r>
            <w:r w:rsidR="003C0288">
              <w:rPr>
                <w:rFonts w:cs="Arial"/>
                <w:i/>
                <w:iCs/>
                <w:sz w:val="20"/>
                <w:lang w:val="es-ES_tradnl" w:eastAsia="es-MX"/>
              </w:rPr>
              <w:t>del softwar</w:t>
            </w:r>
            <w:r w:rsidR="007A13F1">
              <w:rPr>
                <w:rFonts w:cs="Arial"/>
                <w:i/>
                <w:iCs/>
                <w:sz w:val="20"/>
                <w:lang w:val="es-ES_tradnl" w:eastAsia="es-MX"/>
              </w:rPr>
              <w:t>e</w:t>
            </w:r>
            <w:r w:rsidR="003C0288">
              <w:rPr>
                <w:rFonts w:cs="Arial"/>
                <w:i/>
                <w:iCs/>
                <w:sz w:val="20"/>
                <w:lang w:val="es-ES_tradnl" w:eastAsia="es-MX"/>
              </w:rPr>
              <w:t>.</w:t>
            </w:r>
          </w:p>
          <w:p w:rsidR="0023076E" w:rsidRPr="003C0288" w:rsidRDefault="0023076E" w:rsidP="003C0288">
            <w:pPr>
              <w:pStyle w:val="Prrafodelista"/>
              <w:numPr>
                <w:ilvl w:val="0"/>
                <w:numId w:val="27"/>
              </w:numPr>
              <w:tabs>
                <w:tab w:val="left" w:pos="48"/>
              </w:tabs>
              <w:autoSpaceDE w:val="0"/>
              <w:autoSpaceDN w:val="0"/>
              <w:adjustRightInd w:val="0"/>
              <w:ind w:left="331" w:hanging="283"/>
              <w:jc w:val="both"/>
              <w:rPr>
                <w:rFonts w:cs="Arial"/>
                <w:sz w:val="20"/>
                <w:lang w:val="es-ES_tradnl" w:eastAsia="es-MX"/>
              </w:rPr>
            </w:pPr>
            <w:r w:rsidRPr="003C0288">
              <w:rPr>
                <w:rFonts w:cs="Arial"/>
                <w:sz w:val="20"/>
                <w:lang w:val="es-ES_tradnl" w:eastAsia="es-MX"/>
              </w:rPr>
              <w:t>Integración del portafolio de evidencias</w:t>
            </w:r>
            <w:r w:rsidR="003C0288">
              <w:rPr>
                <w:rFonts w:cs="Arial"/>
                <w:sz w:val="20"/>
                <w:lang w:val="es-ES_tradnl" w:eastAsia="es-MX"/>
              </w:rPr>
              <w:t>.</w:t>
            </w:r>
          </w:p>
          <w:p w:rsidR="0023076E" w:rsidRPr="0023076E" w:rsidRDefault="0023076E" w:rsidP="0023076E">
            <w:pPr>
              <w:pStyle w:val="Prrafodelista"/>
              <w:tabs>
                <w:tab w:val="left" w:pos="48"/>
              </w:tabs>
              <w:autoSpaceDE w:val="0"/>
              <w:autoSpaceDN w:val="0"/>
              <w:adjustRightInd w:val="0"/>
              <w:ind w:left="190"/>
              <w:jc w:val="both"/>
              <w:rPr>
                <w:rFonts w:cs="Arial"/>
                <w:sz w:val="20"/>
                <w:lang w:val="es-ES_tradnl" w:eastAsia="es-MX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AA4474" w:rsidRDefault="00AA4474" w:rsidP="00AA447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087854" w:rsidRDefault="00087854" w:rsidP="0008785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</w:pPr>
            <w:r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>Instalaciones:</w:t>
            </w:r>
          </w:p>
          <w:p w:rsidR="00087854" w:rsidRDefault="00087854" w:rsidP="00087854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>Aula de capacitación</w:t>
            </w:r>
          </w:p>
          <w:p w:rsidR="00087854" w:rsidRDefault="00087854" w:rsidP="00087854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>Laboratorio o centro de cómputo</w:t>
            </w:r>
          </w:p>
          <w:p w:rsidR="00087854" w:rsidRDefault="00087854" w:rsidP="0008785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</w:pPr>
            <w:r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>Mobiliario:</w:t>
            </w:r>
          </w:p>
          <w:p w:rsidR="00087854" w:rsidRDefault="00087854" w:rsidP="00087854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>Mesas de trabajo</w:t>
            </w:r>
          </w:p>
          <w:p w:rsidR="00087854" w:rsidRDefault="00087854" w:rsidP="00087854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>Material audiovisual</w:t>
            </w:r>
          </w:p>
          <w:p w:rsidR="00446C93" w:rsidRPr="00446C93" w:rsidRDefault="00D168CD" w:rsidP="00446C93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356" w:hanging="284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cs="Arial"/>
                <w:sz w:val="20"/>
                <w:lang w:val="es-ES_tradnl" w:eastAsia="es-MX"/>
              </w:rPr>
              <w:t>pizarró</w:t>
            </w:r>
            <w:r w:rsidR="00446C93" w:rsidRPr="00446C93">
              <w:rPr>
                <w:rFonts w:cs="Arial"/>
                <w:sz w:val="20"/>
                <w:lang w:val="es-ES_tradnl" w:eastAsia="es-MX"/>
              </w:rPr>
              <w:t>n</w:t>
            </w:r>
          </w:p>
          <w:p w:rsidR="00087854" w:rsidRDefault="00087854" w:rsidP="0008785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</w:pPr>
            <w:r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>Material impreso:</w:t>
            </w:r>
          </w:p>
          <w:p w:rsidR="00087854" w:rsidRDefault="00087854" w:rsidP="00087854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>Evaluación diagnóstica por competencia</w:t>
            </w:r>
          </w:p>
          <w:p w:rsidR="00087854" w:rsidRDefault="00087854" w:rsidP="00087854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>Programa de estudio</w:t>
            </w:r>
          </w:p>
          <w:p w:rsidR="00087854" w:rsidRPr="00740FC3" w:rsidRDefault="00087854" w:rsidP="00446C93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 xml:space="preserve">Norma de seguridad e higiene </w:t>
            </w:r>
            <w:r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>Insumos:</w:t>
            </w:r>
          </w:p>
          <w:p w:rsidR="00087854" w:rsidRDefault="00087854" w:rsidP="00087854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>Plumones</w:t>
            </w:r>
          </w:p>
          <w:p w:rsidR="00087854" w:rsidRDefault="00087854" w:rsidP="0008785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</w:pPr>
            <w:r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>Equipo:</w:t>
            </w:r>
          </w:p>
          <w:p w:rsidR="00087854" w:rsidRDefault="00087854" w:rsidP="00087854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 w:rsidR="00386AFE">
              <w:rPr>
                <w:rFonts w:cs="Arial"/>
                <w:sz w:val="20"/>
                <w:lang w:val="es-ES_tradnl" w:eastAsia="es-MX"/>
              </w:rPr>
              <w:t>Equipo de có</w:t>
            </w:r>
            <w:r>
              <w:rPr>
                <w:rFonts w:cs="Arial"/>
                <w:sz w:val="20"/>
                <w:lang w:val="es-ES_tradnl" w:eastAsia="es-MX"/>
              </w:rPr>
              <w:t>mputo</w:t>
            </w:r>
          </w:p>
          <w:p w:rsidR="005D1DBB" w:rsidRDefault="00087854" w:rsidP="00087854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cs="Arial"/>
                <w:sz w:val="20"/>
                <w:lang w:val="es-ES_tradnl" w:eastAsia="es-MX"/>
              </w:rPr>
              <w:t>-PC</w:t>
            </w:r>
          </w:p>
          <w:p w:rsidR="00446C93" w:rsidRPr="005D1DBB" w:rsidRDefault="00446C93" w:rsidP="00087854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MX" w:eastAsia="es-MX"/>
              </w:rPr>
            </w:pPr>
            <w:r>
              <w:rPr>
                <w:rFonts w:cs="Arial"/>
                <w:sz w:val="20"/>
                <w:lang w:val="es-ES_tradnl" w:eastAsia="es-MX"/>
              </w:rPr>
              <w:t>proyector</w:t>
            </w:r>
          </w:p>
        </w:tc>
        <w:tc>
          <w:tcPr>
            <w:tcW w:w="2722" w:type="dxa"/>
            <w:tcBorders>
              <w:top w:val="single" w:sz="4" w:space="0" w:color="auto"/>
            </w:tcBorders>
          </w:tcPr>
          <w:p w:rsidR="00CD4938" w:rsidRPr="00AA4474" w:rsidRDefault="00CD4938" w:rsidP="00AA447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E8302E" w:rsidRDefault="00E8302E" w:rsidP="005D1DB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20"/>
                <w:lang w:val="es-MX" w:eastAsia="es-MX"/>
              </w:rPr>
            </w:pPr>
          </w:p>
          <w:p w:rsidR="00087854" w:rsidRDefault="00087854" w:rsidP="0008785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</w:pPr>
            <w:r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>Evaluación diagnóstica:</w:t>
            </w:r>
          </w:p>
          <w:p w:rsidR="00087854" w:rsidRDefault="00087854" w:rsidP="00087854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cs="Arial"/>
                <w:sz w:val="20"/>
                <w:lang w:val="es-ES_tradnl" w:eastAsia="es-MX"/>
              </w:rPr>
              <w:t>Documental</w:t>
            </w:r>
          </w:p>
          <w:p w:rsidR="00087854" w:rsidRDefault="00087854" w:rsidP="00087854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>Cuestionario De campo</w:t>
            </w:r>
          </w:p>
          <w:p w:rsidR="00087854" w:rsidRDefault="00087854" w:rsidP="00087854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>Guía de observación</w:t>
            </w:r>
          </w:p>
          <w:p w:rsidR="00087854" w:rsidRDefault="00087854" w:rsidP="00087854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>Lista de cotejo</w:t>
            </w:r>
          </w:p>
          <w:p w:rsidR="00087854" w:rsidRDefault="00087854" w:rsidP="0008785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</w:pPr>
            <w:r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>Evaluación formativa:</w:t>
            </w:r>
          </w:p>
          <w:p w:rsidR="00087854" w:rsidRDefault="00087854" w:rsidP="00087854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cs="Arial"/>
                <w:sz w:val="20"/>
                <w:lang w:val="es-ES_tradnl" w:eastAsia="es-MX"/>
              </w:rPr>
              <w:t>Documental</w:t>
            </w:r>
          </w:p>
          <w:p w:rsidR="00087854" w:rsidRDefault="00087854" w:rsidP="00087854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>Cuestionario De campo</w:t>
            </w:r>
          </w:p>
          <w:p w:rsidR="00087854" w:rsidRDefault="00087854" w:rsidP="00087854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>Guía de observación</w:t>
            </w:r>
          </w:p>
          <w:p w:rsidR="00087854" w:rsidRDefault="00087854" w:rsidP="00087854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>Lista de cotejo</w:t>
            </w:r>
          </w:p>
          <w:p w:rsidR="00087854" w:rsidRDefault="00087854" w:rsidP="0008785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</w:pPr>
            <w:r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>Evaluación final:</w:t>
            </w:r>
          </w:p>
          <w:p w:rsidR="00087854" w:rsidRDefault="00087854" w:rsidP="00087854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cs="Arial"/>
                <w:sz w:val="20"/>
                <w:lang w:val="es-ES_tradnl" w:eastAsia="es-MX"/>
              </w:rPr>
              <w:t>Documental</w:t>
            </w:r>
          </w:p>
          <w:p w:rsidR="00087854" w:rsidRDefault="00087854" w:rsidP="00087854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>Cuestionario De campo</w:t>
            </w:r>
          </w:p>
          <w:p w:rsidR="00087854" w:rsidRDefault="00087854" w:rsidP="00087854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>Guía de observación</w:t>
            </w:r>
          </w:p>
          <w:p w:rsidR="00D96686" w:rsidRPr="00AA4474" w:rsidRDefault="00087854" w:rsidP="0008785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>Lista de cotejo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CD4938" w:rsidRPr="00F26BDB" w:rsidRDefault="00CD4938" w:rsidP="00E015F3">
            <w:pPr>
              <w:jc w:val="center"/>
              <w:rPr>
                <w:sz w:val="20"/>
                <w:lang w:val="es-ES_tradnl"/>
              </w:rPr>
            </w:pPr>
          </w:p>
          <w:p w:rsidR="00741030" w:rsidRPr="00F26BDB" w:rsidRDefault="00741030" w:rsidP="00E015F3">
            <w:pPr>
              <w:jc w:val="center"/>
              <w:rPr>
                <w:sz w:val="20"/>
                <w:lang w:val="es-ES_tradnl"/>
              </w:rPr>
            </w:pPr>
          </w:p>
          <w:p w:rsidR="00741030" w:rsidRDefault="00D90A07" w:rsidP="00E015F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  <w:r w:rsidR="005D1DBB">
              <w:rPr>
                <w:lang w:val="es-ES_tradnl"/>
              </w:rPr>
              <w:t>0</w:t>
            </w:r>
            <w:r w:rsidR="0048316A">
              <w:rPr>
                <w:lang w:val="es-ES_tradnl"/>
              </w:rPr>
              <w:t xml:space="preserve"> hrs</w:t>
            </w:r>
          </w:p>
          <w:p w:rsidR="00741030" w:rsidRDefault="00741030" w:rsidP="00F26BDB">
            <w:pPr>
              <w:rPr>
                <w:lang w:val="es-ES_tradnl"/>
              </w:rPr>
            </w:pPr>
          </w:p>
          <w:p w:rsidR="00741030" w:rsidRDefault="00741030" w:rsidP="00E015F3">
            <w:pPr>
              <w:jc w:val="center"/>
              <w:rPr>
                <w:lang w:val="es-ES_tradnl"/>
              </w:rPr>
            </w:pPr>
          </w:p>
        </w:tc>
      </w:tr>
    </w:tbl>
    <w:p w:rsidR="00C56D35" w:rsidRDefault="00C56D35" w:rsidP="005D1DBB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4A4F84" w:rsidRDefault="004A4F84" w:rsidP="005D1DBB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4A4F84" w:rsidRDefault="004A4F84" w:rsidP="005D1DBB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84F3A" w:rsidRDefault="00A84F3A" w:rsidP="005D1DBB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84F3A" w:rsidRDefault="00A84F3A" w:rsidP="005D1DBB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84F3A" w:rsidRDefault="00A84F3A" w:rsidP="005D1DBB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2E6D35" w:rsidRDefault="002E6D35" w:rsidP="00E63FE3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2E6D35" w:rsidRDefault="002E6D35" w:rsidP="00E63FE3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E63FE3" w:rsidRDefault="00E63FE3" w:rsidP="00E63FE3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t>CRONOGRAMA DE ACTIVIDADES POR UNIDAD</w:t>
      </w:r>
    </w:p>
    <w:tbl>
      <w:tblPr>
        <w:tblW w:w="14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13"/>
        <w:gridCol w:w="3296"/>
        <w:gridCol w:w="2700"/>
        <w:gridCol w:w="3600"/>
        <w:gridCol w:w="1800"/>
      </w:tblGrid>
      <w:tr w:rsidR="00E63FE3" w:rsidTr="00E63FE3"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E63FE3" w:rsidRDefault="00E8302E" w:rsidP="00E63FE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 1</w:t>
            </w:r>
          </w:p>
        </w:tc>
        <w:tc>
          <w:tcPr>
            <w:tcW w:w="11396" w:type="dxa"/>
            <w:gridSpan w:val="4"/>
            <w:tcBorders>
              <w:bottom w:val="single" w:sz="4" w:space="0" w:color="auto"/>
            </w:tcBorders>
            <w:vAlign w:val="center"/>
          </w:tcPr>
          <w:p w:rsidR="00E63FE3" w:rsidRPr="00E63FE3" w:rsidRDefault="009F32E1" w:rsidP="00E63FE3">
            <w:pPr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 xml:space="preserve">WINDOWS </w:t>
            </w:r>
          </w:p>
        </w:tc>
      </w:tr>
      <w:tr w:rsidR="00E63FE3" w:rsidTr="00E63FE3"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shd w:val="clear" w:color="auto" w:fill="00B050"/>
            <w:vAlign w:val="center"/>
          </w:tcPr>
          <w:p w:rsidR="00E63FE3" w:rsidRDefault="00E63FE3" w:rsidP="00E63FE3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396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E63FE3" w:rsidRDefault="00E63FE3" w:rsidP="00E63FE3">
            <w:pPr>
              <w:rPr>
                <w:b/>
                <w:sz w:val="6"/>
                <w:lang w:val="es-ES_tradnl"/>
              </w:rPr>
            </w:pPr>
          </w:p>
        </w:tc>
      </w:tr>
      <w:tr w:rsidR="00E63FE3" w:rsidTr="00E63FE3"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E63FE3" w:rsidRDefault="00E63FE3" w:rsidP="00E63FE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396" w:type="dxa"/>
            <w:gridSpan w:val="4"/>
            <w:tcBorders>
              <w:bottom w:val="single" w:sz="4" w:space="0" w:color="auto"/>
            </w:tcBorders>
            <w:vAlign w:val="center"/>
          </w:tcPr>
          <w:p w:rsidR="00E63FE3" w:rsidRPr="00446C93" w:rsidRDefault="00446C93" w:rsidP="00446C93">
            <w:p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 término de la unidad los participantes podrán e</w:t>
            </w:r>
            <w:r w:rsidRPr="00446C93">
              <w:rPr>
                <w:rFonts w:cs="Arial"/>
                <w:sz w:val="20"/>
              </w:rPr>
              <w:t>stablecer comunicación mediante correo electrónico</w:t>
            </w:r>
          </w:p>
        </w:tc>
      </w:tr>
      <w:tr w:rsidR="00E63FE3" w:rsidTr="00E63FE3">
        <w:trPr>
          <w:trHeight w:val="79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</w:tcPr>
          <w:p w:rsidR="00E63FE3" w:rsidRDefault="00E63FE3" w:rsidP="00E63FE3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96" w:type="dxa"/>
            <w:gridSpan w:val="4"/>
            <w:tcBorders>
              <w:bottom w:val="single" w:sz="4" w:space="0" w:color="auto"/>
              <w:right w:val="nil"/>
            </w:tcBorders>
          </w:tcPr>
          <w:p w:rsidR="00E63FE3" w:rsidRDefault="00E63FE3" w:rsidP="00E63FE3">
            <w:pPr>
              <w:rPr>
                <w:b/>
                <w:sz w:val="10"/>
                <w:lang w:val="es-ES_tradnl"/>
              </w:rPr>
            </w:pPr>
          </w:p>
        </w:tc>
      </w:tr>
      <w:tr w:rsidR="00E63FE3" w:rsidTr="00C24A18">
        <w:trPr>
          <w:cantSplit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E63FE3" w:rsidRDefault="00E63FE3" w:rsidP="00C40533">
            <w:pPr>
              <w:pStyle w:val="Ttulo4"/>
            </w:pPr>
            <w:r>
              <w:t>DESARROLLO TEMÁTICO</w:t>
            </w:r>
          </w:p>
        </w:tc>
        <w:tc>
          <w:tcPr>
            <w:tcW w:w="3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E63FE3" w:rsidRDefault="00E63FE3" w:rsidP="00E63FE3">
            <w:pPr>
              <w:pStyle w:val="Ttulo4"/>
            </w:pPr>
            <w:r>
              <w:t>ESTRATEGIA DIDÁCTICA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E63FE3" w:rsidRDefault="00E63FE3" w:rsidP="00E63FE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E63FE3" w:rsidRDefault="00E63FE3" w:rsidP="00E63FE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E63FE3" w:rsidRDefault="00E63FE3" w:rsidP="00E63FE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E63FE3" w:rsidTr="00C24A18">
        <w:trPr>
          <w:cantSplit/>
          <w:trHeight w:val="7793"/>
        </w:trPr>
        <w:tc>
          <w:tcPr>
            <w:tcW w:w="3189" w:type="dxa"/>
            <w:tcBorders>
              <w:top w:val="single" w:sz="4" w:space="0" w:color="auto"/>
            </w:tcBorders>
          </w:tcPr>
          <w:p w:rsidR="00E63FE3" w:rsidRDefault="00E63FE3" w:rsidP="00E63FE3">
            <w:pPr>
              <w:pStyle w:val="Prrafodelista"/>
              <w:ind w:left="360"/>
              <w:jc w:val="both"/>
              <w:rPr>
                <w:sz w:val="20"/>
                <w:lang w:val="es-ES_tradnl"/>
              </w:rPr>
            </w:pPr>
          </w:p>
          <w:p w:rsidR="00E63FE3" w:rsidRDefault="00E63FE3" w:rsidP="00E63FE3">
            <w:pPr>
              <w:pStyle w:val="Prrafodelista"/>
              <w:ind w:left="360"/>
              <w:jc w:val="both"/>
              <w:rPr>
                <w:sz w:val="20"/>
                <w:lang w:val="es-ES_tradnl"/>
              </w:rPr>
            </w:pPr>
          </w:p>
          <w:p w:rsidR="00E63FE3" w:rsidRDefault="00E63FE3" w:rsidP="00E63FE3">
            <w:pPr>
              <w:pStyle w:val="Prrafodelista"/>
              <w:jc w:val="both"/>
              <w:rPr>
                <w:sz w:val="20"/>
                <w:lang w:val="es-ES_tradnl"/>
              </w:rPr>
            </w:pPr>
          </w:p>
          <w:p w:rsidR="00E63FE3" w:rsidRDefault="00E63FE3" w:rsidP="00E63FE3">
            <w:pPr>
              <w:jc w:val="both"/>
              <w:rPr>
                <w:sz w:val="20"/>
                <w:lang w:val="es-ES_tradnl"/>
              </w:rPr>
            </w:pPr>
          </w:p>
          <w:p w:rsidR="00E63FE3" w:rsidRPr="00066FE8" w:rsidRDefault="00E63FE3" w:rsidP="00E63FE3">
            <w:pPr>
              <w:jc w:val="both"/>
              <w:rPr>
                <w:sz w:val="20"/>
                <w:lang w:val="es-ES_tradnl"/>
              </w:rPr>
            </w:pPr>
          </w:p>
        </w:tc>
        <w:tc>
          <w:tcPr>
            <w:tcW w:w="3509" w:type="dxa"/>
            <w:gridSpan w:val="2"/>
            <w:tcBorders>
              <w:top w:val="single" w:sz="4" w:space="0" w:color="auto"/>
            </w:tcBorders>
          </w:tcPr>
          <w:p w:rsidR="00E63FE3" w:rsidRDefault="00E63FE3" w:rsidP="00E63FE3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C24A18" w:rsidRDefault="00C24A18" w:rsidP="00C24A18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</w:pPr>
            <w:r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>Ejercitación:</w:t>
            </w:r>
          </w:p>
          <w:p w:rsidR="00C24A18" w:rsidRDefault="00C24A18" w:rsidP="00C24A18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>Resolución de ejercicios teóricos y</w:t>
            </w:r>
          </w:p>
          <w:p w:rsidR="00C24A18" w:rsidRPr="00C24A18" w:rsidRDefault="00C24A18" w:rsidP="00C24A18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cs="Arial"/>
                <w:sz w:val="20"/>
                <w:lang w:val="es-ES_tradnl" w:eastAsia="es-MX"/>
              </w:rPr>
              <w:t xml:space="preserve">prácticos en el centro de cómputo de la escuela acerca de </w:t>
            </w:r>
            <w:r w:rsidRPr="005D2843">
              <w:rPr>
                <w:rFonts w:cs="Arial"/>
                <w:sz w:val="20"/>
                <w:lang w:val="es-ES_tradnl" w:eastAsia="es-MX"/>
              </w:rPr>
              <w:t>ejecución de comandos, configuración del ambiente de trabajo, uso de herramientas</w:t>
            </w:r>
            <w:r w:rsidR="002E6D35">
              <w:rPr>
                <w:rFonts w:cs="Arial"/>
                <w:sz w:val="20"/>
                <w:lang w:val="es-ES_tradnl" w:eastAsia="es-MX"/>
              </w:rPr>
              <w:t xml:space="preserve"> </w:t>
            </w:r>
            <w:r w:rsidRPr="005D2843">
              <w:rPr>
                <w:rFonts w:cs="Arial"/>
                <w:sz w:val="20"/>
                <w:lang w:val="es-ES_tradnl" w:eastAsia="es-MX"/>
              </w:rPr>
              <w:t>de compresión y descompresión de</w:t>
            </w:r>
            <w:r w:rsidR="002E6D35">
              <w:rPr>
                <w:rFonts w:cs="Arial"/>
                <w:sz w:val="20"/>
                <w:lang w:val="es-ES_tradnl" w:eastAsia="es-MX"/>
              </w:rPr>
              <w:t xml:space="preserve"> </w:t>
            </w:r>
            <w:r w:rsidRPr="005D2843">
              <w:rPr>
                <w:rFonts w:cs="Arial"/>
                <w:sz w:val="20"/>
                <w:lang w:val="es-ES_tradnl" w:eastAsia="es-MX"/>
              </w:rPr>
              <w:t>archivos</w:t>
            </w:r>
          </w:p>
          <w:p w:rsidR="00C24A18" w:rsidRDefault="00C24A18" w:rsidP="00C24A18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ES_tradnl" w:eastAsia="es-MX"/>
              </w:rPr>
            </w:pPr>
            <w:r w:rsidRPr="005D2843">
              <w:rPr>
                <w:rFonts w:cs="Arial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>Demostración de procedimientos</w:t>
            </w:r>
          </w:p>
          <w:p w:rsidR="00C24A18" w:rsidRPr="005D2843" w:rsidRDefault="00C24A18" w:rsidP="00C24A18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cs="Arial"/>
                <w:sz w:val="20"/>
                <w:lang w:val="es-ES_tradnl" w:eastAsia="es-MX"/>
              </w:rPr>
              <w:t xml:space="preserve">técnicos </w:t>
            </w:r>
            <w:r w:rsidRPr="005D2843">
              <w:rPr>
                <w:rFonts w:cs="Arial"/>
                <w:sz w:val="20"/>
                <w:lang w:val="es-ES_tradnl" w:eastAsia="es-MX"/>
              </w:rPr>
              <w:t>de instalaci</w:t>
            </w:r>
            <w:r w:rsidR="002E6D35">
              <w:rPr>
                <w:rFonts w:cs="Arial"/>
                <w:sz w:val="20"/>
                <w:lang w:val="es-ES_tradnl" w:eastAsia="es-MX"/>
              </w:rPr>
              <w:t>ón y conexión del equipo básico</w:t>
            </w:r>
            <w:r w:rsidRPr="005D2843">
              <w:rPr>
                <w:rFonts w:cs="Arial"/>
                <w:sz w:val="20"/>
                <w:lang w:val="es-ES_tradnl" w:eastAsia="es-MX"/>
              </w:rPr>
              <w:t>,</w:t>
            </w:r>
            <w:r w:rsidR="002E6D35">
              <w:rPr>
                <w:rFonts w:cs="Arial"/>
                <w:sz w:val="20"/>
                <w:lang w:val="es-ES_tradnl" w:eastAsia="es-MX"/>
              </w:rPr>
              <w:t xml:space="preserve"> </w:t>
            </w:r>
            <w:r w:rsidRPr="005D2843">
              <w:rPr>
                <w:rFonts w:cs="Arial"/>
                <w:sz w:val="20"/>
                <w:lang w:val="es-ES_tradnl" w:eastAsia="es-MX"/>
              </w:rPr>
              <w:t xml:space="preserve">encendido </w:t>
            </w:r>
            <w:r w:rsidR="002E6D35">
              <w:rPr>
                <w:rFonts w:cs="Arial"/>
                <w:sz w:val="20"/>
                <w:lang w:val="es-ES_tradnl" w:eastAsia="es-MX"/>
              </w:rPr>
              <w:t>y</w:t>
            </w:r>
            <w:r w:rsidRPr="005D2843">
              <w:rPr>
                <w:rFonts w:cs="Arial"/>
                <w:sz w:val="20"/>
                <w:lang w:val="es-ES_tradnl" w:eastAsia="es-MX"/>
              </w:rPr>
              <w:t xml:space="preserve"> apagado del equipo, configuración y operación del monitor, teclado, mouse e impresora, emplear medios de almacenamiento, y mantenimiento al</w:t>
            </w:r>
          </w:p>
          <w:p w:rsidR="00E63FE3" w:rsidRPr="005D2843" w:rsidRDefault="00C24A18" w:rsidP="00C24A18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sz w:val="20"/>
                <w:lang w:val="es-ES_tradnl" w:eastAsia="es-MX"/>
              </w:rPr>
            </w:pPr>
            <w:r w:rsidRPr="005D2843">
              <w:rPr>
                <w:rFonts w:cs="Arial"/>
                <w:sz w:val="20"/>
                <w:lang w:val="es-ES_tradnl" w:eastAsia="es-MX"/>
              </w:rPr>
              <w:t>disco</w:t>
            </w:r>
          </w:p>
          <w:p w:rsidR="00087854" w:rsidRPr="005D2843" w:rsidRDefault="00087854" w:rsidP="00087854">
            <w:pPr>
              <w:autoSpaceDE w:val="0"/>
              <w:autoSpaceDN w:val="0"/>
              <w:adjustRightInd w:val="0"/>
              <w:rPr>
                <w:rFonts w:cs="Arial"/>
                <w:b/>
                <w:i/>
                <w:sz w:val="20"/>
                <w:lang w:val="es-ES_tradnl" w:eastAsia="es-MX"/>
              </w:rPr>
            </w:pPr>
            <w:r w:rsidRPr="005D2843">
              <w:rPr>
                <w:rFonts w:cs="Arial"/>
                <w:b/>
                <w:i/>
                <w:sz w:val="20"/>
                <w:lang w:val="es-ES_tradnl" w:eastAsia="es-MX"/>
              </w:rPr>
              <w:t>Reflexión:</w:t>
            </w:r>
          </w:p>
          <w:p w:rsidR="00087854" w:rsidRDefault="00087854" w:rsidP="00087854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ES_tradnl" w:eastAsia="es-MX"/>
              </w:rPr>
            </w:pPr>
            <w:r w:rsidRPr="005D2843">
              <w:rPr>
                <w:rFonts w:cs="Arial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>Coordinación de sesiones de</w:t>
            </w:r>
          </w:p>
          <w:p w:rsidR="00087854" w:rsidRDefault="00087854" w:rsidP="00087854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cs="Arial"/>
                <w:sz w:val="20"/>
                <w:lang w:val="es-ES_tradnl" w:eastAsia="es-MX"/>
              </w:rPr>
              <w:t>retroalimentación al desempeño del</w:t>
            </w:r>
          </w:p>
          <w:p w:rsidR="00087854" w:rsidRPr="00087854" w:rsidRDefault="00087854" w:rsidP="00087854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cs="Arial"/>
                <w:sz w:val="20"/>
                <w:lang w:val="es-ES_tradnl" w:eastAsia="es-MX"/>
              </w:rPr>
              <w:t>capacitando y desarrollo del curso</w:t>
            </w:r>
            <w:r w:rsidR="002E6D35">
              <w:rPr>
                <w:rFonts w:cs="Arial"/>
                <w:sz w:val="20"/>
                <w:lang w:val="es-ES_tradnl" w:eastAsia="es-MX"/>
              </w:rPr>
              <w:t>.</w:t>
            </w:r>
            <w:r>
              <w:rPr>
                <w:rFonts w:cs="Arial"/>
                <w:sz w:val="20"/>
                <w:lang w:val="es-ES_tradnl" w:eastAsia="es-MX"/>
              </w:rPr>
              <w:t xml:space="preserve"> Organización de sesiones para verificar el logro de las competencias.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E63FE3" w:rsidRPr="00E01B6B" w:rsidRDefault="00E63FE3" w:rsidP="00E8302E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</w:tcBorders>
          </w:tcPr>
          <w:p w:rsidR="00E63FE3" w:rsidRPr="00AA4474" w:rsidRDefault="00E63FE3" w:rsidP="00E63FE3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-20"/>
              <w:rPr>
                <w:rFonts w:cs="Arial"/>
                <w:b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E63FE3" w:rsidRDefault="00E63FE3" w:rsidP="00E63FE3">
            <w:pPr>
              <w:jc w:val="center"/>
              <w:rPr>
                <w:lang w:val="es-ES_tradnl"/>
              </w:rPr>
            </w:pPr>
          </w:p>
        </w:tc>
      </w:tr>
    </w:tbl>
    <w:p w:rsidR="0016519E" w:rsidRDefault="0016519E" w:rsidP="005870B8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BF18BE" w:rsidRDefault="00BF18BE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A84F3A">
      <w:pPr>
        <w:jc w:val="center"/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A84F3A" w:rsidRPr="00BF18BE" w:rsidRDefault="00A84F3A" w:rsidP="005870B8">
      <w:pPr>
        <w:rPr>
          <w:rFonts w:ascii="Arial Rounded MT Bold" w:hAnsi="Arial Rounded MT Bold"/>
          <w:bCs/>
          <w:spacing w:val="80"/>
          <w:sz w:val="14"/>
          <w:lang w:val="es-ES_tradnl"/>
        </w:rPr>
      </w:pPr>
    </w:p>
    <w:p w:rsidR="00E63FE3" w:rsidRPr="00BF18BE" w:rsidRDefault="00E63FE3" w:rsidP="005870B8">
      <w:pPr>
        <w:jc w:val="center"/>
        <w:rPr>
          <w:rFonts w:ascii="Arial Rounded MT Bold" w:hAnsi="Arial Rounded MT Bold"/>
          <w:bCs/>
          <w:spacing w:val="80"/>
          <w:sz w:val="28"/>
          <w:lang w:val="es-ES_tradnl"/>
        </w:rPr>
      </w:pPr>
      <w:r w:rsidRPr="00BF18BE">
        <w:rPr>
          <w:rFonts w:ascii="Arial Rounded MT Bold" w:hAnsi="Arial Rounded MT Bold"/>
          <w:bCs/>
          <w:spacing w:val="80"/>
          <w:sz w:val="28"/>
          <w:lang w:val="es-ES_tradnl"/>
        </w:rPr>
        <w:lastRenderedPageBreak/>
        <w:t>CRONOGRAMA DE ACTIVIDADES POR UNIDAD</w:t>
      </w:r>
    </w:p>
    <w:tbl>
      <w:tblPr>
        <w:tblW w:w="149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48"/>
        <w:gridCol w:w="71"/>
        <w:gridCol w:w="4348"/>
        <w:gridCol w:w="2405"/>
        <w:gridCol w:w="2902"/>
        <w:gridCol w:w="1825"/>
      </w:tblGrid>
      <w:tr w:rsidR="00E63FE3" w:rsidRPr="00BF18BE" w:rsidTr="002E6D35">
        <w:trPr>
          <w:trHeight w:val="138"/>
        </w:trPr>
        <w:tc>
          <w:tcPr>
            <w:tcW w:w="3448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E63FE3" w:rsidRPr="00BF18BE" w:rsidRDefault="00E63FE3" w:rsidP="00E63FE3">
            <w:pPr>
              <w:rPr>
                <w:b/>
                <w:sz w:val="20"/>
                <w:lang w:val="es-ES_tradnl"/>
              </w:rPr>
            </w:pPr>
            <w:r w:rsidRPr="00BF18BE">
              <w:rPr>
                <w:b/>
                <w:sz w:val="20"/>
                <w:lang w:val="es-ES_tradnl"/>
              </w:rPr>
              <w:t>NOMBRE DE LA UNIDAD:</w:t>
            </w:r>
            <w:r w:rsidR="00132E10" w:rsidRPr="00BF18BE">
              <w:rPr>
                <w:b/>
                <w:sz w:val="20"/>
                <w:lang w:val="es-ES_tradnl"/>
              </w:rPr>
              <w:t xml:space="preserve"> 2</w:t>
            </w:r>
          </w:p>
        </w:tc>
        <w:tc>
          <w:tcPr>
            <w:tcW w:w="11551" w:type="dxa"/>
            <w:gridSpan w:val="5"/>
            <w:tcBorders>
              <w:bottom w:val="single" w:sz="4" w:space="0" w:color="auto"/>
            </w:tcBorders>
            <w:vAlign w:val="center"/>
          </w:tcPr>
          <w:p w:rsidR="00E63FE3" w:rsidRPr="00D200F9" w:rsidRDefault="00446C93" w:rsidP="00132E10">
            <w:pPr>
              <w:rPr>
                <w:b/>
                <w:sz w:val="20"/>
                <w:szCs w:val="24"/>
                <w:lang w:val="es-ES_tradnl"/>
              </w:rPr>
            </w:pPr>
            <w:r>
              <w:rPr>
                <w:rFonts w:cs="Arial"/>
                <w:b/>
                <w:sz w:val="20"/>
                <w:szCs w:val="28"/>
                <w:lang w:val="es-MX" w:eastAsia="es-MX"/>
              </w:rPr>
              <w:t>WORD</w:t>
            </w:r>
          </w:p>
        </w:tc>
      </w:tr>
      <w:tr w:rsidR="00E63FE3" w:rsidRPr="00C40533" w:rsidTr="002E6D35">
        <w:trPr>
          <w:trHeight w:val="77"/>
        </w:trPr>
        <w:tc>
          <w:tcPr>
            <w:tcW w:w="3448" w:type="dxa"/>
            <w:tcBorders>
              <w:left w:val="nil"/>
              <w:bottom w:val="single" w:sz="4" w:space="0" w:color="auto"/>
            </w:tcBorders>
            <w:shd w:val="clear" w:color="auto" w:fill="00B050"/>
            <w:vAlign w:val="center"/>
          </w:tcPr>
          <w:p w:rsidR="00E63FE3" w:rsidRPr="00C40533" w:rsidRDefault="00E63FE3" w:rsidP="00E63FE3">
            <w:pPr>
              <w:rPr>
                <w:b/>
                <w:sz w:val="4"/>
                <w:lang w:val="es-ES_tradnl"/>
              </w:rPr>
            </w:pPr>
          </w:p>
        </w:tc>
        <w:tc>
          <w:tcPr>
            <w:tcW w:w="11551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E63FE3" w:rsidRPr="00C40533" w:rsidRDefault="00E63FE3" w:rsidP="00E63FE3">
            <w:pPr>
              <w:rPr>
                <w:b/>
                <w:sz w:val="4"/>
                <w:lang w:val="es-ES_tradnl"/>
              </w:rPr>
            </w:pPr>
          </w:p>
        </w:tc>
      </w:tr>
      <w:tr w:rsidR="00E63FE3" w:rsidRPr="00BF18BE" w:rsidTr="002E6D35">
        <w:trPr>
          <w:trHeight w:val="138"/>
        </w:trPr>
        <w:tc>
          <w:tcPr>
            <w:tcW w:w="3448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E63FE3" w:rsidRPr="00BF18BE" w:rsidRDefault="00E63FE3" w:rsidP="00E63FE3">
            <w:pPr>
              <w:rPr>
                <w:b/>
                <w:sz w:val="20"/>
                <w:lang w:val="es-ES_tradnl"/>
              </w:rPr>
            </w:pPr>
            <w:r w:rsidRPr="00BF18BE">
              <w:rPr>
                <w:b/>
                <w:sz w:val="20"/>
                <w:lang w:val="es-ES_tradnl"/>
              </w:rPr>
              <w:t>PROPÓSITO:</w:t>
            </w:r>
          </w:p>
        </w:tc>
        <w:tc>
          <w:tcPr>
            <w:tcW w:w="11551" w:type="dxa"/>
            <w:gridSpan w:val="5"/>
            <w:tcBorders>
              <w:bottom w:val="single" w:sz="4" w:space="0" w:color="auto"/>
            </w:tcBorders>
            <w:vAlign w:val="center"/>
          </w:tcPr>
          <w:p w:rsidR="00E63FE3" w:rsidRPr="00BD11C3" w:rsidRDefault="00E63FE3" w:rsidP="00BD11C3">
            <w:pPr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val="es-ES_tradnl" w:eastAsia="es-MX"/>
              </w:rPr>
            </w:pPr>
            <w:r w:rsidRPr="00BF18BE">
              <w:rPr>
                <w:rFonts w:cs="Arial"/>
                <w:sz w:val="20"/>
              </w:rPr>
              <w:t xml:space="preserve">Al término de la unidad los participantes </w:t>
            </w:r>
            <w:r w:rsidR="00BD11C3">
              <w:rPr>
                <w:rFonts w:cs="Arial"/>
                <w:sz w:val="22"/>
                <w:szCs w:val="22"/>
                <w:lang w:val="es-ES_tradnl" w:eastAsia="es-MX"/>
              </w:rPr>
              <w:t>crearán documentos en el procesador de textos para dar formato y editar documentos para incorporar en ellos objetos, símbolos, tablas, columnas, dibujos e imágenes.</w:t>
            </w:r>
          </w:p>
        </w:tc>
      </w:tr>
      <w:tr w:rsidR="00E63FE3" w:rsidTr="002E6D35">
        <w:trPr>
          <w:trHeight w:val="75"/>
        </w:trPr>
        <w:tc>
          <w:tcPr>
            <w:tcW w:w="3448" w:type="dxa"/>
            <w:tcBorders>
              <w:left w:val="nil"/>
              <w:bottom w:val="single" w:sz="4" w:space="0" w:color="auto"/>
            </w:tcBorders>
          </w:tcPr>
          <w:p w:rsidR="00E63FE3" w:rsidRPr="00BF18BE" w:rsidRDefault="00E63FE3" w:rsidP="00E63FE3">
            <w:pPr>
              <w:rPr>
                <w:b/>
                <w:sz w:val="2"/>
                <w:lang w:val="es-ES_tradnl"/>
              </w:rPr>
            </w:pPr>
          </w:p>
        </w:tc>
        <w:tc>
          <w:tcPr>
            <w:tcW w:w="11551" w:type="dxa"/>
            <w:gridSpan w:val="5"/>
            <w:tcBorders>
              <w:bottom w:val="single" w:sz="4" w:space="0" w:color="auto"/>
              <w:right w:val="nil"/>
            </w:tcBorders>
          </w:tcPr>
          <w:p w:rsidR="00E63FE3" w:rsidRDefault="00E63FE3" w:rsidP="00E63FE3">
            <w:pPr>
              <w:rPr>
                <w:b/>
                <w:sz w:val="10"/>
                <w:lang w:val="es-ES_tradnl"/>
              </w:rPr>
            </w:pPr>
          </w:p>
        </w:tc>
      </w:tr>
      <w:tr w:rsidR="00E63FE3" w:rsidTr="00195BC2">
        <w:trPr>
          <w:cantSplit/>
          <w:trHeight w:val="394"/>
        </w:trPr>
        <w:tc>
          <w:tcPr>
            <w:tcW w:w="3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63FE3" w:rsidRPr="00BF18BE" w:rsidRDefault="00E63FE3" w:rsidP="00BF18BE">
            <w:pPr>
              <w:pStyle w:val="Ttulo4"/>
              <w:rPr>
                <w:sz w:val="20"/>
              </w:rPr>
            </w:pPr>
            <w:r w:rsidRPr="00BF18BE">
              <w:rPr>
                <w:sz w:val="20"/>
              </w:rPr>
              <w:t>DESARROLLO TEMÁTICO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63FE3" w:rsidRPr="00BF18BE" w:rsidRDefault="00D90A07" w:rsidP="00BF18BE">
            <w:pPr>
              <w:pStyle w:val="Ttulo4"/>
              <w:rPr>
                <w:sz w:val="20"/>
              </w:rPr>
            </w:pPr>
            <w:r>
              <w:t>ESTRATEGIA DIDÁCTICA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63FE3" w:rsidRPr="00BF18BE" w:rsidRDefault="00E63FE3" w:rsidP="00BF18BE">
            <w:pPr>
              <w:jc w:val="center"/>
              <w:rPr>
                <w:b/>
                <w:sz w:val="20"/>
                <w:lang w:val="es-ES_tradnl"/>
              </w:rPr>
            </w:pPr>
            <w:r w:rsidRPr="00BF18BE">
              <w:rPr>
                <w:b/>
                <w:sz w:val="20"/>
                <w:lang w:val="es-ES_tradnl"/>
              </w:rPr>
              <w:t>APOYO DIDÁCTICO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63FE3" w:rsidRPr="00BF18BE" w:rsidRDefault="00E63FE3" w:rsidP="00BF18BE">
            <w:pPr>
              <w:jc w:val="center"/>
              <w:rPr>
                <w:b/>
                <w:sz w:val="20"/>
                <w:lang w:val="es-ES_tradnl"/>
              </w:rPr>
            </w:pPr>
            <w:r w:rsidRPr="00BF18BE">
              <w:rPr>
                <w:b/>
                <w:sz w:val="20"/>
                <w:lang w:val="es-ES_tradnl"/>
              </w:rPr>
              <w:t>CRITERIO DE EVALUACIÓN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63FE3" w:rsidRPr="00BF18BE" w:rsidRDefault="00E63FE3" w:rsidP="00BF18BE">
            <w:pPr>
              <w:jc w:val="center"/>
              <w:rPr>
                <w:b/>
                <w:sz w:val="20"/>
                <w:lang w:val="es-ES_tradnl"/>
              </w:rPr>
            </w:pPr>
            <w:r w:rsidRPr="00BF18BE">
              <w:rPr>
                <w:b/>
                <w:sz w:val="20"/>
                <w:lang w:val="es-ES_tradnl"/>
              </w:rPr>
              <w:t>TIEMPO</w:t>
            </w:r>
          </w:p>
        </w:tc>
      </w:tr>
      <w:tr w:rsidR="00B529A6" w:rsidTr="00195BC2">
        <w:trPr>
          <w:cantSplit/>
          <w:trHeight w:val="9645"/>
        </w:trPr>
        <w:tc>
          <w:tcPr>
            <w:tcW w:w="3519" w:type="dxa"/>
            <w:gridSpan w:val="2"/>
            <w:tcBorders>
              <w:top w:val="single" w:sz="4" w:space="0" w:color="auto"/>
            </w:tcBorders>
          </w:tcPr>
          <w:p w:rsidR="00B529A6" w:rsidRDefault="00B529A6" w:rsidP="008A1EC6">
            <w:pPr>
              <w:jc w:val="center"/>
              <w:rPr>
                <w:rFonts w:cs="Arial"/>
                <w:sz w:val="20"/>
                <w:lang w:val="es-ES_tradnl" w:eastAsia="es-MX"/>
              </w:rPr>
            </w:pPr>
            <w:r w:rsidRPr="00B529A6">
              <w:rPr>
                <w:rFonts w:cs="Arial"/>
                <w:b/>
                <w:szCs w:val="24"/>
                <w:lang w:val="es-ES_tradnl"/>
              </w:rPr>
              <w:t>2.</w:t>
            </w:r>
            <w:r w:rsidRPr="00B529A6">
              <w:rPr>
                <w:rFonts w:cs="Arial"/>
                <w:sz w:val="20"/>
                <w:lang w:val="es-ES_tradnl" w:eastAsia="es-MX"/>
              </w:rPr>
              <w:t>1 Elementos de Word</w:t>
            </w:r>
          </w:p>
          <w:p w:rsidR="00D90A07" w:rsidRPr="00B529A6" w:rsidRDefault="00D90A07" w:rsidP="008A1EC6">
            <w:pPr>
              <w:jc w:val="center"/>
              <w:rPr>
                <w:rFonts w:cs="Arial"/>
                <w:sz w:val="20"/>
                <w:lang w:val="es-ES_tradnl" w:eastAsia="es-MX"/>
              </w:rPr>
            </w:pPr>
          </w:p>
          <w:p w:rsidR="00B529A6" w:rsidRDefault="00B529A6" w:rsidP="00D90A07">
            <w:pPr>
              <w:rPr>
                <w:rFonts w:cs="Arial"/>
                <w:sz w:val="20"/>
                <w:lang w:val="es-ES_tradnl" w:eastAsia="es-MX"/>
              </w:rPr>
            </w:pPr>
            <w:r w:rsidRPr="00B529A6">
              <w:rPr>
                <w:rFonts w:cs="Arial"/>
                <w:sz w:val="20"/>
                <w:lang w:val="es-ES_tradnl" w:eastAsia="es-MX"/>
              </w:rPr>
              <w:t>2.1.1. Creación de Un documento</w:t>
            </w:r>
          </w:p>
          <w:p w:rsidR="00D90A07" w:rsidRPr="00B529A6" w:rsidRDefault="00D90A07" w:rsidP="00D90A07">
            <w:pPr>
              <w:rPr>
                <w:rFonts w:cs="Arial"/>
                <w:sz w:val="20"/>
                <w:lang w:val="es-ES_tradnl" w:eastAsia="es-MX"/>
              </w:rPr>
            </w:pPr>
          </w:p>
          <w:p w:rsidR="00B529A6" w:rsidRDefault="00B529A6" w:rsidP="00D90A07">
            <w:pPr>
              <w:rPr>
                <w:rFonts w:cs="Arial"/>
                <w:sz w:val="20"/>
                <w:lang w:val="es-ES_tradnl" w:eastAsia="es-MX"/>
              </w:rPr>
            </w:pPr>
            <w:r w:rsidRPr="00B529A6">
              <w:rPr>
                <w:rFonts w:cs="Arial"/>
                <w:sz w:val="20"/>
                <w:lang w:val="es-ES_tradnl" w:eastAsia="es-MX"/>
              </w:rPr>
              <w:t>2.1.2. Edición y Formato de Texto</w:t>
            </w:r>
          </w:p>
          <w:p w:rsidR="00D90A07" w:rsidRPr="00B529A6" w:rsidRDefault="00D90A07" w:rsidP="00D90A07">
            <w:pPr>
              <w:rPr>
                <w:rFonts w:cs="Arial"/>
                <w:sz w:val="20"/>
                <w:lang w:val="es-ES_tradnl" w:eastAsia="es-MX"/>
              </w:rPr>
            </w:pPr>
          </w:p>
          <w:p w:rsidR="00B529A6" w:rsidRDefault="00B529A6" w:rsidP="00D90A07">
            <w:pPr>
              <w:rPr>
                <w:rFonts w:cs="Arial"/>
                <w:sz w:val="20"/>
                <w:lang w:val="es-ES_tradnl" w:eastAsia="es-MX"/>
              </w:rPr>
            </w:pPr>
            <w:r w:rsidRPr="00B529A6">
              <w:rPr>
                <w:rFonts w:cs="Arial"/>
                <w:sz w:val="20"/>
                <w:lang w:val="es-ES_tradnl" w:eastAsia="es-MX"/>
              </w:rPr>
              <w:t>2.1.3. Imágenes</w:t>
            </w:r>
          </w:p>
          <w:p w:rsidR="00D90A07" w:rsidRPr="00B529A6" w:rsidRDefault="00D90A07" w:rsidP="00D90A07">
            <w:pPr>
              <w:rPr>
                <w:rFonts w:cs="Arial"/>
                <w:sz w:val="20"/>
                <w:lang w:val="es-ES_tradnl" w:eastAsia="es-MX"/>
              </w:rPr>
            </w:pPr>
          </w:p>
          <w:p w:rsidR="00B529A6" w:rsidRDefault="00B529A6" w:rsidP="00D90A07">
            <w:pPr>
              <w:rPr>
                <w:rFonts w:cs="Arial"/>
                <w:sz w:val="20"/>
                <w:lang w:val="es-ES_tradnl" w:eastAsia="es-MX"/>
              </w:rPr>
            </w:pPr>
            <w:r w:rsidRPr="00B529A6">
              <w:rPr>
                <w:rFonts w:cs="Arial"/>
                <w:sz w:val="20"/>
                <w:lang w:val="es-ES_tradnl" w:eastAsia="es-MX"/>
              </w:rPr>
              <w:t>2.1.4. tablas</w:t>
            </w:r>
          </w:p>
          <w:p w:rsidR="00D90A07" w:rsidRPr="00B529A6" w:rsidRDefault="00D90A07" w:rsidP="00D90A07">
            <w:pPr>
              <w:rPr>
                <w:rFonts w:cs="Arial"/>
                <w:sz w:val="20"/>
                <w:lang w:val="es-ES_tradnl" w:eastAsia="es-MX"/>
              </w:rPr>
            </w:pPr>
          </w:p>
          <w:p w:rsidR="00B529A6" w:rsidRDefault="00B529A6" w:rsidP="00D90A07">
            <w:pPr>
              <w:rPr>
                <w:rFonts w:cs="Arial"/>
                <w:sz w:val="20"/>
                <w:lang w:val="es-ES_tradnl" w:eastAsia="es-MX"/>
              </w:rPr>
            </w:pPr>
            <w:r w:rsidRPr="00B529A6">
              <w:rPr>
                <w:rFonts w:cs="Arial"/>
                <w:sz w:val="20"/>
                <w:lang w:val="es-ES_tradnl" w:eastAsia="es-MX"/>
              </w:rPr>
              <w:t>2.1.5 Combinar Correspondencia</w:t>
            </w:r>
          </w:p>
          <w:p w:rsidR="00D90A07" w:rsidRPr="00B529A6" w:rsidRDefault="00D90A07" w:rsidP="00D90A07">
            <w:pPr>
              <w:rPr>
                <w:rFonts w:cs="Arial"/>
                <w:sz w:val="20"/>
                <w:lang w:val="es-ES_tradnl" w:eastAsia="es-MX"/>
              </w:rPr>
            </w:pPr>
          </w:p>
          <w:p w:rsidR="00B529A6" w:rsidRPr="00B529A6" w:rsidRDefault="00B529A6" w:rsidP="00D90A07">
            <w:pPr>
              <w:rPr>
                <w:rFonts w:cs="Arial"/>
                <w:b/>
                <w:szCs w:val="24"/>
                <w:lang w:val="es-ES_tradnl"/>
              </w:rPr>
            </w:pPr>
            <w:r w:rsidRPr="00B529A6">
              <w:rPr>
                <w:rFonts w:cs="Arial"/>
                <w:sz w:val="20"/>
                <w:lang w:val="es-ES_tradnl" w:eastAsia="es-MX"/>
              </w:rPr>
              <w:t>2.1.6 Impresión</w:t>
            </w:r>
          </w:p>
        </w:tc>
        <w:tc>
          <w:tcPr>
            <w:tcW w:w="4348" w:type="dxa"/>
            <w:tcBorders>
              <w:top w:val="single" w:sz="4" w:space="0" w:color="auto"/>
            </w:tcBorders>
          </w:tcPr>
          <w:p w:rsidR="00D90A07" w:rsidRPr="00D90A07" w:rsidRDefault="00D90A07" w:rsidP="00D90A0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</w:pPr>
            <w:r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>Encuadre grupal:</w:t>
            </w:r>
          </w:p>
          <w:p w:rsidR="00D90A07" w:rsidRDefault="00D90A07" w:rsidP="00D90A07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val="es-ES_tradnl" w:eastAsia="es-MX"/>
              </w:rPr>
            </w:pPr>
            <w:r>
              <w:rPr>
                <w:rFonts w:cs="Arial"/>
                <w:sz w:val="22"/>
                <w:szCs w:val="22"/>
                <w:lang w:val="es-ES_tradnl" w:eastAsia="es-MX"/>
              </w:rPr>
              <w:t>Aplicar la técnica de integración grupal e identificar las expectativas de los participantes.</w:t>
            </w:r>
          </w:p>
          <w:p w:rsidR="00D90A07" w:rsidRDefault="00D90A07" w:rsidP="00D90A07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val="es-ES_tradnl" w:eastAsia="es-MX"/>
              </w:rPr>
            </w:pPr>
            <w:r>
              <w:rPr>
                <w:rFonts w:ascii="Symbol" w:hAnsi="Symbol" w:cs="Symbol"/>
                <w:sz w:val="22"/>
                <w:szCs w:val="22"/>
                <w:lang w:val="es-ES_tradnl" w:eastAsia="es-MX"/>
              </w:rPr>
              <w:t></w:t>
            </w:r>
            <w:r>
              <w:rPr>
                <w:rFonts w:ascii="Symbol" w:hAnsi="Symbol" w:cs="Symbol"/>
                <w:sz w:val="22"/>
                <w:szCs w:val="22"/>
                <w:lang w:val="es-ES_tradnl" w:eastAsia="es-MX"/>
              </w:rPr>
              <w:t></w:t>
            </w:r>
            <w:r>
              <w:rPr>
                <w:rFonts w:cs="Arial"/>
                <w:sz w:val="22"/>
                <w:szCs w:val="22"/>
                <w:lang w:val="es-ES_tradnl" w:eastAsia="es-MX"/>
              </w:rPr>
              <w:t>Presentar el curso, objetivo</w:t>
            </w:r>
          </w:p>
          <w:p w:rsidR="00B529A6" w:rsidRDefault="00D90A07" w:rsidP="00D90A07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val="es-ES_tradnl" w:eastAsia="es-MX"/>
              </w:rPr>
            </w:pPr>
            <w:r>
              <w:rPr>
                <w:rFonts w:cs="Arial"/>
                <w:sz w:val="22"/>
                <w:szCs w:val="22"/>
                <w:lang w:val="es-ES_tradnl" w:eastAsia="es-MX"/>
              </w:rPr>
              <w:t>general, duración, forma de trabajo, evaluación inicial, formativa y final para establecer compromisos de aprendizaje</w:t>
            </w:r>
          </w:p>
          <w:p w:rsidR="00D90A07" w:rsidRDefault="00D90A07" w:rsidP="00D90A07">
            <w:pPr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val="es-ES_tradnl" w:eastAsia="es-MX"/>
              </w:rPr>
            </w:pPr>
            <w:r>
              <w:rPr>
                <w:rFonts w:cs="Arial"/>
                <w:sz w:val="22"/>
                <w:szCs w:val="22"/>
                <w:lang w:val="es-ES_tradnl" w:eastAsia="es-MX"/>
              </w:rPr>
              <w:t>Evaluación inicial</w:t>
            </w:r>
          </w:p>
          <w:p w:rsidR="00D90A07" w:rsidRDefault="00D90A07" w:rsidP="00D90A07">
            <w:pPr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val="es-ES_tradnl" w:eastAsia="es-MX"/>
              </w:rPr>
            </w:pPr>
            <w:r>
              <w:rPr>
                <w:rFonts w:ascii="Symbol" w:hAnsi="Symbol" w:cs="Symbol"/>
                <w:sz w:val="22"/>
                <w:szCs w:val="22"/>
                <w:lang w:val="es-ES_tradnl" w:eastAsia="es-MX"/>
              </w:rPr>
              <w:t></w:t>
            </w:r>
            <w:r>
              <w:rPr>
                <w:rFonts w:ascii="Symbol" w:hAnsi="Symbol" w:cs="Symbol"/>
                <w:sz w:val="22"/>
                <w:szCs w:val="22"/>
                <w:lang w:val="es-ES_tradnl" w:eastAsia="es-MX"/>
              </w:rPr>
              <w:t></w:t>
            </w:r>
            <w:r>
              <w:rPr>
                <w:rFonts w:cs="Arial"/>
                <w:sz w:val="22"/>
                <w:szCs w:val="22"/>
                <w:lang w:val="es-ES_tradnl" w:eastAsia="es-MX"/>
              </w:rPr>
              <w:t>Aplicar instrumentos de la</w:t>
            </w:r>
            <w:r w:rsidR="002E6D35">
              <w:rPr>
                <w:rFonts w:cs="Arial"/>
                <w:sz w:val="22"/>
                <w:szCs w:val="22"/>
                <w:lang w:val="es-ES_tradnl" w:eastAsia="es-MX"/>
              </w:rPr>
              <w:t xml:space="preserve"> </w:t>
            </w:r>
            <w:r w:rsidR="005325EE">
              <w:rPr>
                <w:rFonts w:cs="Arial"/>
                <w:sz w:val="22"/>
                <w:szCs w:val="22"/>
                <w:lang w:val="es-ES_tradnl" w:eastAsia="es-MX"/>
              </w:rPr>
              <w:t xml:space="preserve">evaluación diagnóstica al </w:t>
            </w:r>
            <w:r>
              <w:rPr>
                <w:rFonts w:cs="Arial"/>
                <w:sz w:val="22"/>
                <w:szCs w:val="22"/>
                <w:lang w:val="es-ES_tradnl" w:eastAsia="es-MX"/>
              </w:rPr>
              <w:t>inicio del curso.</w:t>
            </w:r>
          </w:p>
          <w:p w:rsidR="005325EE" w:rsidRDefault="00D90A07" w:rsidP="005325EE">
            <w:pPr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val="es-ES_tradnl" w:eastAsia="es-MX"/>
              </w:rPr>
            </w:pPr>
            <w:r>
              <w:rPr>
                <w:rFonts w:ascii="Symbol" w:hAnsi="Symbol" w:cs="Symbol"/>
                <w:sz w:val="22"/>
                <w:szCs w:val="22"/>
                <w:lang w:val="es-ES_tradnl" w:eastAsia="es-MX"/>
              </w:rPr>
              <w:t></w:t>
            </w:r>
            <w:r>
              <w:rPr>
                <w:rFonts w:ascii="Symbol" w:hAnsi="Symbol" w:cs="Symbol"/>
                <w:sz w:val="22"/>
                <w:szCs w:val="22"/>
                <w:lang w:val="es-ES_tradnl" w:eastAsia="es-MX"/>
              </w:rPr>
              <w:t></w:t>
            </w:r>
            <w:r>
              <w:rPr>
                <w:rFonts w:cs="Arial"/>
                <w:sz w:val="22"/>
                <w:szCs w:val="22"/>
                <w:lang w:val="es-ES_tradnl" w:eastAsia="es-MX"/>
              </w:rPr>
              <w:t>Ajustar la complejidad de</w:t>
            </w:r>
            <w:r w:rsidR="002E6D35">
              <w:rPr>
                <w:rFonts w:cs="Arial"/>
                <w:sz w:val="22"/>
                <w:szCs w:val="22"/>
                <w:lang w:val="es-ES_tradnl" w:eastAsia="es-MX"/>
              </w:rPr>
              <w:t xml:space="preserve"> </w:t>
            </w:r>
            <w:r w:rsidR="005325EE">
              <w:rPr>
                <w:rFonts w:cs="Arial"/>
                <w:sz w:val="22"/>
                <w:szCs w:val="22"/>
                <w:lang w:val="es-ES_tradnl" w:eastAsia="es-MX"/>
              </w:rPr>
              <w:t xml:space="preserve">los contenidos del curso </w:t>
            </w:r>
            <w:r>
              <w:rPr>
                <w:rFonts w:cs="Arial"/>
                <w:sz w:val="22"/>
                <w:szCs w:val="22"/>
                <w:lang w:val="es-ES_tradnl" w:eastAsia="es-MX"/>
              </w:rPr>
              <w:t>con respecto a los</w:t>
            </w:r>
            <w:r w:rsidR="002E6D35">
              <w:rPr>
                <w:rFonts w:cs="Arial"/>
                <w:sz w:val="22"/>
                <w:szCs w:val="22"/>
                <w:lang w:val="es-ES_tradnl" w:eastAsia="es-MX"/>
              </w:rPr>
              <w:t xml:space="preserve"> </w:t>
            </w:r>
            <w:r>
              <w:rPr>
                <w:rFonts w:cs="Arial"/>
                <w:sz w:val="22"/>
                <w:szCs w:val="22"/>
                <w:lang w:val="es-ES_tradnl" w:eastAsia="es-MX"/>
              </w:rPr>
              <w:t>resultados de la evaluación.</w:t>
            </w:r>
            <w:r w:rsidR="002E6D35">
              <w:rPr>
                <w:rFonts w:cs="Arial"/>
                <w:sz w:val="22"/>
                <w:szCs w:val="22"/>
                <w:lang w:val="es-ES_tradnl" w:eastAsia="es-MX"/>
              </w:rPr>
              <w:t xml:space="preserve"> </w:t>
            </w:r>
            <w:r w:rsidR="005325EE">
              <w:rPr>
                <w:rFonts w:cs="Arial"/>
                <w:sz w:val="22"/>
                <w:szCs w:val="22"/>
                <w:lang w:val="es-ES_tradnl" w:eastAsia="es-MX"/>
              </w:rPr>
              <w:t>Presentar el contenido temát</w:t>
            </w:r>
            <w:r w:rsidR="008A7334">
              <w:rPr>
                <w:rFonts w:cs="Arial"/>
                <w:sz w:val="22"/>
                <w:szCs w:val="22"/>
                <w:lang w:val="es-ES_tradnl" w:eastAsia="es-MX"/>
              </w:rPr>
              <w:t xml:space="preserve">ico del curso por submódulos de </w:t>
            </w:r>
            <w:r w:rsidR="005325EE">
              <w:rPr>
                <w:rFonts w:cs="Arial"/>
                <w:sz w:val="22"/>
                <w:szCs w:val="22"/>
                <w:lang w:val="es-ES_tradnl" w:eastAsia="es-MX"/>
              </w:rPr>
              <w:t>aprendizaje.</w:t>
            </w:r>
          </w:p>
          <w:p w:rsidR="00480F19" w:rsidRPr="00480F19" w:rsidRDefault="00480F19" w:rsidP="00480F19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</w:pPr>
            <w:r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>Contextualización:</w:t>
            </w:r>
          </w:p>
          <w:p w:rsidR="00480F19" w:rsidRDefault="00480F19" w:rsidP="00480F19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val="es-ES_tradnl" w:eastAsia="es-MX"/>
              </w:rPr>
            </w:pPr>
            <w:r>
              <w:rPr>
                <w:rFonts w:cs="Arial"/>
                <w:sz w:val="22"/>
                <w:szCs w:val="22"/>
                <w:lang w:val="es-ES_tradnl" w:eastAsia="es-MX"/>
              </w:rPr>
              <w:t>Relacionar la función productiva del curso con los espacios de inserción laboral e interés personal del alumno.</w:t>
            </w:r>
          </w:p>
          <w:p w:rsidR="00480F19" w:rsidRPr="00480F19" w:rsidRDefault="00480F19" w:rsidP="00480F19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i/>
                <w:sz w:val="22"/>
                <w:szCs w:val="22"/>
                <w:lang w:val="es-ES_tradnl" w:eastAsia="es-MX"/>
              </w:rPr>
            </w:pPr>
            <w:r w:rsidRPr="00480F19">
              <w:rPr>
                <w:rFonts w:cs="Arial"/>
                <w:b/>
                <w:i/>
                <w:sz w:val="22"/>
                <w:szCs w:val="22"/>
                <w:lang w:val="es-ES_tradnl" w:eastAsia="es-MX"/>
              </w:rPr>
              <w:t>Teorización</w:t>
            </w:r>
          </w:p>
          <w:p w:rsidR="00480F19" w:rsidRDefault="00480F19" w:rsidP="00480F19">
            <w:pPr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val="es-ES_tradnl" w:eastAsia="es-MX"/>
              </w:rPr>
            </w:pPr>
            <w:r>
              <w:rPr>
                <w:rFonts w:ascii="Symbol" w:hAnsi="Symbol" w:cs="Symbol"/>
                <w:sz w:val="20"/>
                <w:lang w:val="es-ES_tradnl" w:eastAsia="es-MX"/>
              </w:rPr>
              <w:t></w:t>
            </w:r>
            <w:r>
              <w:rPr>
                <w:rFonts w:ascii="Symbol" w:hAnsi="Symbol" w:cs="Symbol"/>
                <w:sz w:val="20"/>
                <w:lang w:val="es-ES_tradnl" w:eastAsia="es-MX"/>
              </w:rPr>
              <w:t></w:t>
            </w:r>
            <w:r>
              <w:rPr>
                <w:rFonts w:cs="Arial"/>
                <w:sz w:val="22"/>
                <w:szCs w:val="22"/>
                <w:lang w:val="es-ES_tradnl" w:eastAsia="es-MX"/>
              </w:rPr>
              <w:t xml:space="preserve">Investigación bibliográfica relacionada con los </w:t>
            </w:r>
            <w:r>
              <w:rPr>
                <w:rFonts w:cs="Arial"/>
                <w:i/>
                <w:iCs/>
                <w:sz w:val="22"/>
                <w:szCs w:val="22"/>
                <w:lang w:val="es-ES_tradnl" w:eastAsia="es-MX"/>
              </w:rPr>
              <w:t>parámetros del procesador</w:t>
            </w:r>
            <w:r w:rsidR="002E6D35">
              <w:rPr>
                <w:rFonts w:cs="Arial"/>
                <w:i/>
                <w:iCs/>
                <w:sz w:val="22"/>
                <w:szCs w:val="22"/>
                <w:lang w:val="es-ES_tradnl" w:eastAsia="es-MX"/>
              </w:rPr>
              <w:t xml:space="preserve"> </w:t>
            </w:r>
            <w:r w:rsidR="008A7334">
              <w:rPr>
                <w:rFonts w:cs="Arial"/>
                <w:i/>
                <w:iCs/>
                <w:sz w:val="22"/>
                <w:szCs w:val="22"/>
                <w:lang w:val="es-ES_tradnl" w:eastAsia="es-MX"/>
              </w:rPr>
              <w:t xml:space="preserve">de </w:t>
            </w:r>
            <w:r>
              <w:rPr>
                <w:rFonts w:cs="Arial"/>
                <w:i/>
                <w:iCs/>
                <w:sz w:val="22"/>
                <w:szCs w:val="22"/>
                <w:lang w:val="es-ES_tradnl" w:eastAsia="es-MX"/>
              </w:rPr>
              <w:t xml:space="preserve">textos </w:t>
            </w:r>
            <w:r>
              <w:rPr>
                <w:rFonts w:cs="Arial"/>
                <w:sz w:val="22"/>
                <w:szCs w:val="22"/>
                <w:lang w:val="es-ES_tradnl" w:eastAsia="es-MX"/>
              </w:rPr>
              <w:t>que incluya</w:t>
            </w:r>
            <w:r w:rsidR="000F4887">
              <w:rPr>
                <w:rFonts w:cs="Arial"/>
                <w:sz w:val="22"/>
                <w:szCs w:val="22"/>
                <w:lang w:val="es-ES_tradnl" w:eastAsia="es-MX"/>
              </w:rPr>
              <w:t>:</w:t>
            </w:r>
            <w:r>
              <w:rPr>
                <w:rFonts w:cs="Arial"/>
                <w:sz w:val="22"/>
                <w:szCs w:val="22"/>
                <w:lang w:val="es-ES_tradnl" w:eastAsia="es-MX"/>
              </w:rPr>
              <w:t xml:space="preserve"> Procesador de texto, inicio y término de la sesión, captura de texto, inserción y Sobre escritura, retorno manual y automático,</w:t>
            </w:r>
            <w:r w:rsidR="000F4887">
              <w:rPr>
                <w:rFonts w:cs="Arial"/>
                <w:sz w:val="22"/>
                <w:szCs w:val="22"/>
                <w:lang w:val="es-ES_tradnl" w:eastAsia="es-MX"/>
              </w:rPr>
              <w:t xml:space="preserve"> </w:t>
            </w:r>
            <w:r>
              <w:rPr>
                <w:rFonts w:cs="Arial"/>
                <w:sz w:val="22"/>
                <w:szCs w:val="22"/>
                <w:lang w:val="es-ES_tradnl" w:eastAsia="es-MX"/>
              </w:rPr>
              <w:t xml:space="preserve">carácter, palabra y párrafo y línea, página, </w:t>
            </w:r>
            <w:r w:rsidR="008A7334">
              <w:rPr>
                <w:rFonts w:cs="Arial"/>
                <w:sz w:val="22"/>
                <w:szCs w:val="22"/>
                <w:lang w:val="es-ES_tradnl" w:eastAsia="es-MX"/>
              </w:rPr>
              <w:t xml:space="preserve">documentos y sección, sangría y </w:t>
            </w:r>
            <w:r>
              <w:rPr>
                <w:rFonts w:cs="Arial"/>
                <w:sz w:val="22"/>
                <w:szCs w:val="22"/>
                <w:lang w:val="es-ES_tradnl" w:eastAsia="es-MX"/>
              </w:rPr>
              <w:t>márgenes, caracteres no imprimibles y menú contextual</w:t>
            </w:r>
          </w:p>
          <w:p w:rsidR="00480F19" w:rsidRPr="00480F19" w:rsidRDefault="00480F19" w:rsidP="00480F19">
            <w:pPr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val="es-ES_tradnl" w:eastAsia="es-MX"/>
              </w:rPr>
            </w:pPr>
            <w:r>
              <w:rPr>
                <w:rFonts w:ascii="Symbol" w:hAnsi="Symbol" w:cs="Symbol"/>
                <w:sz w:val="20"/>
                <w:lang w:val="es-ES_tradnl" w:eastAsia="es-MX"/>
              </w:rPr>
              <w:t></w:t>
            </w:r>
            <w:r>
              <w:rPr>
                <w:rFonts w:ascii="Symbol" w:hAnsi="Symbol" w:cs="Symbol"/>
                <w:sz w:val="20"/>
                <w:lang w:val="es-ES_tradnl" w:eastAsia="es-MX"/>
              </w:rPr>
              <w:t></w:t>
            </w:r>
            <w:r>
              <w:rPr>
                <w:rFonts w:cs="Arial"/>
                <w:sz w:val="22"/>
                <w:szCs w:val="22"/>
                <w:lang w:val="es-ES_tradnl" w:eastAsia="es-MX"/>
              </w:rPr>
              <w:t xml:space="preserve">Explicar de forma oral los </w:t>
            </w:r>
            <w:r>
              <w:rPr>
                <w:rFonts w:cs="Arial"/>
                <w:i/>
                <w:iCs/>
                <w:sz w:val="22"/>
                <w:szCs w:val="22"/>
                <w:lang w:val="es-ES_tradnl" w:eastAsia="es-MX"/>
              </w:rPr>
              <w:t>Parámetros del procesador de textos.</w:t>
            </w:r>
          </w:p>
          <w:p w:rsidR="00480F19" w:rsidRPr="00480F19" w:rsidRDefault="00480F19" w:rsidP="00480F19">
            <w:pPr>
              <w:autoSpaceDE w:val="0"/>
              <w:autoSpaceDN w:val="0"/>
              <w:adjustRightInd w:val="0"/>
              <w:rPr>
                <w:rFonts w:cs="Arial"/>
                <w:i/>
                <w:iCs/>
                <w:sz w:val="22"/>
                <w:szCs w:val="22"/>
                <w:lang w:val="es-ES_tradnl" w:eastAsia="es-MX"/>
              </w:rPr>
            </w:pPr>
            <w:r>
              <w:rPr>
                <w:rFonts w:ascii="Symbol" w:hAnsi="Symbol" w:cs="Symbol"/>
                <w:sz w:val="20"/>
                <w:lang w:val="es-ES_tradnl" w:eastAsia="es-MX"/>
              </w:rPr>
              <w:t></w:t>
            </w:r>
            <w:r>
              <w:rPr>
                <w:rFonts w:ascii="Symbol" w:hAnsi="Symbol" w:cs="Symbol"/>
                <w:sz w:val="20"/>
                <w:lang w:val="es-ES_tradnl" w:eastAsia="es-MX"/>
              </w:rPr>
              <w:t></w:t>
            </w:r>
            <w:r>
              <w:rPr>
                <w:rFonts w:cs="Arial"/>
                <w:sz w:val="22"/>
                <w:szCs w:val="22"/>
                <w:lang w:val="es-ES_tradnl" w:eastAsia="es-MX"/>
              </w:rPr>
              <w:t xml:space="preserve">Aplicar la técnica </w:t>
            </w:r>
            <w:r>
              <w:rPr>
                <w:rFonts w:cs="Arial"/>
                <w:i/>
                <w:iCs/>
                <w:sz w:val="22"/>
                <w:szCs w:val="22"/>
                <w:lang w:val="es-ES_tradnl" w:eastAsia="es-MX"/>
              </w:rPr>
              <w:t xml:space="preserve">Expositiva </w:t>
            </w:r>
            <w:r>
              <w:rPr>
                <w:rFonts w:cs="Arial"/>
                <w:sz w:val="22"/>
                <w:szCs w:val="22"/>
                <w:lang w:val="es-ES_tradnl" w:eastAsia="es-MX"/>
              </w:rPr>
              <w:t>para dar a conocer el tema</w:t>
            </w:r>
            <w:r>
              <w:rPr>
                <w:rFonts w:cs="Arial"/>
                <w:i/>
                <w:iCs/>
                <w:sz w:val="22"/>
                <w:szCs w:val="22"/>
                <w:lang w:val="es-ES_tradnl" w:eastAsia="es-MX"/>
              </w:rPr>
              <w:t xml:space="preserve"> Elementos de la ventana.</w:t>
            </w:r>
          </w:p>
        </w:tc>
        <w:tc>
          <w:tcPr>
            <w:tcW w:w="2405" w:type="dxa"/>
            <w:tcBorders>
              <w:top w:val="single" w:sz="4" w:space="0" w:color="auto"/>
            </w:tcBorders>
          </w:tcPr>
          <w:p w:rsidR="00195BC2" w:rsidRDefault="00195BC2" w:rsidP="00195BC2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</w:pPr>
            <w:r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>Instalaciones:</w:t>
            </w:r>
          </w:p>
          <w:p w:rsidR="00195BC2" w:rsidRDefault="00195BC2" w:rsidP="00195BC2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>Aula de capacitación</w:t>
            </w:r>
          </w:p>
          <w:p w:rsidR="00195BC2" w:rsidRDefault="00195BC2" w:rsidP="00195BC2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>Laboratorio o centro de cómputo</w:t>
            </w:r>
          </w:p>
          <w:p w:rsidR="00195BC2" w:rsidRDefault="00195BC2" w:rsidP="00195BC2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</w:pPr>
            <w:r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>Mobiliario:</w:t>
            </w:r>
          </w:p>
          <w:p w:rsidR="00195BC2" w:rsidRDefault="00195BC2" w:rsidP="00195BC2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>Mesas de trabajo</w:t>
            </w:r>
          </w:p>
          <w:p w:rsidR="00195BC2" w:rsidRDefault="00195BC2" w:rsidP="00195BC2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>Material audiovisual</w:t>
            </w:r>
          </w:p>
          <w:p w:rsidR="00195BC2" w:rsidRPr="00446C93" w:rsidRDefault="00E61EE6" w:rsidP="00195BC2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356" w:hanging="284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cs="Arial"/>
                <w:sz w:val="20"/>
                <w:lang w:val="es-ES_tradnl" w:eastAsia="es-MX"/>
              </w:rPr>
              <w:t>pizarró</w:t>
            </w:r>
            <w:r w:rsidR="00195BC2" w:rsidRPr="00446C93">
              <w:rPr>
                <w:rFonts w:cs="Arial"/>
                <w:sz w:val="20"/>
                <w:lang w:val="es-ES_tradnl" w:eastAsia="es-MX"/>
              </w:rPr>
              <w:t>n</w:t>
            </w:r>
          </w:p>
          <w:p w:rsidR="00195BC2" w:rsidRDefault="00195BC2" w:rsidP="00195BC2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</w:pPr>
            <w:r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>Material impreso:</w:t>
            </w:r>
          </w:p>
          <w:p w:rsidR="00195BC2" w:rsidRDefault="00195BC2" w:rsidP="00195BC2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>Evaluación diagnóstica por competencia</w:t>
            </w:r>
          </w:p>
          <w:p w:rsidR="00195BC2" w:rsidRDefault="00195BC2" w:rsidP="00195BC2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>Programa de estudio</w:t>
            </w:r>
          </w:p>
          <w:p w:rsidR="00195BC2" w:rsidRDefault="00195BC2" w:rsidP="00195BC2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>Plumones</w:t>
            </w:r>
          </w:p>
          <w:p w:rsidR="00195BC2" w:rsidRDefault="00195BC2" w:rsidP="00195BC2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</w:pPr>
            <w:r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>Equipo:</w:t>
            </w:r>
          </w:p>
          <w:p w:rsidR="00195BC2" w:rsidRDefault="00195BC2" w:rsidP="00195BC2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 xml:space="preserve">Equipo de </w:t>
            </w:r>
            <w:r w:rsidR="008A1EC6">
              <w:rPr>
                <w:rFonts w:cs="Arial"/>
                <w:sz w:val="20"/>
                <w:lang w:val="es-ES_tradnl" w:eastAsia="es-MX"/>
              </w:rPr>
              <w:t>cómputo</w:t>
            </w:r>
            <w:r w:rsidR="00E61EE6">
              <w:rPr>
                <w:rFonts w:cs="Arial"/>
                <w:sz w:val="20"/>
                <w:lang w:val="es-ES_tradnl" w:eastAsia="es-MX"/>
              </w:rPr>
              <w:t xml:space="preserve"> </w:t>
            </w:r>
            <w:r>
              <w:rPr>
                <w:rFonts w:cs="Arial"/>
                <w:sz w:val="22"/>
                <w:szCs w:val="22"/>
                <w:lang w:val="es-ES_tradnl" w:eastAsia="es-MX"/>
              </w:rPr>
              <w:t xml:space="preserve">con microsoft office word 2010 </w:t>
            </w:r>
            <w:r w:rsidRPr="00480F19">
              <w:rPr>
                <w:rFonts w:cs="Arial"/>
                <w:sz w:val="22"/>
                <w:szCs w:val="22"/>
                <w:lang w:val="es-ES_tradnl" w:eastAsia="es-MX"/>
              </w:rPr>
              <w:t>instalado</w:t>
            </w:r>
          </w:p>
          <w:p w:rsidR="00195BC2" w:rsidRDefault="00195BC2" w:rsidP="00195BC2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cs="Arial"/>
                <w:sz w:val="20"/>
                <w:lang w:val="es-ES_tradnl" w:eastAsia="es-MX"/>
              </w:rPr>
              <w:t>-PC</w:t>
            </w:r>
          </w:p>
          <w:p w:rsidR="00B529A6" w:rsidRPr="00E01B6B" w:rsidRDefault="00195BC2" w:rsidP="00195BC2">
            <w:pPr>
              <w:widowControl w:val="0"/>
              <w:autoSpaceDE w:val="0"/>
              <w:autoSpaceDN w:val="0"/>
              <w:adjustRightInd w:val="0"/>
              <w:spacing w:before="14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es-ES_tradnl" w:eastAsia="es-MX"/>
              </w:rPr>
              <w:t>proyector</w:t>
            </w:r>
          </w:p>
        </w:tc>
        <w:tc>
          <w:tcPr>
            <w:tcW w:w="2902" w:type="dxa"/>
            <w:tcBorders>
              <w:top w:val="single" w:sz="4" w:space="0" w:color="auto"/>
            </w:tcBorders>
          </w:tcPr>
          <w:p w:rsidR="00B529A6" w:rsidRDefault="00B529A6" w:rsidP="00B529A6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20"/>
                <w:lang w:val="es-MX" w:eastAsia="es-MX"/>
              </w:rPr>
            </w:pPr>
            <w:r>
              <w:rPr>
                <w:rFonts w:cs="Arial"/>
                <w:b/>
                <w:bCs/>
                <w:i/>
                <w:iCs/>
                <w:sz w:val="20"/>
                <w:lang w:val="es-MX" w:eastAsia="es-MX"/>
              </w:rPr>
              <w:t>Evaluación formativa:</w:t>
            </w:r>
          </w:p>
          <w:p w:rsidR="00B529A6" w:rsidRDefault="00B529A6" w:rsidP="00B529A6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MX" w:eastAsia="es-MX"/>
              </w:rPr>
            </w:pPr>
            <w:r>
              <w:rPr>
                <w:rFonts w:cs="Arial"/>
                <w:sz w:val="20"/>
                <w:lang w:val="es-MX" w:eastAsia="es-MX"/>
              </w:rPr>
              <w:t>Documental</w:t>
            </w:r>
          </w:p>
          <w:p w:rsidR="00B529A6" w:rsidRDefault="00B529A6" w:rsidP="00B529A6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MX" w:eastAsia="es-MX"/>
              </w:rPr>
            </w:pPr>
            <w:r>
              <w:rPr>
                <w:rFonts w:ascii="SymbolMT" w:eastAsia="SymbolMT" w:cs="SymbolMT" w:hint="eastAsia"/>
                <w:sz w:val="20"/>
                <w:lang w:val="es-MX" w:eastAsia="es-MX"/>
              </w:rPr>
              <w:t>♦</w:t>
            </w:r>
            <w:r>
              <w:rPr>
                <w:rFonts w:cs="Arial"/>
                <w:sz w:val="20"/>
                <w:lang w:val="es-MX" w:eastAsia="es-MX"/>
              </w:rPr>
              <w:t>Cuestionario De campo</w:t>
            </w:r>
          </w:p>
          <w:p w:rsidR="00B529A6" w:rsidRDefault="00B529A6" w:rsidP="00B529A6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MX" w:eastAsia="es-MX"/>
              </w:rPr>
            </w:pPr>
            <w:r>
              <w:rPr>
                <w:rFonts w:ascii="SymbolMT" w:eastAsia="SymbolMT" w:cs="SymbolMT" w:hint="eastAsia"/>
                <w:sz w:val="20"/>
                <w:lang w:val="es-MX" w:eastAsia="es-MX"/>
              </w:rPr>
              <w:t>♦</w:t>
            </w:r>
            <w:r>
              <w:rPr>
                <w:rFonts w:cs="Arial"/>
                <w:sz w:val="20"/>
                <w:lang w:val="es-MX" w:eastAsia="es-MX"/>
              </w:rPr>
              <w:t>Guía de observación</w:t>
            </w:r>
          </w:p>
          <w:p w:rsidR="00B529A6" w:rsidRDefault="00B529A6" w:rsidP="00B529A6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MX" w:eastAsia="es-MX"/>
              </w:rPr>
            </w:pPr>
            <w:r>
              <w:rPr>
                <w:rFonts w:ascii="SymbolMT" w:eastAsia="SymbolMT" w:cs="SymbolMT" w:hint="eastAsia"/>
                <w:sz w:val="20"/>
                <w:lang w:val="es-MX" w:eastAsia="es-MX"/>
              </w:rPr>
              <w:t>♦</w:t>
            </w:r>
            <w:r>
              <w:rPr>
                <w:rFonts w:cs="Arial"/>
                <w:sz w:val="20"/>
                <w:lang w:val="es-MX" w:eastAsia="es-MX"/>
              </w:rPr>
              <w:t>Lista de cotejo</w:t>
            </w:r>
          </w:p>
          <w:p w:rsidR="000B112B" w:rsidRDefault="000B112B" w:rsidP="000B112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</w:pPr>
            <w:r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>Evaluación final:</w:t>
            </w:r>
          </w:p>
          <w:p w:rsidR="000B112B" w:rsidRDefault="000B112B" w:rsidP="000B112B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cs="Arial"/>
                <w:sz w:val="20"/>
                <w:lang w:val="es-ES_tradnl" w:eastAsia="es-MX"/>
              </w:rPr>
              <w:t>Documental</w:t>
            </w:r>
          </w:p>
          <w:p w:rsidR="000B112B" w:rsidRDefault="000B112B" w:rsidP="000B112B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>Cuestionario De campo</w:t>
            </w:r>
          </w:p>
          <w:p w:rsidR="000B112B" w:rsidRDefault="000B112B" w:rsidP="000B112B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>Guía de observación</w:t>
            </w:r>
          </w:p>
          <w:p w:rsidR="00B529A6" w:rsidRPr="00613D7A" w:rsidRDefault="000B112B" w:rsidP="000B112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right="-20"/>
              <w:rPr>
                <w:rFonts w:cs="Arial"/>
                <w:b/>
                <w:sz w:val="20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>Lista de cotejo</w:t>
            </w:r>
          </w:p>
        </w:tc>
        <w:tc>
          <w:tcPr>
            <w:tcW w:w="1825" w:type="dxa"/>
            <w:tcBorders>
              <w:top w:val="single" w:sz="4" w:space="0" w:color="auto"/>
            </w:tcBorders>
          </w:tcPr>
          <w:p w:rsidR="00B529A6" w:rsidRDefault="00D90A07" w:rsidP="00B529A6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  <w:r w:rsidR="00B529A6">
              <w:rPr>
                <w:lang w:val="es-ES_tradnl"/>
              </w:rPr>
              <w:t>0hrs</w:t>
            </w:r>
          </w:p>
        </w:tc>
      </w:tr>
    </w:tbl>
    <w:p w:rsidR="00027B8E" w:rsidRDefault="00027B8E" w:rsidP="00D703A9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2E6D35" w:rsidRDefault="002E6D35" w:rsidP="00D703A9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2E6D35" w:rsidRDefault="002E6D35" w:rsidP="00D703A9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4B2D25" w:rsidRPr="00BB12EF" w:rsidRDefault="002E6D35" w:rsidP="00D703A9">
      <w:pPr>
        <w:rPr>
          <w:rFonts w:ascii="Arial Rounded MT Bold" w:hAnsi="Arial Rounded MT Bold"/>
          <w:bCs/>
          <w:spacing w:val="80"/>
          <w:sz w:val="28"/>
          <w:lang w:val="es-ES_tradnl"/>
        </w:rPr>
      </w:pPr>
      <w:r>
        <w:rPr>
          <w:rFonts w:ascii="Arial Rounded MT Bold" w:hAnsi="Arial Rounded MT Bold"/>
          <w:bCs/>
          <w:spacing w:val="80"/>
          <w:sz w:val="28"/>
          <w:lang w:val="es-ES_tradnl"/>
        </w:rPr>
        <w:t xml:space="preserve">             </w:t>
      </w:r>
      <w:r w:rsidR="004B2D25" w:rsidRPr="00BB12EF">
        <w:rPr>
          <w:rFonts w:ascii="Arial Rounded MT Bold" w:hAnsi="Arial Rounded MT Bold"/>
          <w:bCs/>
          <w:spacing w:val="80"/>
          <w:sz w:val="28"/>
          <w:lang w:val="es-ES_tradnl"/>
        </w:rPr>
        <w:t>CRONOGRAMA DE ACTIVIDADES POR UNIDAD</w:t>
      </w:r>
    </w:p>
    <w:tbl>
      <w:tblPr>
        <w:tblW w:w="14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922"/>
        <w:gridCol w:w="4748"/>
        <w:gridCol w:w="3686"/>
        <w:gridCol w:w="1417"/>
        <w:gridCol w:w="1545"/>
      </w:tblGrid>
      <w:tr w:rsidR="00ED34AB" w:rsidRPr="00BF18BE" w:rsidTr="00BB12EF"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ED34AB" w:rsidRPr="00BF18BE" w:rsidRDefault="00ED34AB" w:rsidP="004B2D25">
            <w:pPr>
              <w:rPr>
                <w:b/>
                <w:sz w:val="20"/>
                <w:lang w:val="es-ES_tradnl"/>
              </w:rPr>
            </w:pPr>
            <w:r w:rsidRPr="00BF18BE">
              <w:rPr>
                <w:b/>
                <w:sz w:val="20"/>
                <w:lang w:val="es-ES_tradnl"/>
              </w:rPr>
              <w:t>NOMBRE DE LA UNIDAD: 2</w:t>
            </w:r>
          </w:p>
        </w:tc>
        <w:tc>
          <w:tcPr>
            <w:tcW w:w="11396" w:type="dxa"/>
            <w:gridSpan w:val="4"/>
            <w:tcBorders>
              <w:bottom w:val="single" w:sz="4" w:space="0" w:color="auto"/>
            </w:tcBorders>
            <w:vAlign w:val="center"/>
          </w:tcPr>
          <w:p w:rsidR="00ED34AB" w:rsidRPr="005E1554" w:rsidRDefault="00195BC2" w:rsidP="00753DFF">
            <w:pPr>
              <w:rPr>
                <w:b/>
                <w:sz w:val="20"/>
                <w:szCs w:val="24"/>
                <w:lang w:val="es-ES_tradnl"/>
              </w:rPr>
            </w:pPr>
            <w:r>
              <w:rPr>
                <w:b/>
                <w:sz w:val="20"/>
                <w:szCs w:val="24"/>
                <w:lang w:val="es-ES_tradnl"/>
              </w:rPr>
              <w:t>WORD</w:t>
            </w:r>
          </w:p>
        </w:tc>
      </w:tr>
      <w:tr w:rsidR="00ED34AB" w:rsidRPr="00BF18BE" w:rsidTr="00BB12EF"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shd w:val="clear" w:color="auto" w:fill="00B050"/>
            <w:vAlign w:val="center"/>
          </w:tcPr>
          <w:p w:rsidR="00ED34AB" w:rsidRPr="00BF18BE" w:rsidRDefault="00ED34AB" w:rsidP="004B2D25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396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ED34AB" w:rsidRPr="00C40533" w:rsidRDefault="00ED34AB" w:rsidP="00753DFF">
            <w:pPr>
              <w:rPr>
                <w:b/>
                <w:sz w:val="4"/>
                <w:lang w:val="es-ES_tradnl"/>
              </w:rPr>
            </w:pPr>
          </w:p>
        </w:tc>
      </w:tr>
      <w:tr w:rsidR="00ED34AB" w:rsidRPr="00BF18BE" w:rsidTr="00BB12EF"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ED34AB" w:rsidRPr="00BF18BE" w:rsidRDefault="00ED34AB" w:rsidP="004B2D25">
            <w:pPr>
              <w:rPr>
                <w:b/>
                <w:sz w:val="20"/>
                <w:lang w:val="es-ES_tradnl"/>
              </w:rPr>
            </w:pPr>
            <w:r w:rsidRPr="00BF18BE">
              <w:rPr>
                <w:b/>
                <w:sz w:val="20"/>
                <w:lang w:val="es-ES_tradnl"/>
              </w:rPr>
              <w:t>PROPÓSITO:</w:t>
            </w:r>
          </w:p>
        </w:tc>
        <w:tc>
          <w:tcPr>
            <w:tcW w:w="11396" w:type="dxa"/>
            <w:gridSpan w:val="4"/>
            <w:tcBorders>
              <w:bottom w:val="single" w:sz="4" w:space="0" w:color="auto"/>
            </w:tcBorders>
            <w:vAlign w:val="center"/>
          </w:tcPr>
          <w:p w:rsidR="00ED34AB" w:rsidRPr="00BF18BE" w:rsidRDefault="00195BC2" w:rsidP="00753DFF">
            <w:p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 w:rsidRPr="00BF18BE">
              <w:rPr>
                <w:rFonts w:cs="Arial"/>
                <w:sz w:val="20"/>
              </w:rPr>
              <w:t xml:space="preserve">Al término de la unidad los participantes </w:t>
            </w:r>
            <w:r>
              <w:rPr>
                <w:rFonts w:cs="Arial"/>
                <w:sz w:val="22"/>
                <w:szCs w:val="22"/>
                <w:lang w:val="es-ES_tradnl" w:eastAsia="es-MX"/>
              </w:rPr>
              <w:t>crearán documentos en el procesador de textos para dar formato y editar documentos para incorporar en ellos objetos, símbolos, tablas, columnas, dibujos e imágenes.</w:t>
            </w:r>
          </w:p>
        </w:tc>
      </w:tr>
      <w:tr w:rsidR="00ED34AB" w:rsidTr="00BB12EF">
        <w:trPr>
          <w:trHeight w:val="79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</w:tcPr>
          <w:p w:rsidR="00ED34AB" w:rsidRDefault="00ED34AB" w:rsidP="004B2D25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96" w:type="dxa"/>
            <w:gridSpan w:val="4"/>
            <w:tcBorders>
              <w:bottom w:val="single" w:sz="4" w:space="0" w:color="auto"/>
              <w:right w:val="nil"/>
            </w:tcBorders>
          </w:tcPr>
          <w:p w:rsidR="00ED34AB" w:rsidRDefault="00ED34AB" w:rsidP="004B2D25">
            <w:pPr>
              <w:rPr>
                <w:b/>
                <w:sz w:val="10"/>
                <w:lang w:val="es-ES_tradnl"/>
              </w:rPr>
            </w:pPr>
          </w:p>
        </w:tc>
      </w:tr>
      <w:tr w:rsidR="00ED34AB" w:rsidRPr="00BF18BE" w:rsidTr="00BB12EF">
        <w:trPr>
          <w:cantSplit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D34AB" w:rsidRPr="00BF18BE" w:rsidRDefault="00ED34AB" w:rsidP="00BF18BE">
            <w:pPr>
              <w:pStyle w:val="Ttulo4"/>
              <w:rPr>
                <w:sz w:val="20"/>
              </w:rPr>
            </w:pPr>
            <w:r w:rsidRPr="00BF18BE">
              <w:rPr>
                <w:sz w:val="20"/>
              </w:rPr>
              <w:t>DESARROLLO TEMÁTICO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D34AB" w:rsidRPr="00BF18BE" w:rsidRDefault="00ED34AB" w:rsidP="00BF18BE">
            <w:pPr>
              <w:pStyle w:val="Ttulo4"/>
              <w:rPr>
                <w:sz w:val="20"/>
              </w:rPr>
            </w:pPr>
            <w:r w:rsidRPr="00BF18BE">
              <w:rPr>
                <w:sz w:val="20"/>
              </w:rPr>
              <w:t>ESTRATEGIA DIDÁCTICA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D34AB" w:rsidRPr="00BF18BE" w:rsidRDefault="00ED34AB" w:rsidP="00BF18BE">
            <w:pPr>
              <w:jc w:val="center"/>
              <w:rPr>
                <w:b/>
                <w:sz w:val="20"/>
                <w:lang w:val="es-ES_tradnl"/>
              </w:rPr>
            </w:pPr>
            <w:r w:rsidRPr="00BF18BE">
              <w:rPr>
                <w:b/>
                <w:sz w:val="20"/>
                <w:lang w:val="es-ES_tradnl"/>
              </w:rPr>
              <w:t>APOYO DIDÁCTICO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D34AB" w:rsidRPr="00BB12EF" w:rsidRDefault="00ED34AB" w:rsidP="00BF18BE">
            <w:pPr>
              <w:jc w:val="center"/>
              <w:rPr>
                <w:b/>
                <w:sz w:val="18"/>
                <w:lang w:val="es-ES_tradnl"/>
              </w:rPr>
            </w:pPr>
            <w:r w:rsidRPr="00BB12EF">
              <w:rPr>
                <w:b/>
                <w:sz w:val="18"/>
                <w:lang w:val="es-ES_tradnl"/>
              </w:rPr>
              <w:t>CRITERIO DE EVALUACIÓN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D34AB" w:rsidRPr="00BF18BE" w:rsidRDefault="00ED34AB" w:rsidP="00BF18BE">
            <w:pPr>
              <w:jc w:val="center"/>
              <w:rPr>
                <w:b/>
                <w:sz w:val="20"/>
                <w:lang w:val="es-ES_tradnl"/>
              </w:rPr>
            </w:pPr>
            <w:r w:rsidRPr="00BF18BE">
              <w:rPr>
                <w:b/>
                <w:sz w:val="20"/>
                <w:lang w:val="es-ES_tradnl"/>
              </w:rPr>
              <w:t>TIEMPO</w:t>
            </w:r>
          </w:p>
        </w:tc>
      </w:tr>
      <w:tr w:rsidR="00ED34AB" w:rsidTr="00562271">
        <w:trPr>
          <w:cantSplit/>
          <w:trHeight w:val="8209"/>
        </w:trPr>
        <w:tc>
          <w:tcPr>
            <w:tcW w:w="2480" w:type="dxa"/>
            <w:tcBorders>
              <w:top w:val="single" w:sz="4" w:space="0" w:color="auto"/>
            </w:tcBorders>
          </w:tcPr>
          <w:p w:rsidR="00ED34AB" w:rsidRPr="00D576BA" w:rsidRDefault="00ED34AB" w:rsidP="00D576BA">
            <w:pPr>
              <w:jc w:val="both"/>
              <w:rPr>
                <w:sz w:val="20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</w:tcBorders>
          </w:tcPr>
          <w:p w:rsidR="00ED34AB" w:rsidRDefault="00480F19" w:rsidP="000B112B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i/>
                <w:iCs/>
                <w:sz w:val="22"/>
                <w:szCs w:val="22"/>
                <w:lang w:val="es-ES_tradnl" w:eastAsia="es-MX"/>
              </w:rPr>
            </w:pPr>
            <w:r>
              <w:rPr>
                <w:rFonts w:cs="Arial"/>
                <w:b/>
                <w:bCs/>
                <w:i/>
                <w:iCs/>
                <w:sz w:val="22"/>
                <w:szCs w:val="22"/>
                <w:lang w:val="es-ES_tradnl" w:eastAsia="es-MX"/>
              </w:rPr>
              <w:t>Ejercitación</w:t>
            </w:r>
          </w:p>
          <w:p w:rsidR="00480F19" w:rsidRDefault="00480F19" w:rsidP="000B112B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val="es-ES_tradnl" w:eastAsia="es-MX"/>
              </w:rPr>
            </w:pPr>
            <w:r>
              <w:rPr>
                <w:rFonts w:cs="Arial"/>
                <w:sz w:val="22"/>
                <w:szCs w:val="22"/>
                <w:lang w:val="es-ES_tradnl" w:eastAsia="es-MX"/>
              </w:rPr>
              <w:t>Organizar el trabajo en parejas a fin de establecer</w:t>
            </w:r>
          </w:p>
          <w:p w:rsidR="00480F19" w:rsidRDefault="00480F19" w:rsidP="000B112B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val="es-ES_tradnl" w:eastAsia="es-MX"/>
              </w:rPr>
            </w:pPr>
            <w:r>
              <w:rPr>
                <w:rFonts w:cs="Arial"/>
                <w:sz w:val="22"/>
                <w:szCs w:val="22"/>
                <w:lang w:val="es-ES_tradnl" w:eastAsia="es-MX"/>
              </w:rPr>
              <w:t>las opciones del procesador de textos.</w:t>
            </w:r>
          </w:p>
          <w:p w:rsidR="00480F19" w:rsidRDefault="00480F19" w:rsidP="000B112B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val="es-ES_tradnl" w:eastAsia="es-MX"/>
              </w:rPr>
            </w:pPr>
            <w:r>
              <w:rPr>
                <w:rFonts w:ascii="Symbol" w:hAnsi="Symbol" w:cs="Symbol"/>
                <w:sz w:val="22"/>
                <w:szCs w:val="22"/>
                <w:lang w:val="es-ES_tradnl" w:eastAsia="es-MX"/>
              </w:rPr>
              <w:t></w:t>
            </w:r>
            <w:r>
              <w:rPr>
                <w:rFonts w:ascii="Symbol" w:hAnsi="Symbol" w:cs="Symbol"/>
                <w:sz w:val="22"/>
                <w:szCs w:val="22"/>
                <w:lang w:val="es-ES_tradnl" w:eastAsia="es-MX"/>
              </w:rPr>
              <w:t></w:t>
            </w:r>
            <w:r>
              <w:rPr>
                <w:rFonts w:cs="Arial"/>
                <w:sz w:val="22"/>
                <w:szCs w:val="22"/>
                <w:lang w:val="es-ES_tradnl" w:eastAsia="es-MX"/>
              </w:rPr>
              <w:t>Resolver ejercicios prácticos de manera individual, retroalimentando los desempeños de los alumnos durante el proceso.</w:t>
            </w:r>
          </w:p>
          <w:p w:rsidR="00480F19" w:rsidRDefault="00480F19" w:rsidP="000B112B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val="es-ES_tradnl" w:eastAsia="es-MX"/>
              </w:rPr>
            </w:pPr>
            <w:r>
              <w:rPr>
                <w:rFonts w:cs="Arial"/>
                <w:sz w:val="22"/>
                <w:szCs w:val="22"/>
                <w:lang w:val="es-ES_tradnl" w:eastAsia="es-MX"/>
              </w:rPr>
              <w:t>Evaluación formativa</w:t>
            </w:r>
          </w:p>
          <w:p w:rsidR="00480F19" w:rsidRDefault="00480F19" w:rsidP="000B112B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val="es-ES_tradnl" w:eastAsia="es-MX"/>
              </w:rPr>
            </w:pPr>
            <w:r>
              <w:rPr>
                <w:rFonts w:ascii="Symbol" w:hAnsi="Symbol" w:cs="Symbol"/>
                <w:sz w:val="22"/>
                <w:szCs w:val="22"/>
                <w:lang w:val="es-ES_tradnl" w:eastAsia="es-MX"/>
              </w:rPr>
              <w:t></w:t>
            </w:r>
            <w:r>
              <w:rPr>
                <w:rFonts w:ascii="Symbol" w:hAnsi="Symbol" w:cs="Symbol"/>
                <w:sz w:val="22"/>
                <w:szCs w:val="22"/>
                <w:lang w:val="es-ES_tradnl" w:eastAsia="es-MX"/>
              </w:rPr>
              <w:t></w:t>
            </w:r>
            <w:r>
              <w:rPr>
                <w:rFonts w:cs="Arial"/>
                <w:sz w:val="22"/>
                <w:szCs w:val="22"/>
                <w:lang w:val="es-ES_tradnl" w:eastAsia="es-MX"/>
              </w:rPr>
              <w:t>Realizar una autoevaluación que consiste en personalizar el área de trabajo y la cinta de opciones del procesador de textos</w:t>
            </w:r>
          </w:p>
          <w:p w:rsidR="00480F19" w:rsidRDefault="00480F19" w:rsidP="000B112B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i/>
                <w:iCs/>
                <w:sz w:val="22"/>
                <w:szCs w:val="22"/>
                <w:lang w:val="es-ES_tradnl" w:eastAsia="es-MX"/>
              </w:rPr>
            </w:pPr>
            <w:r>
              <w:rPr>
                <w:rFonts w:cs="Arial"/>
                <w:b/>
                <w:bCs/>
                <w:i/>
                <w:iCs/>
                <w:sz w:val="22"/>
                <w:szCs w:val="22"/>
                <w:lang w:val="es-ES_tradnl" w:eastAsia="es-MX"/>
              </w:rPr>
              <w:t>Reflexión</w:t>
            </w:r>
          </w:p>
          <w:p w:rsidR="00480F19" w:rsidRDefault="00480F19" w:rsidP="000B112B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val="es-ES_tradnl" w:eastAsia="es-MX"/>
              </w:rPr>
            </w:pPr>
            <w:r>
              <w:rPr>
                <w:rFonts w:ascii="Symbol" w:hAnsi="Symbol" w:cs="Symbol"/>
                <w:sz w:val="22"/>
                <w:szCs w:val="22"/>
                <w:lang w:val="es-ES_tradnl" w:eastAsia="es-MX"/>
              </w:rPr>
              <w:t></w:t>
            </w:r>
            <w:r>
              <w:rPr>
                <w:rFonts w:ascii="Symbol" w:hAnsi="Symbol" w:cs="Symbol"/>
                <w:sz w:val="22"/>
                <w:szCs w:val="22"/>
                <w:lang w:val="es-ES_tradnl" w:eastAsia="es-MX"/>
              </w:rPr>
              <w:t></w:t>
            </w:r>
            <w:r>
              <w:rPr>
                <w:rFonts w:cs="Arial"/>
                <w:sz w:val="22"/>
                <w:szCs w:val="22"/>
                <w:lang w:val="es-ES_tradnl" w:eastAsia="es-MX"/>
              </w:rPr>
              <w:t>Analizar en plenaria los resultados de la evaluación</w:t>
            </w:r>
          </w:p>
          <w:p w:rsidR="00480F19" w:rsidRDefault="00480F19" w:rsidP="000B112B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val="es-ES_tradnl" w:eastAsia="es-MX"/>
              </w:rPr>
            </w:pPr>
            <w:r>
              <w:rPr>
                <w:rFonts w:cs="Arial"/>
                <w:sz w:val="22"/>
                <w:szCs w:val="22"/>
                <w:lang w:val="es-ES_tradnl" w:eastAsia="es-MX"/>
              </w:rPr>
              <w:t>de los ejercicios y del desempeño individual,</w:t>
            </w:r>
            <w:r w:rsidR="000F4887">
              <w:rPr>
                <w:rFonts w:cs="Arial"/>
                <w:sz w:val="22"/>
                <w:szCs w:val="22"/>
                <w:lang w:val="es-ES_tradnl" w:eastAsia="es-MX"/>
              </w:rPr>
              <w:t xml:space="preserve"> </w:t>
            </w:r>
            <w:r w:rsidR="00195BC2">
              <w:rPr>
                <w:rFonts w:cs="Arial"/>
                <w:sz w:val="22"/>
                <w:szCs w:val="22"/>
                <w:lang w:val="es-ES_tradnl" w:eastAsia="es-MX"/>
              </w:rPr>
              <w:t>Identificando</w:t>
            </w:r>
            <w:r>
              <w:rPr>
                <w:rFonts w:cs="Arial"/>
                <w:sz w:val="22"/>
                <w:szCs w:val="22"/>
                <w:lang w:val="es-ES_tradnl" w:eastAsia="es-MX"/>
              </w:rPr>
              <w:t xml:space="preserve"> puntos de mejora y reforzando aciertos.</w:t>
            </w:r>
          </w:p>
          <w:p w:rsidR="00480F19" w:rsidRPr="000B112B" w:rsidRDefault="00480F19" w:rsidP="000B112B">
            <w:pPr>
              <w:pStyle w:val="Prrafodelista"/>
              <w:tabs>
                <w:tab w:val="left" w:pos="355"/>
              </w:tabs>
              <w:autoSpaceDE w:val="0"/>
              <w:autoSpaceDN w:val="0"/>
              <w:adjustRightInd w:val="0"/>
              <w:ind w:left="72"/>
              <w:jc w:val="both"/>
              <w:rPr>
                <w:rFonts w:cs="Arial"/>
                <w:sz w:val="20"/>
                <w:lang w:val="es-ES_tradnl" w:eastAsia="es-MX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480F19" w:rsidRPr="00480F19" w:rsidRDefault="00480F19" w:rsidP="00195BC2">
            <w:pPr>
              <w:pStyle w:val="Prrafodelista"/>
              <w:tabs>
                <w:tab w:val="left" w:pos="214"/>
              </w:tabs>
              <w:autoSpaceDE w:val="0"/>
              <w:autoSpaceDN w:val="0"/>
              <w:adjustRightInd w:val="0"/>
              <w:ind w:left="72"/>
              <w:rPr>
                <w:rFonts w:cs="Arial"/>
                <w:sz w:val="22"/>
                <w:szCs w:val="22"/>
                <w:lang w:val="es-ES_tradnl" w:eastAsia="es-MX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ED34AB" w:rsidRPr="00480F19" w:rsidRDefault="00ED34AB" w:rsidP="004B2D25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  <w:lang w:val="es-ES_tradnl"/>
              </w:rPr>
            </w:pPr>
          </w:p>
        </w:tc>
        <w:tc>
          <w:tcPr>
            <w:tcW w:w="1545" w:type="dxa"/>
            <w:tcBorders>
              <w:top w:val="single" w:sz="4" w:space="0" w:color="auto"/>
            </w:tcBorders>
          </w:tcPr>
          <w:p w:rsidR="00ED34AB" w:rsidRPr="00F26BDB" w:rsidRDefault="00ED34AB" w:rsidP="004B2D25">
            <w:pPr>
              <w:jc w:val="center"/>
              <w:rPr>
                <w:sz w:val="20"/>
                <w:lang w:val="es-ES_tradnl"/>
              </w:rPr>
            </w:pPr>
          </w:p>
          <w:p w:rsidR="00ED34AB" w:rsidRDefault="00ED34AB" w:rsidP="004B2D25">
            <w:pPr>
              <w:rPr>
                <w:lang w:val="es-ES_tradnl"/>
              </w:rPr>
            </w:pPr>
          </w:p>
        </w:tc>
      </w:tr>
    </w:tbl>
    <w:p w:rsidR="00562271" w:rsidRDefault="00562271" w:rsidP="00DE69B3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195BC2" w:rsidRDefault="00195BC2" w:rsidP="00DE69B3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2E6D35" w:rsidRDefault="002E6D35" w:rsidP="00DE69B3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7020CC" w:rsidRDefault="007020CC" w:rsidP="007020CC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t>CRONOGRAMA DE ACTIVIDADES POR UNIDAD</w:t>
      </w:r>
    </w:p>
    <w:tbl>
      <w:tblPr>
        <w:tblW w:w="150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50"/>
        <w:gridCol w:w="239"/>
        <w:gridCol w:w="3104"/>
        <w:gridCol w:w="2739"/>
        <w:gridCol w:w="3652"/>
        <w:gridCol w:w="1826"/>
      </w:tblGrid>
      <w:tr w:rsidR="000D57B9" w:rsidTr="007020CC">
        <w:tc>
          <w:tcPr>
            <w:tcW w:w="345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0D57B9" w:rsidRDefault="00B80990" w:rsidP="00E63FE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NOMBRE DE LA UNIDAD: </w:t>
            </w:r>
            <w:r w:rsidR="00195BC2">
              <w:rPr>
                <w:b/>
                <w:lang w:val="es-ES_tradnl"/>
              </w:rPr>
              <w:t>3</w:t>
            </w:r>
          </w:p>
        </w:tc>
        <w:tc>
          <w:tcPr>
            <w:tcW w:w="11560" w:type="dxa"/>
            <w:gridSpan w:val="5"/>
            <w:tcBorders>
              <w:bottom w:val="single" w:sz="4" w:space="0" w:color="auto"/>
            </w:tcBorders>
            <w:vAlign w:val="center"/>
          </w:tcPr>
          <w:p w:rsidR="000D57B9" w:rsidRPr="007B3FBF" w:rsidRDefault="00CB7750" w:rsidP="00F54027">
            <w:pPr>
              <w:rPr>
                <w:b/>
                <w:szCs w:val="24"/>
                <w:lang w:val="es-ES_tradnl"/>
              </w:rPr>
            </w:pPr>
            <w:r w:rsidRPr="007B3FBF">
              <w:rPr>
                <w:rFonts w:cs="Arial"/>
                <w:b/>
                <w:i/>
                <w:iCs/>
                <w:sz w:val="22"/>
                <w:szCs w:val="22"/>
                <w:lang w:val="es-ES_tradnl" w:eastAsia="es-MX"/>
              </w:rPr>
              <w:t>ELABORACIÓN DE PRESENTACIONES ELECTRÓNICAS</w:t>
            </w:r>
          </w:p>
        </w:tc>
      </w:tr>
      <w:tr w:rsidR="000D57B9" w:rsidTr="007020CC">
        <w:tc>
          <w:tcPr>
            <w:tcW w:w="3450" w:type="dxa"/>
            <w:tcBorders>
              <w:left w:val="nil"/>
              <w:bottom w:val="single" w:sz="4" w:space="0" w:color="auto"/>
            </w:tcBorders>
            <w:shd w:val="clear" w:color="auto" w:fill="00B050"/>
            <w:vAlign w:val="center"/>
          </w:tcPr>
          <w:p w:rsidR="000D57B9" w:rsidRDefault="000D57B9" w:rsidP="00E63FE3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560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0D57B9" w:rsidRDefault="000D57B9" w:rsidP="00F54027">
            <w:pPr>
              <w:rPr>
                <w:b/>
                <w:sz w:val="6"/>
                <w:lang w:val="es-ES_tradnl"/>
              </w:rPr>
            </w:pPr>
          </w:p>
        </w:tc>
      </w:tr>
      <w:tr w:rsidR="000D57B9" w:rsidTr="007020CC">
        <w:tc>
          <w:tcPr>
            <w:tcW w:w="345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0D57B9" w:rsidRDefault="000D57B9" w:rsidP="00E63FE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560" w:type="dxa"/>
            <w:gridSpan w:val="5"/>
            <w:tcBorders>
              <w:bottom w:val="single" w:sz="4" w:space="0" w:color="auto"/>
            </w:tcBorders>
            <w:vAlign w:val="center"/>
          </w:tcPr>
          <w:p w:rsidR="000D57B9" w:rsidRPr="00EF5E3D" w:rsidRDefault="00965F56" w:rsidP="00195BC2">
            <w:pPr>
              <w:jc w:val="both"/>
              <w:rPr>
                <w:sz w:val="20"/>
                <w:lang w:val="es-ES_tradnl"/>
              </w:rPr>
            </w:pPr>
            <w:r w:rsidRPr="00A234BC">
              <w:rPr>
                <w:rFonts w:cs="Arial"/>
                <w:sz w:val="20"/>
              </w:rPr>
              <w:t xml:space="preserve">Al finalizar el curso, el capacitando </w:t>
            </w:r>
            <w:r w:rsidR="00195BC2">
              <w:rPr>
                <w:rFonts w:cs="Arial"/>
                <w:sz w:val="20"/>
              </w:rPr>
              <w:t xml:space="preserve">podrá </w:t>
            </w:r>
            <w:r w:rsidR="00195BC2">
              <w:rPr>
                <w:rFonts w:cs="Arial"/>
                <w:sz w:val="22"/>
                <w:szCs w:val="22"/>
                <w:lang w:val="es-ES_tradnl" w:eastAsia="es-MX"/>
              </w:rPr>
              <w:t>diseñar presentaciones con elementos multimedia.</w:t>
            </w:r>
          </w:p>
        </w:tc>
      </w:tr>
      <w:tr w:rsidR="007020CC" w:rsidTr="007020CC">
        <w:trPr>
          <w:trHeight w:val="79"/>
        </w:trPr>
        <w:tc>
          <w:tcPr>
            <w:tcW w:w="3450" w:type="dxa"/>
            <w:tcBorders>
              <w:left w:val="nil"/>
              <w:bottom w:val="single" w:sz="4" w:space="0" w:color="auto"/>
            </w:tcBorders>
          </w:tcPr>
          <w:p w:rsidR="007020CC" w:rsidRDefault="007020CC" w:rsidP="00E63FE3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560" w:type="dxa"/>
            <w:gridSpan w:val="5"/>
            <w:tcBorders>
              <w:bottom w:val="single" w:sz="4" w:space="0" w:color="auto"/>
              <w:right w:val="nil"/>
            </w:tcBorders>
          </w:tcPr>
          <w:p w:rsidR="007020CC" w:rsidRDefault="007020CC" w:rsidP="00E63FE3">
            <w:pPr>
              <w:rPr>
                <w:b/>
                <w:sz w:val="10"/>
                <w:lang w:val="es-ES_tradnl"/>
              </w:rPr>
            </w:pPr>
          </w:p>
        </w:tc>
      </w:tr>
      <w:tr w:rsidR="007020CC" w:rsidTr="007020CC">
        <w:trPr>
          <w:cantSplit/>
        </w:trPr>
        <w:tc>
          <w:tcPr>
            <w:tcW w:w="3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7020CC" w:rsidRDefault="007020CC" w:rsidP="00C40533">
            <w:pPr>
              <w:pStyle w:val="Ttulo4"/>
            </w:pPr>
            <w:r>
              <w:t>DESARROLLO TEMÁTICO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7020CC" w:rsidRDefault="007020CC" w:rsidP="00E63FE3">
            <w:pPr>
              <w:pStyle w:val="Ttulo4"/>
            </w:pPr>
            <w:r>
              <w:t>ESTRATEGIA DIDÁCTICA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7020CC" w:rsidRDefault="007020CC" w:rsidP="00E63FE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7020CC" w:rsidRDefault="007020CC" w:rsidP="00E63FE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7020CC" w:rsidRDefault="007020CC" w:rsidP="00E63FE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7020CC" w:rsidTr="00DE69B3">
        <w:trPr>
          <w:cantSplit/>
          <w:trHeight w:val="7710"/>
        </w:trPr>
        <w:tc>
          <w:tcPr>
            <w:tcW w:w="3689" w:type="dxa"/>
            <w:gridSpan w:val="2"/>
            <w:tcBorders>
              <w:top w:val="single" w:sz="4" w:space="0" w:color="auto"/>
            </w:tcBorders>
          </w:tcPr>
          <w:p w:rsidR="00890B03" w:rsidRDefault="00890B03" w:rsidP="007020CC">
            <w:pPr>
              <w:jc w:val="both"/>
              <w:rPr>
                <w:rFonts w:cs="Arial"/>
                <w:b/>
                <w:sz w:val="22"/>
                <w:szCs w:val="22"/>
                <w:lang w:val="es-ES_tradnl" w:eastAsia="es-MX"/>
              </w:rPr>
            </w:pPr>
          </w:p>
          <w:p w:rsidR="007020CC" w:rsidRPr="005D2843" w:rsidRDefault="005D2843" w:rsidP="007020CC">
            <w:pPr>
              <w:jc w:val="both"/>
              <w:rPr>
                <w:rFonts w:cs="Arial"/>
                <w:b/>
                <w:sz w:val="22"/>
                <w:szCs w:val="22"/>
                <w:lang w:val="es-ES_tradnl" w:eastAsia="es-MX"/>
              </w:rPr>
            </w:pPr>
            <w:r w:rsidRPr="005D2843">
              <w:rPr>
                <w:rFonts w:cs="Arial"/>
                <w:b/>
                <w:sz w:val="22"/>
                <w:szCs w:val="22"/>
                <w:lang w:val="es-ES_tradnl" w:eastAsia="es-MX"/>
              </w:rPr>
              <w:t xml:space="preserve">3.1 </w:t>
            </w:r>
            <w:r w:rsidR="00195BC2" w:rsidRPr="005D2843">
              <w:rPr>
                <w:rFonts w:cs="Arial"/>
                <w:b/>
                <w:sz w:val="22"/>
                <w:szCs w:val="22"/>
                <w:lang w:val="es-ES_tradnl" w:eastAsia="es-MX"/>
              </w:rPr>
              <w:t>Diseñar diapositivas</w:t>
            </w:r>
          </w:p>
          <w:p w:rsidR="00890B03" w:rsidRDefault="00890B03" w:rsidP="007020CC">
            <w:pPr>
              <w:jc w:val="both"/>
              <w:rPr>
                <w:rFonts w:cs="Arial"/>
                <w:sz w:val="22"/>
                <w:szCs w:val="22"/>
                <w:lang w:val="es-ES_tradnl" w:eastAsia="es-MX"/>
              </w:rPr>
            </w:pPr>
          </w:p>
          <w:p w:rsidR="00195BC2" w:rsidRDefault="005D2843" w:rsidP="007020CC">
            <w:pPr>
              <w:jc w:val="both"/>
              <w:rPr>
                <w:rFonts w:cs="Arial"/>
                <w:sz w:val="22"/>
                <w:szCs w:val="22"/>
                <w:lang w:val="es-ES_tradnl" w:eastAsia="es-MX"/>
              </w:rPr>
            </w:pPr>
            <w:r>
              <w:rPr>
                <w:rFonts w:cs="Arial"/>
                <w:sz w:val="22"/>
                <w:szCs w:val="22"/>
                <w:lang w:val="es-ES_tradnl" w:eastAsia="es-MX"/>
              </w:rPr>
              <w:t xml:space="preserve">3.1.1 </w:t>
            </w:r>
            <w:r w:rsidR="00195BC2">
              <w:rPr>
                <w:rFonts w:cs="Arial"/>
                <w:sz w:val="22"/>
                <w:szCs w:val="22"/>
                <w:lang w:val="es-ES_tradnl" w:eastAsia="es-MX"/>
              </w:rPr>
              <w:t>Determinar esquema de diapositiva</w:t>
            </w:r>
          </w:p>
          <w:p w:rsidR="00195BC2" w:rsidRDefault="005D2843" w:rsidP="007020CC">
            <w:pPr>
              <w:jc w:val="both"/>
              <w:rPr>
                <w:rFonts w:cs="Arial"/>
                <w:sz w:val="22"/>
                <w:szCs w:val="22"/>
                <w:lang w:val="es-ES_tradnl" w:eastAsia="es-MX"/>
              </w:rPr>
            </w:pPr>
            <w:r>
              <w:rPr>
                <w:rFonts w:cs="Arial"/>
                <w:sz w:val="22"/>
                <w:szCs w:val="22"/>
                <w:lang w:val="es-ES_tradnl" w:eastAsia="es-MX"/>
              </w:rPr>
              <w:t xml:space="preserve">3.1.2. </w:t>
            </w:r>
            <w:r w:rsidR="00195BC2">
              <w:rPr>
                <w:rFonts w:cs="Arial"/>
                <w:sz w:val="22"/>
                <w:szCs w:val="22"/>
                <w:lang w:val="es-ES_tradnl" w:eastAsia="es-MX"/>
              </w:rPr>
              <w:t>Usar diferentes vistas</w:t>
            </w:r>
          </w:p>
          <w:p w:rsidR="00195BC2" w:rsidRDefault="005D2843" w:rsidP="007020CC">
            <w:pPr>
              <w:jc w:val="both"/>
              <w:rPr>
                <w:rFonts w:cs="Arial"/>
                <w:sz w:val="22"/>
                <w:szCs w:val="22"/>
                <w:lang w:val="es-ES_tradnl" w:eastAsia="es-MX"/>
              </w:rPr>
            </w:pPr>
            <w:r>
              <w:rPr>
                <w:rFonts w:cs="Arial"/>
                <w:sz w:val="22"/>
                <w:szCs w:val="22"/>
                <w:lang w:val="es-ES_tradnl" w:eastAsia="es-MX"/>
              </w:rPr>
              <w:t xml:space="preserve">3.1.3 </w:t>
            </w:r>
            <w:r w:rsidR="00195BC2">
              <w:rPr>
                <w:rFonts w:cs="Arial"/>
                <w:sz w:val="22"/>
                <w:szCs w:val="22"/>
                <w:lang w:val="es-ES_tradnl" w:eastAsia="es-MX"/>
              </w:rPr>
              <w:t>Emplear estilos de diapositivas</w:t>
            </w:r>
          </w:p>
          <w:p w:rsidR="00195BC2" w:rsidRDefault="005D2843" w:rsidP="007020CC">
            <w:pPr>
              <w:jc w:val="both"/>
              <w:rPr>
                <w:rFonts w:cs="Arial"/>
                <w:sz w:val="22"/>
                <w:szCs w:val="22"/>
                <w:lang w:val="es-ES_tradnl" w:eastAsia="es-MX"/>
              </w:rPr>
            </w:pPr>
            <w:r>
              <w:rPr>
                <w:rFonts w:cs="Arial"/>
                <w:sz w:val="22"/>
                <w:szCs w:val="22"/>
                <w:lang w:val="es-ES_tradnl" w:eastAsia="es-MX"/>
              </w:rPr>
              <w:t xml:space="preserve">3.1.4. </w:t>
            </w:r>
            <w:r w:rsidR="00195BC2">
              <w:rPr>
                <w:rFonts w:cs="Arial"/>
                <w:sz w:val="22"/>
                <w:szCs w:val="22"/>
                <w:lang w:val="es-ES_tradnl" w:eastAsia="es-MX"/>
              </w:rPr>
              <w:t>Aplicar plantillas</w:t>
            </w:r>
          </w:p>
          <w:p w:rsidR="00195BC2" w:rsidRDefault="005D2843" w:rsidP="007020CC">
            <w:pPr>
              <w:jc w:val="both"/>
              <w:rPr>
                <w:rFonts w:cs="Arial"/>
                <w:sz w:val="22"/>
                <w:szCs w:val="22"/>
                <w:lang w:val="es-ES_tradnl" w:eastAsia="es-MX"/>
              </w:rPr>
            </w:pPr>
            <w:r>
              <w:rPr>
                <w:rFonts w:cs="Arial"/>
                <w:sz w:val="22"/>
                <w:szCs w:val="22"/>
                <w:lang w:val="es-ES_tradnl" w:eastAsia="es-MX"/>
              </w:rPr>
              <w:t xml:space="preserve">3.1.5 </w:t>
            </w:r>
            <w:r w:rsidR="00195BC2">
              <w:rPr>
                <w:rFonts w:cs="Arial"/>
                <w:sz w:val="22"/>
                <w:szCs w:val="22"/>
                <w:lang w:val="es-ES_tradnl" w:eastAsia="es-MX"/>
              </w:rPr>
              <w:t>Utilizar patrones</w:t>
            </w:r>
          </w:p>
          <w:p w:rsidR="00195BC2" w:rsidRDefault="005D2843" w:rsidP="00195BC2">
            <w:pPr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val="es-ES_tradnl" w:eastAsia="es-MX"/>
              </w:rPr>
            </w:pPr>
            <w:r>
              <w:rPr>
                <w:rFonts w:cs="Arial"/>
                <w:sz w:val="22"/>
                <w:szCs w:val="22"/>
                <w:lang w:val="es-ES_tradnl" w:eastAsia="es-MX"/>
              </w:rPr>
              <w:t xml:space="preserve">3.1.6 </w:t>
            </w:r>
            <w:r w:rsidR="00195BC2">
              <w:rPr>
                <w:rFonts w:cs="Arial"/>
                <w:sz w:val="22"/>
                <w:szCs w:val="22"/>
                <w:lang w:val="es-ES_tradnl" w:eastAsia="es-MX"/>
              </w:rPr>
              <w:t>Editar presentaciones</w:t>
            </w:r>
          </w:p>
          <w:p w:rsidR="00195BC2" w:rsidRDefault="005D2843" w:rsidP="00195BC2">
            <w:pPr>
              <w:jc w:val="both"/>
              <w:rPr>
                <w:rFonts w:cs="Arial"/>
                <w:sz w:val="22"/>
                <w:szCs w:val="22"/>
                <w:lang w:val="es-ES_tradnl" w:eastAsia="es-MX"/>
              </w:rPr>
            </w:pPr>
            <w:r>
              <w:rPr>
                <w:rFonts w:cs="Arial"/>
                <w:sz w:val="22"/>
                <w:szCs w:val="22"/>
                <w:lang w:val="es-ES_tradnl" w:eastAsia="es-MX"/>
              </w:rPr>
              <w:t xml:space="preserve">3.1.7 </w:t>
            </w:r>
            <w:r w:rsidR="00195BC2">
              <w:rPr>
                <w:rFonts w:cs="Arial"/>
                <w:sz w:val="22"/>
                <w:szCs w:val="22"/>
                <w:lang w:val="es-ES_tradnl" w:eastAsia="es-MX"/>
              </w:rPr>
              <w:t>Aplicar formatos de texto</w:t>
            </w:r>
          </w:p>
          <w:p w:rsidR="00195BC2" w:rsidRDefault="005D2843" w:rsidP="00195BC2">
            <w:pPr>
              <w:jc w:val="both"/>
              <w:rPr>
                <w:rFonts w:cs="Arial"/>
                <w:sz w:val="22"/>
                <w:szCs w:val="22"/>
                <w:lang w:val="es-ES_tradnl" w:eastAsia="es-MX"/>
              </w:rPr>
            </w:pPr>
            <w:r>
              <w:rPr>
                <w:rFonts w:cs="Arial"/>
                <w:sz w:val="22"/>
                <w:szCs w:val="22"/>
                <w:lang w:val="es-ES_tradnl" w:eastAsia="es-MX"/>
              </w:rPr>
              <w:t xml:space="preserve">3.1.8 </w:t>
            </w:r>
            <w:r w:rsidR="00195BC2">
              <w:rPr>
                <w:rFonts w:cs="Arial"/>
                <w:sz w:val="22"/>
                <w:szCs w:val="22"/>
                <w:lang w:val="es-ES_tradnl" w:eastAsia="es-MX"/>
              </w:rPr>
              <w:t>Realizar presentaciones con imágenes y multimedia</w:t>
            </w:r>
          </w:p>
          <w:p w:rsidR="00195BC2" w:rsidRPr="00066FE8" w:rsidRDefault="005D2843" w:rsidP="00195BC2">
            <w:pPr>
              <w:jc w:val="both"/>
              <w:rPr>
                <w:sz w:val="20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 w:eastAsia="es-MX"/>
              </w:rPr>
              <w:t xml:space="preserve">3.1.9. </w:t>
            </w:r>
            <w:r w:rsidR="00195BC2">
              <w:rPr>
                <w:rFonts w:cs="Arial"/>
                <w:sz w:val="22"/>
                <w:szCs w:val="22"/>
                <w:lang w:val="es-ES_tradnl" w:eastAsia="es-MX"/>
              </w:rPr>
              <w:t>Trabajar con animaciones personalizadas</w:t>
            </w:r>
          </w:p>
        </w:tc>
        <w:tc>
          <w:tcPr>
            <w:tcW w:w="3104" w:type="dxa"/>
            <w:tcBorders>
              <w:top w:val="single" w:sz="4" w:space="0" w:color="auto"/>
            </w:tcBorders>
          </w:tcPr>
          <w:p w:rsidR="007020CC" w:rsidRDefault="00C7358F" w:rsidP="00C7358F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22"/>
                <w:szCs w:val="22"/>
                <w:lang w:val="es-MX" w:eastAsia="es-MX"/>
              </w:rPr>
            </w:pPr>
            <w:r>
              <w:rPr>
                <w:rFonts w:cs="Arial"/>
                <w:b/>
                <w:bCs/>
                <w:i/>
                <w:iCs/>
                <w:sz w:val="22"/>
                <w:szCs w:val="22"/>
                <w:lang w:val="es-MX" w:eastAsia="es-MX"/>
              </w:rPr>
              <w:t>Encuadre  grupal</w:t>
            </w:r>
          </w:p>
          <w:p w:rsidR="00C7358F" w:rsidRDefault="00C7358F" w:rsidP="00C7358F">
            <w:pPr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val="es-MX" w:eastAsia="es-MX"/>
              </w:rPr>
            </w:pPr>
            <w:r>
              <w:rPr>
                <w:rFonts w:ascii="Symbol" w:hAnsi="Symbol" w:cs="Symbol"/>
                <w:sz w:val="22"/>
                <w:szCs w:val="22"/>
                <w:lang w:val="es-MX" w:eastAsia="es-MX"/>
              </w:rPr>
              <w:t></w:t>
            </w:r>
            <w:r>
              <w:rPr>
                <w:rFonts w:ascii="Symbol" w:hAnsi="Symbol" w:cs="Symbol"/>
                <w:sz w:val="22"/>
                <w:szCs w:val="22"/>
                <w:lang w:val="es-MX" w:eastAsia="es-MX"/>
              </w:rPr>
              <w:t></w:t>
            </w:r>
            <w:r>
              <w:rPr>
                <w:rFonts w:cs="Arial"/>
                <w:sz w:val="22"/>
                <w:szCs w:val="22"/>
                <w:lang w:val="es-MX" w:eastAsia="es-MX"/>
              </w:rPr>
              <w:t>Presentar</w:t>
            </w:r>
            <w:r w:rsidR="009F32E1">
              <w:rPr>
                <w:rFonts w:cs="Arial"/>
                <w:sz w:val="22"/>
                <w:szCs w:val="22"/>
                <w:lang w:val="es-MX" w:eastAsia="es-MX"/>
              </w:rPr>
              <w:t xml:space="preserve"> el objetivo del tema, duración y</w:t>
            </w:r>
            <w:r>
              <w:rPr>
                <w:rFonts w:cs="Arial"/>
                <w:sz w:val="22"/>
                <w:szCs w:val="22"/>
                <w:lang w:val="es-MX" w:eastAsia="es-MX"/>
              </w:rPr>
              <w:t xml:space="preserve"> evaluación</w:t>
            </w:r>
          </w:p>
          <w:p w:rsidR="00C7358F" w:rsidRDefault="00C7358F" w:rsidP="00C7358F">
            <w:pPr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val="es-MX" w:eastAsia="es-MX"/>
              </w:rPr>
            </w:pPr>
            <w:r>
              <w:rPr>
                <w:rFonts w:cs="Arial"/>
                <w:sz w:val="22"/>
                <w:szCs w:val="22"/>
                <w:lang w:val="es-MX" w:eastAsia="es-MX"/>
              </w:rPr>
              <w:t>formativa del tema para establecer compromisos de</w:t>
            </w:r>
          </w:p>
          <w:p w:rsidR="00C7358F" w:rsidRDefault="00C7358F" w:rsidP="00C7358F">
            <w:pPr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val="es-MX" w:eastAsia="es-MX"/>
              </w:rPr>
            </w:pPr>
            <w:r>
              <w:rPr>
                <w:rFonts w:cs="Arial"/>
                <w:sz w:val="22"/>
                <w:szCs w:val="22"/>
                <w:lang w:val="es-MX" w:eastAsia="es-MX"/>
              </w:rPr>
              <w:t>aprendizaje.</w:t>
            </w:r>
          </w:p>
          <w:p w:rsidR="00C7358F" w:rsidRPr="008A7334" w:rsidRDefault="00C7358F" w:rsidP="00C7358F">
            <w:pPr>
              <w:pStyle w:val="Prrafodelista"/>
              <w:numPr>
                <w:ilvl w:val="0"/>
                <w:numId w:val="24"/>
              </w:numPr>
              <w:tabs>
                <w:tab w:val="left" w:pos="139"/>
                <w:tab w:val="left" w:pos="280"/>
              </w:tabs>
              <w:autoSpaceDE w:val="0"/>
              <w:autoSpaceDN w:val="0"/>
              <w:adjustRightInd w:val="0"/>
              <w:ind w:left="-3" w:firstLine="0"/>
              <w:jc w:val="both"/>
              <w:rPr>
                <w:rFonts w:cs="Arial"/>
                <w:sz w:val="22"/>
                <w:szCs w:val="22"/>
                <w:lang w:val="es-MX" w:eastAsia="es-MX"/>
              </w:rPr>
            </w:pPr>
            <w:r>
              <w:rPr>
                <w:rFonts w:cs="Arial"/>
                <w:sz w:val="22"/>
                <w:szCs w:val="22"/>
                <w:lang w:val="es-MX" w:eastAsia="es-MX"/>
              </w:rPr>
              <w:t xml:space="preserve">Exponer las </w:t>
            </w:r>
            <w:r w:rsidRPr="00C7358F">
              <w:rPr>
                <w:rFonts w:cs="Arial"/>
                <w:sz w:val="22"/>
                <w:szCs w:val="22"/>
                <w:lang w:val="es-MX" w:eastAsia="es-MX"/>
              </w:rPr>
              <w:t>características</w:t>
            </w:r>
            <w:r w:rsidR="004F4E08">
              <w:rPr>
                <w:rFonts w:cs="Arial"/>
                <w:sz w:val="22"/>
                <w:szCs w:val="22"/>
                <w:lang w:val="es-MX" w:eastAsia="es-MX"/>
              </w:rPr>
              <w:t xml:space="preserve"> </w:t>
            </w:r>
            <w:r w:rsidRPr="008A7334">
              <w:rPr>
                <w:rFonts w:cs="Arial"/>
                <w:sz w:val="22"/>
                <w:szCs w:val="22"/>
                <w:lang w:val="es-MX" w:eastAsia="es-MX"/>
              </w:rPr>
              <w:t xml:space="preserve">que se deben considerar para </w:t>
            </w:r>
            <w:r w:rsidRPr="008A7334">
              <w:rPr>
                <w:rFonts w:cs="Arial"/>
                <w:i/>
                <w:iCs/>
                <w:sz w:val="22"/>
                <w:szCs w:val="22"/>
                <w:lang w:val="es-MX" w:eastAsia="es-MX"/>
              </w:rPr>
              <w:t>determinar esquemas</w:t>
            </w:r>
            <w:r w:rsidR="004F4E08">
              <w:rPr>
                <w:rFonts w:cs="Arial"/>
                <w:i/>
                <w:iCs/>
                <w:sz w:val="22"/>
                <w:szCs w:val="22"/>
                <w:lang w:val="es-MX" w:eastAsia="es-MX"/>
              </w:rPr>
              <w:t xml:space="preserve"> </w:t>
            </w:r>
            <w:r w:rsidRPr="008A7334">
              <w:rPr>
                <w:rFonts w:cs="Arial"/>
                <w:i/>
                <w:iCs/>
                <w:sz w:val="22"/>
                <w:szCs w:val="22"/>
                <w:lang w:val="es-MX" w:eastAsia="es-MX"/>
              </w:rPr>
              <w:t xml:space="preserve">de diapositivas </w:t>
            </w:r>
            <w:r w:rsidRPr="008A7334">
              <w:rPr>
                <w:rFonts w:cs="Arial"/>
                <w:sz w:val="22"/>
                <w:szCs w:val="22"/>
                <w:lang w:val="es-MX" w:eastAsia="es-MX"/>
              </w:rPr>
              <w:t>en el</w:t>
            </w:r>
            <w:r w:rsidR="004F4E08">
              <w:rPr>
                <w:rFonts w:cs="Arial"/>
                <w:sz w:val="22"/>
                <w:szCs w:val="22"/>
                <w:lang w:val="es-MX" w:eastAsia="es-MX"/>
              </w:rPr>
              <w:t xml:space="preserve"> </w:t>
            </w:r>
            <w:r w:rsidRPr="008A7334">
              <w:rPr>
                <w:rFonts w:cs="Arial"/>
                <w:sz w:val="22"/>
                <w:szCs w:val="22"/>
                <w:lang w:val="es-MX" w:eastAsia="es-MX"/>
              </w:rPr>
              <w:t>diseño.</w:t>
            </w:r>
          </w:p>
          <w:p w:rsidR="00C7358F" w:rsidRPr="00C7358F" w:rsidRDefault="00C7358F" w:rsidP="00C7358F">
            <w:pPr>
              <w:pStyle w:val="Prrafodelista"/>
              <w:numPr>
                <w:ilvl w:val="0"/>
                <w:numId w:val="24"/>
              </w:numPr>
              <w:tabs>
                <w:tab w:val="left" w:pos="139"/>
                <w:tab w:val="left" w:pos="280"/>
              </w:tabs>
              <w:autoSpaceDE w:val="0"/>
              <w:autoSpaceDN w:val="0"/>
              <w:adjustRightInd w:val="0"/>
              <w:ind w:left="139" w:hanging="142"/>
              <w:jc w:val="both"/>
              <w:rPr>
                <w:rFonts w:cs="Arial"/>
                <w:sz w:val="22"/>
                <w:szCs w:val="22"/>
                <w:lang w:val="es-MX" w:eastAsia="es-MX"/>
              </w:rPr>
            </w:pPr>
            <w:r w:rsidRPr="00C7358F">
              <w:rPr>
                <w:rFonts w:cs="Arial"/>
                <w:sz w:val="22"/>
                <w:szCs w:val="22"/>
                <w:lang w:val="es-MX" w:eastAsia="es-MX"/>
              </w:rPr>
              <w:t>Exponer las generalidades</w:t>
            </w:r>
          </w:p>
          <w:p w:rsidR="00C7358F" w:rsidRDefault="00C7358F" w:rsidP="00C7358F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val="es-MX" w:eastAsia="es-MX"/>
              </w:rPr>
            </w:pPr>
            <w:r>
              <w:rPr>
                <w:rFonts w:cs="Arial"/>
                <w:sz w:val="22"/>
                <w:szCs w:val="22"/>
                <w:lang w:val="es-MX" w:eastAsia="es-MX"/>
              </w:rPr>
              <w:t xml:space="preserve">para </w:t>
            </w:r>
            <w:r>
              <w:rPr>
                <w:rFonts w:cs="Arial"/>
                <w:i/>
                <w:iCs/>
                <w:sz w:val="22"/>
                <w:szCs w:val="22"/>
                <w:lang w:val="es-MX" w:eastAsia="es-MX"/>
              </w:rPr>
              <w:t>emplear los estilos de</w:t>
            </w:r>
            <w:r w:rsidR="004F4E08">
              <w:rPr>
                <w:rFonts w:cs="Arial"/>
                <w:i/>
                <w:iCs/>
                <w:sz w:val="22"/>
                <w:szCs w:val="22"/>
                <w:lang w:val="es-MX" w:eastAsia="es-MX"/>
              </w:rPr>
              <w:t xml:space="preserve"> </w:t>
            </w:r>
            <w:r>
              <w:rPr>
                <w:rFonts w:cs="Arial"/>
                <w:i/>
                <w:iCs/>
                <w:sz w:val="22"/>
                <w:szCs w:val="22"/>
                <w:lang w:val="es-MX" w:eastAsia="es-MX"/>
              </w:rPr>
              <w:t>diapositivas</w:t>
            </w:r>
            <w:r w:rsidR="004F4E08">
              <w:rPr>
                <w:rFonts w:cs="Arial"/>
                <w:sz w:val="22"/>
                <w:szCs w:val="22"/>
                <w:lang w:val="es-MX" w:eastAsia="es-MX"/>
              </w:rPr>
              <w:t>, considerá</w:t>
            </w:r>
            <w:r>
              <w:rPr>
                <w:rFonts w:cs="Arial"/>
                <w:sz w:val="22"/>
                <w:szCs w:val="22"/>
                <w:lang w:val="es-MX" w:eastAsia="es-MX"/>
              </w:rPr>
              <w:t>ndolos temas y estilos de fondo</w:t>
            </w:r>
          </w:p>
          <w:p w:rsidR="008A7334" w:rsidRDefault="008A7334" w:rsidP="008A7334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val="es-MX" w:eastAsia="es-MX"/>
              </w:rPr>
            </w:pPr>
            <w:r>
              <w:rPr>
                <w:rFonts w:ascii="Symbol" w:hAnsi="Symbol" w:cs="Symbol"/>
                <w:sz w:val="22"/>
                <w:szCs w:val="22"/>
                <w:lang w:val="es-MX" w:eastAsia="es-MX"/>
              </w:rPr>
              <w:t></w:t>
            </w:r>
            <w:r>
              <w:rPr>
                <w:rFonts w:ascii="Symbol" w:hAnsi="Symbol" w:cs="Symbol"/>
                <w:sz w:val="22"/>
                <w:szCs w:val="22"/>
                <w:lang w:val="es-MX" w:eastAsia="es-MX"/>
              </w:rPr>
              <w:t></w:t>
            </w:r>
            <w:r>
              <w:rPr>
                <w:rFonts w:cs="Arial"/>
                <w:sz w:val="22"/>
                <w:szCs w:val="22"/>
                <w:lang w:val="es-MX" w:eastAsia="es-MX"/>
              </w:rPr>
              <w:t>Organizar equipos de trabajo para la elaboración de un</w:t>
            </w:r>
            <w:r w:rsidR="004F4E08">
              <w:rPr>
                <w:rFonts w:cs="Arial"/>
                <w:sz w:val="22"/>
                <w:szCs w:val="22"/>
                <w:lang w:val="es-MX" w:eastAsia="es-MX"/>
              </w:rPr>
              <w:t xml:space="preserve"> </w:t>
            </w:r>
            <w:r>
              <w:rPr>
                <w:rFonts w:cs="Arial"/>
                <w:sz w:val="22"/>
                <w:szCs w:val="22"/>
                <w:lang w:val="es-MX" w:eastAsia="es-MX"/>
              </w:rPr>
              <w:t>cuadro conceptual y llegar a</w:t>
            </w:r>
            <w:r w:rsidR="004F4E08">
              <w:rPr>
                <w:rFonts w:cs="Arial"/>
                <w:sz w:val="22"/>
                <w:szCs w:val="22"/>
                <w:lang w:val="es-MX" w:eastAsia="es-MX"/>
              </w:rPr>
              <w:t xml:space="preserve"> </w:t>
            </w:r>
            <w:r>
              <w:rPr>
                <w:rFonts w:cs="Arial"/>
                <w:sz w:val="22"/>
                <w:szCs w:val="22"/>
                <w:lang w:val="es-MX" w:eastAsia="es-MX"/>
              </w:rPr>
              <w:t>la integración de la</w:t>
            </w:r>
            <w:r w:rsidR="004F4E08">
              <w:rPr>
                <w:rFonts w:cs="Arial"/>
                <w:sz w:val="22"/>
                <w:szCs w:val="22"/>
                <w:lang w:val="es-MX" w:eastAsia="es-MX"/>
              </w:rPr>
              <w:t xml:space="preserve"> </w:t>
            </w:r>
            <w:r>
              <w:rPr>
                <w:rFonts w:cs="Arial"/>
                <w:sz w:val="22"/>
                <w:szCs w:val="22"/>
                <w:lang w:val="es-MX" w:eastAsia="es-MX"/>
              </w:rPr>
              <w:t>información.</w:t>
            </w:r>
          </w:p>
          <w:p w:rsidR="008A7334" w:rsidRPr="008A7334" w:rsidRDefault="00817DBA" w:rsidP="008A7334">
            <w:pPr>
              <w:pStyle w:val="Prrafodelista"/>
              <w:numPr>
                <w:ilvl w:val="0"/>
                <w:numId w:val="24"/>
              </w:numPr>
              <w:tabs>
                <w:tab w:val="left" w:pos="280"/>
              </w:tabs>
              <w:autoSpaceDE w:val="0"/>
              <w:autoSpaceDN w:val="0"/>
              <w:adjustRightInd w:val="0"/>
              <w:ind w:left="-3" w:firstLine="0"/>
              <w:jc w:val="both"/>
              <w:rPr>
                <w:rFonts w:cs="Arial"/>
                <w:sz w:val="22"/>
                <w:szCs w:val="22"/>
                <w:lang w:val="es-MX" w:eastAsia="es-MX"/>
              </w:rPr>
            </w:pPr>
            <w:r>
              <w:rPr>
                <w:rFonts w:cs="Arial"/>
                <w:sz w:val="22"/>
                <w:szCs w:val="22"/>
                <w:lang w:val="es-MX" w:eastAsia="es-MX"/>
              </w:rPr>
              <w:t xml:space="preserve">Exponer los </w:t>
            </w:r>
            <w:r w:rsidR="008A7334" w:rsidRPr="008A7334">
              <w:rPr>
                <w:rFonts w:cs="Arial"/>
                <w:sz w:val="22"/>
                <w:szCs w:val="22"/>
                <w:lang w:val="es-MX" w:eastAsia="es-MX"/>
              </w:rPr>
              <w:t>aspectos a</w:t>
            </w:r>
            <w:r>
              <w:rPr>
                <w:rFonts w:cs="Arial"/>
                <w:sz w:val="22"/>
                <w:szCs w:val="22"/>
                <w:lang w:val="es-MX" w:eastAsia="es-MX"/>
              </w:rPr>
              <w:t xml:space="preserve"> </w:t>
            </w:r>
            <w:r w:rsidR="008A7334" w:rsidRPr="008A7334">
              <w:rPr>
                <w:rFonts w:cs="Arial"/>
                <w:sz w:val="22"/>
                <w:szCs w:val="22"/>
                <w:lang w:val="es-MX" w:eastAsia="es-MX"/>
              </w:rPr>
              <w:t xml:space="preserve">considerar para </w:t>
            </w:r>
            <w:r w:rsidR="008A7334" w:rsidRPr="008A7334">
              <w:rPr>
                <w:rFonts w:cs="Arial"/>
                <w:i/>
                <w:iCs/>
                <w:sz w:val="22"/>
                <w:szCs w:val="22"/>
                <w:lang w:val="es-MX" w:eastAsia="es-MX"/>
              </w:rPr>
              <w:t>utilizar los</w:t>
            </w:r>
            <w:r>
              <w:rPr>
                <w:rFonts w:cs="Arial"/>
                <w:i/>
                <w:iCs/>
                <w:sz w:val="22"/>
                <w:szCs w:val="22"/>
                <w:lang w:val="es-MX" w:eastAsia="es-MX"/>
              </w:rPr>
              <w:t xml:space="preserve"> </w:t>
            </w:r>
            <w:r w:rsidR="008A7334" w:rsidRPr="008A7334">
              <w:rPr>
                <w:rFonts w:cs="Arial"/>
                <w:i/>
                <w:iCs/>
                <w:sz w:val="22"/>
                <w:szCs w:val="22"/>
                <w:lang w:val="es-MX" w:eastAsia="es-MX"/>
              </w:rPr>
              <w:t>patrones</w:t>
            </w:r>
            <w:r w:rsidR="00CB7750">
              <w:rPr>
                <w:rFonts w:cs="Arial"/>
                <w:sz w:val="22"/>
                <w:szCs w:val="22"/>
                <w:lang w:val="es-MX" w:eastAsia="es-MX"/>
              </w:rPr>
              <w:t>, definiendo qué</w:t>
            </w:r>
            <w:r w:rsidR="008A7334" w:rsidRPr="008A7334">
              <w:rPr>
                <w:rFonts w:cs="Arial"/>
                <w:sz w:val="22"/>
                <w:szCs w:val="22"/>
                <w:lang w:val="es-MX" w:eastAsia="es-MX"/>
              </w:rPr>
              <w:t xml:space="preserve"> es</w:t>
            </w:r>
            <w:r>
              <w:rPr>
                <w:rFonts w:cs="Arial"/>
                <w:sz w:val="22"/>
                <w:szCs w:val="22"/>
                <w:lang w:val="es-MX" w:eastAsia="es-MX"/>
              </w:rPr>
              <w:t xml:space="preserve"> </w:t>
            </w:r>
            <w:r w:rsidR="008A7334" w:rsidRPr="008A7334">
              <w:rPr>
                <w:rFonts w:cs="Arial"/>
                <w:sz w:val="22"/>
                <w:szCs w:val="22"/>
                <w:lang w:val="es-MX" w:eastAsia="es-MX"/>
              </w:rPr>
              <w:t>patrón y su aplicación en las</w:t>
            </w:r>
            <w:r>
              <w:rPr>
                <w:rFonts w:cs="Arial"/>
                <w:sz w:val="22"/>
                <w:szCs w:val="22"/>
                <w:lang w:val="es-MX" w:eastAsia="es-MX"/>
              </w:rPr>
              <w:t xml:space="preserve"> </w:t>
            </w:r>
            <w:r w:rsidR="008A7334" w:rsidRPr="008A7334">
              <w:rPr>
                <w:rFonts w:cs="Arial"/>
                <w:sz w:val="22"/>
                <w:szCs w:val="22"/>
                <w:lang w:val="es-MX" w:eastAsia="es-MX"/>
              </w:rPr>
              <w:t>diapositivas y/o plantillas,</w:t>
            </w:r>
            <w:r>
              <w:rPr>
                <w:rFonts w:cs="Arial"/>
                <w:sz w:val="22"/>
                <w:szCs w:val="22"/>
                <w:lang w:val="es-MX" w:eastAsia="es-MX"/>
              </w:rPr>
              <w:t xml:space="preserve"> </w:t>
            </w:r>
            <w:r w:rsidR="008A7334" w:rsidRPr="008A7334">
              <w:rPr>
                <w:rFonts w:cs="Arial"/>
                <w:sz w:val="22"/>
                <w:szCs w:val="22"/>
                <w:lang w:val="es-MX" w:eastAsia="es-MX"/>
              </w:rPr>
              <w:t>modificándolas a partir del</w:t>
            </w:r>
          </w:p>
          <w:p w:rsidR="008A7334" w:rsidRDefault="007A5A5B" w:rsidP="008A7334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val="es-MX" w:eastAsia="es-MX"/>
              </w:rPr>
            </w:pPr>
            <w:r>
              <w:rPr>
                <w:rFonts w:cs="Arial"/>
                <w:sz w:val="22"/>
                <w:szCs w:val="22"/>
                <w:lang w:val="es-MX" w:eastAsia="es-MX"/>
              </w:rPr>
              <w:t>tema, diseño y</w:t>
            </w:r>
            <w:r w:rsidR="008A7334">
              <w:rPr>
                <w:rFonts w:cs="Arial"/>
                <w:sz w:val="22"/>
                <w:szCs w:val="22"/>
                <w:lang w:val="es-MX" w:eastAsia="es-MX"/>
              </w:rPr>
              <w:t xml:space="preserve"> fondos</w:t>
            </w:r>
            <w:r w:rsidR="00817DBA">
              <w:rPr>
                <w:rFonts w:cs="Arial"/>
                <w:sz w:val="22"/>
                <w:szCs w:val="22"/>
                <w:lang w:val="es-MX" w:eastAsia="es-MX"/>
              </w:rPr>
              <w:t>.</w:t>
            </w:r>
          </w:p>
          <w:p w:rsidR="008A7334" w:rsidRDefault="008A7334" w:rsidP="008A7334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val="es-MX" w:eastAsia="es-MX"/>
              </w:rPr>
            </w:pPr>
            <w:r>
              <w:rPr>
                <w:rFonts w:cs="Arial"/>
                <w:sz w:val="22"/>
                <w:szCs w:val="22"/>
                <w:lang w:val="es-MX" w:eastAsia="es-MX"/>
              </w:rPr>
              <w:t>Evaluación formativa</w:t>
            </w:r>
          </w:p>
          <w:p w:rsidR="008A7334" w:rsidRDefault="008A7334" w:rsidP="008A7334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val="es-MX" w:eastAsia="es-MX"/>
              </w:rPr>
            </w:pPr>
            <w:r>
              <w:rPr>
                <w:rFonts w:ascii="Symbol" w:hAnsi="Symbol" w:cs="Symbol"/>
                <w:sz w:val="22"/>
                <w:szCs w:val="22"/>
                <w:lang w:val="es-MX" w:eastAsia="es-MX"/>
              </w:rPr>
              <w:t></w:t>
            </w:r>
            <w:r>
              <w:rPr>
                <w:rFonts w:ascii="Symbol" w:hAnsi="Symbol" w:cs="Symbol"/>
                <w:sz w:val="22"/>
                <w:szCs w:val="22"/>
                <w:lang w:val="es-MX" w:eastAsia="es-MX"/>
              </w:rPr>
              <w:t></w:t>
            </w:r>
            <w:r>
              <w:rPr>
                <w:rFonts w:cs="Arial"/>
                <w:sz w:val="22"/>
                <w:szCs w:val="22"/>
                <w:lang w:val="es-MX" w:eastAsia="es-MX"/>
              </w:rPr>
              <w:t>Evaluar el aprendizaje</w:t>
            </w:r>
            <w:r w:rsidR="00817DBA">
              <w:rPr>
                <w:rFonts w:cs="Arial"/>
                <w:sz w:val="22"/>
                <w:szCs w:val="22"/>
                <w:lang w:val="es-MX" w:eastAsia="es-MX"/>
              </w:rPr>
              <w:t xml:space="preserve"> </w:t>
            </w:r>
            <w:r>
              <w:rPr>
                <w:rFonts w:cs="Arial"/>
                <w:sz w:val="22"/>
                <w:szCs w:val="22"/>
                <w:lang w:val="es-MX" w:eastAsia="es-MX"/>
              </w:rPr>
              <w:t>mediante la elaboración de</w:t>
            </w:r>
          </w:p>
          <w:p w:rsidR="008A7334" w:rsidRDefault="008A7334" w:rsidP="008A7334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val="es-MX" w:eastAsia="es-MX"/>
              </w:rPr>
            </w:pPr>
            <w:r>
              <w:rPr>
                <w:rFonts w:cs="Arial"/>
                <w:sz w:val="22"/>
                <w:szCs w:val="22"/>
                <w:lang w:val="es-MX" w:eastAsia="es-MX"/>
              </w:rPr>
              <w:t>un esquema de</w:t>
            </w:r>
            <w:r w:rsidR="00817DBA">
              <w:rPr>
                <w:rFonts w:cs="Arial"/>
                <w:sz w:val="22"/>
                <w:szCs w:val="22"/>
                <w:lang w:val="es-MX" w:eastAsia="es-MX"/>
              </w:rPr>
              <w:t xml:space="preserve"> </w:t>
            </w:r>
            <w:r>
              <w:rPr>
                <w:rFonts w:cs="Arial"/>
                <w:sz w:val="22"/>
                <w:szCs w:val="22"/>
                <w:lang w:val="es-MX" w:eastAsia="es-MX"/>
              </w:rPr>
              <w:t>procedimientos para utilizar</w:t>
            </w:r>
          </w:p>
          <w:p w:rsidR="008A7334" w:rsidRPr="008A7334" w:rsidRDefault="008A7334" w:rsidP="008A7334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val="es-MX" w:eastAsia="es-MX"/>
              </w:rPr>
            </w:pPr>
            <w:r>
              <w:rPr>
                <w:rFonts w:cs="Arial"/>
                <w:sz w:val="22"/>
                <w:szCs w:val="22"/>
                <w:lang w:val="es-MX" w:eastAsia="es-MX"/>
              </w:rPr>
              <w:t>patrones</w:t>
            </w:r>
          </w:p>
        </w:tc>
        <w:tc>
          <w:tcPr>
            <w:tcW w:w="2739" w:type="dxa"/>
            <w:tcBorders>
              <w:top w:val="single" w:sz="4" w:space="0" w:color="auto"/>
            </w:tcBorders>
          </w:tcPr>
          <w:p w:rsidR="000B112B" w:rsidRDefault="000B112B" w:rsidP="000B112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</w:pPr>
            <w:r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>Instalaciones:</w:t>
            </w:r>
          </w:p>
          <w:p w:rsidR="000B112B" w:rsidRDefault="000B112B" w:rsidP="000B112B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>Aula de capacitación</w:t>
            </w:r>
          </w:p>
          <w:p w:rsidR="000B112B" w:rsidRDefault="000B112B" w:rsidP="000B112B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>Laboratorio o centro de cómputo</w:t>
            </w:r>
          </w:p>
          <w:p w:rsidR="000B112B" w:rsidRDefault="000B112B" w:rsidP="000B112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</w:pPr>
            <w:r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>Mobiliario:</w:t>
            </w:r>
          </w:p>
          <w:p w:rsidR="000B112B" w:rsidRDefault="000B112B" w:rsidP="000B112B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>Mesas de trabajo</w:t>
            </w:r>
          </w:p>
          <w:p w:rsidR="000B112B" w:rsidRDefault="000B112B" w:rsidP="000B112B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>Material audiovisual</w:t>
            </w:r>
          </w:p>
          <w:p w:rsidR="000B112B" w:rsidRPr="00446C93" w:rsidRDefault="00817DBA" w:rsidP="000B112B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356" w:hanging="284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cs="Arial"/>
                <w:sz w:val="20"/>
                <w:lang w:val="es-ES_tradnl" w:eastAsia="es-MX"/>
              </w:rPr>
              <w:t>pizarró</w:t>
            </w:r>
            <w:r w:rsidR="000B112B" w:rsidRPr="00446C93">
              <w:rPr>
                <w:rFonts w:cs="Arial"/>
                <w:sz w:val="20"/>
                <w:lang w:val="es-ES_tradnl" w:eastAsia="es-MX"/>
              </w:rPr>
              <w:t>n</w:t>
            </w:r>
          </w:p>
          <w:p w:rsidR="000B112B" w:rsidRDefault="000B112B" w:rsidP="000B112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</w:pPr>
            <w:r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>Material impreso:</w:t>
            </w:r>
          </w:p>
          <w:p w:rsidR="000B112B" w:rsidRDefault="000B112B" w:rsidP="000B112B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>Evaluación diagnóstica por competencia</w:t>
            </w:r>
          </w:p>
          <w:p w:rsidR="000B112B" w:rsidRDefault="000B112B" w:rsidP="000B112B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>Programa de estudio</w:t>
            </w:r>
          </w:p>
          <w:p w:rsidR="000B112B" w:rsidRDefault="000B112B" w:rsidP="000B112B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>Plumones</w:t>
            </w:r>
          </w:p>
          <w:p w:rsidR="000B112B" w:rsidRDefault="000B112B" w:rsidP="000B112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</w:pPr>
            <w:r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>Equipo:</w:t>
            </w:r>
          </w:p>
          <w:p w:rsidR="007A5A5B" w:rsidRPr="007A5A5B" w:rsidRDefault="000B112B" w:rsidP="000B112B">
            <w:pPr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val="es-ES_tradnl" w:eastAsia="es-MX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 xml:space="preserve">Equipo de cómputo </w:t>
            </w:r>
            <w:r>
              <w:rPr>
                <w:rFonts w:cs="Arial"/>
                <w:sz w:val="22"/>
                <w:szCs w:val="22"/>
                <w:lang w:val="es-ES_tradnl" w:eastAsia="es-MX"/>
              </w:rPr>
              <w:t xml:space="preserve">con microsoft office word 2010 </w:t>
            </w:r>
            <w:r w:rsidRPr="00480F19">
              <w:rPr>
                <w:rFonts w:cs="Arial"/>
                <w:sz w:val="22"/>
                <w:szCs w:val="22"/>
                <w:lang w:val="es-ES_tradnl" w:eastAsia="es-MX"/>
              </w:rPr>
              <w:t>instalado</w:t>
            </w:r>
          </w:p>
          <w:p w:rsidR="000B112B" w:rsidRDefault="000B112B" w:rsidP="007A5A5B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295" w:hanging="295"/>
              <w:rPr>
                <w:rFonts w:cs="Arial"/>
                <w:sz w:val="20"/>
                <w:lang w:val="es-ES_tradnl" w:eastAsia="es-MX"/>
              </w:rPr>
            </w:pPr>
            <w:r w:rsidRPr="007A5A5B">
              <w:rPr>
                <w:rFonts w:cs="Arial"/>
                <w:sz w:val="20"/>
                <w:lang w:val="es-ES_tradnl" w:eastAsia="es-MX"/>
              </w:rPr>
              <w:t>PC</w:t>
            </w:r>
          </w:p>
          <w:p w:rsidR="007020CC" w:rsidRPr="007A5A5B" w:rsidRDefault="007A5A5B" w:rsidP="007A5A5B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295" w:hanging="295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cs="Arial"/>
                <w:sz w:val="20"/>
                <w:lang w:val="es-ES_tradnl" w:eastAsia="es-MX"/>
              </w:rPr>
              <w:t>P</w:t>
            </w:r>
            <w:r w:rsidR="000B112B" w:rsidRPr="007A5A5B">
              <w:rPr>
                <w:rFonts w:cs="Arial"/>
                <w:sz w:val="20"/>
                <w:lang w:val="es-ES_tradnl" w:eastAsia="es-MX"/>
              </w:rPr>
              <w:t>royector</w:t>
            </w:r>
          </w:p>
        </w:tc>
        <w:tc>
          <w:tcPr>
            <w:tcW w:w="3652" w:type="dxa"/>
            <w:tcBorders>
              <w:top w:val="single" w:sz="4" w:space="0" w:color="auto"/>
            </w:tcBorders>
          </w:tcPr>
          <w:p w:rsidR="000B112B" w:rsidRDefault="000B112B" w:rsidP="000B112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20"/>
                <w:lang w:val="es-MX" w:eastAsia="es-MX"/>
              </w:rPr>
            </w:pPr>
            <w:r>
              <w:rPr>
                <w:rFonts w:cs="Arial"/>
                <w:b/>
                <w:bCs/>
                <w:i/>
                <w:iCs/>
                <w:sz w:val="20"/>
                <w:lang w:val="es-MX" w:eastAsia="es-MX"/>
              </w:rPr>
              <w:t>Evaluación formativa:</w:t>
            </w:r>
          </w:p>
          <w:p w:rsidR="000B112B" w:rsidRDefault="000B112B" w:rsidP="000B112B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MX" w:eastAsia="es-MX"/>
              </w:rPr>
            </w:pPr>
            <w:r>
              <w:rPr>
                <w:rFonts w:cs="Arial"/>
                <w:sz w:val="20"/>
                <w:lang w:val="es-MX" w:eastAsia="es-MX"/>
              </w:rPr>
              <w:t>Documental</w:t>
            </w:r>
          </w:p>
          <w:p w:rsidR="000B112B" w:rsidRDefault="000B112B" w:rsidP="000B112B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MX" w:eastAsia="es-MX"/>
              </w:rPr>
            </w:pPr>
            <w:r>
              <w:rPr>
                <w:rFonts w:ascii="SymbolMT" w:eastAsia="SymbolMT" w:cs="SymbolMT" w:hint="eastAsia"/>
                <w:sz w:val="20"/>
                <w:lang w:val="es-MX" w:eastAsia="es-MX"/>
              </w:rPr>
              <w:t>♦</w:t>
            </w:r>
            <w:r>
              <w:rPr>
                <w:rFonts w:cs="Arial"/>
                <w:sz w:val="20"/>
                <w:lang w:val="es-MX" w:eastAsia="es-MX"/>
              </w:rPr>
              <w:t>Cuestionario De campo</w:t>
            </w:r>
          </w:p>
          <w:p w:rsidR="000B112B" w:rsidRDefault="000B112B" w:rsidP="000B112B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MX" w:eastAsia="es-MX"/>
              </w:rPr>
            </w:pPr>
            <w:r>
              <w:rPr>
                <w:rFonts w:ascii="SymbolMT" w:eastAsia="SymbolMT" w:cs="SymbolMT" w:hint="eastAsia"/>
                <w:sz w:val="20"/>
                <w:lang w:val="es-MX" w:eastAsia="es-MX"/>
              </w:rPr>
              <w:t>♦</w:t>
            </w:r>
            <w:r>
              <w:rPr>
                <w:rFonts w:cs="Arial"/>
                <w:sz w:val="20"/>
                <w:lang w:val="es-MX" w:eastAsia="es-MX"/>
              </w:rPr>
              <w:t>Guía de observación</w:t>
            </w:r>
          </w:p>
          <w:p w:rsidR="007020CC" w:rsidRDefault="000B112B" w:rsidP="000B112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sz w:val="20"/>
                <w:lang w:val="es-MX" w:eastAsia="es-MX"/>
              </w:rPr>
            </w:pPr>
            <w:r>
              <w:rPr>
                <w:rFonts w:ascii="SymbolMT" w:eastAsia="SymbolMT" w:cs="SymbolMT" w:hint="eastAsia"/>
                <w:sz w:val="20"/>
                <w:lang w:val="es-MX" w:eastAsia="es-MX"/>
              </w:rPr>
              <w:t>♦</w:t>
            </w:r>
            <w:r>
              <w:rPr>
                <w:rFonts w:cs="Arial"/>
                <w:sz w:val="20"/>
                <w:lang w:val="es-MX" w:eastAsia="es-MX"/>
              </w:rPr>
              <w:t>Lista de cotejo</w:t>
            </w:r>
          </w:p>
          <w:p w:rsidR="000B112B" w:rsidRDefault="000B112B" w:rsidP="000B112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</w:pPr>
            <w:r>
              <w:rPr>
                <w:rFonts w:cs="Arial"/>
                <w:b/>
                <w:bCs/>
                <w:i/>
                <w:iCs/>
                <w:sz w:val="20"/>
                <w:lang w:val="es-ES_tradnl" w:eastAsia="es-MX"/>
              </w:rPr>
              <w:t>Evaluación final:</w:t>
            </w:r>
          </w:p>
          <w:p w:rsidR="000B112B" w:rsidRDefault="000B112B" w:rsidP="000B112B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cs="Arial"/>
                <w:sz w:val="20"/>
                <w:lang w:val="es-ES_tradnl" w:eastAsia="es-MX"/>
              </w:rPr>
              <w:t>Documental</w:t>
            </w:r>
          </w:p>
          <w:p w:rsidR="000B112B" w:rsidRDefault="000B112B" w:rsidP="000B112B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>Cuestionario De campo</w:t>
            </w:r>
          </w:p>
          <w:p w:rsidR="000B112B" w:rsidRDefault="000B112B" w:rsidP="000B112B">
            <w:pPr>
              <w:autoSpaceDE w:val="0"/>
              <w:autoSpaceDN w:val="0"/>
              <w:adjustRightInd w:val="0"/>
              <w:rPr>
                <w:rFonts w:cs="Arial"/>
                <w:sz w:val="20"/>
                <w:lang w:val="es-ES_tradnl" w:eastAsia="es-MX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>Guía de observación</w:t>
            </w:r>
          </w:p>
          <w:p w:rsidR="000B112B" w:rsidRPr="00AA4474" w:rsidRDefault="000B112B" w:rsidP="000B112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  <w:r>
              <w:rPr>
                <w:rFonts w:ascii="SymbolMT" w:eastAsia="SymbolMT" w:cs="SymbolMT" w:hint="eastAsia"/>
                <w:sz w:val="20"/>
                <w:lang w:val="es-ES_tradnl" w:eastAsia="es-MX"/>
              </w:rPr>
              <w:t>♦</w:t>
            </w:r>
            <w:r>
              <w:rPr>
                <w:rFonts w:cs="Arial"/>
                <w:sz w:val="20"/>
                <w:lang w:val="es-ES_tradnl" w:eastAsia="es-MX"/>
              </w:rPr>
              <w:t>Lista de cotejo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:rsidR="007020CC" w:rsidRDefault="007020CC" w:rsidP="00E63FE3">
            <w:pPr>
              <w:jc w:val="center"/>
              <w:rPr>
                <w:lang w:val="es-ES_tradnl"/>
              </w:rPr>
            </w:pPr>
          </w:p>
          <w:p w:rsidR="00965F56" w:rsidRDefault="00965F56" w:rsidP="00E63FE3">
            <w:pPr>
              <w:jc w:val="center"/>
              <w:rPr>
                <w:lang w:val="es-ES_tradnl"/>
              </w:rPr>
            </w:pPr>
          </w:p>
          <w:p w:rsidR="00965F56" w:rsidRDefault="00195BC2" w:rsidP="00E63FE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  <w:r w:rsidR="00965F56">
              <w:rPr>
                <w:lang w:val="es-ES_tradnl"/>
              </w:rPr>
              <w:t xml:space="preserve">0 hrs </w:t>
            </w:r>
          </w:p>
        </w:tc>
      </w:tr>
    </w:tbl>
    <w:p w:rsidR="000D57B9" w:rsidRDefault="000D57B9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B85036" w:rsidRDefault="00B85036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B85036" w:rsidRDefault="00B85036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B85036" w:rsidRDefault="00B85036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A84F3A" w:rsidRDefault="00A84F3A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FD3422" w:rsidRDefault="00FD3422" w:rsidP="00BF18BE">
      <w:pPr>
        <w:jc w:val="center"/>
        <w:rPr>
          <w:rFonts w:ascii="Arial Rounded MT Bold" w:hAnsi="Arial Rounded MT Bold"/>
          <w:bCs/>
          <w:spacing w:val="80"/>
          <w:sz w:val="32"/>
          <w:szCs w:val="32"/>
          <w:lang w:val="es-ES_tradnl"/>
        </w:rPr>
      </w:pPr>
    </w:p>
    <w:p w:rsidR="00BF18BE" w:rsidRPr="00FD3422" w:rsidRDefault="00BF18BE" w:rsidP="00BF18BE">
      <w:pPr>
        <w:jc w:val="center"/>
        <w:rPr>
          <w:rFonts w:ascii="Arial Rounded MT Bold" w:hAnsi="Arial Rounded MT Bold"/>
          <w:bCs/>
          <w:spacing w:val="80"/>
          <w:sz w:val="32"/>
          <w:szCs w:val="32"/>
          <w:lang w:val="es-ES_tradnl"/>
        </w:rPr>
      </w:pPr>
      <w:r w:rsidRPr="00FD3422">
        <w:rPr>
          <w:rFonts w:ascii="Arial Rounded MT Bold" w:hAnsi="Arial Rounded MT Bold"/>
          <w:bCs/>
          <w:spacing w:val="80"/>
          <w:sz w:val="32"/>
          <w:szCs w:val="32"/>
          <w:lang w:val="es-ES_tradnl"/>
        </w:rPr>
        <w:t>CRONOGRAMA DE ACTIVIDADES POR UNIDAD</w:t>
      </w:r>
    </w:p>
    <w:tbl>
      <w:tblPr>
        <w:tblW w:w="150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112"/>
        <w:gridCol w:w="4275"/>
        <w:gridCol w:w="3544"/>
        <w:gridCol w:w="1915"/>
        <w:gridCol w:w="1826"/>
      </w:tblGrid>
      <w:tr w:rsidR="00BF18BE" w:rsidTr="00753DFF">
        <w:tc>
          <w:tcPr>
            <w:tcW w:w="3450" w:type="dxa"/>
            <w:gridSpan w:val="2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BF18BE" w:rsidRDefault="00BF18BE" w:rsidP="00753DFF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 3</w:t>
            </w:r>
          </w:p>
        </w:tc>
        <w:tc>
          <w:tcPr>
            <w:tcW w:w="11560" w:type="dxa"/>
            <w:gridSpan w:val="4"/>
            <w:tcBorders>
              <w:bottom w:val="single" w:sz="4" w:space="0" w:color="auto"/>
            </w:tcBorders>
            <w:vAlign w:val="center"/>
          </w:tcPr>
          <w:p w:rsidR="00BF18BE" w:rsidRPr="00132E10" w:rsidRDefault="00CB7750" w:rsidP="00753DFF">
            <w:pPr>
              <w:rPr>
                <w:b/>
                <w:szCs w:val="24"/>
                <w:lang w:val="es-ES_tradnl"/>
              </w:rPr>
            </w:pPr>
            <w:r>
              <w:rPr>
                <w:rFonts w:cs="Arial"/>
                <w:i/>
                <w:iCs/>
                <w:sz w:val="22"/>
                <w:szCs w:val="22"/>
                <w:lang w:val="es-ES_tradnl" w:eastAsia="es-MX"/>
              </w:rPr>
              <w:t>ELABORACIÓN DE PRESENTACIONES ELECTRÓNICAS</w:t>
            </w:r>
          </w:p>
        </w:tc>
      </w:tr>
      <w:tr w:rsidR="00BF18BE" w:rsidTr="00753DFF">
        <w:tc>
          <w:tcPr>
            <w:tcW w:w="3450" w:type="dxa"/>
            <w:gridSpan w:val="2"/>
            <w:tcBorders>
              <w:left w:val="nil"/>
              <w:bottom w:val="single" w:sz="4" w:space="0" w:color="auto"/>
            </w:tcBorders>
            <w:shd w:val="clear" w:color="auto" w:fill="00B050"/>
            <w:vAlign w:val="center"/>
          </w:tcPr>
          <w:p w:rsidR="00BF18BE" w:rsidRDefault="00BF18BE" w:rsidP="00753DFF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560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BF18BE" w:rsidRDefault="00BF18BE" w:rsidP="00753DFF">
            <w:pPr>
              <w:rPr>
                <w:b/>
                <w:sz w:val="6"/>
                <w:lang w:val="es-ES_tradnl"/>
              </w:rPr>
            </w:pPr>
          </w:p>
        </w:tc>
      </w:tr>
      <w:tr w:rsidR="00BF18BE" w:rsidTr="00753DFF">
        <w:tc>
          <w:tcPr>
            <w:tcW w:w="3450" w:type="dxa"/>
            <w:gridSpan w:val="2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BF18BE" w:rsidRDefault="00BF18BE" w:rsidP="00753DFF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560" w:type="dxa"/>
            <w:gridSpan w:val="4"/>
            <w:tcBorders>
              <w:bottom w:val="single" w:sz="4" w:space="0" w:color="auto"/>
            </w:tcBorders>
            <w:vAlign w:val="center"/>
          </w:tcPr>
          <w:p w:rsidR="00BF18BE" w:rsidRPr="00EF5E3D" w:rsidRDefault="008A7334" w:rsidP="00753DFF">
            <w:pPr>
              <w:jc w:val="both"/>
              <w:rPr>
                <w:sz w:val="20"/>
                <w:lang w:val="es-ES_tradnl"/>
              </w:rPr>
            </w:pPr>
            <w:r w:rsidRPr="00A234BC">
              <w:rPr>
                <w:rFonts w:cs="Arial"/>
                <w:sz w:val="20"/>
              </w:rPr>
              <w:t xml:space="preserve">Al finalizar el curso, el capacitando </w:t>
            </w:r>
            <w:r>
              <w:rPr>
                <w:rFonts w:cs="Arial"/>
                <w:sz w:val="20"/>
              </w:rPr>
              <w:t xml:space="preserve">podrá </w:t>
            </w:r>
            <w:r>
              <w:rPr>
                <w:rFonts w:cs="Arial"/>
                <w:sz w:val="22"/>
                <w:szCs w:val="22"/>
                <w:lang w:val="es-ES_tradnl" w:eastAsia="es-MX"/>
              </w:rPr>
              <w:t>diseñar presentaciones con elementos multimedia.</w:t>
            </w:r>
          </w:p>
        </w:tc>
      </w:tr>
      <w:tr w:rsidR="00BF18BE" w:rsidTr="00753DFF">
        <w:trPr>
          <w:trHeight w:val="79"/>
        </w:trPr>
        <w:tc>
          <w:tcPr>
            <w:tcW w:w="3450" w:type="dxa"/>
            <w:gridSpan w:val="2"/>
            <w:tcBorders>
              <w:left w:val="nil"/>
              <w:bottom w:val="single" w:sz="4" w:space="0" w:color="auto"/>
            </w:tcBorders>
          </w:tcPr>
          <w:p w:rsidR="00BF18BE" w:rsidRDefault="00BF18BE" w:rsidP="00753DFF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560" w:type="dxa"/>
            <w:gridSpan w:val="4"/>
            <w:tcBorders>
              <w:bottom w:val="single" w:sz="4" w:space="0" w:color="auto"/>
              <w:right w:val="nil"/>
            </w:tcBorders>
          </w:tcPr>
          <w:p w:rsidR="00BF18BE" w:rsidRDefault="00BF18BE" w:rsidP="00753DFF">
            <w:pPr>
              <w:rPr>
                <w:b/>
                <w:sz w:val="10"/>
                <w:lang w:val="es-ES_tradnl"/>
              </w:rPr>
            </w:pPr>
          </w:p>
        </w:tc>
      </w:tr>
      <w:tr w:rsidR="00BB12EF" w:rsidRPr="00BB12EF" w:rsidTr="00BB12EF">
        <w:trPr>
          <w:cantSplit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BF18BE" w:rsidRPr="00BB12EF" w:rsidRDefault="00BF18BE" w:rsidP="00BB12EF">
            <w:pPr>
              <w:pStyle w:val="Ttulo4"/>
              <w:rPr>
                <w:sz w:val="20"/>
              </w:rPr>
            </w:pPr>
            <w:r w:rsidRPr="00BB12EF">
              <w:rPr>
                <w:sz w:val="20"/>
              </w:rPr>
              <w:t>DESARROLLO TEMÁTICO</w:t>
            </w:r>
          </w:p>
        </w:tc>
        <w:tc>
          <w:tcPr>
            <w:tcW w:w="5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BF18BE" w:rsidRPr="00BB12EF" w:rsidRDefault="00BF18BE" w:rsidP="00BB12EF">
            <w:pPr>
              <w:pStyle w:val="Ttulo4"/>
              <w:rPr>
                <w:sz w:val="20"/>
              </w:rPr>
            </w:pPr>
            <w:r w:rsidRPr="00BB12EF">
              <w:rPr>
                <w:sz w:val="20"/>
              </w:rPr>
              <w:t>ESTRATEGIA DIDÁCTICA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BF18BE" w:rsidRPr="00BB12EF" w:rsidRDefault="00BF18BE" w:rsidP="00BB12EF">
            <w:pPr>
              <w:jc w:val="center"/>
              <w:rPr>
                <w:b/>
                <w:sz w:val="20"/>
                <w:lang w:val="es-ES_tradnl"/>
              </w:rPr>
            </w:pPr>
            <w:r w:rsidRPr="00BB12EF">
              <w:rPr>
                <w:b/>
                <w:sz w:val="20"/>
                <w:lang w:val="es-ES_tradnl"/>
              </w:rPr>
              <w:t>APOYO DIDÁCTICO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BF18BE" w:rsidRPr="00BB12EF" w:rsidRDefault="00BF18BE" w:rsidP="00BB12EF">
            <w:pPr>
              <w:jc w:val="center"/>
              <w:rPr>
                <w:b/>
                <w:sz w:val="20"/>
                <w:lang w:val="es-ES_tradnl"/>
              </w:rPr>
            </w:pPr>
            <w:r w:rsidRPr="00BB12EF">
              <w:rPr>
                <w:b/>
                <w:sz w:val="20"/>
                <w:lang w:val="es-ES_tradnl"/>
              </w:rPr>
              <w:t>CRITERIO DE EVALUACIÓN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BF18BE" w:rsidRPr="00BB12EF" w:rsidRDefault="00BF18BE" w:rsidP="00BB12EF">
            <w:pPr>
              <w:jc w:val="center"/>
              <w:rPr>
                <w:b/>
                <w:sz w:val="20"/>
                <w:lang w:val="es-ES_tradnl"/>
              </w:rPr>
            </w:pPr>
            <w:r w:rsidRPr="00BB12EF">
              <w:rPr>
                <w:b/>
                <w:sz w:val="20"/>
                <w:lang w:val="es-ES_tradnl"/>
              </w:rPr>
              <w:t>TIEMPO</w:t>
            </w:r>
          </w:p>
        </w:tc>
      </w:tr>
      <w:tr w:rsidR="00BB12EF" w:rsidTr="00FD3422">
        <w:trPr>
          <w:cantSplit/>
          <w:trHeight w:val="9334"/>
        </w:trPr>
        <w:tc>
          <w:tcPr>
            <w:tcW w:w="2338" w:type="dxa"/>
            <w:tcBorders>
              <w:top w:val="single" w:sz="4" w:space="0" w:color="auto"/>
            </w:tcBorders>
          </w:tcPr>
          <w:p w:rsidR="00BF18BE" w:rsidRPr="00066FE8" w:rsidRDefault="00BF18BE" w:rsidP="00753DFF">
            <w:pPr>
              <w:jc w:val="both"/>
              <w:rPr>
                <w:sz w:val="20"/>
                <w:lang w:val="es-ES_tradnl"/>
              </w:rPr>
            </w:pPr>
          </w:p>
        </w:tc>
        <w:tc>
          <w:tcPr>
            <w:tcW w:w="5387" w:type="dxa"/>
            <w:gridSpan w:val="2"/>
            <w:tcBorders>
              <w:top w:val="single" w:sz="4" w:space="0" w:color="auto"/>
            </w:tcBorders>
          </w:tcPr>
          <w:p w:rsidR="008A7334" w:rsidRDefault="00B00509" w:rsidP="008A7334">
            <w:pPr>
              <w:widowControl w:val="0"/>
              <w:autoSpaceDE w:val="0"/>
              <w:autoSpaceDN w:val="0"/>
              <w:adjustRightInd w:val="0"/>
              <w:spacing w:before="7" w:line="230" w:lineRule="exact"/>
              <w:ind w:right="263"/>
              <w:rPr>
                <w:rFonts w:cs="Arial"/>
                <w:b/>
                <w:i/>
                <w:sz w:val="20"/>
              </w:rPr>
            </w:pPr>
            <w:r>
              <w:rPr>
                <w:rFonts w:cs="Arial"/>
                <w:b/>
                <w:i/>
                <w:sz w:val="20"/>
              </w:rPr>
              <w:t xml:space="preserve">Ejercitación </w:t>
            </w:r>
          </w:p>
          <w:p w:rsidR="00B00509" w:rsidRPr="00B00509" w:rsidRDefault="00CB7750" w:rsidP="00B00509">
            <w:pPr>
              <w:pStyle w:val="Prrafodelista"/>
              <w:numPr>
                <w:ilvl w:val="0"/>
                <w:numId w:val="24"/>
              </w:numPr>
              <w:tabs>
                <w:tab w:val="left" w:pos="214"/>
                <w:tab w:val="left" w:pos="356"/>
              </w:tabs>
              <w:autoSpaceDE w:val="0"/>
              <w:autoSpaceDN w:val="0"/>
              <w:adjustRightInd w:val="0"/>
              <w:ind w:left="72" w:firstLine="0"/>
              <w:jc w:val="both"/>
              <w:rPr>
                <w:rFonts w:cs="Arial"/>
                <w:sz w:val="22"/>
                <w:szCs w:val="22"/>
                <w:lang w:val="es-MX" w:eastAsia="es-MX"/>
              </w:rPr>
            </w:pPr>
            <w:r>
              <w:rPr>
                <w:rFonts w:cs="Arial"/>
                <w:sz w:val="22"/>
                <w:szCs w:val="22"/>
                <w:lang w:val="es-MX" w:eastAsia="es-MX"/>
              </w:rPr>
              <w:t>R</w:t>
            </w:r>
            <w:r w:rsidR="00B00509" w:rsidRPr="00B00509">
              <w:rPr>
                <w:rFonts w:cs="Arial"/>
                <w:sz w:val="22"/>
                <w:szCs w:val="22"/>
                <w:lang w:val="es-MX" w:eastAsia="es-MX"/>
              </w:rPr>
              <w:t xml:space="preserve">ealización </w:t>
            </w:r>
            <w:r w:rsidR="00B00509">
              <w:rPr>
                <w:rFonts w:cs="Arial"/>
                <w:sz w:val="22"/>
                <w:szCs w:val="22"/>
                <w:lang w:val="es-MX" w:eastAsia="es-MX"/>
              </w:rPr>
              <w:t>a</w:t>
            </w:r>
            <w:r w:rsidR="00B00509" w:rsidRPr="00B00509">
              <w:rPr>
                <w:rFonts w:cs="Arial"/>
                <w:sz w:val="22"/>
                <w:szCs w:val="22"/>
                <w:lang w:val="es-MX" w:eastAsia="es-MX"/>
              </w:rPr>
              <w:t xml:space="preserve">l procedimiento para </w:t>
            </w:r>
            <w:r w:rsidR="00B00509" w:rsidRPr="00B00509">
              <w:rPr>
                <w:rFonts w:cs="Arial"/>
                <w:i/>
                <w:iCs/>
                <w:sz w:val="22"/>
                <w:szCs w:val="22"/>
                <w:lang w:val="es-MX" w:eastAsia="es-MX"/>
              </w:rPr>
              <w:t xml:space="preserve">determinar </w:t>
            </w:r>
            <w:r w:rsidR="00B00509">
              <w:rPr>
                <w:rFonts w:cs="Arial"/>
                <w:i/>
                <w:iCs/>
                <w:sz w:val="22"/>
                <w:szCs w:val="22"/>
                <w:lang w:val="es-MX" w:eastAsia="es-MX"/>
              </w:rPr>
              <w:t xml:space="preserve">el </w:t>
            </w:r>
            <w:r w:rsidR="00B00509" w:rsidRPr="00B00509">
              <w:rPr>
                <w:rFonts w:cs="Arial"/>
                <w:i/>
                <w:iCs/>
                <w:sz w:val="22"/>
                <w:szCs w:val="22"/>
                <w:lang w:val="es-MX" w:eastAsia="es-MX"/>
              </w:rPr>
              <w:t>esquema</w:t>
            </w:r>
            <w:r>
              <w:rPr>
                <w:rFonts w:cs="Arial"/>
                <w:i/>
                <w:iCs/>
                <w:sz w:val="22"/>
                <w:szCs w:val="22"/>
                <w:lang w:val="es-MX" w:eastAsia="es-MX"/>
              </w:rPr>
              <w:t xml:space="preserve"> </w:t>
            </w:r>
            <w:r w:rsidR="00B00509" w:rsidRPr="00B00509">
              <w:rPr>
                <w:rFonts w:cs="Arial"/>
                <w:i/>
                <w:iCs/>
                <w:sz w:val="22"/>
                <w:szCs w:val="22"/>
                <w:lang w:val="es-MX" w:eastAsia="es-MX"/>
              </w:rPr>
              <w:t xml:space="preserve">de diapositiva, </w:t>
            </w:r>
            <w:r w:rsidR="00B00509" w:rsidRPr="00B00509">
              <w:rPr>
                <w:rFonts w:cs="Arial"/>
                <w:sz w:val="22"/>
                <w:szCs w:val="22"/>
                <w:lang w:val="es-MX" w:eastAsia="es-MX"/>
              </w:rPr>
              <w:t>haciendo</w:t>
            </w:r>
            <w:r>
              <w:rPr>
                <w:rFonts w:cs="Arial"/>
                <w:sz w:val="22"/>
                <w:szCs w:val="22"/>
                <w:lang w:val="es-MX" w:eastAsia="es-MX"/>
              </w:rPr>
              <w:t xml:space="preserve"> </w:t>
            </w:r>
            <w:r w:rsidR="00B00509" w:rsidRPr="00B00509">
              <w:rPr>
                <w:rFonts w:cs="Arial"/>
                <w:sz w:val="22"/>
                <w:szCs w:val="22"/>
                <w:lang w:val="es-MX" w:eastAsia="es-MX"/>
              </w:rPr>
              <w:t>uso del comando nueva</w:t>
            </w:r>
            <w:r>
              <w:rPr>
                <w:rFonts w:cs="Arial"/>
                <w:sz w:val="22"/>
                <w:szCs w:val="22"/>
                <w:lang w:val="es-MX" w:eastAsia="es-MX"/>
              </w:rPr>
              <w:t xml:space="preserve"> </w:t>
            </w:r>
            <w:r w:rsidR="00B00509" w:rsidRPr="00B00509">
              <w:rPr>
                <w:rFonts w:cs="Arial"/>
                <w:sz w:val="22"/>
                <w:szCs w:val="22"/>
                <w:lang w:val="es-MX" w:eastAsia="es-MX"/>
              </w:rPr>
              <w:t>diapositiva, diseño</w:t>
            </w:r>
            <w:r w:rsidR="00B00509" w:rsidRPr="00B00509">
              <w:rPr>
                <w:rFonts w:cs="Arial"/>
                <w:i/>
                <w:iCs/>
                <w:sz w:val="22"/>
                <w:szCs w:val="22"/>
                <w:lang w:val="es-MX" w:eastAsia="es-MX"/>
              </w:rPr>
              <w:t xml:space="preserve">, </w:t>
            </w:r>
            <w:r w:rsidR="00B00509" w:rsidRPr="00B00509">
              <w:rPr>
                <w:rFonts w:cs="Arial"/>
                <w:sz w:val="22"/>
                <w:szCs w:val="22"/>
                <w:lang w:val="es-MX" w:eastAsia="es-MX"/>
              </w:rPr>
              <w:t>Insertar,</w:t>
            </w:r>
            <w:r>
              <w:rPr>
                <w:rFonts w:cs="Arial"/>
                <w:sz w:val="22"/>
                <w:szCs w:val="22"/>
                <w:lang w:val="es-MX" w:eastAsia="es-MX"/>
              </w:rPr>
              <w:t xml:space="preserve"> </w:t>
            </w:r>
            <w:r w:rsidR="00B00509" w:rsidRPr="00B00509">
              <w:rPr>
                <w:rFonts w:cs="Arial"/>
                <w:sz w:val="22"/>
                <w:szCs w:val="22"/>
                <w:lang w:val="es-MX" w:eastAsia="es-MX"/>
              </w:rPr>
              <w:t>borrar, mover y duplicar una</w:t>
            </w:r>
            <w:r>
              <w:rPr>
                <w:rFonts w:cs="Arial"/>
                <w:sz w:val="22"/>
                <w:szCs w:val="22"/>
                <w:lang w:val="es-MX" w:eastAsia="es-MX"/>
              </w:rPr>
              <w:t xml:space="preserve"> </w:t>
            </w:r>
            <w:r w:rsidR="00B00509" w:rsidRPr="00B00509">
              <w:rPr>
                <w:rFonts w:cs="Arial"/>
                <w:sz w:val="22"/>
                <w:szCs w:val="22"/>
                <w:lang w:val="es-MX" w:eastAsia="es-MX"/>
              </w:rPr>
              <w:t>diapositiva.</w:t>
            </w:r>
          </w:p>
          <w:p w:rsidR="00B00509" w:rsidRPr="00B00509" w:rsidRDefault="00B00509" w:rsidP="00B00509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val="es-MX" w:eastAsia="es-MX"/>
              </w:rPr>
            </w:pPr>
            <w:r>
              <w:rPr>
                <w:rFonts w:ascii="Symbol" w:hAnsi="Symbol" w:cs="Symbol"/>
                <w:sz w:val="22"/>
                <w:szCs w:val="22"/>
                <w:lang w:val="es-MX" w:eastAsia="es-MX"/>
              </w:rPr>
              <w:t></w:t>
            </w:r>
            <w:r>
              <w:rPr>
                <w:rFonts w:ascii="Symbol" w:hAnsi="Symbol" w:cs="Symbol"/>
                <w:sz w:val="22"/>
                <w:szCs w:val="22"/>
                <w:lang w:val="es-MX" w:eastAsia="es-MX"/>
              </w:rPr>
              <w:t></w:t>
            </w:r>
            <w:r>
              <w:rPr>
                <w:rFonts w:cs="Arial"/>
                <w:sz w:val="22"/>
                <w:szCs w:val="22"/>
                <w:lang w:val="es-MX" w:eastAsia="es-MX"/>
              </w:rPr>
              <w:t>Plantear la resolución de</w:t>
            </w:r>
            <w:r w:rsidR="00CB7750">
              <w:rPr>
                <w:rFonts w:cs="Arial"/>
                <w:sz w:val="22"/>
                <w:szCs w:val="22"/>
                <w:lang w:val="es-MX" w:eastAsia="es-MX"/>
              </w:rPr>
              <w:t xml:space="preserve"> </w:t>
            </w:r>
            <w:r>
              <w:rPr>
                <w:rFonts w:cs="Arial"/>
                <w:sz w:val="22"/>
                <w:szCs w:val="22"/>
                <w:lang w:val="es-MX" w:eastAsia="es-MX"/>
              </w:rPr>
              <w:t>ejercicios prácticos de</w:t>
            </w:r>
            <w:r w:rsidR="00CB7750">
              <w:rPr>
                <w:rFonts w:cs="Arial"/>
                <w:sz w:val="22"/>
                <w:szCs w:val="22"/>
                <w:lang w:val="es-MX" w:eastAsia="es-MX"/>
              </w:rPr>
              <w:t xml:space="preserve"> </w:t>
            </w:r>
            <w:r>
              <w:rPr>
                <w:rFonts w:cs="Arial"/>
                <w:sz w:val="22"/>
                <w:szCs w:val="22"/>
                <w:lang w:val="es-MX" w:eastAsia="es-MX"/>
              </w:rPr>
              <w:t>manera individual,</w:t>
            </w:r>
            <w:r w:rsidR="00CB7750">
              <w:rPr>
                <w:rFonts w:cs="Arial"/>
                <w:sz w:val="22"/>
                <w:szCs w:val="22"/>
                <w:lang w:val="es-MX" w:eastAsia="es-MX"/>
              </w:rPr>
              <w:t xml:space="preserve"> </w:t>
            </w:r>
            <w:r>
              <w:rPr>
                <w:rFonts w:cs="Arial"/>
                <w:sz w:val="22"/>
                <w:szCs w:val="22"/>
                <w:lang w:val="es-MX" w:eastAsia="es-MX"/>
              </w:rPr>
              <w:t>retroalimentando el</w:t>
            </w:r>
            <w:r w:rsidR="00CB7750">
              <w:rPr>
                <w:rFonts w:cs="Arial"/>
                <w:sz w:val="22"/>
                <w:szCs w:val="22"/>
                <w:lang w:val="es-MX" w:eastAsia="es-MX"/>
              </w:rPr>
              <w:t xml:space="preserve"> </w:t>
            </w:r>
            <w:r>
              <w:rPr>
                <w:rFonts w:cs="Arial"/>
                <w:sz w:val="22"/>
                <w:szCs w:val="22"/>
                <w:lang w:val="es-MX" w:eastAsia="es-MX"/>
              </w:rPr>
              <w:t>desempeño del alumno</w:t>
            </w:r>
            <w:r w:rsidR="00CB7750">
              <w:rPr>
                <w:rFonts w:cs="Arial"/>
                <w:sz w:val="22"/>
                <w:szCs w:val="22"/>
                <w:lang w:val="es-MX" w:eastAsia="es-MX"/>
              </w:rPr>
              <w:t xml:space="preserve"> </w:t>
            </w:r>
            <w:r>
              <w:rPr>
                <w:rFonts w:cs="Arial"/>
                <w:sz w:val="22"/>
                <w:szCs w:val="22"/>
                <w:lang w:val="es-MX" w:eastAsia="es-MX"/>
              </w:rPr>
              <w:t>durante su ejecución.</w:t>
            </w:r>
          </w:p>
          <w:p w:rsidR="00B00509" w:rsidRPr="00B00509" w:rsidRDefault="00B00509" w:rsidP="00B00509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val="es-MX" w:eastAsia="es-MX"/>
              </w:rPr>
            </w:pPr>
            <w:r>
              <w:rPr>
                <w:rFonts w:ascii="Symbol" w:hAnsi="Symbol" w:cs="Symbol"/>
                <w:sz w:val="22"/>
                <w:szCs w:val="22"/>
                <w:lang w:val="es-MX" w:eastAsia="es-MX"/>
              </w:rPr>
              <w:t></w:t>
            </w:r>
            <w:r>
              <w:rPr>
                <w:rFonts w:ascii="Symbol" w:hAnsi="Symbol" w:cs="Symbol"/>
                <w:sz w:val="22"/>
                <w:szCs w:val="22"/>
                <w:lang w:val="es-MX" w:eastAsia="es-MX"/>
              </w:rPr>
              <w:t></w:t>
            </w:r>
            <w:r>
              <w:rPr>
                <w:rFonts w:cs="Arial"/>
                <w:sz w:val="22"/>
                <w:szCs w:val="22"/>
                <w:lang w:val="es-MX" w:eastAsia="es-MX"/>
              </w:rPr>
              <w:t xml:space="preserve">Desarrollar ejercicios prácticos sobre el </w:t>
            </w:r>
            <w:r>
              <w:rPr>
                <w:rFonts w:cs="Arial"/>
                <w:i/>
                <w:iCs/>
                <w:sz w:val="22"/>
                <w:szCs w:val="22"/>
                <w:lang w:val="es-MX" w:eastAsia="es-MX"/>
              </w:rPr>
              <w:t>uso de</w:t>
            </w:r>
            <w:r w:rsidR="00CB7750">
              <w:rPr>
                <w:rFonts w:cs="Arial"/>
                <w:i/>
                <w:iCs/>
                <w:sz w:val="22"/>
                <w:szCs w:val="22"/>
                <w:lang w:val="es-MX" w:eastAsia="es-MX"/>
              </w:rPr>
              <w:t xml:space="preserve"> </w:t>
            </w:r>
            <w:r>
              <w:rPr>
                <w:rFonts w:cs="Arial"/>
                <w:i/>
                <w:iCs/>
                <w:sz w:val="22"/>
                <w:szCs w:val="22"/>
                <w:lang w:val="es-MX" w:eastAsia="es-MX"/>
              </w:rPr>
              <w:t xml:space="preserve">diferentes vistas </w:t>
            </w:r>
            <w:r>
              <w:rPr>
                <w:rFonts w:cs="Arial"/>
                <w:sz w:val="22"/>
                <w:szCs w:val="22"/>
                <w:lang w:val="es-MX" w:eastAsia="es-MX"/>
              </w:rPr>
              <w:t>en PowerPoint, aplicando el</w:t>
            </w:r>
            <w:r w:rsidR="00CB7750">
              <w:rPr>
                <w:rFonts w:cs="Arial"/>
                <w:sz w:val="22"/>
                <w:szCs w:val="22"/>
                <w:lang w:val="es-MX" w:eastAsia="es-MX"/>
              </w:rPr>
              <w:t xml:space="preserve"> </w:t>
            </w:r>
            <w:r>
              <w:rPr>
                <w:rFonts w:cs="Arial"/>
                <w:sz w:val="22"/>
                <w:szCs w:val="22"/>
                <w:lang w:val="es-MX" w:eastAsia="es-MX"/>
              </w:rPr>
              <w:t>procedimiento establecido.</w:t>
            </w:r>
          </w:p>
          <w:p w:rsidR="00B00509" w:rsidRDefault="00B00509" w:rsidP="00B00509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val="es-MX" w:eastAsia="es-MX"/>
              </w:rPr>
            </w:pPr>
            <w:r>
              <w:rPr>
                <w:rFonts w:cs="Arial"/>
                <w:sz w:val="22"/>
                <w:szCs w:val="22"/>
                <w:lang w:val="es-MX" w:eastAsia="es-MX"/>
              </w:rPr>
              <w:t>Evaluación formativa</w:t>
            </w:r>
          </w:p>
          <w:p w:rsidR="00B00509" w:rsidRDefault="00B00509" w:rsidP="00B00509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val="es-MX" w:eastAsia="es-MX"/>
              </w:rPr>
            </w:pPr>
            <w:r>
              <w:rPr>
                <w:rFonts w:ascii="Symbol" w:hAnsi="Symbol" w:cs="Symbol"/>
                <w:sz w:val="22"/>
                <w:szCs w:val="22"/>
                <w:lang w:val="es-MX" w:eastAsia="es-MX"/>
              </w:rPr>
              <w:t></w:t>
            </w:r>
            <w:r>
              <w:rPr>
                <w:rFonts w:ascii="Symbol" w:hAnsi="Symbol" w:cs="Symbol"/>
                <w:sz w:val="22"/>
                <w:szCs w:val="22"/>
                <w:lang w:val="es-MX" w:eastAsia="es-MX"/>
              </w:rPr>
              <w:t></w:t>
            </w:r>
            <w:r>
              <w:rPr>
                <w:rFonts w:cs="Arial"/>
                <w:sz w:val="22"/>
                <w:szCs w:val="22"/>
                <w:lang w:val="es-MX" w:eastAsia="es-MX"/>
              </w:rPr>
              <w:t>Desarrollar una práctica autónoma que demuestre el</w:t>
            </w:r>
            <w:r w:rsidR="00CB7750">
              <w:rPr>
                <w:rFonts w:cs="Arial"/>
                <w:sz w:val="22"/>
                <w:szCs w:val="22"/>
                <w:lang w:val="es-MX" w:eastAsia="es-MX"/>
              </w:rPr>
              <w:t xml:space="preserve"> </w:t>
            </w:r>
            <w:r>
              <w:rPr>
                <w:rFonts w:cs="Arial"/>
                <w:sz w:val="22"/>
                <w:szCs w:val="22"/>
                <w:lang w:val="es-MX" w:eastAsia="es-MX"/>
              </w:rPr>
              <w:t xml:space="preserve">dominio de </w:t>
            </w:r>
            <w:r>
              <w:rPr>
                <w:rFonts w:cs="Arial"/>
                <w:i/>
                <w:iCs/>
                <w:sz w:val="22"/>
                <w:szCs w:val="22"/>
                <w:lang w:val="es-MX" w:eastAsia="es-MX"/>
              </w:rPr>
              <w:t>usar diferentes</w:t>
            </w:r>
            <w:r w:rsidR="00CB7750">
              <w:rPr>
                <w:rFonts w:cs="Arial"/>
                <w:i/>
                <w:iCs/>
                <w:sz w:val="22"/>
                <w:szCs w:val="22"/>
                <w:lang w:val="es-MX" w:eastAsia="es-MX"/>
              </w:rPr>
              <w:t xml:space="preserve"> </w:t>
            </w:r>
            <w:r>
              <w:rPr>
                <w:rFonts w:cs="Arial"/>
                <w:i/>
                <w:iCs/>
                <w:sz w:val="22"/>
                <w:szCs w:val="22"/>
                <w:lang w:val="es-MX" w:eastAsia="es-MX"/>
              </w:rPr>
              <w:t xml:space="preserve">vistas </w:t>
            </w:r>
            <w:r>
              <w:rPr>
                <w:rFonts w:cs="Arial"/>
                <w:sz w:val="22"/>
                <w:szCs w:val="22"/>
                <w:lang w:val="es-MX" w:eastAsia="es-MX"/>
              </w:rPr>
              <w:t>aplicando el</w:t>
            </w:r>
            <w:r w:rsidR="00CB7750">
              <w:rPr>
                <w:rFonts w:cs="Arial"/>
                <w:sz w:val="22"/>
                <w:szCs w:val="22"/>
                <w:lang w:val="es-MX" w:eastAsia="es-MX"/>
              </w:rPr>
              <w:t xml:space="preserve"> </w:t>
            </w:r>
            <w:r>
              <w:rPr>
                <w:rFonts w:cs="Arial"/>
                <w:sz w:val="22"/>
                <w:szCs w:val="22"/>
                <w:lang w:val="es-MX" w:eastAsia="es-MX"/>
              </w:rPr>
              <w:t>procedimiento establecido</w:t>
            </w:r>
          </w:p>
          <w:p w:rsidR="00B00509" w:rsidRPr="00B00509" w:rsidRDefault="00B00509" w:rsidP="00B00509">
            <w:pPr>
              <w:pStyle w:val="Prrafodelista"/>
              <w:numPr>
                <w:ilvl w:val="0"/>
                <w:numId w:val="24"/>
              </w:numPr>
              <w:tabs>
                <w:tab w:val="left" w:pos="214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rFonts w:cs="Arial"/>
                <w:sz w:val="22"/>
                <w:szCs w:val="22"/>
                <w:lang w:val="es-MX" w:eastAsia="es-MX"/>
              </w:rPr>
            </w:pPr>
            <w:r w:rsidRPr="00B00509">
              <w:rPr>
                <w:rFonts w:cs="Arial"/>
                <w:sz w:val="22"/>
                <w:szCs w:val="22"/>
                <w:lang w:val="es-MX" w:eastAsia="es-MX"/>
              </w:rPr>
              <w:t>Resolver ejercicios</w:t>
            </w:r>
            <w:r w:rsidR="00CB7750">
              <w:rPr>
                <w:rFonts w:cs="Arial"/>
                <w:sz w:val="22"/>
                <w:szCs w:val="22"/>
                <w:lang w:val="es-MX" w:eastAsia="es-MX"/>
              </w:rPr>
              <w:t xml:space="preserve"> </w:t>
            </w:r>
            <w:r w:rsidRPr="00B00509">
              <w:rPr>
                <w:rFonts w:cs="Arial"/>
                <w:sz w:val="22"/>
                <w:szCs w:val="22"/>
                <w:lang w:val="es-MX" w:eastAsia="es-MX"/>
              </w:rPr>
              <w:t>prácticos de manera</w:t>
            </w:r>
          </w:p>
          <w:p w:rsidR="00B00509" w:rsidRDefault="00B00509" w:rsidP="00B00509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val="es-MX" w:eastAsia="es-MX"/>
              </w:rPr>
            </w:pPr>
            <w:r>
              <w:rPr>
                <w:rFonts w:cs="Arial"/>
                <w:sz w:val="22"/>
                <w:szCs w:val="22"/>
                <w:lang w:val="es-MX" w:eastAsia="es-MX"/>
              </w:rPr>
              <w:t xml:space="preserve">individual, </w:t>
            </w:r>
          </w:p>
          <w:p w:rsidR="00B00509" w:rsidRDefault="00B00509" w:rsidP="00B00509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val="es-MX" w:eastAsia="es-MX"/>
              </w:rPr>
            </w:pPr>
            <w:r>
              <w:rPr>
                <w:rFonts w:cs="Arial"/>
                <w:sz w:val="22"/>
                <w:szCs w:val="22"/>
                <w:lang w:val="es-MX" w:eastAsia="es-MX"/>
              </w:rPr>
              <w:t>Evaluación formativa</w:t>
            </w:r>
          </w:p>
          <w:p w:rsidR="00B00509" w:rsidRDefault="00B00509" w:rsidP="00B00509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val="es-MX" w:eastAsia="es-MX"/>
              </w:rPr>
            </w:pPr>
            <w:r>
              <w:rPr>
                <w:rFonts w:ascii="Symbol" w:hAnsi="Symbol" w:cs="Symbol"/>
                <w:sz w:val="22"/>
                <w:szCs w:val="22"/>
                <w:lang w:val="es-MX" w:eastAsia="es-MX"/>
              </w:rPr>
              <w:t></w:t>
            </w:r>
            <w:r>
              <w:rPr>
                <w:rFonts w:ascii="Symbol" w:hAnsi="Symbol" w:cs="Symbol"/>
                <w:sz w:val="22"/>
                <w:szCs w:val="22"/>
                <w:lang w:val="es-MX" w:eastAsia="es-MX"/>
              </w:rPr>
              <w:t></w:t>
            </w:r>
            <w:r>
              <w:rPr>
                <w:rFonts w:cs="Arial"/>
                <w:sz w:val="22"/>
                <w:szCs w:val="22"/>
                <w:lang w:val="es-MX" w:eastAsia="es-MX"/>
              </w:rPr>
              <w:t>Evaluar el aprendizaje mediante la elaboración de</w:t>
            </w:r>
          </w:p>
          <w:p w:rsidR="00B00509" w:rsidRDefault="00B00509" w:rsidP="00B00509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val="es-MX" w:eastAsia="es-MX"/>
              </w:rPr>
            </w:pPr>
            <w:r>
              <w:rPr>
                <w:rFonts w:cs="Arial"/>
                <w:sz w:val="22"/>
                <w:szCs w:val="22"/>
                <w:lang w:val="es-MX" w:eastAsia="es-MX"/>
              </w:rPr>
              <w:t>un esquema de procedimientos para utilizar</w:t>
            </w:r>
            <w:r w:rsidR="00CB7750">
              <w:rPr>
                <w:rFonts w:cs="Arial"/>
                <w:sz w:val="22"/>
                <w:szCs w:val="22"/>
                <w:lang w:val="es-MX" w:eastAsia="es-MX"/>
              </w:rPr>
              <w:t xml:space="preserve"> </w:t>
            </w:r>
            <w:r>
              <w:rPr>
                <w:rFonts w:cs="Arial"/>
                <w:sz w:val="22"/>
                <w:szCs w:val="22"/>
                <w:lang w:val="es-MX" w:eastAsia="es-MX"/>
              </w:rPr>
              <w:t>patrones</w:t>
            </w:r>
          </w:p>
          <w:p w:rsidR="00B00509" w:rsidRDefault="00B00509" w:rsidP="00B00509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i/>
                <w:iCs/>
                <w:sz w:val="22"/>
                <w:szCs w:val="22"/>
                <w:lang w:val="es-MX" w:eastAsia="es-MX"/>
              </w:rPr>
            </w:pPr>
            <w:r>
              <w:rPr>
                <w:rFonts w:cs="Arial"/>
                <w:b/>
                <w:bCs/>
                <w:i/>
                <w:iCs/>
                <w:sz w:val="22"/>
                <w:szCs w:val="22"/>
                <w:lang w:val="es-MX" w:eastAsia="es-MX"/>
              </w:rPr>
              <w:t>Reflexión</w:t>
            </w:r>
          </w:p>
          <w:p w:rsidR="00B00509" w:rsidRDefault="00B00509" w:rsidP="00B00509">
            <w:pPr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val="es-MX" w:eastAsia="es-MX"/>
              </w:rPr>
            </w:pPr>
            <w:r>
              <w:rPr>
                <w:rFonts w:ascii="Symbol" w:hAnsi="Symbol" w:cs="Symbol"/>
                <w:sz w:val="22"/>
                <w:szCs w:val="22"/>
                <w:lang w:val="es-MX" w:eastAsia="es-MX"/>
              </w:rPr>
              <w:t></w:t>
            </w:r>
            <w:r>
              <w:rPr>
                <w:rFonts w:ascii="Symbol" w:hAnsi="Symbol" w:cs="Symbol"/>
                <w:sz w:val="22"/>
                <w:szCs w:val="22"/>
                <w:lang w:val="es-MX" w:eastAsia="es-MX"/>
              </w:rPr>
              <w:t></w:t>
            </w:r>
            <w:r w:rsidR="00CB7750">
              <w:rPr>
                <w:rFonts w:cs="Arial"/>
                <w:sz w:val="22"/>
                <w:szCs w:val="22"/>
                <w:lang w:val="es-MX" w:eastAsia="es-MX"/>
              </w:rPr>
              <w:t xml:space="preserve">Analizar los resultados de la </w:t>
            </w:r>
            <w:r>
              <w:rPr>
                <w:rFonts w:cs="Arial"/>
                <w:sz w:val="22"/>
                <w:szCs w:val="22"/>
                <w:lang w:val="es-MX" w:eastAsia="es-MX"/>
              </w:rPr>
              <w:t>evaluación formativa y final</w:t>
            </w:r>
          </w:p>
          <w:p w:rsidR="000B112B" w:rsidRDefault="000B112B" w:rsidP="000B112B">
            <w:pPr>
              <w:pStyle w:val="Prrafodelista"/>
              <w:numPr>
                <w:ilvl w:val="0"/>
                <w:numId w:val="24"/>
              </w:numPr>
              <w:tabs>
                <w:tab w:val="left" w:pos="214"/>
                <w:tab w:val="left" w:pos="356"/>
              </w:tabs>
              <w:autoSpaceDE w:val="0"/>
              <w:autoSpaceDN w:val="0"/>
              <w:adjustRightInd w:val="0"/>
              <w:ind w:left="72" w:firstLine="0"/>
              <w:rPr>
                <w:rFonts w:cs="Arial"/>
                <w:sz w:val="22"/>
                <w:szCs w:val="22"/>
                <w:lang w:val="es-MX" w:eastAsia="es-MX"/>
              </w:rPr>
            </w:pPr>
            <w:r w:rsidRPr="000B112B">
              <w:rPr>
                <w:rFonts w:cs="Arial"/>
                <w:sz w:val="22"/>
                <w:szCs w:val="22"/>
                <w:lang w:val="es-MX" w:eastAsia="es-MX"/>
              </w:rPr>
              <w:t>Organizar una sesión para el</w:t>
            </w:r>
            <w:r w:rsidR="00CB7750">
              <w:rPr>
                <w:rFonts w:cs="Arial"/>
                <w:sz w:val="22"/>
                <w:szCs w:val="22"/>
                <w:lang w:val="es-MX" w:eastAsia="es-MX"/>
              </w:rPr>
              <w:t xml:space="preserve"> </w:t>
            </w:r>
            <w:r w:rsidRPr="000B112B">
              <w:rPr>
                <w:rFonts w:cs="Arial"/>
                <w:sz w:val="22"/>
                <w:szCs w:val="22"/>
                <w:lang w:val="es-MX" w:eastAsia="es-MX"/>
              </w:rPr>
              <w:t>intercambio de puntos de</w:t>
            </w:r>
            <w:r w:rsidR="00CB7750">
              <w:rPr>
                <w:rFonts w:cs="Arial"/>
                <w:sz w:val="22"/>
                <w:szCs w:val="22"/>
                <w:lang w:val="es-MX" w:eastAsia="es-MX"/>
              </w:rPr>
              <w:t xml:space="preserve"> </w:t>
            </w:r>
            <w:r w:rsidRPr="000B112B">
              <w:rPr>
                <w:rFonts w:cs="Arial"/>
                <w:sz w:val="22"/>
                <w:szCs w:val="22"/>
                <w:lang w:val="es-MX" w:eastAsia="es-MX"/>
              </w:rPr>
              <w:t>mejora y logros de los</w:t>
            </w:r>
            <w:r w:rsidR="00CB7750">
              <w:rPr>
                <w:rFonts w:cs="Arial"/>
                <w:sz w:val="22"/>
                <w:szCs w:val="22"/>
                <w:lang w:val="es-MX" w:eastAsia="es-MX"/>
              </w:rPr>
              <w:t xml:space="preserve"> </w:t>
            </w:r>
            <w:r w:rsidRPr="000B112B">
              <w:rPr>
                <w:rFonts w:cs="Arial"/>
                <w:sz w:val="22"/>
                <w:szCs w:val="22"/>
                <w:lang w:val="es-MX" w:eastAsia="es-MX"/>
              </w:rPr>
              <w:t>alumnos.</w:t>
            </w:r>
          </w:p>
          <w:p w:rsidR="000B112B" w:rsidRPr="000B112B" w:rsidRDefault="000B112B" w:rsidP="000B112B">
            <w:pPr>
              <w:pStyle w:val="Prrafodelista"/>
              <w:numPr>
                <w:ilvl w:val="0"/>
                <w:numId w:val="24"/>
              </w:numPr>
              <w:tabs>
                <w:tab w:val="left" w:pos="214"/>
                <w:tab w:val="left" w:pos="356"/>
              </w:tabs>
              <w:autoSpaceDE w:val="0"/>
              <w:autoSpaceDN w:val="0"/>
              <w:adjustRightInd w:val="0"/>
              <w:ind w:left="72" w:firstLine="0"/>
              <w:rPr>
                <w:rFonts w:cs="Arial"/>
                <w:sz w:val="22"/>
                <w:szCs w:val="22"/>
                <w:lang w:val="es-MX" w:eastAsia="es-MX"/>
              </w:rPr>
            </w:pPr>
            <w:r w:rsidRPr="000B112B">
              <w:rPr>
                <w:rFonts w:cs="Arial"/>
                <w:sz w:val="20"/>
                <w:lang w:val="es-ES_tradnl" w:eastAsia="es-MX"/>
              </w:rPr>
              <w:t>Coordinación de sesiones de</w:t>
            </w:r>
            <w:r w:rsidR="00CB7750">
              <w:rPr>
                <w:rFonts w:cs="Arial"/>
                <w:sz w:val="20"/>
                <w:lang w:val="es-ES_tradnl" w:eastAsia="es-MX"/>
              </w:rPr>
              <w:t xml:space="preserve"> </w:t>
            </w:r>
            <w:r w:rsidRPr="000B112B">
              <w:rPr>
                <w:rFonts w:cs="Arial"/>
                <w:sz w:val="20"/>
                <w:lang w:val="es-ES_tradnl" w:eastAsia="es-MX"/>
              </w:rPr>
              <w:t>retroalimentación al desempeño del</w:t>
            </w:r>
            <w:r w:rsidR="00CB7750">
              <w:rPr>
                <w:rFonts w:cs="Arial"/>
                <w:sz w:val="20"/>
                <w:lang w:val="es-ES_tradnl" w:eastAsia="es-MX"/>
              </w:rPr>
              <w:t xml:space="preserve"> </w:t>
            </w:r>
            <w:r w:rsidRPr="000B112B">
              <w:rPr>
                <w:rFonts w:cs="Arial"/>
                <w:sz w:val="20"/>
                <w:lang w:val="es-ES_tradnl" w:eastAsia="es-MX"/>
              </w:rPr>
              <w:t>capacitando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BF18BE" w:rsidRPr="005870B8" w:rsidRDefault="00BF18BE" w:rsidP="00BF18BE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  <w:lang w:val="es-MX"/>
              </w:rPr>
            </w:pPr>
          </w:p>
        </w:tc>
        <w:tc>
          <w:tcPr>
            <w:tcW w:w="1915" w:type="dxa"/>
            <w:tcBorders>
              <w:top w:val="single" w:sz="4" w:space="0" w:color="auto"/>
            </w:tcBorders>
          </w:tcPr>
          <w:p w:rsidR="00BF18BE" w:rsidRPr="00AA4474" w:rsidRDefault="00BF18BE" w:rsidP="00753DFF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1826" w:type="dxa"/>
            <w:tcBorders>
              <w:top w:val="single" w:sz="4" w:space="0" w:color="auto"/>
            </w:tcBorders>
          </w:tcPr>
          <w:p w:rsidR="00BF18BE" w:rsidRDefault="00BF18BE" w:rsidP="00753DFF">
            <w:pPr>
              <w:jc w:val="center"/>
              <w:rPr>
                <w:lang w:val="es-ES_tradnl"/>
              </w:rPr>
            </w:pPr>
          </w:p>
        </w:tc>
      </w:tr>
    </w:tbl>
    <w:p w:rsidR="00BB12EF" w:rsidRDefault="00BB12EF" w:rsidP="00BB12EF">
      <w:pPr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0D57B9" w:rsidRDefault="000D57B9" w:rsidP="00BF18BE">
      <w:pPr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D703A9" w:rsidRDefault="00D703A9" w:rsidP="00BF18BE">
      <w:pPr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D703A9" w:rsidRDefault="00D703A9" w:rsidP="00BF18BE">
      <w:pPr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CD4938" w:rsidRDefault="00CD4938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t>DISTRIBUCIÓN DE CARGA HORARIA</w:t>
      </w:r>
    </w:p>
    <w:p w:rsidR="00CD4938" w:rsidRDefault="00CD4938" w:rsidP="00CD4938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071"/>
        <w:gridCol w:w="2637"/>
      </w:tblGrid>
      <w:tr w:rsidR="00CD4938" w:rsidTr="000D57B9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071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0D57B9" w:rsidTr="000D57B9">
        <w:trPr>
          <w:trHeight w:val="1076"/>
          <w:jc w:val="center"/>
        </w:trPr>
        <w:tc>
          <w:tcPr>
            <w:tcW w:w="21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7B9" w:rsidRDefault="000D57B9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7B9" w:rsidRDefault="005D2843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5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7B9" w:rsidRDefault="005D2843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13</w:t>
            </w:r>
          </w:p>
        </w:tc>
        <w:tc>
          <w:tcPr>
            <w:tcW w:w="40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7B9" w:rsidRDefault="00C860D5" w:rsidP="0048316A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20</w:t>
            </w:r>
          </w:p>
        </w:tc>
        <w:tc>
          <w:tcPr>
            <w:tcW w:w="26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7B9" w:rsidRDefault="00C860D5" w:rsidP="002D1DB7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14</w:t>
            </w:r>
          </w:p>
        </w:tc>
      </w:tr>
      <w:tr w:rsidR="003D4CD2" w:rsidTr="000D57B9">
        <w:trPr>
          <w:trHeight w:val="1076"/>
          <w:jc w:val="center"/>
        </w:trPr>
        <w:tc>
          <w:tcPr>
            <w:tcW w:w="21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4CD2" w:rsidRDefault="000D57B9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4CD2" w:rsidRDefault="008A1EC6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4CD2" w:rsidRDefault="008A1EC6" w:rsidP="00480FD6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6</w:t>
            </w:r>
          </w:p>
        </w:tc>
        <w:tc>
          <w:tcPr>
            <w:tcW w:w="40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4CD2" w:rsidRDefault="00C860D5" w:rsidP="002D1DB7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30</w:t>
            </w:r>
          </w:p>
        </w:tc>
        <w:tc>
          <w:tcPr>
            <w:tcW w:w="26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4CD2" w:rsidRDefault="00C860D5" w:rsidP="00835AC0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20</w:t>
            </w:r>
          </w:p>
        </w:tc>
      </w:tr>
      <w:tr w:rsidR="00CD4938" w:rsidTr="00480FD6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D4938" w:rsidRPr="00052E6E" w:rsidRDefault="00480FD6" w:rsidP="00E015F3">
            <w:pPr>
              <w:jc w:val="center"/>
              <w:rPr>
                <w:bCs/>
                <w:sz w:val="40"/>
              </w:rPr>
            </w:pPr>
            <w:r w:rsidRPr="00052E6E">
              <w:rPr>
                <w:bCs/>
                <w:sz w:val="40"/>
              </w:rPr>
              <w:t>3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D4938" w:rsidRPr="00052E6E" w:rsidRDefault="00480FD6" w:rsidP="00E015F3">
            <w:pPr>
              <w:jc w:val="center"/>
              <w:rPr>
                <w:bCs/>
                <w:sz w:val="40"/>
                <w:lang w:val="es-ES_tradnl"/>
              </w:rPr>
            </w:pPr>
            <w:r w:rsidRPr="00052E6E">
              <w:rPr>
                <w:bCs/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D4938" w:rsidRPr="00052E6E" w:rsidRDefault="005D2843" w:rsidP="00E015F3">
            <w:pPr>
              <w:jc w:val="center"/>
              <w:rPr>
                <w:bCs/>
                <w:sz w:val="40"/>
                <w:lang w:val="es-ES_tradnl"/>
              </w:rPr>
            </w:pPr>
            <w:r>
              <w:rPr>
                <w:bCs/>
                <w:sz w:val="40"/>
                <w:lang w:val="es-ES_tradnl"/>
              </w:rPr>
              <w:t>9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D4938" w:rsidRPr="00052E6E" w:rsidRDefault="00C860D5" w:rsidP="0048316A">
            <w:pPr>
              <w:jc w:val="center"/>
              <w:rPr>
                <w:bCs/>
                <w:sz w:val="40"/>
                <w:lang w:val="es-ES_tradnl"/>
              </w:rPr>
            </w:pPr>
            <w:r>
              <w:rPr>
                <w:bCs/>
                <w:sz w:val="40"/>
                <w:lang w:val="es-ES_tradnl"/>
              </w:rPr>
              <w:t>20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D4938" w:rsidRPr="00052E6E" w:rsidRDefault="00C860D5" w:rsidP="00E015F3">
            <w:pPr>
              <w:jc w:val="center"/>
              <w:rPr>
                <w:bCs/>
                <w:sz w:val="40"/>
                <w:lang w:val="es-ES_tradnl"/>
              </w:rPr>
            </w:pPr>
            <w:r>
              <w:rPr>
                <w:bCs/>
                <w:sz w:val="40"/>
                <w:lang w:val="es-ES_tradnl"/>
              </w:rPr>
              <w:t>15</w:t>
            </w:r>
          </w:p>
        </w:tc>
      </w:tr>
      <w:tr w:rsidR="00C860D5" w:rsidTr="00C860D5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0D5" w:rsidRPr="00C860D5" w:rsidRDefault="00C860D5" w:rsidP="00753DFF">
            <w:pPr>
              <w:jc w:val="center"/>
              <w:rPr>
                <w:b/>
                <w:bCs/>
                <w:sz w:val="40"/>
                <w:szCs w:val="40"/>
              </w:rPr>
            </w:pPr>
            <w:r w:rsidRPr="00C860D5">
              <w:rPr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0D5" w:rsidRDefault="00C860D5" w:rsidP="00753DFF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0D5" w:rsidRDefault="00C860D5" w:rsidP="00753DFF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13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0D5" w:rsidRDefault="00C860D5" w:rsidP="00753DFF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30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0D5" w:rsidRDefault="00C860D5" w:rsidP="00753DFF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25</w:t>
            </w:r>
          </w:p>
        </w:tc>
      </w:tr>
      <w:tr w:rsidR="00480FD6" w:rsidTr="00796C1E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480FD6" w:rsidRDefault="00480FD6" w:rsidP="00753DFF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480FD6" w:rsidRDefault="00C860D5" w:rsidP="00C860D5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9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480FD6" w:rsidRDefault="00C860D5" w:rsidP="00753DFF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41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480FD6" w:rsidRDefault="00C860D5" w:rsidP="00753DFF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100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480FD6" w:rsidRDefault="00C860D5" w:rsidP="00753DFF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74</w:t>
            </w:r>
          </w:p>
        </w:tc>
      </w:tr>
    </w:tbl>
    <w:p w:rsidR="00CD4938" w:rsidRDefault="00CD4938" w:rsidP="00CD4938">
      <w:pPr>
        <w:rPr>
          <w:lang w:val="es-ES_tradnl"/>
        </w:rPr>
      </w:pPr>
    </w:p>
    <w:p w:rsidR="00CD4938" w:rsidRDefault="00CD4938" w:rsidP="00CD4938">
      <w:pPr>
        <w:rPr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  <w:r>
        <w:rPr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CD4938" w:rsidTr="00796C1E">
        <w:tc>
          <w:tcPr>
            <w:tcW w:w="14033" w:type="dxa"/>
            <w:shd w:val="clear" w:color="auto" w:fill="00B050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BIBLIOGRAFÍA</w:t>
            </w:r>
          </w:p>
        </w:tc>
      </w:tr>
      <w:tr w:rsidR="00CD4938" w:rsidRPr="00DF69CA">
        <w:trPr>
          <w:trHeight w:val="8788"/>
        </w:trPr>
        <w:tc>
          <w:tcPr>
            <w:tcW w:w="14033" w:type="dxa"/>
          </w:tcPr>
          <w:p w:rsidR="00CD4938" w:rsidRPr="007D4EDD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7B4879" w:rsidRPr="007B4879" w:rsidRDefault="007B4879" w:rsidP="007B4879">
            <w:pPr>
              <w:spacing w:line="360" w:lineRule="auto"/>
              <w:ind w:left="780" w:right="922"/>
              <w:rPr>
                <w:rFonts w:ascii="Arial Rounded MT Bold" w:hAnsi="Arial Rounded MT Bold"/>
                <w:sz w:val="28"/>
                <w:lang w:val="es-MX"/>
              </w:rPr>
            </w:pPr>
          </w:p>
          <w:p w:rsidR="00137CC8" w:rsidRPr="004B61AD" w:rsidRDefault="00137CC8" w:rsidP="00137CC8">
            <w:pPr>
              <w:spacing w:line="360" w:lineRule="auto"/>
              <w:ind w:left="780" w:right="922"/>
              <w:jc w:val="center"/>
              <w:rPr>
                <w:rFonts w:ascii="Arial Rounded MT Bold" w:hAnsi="Arial Rounded MT Bold"/>
                <w:sz w:val="28"/>
                <w:lang w:val="es-MX"/>
              </w:rPr>
            </w:pPr>
          </w:p>
          <w:p w:rsidR="00373750" w:rsidRDefault="000B112B" w:rsidP="00EA6C38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lang w:val="es-MX" w:eastAsia="es-MX"/>
              </w:rPr>
            </w:pPr>
            <w:r>
              <w:rPr>
                <w:rFonts w:ascii="Arial,Bold" w:hAnsi="Arial,Bold" w:cs="Arial,Bold"/>
                <w:b/>
                <w:bCs/>
                <w:sz w:val="20"/>
                <w:lang w:val="es-MX" w:eastAsia="es-MX"/>
              </w:rPr>
              <w:t>ÁLVAREZ GARCÍA, Alonso</w:t>
            </w:r>
            <w:r>
              <w:rPr>
                <w:rFonts w:cs="Arial"/>
                <w:sz w:val="20"/>
                <w:lang w:val="es-MX" w:eastAsia="es-MX"/>
              </w:rPr>
              <w:t xml:space="preserve">: </w:t>
            </w:r>
            <w:r>
              <w:rPr>
                <w:rFonts w:ascii="Arial,Italic" w:hAnsi="Arial,Italic" w:cs="Arial,Italic"/>
                <w:i/>
                <w:iCs/>
                <w:sz w:val="20"/>
                <w:lang w:val="es-MX" w:eastAsia="es-MX"/>
              </w:rPr>
              <w:t>HTML, CGI, JAVA, Servidores... Tecnología WWW</w:t>
            </w:r>
            <w:r w:rsidR="00EA6C38">
              <w:rPr>
                <w:rFonts w:cs="Arial"/>
                <w:sz w:val="20"/>
                <w:lang w:val="es-MX" w:eastAsia="es-MX"/>
              </w:rPr>
              <w:t xml:space="preserve">; Anaya </w:t>
            </w:r>
            <w:r>
              <w:rPr>
                <w:rFonts w:cs="Arial"/>
                <w:sz w:val="20"/>
                <w:lang w:val="es-MX" w:eastAsia="es-MX"/>
              </w:rPr>
              <w:t>Multimedia S.A.; 1996.</w:t>
            </w:r>
          </w:p>
          <w:p w:rsidR="00EA6C38" w:rsidRDefault="00EA6C38" w:rsidP="00EA6C38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sz w:val="20"/>
                <w:lang w:val="es-MX" w:eastAsia="es-MX"/>
              </w:rPr>
            </w:pPr>
          </w:p>
          <w:p w:rsidR="00EA6C38" w:rsidRDefault="00EA6C38" w:rsidP="00EA6C38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lang w:val="es-MX" w:eastAsia="es-MX"/>
              </w:rPr>
            </w:pPr>
            <w:r>
              <w:rPr>
                <w:rFonts w:ascii="Arial,Bold" w:hAnsi="Arial,Bold" w:cs="Arial,Bold"/>
                <w:b/>
                <w:bCs/>
                <w:sz w:val="20"/>
                <w:lang w:val="es-MX" w:eastAsia="es-MX"/>
              </w:rPr>
              <w:t>ALI, Ismail - GANUZA, José Luis</w:t>
            </w:r>
            <w:r>
              <w:rPr>
                <w:rFonts w:cs="Arial"/>
                <w:sz w:val="20"/>
                <w:lang w:val="es-MX" w:eastAsia="es-MX"/>
              </w:rPr>
              <w:t xml:space="preserve">: </w:t>
            </w:r>
            <w:r>
              <w:rPr>
                <w:rFonts w:ascii="Arial,Italic" w:hAnsi="Arial,Italic" w:cs="Arial,Italic"/>
                <w:i/>
                <w:iCs/>
                <w:sz w:val="20"/>
                <w:lang w:val="es-MX" w:eastAsia="es-MX"/>
              </w:rPr>
              <w:t>Internet en la educación</w:t>
            </w:r>
            <w:r>
              <w:rPr>
                <w:rFonts w:cs="Arial"/>
                <w:sz w:val="20"/>
                <w:lang w:val="es-MX" w:eastAsia="es-MX"/>
              </w:rPr>
              <w:t>; Anaya Multimedia S.A.; 1997.</w:t>
            </w:r>
          </w:p>
          <w:p w:rsidR="00CF200B" w:rsidRPr="00CF200B" w:rsidRDefault="00CF200B" w:rsidP="00EA6C38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4"/>
                <w:lang w:val="es-MX" w:eastAsia="es-MX"/>
              </w:rPr>
            </w:pPr>
            <w:r w:rsidRPr="00CF200B">
              <w:rPr>
                <w:rFonts w:cs="Arial"/>
                <w:szCs w:val="24"/>
                <w:lang w:val="es-MX" w:eastAsia="es-MX"/>
              </w:rPr>
              <w:t>Manual Computación básica.</w:t>
            </w:r>
          </w:p>
          <w:p w:rsidR="00CF200B" w:rsidRPr="00CF200B" w:rsidRDefault="002C0C28" w:rsidP="00EA6C38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4"/>
                <w:lang w:val="es-MX" w:eastAsia="es-MX"/>
              </w:rPr>
            </w:pPr>
            <w:hyperlink r:id="rId9" w:history="1">
              <w:r w:rsidR="00CF200B" w:rsidRPr="00CF200B">
                <w:rPr>
                  <w:rStyle w:val="Hipervnculo"/>
                  <w:rFonts w:cs="Arial"/>
                  <w:szCs w:val="24"/>
                  <w:lang w:val="es-MX" w:eastAsia="es-MX"/>
                </w:rPr>
                <w:t>www.aulaclic.com</w:t>
              </w:r>
            </w:hyperlink>
          </w:p>
          <w:p w:rsidR="00CF200B" w:rsidRPr="00EA6C38" w:rsidRDefault="00CF200B" w:rsidP="00EA6C38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lang w:val="es-MX" w:eastAsia="es-MX"/>
              </w:rPr>
            </w:pPr>
          </w:p>
        </w:tc>
      </w:tr>
    </w:tbl>
    <w:p w:rsidR="00CD4938" w:rsidRPr="007B4879" w:rsidRDefault="00CD4938" w:rsidP="00CD4938">
      <w:pPr>
        <w:jc w:val="center"/>
        <w:rPr>
          <w:b/>
          <w:lang w:val="es-MX"/>
        </w:rPr>
      </w:pPr>
    </w:p>
    <w:p w:rsidR="00CD4938" w:rsidRPr="007B4879" w:rsidRDefault="00CD4938" w:rsidP="00CD4938">
      <w:pPr>
        <w:jc w:val="center"/>
        <w:rPr>
          <w:b/>
          <w:lang w:val="es-MX"/>
        </w:rPr>
      </w:pPr>
      <w:r w:rsidRPr="007B4879">
        <w:rPr>
          <w:b/>
          <w:lang w:val="es-MX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CD4938" w:rsidTr="007A6E68">
        <w:tc>
          <w:tcPr>
            <w:tcW w:w="14033" w:type="dxa"/>
            <w:shd w:val="clear" w:color="auto" w:fill="00B050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CRÉDITOS</w:t>
            </w:r>
          </w:p>
        </w:tc>
      </w:tr>
      <w:tr w:rsidR="00CD4938">
        <w:trPr>
          <w:trHeight w:val="8788"/>
        </w:trPr>
        <w:tc>
          <w:tcPr>
            <w:tcW w:w="14033" w:type="dxa"/>
          </w:tcPr>
          <w:p w:rsidR="00CD4938" w:rsidRDefault="00CD4938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E01B6B" w:rsidRDefault="00E01B6B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E01B6B" w:rsidRDefault="00DE69B3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INSTITUTO DE CAPACITACIÓN PARA EL TRABAJO DEL ESTADO DE QUINTANA ROO</w:t>
            </w:r>
          </w:p>
          <w:p w:rsidR="00137CC8" w:rsidRDefault="00137CC8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CD4938" w:rsidRDefault="00DE69B3" w:rsidP="00480FD6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 xml:space="preserve">ELABORO </w:t>
            </w:r>
          </w:p>
          <w:p w:rsidR="00DE69B3" w:rsidRDefault="00DE69B3" w:rsidP="00480FD6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DE69B3" w:rsidRPr="000B6FD7" w:rsidRDefault="00DE69B3" w:rsidP="00480FD6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 xml:space="preserve">LIC. </w:t>
            </w:r>
            <w:r w:rsidR="00B85036">
              <w:rPr>
                <w:rFonts w:ascii="Arial Rounded MT Bold" w:hAnsi="Arial Rounded MT Bold"/>
                <w:sz w:val="28"/>
              </w:rPr>
              <w:t>JESÚS RAMÓN AZUARA PONCE</w:t>
            </w:r>
          </w:p>
        </w:tc>
      </w:tr>
    </w:tbl>
    <w:p w:rsidR="00CD4938" w:rsidRDefault="00CD4938" w:rsidP="00CD4938">
      <w:pPr>
        <w:rPr>
          <w:lang w:val="es-ES_tradnl"/>
        </w:rPr>
      </w:pPr>
    </w:p>
    <w:p w:rsidR="00585F97" w:rsidRDefault="00585F97"/>
    <w:sectPr w:rsidR="00585F97" w:rsidSect="005870B8">
      <w:pgSz w:w="15842" w:h="12242" w:orient="landscape" w:code="1"/>
      <w:pgMar w:top="284" w:right="675" w:bottom="568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C28" w:rsidRDefault="002C0C28" w:rsidP="005A7825">
      <w:r>
        <w:separator/>
      </w:r>
    </w:p>
  </w:endnote>
  <w:endnote w:type="continuationSeparator" w:id="0">
    <w:p w:rsidR="002C0C28" w:rsidRDefault="002C0C28" w:rsidP="005A7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C28" w:rsidRDefault="002C0C28" w:rsidP="005A7825">
      <w:r>
        <w:separator/>
      </w:r>
    </w:p>
  </w:footnote>
  <w:footnote w:type="continuationSeparator" w:id="0">
    <w:p w:rsidR="002C0C28" w:rsidRDefault="002C0C28" w:rsidP="005A7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C3EF5"/>
    <w:multiLevelType w:val="hybridMultilevel"/>
    <w:tmpl w:val="68E227AC"/>
    <w:lvl w:ilvl="0" w:tplc="B04CE1E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D70AD"/>
    <w:multiLevelType w:val="multilevel"/>
    <w:tmpl w:val="9F1ECEB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Arial" w:eastAsia="Times New Roman" w:hAnsi="Arial" w:cs="Times New Roman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0E1B601F"/>
    <w:multiLevelType w:val="hybridMultilevel"/>
    <w:tmpl w:val="895C3138"/>
    <w:lvl w:ilvl="0" w:tplc="0C0A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BF7276"/>
    <w:multiLevelType w:val="hybridMultilevel"/>
    <w:tmpl w:val="DBD64854"/>
    <w:lvl w:ilvl="0" w:tplc="0C0A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371E7"/>
    <w:multiLevelType w:val="hybridMultilevel"/>
    <w:tmpl w:val="866A13D0"/>
    <w:lvl w:ilvl="0" w:tplc="3BCEC2FC">
      <w:start w:val="2"/>
      <w:numFmt w:val="bullet"/>
      <w:lvlText w:val=""/>
      <w:lvlJc w:val="left"/>
      <w:pPr>
        <w:tabs>
          <w:tab w:val="num" w:pos="462"/>
        </w:tabs>
        <w:ind w:left="462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C0A0003" w:tentative="1">
      <w:start w:val="1"/>
      <w:numFmt w:val="bullet"/>
      <w:lvlText w:val="o"/>
      <w:lvlJc w:val="left"/>
      <w:pPr>
        <w:tabs>
          <w:tab w:val="num" w:pos="1182"/>
        </w:tabs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02"/>
        </w:tabs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22"/>
        </w:tabs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42"/>
        </w:tabs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62"/>
        </w:tabs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82"/>
        </w:tabs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02"/>
        </w:tabs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22"/>
        </w:tabs>
        <w:ind w:left="6222" w:hanging="360"/>
      </w:pPr>
      <w:rPr>
        <w:rFonts w:ascii="Wingdings" w:hAnsi="Wingdings" w:hint="default"/>
      </w:rPr>
    </w:lvl>
  </w:abstractNum>
  <w:abstractNum w:abstractNumId="5">
    <w:nsid w:val="209B2507"/>
    <w:multiLevelType w:val="hybridMultilevel"/>
    <w:tmpl w:val="747EA962"/>
    <w:lvl w:ilvl="0" w:tplc="F690BA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32FCE"/>
    <w:multiLevelType w:val="hybridMultilevel"/>
    <w:tmpl w:val="4BC2D26C"/>
    <w:lvl w:ilvl="0" w:tplc="3BCEC2FC">
      <w:start w:val="2"/>
      <w:numFmt w:val="bullet"/>
      <w:lvlText w:val=""/>
      <w:lvlJc w:val="left"/>
      <w:pPr>
        <w:ind w:left="784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>
    <w:nsid w:val="22F24C54"/>
    <w:multiLevelType w:val="hybridMultilevel"/>
    <w:tmpl w:val="FBAEEFC4"/>
    <w:lvl w:ilvl="0" w:tplc="4E9E7E8C">
      <w:start w:val="1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744B52"/>
    <w:multiLevelType w:val="multilevel"/>
    <w:tmpl w:val="ADC6331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3240" w:hanging="1800"/>
      </w:pPr>
      <w:rPr>
        <w:rFonts w:hint="default"/>
      </w:rPr>
    </w:lvl>
  </w:abstractNum>
  <w:abstractNum w:abstractNumId="9">
    <w:nsid w:val="28E20ED2"/>
    <w:multiLevelType w:val="hybridMultilevel"/>
    <w:tmpl w:val="3B1ADD52"/>
    <w:lvl w:ilvl="0" w:tplc="0C0A0003">
      <w:start w:val="1"/>
      <w:numFmt w:val="bullet"/>
      <w:lvlText w:val=""/>
      <w:lvlJc w:val="left"/>
      <w:pPr>
        <w:ind w:left="159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10">
    <w:nsid w:val="2D461426"/>
    <w:multiLevelType w:val="hybridMultilevel"/>
    <w:tmpl w:val="FBE4FC22"/>
    <w:lvl w:ilvl="0" w:tplc="FF90D0D4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3772C19"/>
    <w:multiLevelType w:val="multilevel"/>
    <w:tmpl w:val="D91CAA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12">
    <w:nsid w:val="398845EC"/>
    <w:multiLevelType w:val="hybridMultilevel"/>
    <w:tmpl w:val="6A9EA21E"/>
    <w:lvl w:ilvl="0" w:tplc="08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3">
    <w:nsid w:val="41023C2A"/>
    <w:multiLevelType w:val="hybridMultilevel"/>
    <w:tmpl w:val="60B0A0C4"/>
    <w:lvl w:ilvl="0" w:tplc="0C0A0003">
      <w:start w:val="1"/>
      <w:numFmt w:val="bullet"/>
      <w:lvlText w:val=""/>
      <w:lvlJc w:val="left"/>
      <w:pPr>
        <w:ind w:left="7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4">
    <w:nsid w:val="44CC188B"/>
    <w:multiLevelType w:val="hybridMultilevel"/>
    <w:tmpl w:val="8A5427AC"/>
    <w:lvl w:ilvl="0" w:tplc="0C0A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3A53C9"/>
    <w:multiLevelType w:val="hybridMultilevel"/>
    <w:tmpl w:val="030C3558"/>
    <w:lvl w:ilvl="0" w:tplc="0C0A0003">
      <w:start w:val="1"/>
      <w:numFmt w:val="bullet"/>
      <w:lvlText w:val=""/>
      <w:lvlJc w:val="left"/>
      <w:pPr>
        <w:ind w:left="9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6">
    <w:nsid w:val="4CEB1437"/>
    <w:multiLevelType w:val="hybridMultilevel"/>
    <w:tmpl w:val="4C3C0430"/>
    <w:lvl w:ilvl="0" w:tplc="0C0A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3A7868"/>
    <w:multiLevelType w:val="hybridMultilevel"/>
    <w:tmpl w:val="1780C9EC"/>
    <w:lvl w:ilvl="0" w:tplc="3BCEC2FC">
      <w:start w:val="2"/>
      <w:numFmt w:val="bullet"/>
      <w:lvlText w:val=""/>
      <w:lvlJc w:val="left"/>
      <w:pPr>
        <w:ind w:left="784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8">
    <w:nsid w:val="5B3371EB"/>
    <w:multiLevelType w:val="hybridMultilevel"/>
    <w:tmpl w:val="349CB4FE"/>
    <w:lvl w:ilvl="0" w:tplc="6780F25E">
      <w:start w:val="2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19">
    <w:nsid w:val="5F9406C6"/>
    <w:multiLevelType w:val="hybridMultilevel"/>
    <w:tmpl w:val="0F3A8672"/>
    <w:lvl w:ilvl="0" w:tplc="4E9E7E8C">
      <w:start w:val="1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AD4317"/>
    <w:multiLevelType w:val="hybridMultilevel"/>
    <w:tmpl w:val="02000D8A"/>
    <w:lvl w:ilvl="0" w:tplc="0C0A0003">
      <w:start w:val="1"/>
      <w:numFmt w:val="bullet"/>
      <w:lvlText w:val=""/>
      <w:lvlJc w:val="left"/>
      <w:pPr>
        <w:ind w:left="7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1">
    <w:nsid w:val="648761F8"/>
    <w:multiLevelType w:val="multilevel"/>
    <w:tmpl w:val="6FB4AD6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652E6152"/>
    <w:multiLevelType w:val="hybridMultilevel"/>
    <w:tmpl w:val="021C624E"/>
    <w:lvl w:ilvl="0" w:tplc="4E9E7E8C">
      <w:start w:val="1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6D2F85"/>
    <w:multiLevelType w:val="hybridMultilevel"/>
    <w:tmpl w:val="C7A47BDE"/>
    <w:lvl w:ilvl="0" w:tplc="0C0A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893DFF"/>
    <w:multiLevelType w:val="multilevel"/>
    <w:tmpl w:val="5680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C46655"/>
    <w:multiLevelType w:val="hybridMultilevel"/>
    <w:tmpl w:val="24C4D6A0"/>
    <w:lvl w:ilvl="0" w:tplc="0C0A0003">
      <w:start w:val="1"/>
      <w:numFmt w:val="bullet"/>
      <w:lvlText w:val=""/>
      <w:lvlJc w:val="left"/>
      <w:pPr>
        <w:ind w:left="7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>
    <w:nsid w:val="7A3460DD"/>
    <w:multiLevelType w:val="hybridMultilevel"/>
    <w:tmpl w:val="A016DB98"/>
    <w:lvl w:ilvl="0" w:tplc="4E9E7E8C">
      <w:start w:val="1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7"/>
  </w:num>
  <w:num w:numId="4">
    <w:abstractNumId w:val="26"/>
  </w:num>
  <w:num w:numId="5">
    <w:abstractNumId w:val="1"/>
  </w:num>
  <w:num w:numId="6">
    <w:abstractNumId w:val="16"/>
  </w:num>
  <w:num w:numId="7">
    <w:abstractNumId w:val="11"/>
  </w:num>
  <w:num w:numId="8">
    <w:abstractNumId w:val="8"/>
  </w:num>
  <w:num w:numId="9">
    <w:abstractNumId w:val="0"/>
  </w:num>
  <w:num w:numId="10">
    <w:abstractNumId w:val="10"/>
  </w:num>
  <w:num w:numId="11">
    <w:abstractNumId w:val="5"/>
  </w:num>
  <w:num w:numId="12">
    <w:abstractNumId w:val="21"/>
  </w:num>
  <w:num w:numId="13">
    <w:abstractNumId w:val="4"/>
  </w:num>
  <w:num w:numId="14">
    <w:abstractNumId w:val="12"/>
  </w:num>
  <w:num w:numId="15">
    <w:abstractNumId w:val="17"/>
  </w:num>
  <w:num w:numId="16">
    <w:abstractNumId w:val="6"/>
  </w:num>
  <w:num w:numId="17">
    <w:abstractNumId w:val="13"/>
  </w:num>
  <w:num w:numId="18">
    <w:abstractNumId w:val="20"/>
  </w:num>
  <w:num w:numId="19">
    <w:abstractNumId w:val="24"/>
  </w:num>
  <w:num w:numId="20">
    <w:abstractNumId w:val="9"/>
  </w:num>
  <w:num w:numId="21">
    <w:abstractNumId w:val="14"/>
  </w:num>
  <w:num w:numId="22">
    <w:abstractNumId w:val="25"/>
  </w:num>
  <w:num w:numId="23">
    <w:abstractNumId w:val="23"/>
  </w:num>
  <w:num w:numId="24">
    <w:abstractNumId w:val="22"/>
  </w:num>
  <w:num w:numId="25">
    <w:abstractNumId w:val="19"/>
  </w:num>
  <w:num w:numId="26">
    <w:abstractNumId w:val="15"/>
  </w:num>
  <w:num w:numId="27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62"/>
    <w:rsid w:val="00000663"/>
    <w:rsid w:val="00004549"/>
    <w:rsid w:val="00006DC7"/>
    <w:rsid w:val="00007743"/>
    <w:rsid w:val="00012C84"/>
    <w:rsid w:val="00027B8E"/>
    <w:rsid w:val="0003326D"/>
    <w:rsid w:val="000356CF"/>
    <w:rsid w:val="00047772"/>
    <w:rsid w:val="00052E6E"/>
    <w:rsid w:val="00055B77"/>
    <w:rsid w:val="0006099E"/>
    <w:rsid w:val="000645C0"/>
    <w:rsid w:val="0006484D"/>
    <w:rsid w:val="00066FE8"/>
    <w:rsid w:val="00081738"/>
    <w:rsid w:val="00087854"/>
    <w:rsid w:val="00090D1D"/>
    <w:rsid w:val="000968BD"/>
    <w:rsid w:val="00097D0A"/>
    <w:rsid w:val="000A1F86"/>
    <w:rsid w:val="000A765E"/>
    <w:rsid w:val="000B112B"/>
    <w:rsid w:val="000B6FD7"/>
    <w:rsid w:val="000C558B"/>
    <w:rsid w:val="000D57B9"/>
    <w:rsid w:val="000D784F"/>
    <w:rsid w:val="000E2709"/>
    <w:rsid w:val="000E3383"/>
    <w:rsid w:val="000E6545"/>
    <w:rsid w:val="000E78E7"/>
    <w:rsid w:val="000F4887"/>
    <w:rsid w:val="00101B4F"/>
    <w:rsid w:val="00114904"/>
    <w:rsid w:val="001237DD"/>
    <w:rsid w:val="0013147D"/>
    <w:rsid w:val="00132E10"/>
    <w:rsid w:val="00136631"/>
    <w:rsid w:val="00137CC8"/>
    <w:rsid w:val="00140C92"/>
    <w:rsid w:val="00141723"/>
    <w:rsid w:val="00141A28"/>
    <w:rsid w:val="00150CD5"/>
    <w:rsid w:val="00160CDA"/>
    <w:rsid w:val="0016519E"/>
    <w:rsid w:val="00166B74"/>
    <w:rsid w:val="001708BB"/>
    <w:rsid w:val="00177291"/>
    <w:rsid w:val="00177D3E"/>
    <w:rsid w:val="00195BC2"/>
    <w:rsid w:val="001B1A9E"/>
    <w:rsid w:val="001E6452"/>
    <w:rsid w:val="001E75B3"/>
    <w:rsid w:val="001F59BE"/>
    <w:rsid w:val="00206FC3"/>
    <w:rsid w:val="00212C4E"/>
    <w:rsid w:val="00215EB2"/>
    <w:rsid w:val="0023076E"/>
    <w:rsid w:val="00230C49"/>
    <w:rsid w:val="00230ECA"/>
    <w:rsid w:val="0024266B"/>
    <w:rsid w:val="00242DAF"/>
    <w:rsid w:val="0024480E"/>
    <w:rsid w:val="00254696"/>
    <w:rsid w:val="002568C2"/>
    <w:rsid w:val="002573A8"/>
    <w:rsid w:val="00260709"/>
    <w:rsid w:val="0028686A"/>
    <w:rsid w:val="002873E4"/>
    <w:rsid w:val="00290D87"/>
    <w:rsid w:val="0029417C"/>
    <w:rsid w:val="0029425B"/>
    <w:rsid w:val="00296BDE"/>
    <w:rsid w:val="002A697A"/>
    <w:rsid w:val="002B4702"/>
    <w:rsid w:val="002C0446"/>
    <w:rsid w:val="002C07F0"/>
    <w:rsid w:val="002C0C28"/>
    <w:rsid w:val="002C4094"/>
    <w:rsid w:val="002D1DB7"/>
    <w:rsid w:val="002D2562"/>
    <w:rsid w:val="002D4AA3"/>
    <w:rsid w:val="002E0B4D"/>
    <w:rsid w:val="002E42AB"/>
    <w:rsid w:val="002E6D35"/>
    <w:rsid w:val="002F33DB"/>
    <w:rsid w:val="00307ABC"/>
    <w:rsid w:val="00311111"/>
    <w:rsid w:val="00320210"/>
    <w:rsid w:val="00327FC1"/>
    <w:rsid w:val="0035309E"/>
    <w:rsid w:val="00353450"/>
    <w:rsid w:val="00367E5C"/>
    <w:rsid w:val="00372086"/>
    <w:rsid w:val="00373750"/>
    <w:rsid w:val="00375207"/>
    <w:rsid w:val="00377431"/>
    <w:rsid w:val="00380DCB"/>
    <w:rsid w:val="00386AFE"/>
    <w:rsid w:val="003879DA"/>
    <w:rsid w:val="00387FF3"/>
    <w:rsid w:val="0039394E"/>
    <w:rsid w:val="003A053F"/>
    <w:rsid w:val="003A2480"/>
    <w:rsid w:val="003A4A46"/>
    <w:rsid w:val="003A4D88"/>
    <w:rsid w:val="003A6CEA"/>
    <w:rsid w:val="003B327A"/>
    <w:rsid w:val="003C0288"/>
    <w:rsid w:val="003C0AA4"/>
    <w:rsid w:val="003C7C33"/>
    <w:rsid w:val="003D4675"/>
    <w:rsid w:val="003D4CD2"/>
    <w:rsid w:val="003E67D8"/>
    <w:rsid w:val="003F152C"/>
    <w:rsid w:val="003F2078"/>
    <w:rsid w:val="0040287F"/>
    <w:rsid w:val="00403B92"/>
    <w:rsid w:val="0041018D"/>
    <w:rsid w:val="0041222F"/>
    <w:rsid w:val="00416B73"/>
    <w:rsid w:val="00421729"/>
    <w:rsid w:val="00426722"/>
    <w:rsid w:val="0044508C"/>
    <w:rsid w:val="00446C93"/>
    <w:rsid w:val="00447A2F"/>
    <w:rsid w:val="00447EE5"/>
    <w:rsid w:val="004519DC"/>
    <w:rsid w:val="00452551"/>
    <w:rsid w:val="004570A6"/>
    <w:rsid w:val="0046705F"/>
    <w:rsid w:val="00470D85"/>
    <w:rsid w:val="00472D8E"/>
    <w:rsid w:val="00480F19"/>
    <w:rsid w:val="00480F6E"/>
    <w:rsid w:val="00480FD6"/>
    <w:rsid w:val="0048238D"/>
    <w:rsid w:val="0048316A"/>
    <w:rsid w:val="0048444F"/>
    <w:rsid w:val="004A4F84"/>
    <w:rsid w:val="004A7665"/>
    <w:rsid w:val="004A7B68"/>
    <w:rsid w:val="004B19F9"/>
    <w:rsid w:val="004B2D25"/>
    <w:rsid w:val="004B79FE"/>
    <w:rsid w:val="004E4462"/>
    <w:rsid w:val="004F4E08"/>
    <w:rsid w:val="004F59B3"/>
    <w:rsid w:val="004F7618"/>
    <w:rsid w:val="004F763E"/>
    <w:rsid w:val="005039BE"/>
    <w:rsid w:val="00513917"/>
    <w:rsid w:val="005146E0"/>
    <w:rsid w:val="00517183"/>
    <w:rsid w:val="00517659"/>
    <w:rsid w:val="0052611C"/>
    <w:rsid w:val="005325EE"/>
    <w:rsid w:val="0054635E"/>
    <w:rsid w:val="00550F1E"/>
    <w:rsid w:val="00562271"/>
    <w:rsid w:val="00567F98"/>
    <w:rsid w:val="00582CBB"/>
    <w:rsid w:val="00585F97"/>
    <w:rsid w:val="005870B8"/>
    <w:rsid w:val="00590D35"/>
    <w:rsid w:val="00592F6C"/>
    <w:rsid w:val="005A5C62"/>
    <w:rsid w:val="005A7825"/>
    <w:rsid w:val="005B6242"/>
    <w:rsid w:val="005C519F"/>
    <w:rsid w:val="005D1DBB"/>
    <w:rsid w:val="005D2843"/>
    <w:rsid w:val="005D29FE"/>
    <w:rsid w:val="005E1554"/>
    <w:rsid w:val="005E1662"/>
    <w:rsid w:val="005E1DB3"/>
    <w:rsid w:val="005E4F8C"/>
    <w:rsid w:val="005E7149"/>
    <w:rsid w:val="005F44DC"/>
    <w:rsid w:val="006131F3"/>
    <w:rsid w:val="00613D7A"/>
    <w:rsid w:val="00615999"/>
    <w:rsid w:val="00620145"/>
    <w:rsid w:val="00633816"/>
    <w:rsid w:val="00634F73"/>
    <w:rsid w:val="0063646E"/>
    <w:rsid w:val="00636D48"/>
    <w:rsid w:val="00641A26"/>
    <w:rsid w:val="006516BF"/>
    <w:rsid w:val="006614AA"/>
    <w:rsid w:val="006754A5"/>
    <w:rsid w:val="00677EEE"/>
    <w:rsid w:val="00680ADE"/>
    <w:rsid w:val="006B061E"/>
    <w:rsid w:val="006B3002"/>
    <w:rsid w:val="006B54AE"/>
    <w:rsid w:val="006B62EC"/>
    <w:rsid w:val="006B63C7"/>
    <w:rsid w:val="006D652D"/>
    <w:rsid w:val="006F08E0"/>
    <w:rsid w:val="007020CC"/>
    <w:rsid w:val="00706A5A"/>
    <w:rsid w:val="00707C58"/>
    <w:rsid w:val="00713888"/>
    <w:rsid w:val="007173C7"/>
    <w:rsid w:val="00726A92"/>
    <w:rsid w:val="00740FC3"/>
    <w:rsid w:val="00741030"/>
    <w:rsid w:val="00750290"/>
    <w:rsid w:val="00753DFF"/>
    <w:rsid w:val="00754A4E"/>
    <w:rsid w:val="00793DD5"/>
    <w:rsid w:val="00796C1E"/>
    <w:rsid w:val="007A13F1"/>
    <w:rsid w:val="007A239C"/>
    <w:rsid w:val="007A5A5B"/>
    <w:rsid w:val="007A6E68"/>
    <w:rsid w:val="007B3FBF"/>
    <w:rsid w:val="007B4879"/>
    <w:rsid w:val="007B4C18"/>
    <w:rsid w:val="007B6CB9"/>
    <w:rsid w:val="007B74DF"/>
    <w:rsid w:val="007C1C48"/>
    <w:rsid w:val="007C2CBE"/>
    <w:rsid w:val="007D3937"/>
    <w:rsid w:val="007D4EDD"/>
    <w:rsid w:val="007D57F0"/>
    <w:rsid w:val="007E0117"/>
    <w:rsid w:val="007E7BEB"/>
    <w:rsid w:val="00816077"/>
    <w:rsid w:val="00816502"/>
    <w:rsid w:val="00817DBA"/>
    <w:rsid w:val="00835AC0"/>
    <w:rsid w:val="00836411"/>
    <w:rsid w:val="00842C5C"/>
    <w:rsid w:val="008466C8"/>
    <w:rsid w:val="00850076"/>
    <w:rsid w:val="00852441"/>
    <w:rsid w:val="008534C3"/>
    <w:rsid w:val="008575B3"/>
    <w:rsid w:val="00861184"/>
    <w:rsid w:val="008629D4"/>
    <w:rsid w:val="008727E2"/>
    <w:rsid w:val="008821C5"/>
    <w:rsid w:val="0088468F"/>
    <w:rsid w:val="00885D28"/>
    <w:rsid w:val="00890B03"/>
    <w:rsid w:val="00891159"/>
    <w:rsid w:val="008A1EC6"/>
    <w:rsid w:val="008A1F40"/>
    <w:rsid w:val="008A3DEA"/>
    <w:rsid w:val="008A7334"/>
    <w:rsid w:val="008C2647"/>
    <w:rsid w:val="008D08B9"/>
    <w:rsid w:val="008D4542"/>
    <w:rsid w:val="008F5418"/>
    <w:rsid w:val="009006BC"/>
    <w:rsid w:val="009038D0"/>
    <w:rsid w:val="00916D26"/>
    <w:rsid w:val="009176CE"/>
    <w:rsid w:val="00922852"/>
    <w:rsid w:val="0093439A"/>
    <w:rsid w:val="009363A1"/>
    <w:rsid w:val="00943E81"/>
    <w:rsid w:val="00950879"/>
    <w:rsid w:val="00962DAB"/>
    <w:rsid w:val="00965F56"/>
    <w:rsid w:val="00970EDB"/>
    <w:rsid w:val="0098343E"/>
    <w:rsid w:val="00986FDE"/>
    <w:rsid w:val="00992EF6"/>
    <w:rsid w:val="0099765B"/>
    <w:rsid w:val="00997C80"/>
    <w:rsid w:val="00997D4F"/>
    <w:rsid w:val="009A29B8"/>
    <w:rsid w:val="009B14C0"/>
    <w:rsid w:val="009B1CBB"/>
    <w:rsid w:val="009B34CC"/>
    <w:rsid w:val="009B39C0"/>
    <w:rsid w:val="009C2FA0"/>
    <w:rsid w:val="009D42AA"/>
    <w:rsid w:val="009D42EE"/>
    <w:rsid w:val="009E1EE2"/>
    <w:rsid w:val="009F148F"/>
    <w:rsid w:val="009F32E1"/>
    <w:rsid w:val="00A044C0"/>
    <w:rsid w:val="00A04CD2"/>
    <w:rsid w:val="00A067C3"/>
    <w:rsid w:val="00A264C1"/>
    <w:rsid w:val="00A32A2F"/>
    <w:rsid w:val="00A4061A"/>
    <w:rsid w:val="00A51054"/>
    <w:rsid w:val="00A57504"/>
    <w:rsid w:val="00A71C4D"/>
    <w:rsid w:val="00A754F8"/>
    <w:rsid w:val="00A76CCC"/>
    <w:rsid w:val="00A84F3A"/>
    <w:rsid w:val="00A86985"/>
    <w:rsid w:val="00A929C4"/>
    <w:rsid w:val="00A954A6"/>
    <w:rsid w:val="00A96A18"/>
    <w:rsid w:val="00AA4474"/>
    <w:rsid w:val="00AA6FB5"/>
    <w:rsid w:val="00AA7AC6"/>
    <w:rsid w:val="00AB2FB5"/>
    <w:rsid w:val="00AB51ED"/>
    <w:rsid w:val="00AC063B"/>
    <w:rsid w:val="00AC24D2"/>
    <w:rsid w:val="00AD6536"/>
    <w:rsid w:val="00AF5D95"/>
    <w:rsid w:val="00B00509"/>
    <w:rsid w:val="00B01668"/>
    <w:rsid w:val="00B018C5"/>
    <w:rsid w:val="00B03677"/>
    <w:rsid w:val="00B103F9"/>
    <w:rsid w:val="00B17D46"/>
    <w:rsid w:val="00B26046"/>
    <w:rsid w:val="00B27B0C"/>
    <w:rsid w:val="00B32144"/>
    <w:rsid w:val="00B32BED"/>
    <w:rsid w:val="00B36369"/>
    <w:rsid w:val="00B42EA0"/>
    <w:rsid w:val="00B45C5B"/>
    <w:rsid w:val="00B461F1"/>
    <w:rsid w:val="00B529A6"/>
    <w:rsid w:val="00B6023A"/>
    <w:rsid w:val="00B672EA"/>
    <w:rsid w:val="00B73293"/>
    <w:rsid w:val="00B80990"/>
    <w:rsid w:val="00B8202F"/>
    <w:rsid w:val="00B82B1D"/>
    <w:rsid w:val="00B85036"/>
    <w:rsid w:val="00B93EA5"/>
    <w:rsid w:val="00BA0160"/>
    <w:rsid w:val="00BB0803"/>
    <w:rsid w:val="00BB0F70"/>
    <w:rsid w:val="00BB12EF"/>
    <w:rsid w:val="00BB3DC9"/>
    <w:rsid w:val="00BB4F9E"/>
    <w:rsid w:val="00BC29F7"/>
    <w:rsid w:val="00BD11C3"/>
    <w:rsid w:val="00BD3A80"/>
    <w:rsid w:val="00BE540E"/>
    <w:rsid w:val="00BF18BE"/>
    <w:rsid w:val="00BF3D58"/>
    <w:rsid w:val="00C03FD4"/>
    <w:rsid w:val="00C04AF6"/>
    <w:rsid w:val="00C07A02"/>
    <w:rsid w:val="00C1233D"/>
    <w:rsid w:val="00C146DD"/>
    <w:rsid w:val="00C16C8C"/>
    <w:rsid w:val="00C24A18"/>
    <w:rsid w:val="00C24C2D"/>
    <w:rsid w:val="00C40533"/>
    <w:rsid w:val="00C4151E"/>
    <w:rsid w:val="00C44E41"/>
    <w:rsid w:val="00C5259D"/>
    <w:rsid w:val="00C56662"/>
    <w:rsid w:val="00C56D35"/>
    <w:rsid w:val="00C57409"/>
    <w:rsid w:val="00C64199"/>
    <w:rsid w:val="00C64700"/>
    <w:rsid w:val="00C7358F"/>
    <w:rsid w:val="00C760C5"/>
    <w:rsid w:val="00C860D5"/>
    <w:rsid w:val="00CA54BA"/>
    <w:rsid w:val="00CA7110"/>
    <w:rsid w:val="00CB562F"/>
    <w:rsid w:val="00CB7750"/>
    <w:rsid w:val="00CC0A8E"/>
    <w:rsid w:val="00CC2CB8"/>
    <w:rsid w:val="00CD1827"/>
    <w:rsid w:val="00CD4938"/>
    <w:rsid w:val="00CE1CE8"/>
    <w:rsid w:val="00CE5F84"/>
    <w:rsid w:val="00CF01F0"/>
    <w:rsid w:val="00CF200B"/>
    <w:rsid w:val="00CF7DE1"/>
    <w:rsid w:val="00CF7EF9"/>
    <w:rsid w:val="00D00FB6"/>
    <w:rsid w:val="00D03602"/>
    <w:rsid w:val="00D06219"/>
    <w:rsid w:val="00D108A0"/>
    <w:rsid w:val="00D12769"/>
    <w:rsid w:val="00D168CD"/>
    <w:rsid w:val="00D200F9"/>
    <w:rsid w:val="00D255FC"/>
    <w:rsid w:val="00D34129"/>
    <w:rsid w:val="00D44B66"/>
    <w:rsid w:val="00D52719"/>
    <w:rsid w:val="00D5643B"/>
    <w:rsid w:val="00D576BA"/>
    <w:rsid w:val="00D6041C"/>
    <w:rsid w:val="00D60EFC"/>
    <w:rsid w:val="00D63672"/>
    <w:rsid w:val="00D64559"/>
    <w:rsid w:val="00D703A9"/>
    <w:rsid w:val="00D81E83"/>
    <w:rsid w:val="00D90A07"/>
    <w:rsid w:val="00D96686"/>
    <w:rsid w:val="00D97082"/>
    <w:rsid w:val="00DA157C"/>
    <w:rsid w:val="00DA7EA3"/>
    <w:rsid w:val="00DC3A60"/>
    <w:rsid w:val="00DC4A3D"/>
    <w:rsid w:val="00DD5AB8"/>
    <w:rsid w:val="00DE1794"/>
    <w:rsid w:val="00DE69B3"/>
    <w:rsid w:val="00DF69CA"/>
    <w:rsid w:val="00E015F3"/>
    <w:rsid w:val="00E01B6B"/>
    <w:rsid w:val="00E139AA"/>
    <w:rsid w:val="00E13BC7"/>
    <w:rsid w:val="00E21E31"/>
    <w:rsid w:val="00E30D6C"/>
    <w:rsid w:val="00E520DA"/>
    <w:rsid w:val="00E5270C"/>
    <w:rsid w:val="00E52DE3"/>
    <w:rsid w:val="00E54A5D"/>
    <w:rsid w:val="00E557BC"/>
    <w:rsid w:val="00E55A40"/>
    <w:rsid w:val="00E6113E"/>
    <w:rsid w:val="00E61EE6"/>
    <w:rsid w:val="00E63FE3"/>
    <w:rsid w:val="00E658E3"/>
    <w:rsid w:val="00E662D3"/>
    <w:rsid w:val="00E6685B"/>
    <w:rsid w:val="00E71583"/>
    <w:rsid w:val="00E72BB4"/>
    <w:rsid w:val="00E77DA1"/>
    <w:rsid w:val="00E8302E"/>
    <w:rsid w:val="00E91875"/>
    <w:rsid w:val="00E93AFE"/>
    <w:rsid w:val="00E976CE"/>
    <w:rsid w:val="00EA5AB0"/>
    <w:rsid w:val="00EA6C38"/>
    <w:rsid w:val="00ED34AB"/>
    <w:rsid w:val="00EE17E9"/>
    <w:rsid w:val="00EF1D86"/>
    <w:rsid w:val="00EF3585"/>
    <w:rsid w:val="00EF5E3D"/>
    <w:rsid w:val="00EF66E7"/>
    <w:rsid w:val="00F020F0"/>
    <w:rsid w:val="00F0663E"/>
    <w:rsid w:val="00F2188C"/>
    <w:rsid w:val="00F2594B"/>
    <w:rsid w:val="00F25BE3"/>
    <w:rsid w:val="00F26BDB"/>
    <w:rsid w:val="00F448B0"/>
    <w:rsid w:val="00F503BA"/>
    <w:rsid w:val="00F54027"/>
    <w:rsid w:val="00F55A76"/>
    <w:rsid w:val="00F56EBC"/>
    <w:rsid w:val="00F60621"/>
    <w:rsid w:val="00F62BE6"/>
    <w:rsid w:val="00F734BD"/>
    <w:rsid w:val="00F74179"/>
    <w:rsid w:val="00F74DDB"/>
    <w:rsid w:val="00F812B1"/>
    <w:rsid w:val="00F93A74"/>
    <w:rsid w:val="00FB135F"/>
    <w:rsid w:val="00FC641D"/>
    <w:rsid w:val="00FC7047"/>
    <w:rsid w:val="00FD3422"/>
    <w:rsid w:val="00FD48DA"/>
    <w:rsid w:val="00FE328C"/>
    <w:rsid w:val="00FE5685"/>
    <w:rsid w:val="00FE604C"/>
    <w:rsid w:val="00FF0255"/>
    <w:rsid w:val="00FF02FE"/>
    <w:rsid w:val="00FF1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388D62C-E14F-41A5-BC06-84A284AD9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938"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rsid w:val="00CD4938"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qFormat/>
    <w:rsid w:val="00CD4938"/>
    <w:pPr>
      <w:keepNext/>
      <w:jc w:val="center"/>
      <w:outlineLvl w:val="1"/>
    </w:pPr>
    <w:rPr>
      <w:rFonts w:ascii="Comic Sans MS" w:hAnsi="Comic Sans MS"/>
      <w:b/>
      <w:sz w:val="4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CD4938"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basedOn w:val="Normal"/>
    <w:next w:val="Normal"/>
    <w:qFormat/>
    <w:rsid w:val="00CD4938"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qFormat/>
    <w:rsid w:val="00CD4938"/>
    <w:pPr>
      <w:keepNext/>
      <w:jc w:val="center"/>
      <w:outlineLvl w:val="4"/>
    </w:pPr>
    <w:rPr>
      <w:b/>
      <w:sz w:val="28"/>
      <w:lang w:val="es-ES_tradnl"/>
    </w:rPr>
  </w:style>
  <w:style w:type="paragraph" w:styleId="Ttulo7">
    <w:name w:val="heading 7"/>
    <w:basedOn w:val="Normal"/>
    <w:next w:val="Normal"/>
    <w:qFormat/>
    <w:rsid w:val="00CD4938"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paragraph" w:styleId="Ttulo9">
    <w:name w:val="heading 9"/>
    <w:basedOn w:val="Normal"/>
    <w:next w:val="Normal"/>
    <w:qFormat/>
    <w:rsid w:val="00CD4938"/>
    <w:pPr>
      <w:keepNext/>
      <w:outlineLvl w:val="8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CD4938"/>
    <w:pPr>
      <w:jc w:val="center"/>
    </w:pPr>
    <w:rPr>
      <w:rFonts w:ascii="Book Antiqua" w:hAnsi="Book Antiqua"/>
      <w:b/>
      <w:sz w:val="40"/>
      <w:lang w:val="es-ES_tradnl"/>
    </w:rPr>
  </w:style>
  <w:style w:type="paragraph" w:styleId="Subttulo">
    <w:name w:val="Subtitle"/>
    <w:basedOn w:val="Normal"/>
    <w:qFormat/>
    <w:rsid w:val="00CD4938"/>
    <w:pPr>
      <w:jc w:val="center"/>
    </w:pPr>
    <w:rPr>
      <w:rFonts w:ascii="Verdana" w:hAnsi="Verdana"/>
      <w:b/>
      <w:smallCaps/>
      <w:sz w:val="3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Refdecomentario">
    <w:name w:val="annotation reference"/>
    <w:basedOn w:val="Fuentedeprrafopredeter"/>
    <w:semiHidden/>
    <w:rsid w:val="00852441"/>
    <w:rPr>
      <w:sz w:val="16"/>
      <w:szCs w:val="16"/>
    </w:rPr>
  </w:style>
  <w:style w:type="paragraph" w:styleId="Textocomentario">
    <w:name w:val="annotation text"/>
    <w:basedOn w:val="Normal"/>
    <w:semiHidden/>
    <w:rsid w:val="00852441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852441"/>
    <w:rPr>
      <w:b/>
      <w:bCs/>
    </w:rPr>
  </w:style>
  <w:style w:type="paragraph" w:styleId="Textodeglobo">
    <w:name w:val="Balloon Text"/>
    <w:basedOn w:val="Normal"/>
    <w:semiHidden/>
    <w:rsid w:val="00852441"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link w:val="Textoindependiente3Car"/>
    <w:rsid w:val="00A044C0"/>
    <w:rPr>
      <w:sz w:val="32"/>
      <w:lang w:val="es-MX"/>
    </w:rPr>
  </w:style>
  <w:style w:type="character" w:customStyle="1" w:styleId="Textoindependiente3Car">
    <w:name w:val="Texto independiente 3 Car"/>
    <w:basedOn w:val="Fuentedeprrafopredeter"/>
    <w:link w:val="Textoindependiente3"/>
    <w:rsid w:val="00A044C0"/>
    <w:rPr>
      <w:rFonts w:ascii="Arial" w:hAnsi="Arial"/>
      <w:sz w:val="32"/>
      <w:lang w:eastAsia="es-ES"/>
    </w:rPr>
  </w:style>
  <w:style w:type="character" w:styleId="Hipervnculo">
    <w:name w:val="Hyperlink"/>
    <w:basedOn w:val="Fuentedeprrafopredeter"/>
    <w:rsid w:val="0006484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C07F0"/>
    <w:pPr>
      <w:ind w:left="720"/>
      <w:contextualSpacing/>
    </w:pPr>
  </w:style>
  <w:style w:type="paragraph" w:styleId="Encabezado">
    <w:name w:val="header"/>
    <w:basedOn w:val="Normal"/>
    <w:link w:val="EncabezadoCar"/>
    <w:rsid w:val="005A7825"/>
    <w:pPr>
      <w:tabs>
        <w:tab w:val="center" w:pos="4252"/>
        <w:tab w:val="right" w:pos="8504"/>
      </w:tabs>
    </w:pPr>
    <w:rPr>
      <w:rFonts w:ascii="Times New Roman" w:hAnsi="Times New Roman"/>
      <w:szCs w:val="24"/>
      <w:lang w:val="es-MX" w:eastAsia="es-MX"/>
    </w:rPr>
  </w:style>
  <w:style w:type="character" w:customStyle="1" w:styleId="EncabezadoCar">
    <w:name w:val="Encabezado Car"/>
    <w:basedOn w:val="Fuentedeprrafopredeter"/>
    <w:link w:val="Encabezado"/>
    <w:rsid w:val="005A7825"/>
    <w:rPr>
      <w:sz w:val="24"/>
      <w:szCs w:val="24"/>
    </w:rPr>
  </w:style>
  <w:style w:type="table" w:styleId="Tablaconcuadrcula">
    <w:name w:val="Table Grid"/>
    <w:basedOn w:val="Tablanormal"/>
    <w:rsid w:val="005A782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epgina">
    <w:name w:val="footer"/>
    <w:basedOn w:val="Normal"/>
    <w:link w:val="PiedepginaCar"/>
    <w:rsid w:val="005A782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5A7825"/>
    <w:rPr>
      <w:rFonts w:ascii="Arial" w:hAnsi="Arial"/>
      <w:sz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353450"/>
    <w:pPr>
      <w:spacing w:before="100" w:beforeAutospacing="1" w:after="100" w:afterAutospacing="1"/>
    </w:pPr>
    <w:rPr>
      <w:rFonts w:cs="Arial"/>
      <w:color w:val="333333"/>
      <w:sz w:val="18"/>
      <w:szCs w:val="18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027B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5269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0056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9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9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ulaclic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49001-4267-4A68-B411-1935D59F6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23</Pages>
  <Words>2578</Words>
  <Characters>14180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ICAT-U079</Company>
  <LinksUpToDate>false</LinksUpToDate>
  <CharactersWithSpaces>16725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PC</cp:lastModifiedBy>
  <cp:revision>8</cp:revision>
  <cp:lastPrinted>2013-02-13T16:27:00Z</cp:lastPrinted>
  <dcterms:created xsi:type="dcterms:W3CDTF">2014-09-18T14:37:00Z</dcterms:created>
  <dcterms:modified xsi:type="dcterms:W3CDTF">2017-11-17T18:57:00Z</dcterms:modified>
</cp:coreProperties>
</file>