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FE5B82"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" filled="f" strokecolor="#00b050" strokeweight="4.5pt">
            <v:stroke linestyle="thinThick"/>
          </v:rect>
        </w:pict>
      </w:r>
    </w:p>
    <w:p w:rsidR="00B73293" w:rsidRDefault="00B73293" w:rsidP="00720124">
      <w:pPr>
        <w:pStyle w:val="Puesto"/>
        <w:jc w:val="left"/>
        <w:rPr>
          <w:sz w:val="38"/>
        </w:rPr>
      </w:pPr>
    </w:p>
    <w:p w:rsidR="00B73293" w:rsidRDefault="00FE5B82" w:rsidP="00CD4938">
      <w:pPr>
        <w:pStyle w:val="Puesto"/>
        <w:rPr>
          <w:sz w:val="38"/>
        </w:rPr>
      </w:pPr>
      <w:r w:rsidRPr="00012E3D">
        <w:rPr>
          <w:rFonts w:ascii="Verdana" w:hAnsi="Verdana"/>
          <w:b w:val="0"/>
          <w:smallCaps/>
          <w:noProof/>
          <w:lang w:val="es-MX" w:eastAsia="es-MX"/>
        </w:rPr>
        <w:drawing>
          <wp:inline distT="0" distB="0" distL="0" distR="0">
            <wp:extent cx="5771515" cy="1318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515" cy="1318260"/>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733A44" w:rsidP="00C5259D">
      <w:pPr>
        <w:pStyle w:val="Ttulo7"/>
        <w:rPr>
          <w:rFonts w:ascii="Verdana" w:hAnsi="Verdana"/>
          <w:smallCaps/>
          <w:sz w:val="32"/>
        </w:rPr>
      </w:pPr>
      <w:r>
        <w:rPr>
          <w:rFonts w:ascii="Verdana" w:hAnsi="Verdana"/>
          <w:smallCaps/>
          <w:sz w:val="32"/>
        </w:rPr>
        <w:t xml:space="preserve">  </w:t>
      </w: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w:t>
      </w:r>
      <w:bookmarkStart w:id="0" w:name="_GoBack"/>
      <w:bookmarkEnd w:id="0"/>
      <w:r w:rsidRPr="006516BF">
        <w:rPr>
          <w:rFonts w:ascii="Verdana" w:hAnsi="Verdana"/>
          <w:smallCaps/>
          <w:sz w:val="32"/>
        </w:rPr>
        <w:t>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FE5B82"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22.4pt;margin-top:16.2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" filled="f" strokecolor="white [3212]">
            <v:stroke dashstyle="1 1" endcap="round"/>
            <v:textbox>
              <w:txbxContent>
                <w:p w:rsidR="00481F15" w:rsidRDefault="00481F15"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FE5B82">
                    <w:rPr>
                      <w:rFonts w:ascii="Arial Rounded MT Bold" w:hAnsi="Arial Rounded MT Bold"/>
                      <w:b/>
                      <w:sz w:val="38"/>
                      <w:lang w:val="es-ES_tradnl"/>
                    </w:rPr>
                    <w:t>NO REGULAR</w:t>
                  </w:r>
                </w:p>
                <w:p w:rsidR="00481F15" w:rsidRDefault="00481F15" w:rsidP="003E67D8">
                  <w:pPr>
                    <w:shd w:val="clear" w:color="auto" w:fill="FFFFFF" w:themeFill="background1"/>
                    <w:jc w:val="center"/>
                    <w:rPr>
                      <w:rFonts w:ascii="Arial Rounded MT Bold" w:hAnsi="Arial Rounded MT Bold"/>
                      <w:b/>
                      <w:sz w:val="38"/>
                      <w:lang w:val="es-ES_tradnl"/>
                    </w:rPr>
                  </w:pPr>
                </w:p>
                <w:p w:rsidR="00481F15" w:rsidRDefault="00481F15"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 xml:space="preserve">“HERRERÍA </w:t>
                  </w:r>
                  <w:r w:rsidR="008B0C57">
                    <w:rPr>
                      <w:rFonts w:ascii="Arial Rounded MT Bold" w:hAnsi="Arial Rounded MT Bold"/>
                      <w:b/>
                      <w:sz w:val="38"/>
                      <w:lang w:val="es-ES_tradnl"/>
                    </w:rPr>
                    <w:t xml:space="preserve">PARA </w:t>
                  </w:r>
                  <w:r>
                    <w:rPr>
                      <w:rFonts w:ascii="Arial Rounded MT Bold" w:hAnsi="Arial Rounded MT Bold"/>
                      <w:b/>
                      <w:sz w:val="38"/>
                      <w:lang w:val="es-ES_tradnl"/>
                    </w:rPr>
                    <w:t>MOBILIARIO ESCOLAR”</w:t>
                  </w:r>
                </w:p>
                <w:p w:rsidR="00481F15" w:rsidRDefault="00481F15" w:rsidP="003E67D8">
                  <w:pPr>
                    <w:shd w:val="clear" w:color="auto" w:fill="FFFFFF" w:themeFill="background1"/>
                    <w:jc w:val="center"/>
                    <w:rPr>
                      <w:rFonts w:ascii="Arial Rounded MT Bold" w:hAnsi="Arial Rounded MT Bold"/>
                      <w:b/>
                      <w:sz w:val="38"/>
                      <w:lang w:val="es-ES_tradnl"/>
                    </w:rPr>
                  </w:pPr>
                </w:p>
                <w:p w:rsidR="00481F15" w:rsidRPr="003E67D8" w:rsidRDefault="00481F15"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9B2B77">
      <w:pPr>
        <w:pStyle w:val="Ttulo7"/>
        <w:jc w:val="left"/>
        <w:rPr>
          <w:sz w:val="28"/>
        </w:rPr>
      </w:pPr>
    </w:p>
    <w:p w:rsidR="00720124" w:rsidRPr="00720124" w:rsidRDefault="00FE5B82" w:rsidP="00720124">
      <w:pPr>
        <w:rPr>
          <w:lang w:val="es-ES_tradnl"/>
        </w:rPr>
      </w:pPr>
      <w:r>
        <w:rPr>
          <w:noProof/>
          <w:lang w:val="es-MX" w:eastAsia="es-MX"/>
        </w:rPr>
        <w:pict>
          <v:shapetype id="_x0000_t32" coordsize="21600,21600" o:spt="32" o:oned="t" path="m,l21600,21600e" filled="f">
            <v:path arrowok="t" fillok="f" o:connecttype="none"/>
            <o:lock v:ext="edit" shapetype="t"/>
          </v:shapetype>
          <v:shape id="_x0000_s1029" type="#_x0000_t32" style="position:absolute;margin-left:27pt;margin-top:2.75pt;width:667.45pt;height:0;z-index:251659264" o:connectortype="straight"/>
        </w:pict>
      </w:r>
    </w:p>
    <w:p w:rsidR="00CD4938" w:rsidRPr="006516BF" w:rsidRDefault="00720124" w:rsidP="00C5259D">
      <w:pPr>
        <w:pStyle w:val="Ttulo7"/>
        <w:rPr>
          <w:rFonts w:ascii="Verdana" w:hAnsi="Verdana"/>
          <w:smallCaps/>
          <w:sz w:val="32"/>
        </w:rPr>
      </w:pPr>
      <w:r>
        <w:rPr>
          <w:sz w:val="28"/>
        </w:rPr>
        <w:t xml:space="preserve">                                                                                                                                      </w:t>
      </w:r>
      <w:r w:rsidR="00EF4FDA">
        <w:rPr>
          <w:sz w:val="28"/>
        </w:rPr>
        <w:t>4</w:t>
      </w:r>
      <w:r w:rsidR="00AF4927">
        <w:rPr>
          <w:sz w:val="28"/>
        </w:rPr>
        <w:t xml:space="preserve">0 </w:t>
      </w:r>
      <w:r w:rsidR="00296BDE">
        <w:rPr>
          <w:sz w:val="28"/>
        </w:rPr>
        <w:t>HORAS</w:t>
      </w:r>
    </w:p>
    <w:p w:rsidR="00CD4938" w:rsidRDefault="00CD4938" w:rsidP="00CD4938">
      <w:pPr>
        <w:rPr>
          <w:sz w:val="32"/>
          <w:lang w:val="es-ES_tradnl"/>
        </w:rPr>
      </w:pPr>
    </w:p>
    <w:p w:rsidR="00720124" w:rsidRDefault="00720124"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796C1E">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PRESENTACIÓN</w:t>
            </w:r>
          </w:p>
        </w:tc>
      </w:tr>
      <w:tr w:rsidR="00CD4938">
        <w:trPr>
          <w:trHeight w:val="8788"/>
        </w:trPr>
        <w:tc>
          <w:tcPr>
            <w:tcW w:w="13680" w:type="dxa"/>
          </w:tcPr>
          <w:p w:rsidR="00F2188C" w:rsidRDefault="00F2188C" w:rsidP="00CF722E">
            <w:pPr>
              <w:tabs>
                <w:tab w:val="left" w:pos="12857"/>
              </w:tabs>
              <w:spacing w:line="360" w:lineRule="auto"/>
              <w:ind w:right="683"/>
              <w:jc w:val="both"/>
              <w:rPr>
                <w:rFonts w:ascii="Arial Rounded MT Bold" w:hAnsi="Arial Rounded MT Bold"/>
                <w:sz w:val="28"/>
              </w:rPr>
            </w:pPr>
          </w:p>
          <w:p w:rsidR="007D0337" w:rsidRDefault="007D0337" w:rsidP="007D0337">
            <w:pPr>
              <w:ind w:left="922" w:right="922"/>
              <w:jc w:val="both"/>
              <w:rPr>
                <w:sz w:val="28"/>
                <w:szCs w:val="28"/>
              </w:rPr>
            </w:pPr>
            <w:r w:rsidRPr="00C62732">
              <w:rPr>
                <w:rFonts w:cs="Arial"/>
                <w:sz w:val="28"/>
                <w:szCs w:val="28"/>
              </w:rPr>
              <w:t xml:space="preserve">El </w:t>
            </w:r>
            <w:r w:rsidRPr="00C62732">
              <w:rPr>
                <w:sz w:val="28"/>
                <w:szCs w:val="28"/>
              </w:rPr>
              <w:t xml:space="preserve"> Instituto </w:t>
            </w:r>
            <w:r>
              <w:rPr>
                <w:sz w:val="28"/>
                <w:szCs w:val="28"/>
              </w:rPr>
              <w:t xml:space="preserve">de </w:t>
            </w:r>
            <w:r w:rsidRPr="00C62732">
              <w:rPr>
                <w:sz w:val="28"/>
                <w:szCs w:val="28"/>
              </w:rPr>
              <w:t xml:space="preserve">Capacitación para el Trabajo del Estado de Quintana Roo </w:t>
            </w:r>
            <w:r>
              <w:rPr>
                <w:sz w:val="28"/>
                <w:szCs w:val="28"/>
              </w:rPr>
              <w:t xml:space="preserve">en convenio con el Colegio de Estudios Científicos y Tecnológicos de Quintana Roo se congratula en presentar para la capacitación y formación, en el campo de la fontanería, el Programa para el curso </w:t>
            </w:r>
            <w:r>
              <w:rPr>
                <w:b/>
                <w:sz w:val="28"/>
                <w:szCs w:val="28"/>
              </w:rPr>
              <w:t xml:space="preserve">“Herrería </w:t>
            </w:r>
            <w:r w:rsidR="006335E7">
              <w:rPr>
                <w:b/>
                <w:sz w:val="28"/>
                <w:szCs w:val="28"/>
              </w:rPr>
              <w:t xml:space="preserve">para Mobiliario </w:t>
            </w:r>
            <w:r>
              <w:rPr>
                <w:b/>
                <w:sz w:val="28"/>
                <w:szCs w:val="28"/>
              </w:rPr>
              <w:t>Escolar”</w:t>
            </w:r>
            <w:r>
              <w:rPr>
                <w:sz w:val="28"/>
                <w:szCs w:val="28"/>
              </w:rPr>
              <w:t xml:space="preserve"> </w:t>
            </w:r>
          </w:p>
          <w:p w:rsidR="005B0796" w:rsidRDefault="007D0337" w:rsidP="00B2449F">
            <w:pPr>
              <w:tabs>
                <w:tab w:val="left" w:pos="12857"/>
              </w:tabs>
              <w:spacing w:line="360" w:lineRule="auto"/>
              <w:ind w:left="567" w:right="683"/>
              <w:jc w:val="both"/>
              <w:rPr>
                <w:rFonts w:cs="Arial"/>
              </w:rPr>
            </w:pPr>
            <w:r>
              <w:rPr>
                <w:rFonts w:cs="Arial"/>
              </w:rPr>
              <w:t xml:space="preserve"> </w:t>
            </w:r>
          </w:p>
          <w:p w:rsidR="005B0796" w:rsidRDefault="005B0796" w:rsidP="00B2449F">
            <w:pPr>
              <w:tabs>
                <w:tab w:val="left" w:pos="12857"/>
              </w:tabs>
              <w:spacing w:line="360" w:lineRule="auto"/>
              <w:ind w:left="567" w:right="683"/>
              <w:jc w:val="both"/>
              <w:rPr>
                <w:rFonts w:cs="Arial"/>
              </w:rPr>
            </w:pPr>
            <w:r>
              <w:rPr>
                <w:rFonts w:cs="Arial"/>
              </w:rPr>
              <w:t xml:space="preserve">Consta de </w:t>
            </w:r>
            <w:r w:rsidR="006D3959">
              <w:rPr>
                <w:rFonts w:cs="Arial"/>
              </w:rPr>
              <w:t>dos unidades:</w:t>
            </w:r>
          </w:p>
          <w:p w:rsidR="006D3959" w:rsidRDefault="006D3959" w:rsidP="006D3959">
            <w:pPr>
              <w:pStyle w:val="Prrafodelista"/>
              <w:numPr>
                <w:ilvl w:val="0"/>
                <w:numId w:val="17"/>
              </w:numPr>
              <w:tabs>
                <w:tab w:val="left" w:pos="12857"/>
              </w:tabs>
              <w:spacing w:line="360" w:lineRule="auto"/>
              <w:ind w:right="683"/>
              <w:jc w:val="both"/>
              <w:rPr>
                <w:rFonts w:cs="Arial"/>
              </w:rPr>
            </w:pPr>
            <w:r>
              <w:rPr>
                <w:rFonts w:cs="Arial"/>
              </w:rPr>
              <w:t xml:space="preserve">Introducción a la herrería básica </w:t>
            </w:r>
          </w:p>
          <w:p w:rsidR="006D3959" w:rsidRPr="006D3959" w:rsidRDefault="006D3959" w:rsidP="006D3959">
            <w:pPr>
              <w:pStyle w:val="Prrafodelista"/>
              <w:numPr>
                <w:ilvl w:val="0"/>
                <w:numId w:val="17"/>
              </w:numPr>
              <w:tabs>
                <w:tab w:val="left" w:pos="12857"/>
              </w:tabs>
              <w:spacing w:line="360" w:lineRule="auto"/>
              <w:ind w:right="683"/>
              <w:jc w:val="both"/>
              <w:rPr>
                <w:rFonts w:cs="Arial"/>
              </w:rPr>
            </w:pPr>
            <w:r>
              <w:rPr>
                <w:rFonts w:cs="Arial"/>
              </w:rPr>
              <w:t xml:space="preserve">Aplicación de la técnica </w:t>
            </w:r>
          </w:p>
          <w:p w:rsidR="00CD4938" w:rsidRDefault="007D0337" w:rsidP="00383E79">
            <w:pPr>
              <w:pStyle w:val="NormalWeb"/>
              <w:ind w:left="950" w:hanging="950"/>
              <w:jc w:val="both"/>
              <w:rPr>
                <w:sz w:val="28"/>
                <w:szCs w:val="28"/>
                <w:lang w:val="es-ES"/>
              </w:rPr>
            </w:pPr>
            <w:r w:rsidRPr="007D0337">
              <w:rPr>
                <w:sz w:val="28"/>
                <w:szCs w:val="28"/>
                <w:lang w:val="es-ES"/>
              </w:rPr>
              <w:t xml:space="preserve">             El Programa está diseñado</w:t>
            </w:r>
            <w:r>
              <w:rPr>
                <w:sz w:val="28"/>
                <w:szCs w:val="28"/>
                <w:lang w:val="es-ES"/>
              </w:rPr>
              <w:t xml:space="preserve"> en la modalidad teórico práctico con la finalidad de conocer los pasos, </w:t>
            </w:r>
            <w:r w:rsidR="00383E79">
              <w:rPr>
                <w:sz w:val="28"/>
                <w:szCs w:val="28"/>
                <w:lang w:val="es-ES"/>
              </w:rPr>
              <w:t xml:space="preserve">   </w:t>
            </w:r>
            <w:r>
              <w:rPr>
                <w:sz w:val="28"/>
                <w:szCs w:val="28"/>
                <w:lang w:val="es-ES"/>
              </w:rPr>
              <w:t>las herramientas y los materiales que se requieren para dar mantenimiento  a sillas y escritorios de los planteles.</w:t>
            </w:r>
          </w:p>
          <w:p w:rsidR="007D0337" w:rsidRDefault="007D0337" w:rsidP="009B1CBB">
            <w:pPr>
              <w:pStyle w:val="NormalWeb"/>
              <w:jc w:val="both"/>
              <w:rPr>
                <w:sz w:val="28"/>
                <w:szCs w:val="28"/>
                <w:lang w:val="es-ES"/>
              </w:rPr>
            </w:pPr>
          </w:p>
          <w:p w:rsidR="007D0337" w:rsidRPr="007D0337" w:rsidRDefault="007D0337" w:rsidP="00383E79">
            <w:pPr>
              <w:pStyle w:val="NormalWeb"/>
              <w:ind w:left="1091" w:firstLine="142"/>
              <w:jc w:val="both"/>
              <w:rPr>
                <w:sz w:val="28"/>
                <w:szCs w:val="28"/>
                <w:lang w:val="es-ES"/>
              </w:rPr>
            </w:pPr>
            <w:r>
              <w:rPr>
                <w:sz w:val="28"/>
                <w:szCs w:val="28"/>
                <w:lang w:val="es-ES"/>
              </w:rPr>
              <w:t>Este programa se presenta</w:t>
            </w:r>
            <w:r w:rsidR="00383E79">
              <w:rPr>
                <w:sz w:val="28"/>
                <w:szCs w:val="28"/>
                <w:lang w:val="es-ES"/>
              </w:rPr>
              <w:t xml:space="preserve"> en dos unidades y con una duración de 40 horas.</w:t>
            </w:r>
          </w:p>
        </w:tc>
      </w:tr>
    </w:tbl>
    <w:p w:rsidR="00CD4938" w:rsidRPr="007D0337" w:rsidRDefault="00CD4938" w:rsidP="00CD4938">
      <w:pPr>
        <w:jc w:val="center"/>
        <w:rPr>
          <w:b/>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Default="00055B77" w:rsidP="00055B77">
            <w:pPr>
              <w:pStyle w:val="Textoindependiente3"/>
              <w:jc w:val="both"/>
              <w:rPr>
                <w:rFonts w:cs="Arial"/>
                <w:b/>
              </w:rPr>
            </w:pPr>
          </w:p>
          <w:p w:rsidR="00FA152B" w:rsidRPr="007D4B65" w:rsidRDefault="00D00704" w:rsidP="007D4B65">
            <w:pPr>
              <w:tabs>
                <w:tab w:val="left" w:pos="12857"/>
              </w:tabs>
              <w:spacing w:line="360" w:lineRule="auto"/>
              <w:ind w:left="567" w:right="683"/>
              <w:jc w:val="both"/>
              <w:rPr>
                <w:rFonts w:cs="Arial"/>
              </w:rPr>
            </w:pPr>
            <w:r>
              <w:rPr>
                <w:rFonts w:cs="Arial"/>
              </w:rPr>
              <w:t>Contar con el oficio de la herrería</w:t>
            </w:r>
            <w:r w:rsidR="00FA152B" w:rsidRPr="007D4B65">
              <w:rPr>
                <w:rFonts w:cs="Arial"/>
              </w:rPr>
              <w:t>, como actividad principal o como actividad adicional, que nos permita desarrollarnos</w:t>
            </w:r>
            <w:r>
              <w:rPr>
                <w:rFonts w:cs="Arial"/>
              </w:rPr>
              <w:t>,</w:t>
            </w:r>
            <w:r w:rsidR="00FA152B" w:rsidRPr="007D4B65">
              <w:rPr>
                <w:rFonts w:cs="Arial"/>
              </w:rPr>
              <w:t xml:space="preserve"> como personas económicamente </w:t>
            </w:r>
            <w:r>
              <w:rPr>
                <w:rFonts w:cs="Arial"/>
              </w:rPr>
              <w:t>activas,</w:t>
            </w:r>
            <w:r w:rsidR="00FA152B" w:rsidRPr="007D4B65">
              <w:rPr>
                <w:rFonts w:cs="Arial"/>
              </w:rPr>
              <w:t xml:space="preserve"> en un mundo cada vez más competitivo profesionalmente hablando,</w:t>
            </w:r>
            <w:r>
              <w:rPr>
                <w:rFonts w:cs="Arial"/>
              </w:rPr>
              <w:t xml:space="preserve"> es necesario </w:t>
            </w:r>
            <w:r w:rsidR="007D4B65">
              <w:rPr>
                <w:rFonts w:cs="Arial"/>
              </w:rPr>
              <w:t xml:space="preserve">para </w:t>
            </w:r>
            <w:r w:rsidR="00FA152B" w:rsidRPr="007D4B65">
              <w:rPr>
                <w:rFonts w:cs="Arial"/>
              </w:rPr>
              <w:t>enfrentar los desajustes que nuestra economía nos presenta día a día.</w:t>
            </w:r>
          </w:p>
          <w:p w:rsidR="005B0796" w:rsidRPr="00D00704" w:rsidRDefault="005B0796" w:rsidP="00D00704">
            <w:pPr>
              <w:tabs>
                <w:tab w:val="left" w:pos="12857"/>
              </w:tabs>
              <w:spacing w:line="360" w:lineRule="auto"/>
              <w:ind w:right="683"/>
              <w:jc w:val="both"/>
              <w:rPr>
                <w:rFonts w:cs="Arial"/>
                <w:lang w:val="es-MX"/>
              </w:rPr>
            </w:pPr>
          </w:p>
          <w:p w:rsidR="005B0796" w:rsidRPr="00B3086F" w:rsidRDefault="00D00704" w:rsidP="00D00704">
            <w:pPr>
              <w:tabs>
                <w:tab w:val="left" w:pos="12857"/>
              </w:tabs>
              <w:spacing w:line="360" w:lineRule="auto"/>
              <w:ind w:left="567" w:right="683"/>
              <w:jc w:val="both"/>
              <w:rPr>
                <w:rFonts w:cs="Arial"/>
              </w:rPr>
            </w:pPr>
            <w:r>
              <w:rPr>
                <w:rFonts w:cs="Arial"/>
              </w:rPr>
              <w:t xml:space="preserve">Para este fin, el Instituto de Capacitación para el Trabajo del Estado de Quintana Roo, atendiendo a la demanda del público en general y de acuerdo con el Colegio de Estudios Científicos y Tecnológicos de Quintana Roo, ha elaborado el curso de apoyo denominado </w:t>
            </w:r>
            <w:r w:rsidRPr="00D00704">
              <w:rPr>
                <w:rFonts w:cs="Arial"/>
                <w:b/>
              </w:rPr>
              <w:t xml:space="preserve">“Herrería </w:t>
            </w:r>
            <w:r w:rsidR="006335E7">
              <w:rPr>
                <w:rFonts w:cs="Arial"/>
                <w:b/>
              </w:rPr>
              <w:t xml:space="preserve">para Mobiliario </w:t>
            </w:r>
            <w:r w:rsidRPr="00D00704">
              <w:rPr>
                <w:rFonts w:cs="Arial"/>
                <w:b/>
              </w:rPr>
              <w:t>Escolar”</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B35D46" w:rsidRDefault="00B35D46" w:rsidP="00FF486E">
            <w:pPr>
              <w:ind w:left="628" w:right="967"/>
            </w:pPr>
          </w:p>
          <w:p w:rsidR="00B35D46" w:rsidRPr="001C2CB5" w:rsidRDefault="00B35D46" w:rsidP="001C2CB5">
            <w:pPr>
              <w:ind w:left="628" w:right="967"/>
              <w:jc w:val="both"/>
              <w:rPr>
                <w:sz w:val="28"/>
                <w:szCs w:val="28"/>
              </w:rPr>
            </w:pPr>
            <w:r w:rsidRPr="001C2CB5">
              <w:rPr>
                <w:sz w:val="28"/>
                <w:szCs w:val="28"/>
              </w:rPr>
              <w:t xml:space="preserve">El finalizar el curso los participantes </w:t>
            </w:r>
            <w:r w:rsidR="001C2CB5" w:rsidRPr="001C2CB5">
              <w:rPr>
                <w:sz w:val="28"/>
                <w:szCs w:val="28"/>
              </w:rPr>
              <w:t>podrán elaborar  y reparar</w:t>
            </w:r>
            <w:r w:rsidR="00BF1FC2" w:rsidRPr="001C2CB5">
              <w:rPr>
                <w:sz w:val="28"/>
                <w:szCs w:val="28"/>
              </w:rPr>
              <w:t xml:space="preserve"> muebles de herrería </w:t>
            </w:r>
            <w:r w:rsidR="001C2CB5" w:rsidRPr="001C2CB5">
              <w:rPr>
                <w:sz w:val="28"/>
                <w:szCs w:val="28"/>
              </w:rPr>
              <w:t xml:space="preserve">como estantería, anaqueles, libreros, sillas </w:t>
            </w:r>
            <w:r w:rsidR="00BF1FC2" w:rsidRPr="001C2CB5">
              <w:rPr>
                <w:sz w:val="28"/>
                <w:szCs w:val="28"/>
              </w:rPr>
              <w:t>y</w:t>
            </w:r>
            <w:r w:rsidR="001C2CB5" w:rsidRPr="001C2CB5">
              <w:rPr>
                <w:sz w:val="28"/>
                <w:szCs w:val="28"/>
              </w:rPr>
              <w:t xml:space="preserve"> escritorios, utilizando soldadura eléctrica, corte de metales, compresor de aire</w:t>
            </w:r>
            <w:r w:rsidR="00BF1FC2" w:rsidRPr="001C2CB5">
              <w:rPr>
                <w:sz w:val="28"/>
                <w:szCs w:val="28"/>
              </w:rPr>
              <w:t xml:space="preserve">, </w:t>
            </w:r>
            <w:r w:rsidR="000963AA" w:rsidRPr="001C2CB5">
              <w:rPr>
                <w:sz w:val="28"/>
                <w:szCs w:val="28"/>
              </w:rPr>
              <w:t>siguiendo las medidas de seguridad e higiene</w:t>
            </w:r>
            <w:r w:rsidR="001C2CB5" w:rsidRPr="001C2CB5">
              <w:rPr>
                <w:sz w:val="28"/>
                <w:szCs w:val="28"/>
              </w:rPr>
              <w:t xml:space="preserve"> y</w:t>
            </w:r>
            <w:r w:rsidR="000963AA" w:rsidRPr="001C2CB5">
              <w:rPr>
                <w:sz w:val="28"/>
                <w:szCs w:val="28"/>
              </w:rPr>
              <w:t xml:space="preserve"> presentando trabajos de calidad y profesionales.</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4570A6" w:rsidRPr="00B26046" w:rsidRDefault="004570A6" w:rsidP="001623E9">
            <w:pPr>
              <w:spacing w:line="360" w:lineRule="auto"/>
              <w:ind w:right="639"/>
              <w:rPr>
                <w:rFonts w:ascii="Tahoma" w:hAnsi="Tahoma" w:cs="Tahoma"/>
              </w:rPr>
            </w:pPr>
          </w:p>
          <w:p w:rsidR="0011683A" w:rsidRPr="001C2CB5" w:rsidRDefault="0011683A" w:rsidP="0011683A">
            <w:pPr>
              <w:spacing w:line="360" w:lineRule="auto"/>
              <w:ind w:left="780" w:right="1064"/>
              <w:jc w:val="both"/>
              <w:rPr>
                <w:rFonts w:cs="Arial"/>
                <w:sz w:val="28"/>
                <w:szCs w:val="28"/>
              </w:rPr>
            </w:pPr>
            <w:r w:rsidRPr="001C2CB5">
              <w:rPr>
                <w:rFonts w:cs="Arial"/>
                <w:sz w:val="28"/>
                <w:szCs w:val="28"/>
              </w:rPr>
              <w:t>El curso “</w:t>
            </w:r>
            <w:r w:rsidRPr="00D561EC">
              <w:rPr>
                <w:rFonts w:cs="Arial"/>
                <w:b/>
                <w:sz w:val="28"/>
                <w:szCs w:val="28"/>
              </w:rPr>
              <w:t xml:space="preserve">Herrería </w:t>
            </w:r>
            <w:r w:rsidR="001C2CB5" w:rsidRPr="00D561EC">
              <w:rPr>
                <w:rFonts w:cs="Arial"/>
                <w:b/>
                <w:sz w:val="28"/>
                <w:szCs w:val="28"/>
              </w:rPr>
              <w:t>para Mobiliario Escolar</w:t>
            </w:r>
            <w:r w:rsidRPr="001C2CB5">
              <w:rPr>
                <w:rFonts w:cs="Arial"/>
                <w:sz w:val="28"/>
                <w:szCs w:val="28"/>
              </w:rPr>
              <w:t>”  está dirigido al público en general.</w:t>
            </w:r>
          </w:p>
          <w:p w:rsidR="0011683A" w:rsidRPr="001C2CB5" w:rsidRDefault="0011683A" w:rsidP="0011683A">
            <w:pPr>
              <w:autoSpaceDE w:val="0"/>
              <w:autoSpaceDN w:val="0"/>
              <w:adjustRightInd w:val="0"/>
              <w:ind w:left="780" w:right="1064"/>
              <w:jc w:val="both"/>
              <w:rPr>
                <w:rFonts w:cs="Arial"/>
                <w:sz w:val="28"/>
                <w:szCs w:val="28"/>
              </w:rPr>
            </w:pPr>
          </w:p>
          <w:p w:rsidR="0011683A" w:rsidRPr="001C2CB5" w:rsidRDefault="0011683A" w:rsidP="0011683A">
            <w:pPr>
              <w:autoSpaceDE w:val="0"/>
              <w:autoSpaceDN w:val="0"/>
              <w:adjustRightInd w:val="0"/>
              <w:ind w:left="780" w:right="1064"/>
              <w:jc w:val="both"/>
              <w:rPr>
                <w:rFonts w:cs="Arial"/>
                <w:sz w:val="28"/>
                <w:szCs w:val="28"/>
              </w:rPr>
            </w:pPr>
            <w:r w:rsidRPr="001C2CB5">
              <w:rPr>
                <w:rFonts w:cs="Arial"/>
                <w:sz w:val="28"/>
                <w:szCs w:val="28"/>
              </w:rPr>
              <w:t xml:space="preserve">El aspirante que desee ingresar a este curso, deberá cubrir los siguientes requisitos: </w:t>
            </w:r>
          </w:p>
          <w:p w:rsidR="0011683A" w:rsidRPr="001C2CB5" w:rsidRDefault="0011683A" w:rsidP="0011683A">
            <w:pPr>
              <w:autoSpaceDE w:val="0"/>
              <w:autoSpaceDN w:val="0"/>
              <w:adjustRightInd w:val="0"/>
              <w:ind w:left="780" w:right="1064"/>
              <w:jc w:val="both"/>
              <w:rPr>
                <w:rFonts w:cs="Arial"/>
                <w:sz w:val="28"/>
                <w:szCs w:val="28"/>
              </w:rPr>
            </w:pPr>
          </w:p>
          <w:p w:rsidR="0011683A" w:rsidRPr="001C2CB5" w:rsidRDefault="0011683A" w:rsidP="0011683A">
            <w:pPr>
              <w:widowControl w:val="0"/>
              <w:numPr>
                <w:ilvl w:val="0"/>
                <w:numId w:val="19"/>
              </w:numPr>
              <w:autoSpaceDE w:val="0"/>
              <w:autoSpaceDN w:val="0"/>
              <w:adjustRightInd w:val="0"/>
              <w:spacing w:line="360" w:lineRule="auto"/>
              <w:ind w:right="1066"/>
              <w:rPr>
                <w:rFonts w:cs="Arial"/>
                <w:sz w:val="28"/>
                <w:szCs w:val="28"/>
              </w:rPr>
            </w:pPr>
            <w:r w:rsidRPr="001C2CB5">
              <w:rPr>
                <w:rFonts w:cs="Arial"/>
                <w:sz w:val="28"/>
                <w:szCs w:val="28"/>
              </w:rPr>
              <w:t>Aplicar la comunicación verbal</w:t>
            </w:r>
          </w:p>
          <w:p w:rsidR="0011683A" w:rsidRPr="001C2CB5" w:rsidRDefault="0011683A" w:rsidP="0011683A">
            <w:pPr>
              <w:widowControl w:val="0"/>
              <w:numPr>
                <w:ilvl w:val="0"/>
                <w:numId w:val="19"/>
              </w:numPr>
              <w:autoSpaceDE w:val="0"/>
              <w:autoSpaceDN w:val="0"/>
              <w:adjustRightInd w:val="0"/>
              <w:spacing w:line="360" w:lineRule="auto"/>
              <w:ind w:right="1066"/>
              <w:rPr>
                <w:rFonts w:cs="Arial"/>
                <w:sz w:val="28"/>
                <w:szCs w:val="28"/>
              </w:rPr>
            </w:pPr>
            <w:r w:rsidRPr="001C2CB5">
              <w:rPr>
                <w:rFonts w:cs="Arial"/>
                <w:sz w:val="28"/>
                <w:szCs w:val="28"/>
              </w:rPr>
              <w:t>Saber leer y escribir</w:t>
            </w:r>
          </w:p>
          <w:p w:rsidR="0011683A" w:rsidRPr="001C2CB5" w:rsidRDefault="0011683A" w:rsidP="0011683A">
            <w:pPr>
              <w:widowControl w:val="0"/>
              <w:numPr>
                <w:ilvl w:val="0"/>
                <w:numId w:val="19"/>
              </w:numPr>
              <w:autoSpaceDE w:val="0"/>
              <w:autoSpaceDN w:val="0"/>
              <w:adjustRightInd w:val="0"/>
              <w:spacing w:line="360" w:lineRule="auto"/>
              <w:ind w:right="1066"/>
              <w:rPr>
                <w:rFonts w:cs="Arial"/>
                <w:sz w:val="28"/>
                <w:szCs w:val="28"/>
              </w:rPr>
            </w:pPr>
            <w:r w:rsidRPr="001C2CB5">
              <w:rPr>
                <w:rFonts w:cs="Arial"/>
                <w:sz w:val="28"/>
                <w:szCs w:val="28"/>
              </w:rPr>
              <w:t>Aplicar las cuatro operaciones aritméticas básicas</w:t>
            </w:r>
          </w:p>
          <w:p w:rsidR="0011683A" w:rsidRPr="001C2CB5" w:rsidRDefault="0011683A" w:rsidP="0011683A">
            <w:pPr>
              <w:widowControl w:val="0"/>
              <w:numPr>
                <w:ilvl w:val="0"/>
                <w:numId w:val="19"/>
              </w:numPr>
              <w:autoSpaceDE w:val="0"/>
              <w:autoSpaceDN w:val="0"/>
              <w:adjustRightInd w:val="0"/>
              <w:spacing w:line="360" w:lineRule="auto"/>
              <w:ind w:right="1066"/>
              <w:rPr>
                <w:rFonts w:cs="Arial"/>
                <w:sz w:val="28"/>
                <w:szCs w:val="28"/>
              </w:rPr>
            </w:pPr>
            <w:r w:rsidRPr="001C2CB5">
              <w:rPr>
                <w:rFonts w:cs="Arial"/>
                <w:sz w:val="28"/>
                <w:szCs w:val="28"/>
              </w:rPr>
              <w:t>Edad mínima de 15 años</w:t>
            </w:r>
          </w:p>
          <w:p w:rsidR="0011683A" w:rsidRPr="001C2CB5" w:rsidRDefault="0011683A" w:rsidP="0011683A">
            <w:pPr>
              <w:widowControl w:val="0"/>
              <w:numPr>
                <w:ilvl w:val="0"/>
                <w:numId w:val="19"/>
              </w:numPr>
              <w:autoSpaceDE w:val="0"/>
              <w:autoSpaceDN w:val="0"/>
              <w:adjustRightInd w:val="0"/>
              <w:spacing w:line="360" w:lineRule="auto"/>
              <w:ind w:right="1066"/>
              <w:rPr>
                <w:rFonts w:cs="Arial"/>
                <w:sz w:val="28"/>
                <w:szCs w:val="28"/>
              </w:rPr>
            </w:pPr>
            <w:r w:rsidRPr="001C2CB5">
              <w:rPr>
                <w:rFonts w:cs="Arial"/>
                <w:sz w:val="28"/>
                <w:szCs w:val="28"/>
              </w:rPr>
              <w:t>Ganas de aprender</w:t>
            </w:r>
          </w:p>
          <w:p w:rsidR="0011683A" w:rsidRPr="001C2CB5" w:rsidRDefault="0011683A" w:rsidP="0011683A">
            <w:pPr>
              <w:widowControl w:val="0"/>
              <w:autoSpaceDE w:val="0"/>
              <w:autoSpaceDN w:val="0"/>
              <w:adjustRightInd w:val="0"/>
              <w:spacing w:before="19" w:line="360" w:lineRule="auto"/>
              <w:ind w:left="782" w:right="1066"/>
              <w:rPr>
                <w:rFonts w:cs="Arial"/>
                <w:sz w:val="28"/>
                <w:szCs w:val="28"/>
              </w:rPr>
            </w:pPr>
            <w:r w:rsidRPr="001C2CB5">
              <w:rPr>
                <w:rFonts w:cs="Arial"/>
                <w:sz w:val="28"/>
                <w:szCs w:val="28"/>
              </w:rPr>
              <w:t>Además para poder inscribirse, el aspirante deberá entregar la documentación siguiente:</w:t>
            </w:r>
          </w:p>
          <w:p w:rsidR="0011683A" w:rsidRPr="001C2CB5" w:rsidRDefault="0011683A" w:rsidP="0011683A">
            <w:pPr>
              <w:pStyle w:val="Prrafodelista"/>
              <w:widowControl w:val="0"/>
              <w:numPr>
                <w:ilvl w:val="0"/>
                <w:numId w:val="18"/>
              </w:numPr>
              <w:autoSpaceDE w:val="0"/>
              <w:autoSpaceDN w:val="0"/>
              <w:adjustRightInd w:val="0"/>
              <w:spacing w:before="19" w:line="360" w:lineRule="auto"/>
              <w:ind w:right="1066"/>
              <w:rPr>
                <w:rFonts w:cs="Arial"/>
                <w:sz w:val="28"/>
                <w:szCs w:val="28"/>
              </w:rPr>
            </w:pPr>
            <w:r w:rsidRPr="001C2CB5">
              <w:rPr>
                <w:rFonts w:cs="Arial"/>
                <w:sz w:val="28"/>
                <w:szCs w:val="28"/>
              </w:rPr>
              <w:t>Acta de nacimiento</w:t>
            </w:r>
          </w:p>
          <w:p w:rsidR="0011683A" w:rsidRPr="001C2CB5" w:rsidRDefault="0011683A" w:rsidP="0011683A">
            <w:pPr>
              <w:pStyle w:val="Prrafodelista"/>
              <w:widowControl w:val="0"/>
              <w:numPr>
                <w:ilvl w:val="0"/>
                <w:numId w:val="18"/>
              </w:numPr>
              <w:autoSpaceDE w:val="0"/>
              <w:autoSpaceDN w:val="0"/>
              <w:adjustRightInd w:val="0"/>
              <w:spacing w:before="19" w:line="360" w:lineRule="auto"/>
              <w:ind w:right="1066"/>
              <w:rPr>
                <w:rFonts w:cs="Arial"/>
                <w:sz w:val="28"/>
                <w:szCs w:val="28"/>
              </w:rPr>
            </w:pPr>
            <w:r w:rsidRPr="001C2CB5">
              <w:rPr>
                <w:rFonts w:cs="Arial"/>
                <w:sz w:val="28"/>
                <w:szCs w:val="28"/>
              </w:rPr>
              <w:t>Comprobante de domicilio</w:t>
            </w:r>
          </w:p>
          <w:p w:rsidR="0011683A" w:rsidRPr="001C2CB5" w:rsidRDefault="0011683A" w:rsidP="0011683A">
            <w:pPr>
              <w:pStyle w:val="Prrafodelista"/>
              <w:widowControl w:val="0"/>
              <w:numPr>
                <w:ilvl w:val="0"/>
                <w:numId w:val="18"/>
              </w:numPr>
              <w:autoSpaceDE w:val="0"/>
              <w:autoSpaceDN w:val="0"/>
              <w:adjustRightInd w:val="0"/>
              <w:spacing w:before="19" w:line="360" w:lineRule="auto"/>
              <w:ind w:right="1066"/>
              <w:rPr>
                <w:rFonts w:cs="Arial"/>
                <w:sz w:val="28"/>
                <w:szCs w:val="28"/>
              </w:rPr>
            </w:pPr>
            <w:r w:rsidRPr="001C2CB5">
              <w:rPr>
                <w:rFonts w:cs="Arial"/>
                <w:sz w:val="28"/>
                <w:szCs w:val="28"/>
              </w:rPr>
              <w:t>CURP</w:t>
            </w:r>
          </w:p>
          <w:p w:rsidR="0011683A" w:rsidRPr="001C2CB5" w:rsidRDefault="0011683A" w:rsidP="0011683A">
            <w:pPr>
              <w:pStyle w:val="Prrafodelista"/>
              <w:widowControl w:val="0"/>
              <w:numPr>
                <w:ilvl w:val="0"/>
                <w:numId w:val="18"/>
              </w:numPr>
              <w:autoSpaceDE w:val="0"/>
              <w:autoSpaceDN w:val="0"/>
              <w:adjustRightInd w:val="0"/>
              <w:spacing w:before="19" w:line="360" w:lineRule="auto"/>
              <w:ind w:right="1066"/>
              <w:rPr>
                <w:rFonts w:cs="Arial"/>
                <w:sz w:val="28"/>
                <w:szCs w:val="28"/>
              </w:rPr>
            </w:pPr>
            <w:r w:rsidRPr="001C2CB5">
              <w:rPr>
                <w:rFonts w:cs="Arial"/>
                <w:sz w:val="28"/>
                <w:szCs w:val="28"/>
              </w:rPr>
              <w:t>Comprobante del último grado de estudios</w:t>
            </w:r>
          </w:p>
          <w:p w:rsidR="0011683A" w:rsidRPr="001C2CB5" w:rsidRDefault="0011683A" w:rsidP="0011683A">
            <w:pPr>
              <w:pStyle w:val="Prrafodelista"/>
              <w:widowControl w:val="0"/>
              <w:numPr>
                <w:ilvl w:val="0"/>
                <w:numId w:val="18"/>
              </w:numPr>
              <w:autoSpaceDE w:val="0"/>
              <w:autoSpaceDN w:val="0"/>
              <w:adjustRightInd w:val="0"/>
              <w:spacing w:before="19" w:line="360" w:lineRule="auto"/>
              <w:ind w:right="1066"/>
              <w:rPr>
                <w:rFonts w:cs="Arial"/>
                <w:sz w:val="28"/>
                <w:szCs w:val="28"/>
              </w:rPr>
            </w:pPr>
            <w:r w:rsidRPr="001C2CB5">
              <w:rPr>
                <w:rFonts w:cs="Arial"/>
                <w:sz w:val="28"/>
                <w:szCs w:val="28"/>
              </w:rPr>
              <w:t>Solicitud de inscripción con los datos requeridos</w:t>
            </w:r>
          </w:p>
          <w:p w:rsidR="0011683A" w:rsidRPr="001C2CB5" w:rsidRDefault="0011683A" w:rsidP="0011683A">
            <w:pPr>
              <w:widowControl w:val="0"/>
              <w:autoSpaceDE w:val="0"/>
              <w:autoSpaceDN w:val="0"/>
              <w:adjustRightInd w:val="0"/>
              <w:spacing w:before="19" w:line="360" w:lineRule="auto"/>
              <w:ind w:left="782" w:right="1066"/>
              <w:rPr>
                <w:rFonts w:cs="Arial"/>
                <w:sz w:val="28"/>
                <w:szCs w:val="28"/>
              </w:rPr>
            </w:pPr>
          </w:p>
          <w:p w:rsidR="0011683A" w:rsidRPr="001C2CB5" w:rsidRDefault="0011683A" w:rsidP="0011683A">
            <w:pPr>
              <w:widowControl w:val="0"/>
              <w:autoSpaceDE w:val="0"/>
              <w:autoSpaceDN w:val="0"/>
              <w:adjustRightInd w:val="0"/>
              <w:spacing w:line="360" w:lineRule="auto"/>
              <w:ind w:left="782" w:right="1066"/>
              <w:jc w:val="both"/>
              <w:rPr>
                <w:rFonts w:cs="Arial"/>
                <w:sz w:val="28"/>
                <w:szCs w:val="28"/>
              </w:rPr>
            </w:pPr>
            <w:r w:rsidRPr="001C2CB5">
              <w:rPr>
                <w:rFonts w:cs="Arial"/>
                <w:sz w:val="28"/>
                <w:szCs w:val="28"/>
              </w:rPr>
              <w:t xml:space="preserve"> Lo anterior, de acuerdo con las Normas de Control Escolar de las Unidades de Capacitación para el Trabajo, autorizadas por la Dirección General de Centros de Formación para el Trabajo (DGCFT).</w:t>
            </w:r>
          </w:p>
          <w:p w:rsidR="00CD4938" w:rsidRPr="00B26046" w:rsidRDefault="00CD4938" w:rsidP="0011683A">
            <w:pPr>
              <w:spacing w:line="360" w:lineRule="auto"/>
              <w:ind w:left="780" w:right="1064"/>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32620A" w:rsidRPr="009F3BF4" w:rsidTr="00DF69CA">
        <w:trPr>
          <w:trHeight w:val="440"/>
        </w:trPr>
        <w:tc>
          <w:tcPr>
            <w:tcW w:w="1395" w:type="dxa"/>
            <w:tcBorders>
              <w:top w:val="nil"/>
            </w:tcBorders>
          </w:tcPr>
          <w:p w:rsidR="0032620A" w:rsidRDefault="0032620A" w:rsidP="00A9511B">
            <w:pPr>
              <w:jc w:val="center"/>
              <w:rPr>
                <w:b/>
                <w:lang w:val="es-ES_tradnl"/>
              </w:rPr>
            </w:pPr>
            <w:r>
              <w:rPr>
                <w:b/>
                <w:lang w:val="es-ES_tradnl"/>
              </w:rPr>
              <w:t>1</w:t>
            </w:r>
          </w:p>
        </w:tc>
        <w:tc>
          <w:tcPr>
            <w:tcW w:w="1227" w:type="dxa"/>
            <w:tcBorders>
              <w:top w:val="nil"/>
            </w:tcBorders>
          </w:tcPr>
          <w:p w:rsidR="0032620A" w:rsidRDefault="0032620A" w:rsidP="00A9511B">
            <w:pPr>
              <w:jc w:val="center"/>
              <w:rPr>
                <w:rFonts w:cs="Arial"/>
                <w:lang w:val="es-ES_tradnl"/>
              </w:rPr>
            </w:pPr>
          </w:p>
        </w:tc>
        <w:tc>
          <w:tcPr>
            <w:tcW w:w="1701" w:type="dxa"/>
            <w:tcBorders>
              <w:top w:val="nil"/>
            </w:tcBorders>
          </w:tcPr>
          <w:p w:rsidR="0032620A" w:rsidRDefault="0032620A" w:rsidP="00A9511B">
            <w:pPr>
              <w:jc w:val="center"/>
              <w:rPr>
                <w:rFonts w:cs="Arial"/>
                <w:lang w:val="es-ES_tradnl"/>
              </w:rPr>
            </w:pPr>
          </w:p>
        </w:tc>
        <w:tc>
          <w:tcPr>
            <w:tcW w:w="8997" w:type="dxa"/>
            <w:tcBorders>
              <w:top w:val="nil"/>
              <w:bottom w:val="single" w:sz="4" w:space="0" w:color="auto"/>
            </w:tcBorders>
          </w:tcPr>
          <w:p w:rsidR="0032620A" w:rsidRDefault="00D003DE" w:rsidP="00A9511B">
            <w:pPr>
              <w:rPr>
                <w:rFonts w:cs="Arial"/>
                <w:b/>
                <w:lang w:val="es-ES_tradnl"/>
              </w:rPr>
            </w:pPr>
            <w:r>
              <w:rPr>
                <w:rFonts w:cs="Arial"/>
                <w:b/>
                <w:lang w:val="es-ES_tradnl"/>
              </w:rPr>
              <w:t>INTRODUCCIÓN A LA HERRERÍA BÁSICA</w:t>
            </w:r>
          </w:p>
        </w:tc>
      </w:tr>
      <w:tr w:rsidR="00F766DF" w:rsidRPr="009F3BF4" w:rsidTr="00DF69CA">
        <w:trPr>
          <w:trHeight w:val="440"/>
        </w:trPr>
        <w:tc>
          <w:tcPr>
            <w:tcW w:w="1395" w:type="dxa"/>
          </w:tcPr>
          <w:p w:rsidR="00F766DF" w:rsidRDefault="00F766DF" w:rsidP="00F766DF">
            <w:pPr>
              <w:jc w:val="center"/>
              <w:rPr>
                <w:b/>
                <w:lang w:val="es-ES_tradnl"/>
              </w:rPr>
            </w:pPr>
          </w:p>
        </w:tc>
        <w:tc>
          <w:tcPr>
            <w:tcW w:w="1227" w:type="dxa"/>
          </w:tcPr>
          <w:p w:rsidR="00F766DF" w:rsidRPr="003E0CE7" w:rsidRDefault="00F766DF" w:rsidP="00F766DF">
            <w:pPr>
              <w:jc w:val="center"/>
              <w:rPr>
                <w:rFonts w:cs="Arial"/>
                <w:b/>
                <w:lang w:val="es-ES_tradnl"/>
              </w:rPr>
            </w:pPr>
            <w:r w:rsidRPr="003E0CE7">
              <w:rPr>
                <w:rFonts w:cs="Arial"/>
                <w:b/>
                <w:lang w:val="es-ES_tradnl"/>
              </w:rPr>
              <w:t>1.1</w:t>
            </w:r>
          </w:p>
        </w:tc>
        <w:tc>
          <w:tcPr>
            <w:tcW w:w="1701" w:type="dxa"/>
          </w:tcPr>
          <w:p w:rsidR="00F766DF" w:rsidRPr="003E0CE7" w:rsidRDefault="00F766DF" w:rsidP="00F766DF">
            <w:pPr>
              <w:jc w:val="center"/>
              <w:rPr>
                <w:rFonts w:cs="Arial"/>
                <w:b/>
                <w:lang w:val="es-ES_tradnl"/>
              </w:rPr>
            </w:pPr>
          </w:p>
        </w:tc>
        <w:tc>
          <w:tcPr>
            <w:tcW w:w="8997" w:type="dxa"/>
            <w:tcBorders>
              <w:top w:val="single" w:sz="4" w:space="0" w:color="auto"/>
              <w:bottom w:val="single" w:sz="4" w:space="0" w:color="auto"/>
            </w:tcBorders>
          </w:tcPr>
          <w:p w:rsidR="00F766DF" w:rsidRPr="003E0CE7" w:rsidRDefault="003E0CE7" w:rsidP="00F766DF">
            <w:pPr>
              <w:keepNext/>
              <w:outlineLvl w:val="8"/>
              <w:rPr>
                <w:rFonts w:cs="Arial"/>
                <w:b/>
                <w:lang w:val="es-ES_tradnl"/>
              </w:rPr>
            </w:pPr>
            <w:r w:rsidRPr="003E0CE7">
              <w:rPr>
                <w:rFonts w:cs="Arial"/>
                <w:b/>
                <w:lang w:val="es-ES_tradnl"/>
              </w:rPr>
              <w:t>Materiales y equipamiento</w:t>
            </w:r>
          </w:p>
        </w:tc>
      </w:tr>
      <w:tr w:rsidR="00F766DF" w:rsidRPr="009F3BF4" w:rsidTr="00DF69CA">
        <w:trPr>
          <w:trHeight w:val="440"/>
        </w:trPr>
        <w:tc>
          <w:tcPr>
            <w:tcW w:w="1395" w:type="dxa"/>
          </w:tcPr>
          <w:p w:rsidR="00F766DF" w:rsidRDefault="00F766DF" w:rsidP="00F766DF">
            <w:pPr>
              <w:jc w:val="center"/>
              <w:rPr>
                <w:b/>
                <w:lang w:val="es-ES_tradnl"/>
              </w:rPr>
            </w:pPr>
          </w:p>
        </w:tc>
        <w:tc>
          <w:tcPr>
            <w:tcW w:w="1227" w:type="dxa"/>
          </w:tcPr>
          <w:p w:rsidR="00F766DF" w:rsidRDefault="00F766DF" w:rsidP="00F766DF">
            <w:pPr>
              <w:jc w:val="center"/>
              <w:rPr>
                <w:rFonts w:cs="Arial"/>
                <w:lang w:val="es-ES_tradnl"/>
              </w:rPr>
            </w:pPr>
          </w:p>
        </w:tc>
        <w:tc>
          <w:tcPr>
            <w:tcW w:w="1701" w:type="dxa"/>
          </w:tcPr>
          <w:p w:rsidR="00F766DF" w:rsidRDefault="00F766DF" w:rsidP="00F766DF">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F766DF" w:rsidRPr="000A1D93" w:rsidRDefault="00F766DF" w:rsidP="00F766DF">
            <w:pPr>
              <w:keepNext/>
              <w:outlineLvl w:val="8"/>
              <w:rPr>
                <w:rFonts w:cs="Arial"/>
                <w:lang w:val="es-ES_tradnl"/>
              </w:rPr>
            </w:pPr>
            <w:r>
              <w:rPr>
                <w:rFonts w:cs="Arial"/>
                <w:lang w:val="es-ES_tradnl"/>
              </w:rPr>
              <w:t>Identificación de maquinaria</w:t>
            </w:r>
          </w:p>
        </w:tc>
      </w:tr>
      <w:tr w:rsidR="00F766DF" w:rsidRPr="009F3BF4" w:rsidTr="00DF69CA">
        <w:trPr>
          <w:trHeight w:val="440"/>
        </w:trPr>
        <w:tc>
          <w:tcPr>
            <w:tcW w:w="1395" w:type="dxa"/>
          </w:tcPr>
          <w:p w:rsidR="00F766DF" w:rsidRDefault="00F766DF" w:rsidP="00F766DF">
            <w:pPr>
              <w:jc w:val="center"/>
              <w:rPr>
                <w:b/>
                <w:lang w:val="es-ES_tradnl"/>
              </w:rPr>
            </w:pPr>
          </w:p>
        </w:tc>
        <w:tc>
          <w:tcPr>
            <w:tcW w:w="1227" w:type="dxa"/>
          </w:tcPr>
          <w:p w:rsidR="00F766DF" w:rsidRDefault="00F766DF" w:rsidP="00F766DF">
            <w:pPr>
              <w:jc w:val="center"/>
              <w:rPr>
                <w:rFonts w:cs="Arial"/>
                <w:lang w:val="es-ES_tradnl"/>
              </w:rPr>
            </w:pPr>
          </w:p>
        </w:tc>
        <w:tc>
          <w:tcPr>
            <w:tcW w:w="1701" w:type="dxa"/>
          </w:tcPr>
          <w:p w:rsidR="00F766DF" w:rsidRDefault="00F766DF" w:rsidP="00F766DF">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F766DF" w:rsidRPr="00F57E05" w:rsidRDefault="00F766DF" w:rsidP="00F766DF">
            <w:pPr>
              <w:keepNext/>
              <w:outlineLvl w:val="8"/>
              <w:rPr>
                <w:rFonts w:cs="Arial"/>
                <w:lang w:val="es-ES_tradnl"/>
              </w:rPr>
            </w:pPr>
            <w:r>
              <w:rPr>
                <w:rFonts w:cs="Arial"/>
                <w:lang w:val="es-ES_tradnl"/>
              </w:rPr>
              <w:t xml:space="preserve">Equipos y herramientas básicos </w:t>
            </w:r>
          </w:p>
        </w:tc>
      </w:tr>
      <w:tr w:rsidR="00F766DF" w:rsidRPr="009F3BF4" w:rsidTr="00DF69CA">
        <w:trPr>
          <w:trHeight w:val="440"/>
        </w:trPr>
        <w:tc>
          <w:tcPr>
            <w:tcW w:w="1395" w:type="dxa"/>
          </w:tcPr>
          <w:p w:rsidR="00F766DF" w:rsidRDefault="00F766DF" w:rsidP="00F766DF">
            <w:pPr>
              <w:jc w:val="center"/>
              <w:rPr>
                <w:b/>
                <w:lang w:val="es-ES_tradnl"/>
              </w:rPr>
            </w:pPr>
          </w:p>
        </w:tc>
        <w:tc>
          <w:tcPr>
            <w:tcW w:w="1227" w:type="dxa"/>
          </w:tcPr>
          <w:p w:rsidR="00F766DF" w:rsidRDefault="00F766DF" w:rsidP="00F766DF">
            <w:pPr>
              <w:jc w:val="center"/>
              <w:rPr>
                <w:rFonts w:cs="Arial"/>
                <w:lang w:val="es-ES_tradnl"/>
              </w:rPr>
            </w:pPr>
          </w:p>
        </w:tc>
        <w:tc>
          <w:tcPr>
            <w:tcW w:w="1701" w:type="dxa"/>
          </w:tcPr>
          <w:p w:rsidR="00F766DF" w:rsidRDefault="00F766DF" w:rsidP="00F766DF">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F766DF" w:rsidRPr="00F57E05" w:rsidRDefault="00F766DF" w:rsidP="00F766DF">
            <w:pPr>
              <w:rPr>
                <w:rFonts w:cs="Arial"/>
                <w:lang w:val="es-ES_tradnl"/>
              </w:rPr>
            </w:pPr>
            <w:r>
              <w:rPr>
                <w:rFonts w:cs="Arial"/>
                <w:lang w:val="es-ES_tradnl"/>
              </w:rPr>
              <w:t>Materiales e insumos</w:t>
            </w:r>
          </w:p>
        </w:tc>
      </w:tr>
      <w:tr w:rsidR="003E0CE7" w:rsidRPr="009F3BF4" w:rsidTr="00DF69CA">
        <w:trPr>
          <w:trHeight w:val="440"/>
        </w:trPr>
        <w:tc>
          <w:tcPr>
            <w:tcW w:w="1395" w:type="dxa"/>
          </w:tcPr>
          <w:p w:rsidR="003E0CE7" w:rsidRDefault="003E0CE7" w:rsidP="00A9511B">
            <w:pPr>
              <w:jc w:val="center"/>
              <w:rPr>
                <w:b/>
                <w:lang w:val="es-ES_tradnl"/>
              </w:rPr>
            </w:pPr>
          </w:p>
        </w:tc>
        <w:tc>
          <w:tcPr>
            <w:tcW w:w="1227" w:type="dxa"/>
          </w:tcPr>
          <w:p w:rsidR="003E0CE7" w:rsidRDefault="003E0CE7" w:rsidP="00D003DE">
            <w:pPr>
              <w:jc w:val="center"/>
              <w:rPr>
                <w:rFonts w:cs="Arial"/>
                <w:lang w:val="es-ES_tradnl"/>
              </w:rPr>
            </w:pPr>
          </w:p>
        </w:tc>
        <w:tc>
          <w:tcPr>
            <w:tcW w:w="1701" w:type="dxa"/>
          </w:tcPr>
          <w:p w:rsidR="003E0CE7" w:rsidRDefault="003E0CE7" w:rsidP="00A9511B">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3E0CE7" w:rsidRPr="003E0CE7" w:rsidRDefault="003E0CE7" w:rsidP="00A9511B">
            <w:pPr>
              <w:rPr>
                <w:rFonts w:cs="Arial"/>
                <w:lang w:val="es-ES_tradnl"/>
              </w:rPr>
            </w:pPr>
            <w:r w:rsidRPr="003E0CE7">
              <w:rPr>
                <w:rFonts w:cs="Arial"/>
                <w:lang w:val="es-ES_tradnl"/>
              </w:rPr>
              <w:t>Seguridad e higiene</w:t>
            </w:r>
          </w:p>
        </w:tc>
      </w:tr>
      <w:tr w:rsidR="00D003DE" w:rsidRPr="009F3BF4" w:rsidTr="00DF69CA">
        <w:trPr>
          <w:trHeight w:val="440"/>
        </w:trPr>
        <w:tc>
          <w:tcPr>
            <w:tcW w:w="1395" w:type="dxa"/>
          </w:tcPr>
          <w:p w:rsidR="00D003DE" w:rsidRDefault="00D003DE" w:rsidP="00A9511B">
            <w:pPr>
              <w:jc w:val="center"/>
              <w:rPr>
                <w:b/>
                <w:lang w:val="es-ES_tradnl"/>
              </w:rPr>
            </w:pPr>
            <w:r>
              <w:rPr>
                <w:b/>
                <w:lang w:val="es-ES_tradnl"/>
              </w:rPr>
              <w:t>2</w:t>
            </w:r>
          </w:p>
        </w:tc>
        <w:tc>
          <w:tcPr>
            <w:tcW w:w="1227" w:type="dxa"/>
          </w:tcPr>
          <w:p w:rsidR="00D003DE" w:rsidRDefault="00D003DE" w:rsidP="00D003DE">
            <w:pPr>
              <w:jc w:val="center"/>
              <w:rPr>
                <w:rFonts w:cs="Arial"/>
                <w:lang w:val="es-ES_tradnl"/>
              </w:rPr>
            </w:pPr>
          </w:p>
        </w:tc>
        <w:tc>
          <w:tcPr>
            <w:tcW w:w="1701" w:type="dxa"/>
          </w:tcPr>
          <w:p w:rsidR="00D003DE" w:rsidRDefault="00D003DE" w:rsidP="00A9511B">
            <w:pPr>
              <w:jc w:val="center"/>
              <w:rPr>
                <w:rFonts w:cs="Arial"/>
                <w:lang w:val="es-ES_tradnl"/>
              </w:rPr>
            </w:pPr>
          </w:p>
        </w:tc>
        <w:tc>
          <w:tcPr>
            <w:tcW w:w="8997" w:type="dxa"/>
            <w:tcBorders>
              <w:top w:val="single" w:sz="4" w:space="0" w:color="auto"/>
              <w:bottom w:val="single" w:sz="4" w:space="0" w:color="auto"/>
            </w:tcBorders>
          </w:tcPr>
          <w:p w:rsidR="00D003DE" w:rsidRPr="00D003DE" w:rsidRDefault="003E0CE7" w:rsidP="00A9511B">
            <w:pPr>
              <w:rPr>
                <w:rFonts w:cs="Arial"/>
                <w:b/>
                <w:lang w:val="es-ES_tradnl"/>
              </w:rPr>
            </w:pPr>
            <w:r>
              <w:rPr>
                <w:rFonts w:cs="Arial"/>
                <w:b/>
                <w:lang w:val="es-ES_tradnl"/>
              </w:rPr>
              <w:t>APLICACIÓN DE LA TÉCNICA</w:t>
            </w:r>
          </w:p>
        </w:tc>
      </w:tr>
      <w:tr w:rsidR="003E0CE7" w:rsidRPr="009F3BF4" w:rsidTr="00DF69CA">
        <w:trPr>
          <w:trHeight w:val="440"/>
        </w:trPr>
        <w:tc>
          <w:tcPr>
            <w:tcW w:w="1395" w:type="dxa"/>
          </w:tcPr>
          <w:p w:rsidR="003E0CE7" w:rsidRDefault="003E0CE7" w:rsidP="00A9511B">
            <w:pPr>
              <w:jc w:val="center"/>
              <w:rPr>
                <w:b/>
                <w:lang w:val="es-ES_tradnl"/>
              </w:rPr>
            </w:pPr>
          </w:p>
        </w:tc>
        <w:tc>
          <w:tcPr>
            <w:tcW w:w="1227" w:type="dxa"/>
          </w:tcPr>
          <w:p w:rsidR="003E0CE7" w:rsidRPr="003E0CE7" w:rsidRDefault="003E0CE7" w:rsidP="00D003DE">
            <w:pPr>
              <w:jc w:val="center"/>
              <w:rPr>
                <w:rFonts w:cs="Arial"/>
                <w:b/>
                <w:lang w:val="es-ES_tradnl"/>
              </w:rPr>
            </w:pPr>
            <w:r w:rsidRPr="003E0CE7">
              <w:rPr>
                <w:rFonts w:cs="Arial"/>
                <w:b/>
                <w:lang w:val="es-ES_tradnl"/>
              </w:rPr>
              <w:t>2.1.</w:t>
            </w:r>
          </w:p>
        </w:tc>
        <w:tc>
          <w:tcPr>
            <w:tcW w:w="1701" w:type="dxa"/>
          </w:tcPr>
          <w:p w:rsidR="003E0CE7" w:rsidRPr="003E0CE7" w:rsidRDefault="003E0CE7" w:rsidP="00A9511B">
            <w:pPr>
              <w:jc w:val="center"/>
              <w:rPr>
                <w:rFonts w:cs="Arial"/>
                <w:b/>
                <w:lang w:val="es-ES_tradnl"/>
              </w:rPr>
            </w:pPr>
          </w:p>
        </w:tc>
        <w:tc>
          <w:tcPr>
            <w:tcW w:w="8997" w:type="dxa"/>
            <w:tcBorders>
              <w:top w:val="single" w:sz="4" w:space="0" w:color="auto"/>
              <w:bottom w:val="single" w:sz="4" w:space="0" w:color="auto"/>
            </w:tcBorders>
          </w:tcPr>
          <w:p w:rsidR="003E0CE7" w:rsidRPr="003E0CE7" w:rsidRDefault="003E0CE7" w:rsidP="00A9511B">
            <w:pPr>
              <w:rPr>
                <w:rFonts w:cs="Arial"/>
                <w:b/>
                <w:lang w:val="es-ES_tradnl"/>
              </w:rPr>
            </w:pPr>
            <w:r w:rsidRPr="003E0CE7">
              <w:rPr>
                <w:rFonts w:cs="Arial"/>
                <w:b/>
                <w:lang w:val="es-ES_tradnl"/>
              </w:rPr>
              <w:t>Forja</w:t>
            </w:r>
          </w:p>
        </w:tc>
      </w:tr>
      <w:tr w:rsidR="003E0CE7" w:rsidRPr="009F3BF4" w:rsidTr="00DF69CA">
        <w:trPr>
          <w:trHeight w:val="440"/>
        </w:trPr>
        <w:tc>
          <w:tcPr>
            <w:tcW w:w="1395" w:type="dxa"/>
          </w:tcPr>
          <w:p w:rsidR="003E0CE7" w:rsidRDefault="003E0CE7" w:rsidP="003E0CE7">
            <w:pPr>
              <w:jc w:val="center"/>
              <w:rPr>
                <w:b/>
                <w:lang w:val="es-ES_tradnl"/>
              </w:rPr>
            </w:pPr>
          </w:p>
        </w:tc>
        <w:tc>
          <w:tcPr>
            <w:tcW w:w="1227" w:type="dxa"/>
          </w:tcPr>
          <w:p w:rsidR="003E0CE7" w:rsidRDefault="003E0CE7" w:rsidP="003E0CE7">
            <w:pPr>
              <w:jc w:val="center"/>
              <w:rPr>
                <w:rFonts w:cs="Arial"/>
                <w:lang w:val="es-ES_tradnl"/>
              </w:rPr>
            </w:pPr>
          </w:p>
        </w:tc>
        <w:tc>
          <w:tcPr>
            <w:tcW w:w="1701" w:type="dxa"/>
          </w:tcPr>
          <w:p w:rsidR="003E0CE7" w:rsidRDefault="003E0CE7" w:rsidP="000963AA">
            <w:pPr>
              <w:jc w:val="center"/>
              <w:rPr>
                <w:rFonts w:cs="Arial"/>
                <w:lang w:val="es-ES_tradnl"/>
              </w:rPr>
            </w:pPr>
            <w:r>
              <w:rPr>
                <w:rFonts w:cs="Arial"/>
                <w:lang w:val="es-ES_tradnl"/>
              </w:rPr>
              <w:t>2.</w:t>
            </w:r>
            <w:r w:rsidR="000963AA">
              <w:rPr>
                <w:rFonts w:cs="Arial"/>
                <w:lang w:val="es-ES_tradnl"/>
              </w:rPr>
              <w:t>1</w:t>
            </w:r>
            <w:r>
              <w:rPr>
                <w:rFonts w:cs="Arial"/>
                <w:lang w:val="es-ES_tradnl"/>
              </w:rPr>
              <w:t>.1.</w:t>
            </w:r>
          </w:p>
        </w:tc>
        <w:tc>
          <w:tcPr>
            <w:tcW w:w="8997" w:type="dxa"/>
            <w:tcBorders>
              <w:top w:val="single" w:sz="4" w:space="0" w:color="auto"/>
              <w:bottom w:val="single" w:sz="4" w:space="0" w:color="auto"/>
            </w:tcBorders>
          </w:tcPr>
          <w:p w:rsidR="003E0CE7" w:rsidRDefault="003E0CE7" w:rsidP="003E0CE7">
            <w:pPr>
              <w:rPr>
                <w:rFonts w:cs="Arial"/>
                <w:lang w:val="es-ES_tradnl"/>
              </w:rPr>
            </w:pPr>
            <w:r>
              <w:rPr>
                <w:rFonts w:cs="Arial"/>
                <w:lang w:val="es-ES_tradnl"/>
              </w:rPr>
              <w:t>Dobleces en recto</w:t>
            </w:r>
          </w:p>
        </w:tc>
      </w:tr>
      <w:tr w:rsidR="003E0CE7" w:rsidRPr="009F3BF4" w:rsidTr="00DF69CA">
        <w:trPr>
          <w:trHeight w:val="440"/>
        </w:trPr>
        <w:tc>
          <w:tcPr>
            <w:tcW w:w="1395" w:type="dxa"/>
          </w:tcPr>
          <w:p w:rsidR="003E0CE7" w:rsidRDefault="003E0CE7" w:rsidP="003E0CE7">
            <w:pPr>
              <w:jc w:val="center"/>
              <w:rPr>
                <w:b/>
                <w:lang w:val="es-ES_tradnl"/>
              </w:rPr>
            </w:pPr>
          </w:p>
        </w:tc>
        <w:tc>
          <w:tcPr>
            <w:tcW w:w="1227" w:type="dxa"/>
          </w:tcPr>
          <w:p w:rsidR="003E0CE7" w:rsidRDefault="003E0CE7" w:rsidP="003E0CE7">
            <w:pPr>
              <w:jc w:val="center"/>
              <w:rPr>
                <w:rFonts w:cs="Arial"/>
                <w:lang w:val="es-ES_tradnl"/>
              </w:rPr>
            </w:pPr>
          </w:p>
        </w:tc>
        <w:tc>
          <w:tcPr>
            <w:tcW w:w="1701" w:type="dxa"/>
          </w:tcPr>
          <w:p w:rsidR="003E0CE7" w:rsidRDefault="000963AA" w:rsidP="003E0CE7">
            <w:pPr>
              <w:jc w:val="center"/>
              <w:rPr>
                <w:rFonts w:cs="Arial"/>
                <w:lang w:val="es-ES_tradnl"/>
              </w:rPr>
            </w:pPr>
            <w:r>
              <w:rPr>
                <w:rFonts w:cs="Arial"/>
                <w:lang w:val="es-ES_tradnl"/>
              </w:rPr>
              <w:t>2.1</w:t>
            </w:r>
            <w:r w:rsidR="003E0CE7">
              <w:rPr>
                <w:rFonts w:cs="Arial"/>
                <w:lang w:val="es-ES_tradnl"/>
              </w:rPr>
              <w:t>.2.</w:t>
            </w:r>
          </w:p>
        </w:tc>
        <w:tc>
          <w:tcPr>
            <w:tcW w:w="8997" w:type="dxa"/>
            <w:tcBorders>
              <w:top w:val="single" w:sz="4" w:space="0" w:color="auto"/>
              <w:bottom w:val="single" w:sz="4" w:space="0" w:color="auto"/>
            </w:tcBorders>
          </w:tcPr>
          <w:p w:rsidR="003E0CE7" w:rsidRDefault="003E0CE7" w:rsidP="003E0CE7">
            <w:pPr>
              <w:rPr>
                <w:rFonts w:cs="Arial"/>
                <w:lang w:val="es-ES_tradnl"/>
              </w:rPr>
            </w:pPr>
            <w:r>
              <w:rPr>
                <w:rFonts w:cs="Arial"/>
                <w:lang w:val="es-ES_tradnl"/>
              </w:rPr>
              <w:t>Voluta</w:t>
            </w:r>
          </w:p>
        </w:tc>
      </w:tr>
      <w:tr w:rsidR="003E0CE7" w:rsidRPr="009F3BF4" w:rsidTr="00DF69CA">
        <w:trPr>
          <w:trHeight w:val="440"/>
        </w:trPr>
        <w:tc>
          <w:tcPr>
            <w:tcW w:w="1395" w:type="dxa"/>
          </w:tcPr>
          <w:p w:rsidR="003E0CE7" w:rsidRDefault="003E0CE7" w:rsidP="003E0CE7">
            <w:pPr>
              <w:jc w:val="center"/>
              <w:rPr>
                <w:b/>
                <w:lang w:val="es-ES_tradnl"/>
              </w:rPr>
            </w:pPr>
          </w:p>
        </w:tc>
        <w:tc>
          <w:tcPr>
            <w:tcW w:w="1227" w:type="dxa"/>
          </w:tcPr>
          <w:p w:rsidR="003E0CE7" w:rsidRDefault="003E0CE7" w:rsidP="003E0CE7">
            <w:pPr>
              <w:jc w:val="center"/>
              <w:rPr>
                <w:rFonts w:cs="Arial"/>
                <w:lang w:val="es-ES_tradnl"/>
              </w:rPr>
            </w:pPr>
          </w:p>
        </w:tc>
        <w:tc>
          <w:tcPr>
            <w:tcW w:w="1701" w:type="dxa"/>
          </w:tcPr>
          <w:p w:rsidR="003E0CE7" w:rsidRDefault="000963AA" w:rsidP="003E0CE7">
            <w:pPr>
              <w:jc w:val="center"/>
              <w:rPr>
                <w:rFonts w:cs="Arial"/>
                <w:lang w:val="es-ES_tradnl"/>
              </w:rPr>
            </w:pPr>
            <w:r>
              <w:rPr>
                <w:rFonts w:cs="Arial"/>
                <w:lang w:val="es-ES_tradnl"/>
              </w:rPr>
              <w:t>2.1</w:t>
            </w:r>
            <w:r w:rsidR="003E0CE7">
              <w:rPr>
                <w:rFonts w:cs="Arial"/>
                <w:lang w:val="es-ES_tradnl"/>
              </w:rPr>
              <w:t>.3.</w:t>
            </w:r>
          </w:p>
        </w:tc>
        <w:tc>
          <w:tcPr>
            <w:tcW w:w="8997" w:type="dxa"/>
            <w:tcBorders>
              <w:top w:val="single" w:sz="4" w:space="0" w:color="auto"/>
              <w:bottom w:val="single" w:sz="4" w:space="0" w:color="auto"/>
            </w:tcBorders>
          </w:tcPr>
          <w:p w:rsidR="003E0CE7" w:rsidRDefault="003E0CE7" w:rsidP="003E0CE7">
            <w:pPr>
              <w:rPr>
                <w:rFonts w:cs="Arial"/>
                <w:lang w:val="es-ES_tradnl"/>
              </w:rPr>
            </w:pPr>
            <w:r>
              <w:rPr>
                <w:rFonts w:cs="Arial"/>
                <w:lang w:val="es-ES_tradnl"/>
              </w:rPr>
              <w:t>Ángulos</w:t>
            </w:r>
          </w:p>
        </w:tc>
      </w:tr>
      <w:tr w:rsidR="003E0CE7" w:rsidRPr="009F3BF4" w:rsidTr="00DF69CA">
        <w:trPr>
          <w:trHeight w:val="440"/>
        </w:trPr>
        <w:tc>
          <w:tcPr>
            <w:tcW w:w="1395" w:type="dxa"/>
          </w:tcPr>
          <w:p w:rsidR="003E0CE7" w:rsidRDefault="003E0CE7" w:rsidP="003E0CE7">
            <w:pPr>
              <w:jc w:val="center"/>
              <w:rPr>
                <w:b/>
                <w:lang w:val="es-ES_tradnl"/>
              </w:rPr>
            </w:pPr>
          </w:p>
        </w:tc>
        <w:tc>
          <w:tcPr>
            <w:tcW w:w="1227" w:type="dxa"/>
          </w:tcPr>
          <w:p w:rsidR="003E0CE7" w:rsidRPr="003E0CE7" w:rsidRDefault="003E0CE7" w:rsidP="003E0CE7">
            <w:pPr>
              <w:jc w:val="center"/>
              <w:rPr>
                <w:rFonts w:cs="Arial"/>
                <w:b/>
                <w:lang w:val="es-ES_tradnl"/>
              </w:rPr>
            </w:pPr>
            <w:r w:rsidRPr="003E0CE7">
              <w:rPr>
                <w:rFonts w:cs="Arial"/>
                <w:b/>
                <w:lang w:val="es-ES_tradnl"/>
              </w:rPr>
              <w:t>2.2</w:t>
            </w:r>
          </w:p>
        </w:tc>
        <w:tc>
          <w:tcPr>
            <w:tcW w:w="1701" w:type="dxa"/>
          </w:tcPr>
          <w:p w:rsidR="003E0CE7" w:rsidRPr="003E0CE7" w:rsidRDefault="003E0CE7" w:rsidP="003E0CE7">
            <w:pPr>
              <w:jc w:val="center"/>
              <w:rPr>
                <w:rFonts w:cs="Arial"/>
                <w:b/>
                <w:lang w:val="es-ES_tradnl"/>
              </w:rPr>
            </w:pPr>
          </w:p>
        </w:tc>
        <w:tc>
          <w:tcPr>
            <w:tcW w:w="8997" w:type="dxa"/>
            <w:tcBorders>
              <w:top w:val="single" w:sz="4" w:space="0" w:color="auto"/>
              <w:bottom w:val="single" w:sz="4" w:space="0" w:color="auto"/>
            </w:tcBorders>
          </w:tcPr>
          <w:p w:rsidR="003E0CE7" w:rsidRPr="003E0CE7" w:rsidRDefault="003E0CE7" w:rsidP="003E0CE7">
            <w:pPr>
              <w:rPr>
                <w:rFonts w:cs="Arial"/>
                <w:b/>
                <w:lang w:val="es-ES_tradnl"/>
              </w:rPr>
            </w:pPr>
            <w:r w:rsidRPr="003E0CE7">
              <w:rPr>
                <w:rFonts w:cs="Arial"/>
                <w:b/>
                <w:lang w:val="es-ES_tradnl"/>
              </w:rPr>
              <w:t>Elaboración de</w:t>
            </w:r>
            <w:r w:rsidR="008D2EA0">
              <w:rPr>
                <w:rFonts w:cs="Arial"/>
                <w:b/>
                <w:lang w:val="es-ES_tradnl"/>
              </w:rPr>
              <w:t xml:space="preserve"> productos de</w:t>
            </w:r>
            <w:r w:rsidRPr="003E0CE7">
              <w:rPr>
                <w:rFonts w:cs="Arial"/>
                <w:b/>
                <w:lang w:val="es-ES_tradnl"/>
              </w:rPr>
              <w:t xml:space="preserve">  herrería</w:t>
            </w:r>
          </w:p>
        </w:tc>
      </w:tr>
      <w:tr w:rsidR="003F6339" w:rsidRPr="009F3BF4" w:rsidTr="00DF69CA">
        <w:trPr>
          <w:trHeight w:val="440"/>
        </w:trPr>
        <w:tc>
          <w:tcPr>
            <w:tcW w:w="1395" w:type="dxa"/>
          </w:tcPr>
          <w:p w:rsidR="003F6339" w:rsidRDefault="003F6339" w:rsidP="003F6339">
            <w:pPr>
              <w:jc w:val="center"/>
              <w:rPr>
                <w:b/>
                <w:lang w:val="es-ES_tradnl"/>
              </w:rPr>
            </w:pPr>
          </w:p>
        </w:tc>
        <w:tc>
          <w:tcPr>
            <w:tcW w:w="1227" w:type="dxa"/>
          </w:tcPr>
          <w:p w:rsidR="003F6339" w:rsidRDefault="003F6339" w:rsidP="003F6339">
            <w:pPr>
              <w:jc w:val="center"/>
              <w:rPr>
                <w:rFonts w:cs="Arial"/>
                <w:lang w:val="es-ES_tradnl"/>
              </w:rPr>
            </w:pPr>
          </w:p>
        </w:tc>
        <w:tc>
          <w:tcPr>
            <w:tcW w:w="1701" w:type="dxa"/>
          </w:tcPr>
          <w:p w:rsidR="003F6339" w:rsidRDefault="003F6339" w:rsidP="003F6339">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3F6339" w:rsidRPr="00241EF9" w:rsidRDefault="003F6339" w:rsidP="003F6339">
            <w:pPr>
              <w:rPr>
                <w:rFonts w:cs="Arial"/>
                <w:lang w:val="es-ES_tradnl"/>
              </w:rPr>
            </w:pPr>
            <w:r>
              <w:rPr>
                <w:rFonts w:cs="Arial"/>
                <w:lang w:val="es-ES_tradnl"/>
              </w:rPr>
              <w:t xml:space="preserve">Estructuras y muebles </w:t>
            </w:r>
          </w:p>
        </w:tc>
      </w:tr>
      <w:tr w:rsidR="003F6339" w:rsidRPr="009F3BF4" w:rsidTr="00DF69CA">
        <w:trPr>
          <w:trHeight w:val="440"/>
        </w:trPr>
        <w:tc>
          <w:tcPr>
            <w:tcW w:w="1395" w:type="dxa"/>
          </w:tcPr>
          <w:p w:rsidR="003F6339" w:rsidRDefault="003F6339" w:rsidP="003F6339">
            <w:pPr>
              <w:jc w:val="center"/>
              <w:rPr>
                <w:b/>
                <w:lang w:val="es-ES_tradnl"/>
              </w:rPr>
            </w:pPr>
          </w:p>
        </w:tc>
        <w:tc>
          <w:tcPr>
            <w:tcW w:w="1227" w:type="dxa"/>
          </w:tcPr>
          <w:p w:rsidR="003F6339" w:rsidRDefault="003F6339" w:rsidP="003F6339">
            <w:pPr>
              <w:jc w:val="center"/>
              <w:rPr>
                <w:rFonts w:cs="Arial"/>
                <w:lang w:val="es-ES_tradnl"/>
              </w:rPr>
            </w:pPr>
          </w:p>
        </w:tc>
        <w:tc>
          <w:tcPr>
            <w:tcW w:w="1701" w:type="dxa"/>
          </w:tcPr>
          <w:p w:rsidR="003F6339" w:rsidRDefault="003F6339" w:rsidP="003F6339">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3F6339" w:rsidRPr="00F57E05" w:rsidRDefault="003F6339" w:rsidP="003F6339">
            <w:pPr>
              <w:keepNext/>
              <w:outlineLvl w:val="8"/>
              <w:rPr>
                <w:rFonts w:cs="Arial"/>
                <w:lang w:val="es-ES_tradnl"/>
              </w:rPr>
            </w:pPr>
            <w:r>
              <w:rPr>
                <w:rFonts w:cs="Arial"/>
                <w:lang w:val="es-ES_tradnl"/>
              </w:rPr>
              <w:t>Reparación y mantenimiento</w:t>
            </w:r>
          </w:p>
        </w:tc>
      </w:tr>
      <w:tr w:rsidR="001623E9" w:rsidRPr="009F3BF4" w:rsidTr="00DF69CA">
        <w:trPr>
          <w:trHeight w:val="440"/>
        </w:trPr>
        <w:tc>
          <w:tcPr>
            <w:tcW w:w="1395" w:type="dxa"/>
          </w:tcPr>
          <w:p w:rsidR="001623E9" w:rsidRDefault="001623E9" w:rsidP="003F6339">
            <w:pPr>
              <w:jc w:val="center"/>
              <w:rPr>
                <w:b/>
                <w:lang w:val="es-ES_tradnl"/>
              </w:rPr>
            </w:pPr>
          </w:p>
        </w:tc>
        <w:tc>
          <w:tcPr>
            <w:tcW w:w="1227" w:type="dxa"/>
          </w:tcPr>
          <w:p w:rsidR="001623E9" w:rsidRDefault="001623E9" w:rsidP="003F6339">
            <w:pPr>
              <w:jc w:val="center"/>
              <w:rPr>
                <w:rFonts w:cs="Arial"/>
                <w:lang w:val="es-ES_tradnl"/>
              </w:rPr>
            </w:pPr>
            <w:r>
              <w:rPr>
                <w:rFonts w:cs="Arial"/>
                <w:lang w:val="es-ES_tradnl"/>
              </w:rPr>
              <w:t>2.3</w:t>
            </w:r>
          </w:p>
        </w:tc>
        <w:tc>
          <w:tcPr>
            <w:tcW w:w="1701" w:type="dxa"/>
          </w:tcPr>
          <w:p w:rsidR="001623E9" w:rsidRDefault="001623E9" w:rsidP="003F6339">
            <w:pPr>
              <w:jc w:val="center"/>
              <w:rPr>
                <w:rFonts w:cs="Arial"/>
                <w:lang w:val="es-ES_tradnl"/>
              </w:rPr>
            </w:pPr>
          </w:p>
        </w:tc>
        <w:tc>
          <w:tcPr>
            <w:tcW w:w="8997" w:type="dxa"/>
            <w:tcBorders>
              <w:top w:val="single" w:sz="4" w:space="0" w:color="auto"/>
              <w:bottom w:val="single" w:sz="4" w:space="0" w:color="auto"/>
            </w:tcBorders>
          </w:tcPr>
          <w:p w:rsidR="001623E9" w:rsidRDefault="001623E9" w:rsidP="003F6339">
            <w:pPr>
              <w:keepNext/>
              <w:outlineLvl w:val="8"/>
              <w:rPr>
                <w:rFonts w:cs="Arial"/>
                <w:lang w:val="es-ES_tradnl"/>
              </w:rPr>
            </w:pPr>
            <w:r>
              <w:rPr>
                <w:rFonts w:cs="Arial"/>
                <w:lang w:val="es-ES_tradnl"/>
              </w:rPr>
              <w:t>Soldadura eléctrica</w:t>
            </w:r>
          </w:p>
        </w:tc>
      </w:tr>
      <w:tr w:rsidR="001623E9" w:rsidRPr="009F3BF4" w:rsidTr="00DF69CA">
        <w:trPr>
          <w:trHeight w:val="440"/>
        </w:trPr>
        <w:tc>
          <w:tcPr>
            <w:tcW w:w="1395" w:type="dxa"/>
          </w:tcPr>
          <w:p w:rsidR="001623E9" w:rsidRDefault="001623E9" w:rsidP="003F6339">
            <w:pPr>
              <w:jc w:val="center"/>
              <w:rPr>
                <w:b/>
                <w:lang w:val="es-ES_tradnl"/>
              </w:rPr>
            </w:pPr>
          </w:p>
        </w:tc>
        <w:tc>
          <w:tcPr>
            <w:tcW w:w="1227" w:type="dxa"/>
          </w:tcPr>
          <w:p w:rsidR="001623E9" w:rsidRDefault="001623E9" w:rsidP="003F6339">
            <w:pPr>
              <w:jc w:val="center"/>
              <w:rPr>
                <w:rFonts w:cs="Arial"/>
                <w:lang w:val="es-ES_tradnl"/>
              </w:rPr>
            </w:pPr>
          </w:p>
        </w:tc>
        <w:tc>
          <w:tcPr>
            <w:tcW w:w="1701" w:type="dxa"/>
          </w:tcPr>
          <w:p w:rsidR="001623E9" w:rsidRDefault="001623E9" w:rsidP="003F6339">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1623E9" w:rsidRDefault="001623E9" w:rsidP="003F6339">
            <w:pPr>
              <w:keepNext/>
              <w:outlineLvl w:val="8"/>
              <w:rPr>
                <w:rFonts w:cs="Arial"/>
                <w:lang w:val="es-ES_tradnl"/>
              </w:rPr>
            </w:pPr>
            <w:r>
              <w:rPr>
                <w:rFonts w:cs="Arial"/>
                <w:lang w:val="es-ES_tradnl"/>
              </w:rPr>
              <w:t>Unión de piezas</w:t>
            </w:r>
          </w:p>
        </w:tc>
      </w:tr>
      <w:tr w:rsidR="001623E9" w:rsidRPr="009F3BF4" w:rsidTr="00DF69CA">
        <w:trPr>
          <w:trHeight w:val="440"/>
        </w:trPr>
        <w:tc>
          <w:tcPr>
            <w:tcW w:w="1395" w:type="dxa"/>
          </w:tcPr>
          <w:p w:rsidR="001623E9" w:rsidRDefault="001623E9" w:rsidP="003F6339">
            <w:pPr>
              <w:jc w:val="center"/>
              <w:rPr>
                <w:b/>
                <w:lang w:val="es-ES_tradnl"/>
              </w:rPr>
            </w:pPr>
          </w:p>
        </w:tc>
        <w:tc>
          <w:tcPr>
            <w:tcW w:w="1227" w:type="dxa"/>
          </w:tcPr>
          <w:p w:rsidR="001623E9" w:rsidRDefault="001623E9" w:rsidP="003F6339">
            <w:pPr>
              <w:jc w:val="center"/>
              <w:rPr>
                <w:rFonts w:cs="Arial"/>
                <w:lang w:val="es-ES_tradnl"/>
              </w:rPr>
            </w:pPr>
            <w:r>
              <w:rPr>
                <w:rFonts w:cs="Arial"/>
                <w:lang w:val="es-ES_tradnl"/>
              </w:rPr>
              <w:t>2.3</w:t>
            </w:r>
          </w:p>
        </w:tc>
        <w:tc>
          <w:tcPr>
            <w:tcW w:w="1701" w:type="dxa"/>
          </w:tcPr>
          <w:p w:rsidR="001623E9" w:rsidRDefault="001623E9" w:rsidP="003F6339">
            <w:pPr>
              <w:jc w:val="center"/>
              <w:rPr>
                <w:rFonts w:cs="Arial"/>
                <w:lang w:val="es-ES_tradnl"/>
              </w:rPr>
            </w:pPr>
          </w:p>
        </w:tc>
        <w:tc>
          <w:tcPr>
            <w:tcW w:w="8997" w:type="dxa"/>
            <w:tcBorders>
              <w:top w:val="single" w:sz="4" w:space="0" w:color="auto"/>
              <w:bottom w:val="single" w:sz="4" w:space="0" w:color="auto"/>
            </w:tcBorders>
          </w:tcPr>
          <w:p w:rsidR="001623E9" w:rsidRDefault="001623E9" w:rsidP="003F6339">
            <w:pPr>
              <w:keepNext/>
              <w:outlineLvl w:val="8"/>
              <w:rPr>
                <w:rFonts w:cs="Arial"/>
                <w:lang w:val="es-ES_tradnl"/>
              </w:rPr>
            </w:pPr>
            <w:r>
              <w:rPr>
                <w:rFonts w:cs="Arial"/>
                <w:lang w:val="es-ES_tradnl"/>
              </w:rPr>
              <w:t>Acabados</w:t>
            </w:r>
          </w:p>
        </w:tc>
      </w:tr>
      <w:tr w:rsidR="001623E9" w:rsidRPr="009F3BF4" w:rsidTr="00DF69CA">
        <w:trPr>
          <w:trHeight w:val="440"/>
        </w:trPr>
        <w:tc>
          <w:tcPr>
            <w:tcW w:w="1395" w:type="dxa"/>
          </w:tcPr>
          <w:p w:rsidR="001623E9" w:rsidRDefault="001623E9" w:rsidP="003F6339">
            <w:pPr>
              <w:jc w:val="center"/>
              <w:rPr>
                <w:b/>
                <w:lang w:val="es-ES_tradnl"/>
              </w:rPr>
            </w:pPr>
          </w:p>
        </w:tc>
        <w:tc>
          <w:tcPr>
            <w:tcW w:w="1227" w:type="dxa"/>
          </w:tcPr>
          <w:p w:rsidR="001623E9" w:rsidRDefault="001623E9" w:rsidP="003F6339">
            <w:pPr>
              <w:jc w:val="center"/>
              <w:rPr>
                <w:rFonts w:cs="Arial"/>
                <w:lang w:val="es-ES_tradnl"/>
              </w:rPr>
            </w:pPr>
          </w:p>
        </w:tc>
        <w:tc>
          <w:tcPr>
            <w:tcW w:w="1701" w:type="dxa"/>
          </w:tcPr>
          <w:p w:rsidR="001623E9" w:rsidRDefault="001623E9" w:rsidP="003F6339">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1623E9" w:rsidRDefault="001623E9" w:rsidP="003F6339">
            <w:pPr>
              <w:keepNext/>
              <w:outlineLvl w:val="8"/>
              <w:rPr>
                <w:rFonts w:cs="Arial"/>
                <w:lang w:val="es-ES_tradnl"/>
              </w:rPr>
            </w:pPr>
            <w:r>
              <w:rPr>
                <w:rFonts w:cs="Arial"/>
                <w:lang w:val="es-ES_tradnl"/>
              </w:rPr>
              <w:t>Compresor de aire y pistola</w:t>
            </w:r>
          </w:p>
        </w:tc>
      </w:tr>
    </w:tbl>
    <w:p w:rsidR="00733BA8" w:rsidRPr="00733BA8" w:rsidRDefault="00EF3585" w:rsidP="00733BA8">
      <w:r>
        <w:br w:type="page"/>
      </w:r>
    </w:p>
    <w:p w:rsidR="0032620A" w:rsidRDefault="0032620A" w:rsidP="00733BA8">
      <w:pPr>
        <w:rPr>
          <w:rFonts w:ascii="Arial Rounded MT Bold" w:hAnsi="Arial Rounded MT Bold"/>
          <w:b/>
          <w:spacing w:val="80"/>
          <w:sz w:val="36"/>
          <w:lang w:val="es-ES_tradnl"/>
        </w:rPr>
      </w:pP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r>
              <w:rPr>
                <w:b/>
                <w:sz w:val="28"/>
                <w:lang w:val="es-ES_tradnl"/>
              </w:rPr>
              <w:t>ASISTENCIA</w:t>
            </w:r>
          </w:p>
          <w:p w:rsidR="00896F7B" w:rsidRDefault="00896F7B" w:rsidP="00A9511B">
            <w:pPr>
              <w:jc w:val="center"/>
              <w:rPr>
                <w:b/>
                <w:sz w:val="28"/>
                <w:lang w:val="es-ES_tradnl"/>
              </w:rPr>
            </w:pPr>
          </w:p>
        </w:tc>
        <w:tc>
          <w:tcPr>
            <w:tcW w:w="1418" w:type="dxa"/>
            <w:vAlign w:val="center"/>
          </w:tcPr>
          <w:p w:rsidR="00896F7B" w:rsidRDefault="00896F7B" w:rsidP="00A9511B">
            <w:pPr>
              <w:ind w:right="32"/>
              <w:jc w:val="center"/>
              <w:rPr>
                <w:sz w:val="28"/>
                <w:lang w:val="es-ES_tradnl"/>
              </w:rPr>
            </w:pPr>
            <w:r>
              <w:rPr>
                <w:sz w:val="28"/>
                <w:lang w:val="es-ES_tradnl"/>
              </w:rPr>
              <w:t>40</w:t>
            </w:r>
          </w:p>
        </w:tc>
        <w:tc>
          <w:tcPr>
            <w:tcW w:w="2976" w:type="dxa"/>
            <w:vAlign w:val="center"/>
          </w:tcPr>
          <w:p w:rsidR="00896F7B" w:rsidRDefault="00896F7B" w:rsidP="00A9511B">
            <w:pPr>
              <w:ind w:right="71"/>
              <w:jc w:val="center"/>
              <w:rPr>
                <w:sz w:val="28"/>
                <w:lang w:val="es-ES_tradnl"/>
              </w:rPr>
            </w:pPr>
            <w:r>
              <w:rPr>
                <w:sz w:val="28"/>
                <w:lang w:val="es-ES_tradnl"/>
              </w:rPr>
              <w:t>3</w:t>
            </w:r>
            <w:r w:rsidR="00B5259F">
              <w:rPr>
                <w:sz w:val="28"/>
                <w:lang w:val="es-ES_tradnl"/>
              </w:rPr>
              <w:t>2</w:t>
            </w:r>
          </w:p>
        </w:tc>
        <w:tc>
          <w:tcPr>
            <w:tcW w:w="4052" w:type="dxa"/>
            <w:vAlign w:val="center"/>
          </w:tcPr>
          <w:p w:rsidR="00896F7B" w:rsidRDefault="00896F7B" w:rsidP="00A9511B">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B5259F">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p>
          <w:p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rsidR="00896F7B"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rsidR="00896F7B" w:rsidRDefault="00842F8B" w:rsidP="00A9511B">
            <w:pPr>
              <w:ind w:right="71"/>
              <w:jc w:val="center"/>
              <w:rPr>
                <w:sz w:val="28"/>
                <w:lang w:val="es-ES_tradnl"/>
              </w:rPr>
            </w:pPr>
            <w:r>
              <w:rPr>
                <w:sz w:val="28"/>
                <w:lang w:val="es-ES_tradnl"/>
              </w:rPr>
              <w:t>32</w:t>
            </w:r>
          </w:p>
        </w:tc>
        <w:tc>
          <w:tcPr>
            <w:tcW w:w="4052" w:type="dxa"/>
            <w:vAlign w:val="center"/>
          </w:tcPr>
          <w:p w:rsidR="00896F7B" w:rsidRDefault="00896F7B" w:rsidP="00842F8B">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842F8B">
              <w:rPr>
                <w:rFonts w:cs="Arial"/>
                <w:sz w:val="20"/>
                <w:lang w:eastAsia="es-MX"/>
              </w:rPr>
              <w:t>32</w:t>
            </w:r>
            <w:r>
              <w:rPr>
                <w:rFonts w:cs="Arial"/>
                <w:sz w:val="20"/>
                <w:lang w:eastAsia="es-MX"/>
              </w:rPr>
              <w:t xml:space="preserve">% de la calificación total.  </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rPr>
            </w:pPr>
          </w:p>
          <w:p w:rsidR="00896F7B" w:rsidRDefault="00D003DE" w:rsidP="00A9511B">
            <w:pPr>
              <w:jc w:val="center"/>
              <w:rPr>
                <w:b/>
                <w:sz w:val="28"/>
              </w:rPr>
            </w:pPr>
            <w:r>
              <w:rPr>
                <w:b/>
                <w:sz w:val="28"/>
              </w:rPr>
              <w:t>EVALUACIO</w:t>
            </w:r>
            <w:r w:rsidR="00896F7B">
              <w:rPr>
                <w:b/>
                <w:sz w:val="28"/>
              </w:rPr>
              <w:t>NES</w:t>
            </w:r>
          </w:p>
          <w:p w:rsidR="00896F7B" w:rsidRPr="00A067C3"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rsidR="00896F7B" w:rsidRDefault="00896F7B" w:rsidP="00842F8B">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BE456A">
              <w:rPr>
                <w:rFonts w:cs="Arial"/>
                <w:sz w:val="20"/>
                <w:lang w:eastAsia="es-MX"/>
              </w:rPr>
              <w:t>2</w:t>
            </w:r>
            <w:r w:rsidRPr="00A067C3">
              <w:rPr>
                <w:rFonts w:cs="Arial"/>
                <w:sz w:val="20"/>
                <w:lang w:eastAsia="es-MX"/>
              </w:rPr>
              <w:t>0 % de la calificación total, de los cuales</w:t>
            </w:r>
            <w:r w:rsidR="00ED3069">
              <w:rPr>
                <w:rFonts w:cs="Arial"/>
                <w:sz w:val="20"/>
                <w:lang w:eastAsia="es-MX"/>
              </w:rPr>
              <w:t xml:space="preserve"> </w:t>
            </w:r>
            <w:r w:rsidRPr="00A067C3">
              <w:rPr>
                <w:rFonts w:cs="Arial"/>
                <w:sz w:val="20"/>
                <w:lang w:eastAsia="es-MX"/>
              </w:rPr>
              <w:t>se requiere que el capacitando obtenga un promedio</w:t>
            </w:r>
            <w:r w:rsidR="00ED3069">
              <w:rPr>
                <w:rFonts w:cs="Arial"/>
                <w:sz w:val="20"/>
                <w:lang w:eastAsia="es-MX"/>
              </w:rPr>
              <w:t xml:space="preserve"> </w:t>
            </w:r>
            <w:r w:rsidRPr="00A067C3">
              <w:rPr>
                <w:rFonts w:cs="Arial"/>
                <w:sz w:val="20"/>
                <w:lang w:eastAsia="es-MX"/>
              </w:rPr>
              <w:t xml:space="preserve">mínimo de </w:t>
            </w:r>
            <w:r w:rsidR="00842F8B">
              <w:rPr>
                <w:rFonts w:cs="Arial"/>
                <w:sz w:val="20"/>
                <w:lang w:eastAsia="es-MX"/>
              </w:rPr>
              <w:t>80</w:t>
            </w:r>
            <w:r>
              <w:rPr>
                <w:rFonts w:cs="Arial"/>
                <w:sz w:val="20"/>
                <w:lang w:eastAsia="es-MX"/>
              </w:rPr>
              <w:t xml:space="preserve"> </w:t>
            </w:r>
            <w:r w:rsidRPr="00A067C3">
              <w:rPr>
                <w:rFonts w:cs="Arial"/>
                <w:sz w:val="20"/>
                <w:lang w:eastAsia="es-MX"/>
              </w:rPr>
              <w:t>para ser acreditado que es equivalente al</w:t>
            </w:r>
            <w:r w:rsidR="008C4F4B">
              <w:rPr>
                <w:rFonts w:cs="Arial"/>
                <w:sz w:val="20"/>
                <w:lang w:eastAsia="es-MX"/>
              </w:rPr>
              <w:t xml:space="preserve"> </w:t>
            </w:r>
            <w:r w:rsidR="00842F8B">
              <w:rPr>
                <w:rFonts w:cs="Arial"/>
                <w:sz w:val="20"/>
                <w:lang w:eastAsia="es-MX"/>
              </w:rPr>
              <w:t>16</w:t>
            </w:r>
            <w:r w:rsidRPr="00A067C3">
              <w:rPr>
                <w:rFonts w:cs="Arial"/>
                <w:sz w:val="20"/>
                <w:lang w:eastAsia="es-MX"/>
              </w:rPr>
              <w:t>% de la calificación total.</w:t>
            </w:r>
          </w:p>
        </w:tc>
      </w:tr>
      <w:tr w:rsidR="00896F7B"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896F7B" w:rsidRDefault="00896F7B" w:rsidP="00A9511B">
            <w:pPr>
              <w:jc w:val="center"/>
              <w:rPr>
                <w:b/>
                <w:sz w:val="28"/>
              </w:rPr>
            </w:pPr>
          </w:p>
          <w:p w:rsidR="00896F7B" w:rsidRDefault="00896F7B" w:rsidP="00A9511B">
            <w:pPr>
              <w:jc w:val="center"/>
              <w:rPr>
                <w:b/>
                <w:sz w:val="28"/>
              </w:rPr>
            </w:pPr>
            <w:r>
              <w:rPr>
                <w:b/>
                <w:sz w:val="28"/>
              </w:rPr>
              <w:t>TOTAL</w:t>
            </w:r>
          </w:p>
          <w:p w:rsidR="00896F7B" w:rsidRDefault="00896F7B" w:rsidP="00A9511B">
            <w:pPr>
              <w:jc w:val="center"/>
              <w:rPr>
                <w:b/>
                <w:sz w:val="28"/>
              </w:rPr>
            </w:pPr>
          </w:p>
        </w:tc>
        <w:tc>
          <w:tcPr>
            <w:tcW w:w="1418" w:type="dxa"/>
            <w:tcBorders>
              <w:bottom w:val="single" w:sz="4" w:space="0" w:color="auto"/>
            </w:tcBorders>
            <w:vAlign w:val="center"/>
          </w:tcPr>
          <w:p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rsidR="00896F7B" w:rsidRDefault="008C4F4B" w:rsidP="00A9511B">
            <w:pPr>
              <w:tabs>
                <w:tab w:val="left" w:pos="2836"/>
              </w:tabs>
              <w:ind w:right="71"/>
              <w:jc w:val="center"/>
              <w:rPr>
                <w:sz w:val="28"/>
                <w:lang w:val="es-ES_tradnl"/>
              </w:rPr>
            </w:pPr>
            <w:r>
              <w:rPr>
                <w:sz w:val="28"/>
                <w:lang w:val="es-ES_tradnl"/>
              </w:rPr>
              <w:t>8</w:t>
            </w:r>
            <w:r w:rsidR="00B5259F">
              <w:rPr>
                <w:sz w:val="28"/>
                <w:lang w:val="es-ES_tradnl"/>
              </w:rPr>
              <w:t>0</w:t>
            </w:r>
          </w:p>
        </w:tc>
        <w:tc>
          <w:tcPr>
            <w:tcW w:w="4052" w:type="dxa"/>
            <w:tcBorders>
              <w:bottom w:val="single" w:sz="4" w:space="0" w:color="auto"/>
            </w:tcBorders>
            <w:vAlign w:val="center"/>
          </w:tcPr>
          <w:p w:rsidR="00896F7B" w:rsidRDefault="00896F7B" w:rsidP="008C4F4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obtenidos</w:t>
            </w:r>
            <w:r w:rsidR="00530C6F">
              <w:rPr>
                <w:rFonts w:cs="Arial"/>
                <w:sz w:val="20"/>
                <w:lang w:eastAsia="es-MX"/>
              </w:rPr>
              <w:t xml:space="preserve"> </w:t>
            </w:r>
            <w:r w:rsidRPr="00AB51ED">
              <w:rPr>
                <w:rFonts w:cs="Arial"/>
                <w:sz w:val="20"/>
                <w:lang w:eastAsia="es-MX"/>
              </w:rPr>
              <w:t>en cada actividad académica</w:t>
            </w:r>
            <w:r w:rsidR="00530C6F">
              <w:rPr>
                <w:rFonts w:cs="Arial"/>
                <w:sz w:val="20"/>
                <w:lang w:eastAsia="es-MX"/>
              </w:rPr>
              <w:t xml:space="preserve"> </w:t>
            </w:r>
            <w:r w:rsidRPr="00AB51ED">
              <w:rPr>
                <w:rFonts w:cs="Arial"/>
                <w:sz w:val="20"/>
                <w:lang w:eastAsia="es-MX"/>
              </w:rPr>
              <w:t xml:space="preserve">.El alumno será acreditado con el </w:t>
            </w:r>
            <w:r w:rsidR="008C4F4B">
              <w:rPr>
                <w:rFonts w:cs="Arial"/>
                <w:sz w:val="20"/>
                <w:lang w:eastAsia="es-MX"/>
              </w:rPr>
              <w:t>84</w:t>
            </w:r>
            <w:r w:rsidRPr="00AB51ED">
              <w:rPr>
                <w:rFonts w:cs="Arial"/>
                <w:sz w:val="20"/>
                <w:lang w:eastAsia="es-MX"/>
              </w:rPr>
              <w:t xml:space="preserve"> % de la calificación</w:t>
            </w:r>
            <w:r w:rsidR="00530C6F">
              <w:rPr>
                <w:rFonts w:cs="Arial"/>
                <w:sz w:val="20"/>
                <w:lang w:eastAsia="es-MX"/>
              </w:rPr>
              <w:t xml:space="preserve"> </w:t>
            </w:r>
            <w:r w:rsidRPr="00AB51ED">
              <w:rPr>
                <w:rFonts w:cs="Arial"/>
                <w:sz w:val="20"/>
                <w:lang w:eastAsia="es-MX"/>
              </w:rPr>
              <w:t>total, el cual deberá corresponder con la suma de los</w:t>
            </w:r>
            <w:r w:rsidR="00530C6F">
              <w:rPr>
                <w:rFonts w:cs="Arial"/>
                <w:sz w:val="20"/>
                <w:lang w:eastAsia="es-MX"/>
              </w:rPr>
              <w:t xml:space="preserve"> </w:t>
            </w:r>
            <w:r w:rsidRPr="00AB51ED">
              <w:rPr>
                <w:rFonts w:cs="Arial"/>
                <w:sz w:val="20"/>
                <w:lang w:eastAsia="es-MX"/>
              </w:rPr>
              <w:t>porcentajes mínimos requeridos por cada actividad</w:t>
            </w:r>
            <w:r w:rsidR="00530C6F">
              <w:rPr>
                <w:rFonts w:cs="Arial"/>
                <w:sz w:val="20"/>
                <w:lang w:eastAsia="es-MX"/>
              </w:rPr>
              <w:t xml:space="preserve"> </w:t>
            </w:r>
            <w:r w:rsidRPr="00AB51ED">
              <w:rPr>
                <w:rFonts w:cs="Arial"/>
                <w:sz w:val="20"/>
                <w:lang w:eastAsia="es-MX"/>
              </w:rPr>
              <w:t>académica</w:t>
            </w:r>
            <w:r>
              <w:rPr>
                <w:rFonts w:cs="Arial"/>
                <w:sz w:val="20"/>
                <w:lang w:eastAsia="es-MX"/>
              </w:rPr>
              <w:t>.</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896F7B" w:rsidRPr="0098343E" w:rsidRDefault="003F6339" w:rsidP="00530C6F">
            <w:pPr>
              <w:ind w:right="32"/>
              <w:jc w:val="center"/>
              <w:rPr>
                <w:b/>
                <w:sz w:val="32"/>
                <w:lang w:val="es-ES_tradnl"/>
              </w:rPr>
            </w:pPr>
            <w:r>
              <w:rPr>
                <w:b/>
                <w:sz w:val="32"/>
                <w:lang w:val="es-ES_tradnl"/>
              </w:rPr>
              <w:t>4</w:t>
            </w:r>
            <w:r w:rsidR="00530C6F">
              <w:rPr>
                <w:b/>
                <w:sz w:val="32"/>
                <w:lang w:val="es-ES_tradnl"/>
              </w:rPr>
              <w:t>0</w:t>
            </w:r>
          </w:p>
        </w:tc>
        <w:tc>
          <w:tcPr>
            <w:tcW w:w="2976" w:type="dxa"/>
            <w:tcBorders>
              <w:top w:val="single" w:sz="4" w:space="0" w:color="auto"/>
            </w:tcBorders>
            <w:vAlign w:val="center"/>
          </w:tcPr>
          <w:p w:rsidR="00896F7B" w:rsidRPr="0098343E" w:rsidRDefault="003F6339" w:rsidP="006A2FD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896F7B" w:rsidRPr="0098343E" w:rsidRDefault="002A78DA" w:rsidP="002A78DA">
            <w:pPr>
              <w:autoSpaceDE w:val="0"/>
              <w:autoSpaceDN w:val="0"/>
              <w:adjustRightInd w:val="0"/>
              <w:jc w:val="both"/>
              <w:rPr>
                <w:b/>
                <w:sz w:val="32"/>
                <w:lang w:val="es-ES_tradnl"/>
              </w:rPr>
            </w:pPr>
            <w:r>
              <w:rPr>
                <w:rFonts w:cs="Arial"/>
                <w:sz w:val="20"/>
                <w:lang w:eastAsia="es-MX"/>
              </w:rPr>
              <w:t>64</w:t>
            </w:r>
            <w:r w:rsidR="00896F7B" w:rsidRPr="0098343E">
              <w:rPr>
                <w:rFonts w:cs="Arial"/>
                <w:sz w:val="20"/>
                <w:lang w:eastAsia="es-MX"/>
              </w:rPr>
              <w:t xml:space="preserve"> horas de práctica representa el 80 % de un total de </w:t>
            </w:r>
            <w:r>
              <w:rPr>
                <w:rFonts w:cs="Arial"/>
                <w:sz w:val="20"/>
                <w:lang w:eastAsia="es-MX"/>
              </w:rPr>
              <w:t>8</w:t>
            </w:r>
            <w:r w:rsidR="00530C6F">
              <w:rPr>
                <w:rFonts w:cs="Arial"/>
                <w:sz w:val="20"/>
                <w:lang w:eastAsia="es-MX"/>
              </w:rPr>
              <w:t xml:space="preserve">0 </w:t>
            </w:r>
            <w:r w:rsidR="00896F7B" w:rsidRPr="0098343E">
              <w:rPr>
                <w:rFonts w:cs="Arial"/>
                <w:sz w:val="20"/>
                <w:lang w:eastAsia="es-MX"/>
              </w:rPr>
              <w:t>horas de la duración del curso. Son requisito para tener</w:t>
            </w:r>
            <w:r w:rsidR="00530C6F">
              <w:rPr>
                <w:rFonts w:cs="Arial"/>
                <w:sz w:val="20"/>
                <w:lang w:eastAsia="es-MX"/>
              </w:rPr>
              <w:t xml:space="preserve"> </w:t>
            </w:r>
            <w:r w:rsidR="00896F7B" w:rsidRPr="0098343E">
              <w:rPr>
                <w:rFonts w:cs="Arial"/>
                <w:sz w:val="20"/>
                <w:lang w:eastAsia="es-MX"/>
              </w:rPr>
              <w:t>derecho a ser evaluado para la acreditación del curso.</w:t>
            </w:r>
          </w:p>
        </w:tc>
      </w:tr>
    </w:tbl>
    <w:p w:rsidR="00896F7B" w:rsidRPr="00896F7B" w:rsidRDefault="00896F7B" w:rsidP="00CD4938">
      <w:pPr>
        <w:jc w:val="center"/>
        <w:rPr>
          <w:rFonts w:ascii="Arial Rounded MT Bold" w:hAnsi="Arial Rounded MT Bold"/>
          <w:b/>
          <w:spacing w:val="80"/>
          <w:sz w:val="36"/>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533FEC">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r w:rsidR="00BD03F4">
              <w:rPr>
                <w:b/>
                <w:lang w:val="es-ES_tradnl"/>
              </w:rPr>
              <w:t xml:space="preserve"> 1</w:t>
            </w:r>
            <w:r>
              <w:rPr>
                <w:b/>
                <w:lang w:val="es-ES_tradnl"/>
              </w:rPr>
              <w:t>:</w:t>
            </w:r>
          </w:p>
        </w:tc>
        <w:tc>
          <w:tcPr>
            <w:tcW w:w="11396" w:type="dxa"/>
            <w:gridSpan w:val="5"/>
            <w:tcBorders>
              <w:bottom w:val="single" w:sz="4" w:space="0" w:color="auto"/>
            </w:tcBorders>
            <w:vAlign w:val="center"/>
          </w:tcPr>
          <w:p w:rsidR="00CD4938" w:rsidRPr="00BD03F4" w:rsidRDefault="000346B0" w:rsidP="00BD03F4">
            <w:pPr>
              <w:jc w:val="both"/>
              <w:rPr>
                <w:b/>
                <w:sz w:val="20"/>
                <w:lang w:val="es-ES_tradnl"/>
              </w:rPr>
            </w:pPr>
            <w:r>
              <w:rPr>
                <w:b/>
                <w:sz w:val="20"/>
                <w:lang w:val="es-ES_tradnl"/>
              </w:rPr>
              <w:t>INTRODUCCIÓN A LA HERRERÍA BÁSICA</w:t>
            </w:r>
          </w:p>
        </w:tc>
      </w:tr>
      <w:tr w:rsidR="00CD4938" w:rsidTr="00533FEC">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533FEC">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BD03F4">
            <w:pPr>
              <w:rPr>
                <w:sz w:val="20"/>
                <w:lang w:val="es-ES_tradnl"/>
              </w:rPr>
            </w:pPr>
            <w:r w:rsidRPr="00A9511B">
              <w:rPr>
                <w:sz w:val="20"/>
                <w:lang w:val="es-ES_tradnl"/>
              </w:rPr>
              <w:t>Al</w:t>
            </w:r>
            <w:r w:rsidR="002D6454">
              <w:rPr>
                <w:sz w:val="20"/>
                <w:lang w:val="es-ES_tradnl"/>
              </w:rPr>
              <w:t xml:space="preserve"> finalizar </w:t>
            </w:r>
            <w:r w:rsidR="00BD4186">
              <w:rPr>
                <w:sz w:val="20"/>
                <w:lang w:val="es-ES_tradnl"/>
              </w:rPr>
              <w:t xml:space="preserve">el curso los participantes </w:t>
            </w:r>
            <w:r w:rsidR="00BD03F4">
              <w:rPr>
                <w:sz w:val="20"/>
                <w:lang w:val="es-ES_tradnl"/>
              </w:rPr>
              <w:t>identificarán</w:t>
            </w:r>
            <w:r w:rsidRPr="00A9511B">
              <w:rPr>
                <w:sz w:val="20"/>
                <w:lang w:val="es-ES_tradnl"/>
              </w:rPr>
              <w:t xml:space="preserve"> </w:t>
            </w:r>
            <w:r w:rsidR="002D6454">
              <w:rPr>
                <w:sz w:val="20"/>
                <w:lang w:val="es-ES_tradnl"/>
              </w:rPr>
              <w:t xml:space="preserve">el equipo y las herramientas </w:t>
            </w:r>
            <w:r w:rsidR="00BD03F4">
              <w:rPr>
                <w:sz w:val="20"/>
                <w:lang w:val="es-ES_tradnl"/>
              </w:rPr>
              <w:t>básicas necesaria</w:t>
            </w:r>
            <w:r w:rsidR="00CF442A">
              <w:rPr>
                <w:sz w:val="20"/>
                <w:lang w:val="es-ES_tradnl"/>
              </w:rPr>
              <w:t>s</w:t>
            </w:r>
            <w:r w:rsidR="00BD03F4">
              <w:rPr>
                <w:sz w:val="20"/>
                <w:lang w:val="es-ES_tradnl"/>
              </w:rPr>
              <w:t xml:space="preserve"> para la elaboración de productos de herrería</w:t>
            </w:r>
            <w:r w:rsidR="002D6454">
              <w:rPr>
                <w:sz w:val="20"/>
                <w:lang w:val="es-ES_tradnl"/>
              </w:rPr>
              <w:t xml:space="preserve"> siguiendo las medidas de higiene y seguridad.</w:t>
            </w:r>
          </w:p>
        </w:tc>
      </w:tr>
      <w:tr w:rsidR="00CD4938" w:rsidTr="00533FEC">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533FE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533FEC">
        <w:trPr>
          <w:cantSplit/>
          <w:trHeight w:val="7793"/>
        </w:trPr>
        <w:tc>
          <w:tcPr>
            <w:tcW w:w="3638" w:type="dxa"/>
            <w:gridSpan w:val="2"/>
            <w:tcBorders>
              <w:top w:val="single" w:sz="4" w:space="0" w:color="auto"/>
            </w:tcBorders>
          </w:tcPr>
          <w:p w:rsidR="00533FEC" w:rsidRDefault="00533FEC" w:rsidP="003053B9">
            <w:pPr>
              <w:spacing w:line="360" w:lineRule="auto"/>
              <w:jc w:val="both"/>
              <w:rPr>
                <w:sz w:val="20"/>
                <w:lang w:val="es-ES_tradnl"/>
              </w:rPr>
            </w:pPr>
          </w:p>
          <w:p w:rsidR="00533FEC" w:rsidRPr="00CB6802" w:rsidRDefault="00BD03F4" w:rsidP="003053B9">
            <w:pPr>
              <w:spacing w:line="360" w:lineRule="auto"/>
              <w:jc w:val="both"/>
              <w:rPr>
                <w:b/>
                <w:sz w:val="20"/>
                <w:lang w:val="es-ES_tradnl"/>
              </w:rPr>
            </w:pPr>
            <w:r>
              <w:rPr>
                <w:b/>
                <w:sz w:val="20"/>
                <w:lang w:val="es-ES_tradnl"/>
              </w:rPr>
              <w:t>1.1. Materiales y equipamiento</w:t>
            </w:r>
          </w:p>
          <w:p w:rsidR="00B371B9" w:rsidRPr="003053B9" w:rsidRDefault="00CB6802" w:rsidP="003053B9">
            <w:pPr>
              <w:spacing w:line="360" w:lineRule="auto"/>
              <w:jc w:val="both"/>
              <w:rPr>
                <w:sz w:val="20"/>
                <w:lang w:val="es-ES_tradnl"/>
              </w:rPr>
            </w:pPr>
            <w:r>
              <w:rPr>
                <w:sz w:val="20"/>
                <w:lang w:val="es-ES_tradnl"/>
              </w:rPr>
              <w:t xml:space="preserve">    </w:t>
            </w:r>
            <w:r w:rsidR="00533FEC">
              <w:rPr>
                <w:sz w:val="20"/>
                <w:lang w:val="es-ES_tradnl"/>
              </w:rPr>
              <w:t>1.1</w:t>
            </w:r>
            <w:r w:rsidR="00BD03F4">
              <w:rPr>
                <w:sz w:val="20"/>
                <w:lang w:val="es-ES_tradnl"/>
              </w:rPr>
              <w:t xml:space="preserve">.1. </w:t>
            </w:r>
            <w:r w:rsidR="00095025" w:rsidRPr="003053B9">
              <w:rPr>
                <w:sz w:val="20"/>
                <w:lang w:val="es-ES_tradnl"/>
              </w:rPr>
              <w:t xml:space="preserve"> </w:t>
            </w:r>
            <w:r w:rsidR="002E2555">
              <w:rPr>
                <w:sz w:val="20"/>
                <w:lang w:val="es-ES_tradnl"/>
              </w:rPr>
              <w:t>Identificación de maquinaria</w:t>
            </w:r>
            <w:r w:rsidR="00B371B9" w:rsidRPr="003053B9">
              <w:rPr>
                <w:sz w:val="20"/>
                <w:lang w:val="es-ES_tradnl"/>
              </w:rPr>
              <w:t xml:space="preserve">     </w:t>
            </w:r>
          </w:p>
          <w:p w:rsidR="00095025" w:rsidRDefault="00CB6802" w:rsidP="003053B9">
            <w:pPr>
              <w:spacing w:line="360" w:lineRule="auto"/>
              <w:jc w:val="both"/>
              <w:rPr>
                <w:sz w:val="20"/>
                <w:lang w:val="es-ES_tradnl"/>
              </w:rPr>
            </w:pPr>
            <w:r>
              <w:rPr>
                <w:sz w:val="20"/>
                <w:lang w:val="es-ES_tradnl"/>
              </w:rPr>
              <w:t xml:space="preserve">    </w:t>
            </w:r>
            <w:r w:rsidR="00BE456A" w:rsidRPr="00BE456A">
              <w:rPr>
                <w:sz w:val="20"/>
                <w:lang w:val="es-ES_tradnl"/>
              </w:rPr>
              <w:t>1.</w:t>
            </w:r>
            <w:r w:rsidR="00BD03F4">
              <w:rPr>
                <w:sz w:val="20"/>
                <w:lang w:val="es-ES_tradnl"/>
              </w:rPr>
              <w:t>1.2.</w:t>
            </w:r>
            <w:r w:rsidR="002E2555">
              <w:rPr>
                <w:sz w:val="20"/>
                <w:lang w:val="es-ES_tradnl"/>
              </w:rPr>
              <w:t xml:space="preserve"> Equipos y herramientas básicos</w:t>
            </w:r>
          </w:p>
          <w:p w:rsidR="00426B9C" w:rsidRDefault="00CB6802" w:rsidP="003053B9">
            <w:pPr>
              <w:spacing w:line="360" w:lineRule="auto"/>
              <w:jc w:val="both"/>
              <w:rPr>
                <w:sz w:val="20"/>
              </w:rPr>
            </w:pPr>
            <w:r>
              <w:rPr>
                <w:sz w:val="20"/>
                <w:lang w:val="es-ES_tradnl"/>
              </w:rPr>
              <w:t xml:space="preserve">    </w:t>
            </w:r>
            <w:r w:rsidR="00BD03F4">
              <w:rPr>
                <w:sz w:val="20"/>
                <w:lang w:val="es-ES_tradnl"/>
              </w:rPr>
              <w:t>1.</w:t>
            </w:r>
            <w:r w:rsidR="00CD218D">
              <w:rPr>
                <w:sz w:val="20"/>
                <w:lang w:val="es-ES_tradnl"/>
              </w:rPr>
              <w:t>1.</w:t>
            </w:r>
            <w:r w:rsidR="00533FEC">
              <w:rPr>
                <w:sz w:val="20"/>
                <w:lang w:val="es-ES_tradnl"/>
              </w:rPr>
              <w:t>3</w:t>
            </w:r>
            <w:r w:rsidR="00CD218D">
              <w:t xml:space="preserve"> </w:t>
            </w:r>
            <w:r w:rsidR="002E2555">
              <w:rPr>
                <w:sz w:val="20"/>
              </w:rPr>
              <w:t>Materiales e insumos</w:t>
            </w:r>
          </w:p>
          <w:p w:rsidR="00BD03F4" w:rsidRDefault="00BD03F4" w:rsidP="00BD03F4">
            <w:pPr>
              <w:spacing w:line="360" w:lineRule="auto"/>
              <w:ind w:left="214"/>
              <w:jc w:val="both"/>
              <w:rPr>
                <w:sz w:val="20"/>
              </w:rPr>
            </w:pPr>
            <w:r>
              <w:rPr>
                <w:sz w:val="20"/>
              </w:rPr>
              <w:t>1.1.4. Seguridad e higiene</w:t>
            </w:r>
          </w:p>
          <w:p w:rsidR="003053B9" w:rsidRPr="00BA693B" w:rsidRDefault="003053B9" w:rsidP="00BD03F4">
            <w:pPr>
              <w:spacing w:line="360" w:lineRule="auto"/>
              <w:jc w:val="both"/>
              <w:rPr>
                <w:sz w:val="20"/>
              </w:rPr>
            </w:pP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722CA9"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806BB0">
              <w:rPr>
                <w:rFonts w:cs="Arial"/>
                <w:sz w:val="20"/>
              </w:rPr>
              <w:t xml:space="preserve"> </w:t>
            </w:r>
            <w:r>
              <w:rPr>
                <w:rFonts w:cs="Arial"/>
                <w:sz w:val="20"/>
              </w:rPr>
              <w:t>grupal</w:t>
            </w:r>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BB0">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806BB0">
              <w:rPr>
                <w:rFonts w:cs="Arial"/>
                <w:sz w:val="20"/>
              </w:rPr>
              <w:t xml:space="preserve"> </w:t>
            </w:r>
            <w:r>
              <w:rPr>
                <w:rFonts w:cs="Arial"/>
                <w:sz w:val="20"/>
              </w:rPr>
              <w:t>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BB0">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806BB0">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A9511B" w:rsidRPr="00806BB0" w:rsidRDefault="00705C57" w:rsidP="005B7082">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sidR="003053B9">
              <w:rPr>
                <w:rFonts w:cs="Arial"/>
                <w:sz w:val="20"/>
              </w:rPr>
              <w:t xml:space="preserve">un </w:t>
            </w:r>
            <w:r w:rsidR="00BA693B">
              <w:rPr>
                <w:rFonts w:cs="Arial"/>
                <w:sz w:val="20"/>
              </w:rPr>
              <w:t>herrero</w:t>
            </w:r>
            <w:r w:rsidR="003053B9">
              <w:rPr>
                <w:rFonts w:cs="Arial"/>
                <w:sz w:val="20"/>
              </w:rPr>
              <w:t xml:space="preserve"> </w:t>
            </w:r>
            <w:r w:rsidRPr="00806BB0">
              <w:rPr>
                <w:rFonts w:cs="Arial"/>
                <w:sz w:val="20"/>
              </w:rPr>
              <w:t>para que comparta sus conocimientos acerca de</w:t>
            </w:r>
            <w:r w:rsidR="003053B9">
              <w:rPr>
                <w:rFonts w:cs="Arial"/>
                <w:sz w:val="20"/>
              </w:rPr>
              <w:t xml:space="preserve">l </w:t>
            </w:r>
            <w:r w:rsidR="00BA693B">
              <w:rPr>
                <w:rFonts w:cs="Arial"/>
                <w:sz w:val="20"/>
              </w:rPr>
              <w:t>uso adecuado de herramientas y materiales.</w:t>
            </w:r>
          </w:p>
          <w:p w:rsidR="00722CA9" w:rsidRDefault="00722CA9" w:rsidP="00722CA9">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 xml:space="preserve">El instructor presentará con diapositivas diferentes </w:t>
            </w:r>
            <w:r w:rsidR="00BA693B">
              <w:rPr>
                <w:rFonts w:cs="Arial"/>
                <w:sz w:val="20"/>
              </w:rPr>
              <w:t>trabajos de herrería.</w:t>
            </w:r>
          </w:p>
          <w:p w:rsidR="00712CFC" w:rsidRPr="00BA693B" w:rsidRDefault="00712CFC" w:rsidP="00712CFC">
            <w:pPr>
              <w:pStyle w:val="Prrafodelista"/>
              <w:widowControl w:val="0"/>
              <w:autoSpaceDE w:val="0"/>
              <w:autoSpaceDN w:val="0"/>
              <w:adjustRightInd w:val="0"/>
              <w:spacing w:before="14" w:line="230" w:lineRule="exact"/>
              <w:ind w:left="320"/>
              <w:jc w:val="both"/>
              <w:rPr>
                <w:rFonts w:cs="Arial"/>
                <w:sz w:val="20"/>
              </w:rPr>
            </w:pPr>
          </w:p>
          <w:p w:rsidR="00A9511B" w:rsidRPr="00722C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A9511B" w:rsidRPr="00705C57" w:rsidRDefault="00A9511B" w:rsidP="005B7082">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explicará al grupo de manera general </w:t>
            </w:r>
            <w:r w:rsidR="00806BB0">
              <w:rPr>
                <w:rFonts w:cs="Arial"/>
                <w:sz w:val="20"/>
              </w:rPr>
              <w:t>e</w:t>
            </w:r>
            <w:r w:rsidR="003053B9">
              <w:rPr>
                <w:rFonts w:cs="Arial"/>
                <w:sz w:val="20"/>
              </w:rPr>
              <w:t xml:space="preserve">n qué consiste ser </w:t>
            </w:r>
            <w:r w:rsidR="00BA693B">
              <w:rPr>
                <w:rFonts w:cs="Arial"/>
                <w:sz w:val="20"/>
              </w:rPr>
              <w:t>un herrero calificado.</w:t>
            </w:r>
          </w:p>
          <w:p w:rsidR="00CD4938" w:rsidRPr="00AA4474" w:rsidRDefault="00CD4938" w:rsidP="00705C57">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0E0A63" w:rsidRDefault="00353450" w:rsidP="005B7082">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5B7082">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r w:rsidR="00A9511B">
              <w:rPr>
                <w:rFonts w:cs="Arial"/>
                <w:sz w:val="20"/>
              </w:rPr>
              <w:t xml:space="preserve"> </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2F69E7"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Yunque</w:t>
            </w:r>
          </w:p>
          <w:p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Soldadura de arco eléctrico</w:t>
            </w:r>
          </w:p>
          <w:p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Esmeriladora de banco</w:t>
            </w:r>
          </w:p>
          <w:p w:rsidR="002F69E7" w:rsidRDefault="002F69E7" w:rsidP="005B7082">
            <w:pPr>
              <w:pStyle w:val="Prrafodelista"/>
              <w:widowControl w:val="0"/>
              <w:numPr>
                <w:ilvl w:val="0"/>
                <w:numId w:val="4"/>
              </w:numPr>
              <w:autoSpaceDE w:val="0"/>
              <w:autoSpaceDN w:val="0"/>
              <w:adjustRightInd w:val="0"/>
              <w:spacing w:before="14" w:line="230" w:lineRule="exact"/>
              <w:ind w:left="320"/>
              <w:rPr>
                <w:rFonts w:cs="Arial"/>
                <w:sz w:val="20"/>
              </w:rPr>
            </w:pPr>
            <w:r w:rsidRPr="002F69E7">
              <w:rPr>
                <w:rFonts w:cs="Arial"/>
                <w:sz w:val="20"/>
              </w:rPr>
              <w:t xml:space="preserve">Equipo de </w:t>
            </w:r>
            <w:proofErr w:type="spellStart"/>
            <w:r w:rsidRPr="002F69E7">
              <w:rPr>
                <w:rFonts w:cs="Arial"/>
                <w:sz w:val="20"/>
              </w:rPr>
              <w:t>oxiacetileno</w:t>
            </w:r>
            <w:proofErr w:type="spellEnd"/>
            <w:r w:rsidRPr="002F69E7">
              <w:rPr>
                <w:rFonts w:cs="Arial"/>
                <w:sz w:val="20"/>
              </w:rPr>
              <w:t xml:space="preserve"> completo</w:t>
            </w:r>
          </w:p>
          <w:p w:rsidR="002F69E7" w:rsidRPr="002F69E7" w:rsidRDefault="002F69E7" w:rsidP="005B7082">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Sierra de banda para metales</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 de banco</w:t>
            </w:r>
          </w:p>
          <w:p w:rsidR="002F69E7" w:rsidRPr="00E01B6B"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Maquina dobladoras manuales</w:t>
            </w: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E01B6B" w:rsidRDefault="00952C1F" w:rsidP="00BA693B">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 xml:space="preserve">as conocerá el nivel de conocimiento de la </w:t>
            </w:r>
            <w:r w:rsidR="00BA693B">
              <w:rPr>
                <w:rFonts w:cs="Arial"/>
                <w:sz w:val="20"/>
              </w:rPr>
              <w:t>herrería</w:t>
            </w:r>
          </w:p>
          <w:p w:rsidR="00712CFC" w:rsidRPr="00AA4474" w:rsidRDefault="00712CFC" w:rsidP="00BA693B">
            <w:pPr>
              <w:widowControl w:val="0"/>
              <w:autoSpaceDE w:val="0"/>
              <w:autoSpaceDN w:val="0"/>
              <w:adjustRightInd w:val="0"/>
              <w:spacing w:before="14" w:line="230" w:lineRule="exact"/>
              <w:ind w:left="63" w:right="817"/>
              <w:jc w:val="both"/>
              <w:rPr>
                <w:rFonts w:cs="Arial"/>
                <w:b/>
                <w:sz w:val="20"/>
              </w:rPr>
            </w:pP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A9511B" w:rsidRPr="00712CFC" w:rsidRDefault="00712CFC" w:rsidP="00712CFC">
            <w:pPr>
              <w:pStyle w:val="Prrafodelista"/>
              <w:widowControl w:val="0"/>
              <w:numPr>
                <w:ilvl w:val="0"/>
                <w:numId w:val="13"/>
              </w:numPr>
              <w:autoSpaceDE w:val="0"/>
              <w:autoSpaceDN w:val="0"/>
              <w:adjustRightInd w:val="0"/>
              <w:spacing w:before="14" w:line="230" w:lineRule="exact"/>
              <w:ind w:right="963"/>
              <w:rPr>
                <w:rFonts w:cs="Arial"/>
                <w:b/>
                <w:sz w:val="20"/>
              </w:rPr>
            </w:pPr>
            <w:r>
              <w:rPr>
                <w:rFonts w:cs="Arial"/>
                <w:sz w:val="20"/>
              </w:rPr>
              <w:t>Identificación de la herramientas, equipo y maquinaria</w:t>
            </w:r>
          </w:p>
          <w:p w:rsidR="00712CFC" w:rsidRPr="00712CFC" w:rsidRDefault="00712CFC" w:rsidP="00712CFC">
            <w:pPr>
              <w:pStyle w:val="Prrafodelista"/>
              <w:widowControl w:val="0"/>
              <w:numPr>
                <w:ilvl w:val="0"/>
                <w:numId w:val="13"/>
              </w:numPr>
              <w:autoSpaceDE w:val="0"/>
              <w:autoSpaceDN w:val="0"/>
              <w:adjustRightInd w:val="0"/>
              <w:spacing w:before="14" w:line="230" w:lineRule="exact"/>
              <w:ind w:right="963"/>
              <w:rPr>
                <w:rFonts w:cs="Arial"/>
                <w:b/>
                <w:sz w:val="20"/>
              </w:rPr>
            </w:pPr>
            <w:r>
              <w:rPr>
                <w:rFonts w:cs="Arial"/>
                <w:sz w:val="20"/>
              </w:rPr>
              <w:t>Identificación de los materiales e  insumos</w:t>
            </w:r>
          </w:p>
          <w:p w:rsidR="00712CFC" w:rsidRPr="00712CFC" w:rsidRDefault="00712CFC" w:rsidP="00712CFC">
            <w:pPr>
              <w:pStyle w:val="Prrafodelista"/>
              <w:widowControl w:val="0"/>
              <w:numPr>
                <w:ilvl w:val="0"/>
                <w:numId w:val="13"/>
              </w:numPr>
              <w:autoSpaceDE w:val="0"/>
              <w:autoSpaceDN w:val="0"/>
              <w:adjustRightInd w:val="0"/>
              <w:spacing w:before="14" w:line="230" w:lineRule="exact"/>
              <w:ind w:right="963"/>
              <w:rPr>
                <w:rFonts w:cs="Arial"/>
                <w:sz w:val="20"/>
              </w:rPr>
            </w:pPr>
            <w:r w:rsidRPr="00712CFC">
              <w:rPr>
                <w:rFonts w:cs="Arial"/>
                <w:sz w:val="20"/>
              </w:rPr>
              <w:t>Ejercicios de seguridad e higiene en caso de accidentes de trabajo</w:t>
            </w:r>
          </w:p>
          <w:p w:rsidR="00A9511B" w:rsidRPr="00AA4474" w:rsidRDefault="00A9511B" w:rsidP="00AA4474">
            <w:pPr>
              <w:widowControl w:val="0"/>
              <w:autoSpaceDE w:val="0"/>
              <w:autoSpaceDN w:val="0"/>
              <w:adjustRightInd w:val="0"/>
              <w:spacing w:before="14" w:line="230" w:lineRule="exact"/>
              <w:ind w:left="63" w:right="963"/>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B00B8F" w:rsidRPr="00C4668F" w:rsidRDefault="00C4668F" w:rsidP="002A78DA">
            <w:pPr>
              <w:jc w:val="center"/>
              <w:rPr>
                <w:sz w:val="20"/>
                <w:lang w:val="es-ES_tradnl"/>
              </w:rPr>
            </w:pPr>
            <w:r w:rsidRPr="00C4668F">
              <w:rPr>
                <w:sz w:val="20"/>
                <w:lang w:val="es-ES_tradnl"/>
              </w:rPr>
              <w:t>1</w:t>
            </w:r>
            <w:r w:rsidR="00BF1FC2">
              <w:rPr>
                <w:sz w:val="20"/>
                <w:lang w:val="es-ES_tradnl"/>
              </w:rPr>
              <w:t>0</w:t>
            </w:r>
            <w:r w:rsidRPr="00C4668F">
              <w:rPr>
                <w:sz w:val="20"/>
                <w:lang w:val="es-ES_tradnl"/>
              </w:rPr>
              <w:t xml:space="preserve"> hrs</w:t>
            </w:r>
            <w:r w:rsidR="00B00B8F" w:rsidRPr="00C4668F">
              <w:rPr>
                <w:sz w:val="20"/>
                <w:lang w:val="es-ES_tradnl"/>
              </w:rPr>
              <w:t>.</w:t>
            </w:r>
          </w:p>
        </w:tc>
      </w:tr>
    </w:tbl>
    <w:p w:rsidR="004A7B68" w:rsidRDefault="004A7B68" w:rsidP="00CD4938">
      <w:pPr>
        <w:jc w:val="center"/>
        <w:rPr>
          <w:rFonts w:ascii="Arial Rounded MT Bold" w:hAnsi="Arial Rounded MT Bold"/>
          <w:b/>
          <w:spacing w:val="80"/>
          <w:lang w:val="es-ES_tradnl"/>
        </w:rPr>
      </w:pPr>
    </w:p>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7659D" w:rsidTr="004A7B68">
        <w:tc>
          <w:tcPr>
            <w:tcW w:w="3402" w:type="dxa"/>
            <w:tcBorders>
              <w:bottom w:val="single" w:sz="4" w:space="0" w:color="auto"/>
            </w:tcBorders>
            <w:shd w:val="clear" w:color="auto" w:fill="00B050"/>
            <w:vAlign w:val="center"/>
          </w:tcPr>
          <w:p w:rsidR="0037659D" w:rsidRDefault="0037659D" w:rsidP="0037659D">
            <w:pPr>
              <w:rPr>
                <w:b/>
                <w:lang w:val="es-ES_tradnl"/>
              </w:rPr>
            </w:pPr>
            <w:r>
              <w:rPr>
                <w:b/>
                <w:lang w:val="es-ES_tradnl"/>
              </w:rPr>
              <w:t>NOMBRE DE LA UNIDAD 1:</w:t>
            </w:r>
          </w:p>
        </w:tc>
        <w:tc>
          <w:tcPr>
            <w:tcW w:w="11396" w:type="dxa"/>
            <w:gridSpan w:val="5"/>
            <w:tcBorders>
              <w:bottom w:val="single" w:sz="4" w:space="0" w:color="auto"/>
            </w:tcBorders>
            <w:vAlign w:val="center"/>
          </w:tcPr>
          <w:p w:rsidR="0037659D" w:rsidRPr="00BD03F4" w:rsidRDefault="000346B0" w:rsidP="00C4668F">
            <w:pPr>
              <w:jc w:val="both"/>
              <w:rPr>
                <w:b/>
                <w:sz w:val="20"/>
                <w:lang w:val="es-ES_tradnl"/>
              </w:rPr>
            </w:pPr>
            <w:r>
              <w:rPr>
                <w:b/>
                <w:sz w:val="20"/>
                <w:lang w:val="es-ES_tradnl"/>
              </w:rPr>
              <w:t>INTRODUCCIÓN A LA HERRERÍA BÁSICA</w:t>
            </w:r>
          </w:p>
        </w:tc>
      </w:tr>
      <w:tr w:rsidR="0037659D" w:rsidTr="002D6454">
        <w:trPr>
          <w:trHeight w:val="70"/>
        </w:trPr>
        <w:tc>
          <w:tcPr>
            <w:tcW w:w="3402" w:type="dxa"/>
            <w:tcBorders>
              <w:left w:val="nil"/>
              <w:bottom w:val="single" w:sz="4" w:space="0" w:color="auto"/>
            </w:tcBorders>
            <w:shd w:val="clear" w:color="auto" w:fill="00B050"/>
            <w:vAlign w:val="center"/>
          </w:tcPr>
          <w:p w:rsidR="0037659D" w:rsidRDefault="0037659D" w:rsidP="004A7B68">
            <w:pPr>
              <w:rPr>
                <w:b/>
                <w:sz w:val="6"/>
                <w:lang w:val="es-ES_tradnl"/>
              </w:rPr>
            </w:pPr>
          </w:p>
        </w:tc>
        <w:tc>
          <w:tcPr>
            <w:tcW w:w="11396" w:type="dxa"/>
            <w:gridSpan w:val="5"/>
            <w:tcBorders>
              <w:bottom w:val="single" w:sz="4" w:space="0" w:color="auto"/>
              <w:right w:val="nil"/>
            </w:tcBorders>
            <w:vAlign w:val="center"/>
          </w:tcPr>
          <w:p w:rsidR="0037659D" w:rsidRDefault="0037659D" w:rsidP="00C4668F">
            <w:pPr>
              <w:rPr>
                <w:b/>
                <w:sz w:val="6"/>
                <w:lang w:val="es-ES_tradnl"/>
              </w:rPr>
            </w:pPr>
          </w:p>
        </w:tc>
      </w:tr>
      <w:tr w:rsidR="0037659D" w:rsidTr="004A7B68">
        <w:tc>
          <w:tcPr>
            <w:tcW w:w="3402" w:type="dxa"/>
            <w:tcBorders>
              <w:bottom w:val="single" w:sz="4" w:space="0" w:color="auto"/>
            </w:tcBorders>
            <w:shd w:val="clear" w:color="auto" w:fill="00B050"/>
            <w:vAlign w:val="center"/>
          </w:tcPr>
          <w:p w:rsidR="0037659D" w:rsidRDefault="0037659D" w:rsidP="004A7B68">
            <w:pPr>
              <w:rPr>
                <w:b/>
                <w:lang w:val="es-ES_tradnl"/>
              </w:rPr>
            </w:pPr>
            <w:r>
              <w:rPr>
                <w:b/>
                <w:lang w:val="es-ES_tradnl"/>
              </w:rPr>
              <w:t>PROPÓSITO:</w:t>
            </w:r>
          </w:p>
        </w:tc>
        <w:tc>
          <w:tcPr>
            <w:tcW w:w="11396" w:type="dxa"/>
            <w:gridSpan w:val="5"/>
            <w:tcBorders>
              <w:bottom w:val="single" w:sz="4" w:space="0" w:color="auto"/>
            </w:tcBorders>
            <w:vAlign w:val="center"/>
          </w:tcPr>
          <w:p w:rsidR="0037659D" w:rsidRPr="00A9511B" w:rsidRDefault="0037659D" w:rsidP="00C4668F">
            <w:pPr>
              <w:rPr>
                <w:sz w:val="20"/>
                <w:lang w:val="es-ES_tradnl"/>
              </w:rPr>
            </w:pPr>
            <w:r w:rsidRPr="00A9511B">
              <w:rPr>
                <w:sz w:val="20"/>
                <w:lang w:val="es-ES_tradnl"/>
              </w:rPr>
              <w:t>Al</w:t>
            </w:r>
            <w:r>
              <w:rPr>
                <w:sz w:val="20"/>
                <w:lang w:val="es-ES_tradnl"/>
              </w:rPr>
              <w:t xml:space="preserve"> finalizar el curso los participantes identificarán</w:t>
            </w:r>
            <w:r w:rsidRPr="00A9511B">
              <w:rPr>
                <w:sz w:val="20"/>
                <w:lang w:val="es-ES_tradnl"/>
              </w:rPr>
              <w:t xml:space="preserve"> </w:t>
            </w:r>
            <w:r>
              <w:rPr>
                <w:sz w:val="20"/>
                <w:lang w:val="es-ES_tradnl"/>
              </w:rPr>
              <w:t>el equipo y las herramientas básicas necesarias para la elaboración de productos de herrería siguiendo las medidas de higiene y seguridad.</w:t>
            </w:r>
          </w:p>
        </w:tc>
      </w:tr>
      <w:tr w:rsidR="004A7B68" w:rsidTr="004A7B68">
        <w:trPr>
          <w:trHeight w:val="79"/>
        </w:trPr>
        <w:tc>
          <w:tcPr>
            <w:tcW w:w="3402" w:type="dxa"/>
            <w:tcBorders>
              <w:left w:val="nil"/>
              <w:bottom w:val="single" w:sz="4" w:space="0" w:color="auto"/>
            </w:tcBorders>
          </w:tcPr>
          <w:p w:rsidR="004A7B68" w:rsidRDefault="004A7B68" w:rsidP="004A7B68">
            <w:pPr>
              <w:rPr>
                <w:b/>
                <w:sz w:val="10"/>
                <w:lang w:val="es-ES_tradnl"/>
              </w:rPr>
            </w:pPr>
          </w:p>
        </w:tc>
        <w:tc>
          <w:tcPr>
            <w:tcW w:w="11396" w:type="dxa"/>
            <w:gridSpan w:val="5"/>
            <w:tcBorders>
              <w:bottom w:val="single" w:sz="4" w:space="0" w:color="auto"/>
              <w:right w:val="nil"/>
            </w:tcBorders>
          </w:tcPr>
          <w:p w:rsidR="004A7B68" w:rsidRDefault="004A7B68" w:rsidP="004A7B68">
            <w:pPr>
              <w:rPr>
                <w:b/>
                <w:sz w:val="10"/>
                <w:lang w:val="es-ES_tradnl"/>
              </w:rPr>
            </w:pP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8D2EA0" w:rsidRPr="00AA4474" w:rsidRDefault="008D2EA0" w:rsidP="00952C1F">
            <w:pPr>
              <w:jc w:val="both"/>
              <w:rPr>
                <w:sz w:val="20"/>
                <w:lang w:val="es-ES_tradnl"/>
              </w:rPr>
            </w:pPr>
          </w:p>
          <w:p w:rsidR="00647166" w:rsidRPr="00AA4474" w:rsidRDefault="00647166" w:rsidP="00164BD8">
            <w:pPr>
              <w:spacing w:line="360" w:lineRule="auto"/>
              <w:ind w:left="214"/>
              <w:jc w:val="both"/>
              <w:rPr>
                <w:sz w:val="20"/>
                <w:lang w:val="es-ES_tradnl"/>
              </w:rPr>
            </w:pPr>
          </w:p>
        </w:tc>
        <w:tc>
          <w:tcPr>
            <w:tcW w:w="3060" w:type="dxa"/>
            <w:tcBorders>
              <w:top w:val="single" w:sz="4" w:space="0" w:color="auto"/>
            </w:tcBorders>
          </w:tcPr>
          <w:p w:rsidR="000E0A63" w:rsidRDefault="000E0A63" w:rsidP="000E0A63">
            <w:pPr>
              <w:widowControl w:val="0"/>
              <w:autoSpaceDE w:val="0"/>
              <w:autoSpaceDN w:val="0"/>
              <w:adjustRightInd w:val="0"/>
              <w:spacing w:before="14" w:line="230" w:lineRule="exact"/>
              <w:rPr>
                <w:rFonts w:cs="Arial"/>
                <w:sz w:val="20"/>
              </w:rPr>
            </w:pPr>
          </w:p>
          <w:p w:rsidR="00712CFC" w:rsidRPr="00722CA9" w:rsidRDefault="00712CFC" w:rsidP="00712CFC">
            <w:pPr>
              <w:widowControl w:val="0"/>
              <w:autoSpaceDE w:val="0"/>
              <w:autoSpaceDN w:val="0"/>
              <w:adjustRightInd w:val="0"/>
              <w:spacing w:before="14" w:line="230" w:lineRule="exact"/>
              <w:rPr>
                <w:rFonts w:cs="Arial"/>
                <w:b/>
                <w:sz w:val="20"/>
              </w:rPr>
            </w:pPr>
            <w:r w:rsidRPr="00AA4474">
              <w:rPr>
                <w:rFonts w:cs="Arial"/>
                <w:b/>
                <w:sz w:val="20"/>
              </w:rPr>
              <w:t>Teorización:</w:t>
            </w:r>
          </w:p>
          <w:p w:rsidR="00722CA9" w:rsidRDefault="00722CA9" w:rsidP="00712CFC">
            <w:pPr>
              <w:pStyle w:val="Prrafodelista"/>
              <w:widowControl w:val="0"/>
              <w:numPr>
                <w:ilvl w:val="0"/>
                <w:numId w:val="14"/>
              </w:numPr>
              <w:autoSpaceDE w:val="0"/>
              <w:autoSpaceDN w:val="0"/>
              <w:adjustRightInd w:val="0"/>
              <w:spacing w:before="14" w:line="230" w:lineRule="exact"/>
              <w:ind w:left="261" w:hanging="283"/>
              <w:rPr>
                <w:rFonts w:cs="Arial"/>
                <w:sz w:val="20"/>
              </w:rPr>
            </w:pPr>
            <w:r w:rsidRPr="00712CFC">
              <w:rPr>
                <w:rFonts w:cs="Arial"/>
                <w:sz w:val="20"/>
              </w:rPr>
              <w:t xml:space="preserve">El instructor explicará el uso adecuado de cada uno de los instrumentos necesarios para la realización de las actividades en </w:t>
            </w:r>
            <w:r w:rsidR="00BA693B" w:rsidRPr="00712CFC">
              <w:rPr>
                <w:rFonts w:cs="Arial"/>
                <w:sz w:val="20"/>
              </w:rPr>
              <w:t>la herrería</w:t>
            </w:r>
            <w:r w:rsidR="00712CFC">
              <w:rPr>
                <w:rFonts w:cs="Arial"/>
                <w:sz w:val="20"/>
              </w:rPr>
              <w:t xml:space="preserve"> como son la maquinaria, equipo y herramientas. Aclarando dudas conforme se vayan presentando.</w:t>
            </w:r>
          </w:p>
          <w:p w:rsidR="00712CFC" w:rsidRPr="00712CFC" w:rsidRDefault="00712CFC" w:rsidP="00712CFC">
            <w:pPr>
              <w:pStyle w:val="Prrafodelista"/>
              <w:widowControl w:val="0"/>
              <w:numPr>
                <w:ilvl w:val="0"/>
                <w:numId w:val="14"/>
              </w:numPr>
              <w:autoSpaceDE w:val="0"/>
              <w:autoSpaceDN w:val="0"/>
              <w:adjustRightInd w:val="0"/>
              <w:spacing w:before="14" w:line="230" w:lineRule="exact"/>
              <w:ind w:left="261" w:hanging="283"/>
              <w:rPr>
                <w:rFonts w:cs="Arial"/>
                <w:sz w:val="20"/>
              </w:rPr>
            </w:pPr>
            <w:r>
              <w:rPr>
                <w:rFonts w:cs="Arial"/>
                <w:sz w:val="20"/>
              </w:rPr>
              <w:t>El instructor explicará y demostrará las propiedades y usos de los materiales e insumos, el cómo utilizar todas las herramientas de acuerdo a la seguridad e higiene tanto personal como laboral. Aclarando dudas conforme se vayan presentando.</w:t>
            </w:r>
          </w:p>
          <w:p w:rsidR="00BA693B" w:rsidRPr="0007364B" w:rsidRDefault="00BA693B" w:rsidP="0007364B">
            <w:pPr>
              <w:widowControl w:val="0"/>
              <w:autoSpaceDE w:val="0"/>
              <w:autoSpaceDN w:val="0"/>
              <w:adjustRightInd w:val="0"/>
              <w:spacing w:before="14" w:line="230" w:lineRule="exact"/>
              <w:rPr>
                <w:rFonts w:cs="Arial"/>
                <w:sz w:val="20"/>
              </w:rPr>
            </w:pPr>
          </w:p>
          <w:p w:rsidR="00952C1F" w:rsidRPr="00BA693B" w:rsidRDefault="00952C1F" w:rsidP="00BA693B">
            <w:pPr>
              <w:widowControl w:val="0"/>
              <w:autoSpaceDE w:val="0"/>
              <w:autoSpaceDN w:val="0"/>
              <w:adjustRightInd w:val="0"/>
              <w:spacing w:before="14" w:line="230" w:lineRule="exact"/>
              <w:rPr>
                <w:rFonts w:cs="Arial"/>
                <w:b/>
                <w:sz w:val="20"/>
              </w:rPr>
            </w:pPr>
            <w:r w:rsidRPr="00AA4474">
              <w:rPr>
                <w:rFonts w:cs="Arial"/>
                <w:b/>
                <w:sz w:val="20"/>
              </w:rPr>
              <w:t>Ejercitación:</w:t>
            </w:r>
          </w:p>
          <w:p w:rsidR="00705C57" w:rsidRDefault="00705C57"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sidR="00806BB0">
              <w:rPr>
                <w:rFonts w:cs="Arial"/>
                <w:sz w:val="20"/>
              </w:rPr>
              <w:t xml:space="preserve"> clasificar </w:t>
            </w:r>
            <w:r w:rsidR="00712CFC">
              <w:rPr>
                <w:rFonts w:cs="Arial"/>
                <w:sz w:val="20"/>
              </w:rPr>
              <w:t xml:space="preserve"> e identificar </w:t>
            </w:r>
            <w:r w:rsidR="00806BB0">
              <w:rPr>
                <w:rFonts w:cs="Arial"/>
                <w:sz w:val="20"/>
              </w:rPr>
              <w:t>los materiales</w:t>
            </w:r>
            <w:r w:rsidR="00712CFC">
              <w:rPr>
                <w:rFonts w:cs="Arial"/>
                <w:sz w:val="20"/>
              </w:rPr>
              <w:t xml:space="preserve"> (equipo, materiales, herramientas, insumos)</w:t>
            </w:r>
            <w:r w:rsidR="00806BB0">
              <w:rPr>
                <w:rFonts w:cs="Arial"/>
                <w:sz w:val="20"/>
              </w:rPr>
              <w:t xml:space="preserve"> y la manera de mantener la seguridad e higiene en el área de trabajo.</w:t>
            </w:r>
          </w:p>
          <w:p w:rsidR="00952C1F" w:rsidRPr="00712CFC" w:rsidRDefault="00952C1F" w:rsidP="00712CFC">
            <w:pPr>
              <w:widowControl w:val="0"/>
              <w:autoSpaceDE w:val="0"/>
              <w:autoSpaceDN w:val="0"/>
              <w:adjustRightInd w:val="0"/>
              <w:spacing w:before="14" w:line="230" w:lineRule="exact"/>
              <w:ind w:left="-23"/>
              <w:jc w:val="both"/>
              <w:rPr>
                <w:rFonts w:cs="Arial"/>
                <w:sz w:val="20"/>
              </w:rPr>
            </w:pPr>
          </w:p>
          <w:p w:rsidR="00952C1F" w:rsidRPr="00177D3E" w:rsidRDefault="00952C1F" w:rsidP="00A9511B">
            <w:pPr>
              <w:pStyle w:val="Prrafodelista"/>
              <w:widowControl w:val="0"/>
              <w:autoSpaceDE w:val="0"/>
              <w:autoSpaceDN w:val="0"/>
              <w:adjustRightInd w:val="0"/>
              <w:spacing w:before="14" w:line="230" w:lineRule="exact"/>
              <w:ind w:left="261"/>
              <w:rPr>
                <w:rFonts w:cs="Arial"/>
                <w:sz w:val="20"/>
              </w:rPr>
            </w:pPr>
          </w:p>
          <w:p w:rsidR="004A7B68" w:rsidRPr="00712CFC" w:rsidRDefault="00316EB9" w:rsidP="00712CFC">
            <w:pPr>
              <w:widowControl w:val="0"/>
              <w:autoSpaceDE w:val="0"/>
              <w:autoSpaceDN w:val="0"/>
              <w:adjustRightInd w:val="0"/>
              <w:spacing w:before="14" w:line="230" w:lineRule="exact"/>
              <w:rPr>
                <w:rFonts w:cs="Arial"/>
                <w:b/>
                <w:sz w:val="20"/>
              </w:rPr>
            </w:pPr>
            <w:r w:rsidRPr="00712CFC">
              <w:rPr>
                <w:rFonts w:cs="Arial"/>
                <w:b/>
                <w:sz w:val="20"/>
              </w:rPr>
              <w:t xml:space="preserve"> </w:t>
            </w:r>
          </w:p>
        </w:tc>
        <w:tc>
          <w:tcPr>
            <w:tcW w:w="2700" w:type="dxa"/>
            <w:tcBorders>
              <w:top w:val="single" w:sz="4" w:space="0" w:color="auto"/>
            </w:tcBorders>
          </w:tcPr>
          <w:p w:rsidR="004C2030" w:rsidRDefault="004C2030" w:rsidP="00712CFC">
            <w:pPr>
              <w:pStyle w:val="Prrafodelista"/>
              <w:widowControl w:val="0"/>
              <w:autoSpaceDE w:val="0"/>
              <w:autoSpaceDN w:val="0"/>
              <w:adjustRightInd w:val="0"/>
              <w:spacing w:line="242" w:lineRule="exact"/>
              <w:ind w:right="-20"/>
              <w:rPr>
                <w:rFonts w:cs="Arial"/>
                <w:sz w:val="20"/>
              </w:rPr>
            </w:pPr>
          </w:p>
          <w:p w:rsidR="002F69E7" w:rsidRDefault="002F69E7" w:rsidP="002F69E7">
            <w:pPr>
              <w:widowControl w:val="0"/>
              <w:autoSpaceDE w:val="0"/>
              <w:autoSpaceDN w:val="0"/>
              <w:adjustRightInd w:val="0"/>
              <w:spacing w:before="14" w:line="230" w:lineRule="exact"/>
              <w:rPr>
                <w:rFonts w:cs="Arial"/>
                <w:b/>
                <w:sz w:val="20"/>
              </w:rPr>
            </w:pPr>
            <w:r>
              <w:rPr>
                <w:rFonts w:cs="Arial"/>
                <w:b/>
                <w:sz w:val="20"/>
              </w:rPr>
              <w:t>Materias primas e insumos</w:t>
            </w:r>
          </w:p>
          <w:p w:rsidR="002F69E7" w:rsidRPr="00492579" w:rsidRDefault="002F69E7" w:rsidP="002F69E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Clavija industrial</w:t>
            </w:r>
          </w:p>
          <w:p w:rsidR="002F69E7" w:rsidRPr="00353450" w:rsidRDefault="002F69E7" w:rsidP="002F69E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Contacto industrial</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Pintura</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Brochas varios tamaños</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Solera</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Thiner</w:t>
            </w:r>
            <w:proofErr w:type="spellEnd"/>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Bisagras soldables</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Segueta</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Prensa de banco</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Pinzas de presión</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inglesas</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Brocas helicoidales para metal</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Juego de limas para metal</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Escuadras de combinación</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Rallador</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Martillo</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Mazo</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Madrina</w:t>
            </w:r>
          </w:p>
          <w:p w:rsidR="002F69E7" w:rsidRDefault="002F69E7"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para torcer barras</w:t>
            </w:r>
          </w:p>
          <w:p w:rsidR="002F69E7"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Bata</w:t>
            </w:r>
          </w:p>
          <w:p w:rsidR="003245AC"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 xml:space="preserve">Banco </w:t>
            </w:r>
          </w:p>
          <w:p w:rsidR="003245AC"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Careta</w:t>
            </w:r>
          </w:p>
          <w:p w:rsidR="003245AC" w:rsidRDefault="003245AC" w:rsidP="002F69E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Lingotes.</w:t>
            </w:r>
          </w:p>
          <w:p w:rsidR="002F69E7" w:rsidRPr="004C2030" w:rsidRDefault="002F69E7" w:rsidP="00712CFC">
            <w:pPr>
              <w:pStyle w:val="Prrafodelista"/>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47166" w:rsidRDefault="00647166" w:rsidP="004A7B68">
            <w:pPr>
              <w:jc w:val="center"/>
              <w:rPr>
                <w:lang w:val="es-ES_tradnl"/>
              </w:rPr>
            </w:pPr>
          </w:p>
        </w:tc>
      </w:tr>
    </w:tbl>
    <w:p w:rsidR="00712CFC" w:rsidRDefault="00712CFC" w:rsidP="00712CF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712CFC" w:rsidRDefault="00712CFC" w:rsidP="00712CFC">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712CFC" w:rsidTr="00C4668F">
        <w:tc>
          <w:tcPr>
            <w:tcW w:w="3402" w:type="dxa"/>
            <w:tcBorders>
              <w:bottom w:val="single" w:sz="4" w:space="0" w:color="auto"/>
            </w:tcBorders>
            <w:shd w:val="clear" w:color="auto" w:fill="00B050"/>
            <w:vAlign w:val="center"/>
          </w:tcPr>
          <w:p w:rsidR="00712CFC" w:rsidRDefault="00712CFC" w:rsidP="00C4668F">
            <w:pPr>
              <w:rPr>
                <w:b/>
                <w:lang w:val="es-ES_tradnl"/>
              </w:rPr>
            </w:pPr>
            <w:r>
              <w:rPr>
                <w:b/>
                <w:lang w:val="es-ES_tradnl"/>
              </w:rPr>
              <w:t>NOMBRE DE LA UNIDAD 1:</w:t>
            </w:r>
          </w:p>
        </w:tc>
        <w:tc>
          <w:tcPr>
            <w:tcW w:w="11396" w:type="dxa"/>
            <w:gridSpan w:val="5"/>
            <w:tcBorders>
              <w:bottom w:val="single" w:sz="4" w:space="0" w:color="auto"/>
            </w:tcBorders>
            <w:vAlign w:val="center"/>
          </w:tcPr>
          <w:p w:rsidR="00712CFC" w:rsidRPr="00BD03F4" w:rsidRDefault="00712CFC" w:rsidP="00C4668F">
            <w:pPr>
              <w:jc w:val="both"/>
              <w:rPr>
                <w:b/>
                <w:sz w:val="20"/>
                <w:lang w:val="es-ES_tradnl"/>
              </w:rPr>
            </w:pPr>
            <w:r>
              <w:rPr>
                <w:b/>
                <w:sz w:val="20"/>
                <w:lang w:val="es-ES_tradnl"/>
              </w:rPr>
              <w:t>Introducción a la herrería básica</w:t>
            </w:r>
          </w:p>
        </w:tc>
      </w:tr>
      <w:tr w:rsidR="00712CFC" w:rsidTr="00C4668F">
        <w:trPr>
          <w:trHeight w:val="70"/>
        </w:trPr>
        <w:tc>
          <w:tcPr>
            <w:tcW w:w="3402" w:type="dxa"/>
            <w:tcBorders>
              <w:left w:val="nil"/>
              <w:bottom w:val="single" w:sz="4" w:space="0" w:color="auto"/>
            </w:tcBorders>
            <w:shd w:val="clear" w:color="auto" w:fill="00B050"/>
            <w:vAlign w:val="center"/>
          </w:tcPr>
          <w:p w:rsidR="00712CFC" w:rsidRDefault="00712CFC" w:rsidP="00C4668F">
            <w:pPr>
              <w:rPr>
                <w:b/>
                <w:sz w:val="6"/>
                <w:lang w:val="es-ES_tradnl"/>
              </w:rPr>
            </w:pPr>
          </w:p>
        </w:tc>
        <w:tc>
          <w:tcPr>
            <w:tcW w:w="11396" w:type="dxa"/>
            <w:gridSpan w:val="5"/>
            <w:tcBorders>
              <w:bottom w:val="single" w:sz="4" w:space="0" w:color="auto"/>
              <w:right w:val="nil"/>
            </w:tcBorders>
            <w:vAlign w:val="center"/>
          </w:tcPr>
          <w:p w:rsidR="00712CFC" w:rsidRDefault="00712CFC" w:rsidP="00C4668F">
            <w:pPr>
              <w:rPr>
                <w:b/>
                <w:sz w:val="6"/>
                <w:lang w:val="es-ES_tradnl"/>
              </w:rPr>
            </w:pPr>
          </w:p>
        </w:tc>
      </w:tr>
      <w:tr w:rsidR="00712CFC" w:rsidTr="00C4668F">
        <w:tc>
          <w:tcPr>
            <w:tcW w:w="3402" w:type="dxa"/>
            <w:tcBorders>
              <w:bottom w:val="single" w:sz="4" w:space="0" w:color="auto"/>
            </w:tcBorders>
            <w:shd w:val="clear" w:color="auto" w:fill="00B050"/>
            <w:vAlign w:val="center"/>
          </w:tcPr>
          <w:p w:rsidR="00712CFC" w:rsidRDefault="00712CFC" w:rsidP="00C4668F">
            <w:pPr>
              <w:rPr>
                <w:b/>
                <w:lang w:val="es-ES_tradnl"/>
              </w:rPr>
            </w:pPr>
            <w:r>
              <w:rPr>
                <w:b/>
                <w:lang w:val="es-ES_tradnl"/>
              </w:rPr>
              <w:t>PROPÓSITO:</w:t>
            </w:r>
          </w:p>
        </w:tc>
        <w:tc>
          <w:tcPr>
            <w:tcW w:w="11396" w:type="dxa"/>
            <w:gridSpan w:val="5"/>
            <w:tcBorders>
              <w:bottom w:val="single" w:sz="4" w:space="0" w:color="auto"/>
            </w:tcBorders>
            <w:vAlign w:val="center"/>
          </w:tcPr>
          <w:p w:rsidR="00712CFC" w:rsidRPr="00A9511B" w:rsidRDefault="00712CFC" w:rsidP="00C4668F">
            <w:pPr>
              <w:rPr>
                <w:sz w:val="20"/>
                <w:lang w:val="es-ES_tradnl"/>
              </w:rPr>
            </w:pPr>
            <w:r w:rsidRPr="00A9511B">
              <w:rPr>
                <w:sz w:val="20"/>
                <w:lang w:val="es-ES_tradnl"/>
              </w:rPr>
              <w:t>Al</w:t>
            </w:r>
            <w:r>
              <w:rPr>
                <w:sz w:val="20"/>
                <w:lang w:val="es-ES_tradnl"/>
              </w:rPr>
              <w:t xml:space="preserve"> finalizar el curso los participantes identificarán</w:t>
            </w:r>
            <w:r w:rsidRPr="00A9511B">
              <w:rPr>
                <w:sz w:val="20"/>
                <w:lang w:val="es-ES_tradnl"/>
              </w:rPr>
              <w:t xml:space="preserve"> </w:t>
            </w:r>
            <w:r>
              <w:rPr>
                <w:sz w:val="20"/>
                <w:lang w:val="es-ES_tradnl"/>
              </w:rPr>
              <w:t>el equipo y las herramientas básicas necesarias para la elaboración de productos de herrería siguiendo las medidas de higiene y seguridad.</w:t>
            </w:r>
          </w:p>
        </w:tc>
      </w:tr>
      <w:tr w:rsidR="00712CFC" w:rsidTr="00C4668F">
        <w:trPr>
          <w:trHeight w:val="79"/>
        </w:trPr>
        <w:tc>
          <w:tcPr>
            <w:tcW w:w="3402" w:type="dxa"/>
            <w:tcBorders>
              <w:left w:val="nil"/>
              <w:bottom w:val="single" w:sz="4" w:space="0" w:color="auto"/>
            </w:tcBorders>
          </w:tcPr>
          <w:p w:rsidR="00712CFC" w:rsidRDefault="00712CFC" w:rsidP="00C4668F">
            <w:pPr>
              <w:rPr>
                <w:b/>
                <w:sz w:val="10"/>
                <w:lang w:val="es-ES_tradnl"/>
              </w:rPr>
            </w:pPr>
          </w:p>
        </w:tc>
        <w:tc>
          <w:tcPr>
            <w:tcW w:w="11396" w:type="dxa"/>
            <w:gridSpan w:val="5"/>
            <w:tcBorders>
              <w:bottom w:val="single" w:sz="4" w:space="0" w:color="auto"/>
              <w:right w:val="nil"/>
            </w:tcBorders>
          </w:tcPr>
          <w:p w:rsidR="00712CFC" w:rsidRDefault="00712CFC" w:rsidP="00C4668F">
            <w:pPr>
              <w:rPr>
                <w:b/>
                <w:sz w:val="10"/>
                <w:lang w:val="es-ES_tradnl"/>
              </w:rPr>
            </w:pPr>
          </w:p>
        </w:tc>
      </w:tr>
      <w:tr w:rsidR="00712CFC"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712CFC" w:rsidRDefault="00712CFC" w:rsidP="00C4668F">
            <w:pPr>
              <w:pStyle w:val="Ttulo4"/>
            </w:pPr>
          </w:p>
          <w:p w:rsidR="00712CFC" w:rsidRDefault="00712CFC"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712CFC" w:rsidRDefault="00712CFC"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712CFC" w:rsidRDefault="00712CFC"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712CFC" w:rsidRDefault="00712CFC"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712CFC" w:rsidRDefault="00712CFC" w:rsidP="00C4668F">
            <w:pPr>
              <w:jc w:val="center"/>
              <w:rPr>
                <w:b/>
                <w:lang w:val="es-ES_tradnl"/>
              </w:rPr>
            </w:pPr>
            <w:r>
              <w:rPr>
                <w:b/>
                <w:lang w:val="es-ES_tradnl"/>
              </w:rPr>
              <w:t>TIEMPO</w:t>
            </w:r>
          </w:p>
        </w:tc>
      </w:tr>
      <w:tr w:rsidR="00712CFC" w:rsidTr="00C4668F">
        <w:trPr>
          <w:cantSplit/>
          <w:trHeight w:val="7793"/>
        </w:trPr>
        <w:tc>
          <w:tcPr>
            <w:tcW w:w="3638" w:type="dxa"/>
            <w:gridSpan w:val="2"/>
            <w:tcBorders>
              <w:top w:val="single" w:sz="4" w:space="0" w:color="auto"/>
            </w:tcBorders>
          </w:tcPr>
          <w:p w:rsidR="00712CFC" w:rsidRDefault="00712CFC" w:rsidP="00C4668F">
            <w:pPr>
              <w:jc w:val="both"/>
              <w:rPr>
                <w:b/>
                <w:sz w:val="20"/>
                <w:lang w:val="es-ES_tradnl"/>
              </w:rPr>
            </w:pPr>
          </w:p>
          <w:p w:rsidR="00712CFC" w:rsidRPr="00AA4474" w:rsidRDefault="00712CFC" w:rsidP="00712CFC">
            <w:pPr>
              <w:spacing w:line="360" w:lineRule="auto"/>
              <w:ind w:left="214"/>
              <w:jc w:val="both"/>
              <w:rPr>
                <w:sz w:val="20"/>
                <w:lang w:val="es-ES_tradnl"/>
              </w:rPr>
            </w:pPr>
          </w:p>
        </w:tc>
        <w:tc>
          <w:tcPr>
            <w:tcW w:w="3060" w:type="dxa"/>
            <w:tcBorders>
              <w:top w:val="single" w:sz="4" w:space="0" w:color="auto"/>
            </w:tcBorders>
          </w:tcPr>
          <w:p w:rsidR="00712CFC" w:rsidRDefault="00712CFC" w:rsidP="00C4668F">
            <w:pPr>
              <w:widowControl w:val="0"/>
              <w:autoSpaceDE w:val="0"/>
              <w:autoSpaceDN w:val="0"/>
              <w:adjustRightInd w:val="0"/>
              <w:spacing w:before="14" w:line="230" w:lineRule="exact"/>
              <w:rPr>
                <w:rFonts w:cs="Arial"/>
                <w:sz w:val="20"/>
              </w:rPr>
            </w:pPr>
          </w:p>
          <w:p w:rsidR="00712CFC" w:rsidRDefault="00712CFC" w:rsidP="00C4668F">
            <w:pPr>
              <w:widowControl w:val="0"/>
              <w:autoSpaceDE w:val="0"/>
              <w:autoSpaceDN w:val="0"/>
              <w:adjustRightInd w:val="0"/>
              <w:spacing w:before="14" w:line="230" w:lineRule="exact"/>
              <w:rPr>
                <w:rFonts w:cs="Arial"/>
                <w:b/>
                <w:sz w:val="20"/>
              </w:rPr>
            </w:pPr>
            <w:r w:rsidRPr="00AA4474">
              <w:rPr>
                <w:rFonts w:cs="Arial"/>
                <w:b/>
                <w:sz w:val="20"/>
              </w:rPr>
              <w:t>Reflexión:</w:t>
            </w:r>
          </w:p>
          <w:p w:rsidR="00712CFC" w:rsidRPr="00316EB9" w:rsidRDefault="00712CFC" w:rsidP="00C4668F">
            <w:pPr>
              <w:pStyle w:val="Prrafodelista"/>
              <w:widowControl w:val="0"/>
              <w:numPr>
                <w:ilvl w:val="0"/>
                <w:numId w:val="8"/>
              </w:numPr>
              <w:autoSpaceDE w:val="0"/>
              <w:autoSpaceDN w:val="0"/>
              <w:adjustRightInd w:val="0"/>
              <w:spacing w:before="14" w:line="230" w:lineRule="exact"/>
              <w:jc w:val="both"/>
              <w:rPr>
                <w:rFonts w:cs="Arial"/>
                <w:sz w:val="20"/>
              </w:rPr>
            </w:pPr>
            <w:r w:rsidRPr="00316EB9">
              <w:rPr>
                <w:rFonts w:cs="Arial"/>
                <w:sz w:val="20"/>
              </w:rPr>
              <w:t>A través de preguntas y respuestas los participantes aclararán las dudas acerca de los temas vistos.</w:t>
            </w:r>
          </w:p>
          <w:p w:rsidR="00712CFC" w:rsidRPr="00AA4474" w:rsidRDefault="00712CFC" w:rsidP="00C4668F">
            <w:pPr>
              <w:widowControl w:val="0"/>
              <w:autoSpaceDE w:val="0"/>
              <w:autoSpaceDN w:val="0"/>
              <w:adjustRightInd w:val="0"/>
              <w:spacing w:before="14" w:line="230" w:lineRule="exact"/>
              <w:rPr>
                <w:rFonts w:cs="Arial"/>
                <w:b/>
                <w:sz w:val="20"/>
              </w:rPr>
            </w:pPr>
          </w:p>
          <w:p w:rsidR="00712CFC" w:rsidRPr="00316EB9" w:rsidRDefault="00712CFC" w:rsidP="00C4668F">
            <w:pPr>
              <w:pStyle w:val="Prrafodelista"/>
              <w:widowControl w:val="0"/>
              <w:numPr>
                <w:ilvl w:val="0"/>
                <w:numId w:val="8"/>
              </w:numPr>
              <w:autoSpaceDE w:val="0"/>
              <w:autoSpaceDN w:val="0"/>
              <w:adjustRightInd w:val="0"/>
              <w:spacing w:before="14" w:line="230" w:lineRule="exact"/>
              <w:rPr>
                <w:rFonts w:cs="Arial"/>
                <w:b/>
                <w:sz w:val="20"/>
              </w:rPr>
            </w:pPr>
            <w:r w:rsidRPr="00316EB9">
              <w:rPr>
                <w:rFonts w:cs="Arial"/>
                <w:sz w:val="20"/>
              </w:rPr>
              <w:t>El instructor dará una explicación de la práctica de ejercicios de los participantes. Les preguntará cómo se sintieron y aclarará dudas que surjan</w:t>
            </w:r>
            <w:r w:rsidRPr="00316EB9">
              <w:rPr>
                <w:rFonts w:cs="Arial"/>
                <w:b/>
                <w:sz w:val="20"/>
              </w:rPr>
              <w:t xml:space="preserve"> </w:t>
            </w:r>
          </w:p>
        </w:tc>
        <w:tc>
          <w:tcPr>
            <w:tcW w:w="2700" w:type="dxa"/>
            <w:tcBorders>
              <w:top w:val="single" w:sz="4" w:space="0" w:color="auto"/>
            </w:tcBorders>
          </w:tcPr>
          <w:p w:rsidR="00712CFC" w:rsidRPr="00712CFC" w:rsidRDefault="00712CFC" w:rsidP="00712CFC">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712CFC" w:rsidRPr="00AA4474" w:rsidRDefault="00712CFC"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712CFC" w:rsidRDefault="00712CFC" w:rsidP="00C4668F">
            <w:pPr>
              <w:jc w:val="center"/>
              <w:rPr>
                <w:lang w:val="es-ES_tradnl"/>
              </w:rPr>
            </w:pPr>
          </w:p>
        </w:tc>
      </w:tr>
    </w:tbl>
    <w:p w:rsidR="006630E0" w:rsidRDefault="006630E0" w:rsidP="006630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7659D" w:rsidTr="00C4668F">
        <w:tc>
          <w:tcPr>
            <w:tcW w:w="3402" w:type="dxa"/>
            <w:tcBorders>
              <w:bottom w:val="single" w:sz="4" w:space="0" w:color="auto"/>
            </w:tcBorders>
            <w:shd w:val="clear" w:color="auto" w:fill="00B050"/>
            <w:vAlign w:val="center"/>
          </w:tcPr>
          <w:p w:rsidR="0037659D" w:rsidRDefault="0037659D" w:rsidP="0037659D">
            <w:pPr>
              <w:rPr>
                <w:b/>
                <w:lang w:val="es-ES_tradnl"/>
              </w:rPr>
            </w:pPr>
            <w:r>
              <w:rPr>
                <w:b/>
                <w:lang w:val="es-ES_tradnl"/>
              </w:rPr>
              <w:t>NOMBRE DE LA UNIDAD 2:</w:t>
            </w:r>
          </w:p>
        </w:tc>
        <w:tc>
          <w:tcPr>
            <w:tcW w:w="11396" w:type="dxa"/>
            <w:gridSpan w:val="5"/>
            <w:tcBorders>
              <w:bottom w:val="single" w:sz="4" w:space="0" w:color="auto"/>
            </w:tcBorders>
            <w:vAlign w:val="center"/>
          </w:tcPr>
          <w:p w:rsidR="0037659D" w:rsidRPr="008D2EA0" w:rsidRDefault="000346B0" w:rsidP="00C4668F">
            <w:pPr>
              <w:jc w:val="both"/>
              <w:rPr>
                <w:b/>
                <w:sz w:val="20"/>
                <w:lang w:val="es-ES_tradnl"/>
              </w:rPr>
            </w:pPr>
            <w:r>
              <w:rPr>
                <w:b/>
                <w:sz w:val="20"/>
                <w:lang w:val="es-ES_tradnl"/>
              </w:rPr>
              <w:t>APLICACIÓN DE LA TÉCNICA</w:t>
            </w:r>
          </w:p>
        </w:tc>
      </w:tr>
      <w:tr w:rsidR="0037659D" w:rsidTr="00C4668F">
        <w:tc>
          <w:tcPr>
            <w:tcW w:w="3402" w:type="dxa"/>
            <w:tcBorders>
              <w:left w:val="nil"/>
              <w:bottom w:val="single" w:sz="4" w:space="0" w:color="auto"/>
            </w:tcBorders>
            <w:shd w:val="clear" w:color="auto" w:fill="00B050"/>
            <w:vAlign w:val="center"/>
          </w:tcPr>
          <w:p w:rsidR="0037659D" w:rsidRDefault="0037659D" w:rsidP="00C4668F">
            <w:pPr>
              <w:rPr>
                <w:b/>
                <w:sz w:val="6"/>
                <w:lang w:val="es-ES_tradnl"/>
              </w:rPr>
            </w:pPr>
          </w:p>
        </w:tc>
        <w:tc>
          <w:tcPr>
            <w:tcW w:w="11396" w:type="dxa"/>
            <w:gridSpan w:val="5"/>
            <w:tcBorders>
              <w:bottom w:val="single" w:sz="4" w:space="0" w:color="auto"/>
              <w:right w:val="nil"/>
            </w:tcBorders>
            <w:vAlign w:val="center"/>
          </w:tcPr>
          <w:p w:rsidR="0037659D" w:rsidRDefault="0037659D" w:rsidP="00C4668F">
            <w:pPr>
              <w:rPr>
                <w:b/>
                <w:sz w:val="6"/>
                <w:lang w:val="es-ES_tradnl"/>
              </w:rPr>
            </w:pPr>
          </w:p>
        </w:tc>
      </w:tr>
      <w:tr w:rsidR="0037659D" w:rsidTr="00C4668F">
        <w:tc>
          <w:tcPr>
            <w:tcW w:w="3402" w:type="dxa"/>
            <w:tcBorders>
              <w:bottom w:val="single" w:sz="4" w:space="0" w:color="auto"/>
            </w:tcBorders>
            <w:shd w:val="clear" w:color="auto" w:fill="00B050"/>
            <w:vAlign w:val="center"/>
          </w:tcPr>
          <w:p w:rsidR="0037659D" w:rsidRDefault="0037659D" w:rsidP="00C4668F">
            <w:pPr>
              <w:rPr>
                <w:b/>
                <w:lang w:val="es-ES_tradnl"/>
              </w:rPr>
            </w:pPr>
            <w:r>
              <w:rPr>
                <w:b/>
                <w:lang w:val="es-ES_tradnl"/>
              </w:rPr>
              <w:t>PROPÓSITO:</w:t>
            </w:r>
          </w:p>
        </w:tc>
        <w:tc>
          <w:tcPr>
            <w:tcW w:w="11396" w:type="dxa"/>
            <w:gridSpan w:val="5"/>
            <w:tcBorders>
              <w:bottom w:val="single" w:sz="4" w:space="0" w:color="auto"/>
            </w:tcBorders>
            <w:vAlign w:val="center"/>
          </w:tcPr>
          <w:p w:rsidR="0037659D" w:rsidRPr="00A9511B" w:rsidRDefault="0037659D" w:rsidP="00BF1FC2">
            <w:pPr>
              <w:rPr>
                <w:sz w:val="20"/>
                <w:lang w:val="es-ES_tradnl"/>
              </w:rPr>
            </w:pPr>
            <w:r w:rsidRPr="00371D69">
              <w:rPr>
                <w:sz w:val="20"/>
                <w:lang w:val="es-ES_tradnl"/>
              </w:rPr>
              <w:t>Al final</w:t>
            </w:r>
            <w:r w:rsidR="003F6339">
              <w:rPr>
                <w:sz w:val="20"/>
                <w:lang w:val="es-ES_tradnl"/>
              </w:rPr>
              <w:t xml:space="preserve">izar el curso los participantes </w:t>
            </w:r>
            <w:r>
              <w:rPr>
                <w:sz w:val="20"/>
                <w:lang w:val="es-ES_tradnl"/>
              </w:rPr>
              <w:t>elaborar</w:t>
            </w:r>
            <w:r w:rsidR="003F6339">
              <w:rPr>
                <w:sz w:val="20"/>
                <w:lang w:val="es-ES_tradnl"/>
              </w:rPr>
              <w:t>án</w:t>
            </w:r>
            <w:r>
              <w:rPr>
                <w:sz w:val="20"/>
                <w:lang w:val="es-ES_tradnl"/>
              </w:rPr>
              <w:t xml:space="preserve"> </w:t>
            </w:r>
            <w:r w:rsidR="003F6339">
              <w:rPr>
                <w:sz w:val="20"/>
                <w:lang w:val="es-ES_tradnl"/>
              </w:rPr>
              <w:t>estructuras y muebles</w:t>
            </w:r>
            <w:r>
              <w:rPr>
                <w:sz w:val="20"/>
                <w:lang w:val="es-ES_tradnl"/>
              </w:rPr>
              <w:t xml:space="preserve"> de herrería </w:t>
            </w:r>
            <w:r w:rsidRPr="00371D69">
              <w:rPr>
                <w:sz w:val="20"/>
                <w:lang w:val="es-ES_tradnl"/>
              </w:rPr>
              <w:t>siguiendo las medidas de higiene y seguridad</w:t>
            </w:r>
            <w:r w:rsidR="00BF1FC2">
              <w:rPr>
                <w:sz w:val="20"/>
                <w:lang w:val="es-ES_tradnl"/>
              </w:rPr>
              <w:t xml:space="preserve">, que puede ser usado como autoempleo. </w:t>
            </w:r>
          </w:p>
        </w:tc>
      </w:tr>
      <w:tr w:rsidR="006630E0" w:rsidTr="00C4668F">
        <w:trPr>
          <w:trHeight w:val="79"/>
        </w:trPr>
        <w:tc>
          <w:tcPr>
            <w:tcW w:w="3402" w:type="dxa"/>
            <w:tcBorders>
              <w:left w:val="nil"/>
              <w:bottom w:val="single" w:sz="4" w:space="0" w:color="auto"/>
            </w:tcBorders>
          </w:tcPr>
          <w:p w:rsidR="006630E0" w:rsidRPr="00952C1F" w:rsidRDefault="006630E0" w:rsidP="00C4668F">
            <w:pPr>
              <w:rPr>
                <w:b/>
                <w:sz w:val="10"/>
              </w:rPr>
            </w:pPr>
          </w:p>
        </w:tc>
        <w:tc>
          <w:tcPr>
            <w:tcW w:w="11396" w:type="dxa"/>
            <w:gridSpan w:val="5"/>
            <w:tcBorders>
              <w:bottom w:val="single" w:sz="4" w:space="0" w:color="auto"/>
              <w:right w:val="nil"/>
            </w:tcBorders>
          </w:tcPr>
          <w:p w:rsidR="006630E0" w:rsidRPr="00A9511B" w:rsidRDefault="006630E0" w:rsidP="00C4668F">
            <w:pPr>
              <w:rPr>
                <w:b/>
                <w:sz w:val="20"/>
                <w:lang w:val="es-ES_tradnl"/>
              </w:rPr>
            </w:pPr>
          </w:p>
        </w:tc>
      </w:tr>
      <w:tr w:rsidR="006630E0"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jc w:val="center"/>
              <w:rPr>
                <w:b/>
                <w:lang w:val="es-ES_tradnl"/>
              </w:rPr>
            </w:pPr>
            <w:r>
              <w:rPr>
                <w:b/>
                <w:lang w:val="es-ES_tradnl"/>
              </w:rPr>
              <w:t>TIEMPO</w:t>
            </w:r>
          </w:p>
        </w:tc>
      </w:tr>
      <w:tr w:rsidR="003245AC" w:rsidTr="00C4668F">
        <w:trPr>
          <w:cantSplit/>
          <w:trHeight w:val="7793"/>
        </w:trPr>
        <w:tc>
          <w:tcPr>
            <w:tcW w:w="3638" w:type="dxa"/>
            <w:gridSpan w:val="2"/>
            <w:tcBorders>
              <w:top w:val="single" w:sz="4" w:space="0" w:color="auto"/>
            </w:tcBorders>
          </w:tcPr>
          <w:p w:rsidR="003245AC" w:rsidRDefault="003245AC" w:rsidP="00C4668F">
            <w:pPr>
              <w:spacing w:line="360" w:lineRule="auto"/>
              <w:jc w:val="both"/>
              <w:rPr>
                <w:sz w:val="20"/>
                <w:lang w:val="es-ES_tradnl"/>
              </w:rPr>
            </w:pPr>
          </w:p>
          <w:p w:rsidR="003245AC" w:rsidRPr="008D2EA0" w:rsidRDefault="003245AC" w:rsidP="0037659D">
            <w:pPr>
              <w:jc w:val="both"/>
              <w:rPr>
                <w:b/>
                <w:sz w:val="20"/>
                <w:lang w:val="es-ES_tradnl"/>
              </w:rPr>
            </w:pPr>
            <w:r w:rsidRPr="008D2EA0">
              <w:rPr>
                <w:b/>
                <w:sz w:val="20"/>
                <w:lang w:val="es-ES_tradnl"/>
              </w:rPr>
              <w:t>2.1. Forja</w:t>
            </w:r>
          </w:p>
          <w:p w:rsidR="003245AC" w:rsidRDefault="003245AC" w:rsidP="00194BB0">
            <w:pPr>
              <w:ind w:left="214"/>
              <w:jc w:val="both"/>
              <w:rPr>
                <w:sz w:val="20"/>
                <w:lang w:val="es-ES_tradnl"/>
              </w:rPr>
            </w:pPr>
            <w:r>
              <w:rPr>
                <w:sz w:val="20"/>
                <w:lang w:val="es-ES_tradnl"/>
              </w:rPr>
              <w:t>2.1.1. Dobleces en recto</w:t>
            </w:r>
          </w:p>
          <w:p w:rsidR="003245AC" w:rsidRDefault="003245AC" w:rsidP="00194BB0">
            <w:pPr>
              <w:ind w:left="214"/>
              <w:jc w:val="both"/>
              <w:rPr>
                <w:sz w:val="20"/>
                <w:lang w:val="es-ES_tradnl"/>
              </w:rPr>
            </w:pPr>
            <w:r>
              <w:rPr>
                <w:sz w:val="20"/>
                <w:lang w:val="es-ES_tradnl"/>
              </w:rPr>
              <w:t>2.1.2. Volutas</w:t>
            </w:r>
          </w:p>
          <w:p w:rsidR="003245AC" w:rsidRDefault="003245AC" w:rsidP="00194BB0">
            <w:pPr>
              <w:ind w:left="214"/>
              <w:jc w:val="both"/>
              <w:rPr>
                <w:sz w:val="20"/>
                <w:lang w:val="es-ES_tradnl"/>
              </w:rPr>
            </w:pPr>
            <w:r>
              <w:rPr>
                <w:sz w:val="20"/>
                <w:lang w:val="es-ES_tradnl"/>
              </w:rPr>
              <w:t>2.1.3. Ángulo</w:t>
            </w:r>
          </w:p>
          <w:p w:rsidR="003245AC" w:rsidRDefault="003245AC" w:rsidP="0037659D">
            <w:pPr>
              <w:jc w:val="both"/>
              <w:rPr>
                <w:sz w:val="20"/>
                <w:lang w:val="es-ES_tradnl"/>
              </w:rPr>
            </w:pPr>
          </w:p>
          <w:p w:rsidR="003245AC" w:rsidRDefault="003245AC" w:rsidP="0037659D">
            <w:pPr>
              <w:jc w:val="both"/>
              <w:rPr>
                <w:b/>
                <w:sz w:val="20"/>
                <w:lang w:val="es-ES_tradnl"/>
              </w:rPr>
            </w:pPr>
            <w:r>
              <w:rPr>
                <w:b/>
                <w:sz w:val="20"/>
                <w:lang w:val="es-ES_tradnl"/>
              </w:rPr>
              <w:t>2.2. E</w:t>
            </w:r>
            <w:r w:rsidRPr="008D2EA0">
              <w:rPr>
                <w:b/>
                <w:sz w:val="20"/>
                <w:lang w:val="es-ES_tradnl"/>
              </w:rPr>
              <w:t>laboración de productos de herrería</w:t>
            </w:r>
            <w:r>
              <w:rPr>
                <w:b/>
                <w:sz w:val="20"/>
                <w:lang w:val="es-ES_tradnl"/>
              </w:rPr>
              <w:t>.</w:t>
            </w:r>
          </w:p>
          <w:p w:rsidR="003245AC" w:rsidRDefault="00481F15" w:rsidP="00194BB0">
            <w:pPr>
              <w:ind w:left="214"/>
              <w:jc w:val="both"/>
              <w:rPr>
                <w:sz w:val="20"/>
                <w:lang w:val="es-ES_tradnl"/>
              </w:rPr>
            </w:pPr>
            <w:r>
              <w:rPr>
                <w:sz w:val="20"/>
                <w:lang w:val="es-ES_tradnl"/>
              </w:rPr>
              <w:t>2.2.1</w:t>
            </w:r>
            <w:r w:rsidR="003245AC">
              <w:rPr>
                <w:sz w:val="20"/>
                <w:lang w:val="es-ES_tradnl"/>
              </w:rPr>
              <w:t xml:space="preserve"> Estructura de muebles artísticos</w:t>
            </w:r>
          </w:p>
          <w:p w:rsidR="003245AC" w:rsidRPr="005E3514" w:rsidRDefault="00481F15" w:rsidP="00194BB0">
            <w:pPr>
              <w:ind w:left="214"/>
              <w:jc w:val="both"/>
              <w:rPr>
                <w:sz w:val="20"/>
                <w:lang w:val="es-ES_tradnl"/>
              </w:rPr>
            </w:pPr>
            <w:r>
              <w:rPr>
                <w:sz w:val="20"/>
                <w:lang w:val="es-ES_tradnl"/>
              </w:rPr>
              <w:t>2.2.2</w:t>
            </w:r>
            <w:r w:rsidR="003245AC">
              <w:rPr>
                <w:sz w:val="20"/>
                <w:lang w:val="es-ES_tradnl"/>
              </w:rPr>
              <w:t xml:space="preserve"> Reparación y mantenimiento.</w:t>
            </w:r>
          </w:p>
          <w:p w:rsidR="003245AC" w:rsidRDefault="003245AC" w:rsidP="0037659D">
            <w:pPr>
              <w:jc w:val="both"/>
              <w:rPr>
                <w:sz w:val="20"/>
                <w:lang w:val="es-ES_tradnl"/>
              </w:rPr>
            </w:pPr>
          </w:p>
          <w:p w:rsidR="003245AC" w:rsidRPr="00481F15" w:rsidRDefault="00481F15" w:rsidP="00194BB0">
            <w:pPr>
              <w:pStyle w:val="Prrafodelista"/>
              <w:numPr>
                <w:ilvl w:val="1"/>
                <w:numId w:val="17"/>
              </w:numPr>
              <w:spacing w:line="360" w:lineRule="auto"/>
              <w:ind w:left="355"/>
              <w:jc w:val="both"/>
              <w:rPr>
                <w:b/>
                <w:sz w:val="20"/>
              </w:rPr>
            </w:pPr>
            <w:r w:rsidRPr="00481F15">
              <w:rPr>
                <w:b/>
                <w:sz w:val="20"/>
              </w:rPr>
              <w:t>Soldadura eléctrica</w:t>
            </w:r>
          </w:p>
          <w:p w:rsidR="00481F15" w:rsidRPr="00481F15" w:rsidRDefault="00481F15" w:rsidP="00194BB0">
            <w:pPr>
              <w:pStyle w:val="Prrafodelista"/>
              <w:numPr>
                <w:ilvl w:val="2"/>
                <w:numId w:val="17"/>
              </w:numPr>
              <w:spacing w:line="360" w:lineRule="auto"/>
              <w:ind w:left="922"/>
              <w:jc w:val="both"/>
              <w:rPr>
                <w:sz w:val="20"/>
              </w:rPr>
            </w:pPr>
            <w:r w:rsidRPr="00481F15">
              <w:rPr>
                <w:sz w:val="20"/>
              </w:rPr>
              <w:t>Unión de piezas</w:t>
            </w:r>
          </w:p>
          <w:p w:rsidR="00481F15" w:rsidRPr="00194BB0" w:rsidRDefault="00481F15" w:rsidP="00194BB0">
            <w:pPr>
              <w:pStyle w:val="Prrafodelista"/>
              <w:numPr>
                <w:ilvl w:val="1"/>
                <w:numId w:val="17"/>
              </w:numPr>
              <w:spacing w:line="360" w:lineRule="auto"/>
              <w:ind w:left="355"/>
              <w:jc w:val="both"/>
              <w:rPr>
                <w:b/>
                <w:sz w:val="20"/>
              </w:rPr>
            </w:pPr>
            <w:r w:rsidRPr="00194BB0">
              <w:rPr>
                <w:b/>
                <w:sz w:val="20"/>
              </w:rPr>
              <w:t>Acabados</w:t>
            </w:r>
          </w:p>
          <w:p w:rsidR="00481F15" w:rsidRPr="00481F15" w:rsidRDefault="00194BB0" w:rsidP="00194BB0">
            <w:pPr>
              <w:spacing w:line="360" w:lineRule="auto"/>
              <w:ind w:left="214"/>
              <w:jc w:val="both"/>
              <w:rPr>
                <w:sz w:val="20"/>
              </w:rPr>
            </w:pPr>
            <w:r>
              <w:rPr>
                <w:sz w:val="20"/>
              </w:rPr>
              <w:t>2.4.1 Compreso</w:t>
            </w:r>
            <w:r w:rsidR="00481F15">
              <w:rPr>
                <w:sz w:val="20"/>
              </w:rPr>
              <w:t>r de aire y pistola.</w:t>
            </w:r>
          </w:p>
        </w:tc>
        <w:tc>
          <w:tcPr>
            <w:tcW w:w="3060" w:type="dxa"/>
            <w:tcBorders>
              <w:top w:val="single" w:sz="4" w:space="0" w:color="auto"/>
            </w:tcBorders>
          </w:tcPr>
          <w:p w:rsidR="003245AC" w:rsidRDefault="003245AC" w:rsidP="00C4668F">
            <w:pPr>
              <w:widowControl w:val="0"/>
              <w:autoSpaceDE w:val="0"/>
              <w:autoSpaceDN w:val="0"/>
              <w:adjustRightInd w:val="0"/>
              <w:spacing w:before="14" w:line="230" w:lineRule="exact"/>
              <w:rPr>
                <w:rFonts w:cs="Arial"/>
                <w:b/>
                <w:sz w:val="20"/>
              </w:rPr>
            </w:pPr>
          </w:p>
          <w:p w:rsidR="003245AC" w:rsidRDefault="003245AC" w:rsidP="00C4668F">
            <w:pPr>
              <w:widowControl w:val="0"/>
              <w:autoSpaceDE w:val="0"/>
              <w:autoSpaceDN w:val="0"/>
              <w:adjustRightInd w:val="0"/>
              <w:spacing w:before="14" w:line="230" w:lineRule="exact"/>
              <w:rPr>
                <w:rFonts w:cs="Arial"/>
                <w:b/>
                <w:sz w:val="20"/>
              </w:rPr>
            </w:pPr>
            <w:r w:rsidRPr="00AA4474">
              <w:rPr>
                <w:rFonts w:cs="Arial"/>
                <w:b/>
                <w:sz w:val="20"/>
              </w:rPr>
              <w:t>Encuadre grupal:</w:t>
            </w:r>
          </w:p>
          <w:p w:rsidR="003245AC" w:rsidRDefault="003245AC" w:rsidP="00C4668F">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del obj</w:t>
            </w:r>
            <w:r>
              <w:rPr>
                <w:rFonts w:cs="Arial"/>
                <w:spacing w:val="-1"/>
                <w:sz w:val="20"/>
              </w:rPr>
              <w:t>e</w:t>
            </w:r>
            <w:r>
              <w:rPr>
                <w:rFonts w:cs="Arial"/>
                <w:sz w:val="20"/>
              </w:rPr>
              <w:t>tivo, cont</w:t>
            </w:r>
            <w:r>
              <w:rPr>
                <w:rFonts w:cs="Arial"/>
                <w:spacing w:val="-1"/>
                <w:sz w:val="20"/>
              </w:rPr>
              <w:t>e</w:t>
            </w:r>
            <w:r>
              <w:rPr>
                <w:rFonts w:cs="Arial"/>
                <w:sz w:val="20"/>
              </w:rPr>
              <w:t>nido temático y forma de evaluación.</w:t>
            </w:r>
          </w:p>
          <w:p w:rsidR="003245AC" w:rsidRDefault="003245AC" w:rsidP="00392A01">
            <w:pPr>
              <w:widowControl w:val="0"/>
              <w:autoSpaceDE w:val="0"/>
              <w:autoSpaceDN w:val="0"/>
              <w:adjustRightInd w:val="0"/>
              <w:spacing w:before="17" w:line="230" w:lineRule="exact"/>
              <w:ind w:right="176"/>
              <w:rPr>
                <w:rFonts w:ascii="Symbol" w:hAnsi="Symbol" w:cs="Symbol"/>
                <w:sz w:val="20"/>
              </w:rPr>
            </w:pPr>
          </w:p>
          <w:p w:rsidR="003245AC" w:rsidRDefault="003245AC" w:rsidP="00392A01">
            <w:pPr>
              <w:widowControl w:val="0"/>
              <w:autoSpaceDE w:val="0"/>
              <w:autoSpaceDN w:val="0"/>
              <w:adjustRightInd w:val="0"/>
              <w:spacing w:before="17" w:line="230" w:lineRule="exact"/>
              <w:ind w:left="291" w:right="176" w:hanging="227"/>
              <w:rPr>
                <w:rFonts w:cs="Arial"/>
                <w:b/>
                <w:sz w:val="20"/>
              </w:rPr>
            </w:pPr>
            <w:r>
              <w:rPr>
                <w:rFonts w:cs="Arial"/>
                <w:b/>
                <w:sz w:val="20"/>
              </w:rPr>
              <w:t xml:space="preserve"> </w:t>
            </w:r>
          </w:p>
          <w:p w:rsidR="003245AC" w:rsidRDefault="003245AC" w:rsidP="00C4668F">
            <w:pPr>
              <w:widowControl w:val="0"/>
              <w:autoSpaceDE w:val="0"/>
              <w:autoSpaceDN w:val="0"/>
              <w:adjustRightInd w:val="0"/>
              <w:spacing w:before="14" w:line="230" w:lineRule="exact"/>
              <w:rPr>
                <w:rFonts w:cs="Arial"/>
                <w:b/>
                <w:sz w:val="20"/>
              </w:rPr>
            </w:pPr>
            <w:r w:rsidRPr="00AA4474">
              <w:rPr>
                <w:rFonts w:cs="Arial"/>
                <w:b/>
                <w:sz w:val="20"/>
              </w:rPr>
              <w:t>Contextualización:</w:t>
            </w:r>
          </w:p>
          <w:p w:rsidR="003245AC" w:rsidRPr="00806BB0"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Pr>
                <w:rFonts w:cs="Arial"/>
                <w:sz w:val="20"/>
              </w:rPr>
              <w:t xml:space="preserve">un herrero </w:t>
            </w:r>
            <w:r w:rsidRPr="00806BB0">
              <w:rPr>
                <w:rFonts w:cs="Arial"/>
                <w:sz w:val="20"/>
              </w:rPr>
              <w:t>para que comparta sus conocimientos acerca de</w:t>
            </w:r>
            <w:r>
              <w:rPr>
                <w:rFonts w:cs="Arial"/>
                <w:sz w:val="20"/>
              </w:rPr>
              <w:t>l uso adecuado de herramientas y materiales.</w:t>
            </w:r>
          </w:p>
          <w:p w:rsidR="003245AC" w:rsidRPr="00BA693B"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 xml:space="preserve">El instructor presentará con diapositivas diferentes </w:t>
            </w:r>
            <w:r>
              <w:rPr>
                <w:rFonts w:cs="Arial"/>
                <w:sz w:val="20"/>
              </w:rPr>
              <w:t>trabajos de herrería.</w:t>
            </w:r>
          </w:p>
          <w:p w:rsidR="003245AC" w:rsidRDefault="003245AC" w:rsidP="00C4668F">
            <w:pPr>
              <w:widowControl w:val="0"/>
              <w:autoSpaceDE w:val="0"/>
              <w:autoSpaceDN w:val="0"/>
              <w:adjustRightInd w:val="0"/>
              <w:spacing w:before="14" w:line="230" w:lineRule="exact"/>
              <w:rPr>
                <w:rFonts w:cs="Arial"/>
                <w:b/>
                <w:sz w:val="20"/>
              </w:rPr>
            </w:pPr>
          </w:p>
          <w:p w:rsidR="003245AC" w:rsidRPr="00722CA9" w:rsidRDefault="003245AC" w:rsidP="00C4668F">
            <w:pPr>
              <w:widowControl w:val="0"/>
              <w:autoSpaceDE w:val="0"/>
              <w:autoSpaceDN w:val="0"/>
              <w:adjustRightInd w:val="0"/>
              <w:spacing w:before="14" w:line="230" w:lineRule="exact"/>
              <w:rPr>
                <w:rFonts w:cs="Arial"/>
                <w:b/>
                <w:sz w:val="20"/>
              </w:rPr>
            </w:pPr>
            <w:r w:rsidRPr="00AA4474">
              <w:rPr>
                <w:rFonts w:cs="Arial"/>
                <w:b/>
                <w:sz w:val="20"/>
              </w:rPr>
              <w:t>Teorización:</w:t>
            </w:r>
          </w:p>
          <w:p w:rsidR="003245AC" w:rsidRDefault="003245AC" w:rsidP="00C4668F">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explicará </w:t>
            </w:r>
            <w:r>
              <w:rPr>
                <w:rFonts w:cs="Arial"/>
                <w:sz w:val="20"/>
              </w:rPr>
              <w:t>la técnica básica para trabajar la herrería, paso a paso desde encender el fuego de la fragua al rojo vivo, como mantener el fuego limpio, calentar el metal, retirarlo para adelgazarlo con golpes en el yunque. Hasta lograr las medidas que se requieren. Aclarando dudas conforme se vayan presentando.</w:t>
            </w:r>
          </w:p>
          <w:p w:rsidR="003245AC" w:rsidRDefault="003245AC" w:rsidP="00481F15">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explicará y demostrará la técnica de forja con dobleces en recto</w:t>
            </w:r>
          </w:p>
          <w:p w:rsidR="00481F15" w:rsidRPr="00481F15" w:rsidRDefault="00481F15" w:rsidP="00481F15">
            <w:pPr>
              <w:pStyle w:val="Prrafodelista"/>
              <w:widowControl w:val="0"/>
              <w:numPr>
                <w:ilvl w:val="0"/>
                <w:numId w:val="4"/>
              </w:numPr>
              <w:autoSpaceDE w:val="0"/>
              <w:autoSpaceDN w:val="0"/>
              <w:adjustRightInd w:val="0"/>
              <w:spacing w:before="14" w:line="230" w:lineRule="exact"/>
              <w:ind w:left="320"/>
              <w:jc w:val="both"/>
              <w:rPr>
                <w:rFonts w:cs="Arial"/>
                <w:sz w:val="20"/>
              </w:rPr>
            </w:pPr>
          </w:p>
        </w:tc>
        <w:tc>
          <w:tcPr>
            <w:tcW w:w="2700" w:type="dxa"/>
            <w:tcBorders>
              <w:top w:val="single" w:sz="4" w:space="0" w:color="auto"/>
            </w:tcBorders>
          </w:tcPr>
          <w:p w:rsidR="003245AC" w:rsidRDefault="003245AC" w:rsidP="009B2B77">
            <w:pPr>
              <w:widowControl w:val="0"/>
              <w:autoSpaceDE w:val="0"/>
              <w:autoSpaceDN w:val="0"/>
              <w:adjustRightInd w:val="0"/>
              <w:spacing w:before="14" w:line="230" w:lineRule="exact"/>
              <w:rPr>
                <w:rFonts w:cs="Arial"/>
                <w:b/>
                <w:sz w:val="20"/>
              </w:rPr>
            </w:pPr>
          </w:p>
          <w:p w:rsidR="003245AC" w:rsidRPr="00AA4474" w:rsidRDefault="003245AC" w:rsidP="009B2B77">
            <w:pPr>
              <w:widowControl w:val="0"/>
              <w:autoSpaceDE w:val="0"/>
              <w:autoSpaceDN w:val="0"/>
              <w:adjustRightInd w:val="0"/>
              <w:spacing w:before="14" w:line="230" w:lineRule="exact"/>
              <w:rPr>
                <w:rFonts w:cs="Arial"/>
                <w:b/>
                <w:sz w:val="20"/>
              </w:rPr>
            </w:pPr>
            <w:r w:rsidRPr="00AA4474">
              <w:rPr>
                <w:rFonts w:cs="Arial"/>
                <w:b/>
                <w:sz w:val="20"/>
              </w:rPr>
              <w:t>Instalaciones:</w:t>
            </w:r>
          </w:p>
          <w:p w:rsidR="003245AC" w:rsidRPr="000E0A63" w:rsidRDefault="003245AC" w:rsidP="009B2B77">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rsidR="003245AC" w:rsidRDefault="003245AC" w:rsidP="009B2B77">
            <w:pPr>
              <w:widowControl w:val="0"/>
              <w:autoSpaceDE w:val="0"/>
              <w:autoSpaceDN w:val="0"/>
              <w:adjustRightInd w:val="0"/>
              <w:spacing w:before="14" w:line="230" w:lineRule="exact"/>
              <w:rPr>
                <w:rFonts w:cs="Arial"/>
                <w:b/>
                <w:sz w:val="20"/>
              </w:rPr>
            </w:pPr>
          </w:p>
          <w:p w:rsidR="003245AC" w:rsidRPr="00AA4474" w:rsidRDefault="003245AC" w:rsidP="009B2B77">
            <w:pPr>
              <w:widowControl w:val="0"/>
              <w:autoSpaceDE w:val="0"/>
              <w:autoSpaceDN w:val="0"/>
              <w:adjustRightInd w:val="0"/>
              <w:spacing w:before="14" w:line="230" w:lineRule="exact"/>
              <w:rPr>
                <w:rFonts w:cs="Arial"/>
                <w:b/>
                <w:sz w:val="20"/>
              </w:rPr>
            </w:pPr>
            <w:r w:rsidRPr="00AA4474">
              <w:rPr>
                <w:rFonts w:cs="Arial"/>
                <w:b/>
                <w:sz w:val="20"/>
              </w:rPr>
              <w:t>Mobiliario:</w:t>
            </w:r>
          </w:p>
          <w:p w:rsidR="003245AC" w:rsidRPr="00440A32"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rsidR="003245AC" w:rsidRPr="00353450"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rsidR="003245AC" w:rsidRPr="00AA4474" w:rsidRDefault="003245AC" w:rsidP="009B2B77">
            <w:pPr>
              <w:widowControl w:val="0"/>
              <w:autoSpaceDE w:val="0"/>
              <w:autoSpaceDN w:val="0"/>
              <w:adjustRightInd w:val="0"/>
              <w:spacing w:before="14" w:line="230" w:lineRule="exact"/>
              <w:rPr>
                <w:rFonts w:cs="Arial"/>
                <w:b/>
                <w:sz w:val="20"/>
              </w:rPr>
            </w:pPr>
          </w:p>
          <w:p w:rsidR="003245AC" w:rsidRDefault="003245AC" w:rsidP="009B2B77">
            <w:pPr>
              <w:widowControl w:val="0"/>
              <w:autoSpaceDE w:val="0"/>
              <w:autoSpaceDN w:val="0"/>
              <w:adjustRightInd w:val="0"/>
              <w:spacing w:before="14" w:line="230" w:lineRule="exact"/>
              <w:rPr>
                <w:rFonts w:cs="Arial"/>
                <w:b/>
                <w:sz w:val="20"/>
              </w:rPr>
            </w:pPr>
            <w:r w:rsidRPr="00452551">
              <w:rPr>
                <w:rFonts w:cs="Arial"/>
                <w:b/>
                <w:sz w:val="20"/>
              </w:rPr>
              <w:t>Equipo:</w:t>
            </w:r>
          </w:p>
          <w:p w:rsidR="003245AC" w:rsidRPr="00353450"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Yunque</w:t>
            </w:r>
          </w:p>
          <w:p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Soldadura de arco eléctrico</w:t>
            </w:r>
          </w:p>
          <w:p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Esmeriladora de banco</w:t>
            </w:r>
          </w:p>
          <w:p w:rsidR="003245AC"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sidRPr="002F69E7">
              <w:rPr>
                <w:rFonts w:cs="Arial"/>
                <w:sz w:val="20"/>
              </w:rPr>
              <w:t xml:space="preserve">Equipo de </w:t>
            </w:r>
            <w:proofErr w:type="spellStart"/>
            <w:r w:rsidRPr="002F69E7">
              <w:rPr>
                <w:rFonts w:cs="Arial"/>
                <w:sz w:val="20"/>
              </w:rPr>
              <w:t>oxiacetileno</w:t>
            </w:r>
            <w:proofErr w:type="spellEnd"/>
            <w:r w:rsidRPr="002F69E7">
              <w:rPr>
                <w:rFonts w:cs="Arial"/>
                <w:sz w:val="20"/>
              </w:rPr>
              <w:t xml:space="preserve"> completo</w:t>
            </w:r>
          </w:p>
          <w:p w:rsidR="003245AC" w:rsidRPr="002F69E7"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Sierra de banda para metales</w:t>
            </w:r>
          </w:p>
          <w:p w:rsidR="003245AC"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 de banco</w:t>
            </w:r>
          </w:p>
          <w:p w:rsidR="003245AC" w:rsidRPr="00E01B6B" w:rsidRDefault="003245AC" w:rsidP="009B2B77">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Maquina dobladoras manuales</w:t>
            </w:r>
          </w:p>
        </w:tc>
        <w:tc>
          <w:tcPr>
            <w:tcW w:w="3600" w:type="dxa"/>
            <w:tcBorders>
              <w:top w:val="single" w:sz="4" w:space="0" w:color="auto"/>
            </w:tcBorders>
          </w:tcPr>
          <w:p w:rsidR="003245AC" w:rsidRPr="00AA4474" w:rsidRDefault="003245AC" w:rsidP="00C4668F">
            <w:pPr>
              <w:widowControl w:val="0"/>
              <w:autoSpaceDE w:val="0"/>
              <w:autoSpaceDN w:val="0"/>
              <w:adjustRightInd w:val="0"/>
              <w:spacing w:before="14" w:line="230" w:lineRule="exact"/>
              <w:rPr>
                <w:rFonts w:cs="Arial"/>
                <w:b/>
                <w:sz w:val="20"/>
              </w:rPr>
            </w:pPr>
          </w:p>
          <w:p w:rsidR="003245AC" w:rsidRDefault="003245AC" w:rsidP="00C4668F">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sidRPr="00392A01">
              <w:rPr>
                <w:rFonts w:cs="Arial"/>
                <w:sz w:val="20"/>
              </w:rPr>
              <w:t>Cuestionario pasos básicos para trabajar la herrería</w:t>
            </w:r>
            <w:r>
              <w:rPr>
                <w:rFonts w:cs="Arial"/>
                <w:sz w:val="20"/>
              </w:rPr>
              <w:t>.</w:t>
            </w:r>
          </w:p>
          <w:p w:rsidR="003245AC"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Elaborar estructura de muebles</w:t>
            </w:r>
          </w:p>
          <w:p w:rsidR="003245AC" w:rsidRPr="00392A01" w:rsidRDefault="003245AC" w:rsidP="00392A01">
            <w:pPr>
              <w:pStyle w:val="Prrafodelista"/>
              <w:widowControl w:val="0"/>
              <w:numPr>
                <w:ilvl w:val="0"/>
                <w:numId w:val="15"/>
              </w:numPr>
              <w:autoSpaceDE w:val="0"/>
              <w:autoSpaceDN w:val="0"/>
              <w:adjustRightInd w:val="0"/>
              <w:spacing w:before="14" w:line="230" w:lineRule="exact"/>
              <w:ind w:right="29"/>
              <w:rPr>
                <w:rFonts w:cs="Arial"/>
                <w:sz w:val="20"/>
              </w:rPr>
            </w:pPr>
            <w:r>
              <w:rPr>
                <w:rFonts w:cs="Arial"/>
                <w:sz w:val="20"/>
              </w:rPr>
              <w:t>Realizar mantenimiento y reparación de herrería.</w:t>
            </w:r>
          </w:p>
          <w:p w:rsidR="003245AC" w:rsidRPr="00AA4474" w:rsidRDefault="003245AC" w:rsidP="00C4668F">
            <w:pPr>
              <w:widowControl w:val="0"/>
              <w:autoSpaceDE w:val="0"/>
              <w:autoSpaceDN w:val="0"/>
              <w:adjustRightInd w:val="0"/>
              <w:spacing w:before="14" w:line="230" w:lineRule="exact"/>
              <w:ind w:left="63" w:right="963"/>
              <w:rPr>
                <w:rFonts w:cs="Arial"/>
                <w:b/>
                <w:sz w:val="20"/>
              </w:rPr>
            </w:pPr>
          </w:p>
          <w:p w:rsidR="003245AC" w:rsidRPr="00AA4474" w:rsidRDefault="003245AC" w:rsidP="00C4668F">
            <w:pPr>
              <w:widowControl w:val="0"/>
              <w:autoSpaceDE w:val="0"/>
              <w:autoSpaceDN w:val="0"/>
              <w:adjustRightInd w:val="0"/>
              <w:spacing w:before="14" w:line="230" w:lineRule="exact"/>
              <w:rPr>
                <w:rFonts w:cs="Arial"/>
                <w:b/>
                <w:sz w:val="20"/>
              </w:rPr>
            </w:pPr>
          </w:p>
          <w:p w:rsidR="003245AC" w:rsidRPr="00AA4474" w:rsidRDefault="003245AC"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3245AC" w:rsidRPr="00F26BDB" w:rsidRDefault="003245AC" w:rsidP="00C4668F">
            <w:pPr>
              <w:jc w:val="center"/>
              <w:rPr>
                <w:sz w:val="20"/>
                <w:lang w:val="es-ES_tradnl"/>
              </w:rPr>
            </w:pPr>
          </w:p>
          <w:p w:rsidR="003245AC" w:rsidRDefault="00BF1FC2" w:rsidP="00C4668F">
            <w:pPr>
              <w:jc w:val="center"/>
              <w:rPr>
                <w:lang w:val="es-ES_tradnl"/>
              </w:rPr>
            </w:pPr>
            <w:r>
              <w:rPr>
                <w:sz w:val="20"/>
                <w:lang w:val="es-ES_tradnl"/>
              </w:rPr>
              <w:t>30 hrs</w:t>
            </w:r>
            <w:r w:rsidR="003245AC">
              <w:rPr>
                <w:lang w:val="es-ES_tradnl"/>
              </w:rPr>
              <w:t>.</w:t>
            </w:r>
          </w:p>
        </w:tc>
      </w:tr>
    </w:tbl>
    <w:p w:rsidR="006630E0" w:rsidRDefault="006630E0" w:rsidP="006630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6630E0" w:rsidRDefault="006630E0" w:rsidP="006630E0">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41986" w:rsidTr="00C4668F">
        <w:tc>
          <w:tcPr>
            <w:tcW w:w="3402" w:type="dxa"/>
            <w:tcBorders>
              <w:bottom w:val="single" w:sz="4" w:space="0" w:color="auto"/>
            </w:tcBorders>
            <w:shd w:val="clear" w:color="auto" w:fill="00B050"/>
            <w:vAlign w:val="center"/>
          </w:tcPr>
          <w:p w:rsidR="00C41986" w:rsidRDefault="00C41986" w:rsidP="00C4668F">
            <w:pPr>
              <w:rPr>
                <w:b/>
                <w:lang w:val="es-ES_tradnl"/>
              </w:rPr>
            </w:pPr>
            <w:r>
              <w:rPr>
                <w:b/>
                <w:lang w:val="es-ES_tradnl"/>
              </w:rPr>
              <w:t>NOMBRE DE LA UNIDAD 2:</w:t>
            </w:r>
          </w:p>
        </w:tc>
        <w:tc>
          <w:tcPr>
            <w:tcW w:w="11396" w:type="dxa"/>
            <w:gridSpan w:val="5"/>
            <w:tcBorders>
              <w:bottom w:val="single" w:sz="4" w:space="0" w:color="auto"/>
            </w:tcBorders>
            <w:vAlign w:val="center"/>
          </w:tcPr>
          <w:p w:rsidR="00C41986" w:rsidRPr="008D2EA0" w:rsidRDefault="000346B0" w:rsidP="00C4668F">
            <w:pPr>
              <w:jc w:val="both"/>
              <w:rPr>
                <w:b/>
                <w:sz w:val="20"/>
                <w:lang w:val="es-ES_tradnl"/>
              </w:rPr>
            </w:pPr>
            <w:r>
              <w:rPr>
                <w:b/>
                <w:sz w:val="20"/>
                <w:lang w:val="es-ES_tradnl"/>
              </w:rPr>
              <w:t>APLICACIÓN DE LA TÉCNICA</w:t>
            </w:r>
          </w:p>
        </w:tc>
      </w:tr>
      <w:tr w:rsidR="00C41986" w:rsidTr="00C4668F">
        <w:trPr>
          <w:trHeight w:val="70"/>
        </w:trPr>
        <w:tc>
          <w:tcPr>
            <w:tcW w:w="3402" w:type="dxa"/>
            <w:tcBorders>
              <w:left w:val="nil"/>
              <w:bottom w:val="single" w:sz="4" w:space="0" w:color="auto"/>
            </w:tcBorders>
            <w:shd w:val="clear" w:color="auto" w:fill="00B050"/>
            <w:vAlign w:val="center"/>
          </w:tcPr>
          <w:p w:rsidR="00C41986" w:rsidRDefault="00C41986" w:rsidP="00C4668F">
            <w:pPr>
              <w:rPr>
                <w:b/>
                <w:sz w:val="6"/>
                <w:lang w:val="es-ES_tradnl"/>
              </w:rPr>
            </w:pPr>
          </w:p>
        </w:tc>
        <w:tc>
          <w:tcPr>
            <w:tcW w:w="11396" w:type="dxa"/>
            <w:gridSpan w:val="5"/>
            <w:tcBorders>
              <w:bottom w:val="single" w:sz="4" w:space="0" w:color="auto"/>
              <w:right w:val="nil"/>
            </w:tcBorders>
            <w:vAlign w:val="center"/>
          </w:tcPr>
          <w:p w:rsidR="00C41986" w:rsidRDefault="00C41986" w:rsidP="00C4668F">
            <w:pPr>
              <w:rPr>
                <w:b/>
                <w:sz w:val="6"/>
                <w:lang w:val="es-ES_tradnl"/>
              </w:rPr>
            </w:pPr>
          </w:p>
        </w:tc>
      </w:tr>
      <w:tr w:rsidR="00C41986" w:rsidTr="00C4668F">
        <w:tc>
          <w:tcPr>
            <w:tcW w:w="3402" w:type="dxa"/>
            <w:tcBorders>
              <w:bottom w:val="single" w:sz="4" w:space="0" w:color="auto"/>
            </w:tcBorders>
            <w:shd w:val="clear" w:color="auto" w:fill="00B050"/>
            <w:vAlign w:val="center"/>
          </w:tcPr>
          <w:p w:rsidR="00C41986" w:rsidRDefault="00C41986" w:rsidP="00C4668F">
            <w:pPr>
              <w:rPr>
                <w:b/>
                <w:lang w:val="es-ES_tradnl"/>
              </w:rPr>
            </w:pPr>
            <w:r>
              <w:rPr>
                <w:b/>
                <w:lang w:val="es-ES_tradnl"/>
              </w:rPr>
              <w:t>PROPÓSITO:</w:t>
            </w:r>
          </w:p>
        </w:tc>
        <w:tc>
          <w:tcPr>
            <w:tcW w:w="11396" w:type="dxa"/>
            <w:gridSpan w:val="5"/>
            <w:tcBorders>
              <w:bottom w:val="single" w:sz="4" w:space="0" w:color="auto"/>
            </w:tcBorders>
            <w:vAlign w:val="center"/>
          </w:tcPr>
          <w:p w:rsidR="00C41986" w:rsidRPr="00A9511B" w:rsidRDefault="00BF1FC2" w:rsidP="00C4668F">
            <w:pPr>
              <w:rPr>
                <w:sz w:val="20"/>
                <w:lang w:val="es-ES_tradnl"/>
              </w:rPr>
            </w:pPr>
            <w:r w:rsidRPr="00371D69">
              <w:rPr>
                <w:sz w:val="20"/>
                <w:lang w:val="es-ES_tradnl"/>
              </w:rPr>
              <w:t>Al final</w:t>
            </w:r>
            <w:r>
              <w:rPr>
                <w:sz w:val="20"/>
                <w:lang w:val="es-ES_tradnl"/>
              </w:rPr>
              <w:t xml:space="preserve">izar el curso los participantes elaborarán estructuras y muebles de herrería </w:t>
            </w:r>
            <w:r w:rsidRPr="00371D69">
              <w:rPr>
                <w:sz w:val="20"/>
                <w:lang w:val="es-ES_tradnl"/>
              </w:rPr>
              <w:t>siguiendo las medidas de higiene y seguridad</w:t>
            </w:r>
            <w:r>
              <w:rPr>
                <w:sz w:val="20"/>
                <w:lang w:val="es-ES_tradnl"/>
              </w:rPr>
              <w:t>, que puede ser usado como autoempleo.</w:t>
            </w:r>
          </w:p>
        </w:tc>
      </w:tr>
      <w:tr w:rsidR="006630E0" w:rsidTr="00C4668F">
        <w:trPr>
          <w:trHeight w:val="79"/>
        </w:trPr>
        <w:tc>
          <w:tcPr>
            <w:tcW w:w="3402" w:type="dxa"/>
            <w:tcBorders>
              <w:left w:val="nil"/>
              <w:bottom w:val="single" w:sz="4" w:space="0" w:color="auto"/>
            </w:tcBorders>
          </w:tcPr>
          <w:p w:rsidR="006630E0" w:rsidRDefault="006630E0" w:rsidP="00C4668F">
            <w:pPr>
              <w:rPr>
                <w:b/>
                <w:sz w:val="10"/>
                <w:lang w:val="es-ES_tradnl"/>
              </w:rPr>
            </w:pPr>
          </w:p>
        </w:tc>
        <w:tc>
          <w:tcPr>
            <w:tcW w:w="11396" w:type="dxa"/>
            <w:gridSpan w:val="5"/>
            <w:tcBorders>
              <w:bottom w:val="single" w:sz="4" w:space="0" w:color="auto"/>
              <w:right w:val="nil"/>
            </w:tcBorders>
          </w:tcPr>
          <w:p w:rsidR="006630E0" w:rsidRDefault="006630E0" w:rsidP="00C4668F">
            <w:pPr>
              <w:rPr>
                <w:b/>
                <w:sz w:val="10"/>
                <w:lang w:val="es-ES_tradnl"/>
              </w:rPr>
            </w:pPr>
          </w:p>
        </w:tc>
      </w:tr>
      <w:tr w:rsidR="006630E0"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pStyle w:val="Ttulo4"/>
            </w:pPr>
          </w:p>
          <w:p w:rsidR="006630E0" w:rsidRDefault="006630E0"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6630E0" w:rsidRDefault="006630E0" w:rsidP="00C4668F">
            <w:pPr>
              <w:jc w:val="center"/>
              <w:rPr>
                <w:b/>
                <w:lang w:val="es-ES_tradnl"/>
              </w:rPr>
            </w:pPr>
            <w:r>
              <w:rPr>
                <w:b/>
                <w:lang w:val="es-ES_tradnl"/>
              </w:rPr>
              <w:t>TIEMPO</w:t>
            </w:r>
          </w:p>
        </w:tc>
      </w:tr>
      <w:tr w:rsidR="006630E0" w:rsidTr="00C4668F">
        <w:trPr>
          <w:cantSplit/>
          <w:trHeight w:val="7793"/>
        </w:trPr>
        <w:tc>
          <w:tcPr>
            <w:tcW w:w="3638" w:type="dxa"/>
            <w:gridSpan w:val="2"/>
            <w:tcBorders>
              <w:top w:val="single" w:sz="4" w:space="0" w:color="auto"/>
            </w:tcBorders>
          </w:tcPr>
          <w:p w:rsidR="006630E0" w:rsidRDefault="006630E0" w:rsidP="00C4668F">
            <w:pPr>
              <w:jc w:val="both"/>
              <w:rPr>
                <w:b/>
                <w:sz w:val="20"/>
                <w:lang w:val="es-ES_tradnl"/>
              </w:rPr>
            </w:pPr>
          </w:p>
          <w:p w:rsidR="006630E0" w:rsidRPr="00AA4474" w:rsidRDefault="006630E0" w:rsidP="00C41986">
            <w:pPr>
              <w:jc w:val="both"/>
              <w:rPr>
                <w:sz w:val="20"/>
                <w:lang w:val="es-ES_tradnl"/>
              </w:rPr>
            </w:pPr>
          </w:p>
        </w:tc>
        <w:tc>
          <w:tcPr>
            <w:tcW w:w="3060" w:type="dxa"/>
            <w:tcBorders>
              <w:top w:val="single" w:sz="4" w:space="0" w:color="auto"/>
            </w:tcBorders>
          </w:tcPr>
          <w:p w:rsidR="00481F15" w:rsidRDefault="00481F15" w:rsidP="00C4668F">
            <w:pPr>
              <w:widowControl w:val="0"/>
              <w:autoSpaceDE w:val="0"/>
              <w:autoSpaceDN w:val="0"/>
              <w:adjustRightInd w:val="0"/>
              <w:spacing w:before="14" w:line="230" w:lineRule="exact"/>
              <w:rPr>
                <w:rFonts w:cs="Arial"/>
                <w:b/>
                <w:sz w:val="20"/>
              </w:rPr>
            </w:pPr>
          </w:p>
          <w:p w:rsidR="00481F15" w:rsidRPr="00705C57" w:rsidRDefault="00481F15" w:rsidP="00481F15">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explicará y demostrará el uso de la soldadura eléctrica y la compresora de aire.</w:t>
            </w:r>
          </w:p>
          <w:p w:rsidR="00481F15" w:rsidRDefault="00481F15" w:rsidP="00C4668F">
            <w:pPr>
              <w:widowControl w:val="0"/>
              <w:autoSpaceDE w:val="0"/>
              <w:autoSpaceDN w:val="0"/>
              <w:adjustRightInd w:val="0"/>
              <w:spacing w:before="14" w:line="230" w:lineRule="exact"/>
              <w:rPr>
                <w:rFonts w:cs="Arial"/>
                <w:b/>
                <w:sz w:val="20"/>
              </w:rPr>
            </w:pPr>
          </w:p>
          <w:p w:rsidR="00C4668F" w:rsidRPr="00BA693B" w:rsidRDefault="00C4668F" w:rsidP="00C4668F">
            <w:pPr>
              <w:widowControl w:val="0"/>
              <w:autoSpaceDE w:val="0"/>
              <w:autoSpaceDN w:val="0"/>
              <w:adjustRightInd w:val="0"/>
              <w:spacing w:before="14" w:line="230" w:lineRule="exact"/>
              <w:rPr>
                <w:rFonts w:cs="Arial"/>
                <w:b/>
                <w:sz w:val="20"/>
              </w:rPr>
            </w:pPr>
            <w:r w:rsidRPr="00AA4474">
              <w:rPr>
                <w:rFonts w:cs="Arial"/>
                <w:b/>
                <w:sz w:val="20"/>
              </w:rPr>
              <w:t>Ejercitación:</w:t>
            </w:r>
          </w:p>
          <w:p w:rsidR="00C41986"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practicar la técnica de forjar dobleces en recto, en volutas y con ángulos.</w:t>
            </w:r>
          </w:p>
          <w:p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realizar una muebles de herrería.</w:t>
            </w:r>
          </w:p>
          <w:p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sidRPr="00705C57">
              <w:rPr>
                <w:rFonts w:cs="Arial"/>
                <w:sz w:val="20"/>
              </w:rPr>
              <w:t xml:space="preserve">El instructor organizará equipos de trabajo </w:t>
            </w:r>
            <w:r>
              <w:rPr>
                <w:rFonts w:cs="Arial"/>
                <w:sz w:val="20"/>
              </w:rPr>
              <w:t xml:space="preserve">realizar reparación y mantenimiento de herrería. </w:t>
            </w:r>
          </w:p>
          <w:p w:rsidR="00C4668F" w:rsidRDefault="00C4668F" w:rsidP="00C4668F">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Aclarando dudas conforme se vayan presentando.</w:t>
            </w:r>
          </w:p>
          <w:p w:rsidR="00BF1FC2" w:rsidRDefault="00BF1FC2" w:rsidP="00BF1FC2">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la elaboración de muebles de herrería siguiendo las técnicas vistos con anterioridad y de acuerdo al modelo seleccionado. Aclarando dudas en caso de existir.</w:t>
            </w:r>
          </w:p>
          <w:p w:rsidR="00BF1FC2" w:rsidRPr="00C41986" w:rsidRDefault="00BF1FC2" w:rsidP="00481F15">
            <w:pPr>
              <w:pStyle w:val="Prrafodelista"/>
              <w:widowControl w:val="0"/>
              <w:numPr>
                <w:ilvl w:val="0"/>
                <w:numId w:val="16"/>
              </w:numPr>
              <w:autoSpaceDE w:val="0"/>
              <w:autoSpaceDN w:val="0"/>
              <w:adjustRightInd w:val="0"/>
              <w:spacing w:before="14" w:line="230" w:lineRule="exact"/>
              <w:ind w:left="403"/>
              <w:rPr>
                <w:rFonts w:cs="Arial"/>
                <w:sz w:val="20"/>
              </w:rPr>
            </w:pPr>
            <w:r>
              <w:rPr>
                <w:rFonts w:cs="Arial"/>
                <w:sz w:val="20"/>
              </w:rPr>
              <w:t>El instructor explicará y demostrará paso a paso  como realizar reparaciones y mantenimiento. Aclarando dudas en caso de existir.</w:t>
            </w:r>
          </w:p>
        </w:tc>
        <w:tc>
          <w:tcPr>
            <w:tcW w:w="2700" w:type="dxa"/>
            <w:tcBorders>
              <w:top w:val="single" w:sz="4" w:space="0" w:color="auto"/>
            </w:tcBorders>
          </w:tcPr>
          <w:p w:rsidR="003245AC" w:rsidRDefault="003245AC" w:rsidP="003245AC">
            <w:pPr>
              <w:widowControl w:val="0"/>
              <w:autoSpaceDE w:val="0"/>
              <w:autoSpaceDN w:val="0"/>
              <w:adjustRightInd w:val="0"/>
              <w:spacing w:before="14" w:line="230" w:lineRule="exact"/>
              <w:rPr>
                <w:rFonts w:cs="Arial"/>
                <w:b/>
                <w:sz w:val="20"/>
              </w:rPr>
            </w:pPr>
            <w:r>
              <w:rPr>
                <w:rFonts w:cs="Arial"/>
                <w:b/>
                <w:sz w:val="20"/>
              </w:rPr>
              <w:t>Materias primas e insumos</w:t>
            </w:r>
          </w:p>
          <w:p w:rsidR="003245AC" w:rsidRPr="00492579" w:rsidRDefault="003245AC" w:rsidP="003245A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Clavija industrial</w:t>
            </w:r>
          </w:p>
          <w:p w:rsidR="003245AC" w:rsidRPr="00353450" w:rsidRDefault="003245AC" w:rsidP="003245A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Contacto industrial</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Pintura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Brochas varios tamaños</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Solera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Thiner</w:t>
            </w:r>
            <w:proofErr w:type="spellEnd"/>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Bisagras soldables</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Segueta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Prensa de banco</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Pinzas de presión</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inglesas</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Brocas helicoidales para metal</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Taladro</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Juego de limas para metal</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Escuadras de combinación</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Rallador</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Martillo</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Mazo</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Madrina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Llaves para torcer barras</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Bata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 xml:space="preserve">Banco </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Careta</w:t>
            </w:r>
          </w:p>
          <w:p w:rsidR="003245AC" w:rsidRDefault="003245AC" w:rsidP="003245A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Lingotes.</w:t>
            </w:r>
          </w:p>
          <w:p w:rsidR="003245AC" w:rsidRDefault="003245AC" w:rsidP="003245AC">
            <w:pPr>
              <w:pStyle w:val="Prrafodelista"/>
              <w:widowControl w:val="0"/>
              <w:autoSpaceDE w:val="0"/>
              <w:autoSpaceDN w:val="0"/>
              <w:adjustRightInd w:val="0"/>
              <w:spacing w:before="14" w:line="230" w:lineRule="exact"/>
              <w:ind w:left="320"/>
              <w:rPr>
                <w:rFonts w:cs="Arial"/>
                <w:sz w:val="20"/>
              </w:rPr>
            </w:pPr>
          </w:p>
          <w:p w:rsidR="006630E0" w:rsidRPr="004C2030" w:rsidRDefault="006630E0" w:rsidP="00392A01">
            <w:pPr>
              <w:pStyle w:val="Prrafodelista"/>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6630E0" w:rsidRPr="00AA4474" w:rsidRDefault="006630E0"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630E0" w:rsidRDefault="006630E0" w:rsidP="00C4668F">
            <w:pPr>
              <w:jc w:val="center"/>
              <w:rPr>
                <w:lang w:val="es-ES_tradnl"/>
              </w:rPr>
            </w:pPr>
          </w:p>
        </w:tc>
      </w:tr>
    </w:tbl>
    <w:p w:rsidR="00C4668F" w:rsidRDefault="00C4668F" w:rsidP="00C4668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4668F" w:rsidRDefault="00C4668F" w:rsidP="00C4668F">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4668F" w:rsidTr="00C4668F">
        <w:tc>
          <w:tcPr>
            <w:tcW w:w="3402" w:type="dxa"/>
            <w:tcBorders>
              <w:bottom w:val="single" w:sz="4" w:space="0" w:color="auto"/>
            </w:tcBorders>
            <w:shd w:val="clear" w:color="auto" w:fill="00B050"/>
            <w:vAlign w:val="center"/>
          </w:tcPr>
          <w:p w:rsidR="00C4668F" w:rsidRDefault="00C4668F" w:rsidP="00C4668F">
            <w:pPr>
              <w:rPr>
                <w:b/>
                <w:lang w:val="es-ES_tradnl"/>
              </w:rPr>
            </w:pPr>
            <w:r>
              <w:rPr>
                <w:b/>
                <w:lang w:val="es-ES_tradnl"/>
              </w:rPr>
              <w:t>NOMBRE DE LA UNIDAD 2:</w:t>
            </w:r>
          </w:p>
        </w:tc>
        <w:tc>
          <w:tcPr>
            <w:tcW w:w="11396" w:type="dxa"/>
            <w:gridSpan w:val="5"/>
            <w:tcBorders>
              <w:bottom w:val="single" w:sz="4" w:space="0" w:color="auto"/>
            </w:tcBorders>
            <w:vAlign w:val="center"/>
          </w:tcPr>
          <w:p w:rsidR="00C4668F" w:rsidRPr="008D2EA0" w:rsidRDefault="000346B0" w:rsidP="00C4668F">
            <w:pPr>
              <w:jc w:val="both"/>
              <w:rPr>
                <w:b/>
                <w:sz w:val="20"/>
                <w:lang w:val="es-ES_tradnl"/>
              </w:rPr>
            </w:pPr>
            <w:r>
              <w:rPr>
                <w:b/>
                <w:sz w:val="20"/>
                <w:lang w:val="es-ES_tradnl"/>
              </w:rPr>
              <w:t>APLICACIÓN DE LA TÉCNICA</w:t>
            </w:r>
          </w:p>
        </w:tc>
      </w:tr>
      <w:tr w:rsidR="00C4668F" w:rsidTr="00C4668F">
        <w:trPr>
          <w:trHeight w:val="70"/>
        </w:trPr>
        <w:tc>
          <w:tcPr>
            <w:tcW w:w="3402" w:type="dxa"/>
            <w:tcBorders>
              <w:left w:val="nil"/>
              <w:bottom w:val="single" w:sz="4" w:space="0" w:color="auto"/>
            </w:tcBorders>
            <w:shd w:val="clear" w:color="auto" w:fill="00B050"/>
            <w:vAlign w:val="center"/>
          </w:tcPr>
          <w:p w:rsidR="00C4668F" w:rsidRDefault="00C4668F" w:rsidP="00C4668F">
            <w:pPr>
              <w:rPr>
                <w:b/>
                <w:sz w:val="6"/>
                <w:lang w:val="es-ES_tradnl"/>
              </w:rPr>
            </w:pPr>
          </w:p>
        </w:tc>
        <w:tc>
          <w:tcPr>
            <w:tcW w:w="11396" w:type="dxa"/>
            <w:gridSpan w:val="5"/>
            <w:tcBorders>
              <w:bottom w:val="single" w:sz="4" w:space="0" w:color="auto"/>
              <w:right w:val="nil"/>
            </w:tcBorders>
            <w:vAlign w:val="center"/>
          </w:tcPr>
          <w:p w:rsidR="00C4668F" w:rsidRDefault="00C4668F" w:rsidP="00C4668F">
            <w:pPr>
              <w:rPr>
                <w:b/>
                <w:sz w:val="6"/>
                <w:lang w:val="es-ES_tradnl"/>
              </w:rPr>
            </w:pPr>
          </w:p>
        </w:tc>
      </w:tr>
      <w:tr w:rsidR="00C4668F" w:rsidTr="00C4668F">
        <w:tc>
          <w:tcPr>
            <w:tcW w:w="3402" w:type="dxa"/>
            <w:tcBorders>
              <w:bottom w:val="single" w:sz="4" w:space="0" w:color="auto"/>
            </w:tcBorders>
            <w:shd w:val="clear" w:color="auto" w:fill="00B050"/>
            <w:vAlign w:val="center"/>
          </w:tcPr>
          <w:p w:rsidR="00C4668F" w:rsidRDefault="00C4668F" w:rsidP="00C4668F">
            <w:pPr>
              <w:rPr>
                <w:b/>
                <w:lang w:val="es-ES_tradnl"/>
              </w:rPr>
            </w:pPr>
            <w:r>
              <w:rPr>
                <w:b/>
                <w:lang w:val="es-ES_tradnl"/>
              </w:rPr>
              <w:t>PROPÓSITO:</w:t>
            </w:r>
          </w:p>
        </w:tc>
        <w:tc>
          <w:tcPr>
            <w:tcW w:w="11396" w:type="dxa"/>
            <w:gridSpan w:val="5"/>
            <w:tcBorders>
              <w:bottom w:val="single" w:sz="4" w:space="0" w:color="auto"/>
            </w:tcBorders>
            <w:vAlign w:val="center"/>
          </w:tcPr>
          <w:p w:rsidR="00C4668F" w:rsidRPr="00A9511B" w:rsidRDefault="00C4668F" w:rsidP="00C4668F">
            <w:pPr>
              <w:rPr>
                <w:sz w:val="20"/>
                <w:lang w:val="es-ES_tradnl"/>
              </w:rPr>
            </w:pPr>
            <w:r w:rsidRPr="00371D69">
              <w:rPr>
                <w:sz w:val="20"/>
                <w:lang w:val="es-ES_tradnl"/>
              </w:rPr>
              <w:t xml:space="preserve">Al finalizar el curso los participantes </w:t>
            </w:r>
            <w:r>
              <w:rPr>
                <w:sz w:val="20"/>
                <w:lang w:val="es-ES_tradnl"/>
              </w:rPr>
              <w:t>podrán elaborar productos de herrería para su uso personal o como un servicio para la obtención de un ingreso para la familia</w:t>
            </w:r>
            <w:r w:rsidRPr="00371D69">
              <w:rPr>
                <w:sz w:val="20"/>
                <w:lang w:val="es-ES_tradnl"/>
              </w:rPr>
              <w:t>, siguiendo las medidas de higiene y seguridad.</w:t>
            </w:r>
          </w:p>
        </w:tc>
      </w:tr>
      <w:tr w:rsidR="00C4668F" w:rsidTr="00C4668F">
        <w:trPr>
          <w:trHeight w:val="79"/>
        </w:trPr>
        <w:tc>
          <w:tcPr>
            <w:tcW w:w="3402" w:type="dxa"/>
            <w:tcBorders>
              <w:left w:val="nil"/>
              <w:bottom w:val="single" w:sz="4" w:space="0" w:color="auto"/>
            </w:tcBorders>
          </w:tcPr>
          <w:p w:rsidR="00C4668F" w:rsidRDefault="00C4668F" w:rsidP="00C4668F">
            <w:pPr>
              <w:rPr>
                <w:b/>
                <w:sz w:val="10"/>
                <w:lang w:val="es-ES_tradnl"/>
              </w:rPr>
            </w:pPr>
          </w:p>
        </w:tc>
        <w:tc>
          <w:tcPr>
            <w:tcW w:w="11396" w:type="dxa"/>
            <w:gridSpan w:val="5"/>
            <w:tcBorders>
              <w:bottom w:val="single" w:sz="4" w:space="0" w:color="auto"/>
              <w:right w:val="nil"/>
            </w:tcBorders>
          </w:tcPr>
          <w:p w:rsidR="00C4668F" w:rsidRDefault="00C4668F" w:rsidP="00C4668F">
            <w:pPr>
              <w:rPr>
                <w:b/>
                <w:sz w:val="10"/>
                <w:lang w:val="es-ES_tradnl"/>
              </w:rPr>
            </w:pPr>
          </w:p>
        </w:tc>
      </w:tr>
      <w:tr w:rsidR="00C4668F" w:rsidTr="00C4668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C4668F" w:rsidRDefault="00C4668F" w:rsidP="00C4668F">
            <w:pPr>
              <w:pStyle w:val="Ttulo4"/>
            </w:pPr>
          </w:p>
          <w:p w:rsidR="00C4668F" w:rsidRDefault="00C4668F" w:rsidP="00C4668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4668F" w:rsidRDefault="00C4668F" w:rsidP="00C4668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4668F" w:rsidRDefault="00C4668F" w:rsidP="00C4668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4668F" w:rsidRDefault="00C4668F" w:rsidP="00C4668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4668F" w:rsidRDefault="00C4668F" w:rsidP="00C4668F">
            <w:pPr>
              <w:jc w:val="center"/>
              <w:rPr>
                <w:b/>
                <w:lang w:val="es-ES_tradnl"/>
              </w:rPr>
            </w:pPr>
            <w:r>
              <w:rPr>
                <w:b/>
                <w:lang w:val="es-ES_tradnl"/>
              </w:rPr>
              <w:t>TIEMPO</w:t>
            </w:r>
          </w:p>
        </w:tc>
      </w:tr>
      <w:tr w:rsidR="00C4668F" w:rsidTr="00C4668F">
        <w:trPr>
          <w:cantSplit/>
          <w:trHeight w:val="7793"/>
        </w:trPr>
        <w:tc>
          <w:tcPr>
            <w:tcW w:w="3638" w:type="dxa"/>
            <w:gridSpan w:val="2"/>
            <w:tcBorders>
              <w:top w:val="single" w:sz="4" w:space="0" w:color="auto"/>
            </w:tcBorders>
          </w:tcPr>
          <w:p w:rsidR="00C4668F" w:rsidRDefault="00C4668F" w:rsidP="00C4668F">
            <w:pPr>
              <w:jc w:val="both"/>
              <w:rPr>
                <w:b/>
                <w:sz w:val="20"/>
                <w:lang w:val="es-ES_tradnl"/>
              </w:rPr>
            </w:pPr>
          </w:p>
          <w:p w:rsidR="00C4668F" w:rsidRPr="00AA4474" w:rsidRDefault="00C4668F" w:rsidP="00C4668F">
            <w:pPr>
              <w:spacing w:line="360" w:lineRule="auto"/>
              <w:ind w:left="214"/>
              <w:jc w:val="both"/>
              <w:rPr>
                <w:sz w:val="20"/>
                <w:lang w:val="es-ES_tradnl"/>
              </w:rPr>
            </w:pPr>
          </w:p>
        </w:tc>
        <w:tc>
          <w:tcPr>
            <w:tcW w:w="3060" w:type="dxa"/>
            <w:tcBorders>
              <w:top w:val="single" w:sz="4" w:space="0" w:color="auto"/>
            </w:tcBorders>
          </w:tcPr>
          <w:p w:rsidR="00C4668F" w:rsidRDefault="00C4668F" w:rsidP="00C4668F">
            <w:pPr>
              <w:widowControl w:val="0"/>
              <w:autoSpaceDE w:val="0"/>
              <w:autoSpaceDN w:val="0"/>
              <w:adjustRightInd w:val="0"/>
              <w:spacing w:before="14" w:line="230" w:lineRule="exact"/>
              <w:rPr>
                <w:rFonts w:cs="Arial"/>
                <w:sz w:val="20"/>
              </w:rPr>
            </w:pPr>
          </w:p>
          <w:p w:rsidR="00C4668F" w:rsidRDefault="00C4668F" w:rsidP="00C4668F">
            <w:pPr>
              <w:widowControl w:val="0"/>
              <w:autoSpaceDE w:val="0"/>
              <w:autoSpaceDN w:val="0"/>
              <w:adjustRightInd w:val="0"/>
              <w:spacing w:before="14" w:line="230" w:lineRule="exact"/>
              <w:rPr>
                <w:rFonts w:cs="Arial"/>
                <w:b/>
                <w:sz w:val="20"/>
              </w:rPr>
            </w:pPr>
            <w:r w:rsidRPr="00AA4474">
              <w:rPr>
                <w:rFonts w:cs="Arial"/>
                <w:b/>
                <w:sz w:val="20"/>
              </w:rPr>
              <w:t>Reflexión:</w:t>
            </w:r>
          </w:p>
          <w:p w:rsidR="00C4668F" w:rsidRPr="00316EB9" w:rsidRDefault="00C4668F" w:rsidP="00C4668F">
            <w:pPr>
              <w:pStyle w:val="Prrafodelista"/>
              <w:widowControl w:val="0"/>
              <w:numPr>
                <w:ilvl w:val="0"/>
                <w:numId w:val="8"/>
              </w:numPr>
              <w:autoSpaceDE w:val="0"/>
              <w:autoSpaceDN w:val="0"/>
              <w:adjustRightInd w:val="0"/>
              <w:spacing w:before="14" w:line="230" w:lineRule="exact"/>
              <w:jc w:val="both"/>
              <w:rPr>
                <w:rFonts w:cs="Arial"/>
                <w:sz w:val="20"/>
              </w:rPr>
            </w:pPr>
            <w:r w:rsidRPr="00316EB9">
              <w:rPr>
                <w:rFonts w:cs="Arial"/>
                <w:sz w:val="20"/>
              </w:rPr>
              <w:t>A través de preguntas y respuestas los participantes aclararán las dudas acerca de los temas vistos.</w:t>
            </w:r>
          </w:p>
          <w:p w:rsidR="00C4668F" w:rsidRPr="00AA4474" w:rsidRDefault="00C4668F" w:rsidP="00C4668F">
            <w:pPr>
              <w:widowControl w:val="0"/>
              <w:autoSpaceDE w:val="0"/>
              <w:autoSpaceDN w:val="0"/>
              <w:adjustRightInd w:val="0"/>
              <w:spacing w:before="14" w:line="230" w:lineRule="exact"/>
              <w:rPr>
                <w:rFonts w:cs="Arial"/>
                <w:b/>
                <w:sz w:val="20"/>
              </w:rPr>
            </w:pPr>
          </w:p>
          <w:p w:rsidR="00C4668F" w:rsidRPr="00316EB9" w:rsidRDefault="00C4668F" w:rsidP="00C4668F">
            <w:pPr>
              <w:pStyle w:val="Prrafodelista"/>
              <w:widowControl w:val="0"/>
              <w:numPr>
                <w:ilvl w:val="0"/>
                <w:numId w:val="8"/>
              </w:numPr>
              <w:autoSpaceDE w:val="0"/>
              <w:autoSpaceDN w:val="0"/>
              <w:adjustRightInd w:val="0"/>
              <w:spacing w:before="14" w:line="230" w:lineRule="exact"/>
              <w:rPr>
                <w:rFonts w:cs="Arial"/>
                <w:b/>
                <w:sz w:val="20"/>
              </w:rPr>
            </w:pPr>
            <w:r w:rsidRPr="00316EB9">
              <w:rPr>
                <w:rFonts w:cs="Arial"/>
                <w:sz w:val="20"/>
              </w:rPr>
              <w:t>El instructor dará una explicación de la práctica de ejercicios de los participantes. Les preguntará cómo se sintieron y aclarará dudas que surjan</w:t>
            </w:r>
            <w:r w:rsidRPr="00316EB9">
              <w:rPr>
                <w:rFonts w:cs="Arial"/>
                <w:b/>
                <w:sz w:val="20"/>
              </w:rPr>
              <w:t xml:space="preserve"> </w:t>
            </w:r>
          </w:p>
        </w:tc>
        <w:tc>
          <w:tcPr>
            <w:tcW w:w="2700" w:type="dxa"/>
            <w:tcBorders>
              <w:top w:val="single" w:sz="4" w:space="0" w:color="auto"/>
            </w:tcBorders>
          </w:tcPr>
          <w:p w:rsidR="00C4668F" w:rsidRPr="00712CFC" w:rsidRDefault="00C4668F" w:rsidP="00C4668F">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C4668F" w:rsidRPr="00AA4474" w:rsidRDefault="00C4668F" w:rsidP="00C4668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4668F" w:rsidRDefault="00C4668F" w:rsidP="00C4668F">
            <w:pPr>
              <w:jc w:val="center"/>
              <w:rPr>
                <w:lang w:val="es-ES_tradnl"/>
              </w:rPr>
            </w:pPr>
          </w:p>
        </w:tc>
      </w:tr>
    </w:tbl>
    <w:p w:rsidR="00C41986" w:rsidRDefault="00C41986"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C4668F"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C4668F" w:rsidP="00E015F3">
            <w:pPr>
              <w:jc w:val="center"/>
              <w:rPr>
                <w:sz w:val="40"/>
                <w:lang w:val="es-ES_tradnl"/>
              </w:rPr>
            </w:pPr>
            <w:r>
              <w:rPr>
                <w:sz w:val="40"/>
                <w:lang w:val="es-ES_tradnl"/>
              </w:rPr>
              <w:t>4</w:t>
            </w:r>
          </w:p>
        </w:tc>
        <w:tc>
          <w:tcPr>
            <w:tcW w:w="4071" w:type="dxa"/>
            <w:tcBorders>
              <w:top w:val="thinThickSmallGap" w:sz="12" w:space="0" w:color="auto"/>
              <w:bottom w:val="single" w:sz="4" w:space="0" w:color="auto"/>
            </w:tcBorders>
            <w:vAlign w:val="center"/>
          </w:tcPr>
          <w:p w:rsidR="003D4CD2" w:rsidRDefault="001D5AF0" w:rsidP="002A78DA">
            <w:pPr>
              <w:jc w:val="center"/>
              <w:rPr>
                <w:sz w:val="40"/>
                <w:lang w:val="es-ES_tradnl"/>
              </w:rPr>
            </w:pPr>
            <w:r>
              <w:rPr>
                <w:sz w:val="40"/>
                <w:lang w:val="es-ES_tradnl"/>
              </w:rPr>
              <w:t>1</w:t>
            </w:r>
            <w:r w:rsidR="00BF1FC2">
              <w:rPr>
                <w:sz w:val="40"/>
                <w:lang w:val="es-ES_tradnl"/>
              </w:rPr>
              <w:t>0</w:t>
            </w:r>
          </w:p>
        </w:tc>
        <w:tc>
          <w:tcPr>
            <w:tcW w:w="2637" w:type="dxa"/>
            <w:tcBorders>
              <w:top w:val="thinThickSmallGap" w:sz="12" w:space="0" w:color="auto"/>
              <w:bottom w:val="single" w:sz="4" w:space="0" w:color="auto"/>
            </w:tcBorders>
            <w:vAlign w:val="center"/>
          </w:tcPr>
          <w:p w:rsidR="003D4CD2" w:rsidRDefault="00BF1FC2" w:rsidP="001D5AF0">
            <w:pPr>
              <w:jc w:val="center"/>
              <w:rPr>
                <w:sz w:val="40"/>
                <w:lang w:val="es-ES_tradnl"/>
              </w:rPr>
            </w:pPr>
            <w:r>
              <w:rPr>
                <w:sz w:val="40"/>
                <w:lang w:val="es-ES_tradnl"/>
              </w:rPr>
              <w:t>8</w:t>
            </w:r>
          </w:p>
        </w:tc>
      </w:tr>
      <w:tr w:rsidR="006A2FD3" w:rsidTr="00796C1E">
        <w:trPr>
          <w:trHeight w:val="1076"/>
          <w:jc w:val="center"/>
        </w:trPr>
        <w:tc>
          <w:tcPr>
            <w:tcW w:w="2172" w:type="dxa"/>
            <w:tcBorders>
              <w:top w:val="thinThickSmallGap" w:sz="12" w:space="0" w:color="auto"/>
              <w:bottom w:val="single" w:sz="4" w:space="0" w:color="auto"/>
            </w:tcBorders>
            <w:vAlign w:val="center"/>
          </w:tcPr>
          <w:p w:rsidR="006A2FD3" w:rsidRDefault="00D003DE"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6A2FD3" w:rsidRDefault="00481F15" w:rsidP="00E015F3">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6A2FD3" w:rsidRDefault="00B733C3" w:rsidP="00E015F3">
            <w:pPr>
              <w:jc w:val="center"/>
              <w:rPr>
                <w:sz w:val="40"/>
                <w:lang w:val="es-ES_tradnl"/>
              </w:rPr>
            </w:pPr>
            <w:r>
              <w:rPr>
                <w:sz w:val="40"/>
                <w:lang w:val="es-ES_tradnl"/>
              </w:rPr>
              <w:t>7</w:t>
            </w:r>
          </w:p>
        </w:tc>
        <w:tc>
          <w:tcPr>
            <w:tcW w:w="4071" w:type="dxa"/>
            <w:tcBorders>
              <w:top w:val="thinThickSmallGap" w:sz="12" w:space="0" w:color="auto"/>
              <w:bottom w:val="single" w:sz="4" w:space="0" w:color="auto"/>
            </w:tcBorders>
            <w:vAlign w:val="center"/>
          </w:tcPr>
          <w:p w:rsidR="006A2FD3" w:rsidRDefault="00BF1FC2" w:rsidP="00E015F3">
            <w:pPr>
              <w:jc w:val="center"/>
              <w:rPr>
                <w:sz w:val="40"/>
                <w:lang w:val="es-ES_tradnl"/>
              </w:rPr>
            </w:pPr>
            <w:r>
              <w:rPr>
                <w:sz w:val="40"/>
                <w:lang w:val="es-ES_tradnl"/>
              </w:rPr>
              <w:t>30</w:t>
            </w:r>
          </w:p>
        </w:tc>
        <w:tc>
          <w:tcPr>
            <w:tcW w:w="2637" w:type="dxa"/>
            <w:tcBorders>
              <w:top w:val="thinThickSmallGap" w:sz="12" w:space="0" w:color="auto"/>
              <w:bottom w:val="single" w:sz="4" w:space="0" w:color="auto"/>
            </w:tcBorders>
            <w:vAlign w:val="center"/>
          </w:tcPr>
          <w:p w:rsidR="006A2FD3" w:rsidRDefault="00BF1FC2" w:rsidP="00E015F3">
            <w:pPr>
              <w:jc w:val="center"/>
              <w:rPr>
                <w:sz w:val="40"/>
                <w:lang w:val="es-ES_tradnl"/>
              </w:rPr>
            </w:pPr>
            <w:r>
              <w:rPr>
                <w:sz w:val="40"/>
                <w:lang w:val="es-ES_tradnl"/>
              </w:rPr>
              <w:t>24</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194BB0" w:rsidP="00E015F3">
            <w:pPr>
              <w:jc w:val="center"/>
              <w:rPr>
                <w:b/>
                <w:bCs/>
                <w:sz w:val="40"/>
                <w:lang w:val="es-ES_tradnl"/>
              </w:rPr>
            </w:pPr>
            <w:r>
              <w:rPr>
                <w:b/>
                <w:bCs/>
                <w:sz w:val="40"/>
                <w:lang w:val="es-ES_tradnl"/>
              </w:rPr>
              <w:t>5</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194BB0" w:rsidP="00E015F3">
            <w:pPr>
              <w:jc w:val="center"/>
              <w:rPr>
                <w:b/>
                <w:bCs/>
                <w:sz w:val="40"/>
                <w:lang w:val="es-ES_tradnl"/>
              </w:rPr>
            </w:pPr>
            <w:r>
              <w:rPr>
                <w:b/>
                <w:bCs/>
                <w:sz w:val="40"/>
                <w:lang w:val="es-ES_tradnl"/>
              </w:rPr>
              <w:t>11</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F1FC2"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F1FC2"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CD4938" w:rsidRDefault="002E0CBD" w:rsidP="009E19E3">
            <w:pPr>
              <w:spacing w:line="360" w:lineRule="auto"/>
              <w:ind w:left="780" w:right="922"/>
              <w:rPr>
                <w:lang w:val="es-MX"/>
              </w:rPr>
            </w:pPr>
            <w:proofErr w:type="spellStart"/>
            <w:r w:rsidRPr="002E0CBD">
              <w:rPr>
                <w:lang w:val="es-MX"/>
              </w:rPr>
              <w:t>Lesur</w:t>
            </w:r>
            <w:proofErr w:type="spellEnd"/>
            <w:r>
              <w:rPr>
                <w:lang w:val="es-MX"/>
              </w:rPr>
              <w:t xml:space="preserve"> Esquivel Luis. Manual de Herrería: Una Guía paso a paso, trillas, 1993</w:t>
            </w:r>
          </w:p>
          <w:p w:rsidR="002E0CBD" w:rsidRPr="002E0CBD" w:rsidRDefault="002E0CBD" w:rsidP="009E19E3">
            <w:pPr>
              <w:spacing w:line="360" w:lineRule="auto"/>
              <w:ind w:left="780" w:right="922"/>
              <w:rPr>
                <w:lang w:val="es-MX"/>
              </w:rPr>
            </w:pPr>
            <w:r>
              <w:rPr>
                <w:lang w:val="es-MX"/>
              </w:rPr>
              <w:t>Programa de estudio de Herrería artísticas. DGCFT ciclo escolar 2012-2013.</w:t>
            </w: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A56BAD" w:rsidRDefault="00A56BAD" w:rsidP="005B37F6">
            <w:pPr>
              <w:spacing w:line="360" w:lineRule="auto"/>
              <w:ind w:left="567" w:right="639"/>
              <w:jc w:val="center"/>
              <w:rPr>
                <w:rFonts w:ascii="Arial Rounded MT Bold" w:hAnsi="Arial Rounded MT Bold"/>
                <w:sz w:val="28"/>
              </w:rPr>
            </w:pPr>
            <w:proofErr w:type="spellStart"/>
            <w:r>
              <w:rPr>
                <w:rFonts w:ascii="Arial Rounded MT Bold" w:hAnsi="Arial Rounded MT Bold"/>
                <w:sz w:val="28"/>
              </w:rPr>
              <w:t>Lpi</w:t>
            </w:r>
            <w:proofErr w:type="spellEnd"/>
            <w:r>
              <w:rPr>
                <w:rFonts w:ascii="Arial Rounded MT Bold" w:hAnsi="Arial Rounded MT Bold"/>
                <w:sz w:val="28"/>
              </w:rPr>
              <w:t xml:space="preserve">. Julia </w:t>
            </w:r>
            <w:proofErr w:type="spellStart"/>
            <w:r>
              <w:rPr>
                <w:rFonts w:ascii="Arial Rounded MT Bold" w:hAnsi="Arial Rounded MT Bold"/>
                <w:sz w:val="28"/>
              </w:rPr>
              <w:t>Eleni</w:t>
            </w:r>
            <w:proofErr w:type="spellEnd"/>
            <w:r>
              <w:rPr>
                <w:rFonts w:ascii="Arial Rounded MT Bold" w:hAnsi="Arial Rounded MT Bold"/>
                <w:sz w:val="28"/>
              </w:rPr>
              <w:t xml:space="preserve"> Padilla Ledesma </w:t>
            </w:r>
          </w:p>
          <w:p w:rsidR="002E0CBD" w:rsidRDefault="002E0CBD" w:rsidP="005B37F6">
            <w:pPr>
              <w:spacing w:line="360" w:lineRule="auto"/>
              <w:ind w:left="567" w:right="639"/>
              <w:jc w:val="center"/>
              <w:rPr>
                <w:rFonts w:ascii="Arial Rounded MT Bold" w:hAnsi="Arial Rounded MT Bold"/>
                <w:sz w:val="28"/>
              </w:rPr>
            </w:pPr>
          </w:p>
          <w:p w:rsidR="00E01B6B" w:rsidRDefault="00B733C3"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B733C3" w:rsidRDefault="00B733C3" w:rsidP="000B6FD7">
            <w:pPr>
              <w:spacing w:line="360" w:lineRule="auto"/>
              <w:ind w:left="567" w:right="639"/>
              <w:jc w:val="center"/>
              <w:rPr>
                <w:rFonts w:ascii="Arial Rounded MT Bold" w:hAnsi="Arial Rounded MT Bold"/>
                <w:sz w:val="28"/>
              </w:rPr>
            </w:pPr>
          </w:p>
          <w:p w:rsidR="00B733C3" w:rsidRDefault="00B733C3"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B733C3" w:rsidRDefault="00B733C3" w:rsidP="000B6FD7">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41986">
      <w:headerReference w:type="default" r:id="rId9"/>
      <w:pgSz w:w="15842" w:h="12242" w:orient="landscape" w:code="1"/>
      <w:pgMar w:top="851"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A5D" w:rsidRDefault="00CA2A5D" w:rsidP="005A7825">
      <w:r>
        <w:separator/>
      </w:r>
    </w:p>
  </w:endnote>
  <w:endnote w:type="continuationSeparator" w:id="0">
    <w:p w:rsidR="00CA2A5D" w:rsidRDefault="00CA2A5D"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A5D" w:rsidRDefault="00CA2A5D" w:rsidP="005A7825">
      <w:r>
        <w:separator/>
      </w:r>
    </w:p>
  </w:footnote>
  <w:footnote w:type="continuationSeparator" w:id="0">
    <w:p w:rsidR="00CA2A5D" w:rsidRDefault="00CA2A5D"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F15" w:rsidRDefault="00481F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5CA1"/>
    <w:multiLevelType w:val="multilevel"/>
    <w:tmpl w:val="F10864AA"/>
    <w:lvl w:ilvl="0">
      <w:start w:val="1"/>
      <w:numFmt w:val="decimal"/>
      <w:lvlText w:val="%1."/>
      <w:lvlJc w:val="left"/>
      <w:pPr>
        <w:ind w:left="927" w:hanging="360"/>
      </w:pPr>
      <w:rPr>
        <w:rFonts w:hint="default"/>
      </w:rPr>
    </w:lvl>
    <w:lvl w:ilvl="1">
      <w:start w:val="3"/>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287" w:hanging="72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1647" w:hanging="1080"/>
      </w:pPr>
      <w:rPr>
        <w:rFonts w:hint="default"/>
        <w:b w:val="0"/>
      </w:rPr>
    </w:lvl>
    <w:lvl w:ilvl="6">
      <w:start w:val="1"/>
      <w:numFmt w:val="decimal"/>
      <w:isLgl/>
      <w:lvlText w:val="%1.%2.%3.%4.%5.%6.%7"/>
      <w:lvlJc w:val="left"/>
      <w:pPr>
        <w:ind w:left="2007" w:hanging="1440"/>
      </w:pPr>
      <w:rPr>
        <w:rFonts w:hint="default"/>
        <w:b w:val="0"/>
      </w:rPr>
    </w:lvl>
    <w:lvl w:ilvl="7">
      <w:start w:val="1"/>
      <w:numFmt w:val="decimal"/>
      <w:isLgl/>
      <w:lvlText w:val="%1.%2.%3.%4.%5.%6.%7.%8"/>
      <w:lvlJc w:val="left"/>
      <w:pPr>
        <w:ind w:left="2007" w:hanging="1440"/>
      </w:pPr>
      <w:rPr>
        <w:rFonts w:hint="default"/>
        <w:b w:val="0"/>
      </w:rPr>
    </w:lvl>
    <w:lvl w:ilvl="8">
      <w:start w:val="1"/>
      <w:numFmt w:val="decimal"/>
      <w:isLgl/>
      <w:lvlText w:val="%1.%2.%3.%4.%5.%6.%7.%8.%9"/>
      <w:lvlJc w:val="left"/>
      <w:pPr>
        <w:ind w:left="2367" w:hanging="1800"/>
      </w:pPr>
      <w:rPr>
        <w:rFonts w:hint="default"/>
        <w:b w:val="0"/>
      </w:rPr>
    </w:lvl>
  </w:abstractNum>
  <w:abstractNum w:abstractNumId="1">
    <w:nsid w:val="09814965"/>
    <w:multiLevelType w:val="hybridMultilevel"/>
    <w:tmpl w:val="59F69D36"/>
    <w:lvl w:ilvl="0" w:tplc="CC6CE6AE">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311590"/>
    <w:multiLevelType w:val="hybridMultilevel"/>
    <w:tmpl w:val="D58E4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5A3CFA"/>
    <w:multiLevelType w:val="hybridMultilevel"/>
    <w:tmpl w:val="82CA07A2"/>
    <w:lvl w:ilvl="0" w:tplc="DAA0BA1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835BD3"/>
    <w:multiLevelType w:val="hybridMultilevel"/>
    <w:tmpl w:val="E9002742"/>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7D232C"/>
    <w:multiLevelType w:val="hybridMultilevel"/>
    <w:tmpl w:val="49F6E8E2"/>
    <w:lvl w:ilvl="0" w:tplc="D130AA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497F4369"/>
    <w:multiLevelType w:val="hybridMultilevel"/>
    <w:tmpl w:val="BA5CF44C"/>
    <w:lvl w:ilvl="0" w:tplc="F690BAEC">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4B6E12D7"/>
    <w:multiLevelType w:val="hybridMultilevel"/>
    <w:tmpl w:val="06B6B930"/>
    <w:lvl w:ilvl="0" w:tplc="080A0001">
      <w:start w:val="1"/>
      <w:numFmt w:val="bullet"/>
      <w:lvlText w:val=""/>
      <w:lvlJc w:val="left"/>
      <w:pPr>
        <w:ind w:left="1502" w:hanging="360"/>
      </w:pPr>
      <w:rPr>
        <w:rFonts w:ascii="Symbol" w:hAnsi="Symbol" w:hint="default"/>
      </w:rPr>
    </w:lvl>
    <w:lvl w:ilvl="1" w:tplc="080A0003" w:tentative="1">
      <w:start w:val="1"/>
      <w:numFmt w:val="bullet"/>
      <w:lvlText w:val="o"/>
      <w:lvlJc w:val="left"/>
      <w:pPr>
        <w:ind w:left="2222" w:hanging="360"/>
      </w:pPr>
      <w:rPr>
        <w:rFonts w:ascii="Courier New" w:hAnsi="Courier New" w:cs="Courier New" w:hint="default"/>
      </w:rPr>
    </w:lvl>
    <w:lvl w:ilvl="2" w:tplc="080A0005" w:tentative="1">
      <w:start w:val="1"/>
      <w:numFmt w:val="bullet"/>
      <w:lvlText w:val=""/>
      <w:lvlJc w:val="left"/>
      <w:pPr>
        <w:ind w:left="2942" w:hanging="360"/>
      </w:pPr>
      <w:rPr>
        <w:rFonts w:ascii="Wingdings" w:hAnsi="Wingdings" w:hint="default"/>
      </w:rPr>
    </w:lvl>
    <w:lvl w:ilvl="3" w:tplc="080A0001" w:tentative="1">
      <w:start w:val="1"/>
      <w:numFmt w:val="bullet"/>
      <w:lvlText w:val=""/>
      <w:lvlJc w:val="left"/>
      <w:pPr>
        <w:ind w:left="3662" w:hanging="360"/>
      </w:pPr>
      <w:rPr>
        <w:rFonts w:ascii="Symbol" w:hAnsi="Symbol" w:hint="default"/>
      </w:rPr>
    </w:lvl>
    <w:lvl w:ilvl="4" w:tplc="080A0003" w:tentative="1">
      <w:start w:val="1"/>
      <w:numFmt w:val="bullet"/>
      <w:lvlText w:val="o"/>
      <w:lvlJc w:val="left"/>
      <w:pPr>
        <w:ind w:left="4382" w:hanging="360"/>
      </w:pPr>
      <w:rPr>
        <w:rFonts w:ascii="Courier New" w:hAnsi="Courier New" w:cs="Courier New" w:hint="default"/>
      </w:rPr>
    </w:lvl>
    <w:lvl w:ilvl="5" w:tplc="080A0005" w:tentative="1">
      <w:start w:val="1"/>
      <w:numFmt w:val="bullet"/>
      <w:lvlText w:val=""/>
      <w:lvlJc w:val="left"/>
      <w:pPr>
        <w:ind w:left="5102" w:hanging="360"/>
      </w:pPr>
      <w:rPr>
        <w:rFonts w:ascii="Wingdings" w:hAnsi="Wingdings" w:hint="default"/>
      </w:rPr>
    </w:lvl>
    <w:lvl w:ilvl="6" w:tplc="080A0001" w:tentative="1">
      <w:start w:val="1"/>
      <w:numFmt w:val="bullet"/>
      <w:lvlText w:val=""/>
      <w:lvlJc w:val="left"/>
      <w:pPr>
        <w:ind w:left="5822" w:hanging="360"/>
      </w:pPr>
      <w:rPr>
        <w:rFonts w:ascii="Symbol" w:hAnsi="Symbol" w:hint="default"/>
      </w:rPr>
    </w:lvl>
    <w:lvl w:ilvl="7" w:tplc="080A0003" w:tentative="1">
      <w:start w:val="1"/>
      <w:numFmt w:val="bullet"/>
      <w:lvlText w:val="o"/>
      <w:lvlJc w:val="left"/>
      <w:pPr>
        <w:ind w:left="6542" w:hanging="360"/>
      </w:pPr>
      <w:rPr>
        <w:rFonts w:ascii="Courier New" w:hAnsi="Courier New" w:cs="Courier New" w:hint="default"/>
      </w:rPr>
    </w:lvl>
    <w:lvl w:ilvl="8" w:tplc="080A0005" w:tentative="1">
      <w:start w:val="1"/>
      <w:numFmt w:val="bullet"/>
      <w:lvlText w:val=""/>
      <w:lvlJc w:val="left"/>
      <w:pPr>
        <w:ind w:left="7262" w:hanging="360"/>
      </w:pPr>
      <w:rPr>
        <w:rFonts w:ascii="Wingdings" w:hAnsi="Wingdings" w:hint="default"/>
      </w:rPr>
    </w:lvl>
  </w:abstractNum>
  <w:abstractNum w:abstractNumId="10">
    <w:nsid w:val="5175394E"/>
    <w:multiLevelType w:val="hybridMultilevel"/>
    <w:tmpl w:val="66508D88"/>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5185332F"/>
    <w:multiLevelType w:val="hybridMultilevel"/>
    <w:tmpl w:val="FB2EB1C4"/>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544636A3"/>
    <w:multiLevelType w:val="hybridMultilevel"/>
    <w:tmpl w:val="79902F6E"/>
    <w:lvl w:ilvl="0" w:tplc="B6686442">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4">
    <w:nsid w:val="5B9E0EA3"/>
    <w:multiLevelType w:val="hybridMultilevel"/>
    <w:tmpl w:val="55843A4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5">
    <w:nsid w:val="6BB542E0"/>
    <w:multiLevelType w:val="hybridMultilevel"/>
    <w:tmpl w:val="90FEE0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75120403"/>
    <w:multiLevelType w:val="hybridMultilevel"/>
    <w:tmpl w:val="3DD2F2C2"/>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7">
    <w:nsid w:val="78743962"/>
    <w:multiLevelType w:val="hybridMultilevel"/>
    <w:tmpl w:val="2E9A49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8"/>
  </w:num>
  <w:num w:numId="5">
    <w:abstractNumId w:val="7"/>
  </w:num>
  <w:num w:numId="6">
    <w:abstractNumId w:val="1"/>
  </w:num>
  <w:num w:numId="7">
    <w:abstractNumId w:val="10"/>
  </w:num>
  <w:num w:numId="8">
    <w:abstractNumId w:val="11"/>
  </w:num>
  <w:num w:numId="9">
    <w:abstractNumId w:val="17"/>
  </w:num>
  <w:num w:numId="10">
    <w:abstractNumId w:val="15"/>
  </w:num>
  <w:num w:numId="11">
    <w:abstractNumId w:val="3"/>
  </w:num>
  <w:num w:numId="12">
    <w:abstractNumId w:val="2"/>
  </w:num>
  <w:num w:numId="13">
    <w:abstractNumId w:val="16"/>
  </w:num>
  <w:num w:numId="14">
    <w:abstractNumId w:val="6"/>
  </w:num>
  <w:num w:numId="15">
    <w:abstractNumId w:val="14"/>
  </w:num>
  <w:num w:numId="16">
    <w:abstractNumId w:val="8"/>
  </w:num>
  <w:num w:numId="17">
    <w:abstractNumId w:val="0"/>
  </w:num>
  <w:num w:numId="18">
    <w:abstractNumId w:val="9"/>
  </w:num>
  <w:num w:numId="1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2"/>
  </w:compat>
  <w:rsids>
    <w:rsidRoot w:val="004E4462"/>
    <w:rsid w:val="00006DC7"/>
    <w:rsid w:val="00012399"/>
    <w:rsid w:val="00012C84"/>
    <w:rsid w:val="000346B0"/>
    <w:rsid w:val="000356CF"/>
    <w:rsid w:val="0005148E"/>
    <w:rsid w:val="00055B77"/>
    <w:rsid w:val="0006484D"/>
    <w:rsid w:val="0007364B"/>
    <w:rsid w:val="00090D1D"/>
    <w:rsid w:val="00095025"/>
    <w:rsid w:val="000963AA"/>
    <w:rsid w:val="000968BD"/>
    <w:rsid w:val="000A1D93"/>
    <w:rsid w:val="000A765E"/>
    <w:rsid w:val="000B6FD7"/>
    <w:rsid w:val="000E0A63"/>
    <w:rsid w:val="000F1160"/>
    <w:rsid w:val="000F7A8A"/>
    <w:rsid w:val="00101B4F"/>
    <w:rsid w:val="0011683A"/>
    <w:rsid w:val="00157695"/>
    <w:rsid w:val="001623E9"/>
    <w:rsid w:val="001634FB"/>
    <w:rsid w:val="00164BD8"/>
    <w:rsid w:val="00177D3E"/>
    <w:rsid w:val="00194BB0"/>
    <w:rsid w:val="001B1A9E"/>
    <w:rsid w:val="001C2CB5"/>
    <w:rsid w:val="001D36B0"/>
    <w:rsid w:val="001D5AF0"/>
    <w:rsid w:val="001E6452"/>
    <w:rsid w:val="001F45D3"/>
    <w:rsid w:val="00241EF9"/>
    <w:rsid w:val="00242DAF"/>
    <w:rsid w:val="0024480E"/>
    <w:rsid w:val="00260709"/>
    <w:rsid w:val="002714B9"/>
    <w:rsid w:val="002873E4"/>
    <w:rsid w:val="00292C79"/>
    <w:rsid w:val="002958F5"/>
    <w:rsid w:val="00296BDE"/>
    <w:rsid w:val="002A1385"/>
    <w:rsid w:val="002A697A"/>
    <w:rsid w:val="002A78DA"/>
    <w:rsid w:val="002C07F0"/>
    <w:rsid w:val="002D2F79"/>
    <w:rsid w:val="002D4AA3"/>
    <w:rsid w:val="002D6454"/>
    <w:rsid w:val="002E0CBD"/>
    <w:rsid w:val="002E155A"/>
    <w:rsid w:val="002E2555"/>
    <w:rsid w:val="002E42AB"/>
    <w:rsid w:val="002F33DB"/>
    <w:rsid w:val="002F69E7"/>
    <w:rsid w:val="003053B9"/>
    <w:rsid w:val="00305CFE"/>
    <w:rsid w:val="00305F66"/>
    <w:rsid w:val="00316EB9"/>
    <w:rsid w:val="003245AC"/>
    <w:rsid w:val="0032620A"/>
    <w:rsid w:val="00330BB4"/>
    <w:rsid w:val="00353450"/>
    <w:rsid w:val="00371D69"/>
    <w:rsid w:val="00375207"/>
    <w:rsid w:val="0037659D"/>
    <w:rsid w:val="00383E79"/>
    <w:rsid w:val="00392A01"/>
    <w:rsid w:val="003A053F"/>
    <w:rsid w:val="003A2480"/>
    <w:rsid w:val="003A6CEA"/>
    <w:rsid w:val="003B647B"/>
    <w:rsid w:val="003D4CD2"/>
    <w:rsid w:val="003E0CE7"/>
    <w:rsid w:val="003E67D8"/>
    <w:rsid w:val="003F152C"/>
    <w:rsid w:val="003F6339"/>
    <w:rsid w:val="00401EEC"/>
    <w:rsid w:val="00421729"/>
    <w:rsid w:val="00424B28"/>
    <w:rsid w:val="00426722"/>
    <w:rsid w:val="00426B9C"/>
    <w:rsid w:val="00440A32"/>
    <w:rsid w:val="00447A2F"/>
    <w:rsid w:val="00452551"/>
    <w:rsid w:val="004570A6"/>
    <w:rsid w:val="00480F6E"/>
    <w:rsid w:val="00481F15"/>
    <w:rsid w:val="0048238D"/>
    <w:rsid w:val="00492579"/>
    <w:rsid w:val="004A0FFB"/>
    <w:rsid w:val="004A7B68"/>
    <w:rsid w:val="004B19F9"/>
    <w:rsid w:val="004B61AD"/>
    <w:rsid w:val="004C0FD2"/>
    <w:rsid w:val="004C2030"/>
    <w:rsid w:val="004D39C6"/>
    <w:rsid w:val="004E4462"/>
    <w:rsid w:val="004F7618"/>
    <w:rsid w:val="00517659"/>
    <w:rsid w:val="0052611C"/>
    <w:rsid w:val="00530C6F"/>
    <w:rsid w:val="00533D44"/>
    <w:rsid w:val="00533FEC"/>
    <w:rsid w:val="00544675"/>
    <w:rsid w:val="00553A38"/>
    <w:rsid w:val="00585F97"/>
    <w:rsid w:val="005A7825"/>
    <w:rsid w:val="005B0796"/>
    <w:rsid w:val="005B37F6"/>
    <w:rsid w:val="005B7082"/>
    <w:rsid w:val="005D29FE"/>
    <w:rsid w:val="005E31CF"/>
    <w:rsid w:val="005E3514"/>
    <w:rsid w:val="005E7149"/>
    <w:rsid w:val="005F0381"/>
    <w:rsid w:val="006131F3"/>
    <w:rsid w:val="00620145"/>
    <w:rsid w:val="006335E7"/>
    <w:rsid w:val="00633816"/>
    <w:rsid w:val="00633AC3"/>
    <w:rsid w:val="0063475B"/>
    <w:rsid w:val="0063646E"/>
    <w:rsid w:val="00647166"/>
    <w:rsid w:val="006516BF"/>
    <w:rsid w:val="006630E0"/>
    <w:rsid w:val="00663A19"/>
    <w:rsid w:val="00672C00"/>
    <w:rsid w:val="006A2FD3"/>
    <w:rsid w:val="006B3002"/>
    <w:rsid w:val="006D3959"/>
    <w:rsid w:val="006F08E0"/>
    <w:rsid w:val="006F1CFF"/>
    <w:rsid w:val="006F2F05"/>
    <w:rsid w:val="00705C57"/>
    <w:rsid w:val="00707C58"/>
    <w:rsid w:val="00712CFC"/>
    <w:rsid w:val="00713888"/>
    <w:rsid w:val="007157AC"/>
    <w:rsid w:val="00715871"/>
    <w:rsid w:val="00720124"/>
    <w:rsid w:val="00722CA9"/>
    <w:rsid w:val="00725BBF"/>
    <w:rsid w:val="00726A92"/>
    <w:rsid w:val="00733A44"/>
    <w:rsid w:val="00733BA8"/>
    <w:rsid w:val="00741030"/>
    <w:rsid w:val="00752C75"/>
    <w:rsid w:val="0075714D"/>
    <w:rsid w:val="00762890"/>
    <w:rsid w:val="0078638C"/>
    <w:rsid w:val="00795EF5"/>
    <w:rsid w:val="00796C1E"/>
    <w:rsid w:val="007A6E68"/>
    <w:rsid w:val="007B6CB9"/>
    <w:rsid w:val="007C2CBE"/>
    <w:rsid w:val="007C5903"/>
    <w:rsid w:val="007D0337"/>
    <w:rsid w:val="007D3937"/>
    <w:rsid w:val="007D4B65"/>
    <w:rsid w:val="007D57F0"/>
    <w:rsid w:val="007E6BFA"/>
    <w:rsid w:val="007E6C8D"/>
    <w:rsid w:val="007F0DE1"/>
    <w:rsid w:val="00802FEB"/>
    <w:rsid w:val="00806BB0"/>
    <w:rsid w:val="00816502"/>
    <w:rsid w:val="00842F8B"/>
    <w:rsid w:val="00845B9C"/>
    <w:rsid w:val="008466C8"/>
    <w:rsid w:val="00852441"/>
    <w:rsid w:val="008534C3"/>
    <w:rsid w:val="00853EE3"/>
    <w:rsid w:val="00857B12"/>
    <w:rsid w:val="0086292F"/>
    <w:rsid w:val="00863EBA"/>
    <w:rsid w:val="0086626D"/>
    <w:rsid w:val="00885D28"/>
    <w:rsid w:val="00896AB0"/>
    <w:rsid w:val="00896F7B"/>
    <w:rsid w:val="008B0C57"/>
    <w:rsid w:val="008C4F4B"/>
    <w:rsid w:val="008D2EA0"/>
    <w:rsid w:val="008E6263"/>
    <w:rsid w:val="008F1B41"/>
    <w:rsid w:val="008F79EE"/>
    <w:rsid w:val="009006BC"/>
    <w:rsid w:val="00903280"/>
    <w:rsid w:val="00916D26"/>
    <w:rsid w:val="00923854"/>
    <w:rsid w:val="00952C1F"/>
    <w:rsid w:val="00962DAB"/>
    <w:rsid w:val="00966562"/>
    <w:rsid w:val="00970EDB"/>
    <w:rsid w:val="009718BB"/>
    <w:rsid w:val="009767FC"/>
    <w:rsid w:val="0099765B"/>
    <w:rsid w:val="00997C80"/>
    <w:rsid w:val="00997D4F"/>
    <w:rsid w:val="009A2CAA"/>
    <w:rsid w:val="009B1CBB"/>
    <w:rsid w:val="009B2B77"/>
    <w:rsid w:val="009B4FD8"/>
    <w:rsid w:val="009C2FA0"/>
    <w:rsid w:val="009E19E3"/>
    <w:rsid w:val="009E1EE2"/>
    <w:rsid w:val="00A044C0"/>
    <w:rsid w:val="00A04FC2"/>
    <w:rsid w:val="00A078D1"/>
    <w:rsid w:val="00A12DA8"/>
    <w:rsid w:val="00A13944"/>
    <w:rsid w:val="00A14126"/>
    <w:rsid w:val="00A2734E"/>
    <w:rsid w:val="00A33A27"/>
    <w:rsid w:val="00A51054"/>
    <w:rsid w:val="00A56BAD"/>
    <w:rsid w:val="00A57504"/>
    <w:rsid w:val="00A83BFF"/>
    <w:rsid w:val="00A86985"/>
    <w:rsid w:val="00A91F63"/>
    <w:rsid w:val="00A9511B"/>
    <w:rsid w:val="00A960CB"/>
    <w:rsid w:val="00AA0556"/>
    <w:rsid w:val="00AA4474"/>
    <w:rsid w:val="00AB2CED"/>
    <w:rsid w:val="00AB643F"/>
    <w:rsid w:val="00AC063B"/>
    <w:rsid w:val="00AF4927"/>
    <w:rsid w:val="00B00B8F"/>
    <w:rsid w:val="00B22580"/>
    <w:rsid w:val="00B2449F"/>
    <w:rsid w:val="00B26046"/>
    <w:rsid w:val="00B3086F"/>
    <w:rsid w:val="00B32BED"/>
    <w:rsid w:val="00B35D46"/>
    <w:rsid w:val="00B3648A"/>
    <w:rsid w:val="00B371B9"/>
    <w:rsid w:val="00B42EA0"/>
    <w:rsid w:val="00B5259F"/>
    <w:rsid w:val="00B62828"/>
    <w:rsid w:val="00B73293"/>
    <w:rsid w:val="00B733C3"/>
    <w:rsid w:val="00B8202F"/>
    <w:rsid w:val="00B82B1D"/>
    <w:rsid w:val="00BA12AA"/>
    <w:rsid w:val="00BA693B"/>
    <w:rsid w:val="00BC0EE3"/>
    <w:rsid w:val="00BC26C0"/>
    <w:rsid w:val="00BC29F7"/>
    <w:rsid w:val="00BC3B3C"/>
    <w:rsid w:val="00BD03F4"/>
    <w:rsid w:val="00BD3A80"/>
    <w:rsid w:val="00BD4186"/>
    <w:rsid w:val="00BE3579"/>
    <w:rsid w:val="00BE456A"/>
    <w:rsid w:val="00BF1FC2"/>
    <w:rsid w:val="00C01664"/>
    <w:rsid w:val="00C04AF6"/>
    <w:rsid w:val="00C13825"/>
    <w:rsid w:val="00C24C2D"/>
    <w:rsid w:val="00C35BC5"/>
    <w:rsid w:val="00C41986"/>
    <w:rsid w:val="00C4668F"/>
    <w:rsid w:val="00C50742"/>
    <w:rsid w:val="00C5259D"/>
    <w:rsid w:val="00C56662"/>
    <w:rsid w:val="00C671DC"/>
    <w:rsid w:val="00C6722E"/>
    <w:rsid w:val="00C70FA6"/>
    <w:rsid w:val="00C83873"/>
    <w:rsid w:val="00C918CA"/>
    <w:rsid w:val="00CA2A5D"/>
    <w:rsid w:val="00CA7110"/>
    <w:rsid w:val="00CA796F"/>
    <w:rsid w:val="00CB3582"/>
    <w:rsid w:val="00CB4339"/>
    <w:rsid w:val="00CB562F"/>
    <w:rsid w:val="00CB6802"/>
    <w:rsid w:val="00CC2CB8"/>
    <w:rsid w:val="00CC4433"/>
    <w:rsid w:val="00CD218D"/>
    <w:rsid w:val="00CD4938"/>
    <w:rsid w:val="00CE1525"/>
    <w:rsid w:val="00CF42CA"/>
    <w:rsid w:val="00CF442A"/>
    <w:rsid w:val="00CF5793"/>
    <w:rsid w:val="00CF722E"/>
    <w:rsid w:val="00D003DE"/>
    <w:rsid w:val="00D00704"/>
    <w:rsid w:val="00D03602"/>
    <w:rsid w:val="00D06691"/>
    <w:rsid w:val="00D108A0"/>
    <w:rsid w:val="00D175B9"/>
    <w:rsid w:val="00D255FC"/>
    <w:rsid w:val="00D300B6"/>
    <w:rsid w:val="00D34129"/>
    <w:rsid w:val="00D52719"/>
    <w:rsid w:val="00D54E26"/>
    <w:rsid w:val="00D561EC"/>
    <w:rsid w:val="00D60EFC"/>
    <w:rsid w:val="00D63672"/>
    <w:rsid w:val="00D75396"/>
    <w:rsid w:val="00D81E83"/>
    <w:rsid w:val="00D97082"/>
    <w:rsid w:val="00DA71F2"/>
    <w:rsid w:val="00DA7C4A"/>
    <w:rsid w:val="00DD5AB8"/>
    <w:rsid w:val="00DF314F"/>
    <w:rsid w:val="00DF69CA"/>
    <w:rsid w:val="00E015F3"/>
    <w:rsid w:val="00E01B6B"/>
    <w:rsid w:val="00E139AA"/>
    <w:rsid w:val="00E13BC7"/>
    <w:rsid w:val="00E21DF7"/>
    <w:rsid w:val="00E44A97"/>
    <w:rsid w:val="00E4693F"/>
    <w:rsid w:val="00E5270C"/>
    <w:rsid w:val="00E557BC"/>
    <w:rsid w:val="00E55A40"/>
    <w:rsid w:val="00E605E8"/>
    <w:rsid w:val="00E60A69"/>
    <w:rsid w:val="00E62EAB"/>
    <w:rsid w:val="00E65453"/>
    <w:rsid w:val="00E704F5"/>
    <w:rsid w:val="00E90839"/>
    <w:rsid w:val="00EA6419"/>
    <w:rsid w:val="00ED3069"/>
    <w:rsid w:val="00EE17E9"/>
    <w:rsid w:val="00EE7720"/>
    <w:rsid w:val="00EF1D86"/>
    <w:rsid w:val="00EF3585"/>
    <w:rsid w:val="00EF4FDA"/>
    <w:rsid w:val="00F020F0"/>
    <w:rsid w:val="00F02CDA"/>
    <w:rsid w:val="00F071EC"/>
    <w:rsid w:val="00F17A98"/>
    <w:rsid w:val="00F2188C"/>
    <w:rsid w:val="00F25BE3"/>
    <w:rsid w:val="00F26BDB"/>
    <w:rsid w:val="00F448B0"/>
    <w:rsid w:val="00F55A76"/>
    <w:rsid w:val="00F56EBC"/>
    <w:rsid w:val="00F766DF"/>
    <w:rsid w:val="00FA152B"/>
    <w:rsid w:val="00FB135F"/>
    <w:rsid w:val="00FB16D4"/>
    <w:rsid w:val="00FC107D"/>
    <w:rsid w:val="00FC641D"/>
    <w:rsid w:val="00FD48DA"/>
    <w:rsid w:val="00FE5B82"/>
    <w:rsid w:val="00FF0119"/>
    <w:rsid w:val="00FF02FE"/>
    <w:rsid w:val="00FF486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rules v:ext="edit">
        <o:r id="V:Rule2" type="connector" idref="#_x0000_s1029"/>
      </o:rules>
    </o:shapelayout>
  </w:shapeDefaults>
  <w:decimalSymbol w:val="."/>
  <w:listSeparator w:val=","/>
  <w15:docId w15:val="{6F90FF68-B15B-422F-B233-98533219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19B23-EC8A-4B81-92AA-89DF5250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16</Pages>
  <Words>2058</Words>
  <Characters>11324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16</cp:revision>
  <cp:lastPrinted>2012-05-04T20:31:00Z</cp:lastPrinted>
  <dcterms:created xsi:type="dcterms:W3CDTF">2013-09-10T18:57:00Z</dcterms:created>
  <dcterms:modified xsi:type="dcterms:W3CDTF">2017-08-30T21:05:00Z</dcterms:modified>
</cp:coreProperties>
</file>