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461174" w:rsidRDefault="00FE7F62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1205D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" filled="f" strokecolor="#0070c0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5CD" w:rsidRDefault="007705C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g7gwIAAA8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" o:allowincell="f" stroked="f">
                <v:textbox>
                  <w:txbxContent>
                    <w:p w:rsidR="007705CD" w:rsidRDefault="007705C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CF53DD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4B0506" w:rsidP="00A00CC2">
      <w:pPr>
        <w:jc w:val="center"/>
        <w:rPr>
          <w:rFonts w:ascii="Arial Rounded MT Bold" w:hAnsi="Arial Rounded MT Bold" w:cs="Arial Rounded MT Bold"/>
        </w:rPr>
      </w:pPr>
      <w:r w:rsidRPr="00181971">
        <w:rPr>
          <w:rFonts w:ascii="Arial Rounded MT Bold" w:hAnsi="Arial Rounded MT Bold" w:cs="Arial Rounded MT Bold"/>
          <w:noProof/>
          <w:lang w:val="es-MX" w:eastAsia="es-MX"/>
        </w:rPr>
        <w:drawing>
          <wp:inline distT="0" distB="0" distL="0" distR="0" wp14:anchorId="1B3EEB3D" wp14:editId="57D34A44">
            <wp:extent cx="3976370" cy="903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8475ED" w:rsidRPr="00CF53DD" w:rsidRDefault="008475ED" w:rsidP="00CF53DD">
      <w:pPr>
        <w:jc w:val="center"/>
        <w:rPr>
          <w:rFonts w:ascii="Arial Rounded MT Bold" w:hAnsi="Arial Rounded MT Bold" w:cs="Arial Rounded MT Bold"/>
        </w:rPr>
      </w:pPr>
    </w:p>
    <w:p w:rsidR="007E5C8F" w:rsidRPr="004B0506" w:rsidRDefault="007E5C8F" w:rsidP="00A00CC2">
      <w:pPr>
        <w:pStyle w:val="Subttulo"/>
        <w:rPr>
          <w:rFonts w:ascii="Century Gothic" w:hAnsi="Century Gothic"/>
          <w:sz w:val="36"/>
          <w:szCs w:val="36"/>
        </w:rPr>
      </w:pPr>
      <w:r w:rsidRPr="004B0506">
        <w:rPr>
          <w:rFonts w:ascii="Century Gothic" w:hAnsi="Century Gothic"/>
          <w:sz w:val="36"/>
          <w:szCs w:val="36"/>
        </w:rPr>
        <w:t>Instituto de Capacitación para el Trabajo</w:t>
      </w:r>
    </w:p>
    <w:p w:rsidR="007E5C8F" w:rsidRPr="004B0506" w:rsidRDefault="007E5C8F" w:rsidP="00A00CC2">
      <w:pPr>
        <w:pStyle w:val="Ttulo7"/>
        <w:rPr>
          <w:rFonts w:ascii="Century Gothic" w:hAnsi="Century Gothic" w:cs="Verdana"/>
          <w:smallCaps/>
          <w:sz w:val="36"/>
          <w:szCs w:val="36"/>
        </w:rPr>
      </w:pPr>
      <w:r w:rsidRPr="004B0506">
        <w:rPr>
          <w:rFonts w:ascii="Century Gothic" w:hAnsi="Century Gothic" w:cs="Verdana"/>
          <w:smallCaps/>
          <w:sz w:val="36"/>
          <w:szCs w:val="36"/>
        </w:rPr>
        <w:t>del Estado de Quintana Roo</w:t>
      </w:r>
    </w:p>
    <w:p w:rsidR="007E5C8F" w:rsidRPr="004B0506" w:rsidRDefault="007E5C8F" w:rsidP="00A00CC2">
      <w:pPr>
        <w:pStyle w:val="Ttulo1"/>
        <w:rPr>
          <w:rFonts w:ascii="Century Gothic" w:hAnsi="Century Gothic" w:cs="Verdana"/>
          <w:smallCaps/>
          <w:sz w:val="36"/>
          <w:szCs w:val="36"/>
        </w:rPr>
      </w:pPr>
      <w:r w:rsidRPr="004B0506">
        <w:rPr>
          <w:rFonts w:ascii="Century Gothic" w:hAnsi="Century Gothic" w:cs="Verdana"/>
          <w:smallCaps/>
          <w:sz w:val="36"/>
          <w:szCs w:val="36"/>
        </w:rPr>
        <w:t>Dirección General</w:t>
      </w:r>
    </w:p>
    <w:p w:rsidR="007E5C8F" w:rsidRPr="004B0506" w:rsidRDefault="007E5C8F" w:rsidP="00A00CC2">
      <w:pPr>
        <w:pStyle w:val="Ttulo7"/>
        <w:rPr>
          <w:rFonts w:ascii="Century Gothic" w:hAnsi="Century Gothic" w:cs="Verdana"/>
          <w:smallCaps/>
          <w:sz w:val="36"/>
          <w:szCs w:val="36"/>
        </w:rPr>
      </w:pPr>
      <w:r w:rsidRPr="004B0506">
        <w:rPr>
          <w:rFonts w:ascii="Century Gothic" w:hAnsi="Century Gothic" w:cs="Verdana"/>
          <w:smallCaps/>
          <w:sz w:val="36"/>
          <w:szCs w:val="36"/>
        </w:rPr>
        <w:t>Dirección Técnica-Académica</w:t>
      </w: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  <w:rPr>
          <w:lang w:val="es-ES_tradnl"/>
        </w:rPr>
      </w:pPr>
    </w:p>
    <w:p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:rsidR="007E5C8F" w:rsidRPr="004B0506" w:rsidRDefault="007E5C8F" w:rsidP="00A00CC2">
      <w:pPr>
        <w:jc w:val="center"/>
        <w:rPr>
          <w:rFonts w:ascii="Century Gothic" w:hAnsi="Century Gothic"/>
          <w:b/>
          <w:sz w:val="36"/>
          <w:szCs w:val="36"/>
          <w:lang w:val="es-ES_tradnl"/>
        </w:rPr>
      </w:pPr>
      <w:r w:rsidRPr="004B0506">
        <w:rPr>
          <w:rFonts w:ascii="Century Gothic" w:hAnsi="Century Gothic"/>
          <w:b/>
          <w:sz w:val="36"/>
          <w:szCs w:val="36"/>
        </w:rPr>
        <w:t xml:space="preserve">PROGRAMA DE CURSO </w:t>
      </w:r>
      <w:r w:rsidR="002D03DC" w:rsidRPr="004B0506">
        <w:rPr>
          <w:rFonts w:ascii="Century Gothic" w:hAnsi="Century Gothic"/>
          <w:b/>
          <w:sz w:val="36"/>
          <w:szCs w:val="36"/>
        </w:rPr>
        <w:t>DE EXTENSIÓN:</w:t>
      </w:r>
    </w:p>
    <w:p w:rsidR="00FE7F62" w:rsidRPr="004B0506" w:rsidRDefault="004B0506" w:rsidP="004B0506">
      <w:pPr>
        <w:pStyle w:val="Ttulo2"/>
        <w:ind w:left="2124" w:firstLine="708"/>
        <w:jc w:val="left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 xml:space="preserve">                      </w:t>
      </w:r>
      <w:r w:rsidR="00FE7F62" w:rsidRPr="004B0506">
        <w:rPr>
          <w:rFonts w:ascii="Century Gothic" w:hAnsi="Century Gothic" w:cs="Arial"/>
          <w:sz w:val="36"/>
          <w:szCs w:val="36"/>
        </w:rPr>
        <w:t>“INGLÉS INTRODUCTORIO”</w:t>
      </w: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FE7F62" w:rsidRPr="004B0506" w:rsidRDefault="00FE7F62" w:rsidP="00FE7F62">
      <w:pPr>
        <w:ind w:right="708"/>
        <w:jc w:val="right"/>
        <w:rPr>
          <w:rFonts w:ascii="Century Gothic" w:hAnsi="Century Gothic"/>
          <w:b/>
          <w:sz w:val="28"/>
          <w:lang w:val="es-ES_tradnl"/>
        </w:rPr>
      </w:pPr>
      <w:r w:rsidRPr="004B0506">
        <w:rPr>
          <w:rFonts w:ascii="Century Gothic" w:hAnsi="Century Gothic"/>
          <w:b/>
          <w:sz w:val="28"/>
          <w:lang w:val="es-ES_tradnl"/>
        </w:rPr>
        <w:t>HORAS: 60</w:t>
      </w: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2D03DC" w:rsidRDefault="002D03D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  <w:bookmarkStart w:id="0" w:name="_GoBack"/>
      <w:bookmarkEnd w:id="0"/>
    </w:p>
    <w:p w:rsidR="002D03DC" w:rsidRDefault="002D03D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tbl>
      <w:tblPr>
        <w:tblW w:w="1368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0"/>
      </w:tblGrid>
      <w:tr w:rsidR="00FE7F62" w:rsidTr="00527B24">
        <w:tc>
          <w:tcPr>
            <w:tcW w:w="13680" w:type="dxa"/>
            <w:shd w:val="clear" w:color="auto" w:fill="E6E6E6"/>
          </w:tcPr>
          <w:p w:rsidR="00FE7F62" w:rsidRDefault="00FE7F62" w:rsidP="00527B24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FE7F62" w:rsidTr="00527B24">
        <w:trPr>
          <w:trHeight w:val="8788"/>
        </w:trPr>
        <w:tc>
          <w:tcPr>
            <w:tcW w:w="13680" w:type="dxa"/>
          </w:tcPr>
          <w:p w:rsidR="00FE7F62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355"/>
              <w:jc w:val="both"/>
              <w:rPr>
                <w:sz w:val="28"/>
              </w:rPr>
            </w:pPr>
            <w:r>
              <w:rPr>
                <w:sz w:val="28"/>
              </w:rPr>
              <w:t>L</w:t>
            </w:r>
            <w:r w:rsidRPr="00C12C6B">
              <w:rPr>
                <w:sz w:val="28"/>
              </w:rPr>
              <w:t>a sociedad contemporánea</w:t>
            </w:r>
            <w:r>
              <w:rPr>
                <w:sz w:val="28"/>
              </w:rPr>
              <w:t xml:space="preserve"> necesita</w:t>
            </w:r>
            <w:r w:rsidRPr="00C12C6B">
              <w:rPr>
                <w:sz w:val="28"/>
              </w:rPr>
              <w:t xml:space="preserve"> ciudadanos que cuenten con</w:t>
            </w:r>
            <w:r>
              <w:rPr>
                <w:sz w:val="28"/>
              </w:rPr>
              <w:t xml:space="preserve"> </w:t>
            </w:r>
            <w:r w:rsidRPr="00C12C6B">
              <w:rPr>
                <w:sz w:val="28"/>
              </w:rPr>
              <w:t xml:space="preserve">las </w:t>
            </w:r>
            <w:r>
              <w:rPr>
                <w:sz w:val="28"/>
              </w:rPr>
              <w:t>aptitudes</w:t>
            </w:r>
            <w:r w:rsidRPr="00C12C6B">
              <w:rPr>
                <w:sz w:val="28"/>
              </w:rPr>
              <w:t xml:space="preserve"> necesarias para </w:t>
            </w:r>
            <w:r>
              <w:rPr>
                <w:sz w:val="28"/>
              </w:rPr>
              <w:t>integrarse</w:t>
            </w:r>
            <w:r w:rsidRPr="00C12C6B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Pr="00C12C6B">
              <w:rPr>
                <w:sz w:val="28"/>
              </w:rPr>
              <w:t xml:space="preserve"> un mundo globalizado y en constante</w:t>
            </w:r>
            <w:r>
              <w:rPr>
                <w:sz w:val="28"/>
              </w:rPr>
              <w:t xml:space="preserve"> </w:t>
            </w:r>
            <w:r w:rsidRPr="00C12C6B">
              <w:rPr>
                <w:sz w:val="28"/>
              </w:rPr>
              <w:t xml:space="preserve">transformación. </w:t>
            </w:r>
            <w:r>
              <w:rPr>
                <w:sz w:val="28"/>
              </w:rPr>
              <w:t>T</w:t>
            </w:r>
            <w:r w:rsidRPr="00FA3F8A">
              <w:rPr>
                <w:sz w:val="28"/>
              </w:rPr>
              <w:t xml:space="preserve">odo </w:t>
            </w:r>
            <w:r>
              <w:rPr>
                <w:sz w:val="28"/>
              </w:rPr>
              <w:t>el</w:t>
            </w:r>
            <w:r w:rsidRPr="00FA3F8A">
              <w:rPr>
                <w:sz w:val="28"/>
              </w:rPr>
              <w:t xml:space="preserve"> que aspire a </w:t>
            </w:r>
            <w:r>
              <w:rPr>
                <w:sz w:val="28"/>
              </w:rPr>
              <w:t xml:space="preserve">incorporarse a </w:t>
            </w:r>
            <w:r w:rsidRPr="001E73E5">
              <w:rPr>
                <w:sz w:val="28"/>
              </w:rPr>
              <w:t>un campo laboral de alta competitividad</w:t>
            </w:r>
            <w:r>
              <w:rPr>
                <w:sz w:val="28"/>
              </w:rPr>
              <w:t xml:space="preserve"> debe contar </w:t>
            </w:r>
            <w:r w:rsidRPr="001E73E5">
              <w:rPr>
                <w:sz w:val="28"/>
              </w:rPr>
              <w:t>con las competencias que les permitan enfrentar los nuevos</w:t>
            </w:r>
            <w:r>
              <w:rPr>
                <w:sz w:val="28"/>
              </w:rPr>
              <w:t xml:space="preserve"> retos que surgen día a día.</w:t>
            </w:r>
          </w:p>
          <w:p w:rsidR="00FE7F62" w:rsidRDefault="00FE7F62" w:rsidP="00527B24">
            <w:pPr>
              <w:spacing w:line="360" w:lineRule="auto"/>
              <w:ind w:left="567" w:right="355"/>
              <w:jc w:val="both"/>
              <w:rPr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355"/>
              <w:jc w:val="both"/>
              <w:rPr>
                <w:sz w:val="28"/>
              </w:rPr>
            </w:pPr>
            <w:r w:rsidRPr="00F70504">
              <w:rPr>
                <w:sz w:val="28"/>
              </w:rPr>
              <w:t xml:space="preserve">El Programa de </w:t>
            </w:r>
            <w:r w:rsidRPr="00BC742F">
              <w:rPr>
                <w:b/>
                <w:sz w:val="28"/>
              </w:rPr>
              <w:t xml:space="preserve">“Inglés </w:t>
            </w:r>
            <w:r>
              <w:rPr>
                <w:b/>
                <w:sz w:val="28"/>
              </w:rPr>
              <w:t>Introductorio</w:t>
            </w:r>
            <w:r w:rsidRPr="00BC742F">
              <w:rPr>
                <w:b/>
                <w:sz w:val="28"/>
              </w:rPr>
              <w:t>”</w:t>
            </w:r>
            <w:r w:rsidRPr="00F70504">
              <w:rPr>
                <w:sz w:val="28"/>
              </w:rPr>
              <w:t xml:space="preserve"> nace como una respuesta a la necesidad de </w:t>
            </w:r>
            <w:r>
              <w:rPr>
                <w:sz w:val="28"/>
              </w:rPr>
              <w:t>iniciar a los participantes que carecen de una formación en el idioma Inglés a o</w:t>
            </w:r>
            <w:r w:rsidRPr="00F70504">
              <w:rPr>
                <w:sz w:val="28"/>
              </w:rPr>
              <w:t>bten</w:t>
            </w:r>
            <w:r>
              <w:rPr>
                <w:sz w:val="28"/>
              </w:rPr>
              <w:t>er</w:t>
            </w:r>
            <w:r w:rsidRPr="00F70504">
              <w:rPr>
                <w:sz w:val="28"/>
              </w:rPr>
              <w:t xml:space="preserve"> las bases lingüísticas para que, en los niveles subsecuentes, </w:t>
            </w:r>
            <w:r>
              <w:rPr>
                <w:sz w:val="28"/>
              </w:rPr>
              <w:t>puedan</w:t>
            </w:r>
            <w:r w:rsidRPr="00F70504">
              <w:rPr>
                <w:sz w:val="28"/>
              </w:rPr>
              <w:t xml:space="preserve"> </w:t>
            </w:r>
            <w:r>
              <w:rPr>
                <w:sz w:val="28"/>
              </w:rPr>
              <w:t>consolidar el dominio de esta lengua extranjera.</w:t>
            </w:r>
          </w:p>
          <w:p w:rsidR="00FE7F62" w:rsidRDefault="00FE7F62" w:rsidP="00527B24">
            <w:pPr>
              <w:spacing w:line="360" w:lineRule="auto"/>
              <w:ind w:left="567" w:right="355"/>
              <w:jc w:val="both"/>
              <w:rPr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355"/>
              <w:jc w:val="both"/>
              <w:rPr>
                <w:sz w:val="28"/>
              </w:rPr>
            </w:pPr>
            <w:r>
              <w:rPr>
                <w:sz w:val="28"/>
              </w:rPr>
              <w:t xml:space="preserve">Este curso es el primer nivel de la serie de 8 módulos que se manejarán para llevar el método completo del CAMBRIDGE UNIVERSITY PRESS. </w:t>
            </w:r>
          </w:p>
          <w:p w:rsidR="00FE7F62" w:rsidRDefault="00FE7F62" w:rsidP="00527B24">
            <w:pPr>
              <w:spacing w:line="360" w:lineRule="auto"/>
              <w:ind w:left="567" w:right="355"/>
              <w:jc w:val="both"/>
              <w:rPr>
                <w:b/>
              </w:rPr>
            </w:pPr>
            <w:r>
              <w:rPr>
                <w:sz w:val="28"/>
              </w:rPr>
              <w:t>El curso consta de 8 unidades, mediante las cuales se expondrán los temas como “</w:t>
            </w:r>
            <w:proofErr w:type="spellStart"/>
            <w:r>
              <w:rPr>
                <w:sz w:val="28"/>
              </w:rPr>
              <w:t>topics</w:t>
            </w:r>
            <w:proofErr w:type="spellEnd"/>
            <w:r>
              <w:rPr>
                <w:sz w:val="28"/>
              </w:rPr>
              <w:t>” de la vida cotidiana en combinación con la estructura gramatical utilizada en un nivel introductorio al inglés.</w:t>
            </w:r>
          </w:p>
        </w:tc>
      </w:tr>
    </w:tbl>
    <w:p w:rsidR="00FE7F62" w:rsidRDefault="00FE7F62" w:rsidP="00FE7F62">
      <w:pPr>
        <w:jc w:val="center"/>
        <w:rPr>
          <w:b/>
          <w:lang w:val="es-ES_tradnl"/>
        </w:rPr>
      </w:pPr>
    </w:p>
    <w:p w:rsidR="00FE7F62" w:rsidRDefault="00FE7F62" w:rsidP="00FE7F62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FE7F62" w:rsidTr="00527B24">
        <w:tc>
          <w:tcPr>
            <w:tcW w:w="13477" w:type="dxa"/>
            <w:shd w:val="clear" w:color="auto" w:fill="E6E6E6"/>
          </w:tcPr>
          <w:p w:rsidR="00FE7F62" w:rsidRDefault="00FE7F62" w:rsidP="00527B24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FE7F62" w:rsidTr="00527B24">
        <w:trPr>
          <w:trHeight w:val="8788"/>
        </w:trPr>
        <w:tc>
          <w:tcPr>
            <w:tcW w:w="13477" w:type="dxa"/>
          </w:tcPr>
          <w:p w:rsidR="00FE7F62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7F62" w:rsidRPr="00404B01" w:rsidRDefault="00FE7F62" w:rsidP="00527B24">
            <w:pPr>
              <w:spacing w:line="360" w:lineRule="auto"/>
              <w:ind w:left="567" w:right="639"/>
              <w:jc w:val="both"/>
              <w:rPr>
                <w:sz w:val="28"/>
              </w:rPr>
            </w:pPr>
            <w:r w:rsidRPr="00404B01">
              <w:rPr>
                <w:sz w:val="28"/>
              </w:rPr>
              <w:t xml:space="preserve">En una ciudad con desarrollo turístico de nivel internacional el estudio de la lengua inglesa es una de las tareas más importantes que los ciudadanos deben completar a fin de tener mejores oportunidades para integrarse al sector laboral. </w:t>
            </w:r>
          </w:p>
          <w:p w:rsidR="00FE7F62" w:rsidRDefault="00FE7F62" w:rsidP="00527B24">
            <w:pPr>
              <w:spacing w:line="360" w:lineRule="auto"/>
              <w:ind w:left="567" w:right="639"/>
              <w:jc w:val="both"/>
              <w:rPr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jc w:val="both"/>
              <w:rPr>
                <w:sz w:val="28"/>
              </w:rPr>
            </w:pPr>
            <w:r w:rsidRPr="00404B01">
              <w:rPr>
                <w:sz w:val="28"/>
              </w:rPr>
              <w:t xml:space="preserve">La necesidad de brindar la preparación de los ciudadanos hacia los requerimientos que la sociedad impone es uno de los motivos principales que dan origen al presente programa de estudios “Inglés </w:t>
            </w:r>
            <w:r>
              <w:rPr>
                <w:sz w:val="28"/>
              </w:rPr>
              <w:t>Introductorio</w:t>
            </w:r>
            <w:r w:rsidRPr="00404B01">
              <w:rPr>
                <w:sz w:val="28"/>
              </w:rPr>
              <w:t xml:space="preserve">”. </w:t>
            </w:r>
          </w:p>
          <w:p w:rsidR="00FE7F62" w:rsidRDefault="00FE7F62" w:rsidP="00527B24">
            <w:pPr>
              <w:spacing w:line="360" w:lineRule="auto"/>
              <w:ind w:left="567" w:right="639"/>
              <w:jc w:val="both"/>
              <w:rPr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jc w:val="both"/>
              <w:rPr>
                <w:sz w:val="28"/>
              </w:rPr>
            </w:pPr>
            <w:r w:rsidRPr="00404B01">
              <w:rPr>
                <w:sz w:val="28"/>
              </w:rPr>
              <w:t xml:space="preserve">A través del mismo los participantes </w:t>
            </w:r>
            <w:r>
              <w:rPr>
                <w:sz w:val="28"/>
              </w:rPr>
              <w:t xml:space="preserve">inician la adquisición de </w:t>
            </w:r>
            <w:r w:rsidRPr="00404B01">
              <w:rPr>
                <w:sz w:val="28"/>
              </w:rPr>
              <w:t>competencias y habilidades lingüísticas que los integra</w:t>
            </w:r>
            <w:r>
              <w:rPr>
                <w:sz w:val="28"/>
              </w:rPr>
              <w:t>rá</w:t>
            </w:r>
            <w:r w:rsidRPr="00404B01">
              <w:rPr>
                <w:sz w:val="28"/>
              </w:rPr>
              <w:t xml:space="preserve"> como recursos humanos capaces para cubrir las necesidades del sector turístico.</w:t>
            </w:r>
          </w:p>
          <w:p w:rsidR="00FE7F62" w:rsidRDefault="00FE7F62" w:rsidP="00527B24">
            <w:pPr>
              <w:spacing w:line="360" w:lineRule="auto"/>
              <w:ind w:left="567" w:right="639"/>
              <w:jc w:val="both"/>
              <w:rPr>
                <w:sz w:val="28"/>
              </w:rPr>
            </w:pPr>
          </w:p>
          <w:p w:rsidR="00FE7F62" w:rsidRPr="007D57F0" w:rsidRDefault="00FE7F62" w:rsidP="00527B24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FE7F62" w:rsidRDefault="00FE7F62" w:rsidP="00FE7F62">
      <w:pPr>
        <w:jc w:val="center"/>
        <w:rPr>
          <w:b/>
          <w:lang w:val="es-ES_tradnl"/>
        </w:rPr>
      </w:pPr>
    </w:p>
    <w:p w:rsidR="00FE7F62" w:rsidRDefault="00FE7F62" w:rsidP="00FE7F6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FE7F62" w:rsidTr="00527B24">
        <w:tc>
          <w:tcPr>
            <w:tcW w:w="13500" w:type="dxa"/>
            <w:shd w:val="clear" w:color="auto" w:fill="E6E6E6"/>
          </w:tcPr>
          <w:p w:rsidR="00FE7F62" w:rsidRDefault="00FE7F62" w:rsidP="00527B24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FE7F62" w:rsidTr="00527B24">
        <w:trPr>
          <w:trHeight w:val="8788"/>
        </w:trPr>
        <w:tc>
          <w:tcPr>
            <w:tcW w:w="13500" w:type="dxa"/>
          </w:tcPr>
          <w:p w:rsidR="00FE7F62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jc w:val="both"/>
              <w:rPr>
                <w:sz w:val="28"/>
              </w:rPr>
            </w:pPr>
            <w:r w:rsidRPr="00262B00">
              <w:rPr>
                <w:sz w:val="28"/>
              </w:rPr>
              <w:t xml:space="preserve">Al finalizar el curso el participante será capaz de </w:t>
            </w:r>
            <w:r>
              <w:rPr>
                <w:sz w:val="28"/>
              </w:rPr>
              <w:t xml:space="preserve">comprender y utilizar frases simples de uso frecuente en </w:t>
            </w:r>
            <w:r w:rsidRPr="00262B00">
              <w:rPr>
                <w:sz w:val="28"/>
              </w:rPr>
              <w:t>conversaciones sencillas aplicando en forma adecuada las estructuras gramaticales, expresiones y</w:t>
            </w:r>
            <w:r>
              <w:rPr>
                <w:sz w:val="28"/>
              </w:rPr>
              <w:t xml:space="preserve"> vocabulario básicos aprendidos.</w:t>
            </w:r>
          </w:p>
          <w:p w:rsidR="00FE7F62" w:rsidRDefault="00FE7F62" w:rsidP="00527B24">
            <w:pPr>
              <w:spacing w:line="360" w:lineRule="auto"/>
              <w:ind w:left="567" w:right="639"/>
              <w:jc w:val="both"/>
              <w:rPr>
                <w:sz w:val="28"/>
              </w:rPr>
            </w:pPr>
          </w:p>
          <w:p w:rsidR="00FE7F62" w:rsidRPr="003A053F" w:rsidRDefault="00FE7F62" w:rsidP="00527B24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FE7F62" w:rsidRDefault="00FE7F62" w:rsidP="00FE7F62">
      <w:pPr>
        <w:jc w:val="center"/>
        <w:rPr>
          <w:b/>
          <w:lang w:val="es-ES_tradnl"/>
        </w:rPr>
      </w:pPr>
    </w:p>
    <w:p w:rsidR="00FE7F62" w:rsidRDefault="00FE7F62" w:rsidP="00FE7F62">
      <w:pPr>
        <w:jc w:val="center"/>
        <w:rPr>
          <w:b/>
          <w:lang w:val="es-ES_tradnl"/>
        </w:rPr>
      </w:pP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FE7F62" w:rsidTr="00527B24">
        <w:tc>
          <w:tcPr>
            <w:tcW w:w="13500" w:type="dxa"/>
            <w:shd w:val="clear" w:color="auto" w:fill="E6E6E6"/>
          </w:tcPr>
          <w:p w:rsidR="00FE7F62" w:rsidRDefault="00FE7F62" w:rsidP="00527B24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FE7F62" w:rsidRPr="0074720E" w:rsidTr="00527B24">
        <w:trPr>
          <w:trHeight w:val="8788"/>
        </w:trPr>
        <w:tc>
          <w:tcPr>
            <w:tcW w:w="13500" w:type="dxa"/>
          </w:tcPr>
          <w:p w:rsidR="00FE7F62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7F62" w:rsidRPr="00CD6486" w:rsidRDefault="00FE7F62" w:rsidP="00527B24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  <w:r w:rsidRPr="00CD6486">
              <w:rPr>
                <w:rFonts w:ascii="Arial Rounded MT Bold" w:hAnsi="Arial Rounded MT Bold"/>
                <w:sz w:val="28"/>
              </w:rPr>
              <w:t xml:space="preserve">El curso </w:t>
            </w:r>
            <w:r w:rsidRPr="00C051C1">
              <w:rPr>
                <w:rFonts w:ascii="Arial Rounded MT Bold" w:hAnsi="Arial Rounded MT Bold"/>
                <w:b/>
                <w:sz w:val="28"/>
              </w:rPr>
              <w:t>“</w:t>
            </w:r>
            <w:r>
              <w:rPr>
                <w:rFonts w:ascii="Arial Rounded MT Bold" w:hAnsi="Arial Rounded MT Bold"/>
                <w:b/>
                <w:sz w:val="28"/>
              </w:rPr>
              <w:t>INGLES INTRODUCTORIO</w:t>
            </w:r>
            <w:r w:rsidRPr="00CD6486">
              <w:rPr>
                <w:rFonts w:ascii="Arial Rounded MT Bold" w:hAnsi="Arial Rounded MT Bold"/>
                <w:sz w:val="28"/>
              </w:rPr>
              <w:t>” está dirigido al público en general.</w:t>
            </w:r>
          </w:p>
          <w:p w:rsidR="00FE7F62" w:rsidRPr="00CD6486" w:rsidRDefault="00FE7F62" w:rsidP="00527B24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FE7F62" w:rsidRPr="00CD6486" w:rsidRDefault="00FE7F62" w:rsidP="00527B24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  <w:r w:rsidRPr="00CD6486">
              <w:rPr>
                <w:rFonts w:ascii="Arial Rounded MT Bold" w:hAnsi="Arial Rounded MT Bold"/>
                <w:sz w:val="28"/>
              </w:rPr>
              <w:t xml:space="preserve">El aspirante que desee ingresar a este curso deberá cubrir los siguientes requisitos: </w:t>
            </w:r>
          </w:p>
          <w:p w:rsidR="00FE7F62" w:rsidRPr="00CD6486" w:rsidRDefault="00FE7F62" w:rsidP="00527B24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FE7F62" w:rsidRPr="00CD6486" w:rsidRDefault="00FE7F62" w:rsidP="00FE7F62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/>
                <w:color w:val="000000"/>
                <w:sz w:val="28"/>
                <w:szCs w:val="28"/>
              </w:rPr>
              <w:t>Aplicar la comunicación verbal.</w:t>
            </w:r>
          </w:p>
          <w:p w:rsidR="00FE7F62" w:rsidRPr="00CD6486" w:rsidRDefault="00FE7F62" w:rsidP="00FE7F62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/>
                <w:color w:val="000000"/>
                <w:sz w:val="28"/>
                <w:szCs w:val="28"/>
              </w:rPr>
              <w:t>Aplicar la comunicación escrita.</w:t>
            </w:r>
          </w:p>
          <w:p w:rsidR="00FE7F62" w:rsidRDefault="00FE7F62" w:rsidP="00FE7F62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/>
                <w:color w:val="000000"/>
                <w:sz w:val="28"/>
                <w:szCs w:val="28"/>
              </w:rPr>
              <w:t>Mayores de 15 años</w:t>
            </w:r>
          </w:p>
          <w:p w:rsidR="00FE7F62" w:rsidRPr="00CD6486" w:rsidRDefault="00FE7F62" w:rsidP="00FE7F62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/>
                <w:color w:val="000000"/>
                <w:sz w:val="28"/>
                <w:szCs w:val="28"/>
              </w:rPr>
            </w:pPr>
            <w:r>
              <w:rPr>
                <w:rFonts w:ascii="Arial Rounded MT Bold" w:hAnsi="Arial Rounded MT Bold"/>
                <w:color w:val="000000"/>
                <w:sz w:val="28"/>
                <w:szCs w:val="28"/>
              </w:rPr>
              <w:t>Ganas de aprender</w:t>
            </w:r>
          </w:p>
          <w:p w:rsidR="00FE7F62" w:rsidRPr="00CD6486" w:rsidRDefault="00FE7F62" w:rsidP="00527B24">
            <w:pPr>
              <w:widowControl w:val="0"/>
              <w:autoSpaceDE w:val="0"/>
              <w:autoSpaceDN w:val="0"/>
              <w:adjustRightInd w:val="0"/>
              <w:ind w:left="1446" w:right="922"/>
              <w:rPr>
                <w:rFonts w:ascii="Arial Rounded MT Bold" w:hAnsi="Arial Rounded MT Bold"/>
                <w:color w:val="000000"/>
                <w:sz w:val="28"/>
                <w:szCs w:val="28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Además para poder inscribirse, el aspirante deberá entregar la documentación siguiente:</w:t>
            </w:r>
          </w:p>
          <w:p w:rsidR="00FE7F62" w:rsidRDefault="00FE7F62" w:rsidP="00527B24">
            <w:pPr>
              <w:spacing w:line="276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7F62" w:rsidRDefault="00FE7F62" w:rsidP="00FE7F62">
            <w:pPr>
              <w:pStyle w:val="Prrafodelista"/>
              <w:numPr>
                <w:ilvl w:val="0"/>
                <w:numId w:val="44"/>
              </w:numPr>
              <w:spacing w:line="276" w:lineRule="auto"/>
              <w:ind w:right="639"/>
              <w:contextualSpacing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Acta de nacimiento</w:t>
            </w:r>
          </w:p>
          <w:p w:rsidR="00FE7F62" w:rsidRDefault="00FE7F62" w:rsidP="00FE7F62">
            <w:pPr>
              <w:pStyle w:val="Prrafodelista"/>
              <w:numPr>
                <w:ilvl w:val="0"/>
                <w:numId w:val="44"/>
              </w:numPr>
              <w:spacing w:line="276" w:lineRule="auto"/>
              <w:ind w:right="639"/>
              <w:contextualSpacing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Comprobante de domicilio</w:t>
            </w:r>
          </w:p>
          <w:p w:rsidR="00FE7F62" w:rsidRDefault="00FE7F62" w:rsidP="00FE7F62">
            <w:pPr>
              <w:pStyle w:val="Prrafodelista"/>
              <w:numPr>
                <w:ilvl w:val="0"/>
                <w:numId w:val="44"/>
              </w:numPr>
              <w:spacing w:line="276" w:lineRule="auto"/>
              <w:ind w:right="639"/>
              <w:contextualSpacing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CURP</w:t>
            </w:r>
          </w:p>
          <w:p w:rsidR="00FE7F62" w:rsidRDefault="00FE7F62" w:rsidP="00FE7F62">
            <w:pPr>
              <w:pStyle w:val="Prrafodelista"/>
              <w:numPr>
                <w:ilvl w:val="0"/>
                <w:numId w:val="44"/>
              </w:numPr>
              <w:spacing w:line="276" w:lineRule="auto"/>
              <w:ind w:right="639"/>
              <w:contextualSpacing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Solicitud de inscripción con los datos requeridos</w:t>
            </w:r>
          </w:p>
          <w:p w:rsidR="00FE7F62" w:rsidRDefault="00FE7F62" w:rsidP="00527B24">
            <w:pPr>
              <w:spacing w:line="276" w:lineRule="auto"/>
              <w:ind w:right="639"/>
              <w:rPr>
                <w:rFonts w:ascii="Arial Rounded MT Bold" w:hAnsi="Arial Rounded MT Bold"/>
                <w:sz w:val="28"/>
              </w:rPr>
            </w:pPr>
          </w:p>
          <w:p w:rsidR="00FE7F62" w:rsidRPr="00DB1BB6" w:rsidRDefault="00FE7F62" w:rsidP="00527B24">
            <w:p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8"/>
              </w:rPr>
            </w:pPr>
            <w:r w:rsidRPr="00DB1BB6">
              <w:rPr>
                <w:rFonts w:ascii="Arial Rounded MT Bold" w:hAnsi="Arial Rounded MT Bold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</w:t>
            </w:r>
          </w:p>
          <w:p w:rsidR="00FE7F62" w:rsidRPr="002869C0" w:rsidRDefault="00FE7F62" w:rsidP="00527B24">
            <w:pPr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b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FE7F62" w:rsidTr="00527B24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FE7F62" w:rsidTr="00527B24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C6433D">
              <w:rPr>
                <w:b/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pStyle w:val="Ttulo9"/>
              <w:jc w:val="both"/>
              <w:rPr>
                <w:b/>
              </w:rPr>
            </w:pPr>
            <w:r w:rsidRPr="00C6433D">
              <w:rPr>
                <w:b/>
              </w:rPr>
              <w:t>PRESENTACIONES Y SALUDOS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C6433D">
              <w:rPr>
                <w:b/>
                <w:sz w:val="28"/>
                <w:szCs w:val="28"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jc w:val="both"/>
              <w:rPr>
                <w:b/>
                <w:sz w:val="28"/>
                <w:szCs w:val="28"/>
                <w:lang w:val="es-ES_tradnl"/>
              </w:rPr>
            </w:pPr>
            <w:r w:rsidRPr="00C6433D">
              <w:rPr>
                <w:b/>
                <w:sz w:val="28"/>
                <w:szCs w:val="28"/>
                <w:lang w:val="es-ES_tradnl"/>
              </w:rPr>
              <w:t>Saludos y presentaciones.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1.1.1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jc w:val="both"/>
              <w:rPr>
                <w:sz w:val="28"/>
                <w:szCs w:val="28"/>
              </w:rPr>
            </w:pPr>
            <w:r w:rsidRPr="00C6433D">
              <w:rPr>
                <w:sz w:val="28"/>
                <w:szCs w:val="28"/>
              </w:rPr>
              <w:t>Frases de bienvenida y despedida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1.1.2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Presentarse a sí mismos.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1.1.3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jc w:val="both"/>
              <w:rPr>
                <w:sz w:val="28"/>
                <w:szCs w:val="28"/>
              </w:rPr>
            </w:pPr>
            <w:r w:rsidRPr="00C6433D">
              <w:rPr>
                <w:sz w:val="28"/>
                <w:szCs w:val="28"/>
                <w:lang w:val="es-ES_tradnl"/>
              </w:rPr>
              <w:t>Nombres y apellidos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1.1.4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A7D9B" w:rsidRDefault="00FE7F62" w:rsidP="00527B24">
            <w:pPr>
              <w:jc w:val="both"/>
              <w:rPr>
                <w:b/>
                <w:i/>
                <w:sz w:val="28"/>
                <w:szCs w:val="28"/>
                <w:u w:val="single"/>
                <w:lang w:val="es-ES_tradnl"/>
              </w:rPr>
            </w:pPr>
            <w:r w:rsidRPr="00C6433D">
              <w:rPr>
                <w:sz w:val="28"/>
                <w:szCs w:val="28"/>
                <w:lang w:val="es-MX"/>
              </w:rPr>
              <w:t>Uso de adjetivos posesivos</w:t>
            </w:r>
            <w:r>
              <w:rPr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8"/>
                <w:u w:val="single"/>
                <w:lang w:val="es-MX"/>
              </w:rPr>
              <w:t>my</w:t>
            </w:r>
            <w:proofErr w:type="spellEnd"/>
            <w:r>
              <w:rPr>
                <w:b/>
                <w:i/>
                <w:sz w:val="28"/>
                <w:szCs w:val="28"/>
                <w:u w:val="single"/>
                <w:lang w:val="es-MX"/>
              </w:rPr>
              <w:t xml:space="preserve">, </w:t>
            </w:r>
            <w:proofErr w:type="spellStart"/>
            <w:r>
              <w:rPr>
                <w:b/>
                <w:i/>
                <w:sz w:val="28"/>
                <w:szCs w:val="28"/>
                <w:u w:val="single"/>
                <w:lang w:val="es-MX"/>
              </w:rPr>
              <w:t>your</w:t>
            </w:r>
            <w:proofErr w:type="spellEnd"/>
            <w:r>
              <w:rPr>
                <w:b/>
                <w:i/>
                <w:sz w:val="28"/>
                <w:szCs w:val="28"/>
                <w:u w:val="single"/>
                <w:lang w:val="es-MX"/>
              </w:rPr>
              <w:t xml:space="preserve">, </w:t>
            </w:r>
            <w:proofErr w:type="spellStart"/>
            <w:r>
              <w:rPr>
                <w:b/>
                <w:i/>
                <w:sz w:val="28"/>
                <w:szCs w:val="28"/>
                <w:u w:val="single"/>
                <w:lang w:val="es-MX"/>
              </w:rPr>
              <w:t>his</w:t>
            </w:r>
            <w:proofErr w:type="spellEnd"/>
            <w:r>
              <w:rPr>
                <w:b/>
                <w:i/>
                <w:sz w:val="28"/>
                <w:szCs w:val="28"/>
                <w:u w:val="single"/>
                <w:lang w:val="es-MX"/>
              </w:rPr>
              <w:t xml:space="preserve"> &amp; </w:t>
            </w:r>
            <w:proofErr w:type="spellStart"/>
            <w:r>
              <w:rPr>
                <w:b/>
                <w:i/>
                <w:sz w:val="28"/>
                <w:szCs w:val="28"/>
                <w:u w:val="single"/>
                <w:lang w:val="es-MX"/>
              </w:rPr>
              <w:t>her</w:t>
            </w:r>
            <w:proofErr w:type="spellEnd"/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C6433D">
              <w:rPr>
                <w:b/>
                <w:sz w:val="28"/>
                <w:szCs w:val="28"/>
                <w:lang w:val="es-ES_tradnl"/>
              </w:rPr>
              <w:t>1.2.</w:t>
            </w: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rPr>
                <w:b/>
                <w:sz w:val="28"/>
                <w:szCs w:val="28"/>
                <w:lang w:val="es-ES_tradnl"/>
              </w:rPr>
            </w:pPr>
            <w:r w:rsidRPr="00C6433D">
              <w:rPr>
                <w:b/>
                <w:sz w:val="28"/>
                <w:szCs w:val="28"/>
                <w:lang w:val="es-ES_tradnl"/>
              </w:rPr>
              <w:t xml:space="preserve">Saludos formal, informal y uso de títulos. 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ind w:right="-70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Títulos personales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1.2.2.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ind w:right="-70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Saludos y despedidas formal e informal.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1.2.3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ind w:right="-70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 xml:space="preserve">Verbo </w:t>
            </w:r>
            <w:r w:rsidRPr="00C6433D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be</w:t>
            </w:r>
            <w:r w:rsidRPr="00C6433D">
              <w:rPr>
                <w:b/>
                <w:sz w:val="28"/>
                <w:szCs w:val="28"/>
                <w:lang w:val="es-ES_tradnl"/>
              </w:rPr>
              <w:t xml:space="preserve"> </w:t>
            </w:r>
            <w:r w:rsidRPr="00C6433D">
              <w:rPr>
                <w:sz w:val="28"/>
                <w:szCs w:val="28"/>
                <w:lang w:val="es-ES_tradnl"/>
              </w:rPr>
              <w:t>en enunciados afirmativos y preguntas.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C6433D">
              <w:rPr>
                <w:b/>
                <w:sz w:val="28"/>
                <w:szCs w:val="28"/>
                <w:lang w:val="es-ES_tradnl"/>
              </w:rPr>
              <w:t>1.3.</w:t>
            </w: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rPr>
                <w:b/>
                <w:sz w:val="28"/>
                <w:szCs w:val="28"/>
                <w:lang w:val="es-ES_tradnl"/>
              </w:rPr>
            </w:pPr>
            <w:r w:rsidRPr="00C6433D">
              <w:rPr>
                <w:b/>
                <w:sz w:val="28"/>
                <w:szCs w:val="28"/>
                <w:lang w:val="es-ES_tradnl"/>
              </w:rPr>
              <w:t>Realizar pregunta y dar respuestas usando números.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1.3.1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jc w:val="both"/>
              <w:rPr>
                <w:sz w:val="28"/>
                <w:szCs w:val="28"/>
              </w:rPr>
            </w:pPr>
            <w:r w:rsidRPr="00C6433D">
              <w:rPr>
                <w:sz w:val="28"/>
                <w:szCs w:val="28"/>
              </w:rPr>
              <w:t>Practicar los números del 1 al 10.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1.3.2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jc w:val="both"/>
              <w:rPr>
                <w:sz w:val="28"/>
                <w:szCs w:val="28"/>
              </w:rPr>
            </w:pPr>
            <w:r w:rsidRPr="00C6433D">
              <w:rPr>
                <w:sz w:val="28"/>
                <w:szCs w:val="28"/>
              </w:rPr>
              <w:t>Preguntar números telefónicos.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1.3.3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</w:rPr>
              <w:t>Preguntar dirección de correo electrónico.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C6433D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>
              <w:rPr>
                <w:b/>
                <w:lang w:val="es-ES_tradnl"/>
              </w:rPr>
              <w:t>OBJETOS PERSONALES Y SU UBICACIÓN.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9F3BF4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C6433D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C6433D">
              <w:rPr>
                <w:b/>
                <w:sz w:val="28"/>
                <w:szCs w:val="28"/>
                <w:lang w:val="es-ES_tradnl"/>
              </w:rPr>
              <w:t>2.1</w:t>
            </w:r>
          </w:p>
        </w:tc>
        <w:tc>
          <w:tcPr>
            <w:tcW w:w="1890" w:type="dxa"/>
            <w:vAlign w:val="center"/>
          </w:tcPr>
          <w:p w:rsidR="00FE7F62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D63672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Objetos personales y del salón de clase.</w:t>
            </w:r>
          </w:p>
        </w:tc>
      </w:tr>
    </w:tbl>
    <w:p w:rsidR="00FE7F62" w:rsidRDefault="00FE7F62" w:rsidP="00FE7F62">
      <w:pPr>
        <w:rPr>
          <w:b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FE7F62" w:rsidRDefault="00FE7F62" w:rsidP="00FE7F62">
      <w:pPr>
        <w:rPr>
          <w:b/>
          <w:lang w:val="es-ES_tradnl"/>
        </w:rPr>
      </w:pPr>
    </w:p>
    <w:tbl>
      <w:tblPr>
        <w:tblW w:w="13210" w:type="dxa"/>
        <w:tblInd w:w="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800"/>
        <w:gridCol w:w="8530"/>
      </w:tblGrid>
      <w:tr w:rsidR="00FE7F62" w:rsidTr="00527B24">
        <w:trPr>
          <w:cantSplit/>
          <w:trHeight w:val="499"/>
        </w:trPr>
        <w:tc>
          <w:tcPr>
            <w:tcW w:w="4680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530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FE7F62" w:rsidTr="00527B24">
        <w:trPr>
          <w:cantSplit/>
          <w:trHeight w:val="499"/>
        </w:trPr>
        <w:tc>
          <w:tcPr>
            <w:tcW w:w="144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530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2.1.1.</w:t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rPr>
                <w:sz w:val="28"/>
                <w:szCs w:val="28"/>
                <w:lang w:val="es-ES_tradnl"/>
              </w:rPr>
            </w:pPr>
            <w:r w:rsidRPr="00C6433D">
              <w:rPr>
                <w:sz w:val="28"/>
                <w:szCs w:val="28"/>
                <w:lang w:val="es-ES_tradnl"/>
              </w:rPr>
              <w:t>Nombrar objetos personales y del salón de clase.</w:t>
            </w: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2.1.2.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pStyle w:val="Ttulo9"/>
            </w:pPr>
            <w:r>
              <w:t>P</w:t>
            </w:r>
            <w:r w:rsidRPr="00C6433D">
              <w:t xml:space="preserve">lural de los sustantivos Uso de artículos indefinidos </w:t>
            </w:r>
            <w:r w:rsidRPr="00C6433D">
              <w:rPr>
                <w:rFonts w:ascii="Times New Roman" w:hAnsi="Times New Roman"/>
                <w:b/>
                <w:i/>
              </w:rPr>
              <w:t xml:space="preserve">a, </w:t>
            </w:r>
            <w:proofErr w:type="spellStart"/>
            <w:r w:rsidRPr="00C6433D">
              <w:rPr>
                <w:rFonts w:ascii="Times New Roman" w:hAnsi="Times New Roman"/>
                <w:b/>
                <w:i/>
              </w:rPr>
              <w:t>an</w:t>
            </w:r>
            <w:proofErr w:type="spellEnd"/>
            <w:r w:rsidRPr="00C6433D">
              <w:t>.</w:t>
            </w: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bCs/>
                <w:sz w:val="28"/>
                <w:szCs w:val="28"/>
                <w:lang w:val="es-ES_tradnl"/>
              </w:rPr>
              <w:t>2.2.</w:t>
            </w: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111618" w:rsidRDefault="00FE7F62" w:rsidP="00527B24">
            <w:pPr>
              <w:rPr>
                <w:b/>
                <w:bCs/>
                <w:sz w:val="28"/>
                <w:szCs w:val="28"/>
                <w:lang w:val="es-ES_tradnl"/>
              </w:rPr>
            </w:pPr>
            <w:r w:rsidRPr="00111618">
              <w:rPr>
                <w:b/>
                <w:bCs/>
                <w:sz w:val="28"/>
                <w:szCs w:val="28"/>
                <w:lang w:val="es-ES_tradnl"/>
              </w:rPr>
              <w:t>Preguntas para conocer la ubicación de objetos.</w:t>
            </w: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bCs/>
                <w:sz w:val="28"/>
                <w:szCs w:val="28"/>
                <w:lang w:val="es-ES_tradnl"/>
              </w:rPr>
              <w:t>2.2.1.</w:t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111618" w:rsidRDefault="00FE7F62" w:rsidP="00527B24">
            <w:pPr>
              <w:rPr>
                <w:bCs/>
                <w:sz w:val="28"/>
                <w:szCs w:val="28"/>
                <w:lang w:val="es-ES_tradnl"/>
              </w:rPr>
            </w:pPr>
            <w:r w:rsidRPr="00C6433D">
              <w:rPr>
                <w:bCs/>
                <w:sz w:val="28"/>
                <w:szCs w:val="28"/>
                <w:lang w:val="es-ES_tradnl"/>
              </w:rPr>
              <w:t xml:space="preserve">Preguntas con </w:t>
            </w:r>
            <w:proofErr w:type="spellStart"/>
            <w:r w:rsidRPr="00111618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s-ES_tradnl"/>
              </w:rPr>
              <w:t>Where</w:t>
            </w:r>
            <w:proofErr w:type="spellEnd"/>
            <w:r w:rsidRPr="00111618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s-ES_tradnl"/>
              </w:rPr>
              <w:t xml:space="preserve"> + be</w:t>
            </w:r>
            <w:r w:rsidRPr="00C6433D">
              <w:rPr>
                <w:bCs/>
                <w:sz w:val="28"/>
                <w:szCs w:val="28"/>
                <w:lang w:val="es-ES_tradnl"/>
              </w:rPr>
              <w:t xml:space="preserve"> para localizar objetos</w:t>
            </w:r>
          </w:p>
        </w:tc>
      </w:tr>
      <w:tr w:rsidR="00FE7F62" w:rsidRPr="004B0506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bCs/>
                <w:sz w:val="28"/>
                <w:szCs w:val="28"/>
                <w:lang w:val="en-US"/>
              </w:rPr>
              <w:t>2.2.2.</w:t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A7D9B" w:rsidRDefault="00FE7F62" w:rsidP="00527B24">
            <w:pPr>
              <w:rPr>
                <w:sz w:val="28"/>
                <w:szCs w:val="28"/>
                <w:lang w:val="en-US"/>
              </w:rPr>
            </w:pPr>
            <w:proofErr w:type="spellStart"/>
            <w:r w:rsidRPr="00AA7D9B">
              <w:rPr>
                <w:bCs/>
                <w:sz w:val="28"/>
                <w:szCs w:val="28"/>
                <w:lang w:val="en-US"/>
              </w:rPr>
              <w:t>Uso</w:t>
            </w:r>
            <w:proofErr w:type="spellEnd"/>
            <w:r w:rsidRPr="00AA7D9B">
              <w:rPr>
                <w:bCs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AA7D9B">
              <w:rPr>
                <w:bCs/>
                <w:sz w:val="28"/>
                <w:szCs w:val="28"/>
                <w:lang w:val="en-US"/>
              </w:rPr>
              <w:t>preposiciones</w:t>
            </w:r>
            <w:proofErr w:type="spellEnd"/>
            <w:r w:rsidRPr="00AA7D9B">
              <w:rPr>
                <w:bCs/>
                <w:sz w:val="28"/>
                <w:szCs w:val="28"/>
                <w:lang w:val="en-US"/>
              </w:rPr>
              <w:t xml:space="preserve"> de </w:t>
            </w:r>
            <w:proofErr w:type="spellStart"/>
            <w:proofErr w:type="gramStart"/>
            <w:r w:rsidRPr="00AA7D9B">
              <w:rPr>
                <w:bCs/>
                <w:sz w:val="28"/>
                <w:szCs w:val="28"/>
                <w:lang w:val="en-US"/>
              </w:rPr>
              <w:t>lugar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20FA6">
              <w:rPr>
                <w:rFonts w:ascii="Times New Roman" w:hAnsi="Times New Roman"/>
                <w:b/>
                <w:i/>
                <w:sz w:val="20"/>
                <w:lang w:val="en-US"/>
              </w:rPr>
              <w:t xml:space="preserve"> </w:t>
            </w:r>
            <w:r w:rsidRPr="00AA7D9B">
              <w:rPr>
                <w:rFonts w:ascii="Times New Roman" w:hAnsi="Times New Roman"/>
                <w:b/>
                <w:i/>
                <w:lang w:val="en-US"/>
              </w:rPr>
              <w:t>in, on, under, next to, behind, in front of.</w:t>
            </w: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AA7D9B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FE7F62" w:rsidRPr="00AA7D9B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Cs/>
                <w:sz w:val="28"/>
                <w:szCs w:val="28"/>
                <w:lang w:val="es-ES_tradnl"/>
              </w:rPr>
              <w:t>2.2.3.</w:t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C6433D" w:rsidRDefault="00FE7F62" w:rsidP="00527B24">
            <w:pPr>
              <w:pStyle w:val="Ttulo9"/>
            </w:pPr>
            <w:r w:rsidRPr="00C6433D">
              <w:rPr>
                <w:bCs/>
              </w:rPr>
              <w:t xml:space="preserve">Artículo definido </w:t>
            </w:r>
            <w:proofErr w:type="spellStart"/>
            <w:r w:rsidRPr="00111618">
              <w:rPr>
                <w:rFonts w:ascii="Times New Roman" w:hAnsi="Times New Roman"/>
                <w:b/>
                <w:bCs/>
                <w:i/>
              </w:rPr>
              <w:t>the</w:t>
            </w:r>
            <w:proofErr w:type="spellEnd"/>
            <w:r w:rsidRPr="00C6433D">
              <w:rPr>
                <w:bCs/>
              </w:rPr>
              <w:t>.</w:t>
            </w:r>
          </w:p>
        </w:tc>
      </w:tr>
      <w:tr w:rsidR="00FE7F62" w:rsidRPr="00111618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3.</w:t>
            </w: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111618" w:rsidRDefault="00FE7F62" w:rsidP="00527B24">
            <w:pPr>
              <w:rPr>
                <w:b/>
                <w:sz w:val="28"/>
                <w:szCs w:val="28"/>
                <w:lang w:val="es-ES_tradnl"/>
              </w:rPr>
            </w:pPr>
            <w:r w:rsidRPr="00111618">
              <w:rPr>
                <w:b/>
                <w:sz w:val="28"/>
                <w:szCs w:val="28"/>
                <w:lang w:val="es-ES_tradnl"/>
              </w:rPr>
              <w:t>PAISES Y NACIONALIDADES.</w:t>
            </w: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3.1</w:t>
            </w: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111618" w:rsidRDefault="00FE7F62" w:rsidP="00527B24">
            <w:pPr>
              <w:pStyle w:val="Ttulo9"/>
            </w:pPr>
            <w:r w:rsidRPr="00111618">
              <w:rPr>
                <w:b/>
              </w:rPr>
              <w:t>Países y nacionalidades.</w:t>
            </w: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3.1.1.</w:t>
            </w:r>
            <w:r w:rsidRPr="00DF3A88">
              <w:rPr>
                <w:sz w:val="28"/>
                <w:szCs w:val="28"/>
              </w:rPr>
              <w:tab/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111618" w:rsidRDefault="00FE7F62" w:rsidP="00527B24">
            <w:pPr>
              <w:pStyle w:val="Ttulo9"/>
            </w:pPr>
            <w:r w:rsidRPr="00111618">
              <w:t>Nombrar  las ciudades más grandes del mundo.</w:t>
            </w: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3.1.2.</w:t>
            </w:r>
            <w:r w:rsidRPr="00DF3A88">
              <w:rPr>
                <w:sz w:val="28"/>
                <w:szCs w:val="28"/>
              </w:rPr>
              <w:tab/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111618" w:rsidRDefault="00FE7F62" w:rsidP="00527B24">
            <w:pPr>
              <w:pStyle w:val="Ttulo9"/>
            </w:pPr>
            <w:r>
              <w:t>P</w:t>
            </w:r>
            <w:r w:rsidRPr="00111618">
              <w:t>reguntas y enunciados para conocer el lugar de origen.</w:t>
            </w:r>
          </w:p>
        </w:tc>
      </w:tr>
      <w:tr w:rsidR="00FE7F62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3.1.3.</w:t>
            </w:r>
            <w:r w:rsidRPr="00DF3A88">
              <w:rPr>
                <w:sz w:val="28"/>
                <w:szCs w:val="28"/>
              </w:rPr>
              <w:tab/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111618" w:rsidRDefault="00FE7F62" w:rsidP="00527B24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L</w:t>
            </w:r>
            <w:r w:rsidRPr="00111618">
              <w:rPr>
                <w:sz w:val="28"/>
                <w:szCs w:val="28"/>
              </w:rPr>
              <w:t>ugar de origen de personajes famosos.</w:t>
            </w:r>
          </w:p>
        </w:tc>
      </w:tr>
      <w:tr w:rsidR="00FE7F62" w:rsidRPr="00D318D4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3.2.</w:t>
            </w:r>
            <w:r w:rsidRPr="00DF3A88">
              <w:rPr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D318D4" w:rsidRDefault="00FE7F62" w:rsidP="00527B24">
            <w:pPr>
              <w:rPr>
                <w:b/>
                <w:sz w:val="28"/>
                <w:szCs w:val="28"/>
                <w:lang w:val="es-ES_tradnl"/>
              </w:rPr>
            </w:pPr>
            <w:r w:rsidRPr="00D318D4">
              <w:rPr>
                <w:b/>
                <w:sz w:val="28"/>
                <w:szCs w:val="28"/>
                <w:lang w:val="es-ES_tradnl"/>
              </w:rPr>
              <w:t>Preguntas para conocer la edad y descripción de una persona.</w:t>
            </w:r>
          </w:p>
        </w:tc>
      </w:tr>
      <w:tr w:rsidR="00FE7F62" w:rsidRPr="00D318D4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3.2.1.</w:t>
            </w:r>
            <w:r w:rsidRPr="00DF3A88">
              <w:rPr>
                <w:sz w:val="28"/>
                <w:szCs w:val="28"/>
              </w:rPr>
              <w:tab/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D318D4" w:rsidRDefault="00FE7F62" w:rsidP="00527B24">
            <w:pPr>
              <w:pStyle w:val="Ttulo9"/>
              <w:jc w:val="both"/>
            </w:pPr>
            <w:r w:rsidRPr="00D318D4">
              <w:t>Números del 11 al 103.</w:t>
            </w:r>
          </w:p>
        </w:tc>
      </w:tr>
      <w:tr w:rsidR="00FE7F62" w:rsidRPr="00D318D4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3.2.2.</w:t>
            </w:r>
            <w:r w:rsidRPr="00DF3A88">
              <w:rPr>
                <w:sz w:val="28"/>
                <w:szCs w:val="28"/>
              </w:rPr>
              <w:tab/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D318D4" w:rsidRDefault="00FE7F62" w:rsidP="00527B24">
            <w:pPr>
              <w:jc w:val="both"/>
              <w:rPr>
                <w:b/>
                <w:sz w:val="28"/>
                <w:szCs w:val="28"/>
                <w:lang w:val="es-ES_tradnl"/>
              </w:rPr>
            </w:pPr>
            <w:r w:rsidRPr="00D318D4">
              <w:rPr>
                <w:sz w:val="28"/>
                <w:szCs w:val="28"/>
              </w:rPr>
              <w:t xml:space="preserve">Preguntas de información usando </w:t>
            </w:r>
            <w:proofErr w:type="spellStart"/>
            <w:r w:rsidRPr="00D318D4">
              <w:rPr>
                <w:rFonts w:ascii="Times New Roman" w:hAnsi="Times New Roman"/>
                <w:b/>
                <w:i/>
                <w:sz w:val="28"/>
                <w:szCs w:val="28"/>
              </w:rPr>
              <w:t>Wh</w:t>
            </w:r>
            <w:proofErr w:type="spellEnd"/>
            <w:r w:rsidRPr="00D318D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+ be</w:t>
            </w:r>
            <w:r w:rsidRPr="00D318D4">
              <w:rPr>
                <w:sz w:val="28"/>
                <w:szCs w:val="28"/>
              </w:rPr>
              <w:t xml:space="preserve">  </w:t>
            </w:r>
          </w:p>
        </w:tc>
      </w:tr>
      <w:tr w:rsidR="00FE7F62" w:rsidRPr="00D318D4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3.2.3.</w:t>
            </w:r>
            <w:r w:rsidRPr="00DF3A88">
              <w:rPr>
                <w:sz w:val="28"/>
                <w:szCs w:val="28"/>
              </w:rPr>
              <w:tab/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D318D4" w:rsidRDefault="00FE7F62" w:rsidP="00527B24">
            <w:pPr>
              <w:jc w:val="both"/>
              <w:rPr>
                <w:sz w:val="28"/>
                <w:szCs w:val="28"/>
              </w:rPr>
            </w:pPr>
            <w:r w:rsidRPr="00D318D4">
              <w:rPr>
                <w:sz w:val="28"/>
                <w:szCs w:val="28"/>
              </w:rPr>
              <w:t>Adjetivos para descripción de personalidad y apariencia</w:t>
            </w:r>
            <w:r>
              <w:rPr>
                <w:sz w:val="28"/>
                <w:szCs w:val="28"/>
              </w:rPr>
              <w:t>.</w:t>
            </w:r>
          </w:p>
        </w:tc>
      </w:tr>
      <w:tr w:rsidR="00FE7F62" w:rsidRPr="00D318D4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4.</w:t>
            </w: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PRENDAS DE VESTIR, COLORES Y CLIMA.</w:t>
            </w:r>
          </w:p>
        </w:tc>
      </w:tr>
      <w:tr w:rsidR="00FE7F62" w:rsidRPr="00D318D4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4.1.</w:t>
            </w: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D318D4" w:rsidRDefault="00FE7F62" w:rsidP="00527B24">
            <w:pPr>
              <w:jc w:val="both"/>
              <w:rPr>
                <w:b/>
                <w:sz w:val="28"/>
                <w:szCs w:val="28"/>
                <w:lang w:val="es-ES_tradnl"/>
              </w:rPr>
            </w:pPr>
            <w:r w:rsidRPr="006B0BDE">
              <w:rPr>
                <w:b/>
                <w:sz w:val="28"/>
                <w:szCs w:val="28"/>
                <w:lang w:val="es-ES_tradnl"/>
              </w:rPr>
              <w:t>Ropa y colores.</w:t>
            </w:r>
          </w:p>
        </w:tc>
      </w:tr>
      <w:tr w:rsidR="00FE7F62" w:rsidRPr="00D318D4" w:rsidTr="00527B24">
        <w:trPr>
          <w:trHeight w:val="440"/>
        </w:trPr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4.1.1.</w:t>
            </w:r>
          </w:p>
        </w:tc>
        <w:tc>
          <w:tcPr>
            <w:tcW w:w="8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6B0BDE">
              <w:rPr>
                <w:sz w:val="28"/>
                <w:szCs w:val="28"/>
                <w:lang w:val="es-ES_tradnl"/>
              </w:rPr>
              <w:t>Nombres de prendas de vestir y su color.</w:t>
            </w:r>
          </w:p>
        </w:tc>
      </w:tr>
    </w:tbl>
    <w:p w:rsidR="00FE7F62" w:rsidRPr="00D318D4" w:rsidRDefault="00FE7F62" w:rsidP="00FE7F62">
      <w:pPr>
        <w:rPr>
          <w:b/>
          <w:lang w:val="es-ES_tradnl"/>
        </w:rPr>
      </w:pPr>
    </w:p>
    <w:p w:rsidR="00FE7F62" w:rsidRDefault="00FE7F62" w:rsidP="00FE7F62">
      <w:pPr>
        <w:jc w:val="center"/>
        <w:rPr>
          <w:b/>
          <w:lang w:val="es-ES_tradnl"/>
        </w:rPr>
      </w:pPr>
    </w:p>
    <w:p w:rsidR="00FE7F62" w:rsidRDefault="00FE7F62" w:rsidP="00FE7F62">
      <w:pPr>
        <w:jc w:val="center"/>
        <w:rPr>
          <w:b/>
          <w:lang w:val="es-ES_tradnl"/>
        </w:rPr>
      </w:pPr>
    </w:p>
    <w:p w:rsidR="00FE7F62" w:rsidRDefault="00FE7F62" w:rsidP="00FE7F62">
      <w:pPr>
        <w:jc w:val="center"/>
        <w:rPr>
          <w:b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FE7F62" w:rsidTr="00527B24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FE7F62" w:rsidTr="00527B24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</w:p>
        </w:tc>
      </w:tr>
      <w:tr w:rsidR="00FE7F62" w:rsidRPr="00D318D4" w:rsidTr="00527B24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4.1.2.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6B0BDE">
              <w:rPr>
                <w:sz w:val="28"/>
                <w:szCs w:val="28"/>
                <w:lang w:val="es-ES_tradnl"/>
              </w:rPr>
              <w:t>Uso de los adjetivos, pronombres y sustantivos posesivos.</w:t>
            </w:r>
          </w:p>
        </w:tc>
      </w:tr>
      <w:tr w:rsidR="00FE7F62" w:rsidRPr="00D318D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4.1.3.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6B0BDE">
              <w:rPr>
                <w:sz w:val="28"/>
                <w:szCs w:val="28"/>
                <w:lang w:val="es-ES_tradnl"/>
              </w:rPr>
              <w:t xml:space="preserve">Preguntas usando </w:t>
            </w:r>
            <w:proofErr w:type="spellStart"/>
            <w:r w:rsidRPr="0046395C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Whose</w:t>
            </w:r>
            <w:proofErr w:type="spellEnd"/>
            <w:r w:rsidRPr="006B0BDE">
              <w:rPr>
                <w:sz w:val="28"/>
                <w:szCs w:val="28"/>
                <w:lang w:val="es-ES_tradnl"/>
              </w:rPr>
              <w:t>.</w:t>
            </w:r>
          </w:p>
        </w:tc>
      </w:tr>
      <w:tr w:rsidR="00FE7F62" w:rsidRPr="00D318D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4.2.</w:t>
            </w:r>
            <w:r w:rsidRPr="00DF3A88">
              <w:rPr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b/>
                <w:sz w:val="28"/>
                <w:szCs w:val="28"/>
                <w:lang w:val="es-ES_tradnl"/>
              </w:rPr>
            </w:pPr>
            <w:r w:rsidRPr="006B0BDE">
              <w:rPr>
                <w:b/>
                <w:sz w:val="28"/>
                <w:szCs w:val="28"/>
                <w:lang w:val="es-ES_tradnl"/>
              </w:rPr>
              <w:t>Preguntas para conocer la ubicación de objetos.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4.2.1.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6B0BDE">
              <w:rPr>
                <w:sz w:val="28"/>
                <w:szCs w:val="28"/>
                <w:lang w:val="es-ES_tradnl"/>
              </w:rPr>
              <w:t>Hablar acerca del clima y las estaciones del año.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4.2.2.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6B0BDE">
              <w:rPr>
                <w:sz w:val="28"/>
                <w:szCs w:val="28"/>
                <w:lang w:val="es-ES_tradnl"/>
              </w:rPr>
              <w:t>Decir la ropa que se usa en diferentes climas.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4.2.3.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4F7618" w:rsidRDefault="00FE7F62" w:rsidP="00527B24">
            <w:pPr>
              <w:pStyle w:val="Ttulo9"/>
              <w:jc w:val="both"/>
            </w:pPr>
            <w:r w:rsidRPr="006B0BDE">
              <w:t>Formar enunciados y preguntas con repuesta corta en el tiempo presente continuo.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5.</w:t>
            </w: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D63672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>
              <w:rPr>
                <w:b/>
                <w:lang w:val="es-ES_tradnl"/>
              </w:rPr>
              <w:t>EL RELOJ, LA HORA Y ACTIVIDADES COTIDIANAS.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n-US"/>
              </w:rPr>
              <w:t>5.1.</w:t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816D68" w:rsidRDefault="00FE7F62" w:rsidP="00527B24">
            <w:pPr>
              <w:jc w:val="both"/>
              <w:rPr>
                <w:sz w:val="28"/>
                <w:szCs w:val="28"/>
                <w:lang w:val="es-MX"/>
              </w:rPr>
            </w:pPr>
            <w:r w:rsidRPr="00816D68">
              <w:rPr>
                <w:sz w:val="28"/>
                <w:szCs w:val="28"/>
                <w:lang w:val="es-MX"/>
              </w:rPr>
              <w:t>Zonas horarias.</w:t>
            </w:r>
          </w:p>
        </w:tc>
      </w:tr>
      <w:tr w:rsidR="00FE7F62" w:rsidRPr="004B0506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n-US"/>
              </w:rPr>
              <w:t>5.1.1.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A7D9B" w:rsidRDefault="00FE7F62" w:rsidP="00527B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A7D9B">
              <w:rPr>
                <w:sz w:val="28"/>
                <w:szCs w:val="28"/>
                <w:lang w:val="en-US"/>
              </w:rPr>
              <w:t>Expresiones</w:t>
            </w:r>
            <w:proofErr w:type="spellEnd"/>
            <w:r w:rsidRPr="00AA7D9B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AA7D9B"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Pr="003A21AA">
              <w:rPr>
                <w:rFonts w:ascii="Times New Roman" w:hAnsi="Times New Roman"/>
                <w:b/>
                <w:i/>
                <w:sz w:val="20"/>
                <w:lang w:val="en-US"/>
              </w:rPr>
              <w:t xml:space="preserve"> </w:t>
            </w:r>
            <w:r w:rsidRPr="00AA7D9B">
              <w:rPr>
                <w:rFonts w:ascii="Times New Roman" w:hAnsi="Times New Roman"/>
                <w:b/>
                <w:i/>
                <w:sz w:val="22"/>
                <w:lang w:val="en-US"/>
              </w:rPr>
              <w:t>O’clock, A.M., P.M., noon, midnight, in the morning/afternoon/evening, at 7:00/night/midnight.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5.2.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6B0BDE">
              <w:rPr>
                <w:sz w:val="28"/>
                <w:szCs w:val="28"/>
                <w:lang w:val="es-ES_tradnl"/>
              </w:rPr>
              <w:t>Mencionar las actividades que están sucediendo en el momento.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5.2.1.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726A92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6B0BDE">
              <w:rPr>
                <w:sz w:val="28"/>
                <w:szCs w:val="28"/>
                <w:lang w:val="es-ES_tradnl"/>
              </w:rPr>
              <w:t xml:space="preserve">Preguntas con </w:t>
            </w:r>
            <w:proofErr w:type="spellStart"/>
            <w:r w:rsidRPr="0046395C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Wh</w:t>
            </w:r>
            <w:proofErr w:type="spellEnd"/>
            <w:r w:rsidRPr="006B0BDE">
              <w:rPr>
                <w:sz w:val="28"/>
                <w:szCs w:val="28"/>
                <w:lang w:val="es-ES_tradnl"/>
              </w:rPr>
              <w:t xml:space="preserve"> en presente continuo.</w:t>
            </w:r>
          </w:p>
        </w:tc>
      </w:tr>
      <w:tr w:rsidR="00FE7F62" w:rsidRPr="006B0BDE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5.2.2.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726A92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6B0BDE">
              <w:rPr>
                <w:sz w:val="28"/>
                <w:szCs w:val="28"/>
                <w:lang w:val="es-ES_tradnl"/>
              </w:rPr>
              <w:t xml:space="preserve">Conjunción </w:t>
            </w:r>
            <w:r w:rsidRPr="0046395C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so</w:t>
            </w:r>
            <w:r w:rsidRPr="006B0BDE">
              <w:rPr>
                <w:sz w:val="28"/>
                <w:szCs w:val="28"/>
                <w:lang w:val="es-ES_tradnl"/>
              </w:rPr>
              <w:t>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6.</w:t>
            </w: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6B0BDE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>
              <w:rPr>
                <w:b/>
                <w:lang w:val="es-ES_tradnl"/>
              </w:rPr>
              <w:t>LA FAMILIA, TRANSPORTE Y RUTINAS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6.1.</w:t>
            </w:r>
            <w:r w:rsidRPr="00DF3A88">
              <w:rPr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46395C" w:rsidRDefault="00FE7F62" w:rsidP="00527B24">
            <w:pPr>
              <w:jc w:val="both"/>
              <w:rPr>
                <w:b/>
                <w:sz w:val="28"/>
                <w:szCs w:val="28"/>
                <w:lang w:val="es-ES_tradnl"/>
              </w:rPr>
            </w:pPr>
            <w:r w:rsidRPr="0046395C">
              <w:rPr>
                <w:b/>
                <w:sz w:val="28"/>
                <w:szCs w:val="28"/>
                <w:lang w:val="es-ES_tradnl"/>
              </w:rPr>
              <w:t>Presente simple.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6.1.1.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726A92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46395C">
              <w:rPr>
                <w:sz w:val="28"/>
                <w:szCs w:val="28"/>
                <w:lang w:val="es-ES_tradnl"/>
              </w:rPr>
              <w:t>Enunciados en presente simple.</w:t>
            </w:r>
          </w:p>
        </w:tc>
      </w:tr>
    </w:tbl>
    <w:p w:rsidR="00FE7F62" w:rsidRDefault="00FE7F62" w:rsidP="00FE7F62">
      <w:pPr>
        <w:rPr>
          <w:b/>
          <w:lang w:val="es-ES_tradnl"/>
        </w:rPr>
      </w:pPr>
    </w:p>
    <w:p w:rsidR="00FE7F62" w:rsidRDefault="00FE7F62" w:rsidP="00FE7F6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FE7F62" w:rsidTr="00527B24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FE7F62" w:rsidTr="00527B24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6.1.2.</w:t>
            </w:r>
            <w:r w:rsidRPr="00DF3A88">
              <w:rPr>
                <w:sz w:val="28"/>
                <w:szCs w:val="28"/>
              </w:rPr>
              <w:tab/>
            </w: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FE7F62" w:rsidRPr="00AA7D9B" w:rsidRDefault="00FE7F62" w:rsidP="00FE7F62">
            <w:pPr>
              <w:pStyle w:val="Prrafodelista"/>
              <w:numPr>
                <w:ilvl w:val="2"/>
                <w:numId w:val="30"/>
              </w:numPr>
              <w:contextualSpacing/>
              <w:rPr>
                <w:sz w:val="20"/>
                <w:lang w:val="es-ES_tradnl"/>
              </w:rPr>
            </w:pPr>
            <w:r w:rsidRPr="0046395C">
              <w:rPr>
                <w:szCs w:val="28"/>
              </w:rPr>
              <w:t>Enunciados en presente simple con verbos irregulares</w:t>
            </w:r>
            <w:r>
              <w:rPr>
                <w:szCs w:val="28"/>
              </w:rPr>
              <w:t>,</w:t>
            </w:r>
            <w:r w:rsidRPr="00F82815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 </w:t>
            </w:r>
            <w:proofErr w:type="spellStart"/>
            <w:r w:rsidRPr="00F82815">
              <w:rPr>
                <w:rFonts w:ascii="Times New Roman" w:hAnsi="Times New Roman"/>
                <w:b/>
                <w:i/>
                <w:sz w:val="20"/>
                <w:lang w:val="es-ES_tradnl"/>
              </w:rPr>
              <w:t>have</w:t>
            </w:r>
            <w:proofErr w:type="spellEnd"/>
            <w:r w:rsidRPr="00F82815">
              <w:rPr>
                <w:rFonts w:ascii="Times New Roman" w:hAnsi="Times New Roman"/>
                <w:b/>
                <w:i/>
                <w:sz w:val="20"/>
                <w:lang w:val="es-ES_tradnl"/>
              </w:rPr>
              <w:t>, do</w:t>
            </w:r>
            <w:r>
              <w:rPr>
                <w:sz w:val="20"/>
                <w:lang w:val="es-ES_tradnl"/>
              </w:rPr>
              <w:t xml:space="preserve"> &amp;, </w:t>
            </w:r>
            <w:proofErr w:type="spellStart"/>
            <w:r w:rsidRPr="00F82815">
              <w:rPr>
                <w:rFonts w:ascii="Times New Roman" w:hAnsi="Times New Roman"/>
                <w:b/>
                <w:i/>
                <w:sz w:val="20"/>
                <w:lang w:val="es-ES_tradnl"/>
              </w:rPr>
              <w:t>go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FE7F62" w:rsidRPr="004B0506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  <w:lang w:val="es-ES_tradnl"/>
              </w:rPr>
              <w:t>6.1.3.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A7D9B" w:rsidRDefault="00FE7F62" w:rsidP="00FE7F62">
            <w:pPr>
              <w:numPr>
                <w:ilvl w:val="2"/>
                <w:numId w:val="30"/>
              </w:numPr>
              <w:ind w:left="148" w:hanging="148"/>
              <w:rPr>
                <w:b/>
                <w:sz w:val="20"/>
                <w:lang w:val="en-US"/>
              </w:rPr>
            </w:pPr>
            <w:proofErr w:type="spellStart"/>
            <w:r w:rsidRPr="00AA7D9B">
              <w:rPr>
                <w:szCs w:val="28"/>
                <w:lang w:val="en-US"/>
              </w:rPr>
              <w:t>Expresiones</w:t>
            </w:r>
            <w:proofErr w:type="spellEnd"/>
            <w:r w:rsidRPr="00AA7D9B">
              <w:rPr>
                <w:szCs w:val="28"/>
                <w:lang w:val="en-US"/>
              </w:rPr>
              <w:t xml:space="preserve"> de </w:t>
            </w:r>
            <w:proofErr w:type="spellStart"/>
            <w:r w:rsidRPr="00AA7D9B">
              <w:rPr>
                <w:szCs w:val="28"/>
                <w:lang w:val="en-US"/>
              </w:rPr>
              <w:t>tiempo</w:t>
            </w:r>
            <w:proofErr w:type="spellEnd"/>
            <w:r w:rsidRPr="00AA7D9B">
              <w:rPr>
                <w:szCs w:val="28"/>
                <w:lang w:val="en-US"/>
              </w:rPr>
              <w:t>:</w:t>
            </w:r>
            <w:r w:rsidRPr="004C1BDE">
              <w:rPr>
                <w:rFonts w:ascii="Times New Roman" w:hAnsi="Times New Roman"/>
                <w:b/>
                <w:i/>
                <w:iCs/>
                <w:sz w:val="20"/>
                <w:lang w:val="en-US"/>
              </w:rPr>
              <w:t xml:space="preserve"> </w:t>
            </w:r>
            <w:r w:rsidRPr="00AA7D9B">
              <w:rPr>
                <w:rFonts w:ascii="Times New Roman" w:hAnsi="Times New Roman"/>
                <w:b/>
                <w:i/>
                <w:iCs/>
                <w:sz w:val="22"/>
                <w:lang w:val="en-US"/>
              </w:rPr>
              <w:t>early</w:t>
            </w:r>
            <w:r w:rsidRPr="00AA7D9B">
              <w:rPr>
                <w:rFonts w:ascii="Times New Roman" w:hAnsi="Times New Roman"/>
                <w:b/>
                <w:i/>
                <w:sz w:val="22"/>
                <w:lang w:val="en-US"/>
              </w:rPr>
              <w:t xml:space="preserve">, </w:t>
            </w:r>
            <w:r w:rsidRPr="00AA7D9B">
              <w:rPr>
                <w:rFonts w:ascii="Times New Roman" w:hAnsi="Times New Roman"/>
                <w:b/>
                <w:i/>
                <w:iCs/>
                <w:sz w:val="22"/>
                <w:lang w:val="en-US"/>
              </w:rPr>
              <w:t>late</w:t>
            </w:r>
            <w:r w:rsidRPr="00AA7D9B">
              <w:rPr>
                <w:rFonts w:ascii="Times New Roman" w:hAnsi="Times New Roman"/>
                <w:b/>
                <w:i/>
                <w:sz w:val="22"/>
                <w:lang w:val="en-US"/>
              </w:rPr>
              <w:t xml:space="preserve">, </w:t>
            </w:r>
            <w:r w:rsidRPr="00AA7D9B">
              <w:rPr>
                <w:rFonts w:ascii="Times New Roman" w:hAnsi="Times New Roman"/>
                <w:b/>
                <w:i/>
                <w:iCs/>
                <w:sz w:val="22"/>
                <w:lang w:val="en-US"/>
              </w:rPr>
              <w:t>every day</w:t>
            </w:r>
            <w:r w:rsidRPr="00AA7D9B">
              <w:rPr>
                <w:rFonts w:ascii="Times New Roman" w:hAnsi="Times New Roman"/>
                <w:b/>
                <w:i/>
                <w:sz w:val="22"/>
                <w:lang w:val="en-US"/>
              </w:rPr>
              <w:t xml:space="preserve">, </w:t>
            </w:r>
            <w:r w:rsidRPr="00AA7D9B">
              <w:rPr>
                <w:rFonts w:ascii="Times New Roman" w:hAnsi="Times New Roman"/>
                <w:b/>
                <w:i/>
                <w:iCs/>
                <w:sz w:val="22"/>
                <w:lang w:val="en-US"/>
              </w:rPr>
              <w:t>on Sundays/weekends/ weekdays</w:t>
            </w:r>
            <w:r w:rsidRPr="00AA7D9B">
              <w:rPr>
                <w:rFonts w:ascii="Times New Roman" w:hAnsi="Times New Roman"/>
                <w:b/>
                <w:i/>
                <w:sz w:val="22"/>
                <w:lang w:val="en-US"/>
              </w:rPr>
              <w:t>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AA7D9B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</w:rPr>
              <w:t>6.2.</w:t>
            </w:r>
            <w:r w:rsidRPr="00DF3A88">
              <w:rPr>
                <w:b/>
                <w:sz w:val="28"/>
                <w:szCs w:val="28"/>
              </w:rPr>
              <w:tab/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46395C" w:rsidRDefault="00FE7F62" w:rsidP="00527B24">
            <w:pPr>
              <w:pStyle w:val="Ttulo9"/>
              <w:jc w:val="both"/>
              <w:rPr>
                <w:b/>
              </w:rPr>
            </w:pPr>
            <w:r w:rsidRPr="0046395C">
              <w:rPr>
                <w:b/>
              </w:rPr>
              <w:t>Preguntas en presente simple.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6.2.1.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46395C" w:rsidRDefault="00FE7F62" w:rsidP="00527B24">
            <w:pPr>
              <w:pStyle w:val="Ttulo9"/>
              <w:jc w:val="both"/>
            </w:pPr>
            <w:r w:rsidRPr="0046395C">
              <w:t xml:space="preserve">Preguntas </w:t>
            </w:r>
            <w:proofErr w:type="spellStart"/>
            <w:r w:rsidRPr="0046395C">
              <w:rPr>
                <w:rFonts w:ascii="Times New Roman" w:hAnsi="Times New Roman"/>
                <w:b/>
                <w:i/>
              </w:rPr>
              <w:t>Wh</w:t>
            </w:r>
            <w:proofErr w:type="spellEnd"/>
            <w:r w:rsidRPr="0046395C">
              <w:t xml:space="preserve"> en presente simple.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  <w:r w:rsidRPr="00DF3A88">
              <w:rPr>
                <w:sz w:val="28"/>
                <w:szCs w:val="28"/>
              </w:rPr>
              <w:t>6.2.2.</w:t>
            </w:r>
            <w:r w:rsidRPr="00DF3A88">
              <w:rPr>
                <w:sz w:val="28"/>
                <w:szCs w:val="28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46395C" w:rsidRDefault="00FE7F62" w:rsidP="00527B24">
            <w:pPr>
              <w:jc w:val="both"/>
              <w:rPr>
                <w:sz w:val="28"/>
                <w:szCs w:val="28"/>
              </w:rPr>
            </w:pPr>
            <w:r w:rsidRPr="0046395C">
              <w:rPr>
                <w:sz w:val="28"/>
                <w:szCs w:val="28"/>
              </w:rPr>
              <w:t>Días de la semana</w:t>
            </w:r>
            <w:r>
              <w:rPr>
                <w:sz w:val="28"/>
                <w:szCs w:val="28"/>
              </w:rPr>
              <w:t>.</w:t>
            </w:r>
          </w:p>
        </w:tc>
      </w:tr>
      <w:tr w:rsidR="00FE7F62" w:rsidRPr="009F3BF4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7.</w:t>
            </w: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46395C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>
              <w:rPr>
                <w:b/>
                <w:lang w:val="es-ES_tradnl"/>
              </w:rPr>
              <w:t>CASAS Y DEPARTAMENTOS.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7.1.</w:t>
            </w:r>
            <w:r w:rsidRPr="00DF3A88">
              <w:rPr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b/>
                <w:sz w:val="28"/>
                <w:szCs w:val="28"/>
                <w:lang w:val="es-ES_tradnl"/>
              </w:rPr>
            </w:pPr>
            <w:r w:rsidRPr="00AE6C13">
              <w:rPr>
                <w:b/>
                <w:sz w:val="28"/>
                <w:szCs w:val="28"/>
                <w:lang w:val="es-ES_tradnl"/>
              </w:rPr>
              <w:t>Pre</w:t>
            </w:r>
            <w:r>
              <w:rPr>
                <w:b/>
                <w:sz w:val="28"/>
                <w:szCs w:val="28"/>
                <w:lang w:val="es-ES_tradnl"/>
              </w:rPr>
              <w:t>guntas con respuesta corta en pre</w:t>
            </w:r>
            <w:r w:rsidRPr="00AE6C13">
              <w:rPr>
                <w:b/>
                <w:sz w:val="28"/>
                <w:szCs w:val="28"/>
                <w:lang w:val="es-ES_tradnl"/>
              </w:rPr>
              <w:t>sente simple.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63F6C" w:rsidRDefault="00FE7F62" w:rsidP="00527B24">
            <w:pPr>
              <w:jc w:val="center"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FE7F62" w:rsidRPr="00D63F6C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n-US"/>
              </w:rPr>
            </w:pPr>
            <w:r w:rsidRPr="00DF3A88">
              <w:rPr>
                <w:sz w:val="28"/>
                <w:szCs w:val="28"/>
                <w:lang w:val="es-ES_tradnl"/>
              </w:rPr>
              <w:t>7.1.1.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AE6C13">
              <w:rPr>
                <w:sz w:val="28"/>
                <w:szCs w:val="28"/>
                <w:lang w:val="es-ES_tradnl"/>
              </w:rPr>
              <w:t>Partes de la casa.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n-US"/>
              </w:rPr>
            </w:pPr>
            <w:r w:rsidRPr="00DF3A88">
              <w:rPr>
                <w:sz w:val="28"/>
                <w:szCs w:val="28"/>
                <w:lang w:val="es-ES_tradnl"/>
              </w:rPr>
              <w:t>7.1.2.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AE6C13">
              <w:rPr>
                <w:sz w:val="28"/>
                <w:szCs w:val="28"/>
                <w:lang w:val="es-ES_tradnl"/>
              </w:rPr>
              <w:t>Preguntas de respuesta corta en presente simple.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7.2.</w:t>
            </w:r>
            <w:r w:rsidRPr="00DF3A88">
              <w:rPr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b/>
                <w:sz w:val="28"/>
                <w:szCs w:val="28"/>
                <w:lang w:val="es-ES_tradnl"/>
              </w:rPr>
            </w:pPr>
            <w:r w:rsidRPr="00AE6C13">
              <w:rPr>
                <w:b/>
                <w:sz w:val="28"/>
                <w:szCs w:val="28"/>
                <w:lang w:val="es-ES_tradnl"/>
              </w:rPr>
              <w:t>Preguntas para conocer la ubicación de objetos.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7</w:t>
            </w:r>
            <w:r w:rsidRPr="00DF3A88">
              <w:rPr>
                <w:sz w:val="28"/>
                <w:szCs w:val="28"/>
                <w:lang w:val="es-ES_tradnl"/>
              </w:rPr>
              <w:t>.2.1.</w:t>
            </w:r>
            <w:r w:rsidRPr="00DF3A88">
              <w:rPr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sz w:val="28"/>
                <w:szCs w:val="28"/>
                <w:lang w:val="es-ES_tradnl"/>
              </w:rPr>
            </w:pPr>
            <w:r w:rsidRPr="00AE6C13">
              <w:rPr>
                <w:sz w:val="28"/>
                <w:szCs w:val="28"/>
                <w:lang w:val="es-ES_tradnl"/>
              </w:rPr>
              <w:t>Vocabulario referente a mobiliario.</w:t>
            </w:r>
          </w:p>
        </w:tc>
      </w:tr>
      <w:tr w:rsidR="00FE7F62" w:rsidRPr="004B0506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n-US"/>
              </w:rPr>
            </w:pPr>
            <w:r w:rsidRPr="00DF3A88">
              <w:rPr>
                <w:sz w:val="28"/>
                <w:szCs w:val="28"/>
                <w:lang w:val="en-US"/>
              </w:rPr>
              <w:t>7.2.2.</w:t>
            </w:r>
            <w:r w:rsidRPr="00DF3A88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AE6C13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there is, there are; there’s no, there isn’t a, there are no, there aren’t any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F3A88">
              <w:rPr>
                <w:b/>
                <w:sz w:val="28"/>
                <w:szCs w:val="28"/>
                <w:lang w:val="es-ES_tradnl"/>
              </w:rPr>
              <w:t>8.</w:t>
            </w: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lang w:val="es-ES_tradnl"/>
              </w:rPr>
              <w:t>EMPLEOS Y LUGARES DE TRABAJO.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  <w:r w:rsidRPr="00DF3A88">
              <w:rPr>
                <w:b/>
                <w:sz w:val="28"/>
                <w:szCs w:val="28"/>
                <w:lang w:val="es-MX"/>
              </w:rPr>
              <w:t>8.1.</w:t>
            </w:r>
            <w:r w:rsidRPr="00DF3A88">
              <w:rPr>
                <w:b/>
                <w:sz w:val="28"/>
                <w:szCs w:val="28"/>
                <w:lang w:val="es-MX"/>
              </w:rPr>
              <w:tab/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b/>
                <w:sz w:val="28"/>
                <w:szCs w:val="28"/>
                <w:lang w:val="es-MX"/>
              </w:rPr>
            </w:pPr>
            <w:r w:rsidRPr="00AE6C13">
              <w:rPr>
                <w:b/>
                <w:sz w:val="28"/>
                <w:szCs w:val="28"/>
                <w:lang w:val="es-MX"/>
              </w:rPr>
              <w:t>Pre</w:t>
            </w:r>
            <w:r>
              <w:rPr>
                <w:b/>
                <w:sz w:val="28"/>
                <w:szCs w:val="28"/>
                <w:lang w:val="es-MX"/>
              </w:rPr>
              <w:t>guntas de información en presente</w:t>
            </w:r>
            <w:r w:rsidRPr="00AE6C13">
              <w:rPr>
                <w:b/>
                <w:sz w:val="28"/>
                <w:szCs w:val="28"/>
                <w:lang w:val="es-MX"/>
              </w:rPr>
              <w:t xml:space="preserve"> simple.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  <w:r w:rsidRPr="00DF3A88">
              <w:rPr>
                <w:sz w:val="28"/>
                <w:szCs w:val="28"/>
                <w:lang w:val="es-MX"/>
              </w:rPr>
              <w:t>8.1.1.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sz w:val="28"/>
                <w:szCs w:val="28"/>
                <w:lang w:val="es-MX"/>
              </w:rPr>
            </w:pPr>
            <w:r w:rsidRPr="00AE6C13">
              <w:rPr>
                <w:sz w:val="28"/>
                <w:szCs w:val="28"/>
                <w:lang w:val="es-MX"/>
              </w:rPr>
              <w:t>Preguntas</w:t>
            </w:r>
            <w:r w:rsidRPr="00AE6C13">
              <w:rPr>
                <w:rFonts w:ascii="Times New Roman" w:hAnsi="Times New Roman"/>
                <w:b/>
                <w:i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AE6C13">
              <w:rPr>
                <w:rFonts w:ascii="Times New Roman" w:hAnsi="Times New Roman"/>
                <w:b/>
                <w:i/>
                <w:sz w:val="28"/>
                <w:szCs w:val="28"/>
                <w:lang w:val="es-MX"/>
              </w:rPr>
              <w:t>Wh</w:t>
            </w:r>
            <w:proofErr w:type="spellEnd"/>
            <w:r w:rsidRPr="00AE6C13">
              <w:rPr>
                <w:sz w:val="28"/>
                <w:szCs w:val="28"/>
                <w:lang w:val="es-MX"/>
              </w:rPr>
              <w:t xml:space="preserve"> en</w:t>
            </w:r>
            <w:r>
              <w:rPr>
                <w:sz w:val="28"/>
                <w:szCs w:val="28"/>
                <w:lang w:val="es-MX"/>
              </w:rPr>
              <w:t xml:space="preserve"> presente simple con </w:t>
            </w:r>
            <w:r w:rsidRPr="00AE6C13">
              <w:rPr>
                <w:rFonts w:ascii="Times New Roman" w:hAnsi="Times New Roman"/>
                <w:b/>
                <w:i/>
                <w:sz w:val="28"/>
                <w:szCs w:val="28"/>
                <w:lang w:val="es-MX"/>
              </w:rPr>
              <w:t xml:space="preserve">do y </w:t>
            </w:r>
            <w:proofErr w:type="spellStart"/>
            <w:r w:rsidRPr="00AE6C13">
              <w:rPr>
                <w:rFonts w:ascii="Times New Roman" w:hAnsi="Times New Roman"/>
                <w:b/>
                <w:i/>
                <w:sz w:val="28"/>
                <w:szCs w:val="28"/>
                <w:lang w:val="es-MX"/>
              </w:rPr>
              <w:t>does</w:t>
            </w:r>
            <w:proofErr w:type="spellEnd"/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  <w:r w:rsidRPr="00DF3A88">
              <w:rPr>
                <w:b/>
                <w:sz w:val="28"/>
                <w:szCs w:val="28"/>
                <w:lang w:val="es-MX"/>
              </w:rPr>
              <w:t>8.2.</w:t>
            </w:r>
            <w:r w:rsidRPr="00DF3A88">
              <w:rPr>
                <w:b/>
                <w:sz w:val="28"/>
                <w:szCs w:val="28"/>
                <w:lang w:val="es-MX"/>
              </w:rPr>
              <w:tab/>
            </w: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b/>
                <w:sz w:val="28"/>
                <w:szCs w:val="28"/>
                <w:lang w:val="es-MX"/>
              </w:rPr>
            </w:pPr>
            <w:r w:rsidRPr="00AE6C13">
              <w:rPr>
                <w:b/>
                <w:sz w:val="28"/>
                <w:szCs w:val="28"/>
                <w:lang w:val="es-MX"/>
              </w:rPr>
              <w:t>Adjetivos para expresar opinión.</w:t>
            </w:r>
          </w:p>
        </w:tc>
      </w:tr>
      <w:tr w:rsidR="00FE7F62" w:rsidRPr="00AE6C13" w:rsidTr="00527B24">
        <w:trPr>
          <w:trHeight w:val="440"/>
        </w:trPr>
        <w:tc>
          <w:tcPr>
            <w:tcW w:w="1395" w:type="dxa"/>
            <w:vAlign w:val="center"/>
          </w:tcPr>
          <w:p w:rsidR="00FE7F62" w:rsidRPr="00DF3A88" w:rsidRDefault="00FE7F62" w:rsidP="00527B24">
            <w:pPr>
              <w:jc w:val="center"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FE7F62" w:rsidRPr="00DF3A88" w:rsidRDefault="00FE7F62" w:rsidP="00527B24">
            <w:pPr>
              <w:jc w:val="center"/>
              <w:rPr>
                <w:sz w:val="28"/>
                <w:szCs w:val="28"/>
                <w:lang w:val="es-MX"/>
              </w:rPr>
            </w:pPr>
            <w:r w:rsidRPr="00DF3A88">
              <w:rPr>
                <w:sz w:val="28"/>
                <w:szCs w:val="28"/>
                <w:lang w:val="es-MX"/>
              </w:rPr>
              <w:t>8.2.1.</w:t>
            </w:r>
            <w:r w:rsidRPr="00DF3A88">
              <w:rPr>
                <w:sz w:val="28"/>
                <w:szCs w:val="28"/>
                <w:lang w:val="es-MX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F62" w:rsidRPr="00AE6C13" w:rsidRDefault="00FE7F62" w:rsidP="00527B24">
            <w:pPr>
              <w:jc w:val="both"/>
              <w:rPr>
                <w:b/>
                <w:sz w:val="28"/>
                <w:szCs w:val="28"/>
                <w:lang w:val="es-MX"/>
              </w:rPr>
            </w:pPr>
            <w:r w:rsidRPr="00AE6C13">
              <w:rPr>
                <w:sz w:val="28"/>
                <w:szCs w:val="28"/>
                <w:lang w:val="es-MX"/>
              </w:rPr>
              <w:t>Ubicación de los adjetivos</w:t>
            </w:r>
            <w:r>
              <w:rPr>
                <w:sz w:val="28"/>
                <w:szCs w:val="28"/>
                <w:lang w:val="es-MX"/>
              </w:rPr>
              <w:t>.</w:t>
            </w:r>
          </w:p>
        </w:tc>
      </w:tr>
    </w:tbl>
    <w:p w:rsidR="00FE7F62" w:rsidRPr="00AE6C13" w:rsidRDefault="00FE7F62" w:rsidP="00FE7F62">
      <w:pPr>
        <w:rPr>
          <w:b/>
          <w:lang w:val="es-MX"/>
        </w:rPr>
      </w:pPr>
    </w:p>
    <w:p w:rsidR="00FE7F62" w:rsidRPr="00AE6C13" w:rsidRDefault="00FE7F62" w:rsidP="00FE7F62">
      <w:pPr>
        <w:jc w:val="center"/>
        <w:rPr>
          <w:b/>
          <w:lang w:val="es-MX"/>
        </w:rPr>
      </w:pPr>
      <w:r w:rsidRPr="00AE6C13">
        <w:rPr>
          <w:b/>
          <w:lang w:val="es-MX"/>
        </w:rPr>
        <w:br w:type="page"/>
      </w:r>
    </w:p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FE7F62" w:rsidRDefault="00FE7F62" w:rsidP="00FE7F62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6"/>
        <w:gridCol w:w="1418"/>
        <w:gridCol w:w="2976"/>
        <w:gridCol w:w="4050"/>
      </w:tblGrid>
      <w:tr w:rsidR="00FE7F62" w:rsidTr="00527B24">
        <w:trPr>
          <w:trHeight w:val="495"/>
        </w:trPr>
        <w:tc>
          <w:tcPr>
            <w:tcW w:w="13930" w:type="dxa"/>
            <w:gridSpan w:val="4"/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FE7F62" w:rsidTr="00527B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E7F62" w:rsidRDefault="00FE7F62" w:rsidP="00527B24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FE7F62" w:rsidRDefault="00FE7F62" w:rsidP="00527B24">
            <w:pPr>
              <w:pStyle w:val="Ttulo5"/>
            </w:pPr>
            <w:r>
              <w:t>OBSERVACIONES</w:t>
            </w:r>
          </w:p>
        </w:tc>
      </w:tr>
      <w:tr w:rsidR="00FE7F62" w:rsidTr="00527B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E7F62" w:rsidRDefault="00FE7F62" w:rsidP="00527B24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FE7F62" w:rsidRDefault="00FE7F62" w:rsidP="00527B24">
            <w:pPr>
              <w:rPr>
                <w:lang w:val="es-ES_tradnl"/>
              </w:rPr>
            </w:pPr>
          </w:p>
        </w:tc>
      </w:tr>
      <w:tr w:rsidR="00FE7F62" w:rsidTr="00527B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FE7F62" w:rsidRDefault="00FE7F62" w:rsidP="00527B24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E7F62" w:rsidRDefault="00FE7F62" w:rsidP="00527B24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FE7F62" w:rsidRDefault="00FE7F62" w:rsidP="00527B24">
            <w:pPr>
              <w:pStyle w:val="Ttulo5"/>
            </w:pPr>
            <w:r>
              <w:t>OBSERVACIONES</w:t>
            </w:r>
          </w:p>
        </w:tc>
      </w:tr>
      <w:tr w:rsidR="00FE7F62" w:rsidTr="00527B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60</w:t>
            </w:r>
          </w:p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E7F62" w:rsidRDefault="00FE7F62" w:rsidP="00527B24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90%</w:t>
            </w:r>
          </w:p>
        </w:tc>
        <w:tc>
          <w:tcPr>
            <w:tcW w:w="4050" w:type="dxa"/>
            <w:vAlign w:val="center"/>
          </w:tcPr>
          <w:p w:rsidR="00FE7F62" w:rsidRDefault="00FE7F62" w:rsidP="00527B24">
            <w:pPr>
              <w:rPr>
                <w:lang w:val="es-ES_tradnl"/>
              </w:rPr>
            </w:pPr>
          </w:p>
        </w:tc>
      </w:tr>
      <w:tr w:rsidR="00FE7F62" w:rsidTr="00527B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E7F62" w:rsidRDefault="00FE7F62" w:rsidP="00527B24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FE7F62" w:rsidRDefault="00FE7F62" w:rsidP="00527B24">
            <w:pPr>
              <w:pStyle w:val="Ttulo5"/>
            </w:pPr>
            <w:r>
              <w:t>OBSERVACIONES</w:t>
            </w:r>
          </w:p>
        </w:tc>
      </w:tr>
      <w:tr w:rsidR="00FE7F62" w:rsidTr="00527B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FE7F62" w:rsidRDefault="00FE7F62" w:rsidP="00527B24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  <w:p w:rsidR="00FE7F62" w:rsidRDefault="00FE7F62" w:rsidP="00527B24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E7F62" w:rsidRDefault="00FE7F62" w:rsidP="00527B24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90%</w:t>
            </w:r>
          </w:p>
        </w:tc>
        <w:tc>
          <w:tcPr>
            <w:tcW w:w="4050" w:type="dxa"/>
            <w:vAlign w:val="center"/>
          </w:tcPr>
          <w:p w:rsidR="00FE7F62" w:rsidRDefault="00FE7F62" w:rsidP="00527B24">
            <w:pPr>
              <w:rPr>
                <w:lang w:val="es-ES_tradnl"/>
              </w:rPr>
            </w:pPr>
          </w:p>
        </w:tc>
      </w:tr>
      <w:tr w:rsidR="00FE7F62" w:rsidTr="00527B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FE7F62" w:rsidRDefault="00FE7F62" w:rsidP="00527B24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FE7F62" w:rsidRDefault="00FE7F62" w:rsidP="00527B24">
            <w:pPr>
              <w:pStyle w:val="Ttulo5"/>
            </w:pPr>
          </w:p>
          <w:p w:rsidR="00FE7F62" w:rsidRDefault="00FE7F62" w:rsidP="00527B24">
            <w:pPr>
              <w:pStyle w:val="Ttulo5"/>
            </w:pPr>
            <w:r>
              <w:t>MÍNIMO REQUERIDO</w:t>
            </w:r>
          </w:p>
          <w:p w:rsidR="00FE7F62" w:rsidRDefault="00FE7F62" w:rsidP="00527B24">
            <w:pPr>
              <w:rPr>
                <w:lang w:val="es-ES_tradnl"/>
              </w:rPr>
            </w:pPr>
          </w:p>
        </w:tc>
        <w:tc>
          <w:tcPr>
            <w:tcW w:w="4050" w:type="dxa"/>
            <w:vAlign w:val="center"/>
          </w:tcPr>
          <w:p w:rsidR="00FE7F62" w:rsidRDefault="00FE7F62" w:rsidP="00527B24">
            <w:pPr>
              <w:pStyle w:val="Ttulo5"/>
            </w:pPr>
            <w:r>
              <w:t>OBSERVACIONES</w:t>
            </w:r>
          </w:p>
        </w:tc>
      </w:tr>
      <w:tr w:rsidR="00FE7F62" w:rsidTr="00527B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FE7F62" w:rsidRDefault="00FE7F62" w:rsidP="00527B24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FE7F62" w:rsidRPr="00C56662" w:rsidRDefault="00FE7F62" w:rsidP="00527B24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FE7F62" w:rsidRPr="00C56662" w:rsidRDefault="00FE7F62" w:rsidP="00527B24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80</w:t>
            </w:r>
          </w:p>
        </w:tc>
        <w:tc>
          <w:tcPr>
            <w:tcW w:w="2976" w:type="dxa"/>
            <w:vAlign w:val="center"/>
          </w:tcPr>
          <w:p w:rsidR="00FE7F62" w:rsidRPr="0027001A" w:rsidRDefault="00FE7F62" w:rsidP="00527B24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 w:rsidRPr="0027001A">
              <w:rPr>
                <w:sz w:val="28"/>
                <w:szCs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FE7F62" w:rsidRDefault="00FE7F62" w:rsidP="00527B24">
            <w:pPr>
              <w:rPr>
                <w:lang w:val="es-ES_tradnl"/>
              </w:rPr>
            </w:pPr>
          </w:p>
        </w:tc>
      </w:tr>
    </w:tbl>
    <w:p w:rsidR="00FE7F62" w:rsidRDefault="00FE7F62" w:rsidP="00FE7F62">
      <w:pPr>
        <w:rPr>
          <w:lang w:val="es-ES_tradnl"/>
        </w:rPr>
      </w:pPr>
    </w:p>
    <w:p w:rsidR="00FE7F62" w:rsidRDefault="00FE7F62" w:rsidP="00FE7F62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FE7F62" w:rsidRDefault="00FE7F62" w:rsidP="00FE7F62">
      <w:pPr>
        <w:ind w:left="567" w:right="566"/>
        <w:jc w:val="both"/>
        <w:rPr>
          <w:b/>
          <w:sz w:val="20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 PRESENTACIONES Y SALUDOS</w:t>
            </w:r>
          </w:p>
        </w:tc>
      </w:tr>
      <w:tr w:rsidR="00FE7F62" w:rsidTr="00527B24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aprenderá frases de para saludar, despedirse, iniciar una conversación, preguntar y proporcionar número telefónico, así como vocabulario básico.</w:t>
            </w:r>
          </w:p>
        </w:tc>
      </w:tr>
      <w:tr w:rsidR="00FE7F62" w:rsidTr="00527B24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</w:p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FE7F62" w:rsidRPr="00B82938" w:rsidRDefault="00FE7F62" w:rsidP="00FE7F62">
            <w:pPr>
              <w:pStyle w:val="Prrafodelista"/>
              <w:numPr>
                <w:ilvl w:val="1"/>
                <w:numId w:val="42"/>
              </w:numPr>
              <w:contextualSpacing/>
              <w:rPr>
                <w:sz w:val="20"/>
                <w:lang w:val="es-ES_tradnl"/>
              </w:rPr>
            </w:pPr>
            <w:r w:rsidRPr="00B82938">
              <w:rPr>
                <w:b/>
                <w:sz w:val="20"/>
                <w:lang w:val="es-ES_tradnl"/>
              </w:rPr>
              <w:t>Saludos y presentaciones.</w:t>
            </w:r>
          </w:p>
          <w:p w:rsidR="00FE7F62" w:rsidRDefault="00FE7F62" w:rsidP="00FE7F62">
            <w:pPr>
              <w:numPr>
                <w:ilvl w:val="2"/>
                <w:numId w:val="25"/>
              </w:numPr>
              <w:tabs>
                <w:tab w:val="clear" w:pos="720"/>
                <w:tab w:val="num" w:pos="148"/>
              </w:tabs>
              <w:ind w:left="148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Frases de bienvenida y despedida</w:t>
            </w:r>
          </w:p>
          <w:p w:rsidR="00FE7F62" w:rsidRDefault="00FE7F62" w:rsidP="00FE7F62">
            <w:pPr>
              <w:numPr>
                <w:ilvl w:val="2"/>
                <w:numId w:val="25"/>
              </w:numPr>
              <w:tabs>
                <w:tab w:val="clear" w:pos="720"/>
                <w:tab w:val="num" w:pos="148"/>
              </w:tabs>
              <w:ind w:left="148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Presentarse a sí mismo</w:t>
            </w:r>
          </w:p>
          <w:p w:rsidR="00FE7F62" w:rsidRDefault="00FE7F62" w:rsidP="00FE7F62">
            <w:pPr>
              <w:numPr>
                <w:ilvl w:val="2"/>
                <w:numId w:val="25"/>
              </w:numPr>
              <w:tabs>
                <w:tab w:val="clear" w:pos="720"/>
                <w:tab w:val="num" w:pos="148"/>
              </w:tabs>
              <w:ind w:left="148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Nombres y apellidos</w:t>
            </w:r>
            <w:r w:rsidRPr="00A57504">
              <w:rPr>
                <w:sz w:val="20"/>
                <w:lang w:val="es-ES_tradnl"/>
              </w:rPr>
              <w:t>.</w:t>
            </w:r>
          </w:p>
          <w:p w:rsidR="00FE7F62" w:rsidRPr="00AA7D9B" w:rsidRDefault="00FE7F62" w:rsidP="00FE7F62">
            <w:pPr>
              <w:numPr>
                <w:ilvl w:val="2"/>
                <w:numId w:val="25"/>
              </w:numPr>
              <w:tabs>
                <w:tab w:val="clear" w:pos="720"/>
                <w:tab w:val="num" w:pos="148"/>
              </w:tabs>
              <w:ind w:left="148" w:hanging="148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Uso</w:t>
            </w:r>
            <w:proofErr w:type="spellEnd"/>
            <w:r>
              <w:rPr>
                <w:sz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lang w:val="en-US"/>
              </w:rPr>
              <w:t>adjetivos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posesivos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420FA6">
              <w:rPr>
                <w:rFonts w:ascii="Times New Roman" w:hAnsi="Times New Roman"/>
                <w:b/>
                <w:i/>
                <w:sz w:val="20"/>
                <w:lang w:val="en-US"/>
              </w:rPr>
              <w:t>my, your, his &amp; her</w:t>
            </w:r>
          </w:p>
          <w:p w:rsidR="00FE7F62" w:rsidRPr="00AA7D9B" w:rsidRDefault="00FE7F62" w:rsidP="00527B24">
            <w:pPr>
              <w:ind w:left="148"/>
              <w:rPr>
                <w:b/>
                <w:sz w:val="20"/>
                <w:lang w:val="en-US"/>
              </w:rPr>
            </w:pPr>
          </w:p>
          <w:p w:rsidR="00FE7F62" w:rsidRPr="00A57504" w:rsidRDefault="00FE7F62" w:rsidP="00FE7F62">
            <w:pPr>
              <w:numPr>
                <w:ilvl w:val="1"/>
                <w:numId w:val="25"/>
              </w:num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Saludos formal, informal y uso de títulos.</w:t>
            </w:r>
          </w:p>
          <w:p w:rsidR="00FE7F62" w:rsidRPr="00A57504" w:rsidRDefault="00FE7F62" w:rsidP="00FE7F62">
            <w:pPr>
              <w:numPr>
                <w:ilvl w:val="2"/>
                <w:numId w:val="25"/>
              </w:numPr>
              <w:tabs>
                <w:tab w:val="clear" w:pos="720"/>
                <w:tab w:val="num" w:pos="148"/>
              </w:tabs>
              <w:ind w:left="148" w:right="-70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Títulos personales</w:t>
            </w:r>
          </w:p>
          <w:p w:rsidR="00FE7F62" w:rsidRDefault="00FE7F62" w:rsidP="00FE7F62">
            <w:pPr>
              <w:numPr>
                <w:ilvl w:val="2"/>
                <w:numId w:val="25"/>
              </w:numPr>
              <w:tabs>
                <w:tab w:val="clear" w:pos="720"/>
                <w:tab w:val="num" w:pos="328"/>
              </w:tabs>
              <w:ind w:left="328" w:right="-70" w:hanging="36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Saludos y despedidas formal e informal.</w:t>
            </w:r>
          </w:p>
          <w:p w:rsidR="00FE7F62" w:rsidRPr="00CE554F" w:rsidRDefault="00FE7F62" w:rsidP="00FE7F62">
            <w:pPr>
              <w:numPr>
                <w:ilvl w:val="2"/>
                <w:numId w:val="25"/>
              </w:numPr>
              <w:tabs>
                <w:tab w:val="clear" w:pos="720"/>
                <w:tab w:val="num" w:pos="328"/>
              </w:tabs>
              <w:ind w:left="328" w:right="-70" w:hanging="36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Verbo </w:t>
            </w:r>
            <w:r w:rsidRPr="00420FA6">
              <w:rPr>
                <w:rFonts w:ascii="Times New Roman" w:hAnsi="Times New Roman"/>
                <w:b/>
                <w:i/>
                <w:sz w:val="20"/>
                <w:lang w:val="es-ES_tradnl"/>
              </w:rPr>
              <w:t>be</w:t>
            </w:r>
            <w:r w:rsidRPr="00420FA6">
              <w:rPr>
                <w:b/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>en enunciados afirmativos, y preguntas</w:t>
            </w: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  <w:p w:rsidR="00FE7F62" w:rsidRPr="00A57504" w:rsidRDefault="00FE7F62" w:rsidP="00FE7F62">
            <w:pPr>
              <w:numPr>
                <w:ilvl w:val="1"/>
                <w:numId w:val="25"/>
              </w:numPr>
              <w:rPr>
                <w:b/>
                <w:sz w:val="20"/>
                <w:lang w:val="es-ES_tradnl"/>
              </w:rPr>
            </w:pPr>
            <w:r w:rsidRPr="00A57504">
              <w:rPr>
                <w:b/>
                <w:sz w:val="20"/>
                <w:lang w:val="es-ES_tradnl"/>
              </w:rPr>
              <w:t>Realizar pregunta y dar respuestas</w:t>
            </w:r>
            <w:r>
              <w:rPr>
                <w:b/>
                <w:sz w:val="20"/>
                <w:lang w:val="es-ES_tradnl"/>
              </w:rPr>
              <w:t xml:space="preserve"> usando números</w:t>
            </w:r>
            <w:r w:rsidRPr="00A57504">
              <w:rPr>
                <w:b/>
                <w:sz w:val="20"/>
                <w:lang w:val="es-ES_tradnl"/>
              </w:rPr>
              <w:t>.</w:t>
            </w:r>
          </w:p>
          <w:p w:rsidR="00FE7F62" w:rsidRDefault="00FE7F62" w:rsidP="00FE7F62">
            <w:pPr>
              <w:pStyle w:val="Prrafodelista"/>
              <w:numPr>
                <w:ilvl w:val="2"/>
                <w:numId w:val="25"/>
              </w:numPr>
              <w:contextualSpacing/>
              <w:jc w:val="both"/>
              <w:rPr>
                <w:sz w:val="20"/>
                <w:lang w:val="es-ES_tradnl"/>
              </w:rPr>
            </w:pPr>
            <w:r w:rsidRPr="00CE554F">
              <w:rPr>
                <w:sz w:val="20"/>
                <w:lang w:val="es-ES_tradnl"/>
              </w:rPr>
              <w:t>Practicar los números del 1 al 10.</w:t>
            </w:r>
          </w:p>
          <w:p w:rsidR="00FE7F62" w:rsidRDefault="00FE7F62" w:rsidP="00FE7F62">
            <w:pPr>
              <w:pStyle w:val="Prrafodelista"/>
              <w:numPr>
                <w:ilvl w:val="2"/>
                <w:numId w:val="25"/>
              </w:numPr>
              <w:contextualSpacing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Preguntar números telefónicos.</w:t>
            </w:r>
          </w:p>
          <w:p w:rsidR="00FE7F62" w:rsidRPr="00CE554F" w:rsidRDefault="00FE7F62" w:rsidP="00FE7F62">
            <w:pPr>
              <w:pStyle w:val="Prrafodelista"/>
              <w:numPr>
                <w:ilvl w:val="2"/>
                <w:numId w:val="25"/>
              </w:numPr>
              <w:contextualSpacing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Preguntar dirección de correo electrónico.</w:t>
            </w: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Pr="00A57504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  <w:r w:rsidRPr="00A57504">
              <w:rPr>
                <w:sz w:val="20"/>
                <w:lang w:val="es-ES_tradnl"/>
              </w:rPr>
              <w:t xml:space="preserve"> </w:t>
            </w: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Encuad</w:t>
            </w:r>
            <w:r>
              <w:rPr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b/>
                <w:bCs/>
                <w:i/>
                <w:iCs/>
                <w:sz w:val="20"/>
              </w:rPr>
              <w:t>e g</w:t>
            </w:r>
            <w:r>
              <w:rPr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b/>
                <w:bCs/>
                <w:i/>
                <w:iCs/>
                <w:sz w:val="20"/>
              </w:rPr>
              <w:t>upal:</w:t>
            </w:r>
          </w:p>
          <w:p w:rsidR="00FE7F62" w:rsidRDefault="00FE7F62" w:rsidP="00527B24">
            <w:pPr>
              <w:widowControl w:val="0"/>
              <w:tabs>
                <w:tab w:val="left" w:pos="3261"/>
              </w:tabs>
              <w:autoSpaceDE w:val="0"/>
              <w:autoSpaceDN w:val="0"/>
              <w:adjustRightInd w:val="0"/>
              <w:spacing w:before="14" w:line="230" w:lineRule="exact"/>
              <w:ind w:left="234" w:right="-71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Aplicación de técnica de integrac</w:t>
            </w:r>
            <w:r>
              <w:rPr>
                <w:spacing w:val="-1"/>
                <w:sz w:val="20"/>
              </w:rPr>
              <w:t>ió</w:t>
            </w:r>
            <w:r>
              <w:rPr>
                <w:sz w:val="20"/>
              </w:rPr>
              <w:t>n y comunicación gru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1"/>
                <w:sz w:val="20"/>
              </w:rPr>
              <w:t>c</w:t>
            </w:r>
            <w:r>
              <w:rPr>
                <w:sz w:val="20"/>
              </w:rPr>
              <w:t>ión del c</w:t>
            </w:r>
            <w:r>
              <w:rPr>
                <w:spacing w:val="-1"/>
                <w:sz w:val="20"/>
              </w:rPr>
              <w:t>u</w:t>
            </w:r>
            <w:r>
              <w:rPr>
                <w:sz w:val="20"/>
              </w:rPr>
              <w:t>rso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34" w:right="-20"/>
              <w:rPr>
                <w:sz w:val="20"/>
              </w:rPr>
            </w:pPr>
            <w:r>
              <w:rPr>
                <w:sz w:val="20"/>
              </w:rPr>
              <w:t>-Mater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e</w:t>
            </w:r>
            <w:r>
              <w:rPr>
                <w:sz w:val="20"/>
              </w:rPr>
              <w:t>s 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dáct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o</w:t>
            </w:r>
            <w:r>
              <w:rPr>
                <w:sz w:val="20"/>
              </w:rPr>
              <w:t>s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234" w:right="-20"/>
              <w:rPr>
                <w:sz w:val="20"/>
              </w:rPr>
            </w:pPr>
            <w:r>
              <w:rPr>
                <w:sz w:val="20"/>
              </w:rPr>
              <w:t>-F</w:t>
            </w:r>
            <w:r>
              <w:rPr>
                <w:spacing w:val="-1"/>
                <w:sz w:val="20"/>
              </w:rPr>
              <w:t>o</w:t>
            </w:r>
            <w:r>
              <w:rPr>
                <w:sz w:val="20"/>
              </w:rPr>
              <w:t>rma de tr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bajo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139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Presentación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los objetivos y b</w:t>
            </w:r>
            <w:r>
              <w:rPr>
                <w:spacing w:val="-1"/>
                <w:sz w:val="20"/>
              </w:rPr>
              <w:t>e</w:t>
            </w:r>
            <w:r>
              <w:rPr>
                <w:sz w:val="20"/>
              </w:rPr>
              <w:t>nefici</w:t>
            </w:r>
            <w:r>
              <w:rPr>
                <w:spacing w:val="-1"/>
                <w:sz w:val="20"/>
              </w:rPr>
              <w:t>o</w:t>
            </w:r>
            <w:r>
              <w:rPr>
                <w:sz w:val="20"/>
              </w:rPr>
              <w:t>s del c</w:t>
            </w:r>
            <w:r>
              <w:rPr>
                <w:spacing w:val="-1"/>
                <w:sz w:val="20"/>
              </w:rPr>
              <w:t>u</w:t>
            </w:r>
            <w:r>
              <w:rPr>
                <w:sz w:val="20"/>
              </w:rPr>
              <w:t>rso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29" w:right="-3" w:hanging="16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1"/>
                <w:sz w:val="20"/>
              </w:rPr>
              <w:t>c</w:t>
            </w:r>
            <w:r>
              <w:rPr>
                <w:sz w:val="20"/>
              </w:rPr>
              <w:t xml:space="preserve">ión del mapa </w:t>
            </w:r>
            <w:r>
              <w:rPr>
                <w:spacing w:val="1"/>
                <w:sz w:val="20"/>
              </w:rPr>
              <w:t>c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n</w:t>
            </w:r>
            <w:r>
              <w:rPr>
                <w:spacing w:val="1"/>
                <w:sz w:val="20"/>
              </w:rPr>
              <w:t>c</w:t>
            </w:r>
            <w:r>
              <w:rPr>
                <w:spacing w:val="-1"/>
                <w:sz w:val="20"/>
              </w:rPr>
              <w:t>e</w:t>
            </w:r>
            <w:r>
              <w:rPr>
                <w:sz w:val="20"/>
              </w:rPr>
              <w:t>p</w:t>
            </w:r>
            <w:r>
              <w:rPr>
                <w:spacing w:val="-1"/>
                <w:sz w:val="20"/>
              </w:rPr>
              <w:t>t</w:t>
            </w:r>
            <w:r>
              <w:rPr>
                <w:sz w:val="20"/>
              </w:rPr>
              <w:t xml:space="preserve">ual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 xml:space="preserve">el </w:t>
            </w:r>
            <w:r>
              <w:rPr>
                <w:spacing w:val="1"/>
                <w:sz w:val="20"/>
              </w:rPr>
              <w:t>c</w:t>
            </w:r>
            <w:r>
              <w:rPr>
                <w:sz w:val="20"/>
              </w:rPr>
              <w:t>u</w:t>
            </w:r>
            <w:r>
              <w:rPr>
                <w:spacing w:val="-1"/>
                <w:sz w:val="20"/>
              </w:rPr>
              <w:t>r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te</w:t>
            </w:r>
            <w:r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b/>
                <w:bCs/>
                <w:i/>
                <w:iCs/>
                <w:sz w:val="20"/>
              </w:rPr>
              <w:t>tualización: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Saludos y despedidas.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Presentaciones personales.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 Intercambio de información (número telefónico y correo electrónico).</w:t>
            </w:r>
          </w:p>
          <w:p w:rsidR="00FE7F62" w:rsidRPr="006143D6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Teorización: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Explicación y demostración de 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expresiones y vocabulario    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para</w:t>
            </w:r>
            <w:proofErr w:type="gramEnd"/>
            <w:r>
              <w:rPr>
                <w:sz w:val="20"/>
              </w:rPr>
              <w:t xml:space="preserve"> presentarse.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Conversaciones, preguntas y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respuestas para conocer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 nombre, apellido, número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telefónico y correo electrónico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usando</w:t>
            </w:r>
            <w:proofErr w:type="gramEnd"/>
            <w:r>
              <w:rPr>
                <w:sz w:val="20"/>
              </w:rPr>
              <w:t xml:space="preserve"> el verbo </w:t>
            </w:r>
            <w:r w:rsidRPr="00420FA6">
              <w:rPr>
                <w:rFonts w:ascii="Times New Roman" w:hAnsi="Times New Roman"/>
                <w:b/>
                <w:i/>
                <w:sz w:val="20"/>
              </w:rPr>
              <w:t>be</w:t>
            </w:r>
            <w:r w:rsidRPr="00420FA6">
              <w:rPr>
                <w:rFonts w:ascii="Times New Roman" w:hAnsi="Times New Roman"/>
                <w:i/>
                <w:sz w:val="20"/>
              </w:rPr>
              <w:t>.</w:t>
            </w:r>
          </w:p>
          <w:p w:rsidR="00FE7F62" w:rsidRPr="0052611C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Reforzamiento del aprendizaje a través de práctica oral y escrita.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b/>
                <w:bCs/>
                <w:i/>
                <w:iCs/>
                <w:sz w:val="20"/>
              </w:rPr>
              <w:t>s: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Aula – taller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108"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Mobiliario: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Sillas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1604E2">
              <w:rPr>
                <w:b/>
                <w:bCs/>
                <w:i/>
                <w:iCs/>
                <w:sz w:val="20"/>
              </w:rPr>
              <w:t>Equipo: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>Proyector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 xml:space="preserve"> laptop (computadora)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  <w:p w:rsidR="00FE7F62" w:rsidRPr="0077319F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CD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6" w:hanging="214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Evaluaci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 diag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óst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ca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Programa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estud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Hoja de trabajo unidad 1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position w:val="-1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position w:val="-1"/>
                <w:sz w:val="20"/>
              </w:rPr>
              <w:t xml:space="preserve">Libro INTERCHANGE </w:t>
            </w:r>
          </w:p>
          <w:p w:rsidR="00FE7F62" w:rsidRPr="00E01B6B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position w:val="-1"/>
                <w:sz w:val="20"/>
              </w:rPr>
              <w:t xml:space="preserve"> 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E7F62" w:rsidRPr="00970EDB" w:rsidRDefault="00FE7F62" w:rsidP="00527B24">
            <w:pPr>
              <w:jc w:val="both"/>
              <w:rPr>
                <w:lang w:val="es-ES_tradnl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diagnó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s</w:t>
            </w:r>
            <w:r>
              <w:rPr>
                <w:b/>
                <w:bCs/>
                <w:i/>
                <w:iCs/>
                <w:sz w:val="20"/>
              </w:rPr>
              <w:t xml:space="preserve">tica: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formati</w:t>
            </w:r>
            <w:r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b/>
                <w:bCs/>
                <w:i/>
                <w:iCs/>
                <w:sz w:val="20"/>
              </w:rPr>
              <w:t xml:space="preserve">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final: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Pr="00EA774D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12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Rúbrica de evaluación oral</w:t>
            </w:r>
          </w:p>
          <w:p w:rsidR="00FE7F62" w:rsidRPr="00970EDB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5hrs.</w:t>
            </w: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402"/>
        <w:gridCol w:w="184"/>
        <w:gridCol w:w="2723"/>
        <w:gridCol w:w="2551"/>
        <w:gridCol w:w="3544"/>
        <w:gridCol w:w="1861"/>
        <w:gridCol w:w="52"/>
      </w:tblGrid>
      <w:tr w:rsidR="00FE7F62" w:rsidTr="00527B24">
        <w:trPr>
          <w:gridBefore w:val="1"/>
          <w:wBefore w:w="105" w:type="dxa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6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 PRESENTACIONES Y SALUDOS</w:t>
            </w:r>
          </w:p>
        </w:tc>
      </w:tr>
      <w:tr w:rsidR="00FE7F62" w:rsidTr="00527B24">
        <w:trPr>
          <w:gridBefore w:val="1"/>
          <w:wBefore w:w="105" w:type="dxa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rPr>
          <w:gridBefore w:val="1"/>
          <w:wBefore w:w="105" w:type="dxa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6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aprenderá frases de para saludar, despedirse, iniciar una conversación, preguntar y proporcionar número telefónico, así como vocabulario básico.</w:t>
            </w:r>
          </w:p>
        </w:tc>
      </w:tr>
      <w:tr w:rsidR="00FE7F62" w:rsidTr="00527B24">
        <w:trPr>
          <w:gridBefore w:val="1"/>
          <w:wBefore w:w="105" w:type="dxa"/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6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691" w:type="dxa"/>
            <w:gridSpan w:val="3"/>
            <w:tcBorders>
              <w:top w:val="single" w:sz="4" w:space="0" w:color="auto"/>
            </w:tcBorders>
          </w:tcPr>
          <w:p w:rsidR="00FE7F62" w:rsidRDefault="00FE7F62" w:rsidP="00527B24">
            <w:pPr>
              <w:jc w:val="both"/>
              <w:rPr>
                <w:lang w:val="es-ES_tradnl"/>
              </w:rPr>
            </w:pPr>
          </w:p>
          <w:p w:rsidR="00FE7F62" w:rsidRPr="00242DAF" w:rsidRDefault="00FE7F62" w:rsidP="00527B24">
            <w:pPr>
              <w:jc w:val="both"/>
              <w:rPr>
                <w:lang w:val="es-ES_tradnl"/>
              </w:rPr>
            </w:pPr>
          </w:p>
        </w:tc>
        <w:tc>
          <w:tcPr>
            <w:tcW w:w="2723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ind w:left="102" w:right="-71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Ejercitació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Aplicación práctica de conversaciones entre los compañeros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Dramatizaciones, juego de roles y situaciones reales.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20"/>
              </w:rPr>
            </w:pPr>
          </w:p>
          <w:p w:rsidR="00FE7F62" w:rsidRPr="00D34F26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Reflexión: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Coordinación actividades de </w:t>
            </w:r>
            <w:proofErr w:type="spellStart"/>
            <w:r>
              <w:rPr>
                <w:sz w:val="20"/>
              </w:rPr>
              <w:t>de</w:t>
            </w:r>
            <w:proofErr w:type="spellEnd"/>
            <w:r>
              <w:rPr>
                <w:sz w:val="20"/>
              </w:rPr>
              <w:t xml:space="preserve"> retroalimentación al desempeño del participante y desarrollo del curso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Organización de actividades para verificar el logro de los temas vistos.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</w:p>
          <w:p w:rsidR="00FE7F62" w:rsidRPr="00E01B6B" w:rsidRDefault="00FE7F62" w:rsidP="00527B24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2. OBJETOS PERSONALES Y SU UBICACIÓN.</w:t>
            </w:r>
          </w:p>
        </w:tc>
      </w:tr>
      <w:tr w:rsidR="00FE7F62" w:rsidTr="00527B24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aprenderá a nombrar objetos de uso diario, del salón y su localización.</w:t>
            </w:r>
          </w:p>
        </w:tc>
      </w:tr>
      <w:tr w:rsidR="00FE7F62" w:rsidTr="00527B24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</w:p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FE7F62" w:rsidRPr="006B17AE" w:rsidRDefault="00FE7F62" w:rsidP="00FE7F62">
            <w:pPr>
              <w:pStyle w:val="Prrafodelista"/>
              <w:numPr>
                <w:ilvl w:val="1"/>
                <w:numId w:val="26"/>
              </w:numPr>
              <w:contextualSpacing/>
              <w:rPr>
                <w:sz w:val="20"/>
                <w:lang w:val="es-ES_tradnl"/>
              </w:rPr>
            </w:pPr>
            <w:r w:rsidRPr="006B17AE">
              <w:rPr>
                <w:b/>
                <w:sz w:val="20"/>
                <w:lang w:val="es-ES_tradnl"/>
              </w:rPr>
              <w:t>Objetos personales y del salón de clase.</w:t>
            </w:r>
          </w:p>
          <w:p w:rsidR="00FE7F62" w:rsidRDefault="00FE7F62" w:rsidP="00FE7F62">
            <w:pPr>
              <w:numPr>
                <w:ilvl w:val="2"/>
                <w:numId w:val="26"/>
              </w:numPr>
              <w:ind w:left="148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Nombrar objetos personales y del salón de clase.</w:t>
            </w:r>
          </w:p>
          <w:p w:rsidR="00FE7F62" w:rsidRPr="00AA7D9B" w:rsidRDefault="00FE7F62" w:rsidP="00FE7F62">
            <w:pPr>
              <w:numPr>
                <w:ilvl w:val="2"/>
                <w:numId w:val="26"/>
              </w:numPr>
              <w:ind w:left="148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</w:t>
            </w:r>
            <w:r w:rsidRPr="00AA7D9B">
              <w:rPr>
                <w:sz w:val="20"/>
                <w:lang w:val="es-ES_tradnl"/>
              </w:rPr>
              <w:t>lural de los sustantivos aprendidos.</w:t>
            </w:r>
            <w:r w:rsidRPr="00AA7D9B">
              <w:rPr>
                <w:sz w:val="20"/>
                <w:lang w:val="es-MX"/>
              </w:rPr>
              <w:t xml:space="preserve">Uso de artículos indefinidos </w:t>
            </w:r>
            <w:r w:rsidRPr="00AA7D9B">
              <w:rPr>
                <w:rFonts w:ascii="Times New Roman" w:hAnsi="Times New Roman"/>
                <w:b/>
                <w:i/>
                <w:sz w:val="20"/>
                <w:lang w:val="es-MX"/>
              </w:rPr>
              <w:t xml:space="preserve">a, </w:t>
            </w:r>
            <w:proofErr w:type="spellStart"/>
            <w:r w:rsidRPr="00AA7D9B">
              <w:rPr>
                <w:rFonts w:ascii="Times New Roman" w:hAnsi="Times New Roman"/>
                <w:b/>
                <w:i/>
                <w:sz w:val="20"/>
                <w:lang w:val="es-MX"/>
              </w:rPr>
              <w:t>an</w:t>
            </w:r>
            <w:proofErr w:type="spellEnd"/>
            <w:r w:rsidRPr="00AA7D9B">
              <w:rPr>
                <w:rFonts w:ascii="Times New Roman" w:hAnsi="Times New Roman"/>
                <w:b/>
                <w:i/>
                <w:sz w:val="20"/>
                <w:lang w:val="es-MX"/>
              </w:rPr>
              <w:t>.</w:t>
            </w:r>
          </w:p>
          <w:p w:rsidR="00FE7F62" w:rsidRPr="00366432" w:rsidRDefault="00FE7F62" w:rsidP="00527B24">
            <w:pPr>
              <w:rPr>
                <w:sz w:val="20"/>
                <w:lang w:val="es-MX"/>
              </w:rPr>
            </w:pPr>
          </w:p>
          <w:p w:rsidR="00FE7F62" w:rsidRPr="00A57504" w:rsidRDefault="00FE7F62" w:rsidP="00FE7F62">
            <w:pPr>
              <w:numPr>
                <w:ilvl w:val="1"/>
                <w:numId w:val="26"/>
              </w:num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Preguntas para conocer la ubicación de objetos.</w:t>
            </w:r>
          </w:p>
          <w:p w:rsidR="00FE7F62" w:rsidRPr="00A57504" w:rsidRDefault="00FE7F62" w:rsidP="00FE7F62">
            <w:pPr>
              <w:numPr>
                <w:ilvl w:val="2"/>
                <w:numId w:val="26"/>
              </w:numPr>
              <w:ind w:left="148" w:right="-70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Preguntas con </w:t>
            </w:r>
            <w:proofErr w:type="spellStart"/>
            <w:r w:rsidRPr="00420FA6">
              <w:rPr>
                <w:rFonts w:ascii="Times New Roman" w:hAnsi="Times New Roman"/>
                <w:b/>
                <w:i/>
                <w:sz w:val="20"/>
                <w:lang w:val="es-ES_tradnl"/>
              </w:rPr>
              <w:t>Where</w:t>
            </w:r>
            <w:proofErr w:type="spellEnd"/>
            <w:r w:rsidRPr="00420FA6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 + be</w:t>
            </w:r>
            <w:r>
              <w:rPr>
                <w:sz w:val="20"/>
                <w:lang w:val="es-ES_tradnl"/>
              </w:rPr>
              <w:t xml:space="preserve"> para localizar objetos</w:t>
            </w:r>
          </w:p>
          <w:p w:rsidR="00FE7F62" w:rsidRPr="00192D5A" w:rsidRDefault="00FE7F62" w:rsidP="00FE7F62">
            <w:pPr>
              <w:numPr>
                <w:ilvl w:val="2"/>
                <w:numId w:val="26"/>
              </w:numPr>
              <w:ind w:left="328" w:right="-70" w:hanging="360"/>
              <w:rPr>
                <w:sz w:val="20"/>
                <w:lang w:val="en-US"/>
              </w:rPr>
            </w:pPr>
            <w:proofErr w:type="spellStart"/>
            <w:proofErr w:type="gramStart"/>
            <w:r w:rsidRPr="00192D5A">
              <w:rPr>
                <w:sz w:val="20"/>
                <w:lang w:val="en-US"/>
              </w:rPr>
              <w:t>Uso</w:t>
            </w:r>
            <w:proofErr w:type="spellEnd"/>
            <w:proofErr w:type="gramEnd"/>
            <w:r>
              <w:rPr>
                <w:sz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lang w:val="en-US"/>
              </w:rPr>
              <w:t>preposiciones</w:t>
            </w:r>
            <w:proofErr w:type="spellEnd"/>
            <w:r>
              <w:rPr>
                <w:sz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lang w:val="en-US"/>
              </w:rPr>
              <w:t>lugar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r w:rsidRPr="00420FA6">
              <w:rPr>
                <w:rFonts w:ascii="Times New Roman" w:hAnsi="Times New Roman"/>
                <w:b/>
                <w:i/>
                <w:sz w:val="20"/>
                <w:lang w:val="en-US"/>
              </w:rPr>
              <w:t>in, on, under, next to, behind, in front of.</w:t>
            </w:r>
          </w:p>
          <w:p w:rsidR="00FE7F62" w:rsidRPr="00CE554F" w:rsidRDefault="00FE7F62" w:rsidP="00FE7F62">
            <w:pPr>
              <w:numPr>
                <w:ilvl w:val="2"/>
                <w:numId w:val="26"/>
              </w:numPr>
              <w:ind w:left="328" w:right="-70" w:hanging="36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Artículo definido </w:t>
            </w:r>
            <w:proofErr w:type="spellStart"/>
            <w:r w:rsidRPr="00420FA6">
              <w:rPr>
                <w:rFonts w:ascii="Times New Roman" w:hAnsi="Times New Roman"/>
                <w:b/>
                <w:i/>
                <w:sz w:val="20"/>
                <w:lang w:val="es-ES_tradnl"/>
              </w:rPr>
              <w:t>the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  <w:p w:rsidR="00FE7F62" w:rsidRPr="00A57504" w:rsidRDefault="00FE7F62" w:rsidP="00527B24">
            <w:pPr>
              <w:tabs>
                <w:tab w:val="left" w:pos="2690"/>
              </w:tabs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ab/>
            </w: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Pr="00A57504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  <w:r w:rsidRPr="00A57504">
              <w:rPr>
                <w:sz w:val="20"/>
                <w:lang w:val="es-ES_tradnl"/>
              </w:rPr>
              <w:t xml:space="preserve"> </w:t>
            </w: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te</w:t>
            </w:r>
            <w:r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b/>
                <w:bCs/>
                <w:i/>
                <w:iCs/>
                <w:sz w:val="20"/>
              </w:rPr>
              <w:t>tualización: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Saludos y despedidas.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Presentaciones personales.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 Intercambio de información inicial.</w:t>
            </w:r>
          </w:p>
          <w:p w:rsidR="00FE7F62" w:rsidRPr="006143D6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Teorización: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Uso de vocabulario relativo a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objetos personales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Conversaciones, preguntas y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respuestas para identificar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objetos</w:t>
            </w:r>
            <w:proofErr w:type="gramEnd"/>
            <w:r>
              <w:rPr>
                <w:sz w:val="20"/>
              </w:rPr>
              <w:t xml:space="preserve"> y su localización.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Reforzamiento del    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aprendizaje a través de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práctica</w:t>
            </w:r>
            <w:proofErr w:type="gramEnd"/>
            <w:r>
              <w:rPr>
                <w:sz w:val="20"/>
              </w:rPr>
              <w:t xml:space="preserve"> oral y escrita.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Ejercitació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Aplicación de prácticas y conversaciones entre los compañeros.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Actividad utilizando un video.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Juego de roles.</w:t>
            </w:r>
          </w:p>
          <w:p w:rsidR="00FE7F62" w:rsidRPr="00E139AA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FE7F62" w:rsidRPr="00D34F26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Reflexión: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Coordinación de actividades de retroalimentación al desempeño del capacitando y desarrollo del curso</w:t>
            </w:r>
          </w:p>
          <w:p w:rsidR="00FE7F62" w:rsidRPr="0052611C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b/>
                <w:bCs/>
                <w:i/>
                <w:iCs/>
                <w:sz w:val="20"/>
              </w:rPr>
              <w:t>s: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Aula – taller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Mobiliario:</w:t>
            </w:r>
          </w:p>
          <w:p w:rsidR="00FE7F62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Sillas </w:t>
            </w:r>
            <w:r>
              <w:rPr>
                <w:sz w:val="20"/>
              </w:rPr>
              <w:tab/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1604E2">
              <w:rPr>
                <w:b/>
                <w:bCs/>
                <w:i/>
                <w:iCs/>
                <w:sz w:val="20"/>
              </w:rPr>
              <w:t>Equipo: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>Proyector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 xml:space="preserve"> laptop (computadora)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CD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Video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Programa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estud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o</w:t>
            </w:r>
          </w:p>
          <w:p w:rsidR="00FE7F62" w:rsidRPr="00760B96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Hoja de trabajo unidad 2</w:t>
            </w:r>
          </w:p>
          <w:p w:rsidR="00FE7F62" w:rsidRPr="00E01B6B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E7F62" w:rsidRPr="00970EDB" w:rsidRDefault="00FE7F62" w:rsidP="00527B24">
            <w:pPr>
              <w:jc w:val="both"/>
              <w:rPr>
                <w:lang w:val="es-ES_tradnl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formati</w:t>
            </w:r>
            <w:r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b/>
                <w:bCs/>
                <w:i/>
                <w:iCs/>
                <w:sz w:val="20"/>
              </w:rPr>
              <w:t xml:space="preserve">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Default="00FE7F62" w:rsidP="00527B24">
            <w:pPr>
              <w:rPr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Rúbrica de evaluación oral.</w:t>
            </w:r>
          </w:p>
          <w:p w:rsidR="00FE7F62" w:rsidRPr="00970EDB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5hrs.</w:t>
            </w: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3. PAISES Y NACIONALIDADES.</w:t>
            </w:r>
          </w:p>
        </w:tc>
      </w:tr>
      <w:tr w:rsidR="00FE7F62" w:rsidTr="00527B24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llevará a cabo conversaciones acerca del lugar de origen y edad así como la descripción de las personas.</w:t>
            </w:r>
          </w:p>
        </w:tc>
      </w:tr>
      <w:tr w:rsidR="00FE7F62" w:rsidTr="00527B24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</w:p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FE7F62" w:rsidRPr="007F51BB" w:rsidRDefault="00FE7F62" w:rsidP="00FE7F62">
            <w:pPr>
              <w:pStyle w:val="Prrafodelista"/>
              <w:numPr>
                <w:ilvl w:val="1"/>
                <w:numId w:val="27"/>
              </w:numPr>
              <w:contextualSpacing/>
              <w:rPr>
                <w:sz w:val="20"/>
                <w:lang w:val="es-ES_tradnl"/>
              </w:rPr>
            </w:pPr>
            <w:r w:rsidRPr="007F51BB">
              <w:rPr>
                <w:b/>
                <w:sz w:val="20"/>
                <w:lang w:val="es-ES_tradnl"/>
              </w:rPr>
              <w:t>Países y nacionalidades.</w:t>
            </w:r>
          </w:p>
          <w:p w:rsidR="00FE7F62" w:rsidRDefault="00FE7F62" w:rsidP="00FE7F62">
            <w:pPr>
              <w:numPr>
                <w:ilvl w:val="2"/>
                <w:numId w:val="27"/>
              </w:numPr>
              <w:ind w:left="148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Nombrar  las ciudades más grandes del mundo.</w:t>
            </w:r>
          </w:p>
          <w:p w:rsidR="00FE7F62" w:rsidRPr="00AA7D9B" w:rsidRDefault="00FE7F62" w:rsidP="00FE7F62">
            <w:pPr>
              <w:numPr>
                <w:ilvl w:val="2"/>
                <w:numId w:val="27"/>
              </w:numPr>
              <w:ind w:left="148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</w:t>
            </w:r>
            <w:r w:rsidRPr="00AA7D9B">
              <w:rPr>
                <w:sz w:val="20"/>
                <w:lang w:val="es-ES_tradnl"/>
              </w:rPr>
              <w:t>reguntas y enunciados para conocer el lugar de origen.</w:t>
            </w:r>
          </w:p>
          <w:p w:rsidR="00FE7F62" w:rsidRPr="006B17AE" w:rsidRDefault="00FE7F62" w:rsidP="00FE7F62">
            <w:pPr>
              <w:numPr>
                <w:ilvl w:val="2"/>
                <w:numId w:val="27"/>
              </w:numPr>
              <w:ind w:left="148" w:hanging="148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Lugar de origen de personajes famosos.</w:t>
            </w:r>
          </w:p>
          <w:p w:rsidR="00FE7F62" w:rsidRPr="00366432" w:rsidRDefault="00FE7F62" w:rsidP="00527B24">
            <w:pPr>
              <w:rPr>
                <w:sz w:val="20"/>
                <w:lang w:val="es-MX"/>
              </w:rPr>
            </w:pPr>
          </w:p>
          <w:p w:rsidR="00FE7F62" w:rsidRPr="00A57504" w:rsidRDefault="00FE7F62" w:rsidP="00FE7F62">
            <w:pPr>
              <w:numPr>
                <w:ilvl w:val="1"/>
                <w:numId w:val="27"/>
              </w:num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Preguntas para conocer la edad y descripción de una persona.</w:t>
            </w:r>
          </w:p>
          <w:p w:rsidR="00FE7F62" w:rsidRPr="00A57504" w:rsidRDefault="00FE7F62" w:rsidP="00FE7F62">
            <w:pPr>
              <w:numPr>
                <w:ilvl w:val="2"/>
                <w:numId w:val="27"/>
              </w:numPr>
              <w:ind w:left="148" w:right="-70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Números del 11 al 103.</w:t>
            </w:r>
          </w:p>
          <w:p w:rsidR="00FE7F62" w:rsidRPr="00A52BD1" w:rsidRDefault="00FE7F62" w:rsidP="00FE7F62">
            <w:pPr>
              <w:numPr>
                <w:ilvl w:val="2"/>
                <w:numId w:val="27"/>
              </w:numPr>
              <w:ind w:left="328" w:right="-70" w:hanging="36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Preguntas de información usando </w:t>
            </w:r>
            <w:proofErr w:type="spellStart"/>
            <w:r w:rsidRPr="00420FA6">
              <w:rPr>
                <w:rFonts w:ascii="Times New Roman" w:hAnsi="Times New Roman"/>
                <w:b/>
                <w:i/>
                <w:sz w:val="20"/>
                <w:lang w:val="es-MX"/>
              </w:rPr>
              <w:t>Wh</w:t>
            </w:r>
            <w:proofErr w:type="spellEnd"/>
            <w:r w:rsidRPr="00420FA6">
              <w:rPr>
                <w:rFonts w:ascii="Times New Roman" w:hAnsi="Times New Roman"/>
                <w:b/>
                <w:i/>
                <w:sz w:val="20"/>
                <w:lang w:val="es-MX"/>
              </w:rPr>
              <w:t xml:space="preserve"> + be</w:t>
            </w:r>
            <w:r>
              <w:rPr>
                <w:sz w:val="20"/>
                <w:lang w:val="es-MX"/>
              </w:rPr>
              <w:t xml:space="preserve"> </w:t>
            </w:r>
            <w:r w:rsidRPr="00A52BD1">
              <w:rPr>
                <w:sz w:val="20"/>
                <w:lang w:val="es-MX"/>
              </w:rPr>
              <w:t xml:space="preserve"> </w:t>
            </w:r>
          </w:p>
          <w:p w:rsidR="00FE7F62" w:rsidRPr="00CE554F" w:rsidRDefault="00FE7F62" w:rsidP="00FE7F62">
            <w:pPr>
              <w:numPr>
                <w:ilvl w:val="2"/>
                <w:numId w:val="27"/>
              </w:numPr>
              <w:ind w:left="328" w:right="-70" w:hanging="36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Adjetivos para descripción de personalidad y apariencia </w:t>
            </w: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Pr="00A57504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  <w:r w:rsidRPr="00A57504">
              <w:rPr>
                <w:sz w:val="20"/>
                <w:lang w:val="es-ES_tradnl"/>
              </w:rPr>
              <w:t xml:space="preserve"> </w:t>
            </w: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te</w:t>
            </w:r>
            <w:r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b/>
                <w:bCs/>
                <w:i/>
                <w:iCs/>
                <w:sz w:val="20"/>
              </w:rPr>
              <w:t>tualización: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Países y nacionalidades.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Personalidades y apariencia.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right="77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 Números del 11 al 103 y edades.</w:t>
            </w:r>
          </w:p>
          <w:p w:rsidR="00FE7F62" w:rsidRPr="006143D6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Teorización: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Hablar acerca de países y ciudades.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Preguntar y dar información acerca del lugar de origen, nacionalidad y edad.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Descripción de personas.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Reforzamiento del    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aprendizaje a través de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práctica</w:t>
            </w:r>
            <w:proofErr w:type="gramEnd"/>
            <w:r>
              <w:rPr>
                <w:sz w:val="20"/>
              </w:rPr>
              <w:t xml:space="preserve"> oral y escrita.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Ejercitació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Aplicación de prácticas y conversaciones entre los compañeros.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Juego de roles.</w:t>
            </w:r>
          </w:p>
          <w:p w:rsidR="00FE7F62" w:rsidRPr="00E139AA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FE7F62" w:rsidRPr="00D34F26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Reflexión: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Coordinación de actividades de retroalimentación al desempeño del capacitando y desarrollo del curso</w:t>
            </w:r>
          </w:p>
          <w:p w:rsidR="00FE7F62" w:rsidRPr="0052611C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Organización de actividades para verificar el logro de los temas vistos</w:t>
            </w:r>
            <w:proofErr w:type="gramStart"/>
            <w:r>
              <w:rPr>
                <w:sz w:val="20"/>
              </w:rPr>
              <w:t>..</w:t>
            </w:r>
            <w:proofErr w:type="gramEnd"/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b/>
                <w:bCs/>
                <w:i/>
                <w:iCs/>
                <w:sz w:val="20"/>
              </w:rPr>
              <w:t>s: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Aula – taller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Mobiliario:</w:t>
            </w:r>
          </w:p>
          <w:p w:rsidR="00FE7F62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Sillas </w:t>
            </w:r>
            <w:r>
              <w:rPr>
                <w:sz w:val="20"/>
              </w:rPr>
              <w:tab/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1604E2">
              <w:rPr>
                <w:b/>
                <w:bCs/>
                <w:i/>
                <w:iCs/>
                <w:sz w:val="20"/>
              </w:rPr>
              <w:t>Equipo: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>Proyector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 xml:space="preserve"> laptop (computadora)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  <w:p w:rsidR="00FE7F62" w:rsidRPr="0077319F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CD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Programa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estud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o</w:t>
            </w:r>
          </w:p>
          <w:p w:rsidR="00FE7F62" w:rsidRPr="00760B96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Hoja de trabajo unidad 3</w:t>
            </w:r>
          </w:p>
          <w:p w:rsidR="00FE7F62" w:rsidRPr="00E01B6B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E7F62" w:rsidRPr="00970EDB" w:rsidRDefault="00FE7F62" w:rsidP="00527B24">
            <w:pPr>
              <w:jc w:val="both"/>
              <w:rPr>
                <w:lang w:val="es-ES_tradnl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formati</w:t>
            </w:r>
            <w:r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b/>
                <w:bCs/>
                <w:i/>
                <w:iCs/>
                <w:sz w:val="20"/>
              </w:rPr>
              <w:t xml:space="preserve">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Default="00FE7F62" w:rsidP="00527B24">
            <w:pPr>
              <w:rPr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Rúbrica de evaluación oral.</w:t>
            </w:r>
          </w:p>
          <w:p w:rsidR="00FE7F62" w:rsidRPr="00970EDB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5hrs.</w:t>
            </w: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4. PRENDAS DE VESTIR, COLORES Y CLIMA.</w:t>
            </w:r>
          </w:p>
        </w:tc>
      </w:tr>
      <w:tr w:rsidR="00FE7F62" w:rsidTr="00527B24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describirá prendas de vestir con su color y hablará acerca del clima y las estaciones del año.</w:t>
            </w:r>
          </w:p>
        </w:tc>
      </w:tr>
      <w:tr w:rsidR="00FE7F62" w:rsidTr="00527B24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</w:p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FE7F62" w:rsidRPr="006E6C11" w:rsidRDefault="00FE7F62" w:rsidP="00FE7F62">
            <w:pPr>
              <w:pStyle w:val="Prrafodelista"/>
              <w:numPr>
                <w:ilvl w:val="1"/>
                <w:numId w:val="28"/>
              </w:numPr>
              <w:contextualSpacing/>
              <w:rPr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Ropa y colores</w:t>
            </w:r>
            <w:r w:rsidRPr="006E6C11">
              <w:rPr>
                <w:b/>
                <w:sz w:val="20"/>
                <w:lang w:val="es-ES_tradnl"/>
              </w:rPr>
              <w:t>.</w:t>
            </w:r>
          </w:p>
          <w:p w:rsidR="00FE7F62" w:rsidRPr="006E6C11" w:rsidRDefault="00FE7F62" w:rsidP="00FE7F62">
            <w:pPr>
              <w:pStyle w:val="Prrafodelista"/>
              <w:numPr>
                <w:ilvl w:val="2"/>
                <w:numId w:val="28"/>
              </w:numPr>
              <w:contextualSpacing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Nombres de prendas de vestir y su color.</w:t>
            </w:r>
          </w:p>
          <w:p w:rsidR="00FE7F62" w:rsidRDefault="00FE7F62" w:rsidP="00FE7F62">
            <w:pPr>
              <w:numPr>
                <w:ilvl w:val="2"/>
                <w:numId w:val="28"/>
              </w:numPr>
              <w:ind w:left="148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Uso de los adjetivos, pronombres y sustantivos posesivos.</w:t>
            </w:r>
          </w:p>
          <w:p w:rsidR="00FE7F62" w:rsidRPr="006B17AE" w:rsidRDefault="00FE7F62" w:rsidP="00FE7F62">
            <w:pPr>
              <w:numPr>
                <w:ilvl w:val="2"/>
                <w:numId w:val="28"/>
              </w:numPr>
              <w:ind w:left="148" w:hanging="148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Preguntas usando </w:t>
            </w:r>
            <w:proofErr w:type="spellStart"/>
            <w:r w:rsidRPr="00356457">
              <w:rPr>
                <w:rFonts w:ascii="Times New Roman" w:hAnsi="Times New Roman"/>
                <w:b/>
                <w:i/>
                <w:sz w:val="20"/>
                <w:lang w:val="es-MX"/>
              </w:rPr>
              <w:t>Whose</w:t>
            </w:r>
            <w:proofErr w:type="spellEnd"/>
            <w:r>
              <w:rPr>
                <w:sz w:val="20"/>
                <w:lang w:val="es-MX"/>
              </w:rPr>
              <w:t>.</w:t>
            </w:r>
          </w:p>
          <w:p w:rsidR="00FE7F62" w:rsidRPr="00366432" w:rsidRDefault="00FE7F62" w:rsidP="00527B24">
            <w:pPr>
              <w:rPr>
                <w:sz w:val="20"/>
                <w:lang w:val="es-MX"/>
              </w:rPr>
            </w:pPr>
          </w:p>
          <w:p w:rsidR="00FE7F62" w:rsidRPr="006E6C11" w:rsidRDefault="00FE7F62" w:rsidP="00FE7F62">
            <w:pPr>
              <w:pStyle w:val="Prrafodelista"/>
              <w:numPr>
                <w:ilvl w:val="1"/>
                <w:numId w:val="28"/>
              </w:numPr>
              <w:contextualSpacing/>
              <w:rPr>
                <w:b/>
                <w:sz w:val="20"/>
                <w:lang w:val="es-ES_tradnl"/>
              </w:rPr>
            </w:pPr>
            <w:r w:rsidRPr="006E6C11">
              <w:rPr>
                <w:b/>
                <w:sz w:val="20"/>
                <w:lang w:val="es-ES_tradnl"/>
              </w:rPr>
              <w:t>Preguntas para conocer la ubicación de objetos.</w:t>
            </w:r>
          </w:p>
          <w:p w:rsidR="00FE7F62" w:rsidRPr="00A57504" w:rsidRDefault="00FE7F62" w:rsidP="00FE7F62">
            <w:pPr>
              <w:numPr>
                <w:ilvl w:val="2"/>
                <w:numId w:val="28"/>
              </w:numPr>
              <w:ind w:left="148" w:right="-70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Hablar acerca del clima y las estaciones del año.</w:t>
            </w:r>
          </w:p>
          <w:p w:rsidR="00FE7F62" w:rsidRPr="0063065A" w:rsidRDefault="00FE7F62" w:rsidP="00FE7F62">
            <w:pPr>
              <w:numPr>
                <w:ilvl w:val="2"/>
                <w:numId w:val="28"/>
              </w:numPr>
              <w:ind w:left="328" w:right="-70" w:hanging="360"/>
              <w:rPr>
                <w:sz w:val="20"/>
                <w:lang w:val="es-MX"/>
              </w:rPr>
            </w:pPr>
            <w:r w:rsidRPr="0063065A">
              <w:rPr>
                <w:sz w:val="20"/>
                <w:lang w:val="es-MX"/>
              </w:rPr>
              <w:t>Decir la ropa que se usa en dif</w:t>
            </w:r>
            <w:r>
              <w:rPr>
                <w:sz w:val="20"/>
                <w:lang w:val="es-MX"/>
              </w:rPr>
              <w:t>erentes climas.</w:t>
            </w:r>
          </w:p>
          <w:p w:rsidR="00FE7F62" w:rsidRPr="0063065A" w:rsidRDefault="00FE7F62" w:rsidP="00FE7F62">
            <w:pPr>
              <w:numPr>
                <w:ilvl w:val="2"/>
                <w:numId w:val="28"/>
              </w:numPr>
              <w:ind w:left="328" w:right="-70" w:hanging="360"/>
              <w:rPr>
                <w:sz w:val="20"/>
                <w:lang w:val="es-ES_tradnl"/>
              </w:rPr>
            </w:pPr>
            <w:r w:rsidRPr="0063065A">
              <w:rPr>
                <w:sz w:val="20"/>
                <w:lang w:val="es-ES_tradnl"/>
              </w:rPr>
              <w:t>Formar enunciados y preguntas con repuesta corta en el tiempo presente continuo</w:t>
            </w:r>
            <w:r>
              <w:rPr>
                <w:sz w:val="20"/>
                <w:lang w:val="es-ES_tradnl"/>
              </w:rPr>
              <w:t>.</w:t>
            </w:r>
            <w:r w:rsidRPr="0063065A">
              <w:rPr>
                <w:sz w:val="20"/>
                <w:lang w:val="es-ES_tradnl"/>
              </w:rPr>
              <w:t xml:space="preserve"> </w:t>
            </w: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Pr="00A57504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  <w:r w:rsidRPr="00A57504">
              <w:rPr>
                <w:sz w:val="20"/>
                <w:lang w:val="es-ES_tradnl"/>
              </w:rPr>
              <w:t xml:space="preserve"> </w:t>
            </w: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te</w:t>
            </w:r>
            <w:r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b/>
                <w:bCs/>
                <w:i/>
                <w:iCs/>
                <w:sz w:val="20"/>
              </w:rPr>
              <w:t>tualización: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Mencionar la ropa que se usa de acuerdo al clima.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Hablar de la posesión de artículos y prendas de vestir.</w:t>
            </w:r>
          </w:p>
          <w:p w:rsidR="00FE7F62" w:rsidRPr="006143D6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Teorización: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Describir y preguntar acerca de prendas de vestir y los colores.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Conversaciones acerca del clima y las estaciones.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hablar de la propiedad de ropa y objetos.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Ejercitació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Aplicación de prácticas y conversaciones entre los compañeros.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Actividad utilizando un video.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Juego de roles.</w:t>
            </w:r>
          </w:p>
          <w:p w:rsidR="00FE7F62" w:rsidRPr="00E139AA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FE7F62" w:rsidRPr="00D34F26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Reflexión: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Coordinación de actividades de retroalimentación al desempeño del capacitando y desarrollo del curso</w:t>
            </w:r>
          </w:p>
          <w:p w:rsidR="00FE7F62" w:rsidRPr="0052611C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b/>
                <w:bCs/>
                <w:i/>
                <w:iCs/>
                <w:sz w:val="20"/>
              </w:rPr>
              <w:t>s: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Aula – taller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Mobiliario:</w:t>
            </w:r>
          </w:p>
          <w:p w:rsidR="00FE7F62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Sillas </w:t>
            </w:r>
            <w:r>
              <w:rPr>
                <w:sz w:val="20"/>
              </w:rPr>
              <w:tab/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1604E2">
              <w:rPr>
                <w:b/>
                <w:bCs/>
                <w:i/>
                <w:iCs/>
                <w:sz w:val="20"/>
              </w:rPr>
              <w:t>Equipo: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>Proyector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 xml:space="preserve"> laptop (computadora)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CD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Video</w:t>
            </w:r>
            <w:r>
              <w:rPr>
                <w:sz w:val="22"/>
                <w:szCs w:val="22"/>
              </w:rPr>
              <w:t xml:space="preserve">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Programa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estud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o</w:t>
            </w:r>
          </w:p>
          <w:p w:rsidR="00FE7F62" w:rsidRPr="00760B96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Hoja de trabajo unidad 4</w:t>
            </w:r>
          </w:p>
          <w:p w:rsidR="00FE7F62" w:rsidRPr="00E01B6B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E7F62" w:rsidRPr="00970EDB" w:rsidRDefault="00FE7F62" w:rsidP="00527B24">
            <w:pPr>
              <w:jc w:val="both"/>
              <w:rPr>
                <w:lang w:val="es-ES_tradnl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formati</w:t>
            </w:r>
            <w:r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b/>
                <w:bCs/>
                <w:i/>
                <w:iCs/>
                <w:sz w:val="20"/>
              </w:rPr>
              <w:t xml:space="preserve">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Default="00FE7F62" w:rsidP="00527B24">
            <w:pPr>
              <w:rPr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Rúbrica de evaluación oral.</w:t>
            </w:r>
          </w:p>
          <w:p w:rsidR="00FE7F62" w:rsidRPr="00970EDB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5hrs.</w:t>
            </w: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5. EL RELOJ, LA HORA Y ACTIVIDADES COTIDIANAS.</w:t>
            </w:r>
          </w:p>
        </w:tc>
      </w:tr>
      <w:tr w:rsidR="00FE7F62" w:rsidTr="00527B24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podrá expresar las actividades que se desarrollan durante el día, la hora y momentos en que suceden.</w:t>
            </w:r>
          </w:p>
        </w:tc>
      </w:tr>
      <w:tr w:rsidR="00FE7F62" w:rsidTr="00527B24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</w:p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FE7F62" w:rsidRPr="00583E27" w:rsidRDefault="00FE7F62" w:rsidP="00FE7F62">
            <w:pPr>
              <w:pStyle w:val="Prrafodelista"/>
              <w:numPr>
                <w:ilvl w:val="1"/>
                <w:numId w:val="29"/>
              </w:numPr>
              <w:contextualSpacing/>
              <w:rPr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Zonas horarias</w:t>
            </w:r>
            <w:r w:rsidRPr="00583E27">
              <w:rPr>
                <w:b/>
                <w:sz w:val="20"/>
                <w:lang w:val="es-ES_tradnl"/>
              </w:rPr>
              <w:t>.</w:t>
            </w:r>
          </w:p>
          <w:p w:rsidR="00FE7F62" w:rsidRPr="003A21AA" w:rsidRDefault="00FE7F62" w:rsidP="00FE7F62">
            <w:pPr>
              <w:pStyle w:val="Prrafodelista"/>
              <w:numPr>
                <w:ilvl w:val="2"/>
                <w:numId w:val="29"/>
              </w:numPr>
              <w:contextualSpacing/>
              <w:rPr>
                <w:sz w:val="20"/>
                <w:lang w:val="en-US"/>
              </w:rPr>
            </w:pPr>
            <w:proofErr w:type="spellStart"/>
            <w:r w:rsidRPr="003A21AA">
              <w:rPr>
                <w:sz w:val="20"/>
                <w:lang w:val="en-US"/>
              </w:rPr>
              <w:t>Expresiones</w:t>
            </w:r>
            <w:proofErr w:type="spellEnd"/>
            <w:r w:rsidRPr="003A21AA">
              <w:rPr>
                <w:sz w:val="20"/>
                <w:lang w:val="en-US"/>
              </w:rPr>
              <w:t xml:space="preserve"> de </w:t>
            </w:r>
            <w:proofErr w:type="spellStart"/>
            <w:r w:rsidRPr="003A21AA">
              <w:rPr>
                <w:sz w:val="20"/>
                <w:lang w:val="en-US"/>
              </w:rPr>
              <w:t>tiempo</w:t>
            </w:r>
            <w:proofErr w:type="spellEnd"/>
            <w:r w:rsidRPr="003A21AA">
              <w:rPr>
                <w:sz w:val="20"/>
                <w:lang w:val="en-US"/>
              </w:rPr>
              <w:t xml:space="preserve">: </w:t>
            </w:r>
            <w:r w:rsidRPr="003A21AA">
              <w:rPr>
                <w:rFonts w:ascii="Times New Roman" w:hAnsi="Times New Roman"/>
                <w:b/>
                <w:i/>
                <w:sz w:val="20"/>
                <w:lang w:val="en-US"/>
              </w:rPr>
              <w:t>O’clock, A.M., P.M., noon, midnight, in the morning/afternoon/evening, at 7:00/night/midnight.</w:t>
            </w:r>
          </w:p>
          <w:p w:rsidR="00FE7F62" w:rsidRPr="001C0886" w:rsidRDefault="00FE7F62" w:rsidP="00527B24">
            <w:pPr>
              <w:rPr>
                <w:sz w:val="20"/>
                <w:lang w:val="en-US"/>
              </w:rPr>
            </w:pPr>
          </w:p>
          <w:p w:rsidR="00FE7F62" w:rsidRPr="006E6C11" w:rsidRDefault="00FE7F62" w:rsidP="00FE7F62">
            <w:pPr>
              <w:pStyle w:val="Prrafodelista"/>
              <w:numPr>
                <w:ilvl w:val="1"/>
                <w:numId w:val="29"/>
              </w:numPr>
              <w:contextualSpacing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Mencionar las actividades que están sucediendo en el momento</w:t>
            </w:r>
            <w:r w:rsidRPr="006E6C11">
              <w:rPr>
                <w:b/>
                <w:sz w:val="20"/>
                <w:lang w:val="es-ES_tradnl"/>
              </w:rPr>
              <w:t>.</w:t>
            </w:r>
          </w:p>
          <w:p w:rsidR="00FE7F62" w:rsidRPr="00A57504" w:rsidRDefault="00FE7F62" w:rsidP="00FE7F62">
            <w:pPr>
              <w:numPr>
                <w:ilvl w:val="2"/>
                <w:numId w:val="29"/>
              </w:numPr>
              <w:ind w:left="148" w:right="-70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Preguntas con </w:t>
            </w:r>
            <w:proofErr w:type="spellStart"/>
            <w:r w:rsidRPr="001F381C">
              <w:rPr>
                <w:rFonts w:ascii="Times New Roman" w:hAnsi="Times New Roman"/>
                <w:b/>
                <w:i/>
                <w:sz w:val="20"/>
                <w:lang w:val="es-ES_tradnl"/>
              </w:rPr>
              <w:t>Wh</w:t>
            </w:r>
            <w:proofErr w:type="spellEnd"/>
            <w:r>
              <w:rPr>
                <w:sz w:val="20"/>
                <w:lang w:val="es-ES_tradnl"/>
              </w:rPr>
              <w:t xml:space="preserve"> en presente continuo.</w:t>
            </w:r>
          </w:p>
          <w:p w:rsidR="00FE7F62" w:rsidRPr="0063065A" w:rsidRDefault="00FE7F62" w:rsidP="00FE7F62">
            <w:pPr>
              <w:numPr>
                <w:ilvl w:val="2"/>
                <w:numId w:val="29"/>
              </w:numPr>
              <w:ind w:left="328" w:right="-70" w:hanging="36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Conjunción </w:t>
            </w:r>
            <w:r w:rsidRPr="001F381C">
              <w:rPr>
                <w:rFonts w:ascii="Times New Roman" w:hAnsi="Times New Roman"/>
                <w:b/>
                <w:i/>
                <w:sz w:val="20"/>
                <w:lang w:val="es-MX"/>
              </w:rPr>
              <w:t>so</w:t>
            </w:r>
            <w:r>
              <w:rPr>
                <w:sz w:val="20"/>
                <w:lang w:val="es-MX"/>
              </w:rPr>
              <w:t>.</w:t>
            </w: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Pr="00A57504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  <w:r w:rsidRPr="00A57504">
              <w:rPr>
                <w:sz w:val="20"/>
                <w:lang w:val="es-ES_tradnl"/>
              </w:rPr>
              <w:t xml:space="preserve"> </w:t>
            </w: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te</w:t>
            </w:r>
            <w:r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b/>
                <w:bCs/>
                <w:i/>
                <w:iCs/>
                <w:sz w:val="20"/>
              </w:rPr>
              <w:t>tualización: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Platicar de la hora en varios países.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Comentar las actividades del día.</w:t>
            </w:r>
          </w:p>
          <w:p w:rsidR="00FE7F62" w:rsidRPr="006143D6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Teorización: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Preguntar y decir la hora.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Preguntar y describir actividades que están sucediendo.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Ejercitació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Aplicación de prácticas y conversaciones entre los compañeros.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Juego de roles.</w:t>
            </w:r>
          </w:p>
          <w:p w:rsidR="00FE7F62" w:rsidRPr="00E139AA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FE7F62" w:rsidRPr="00D34F26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Reflexión: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Coordinación de actividades de retroalimentación al desempeño del capacitando y desarrollo del curso</w:t>
            </w:r>
          </w:p>
          <w:p w:rsidR="00FE7F62" w:rsidRPr="0052611C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b/>
                <w:bCs/>
                <w:i/>
                <w:iCs/>
                <w:sz w:val="20"/>
              </w:rPr>
              <w:t>s: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Aula – taller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Mobiliario:</w:t>
            </w:r>
          </w:p>
          <w:p w:rsidR="00FE7F62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Sillas </w:t>
            </w:r>
            <w:r>
              <w:rPr>
                <w:sz w:val="20"/>
              </w:rPr>
              <w:tab/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1604E2">
              <w:rPr>
                <w:b/>
                <w:bCs/>
                <w:i/>
                <w:iCs/>
                <w:sz w:val="20"/>
              </w:rPr>
              <w:t>Equipo: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>Proyector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 xml:space="preserve"> laptop (computadora)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CD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Programa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estud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o</w:t>
            </w:r>
          </w:p>
          <w:p w:rsidR="00FE7F62" w:rsidRPr="00760B96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Hoja de trabajo unidad 5</w:t>
            </w:r>
          </w:p>
          <w:p w:rsidR="00FE7F62" w:rsidRPr="00E01B6B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E7F62" w:rsidRPr="00970EDB" w:rsidRDefault="00FE7F62" w:rsidP="00527B24">
            <w:pPr>
              <w:jc w:val="both"/>
              <w:rPr>
                <w:lang w:val="es-ES_tradnl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formati</w:t>
            </w:r>
            <w:r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b/>
                <w:bCs/>
                <w:i/>
                <w:iCs/>
                <w:sz w:val="20"/>
              </w:rPr>
              <w:t xml:space="preserve">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Default="00FE7F62" w:rsidP="00527B24">
            <w:pPr>
              <w:rPr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Rúbrica de evaluación oral.</w:t>
            </w:r>
          </w:p>
          <w:p w:rsidR="00FE7F62" w:rsidRPr="00970EDB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5hrs.</w:t>
            </w: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6. LA FAMILIA, TRANSPORTE Y RUTINAS</w:t>
            </w:r>
          </w:p>
        </w:tc>
      </w:tr>
      <w:tr w:rsidR="00FE7F62" w:rsidTr="00527B24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describirá las relaciones familiares, sus actividades rutinarias y los medios d transporte que utilizan.</w:t>
            </w:r>
          </w:p>
        </w:tc>
      </w:tr>
      <w:tr w:rsidR="00FE7F62" w:rsidTr="00527B24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</w:p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FE7F62" w:rsidRPr="00583E27" w:rsidRDefault="00FE7F62" w:rsidP="00FE7F62">
            <w:pPr>
              <w:pStyle w:val="Prrafodelista"/>
              <w:numPr>
                <w:ilvl w:val="1"/>
                <w:numId w:val="30"/>
              </w:numPr>
              <w:contextualSpacing/>
              <w:rPr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Presente simple</w:t>
            </w:r>
            <w:r w:rsidRPr="00583E27">
              <w:rPr>
                <w:b/>
                <w:sz w:val="20"/>
                <w:lang w:val="es-ES_tradnl"/>
              </w:rPr>
              <w:t>.</w:t>
            </w:r>
          </w:p>
          <w:p w:rsidR="00FE7F62" w:rsidRDefault="00FE7F62" w:rsidP="00FE7F62">
            <w:pPr>
              <w:pStyle w:val="Prrafodelista"/>
              <w:numPr>
                <w:ilvl w:val="2"/>
                <w:numId w:val="30"/>
              </w:numPr>
              <w:contextualSpacing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Enunciados en presente simple.</w:t>
            </w:r>
          </w:p>
          <w:p w:rsidR="00FE7F62" w:rsidRPr="006E6C11" w:rsidRDefault="00FE7F62" w:rsidP="00FE7F62">
            <w:pPr>
              <w:pStyle w:val="Prrafodelista"/>
              <w:numPr>
                <w:ilvl w:val="2"/>
                <w:numId w:val="30"/>
              </w:numPr>
              <w:contextualSpacing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Enunciados en presente simple con verbos irregulares </w:t>
            </w:r>
            <w:proofErr w:type="spellStart"/>
            <w:r w:rsidRPr="00F82815">
              <w:rPr>
                <w:rFonts w:ascii="Times New Roman" w:hAnsi="Times New Roman"/>
                <w:b/>
                <w:i/>
                <w:sz w:val="20"/>
                <w:lang w:val="es-ES_tradnl"/>
              </w:rPr>
              <w:t>have</w:t>
            </w:r>
            <w:proofErr w:type="spellEnd"/>
            <w:r w:rsidRPr="00F82815">
              <w:rPr>
                <w:rFonts w:ascii="Times New Roman" w:hAnsi="Times New Roman"/>
                <w:b/>
                <w:i/>
                <w:sz w:val="20"/>
                <w:lang w:val="es-ES_tradnl"/>
              </w:rPr>
              <w:t>, do</w:t>
            </w:r>
            <w:r>
              <w:rPr>
                <w:sz w:val="20"/>
                <w:lang w:val="es-ES_tradnl"/>
              </w:rPr>
              <w:t xml:space="preserve"> &amp;, </w:t>
            </w:r>
            <w:proofErr w:type="spellStart"/>
            <w:r w:rsidRPr="00F82815">
              <w:rPr>
                <w:rFonts w:ascii="Times New Roman" w:hAnsi="Times New Roman"/>
                <w:b/>
                <w:i/>
                <w:sz w:val="20"/>
                <w:lang w:val="es-ES_tradnl"/>
              </w:rPr>
              <w:t>go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  <w:p w:rsidR="00FE7F62" w:rsidRPr="004C1BDE" w:rsidRDefault="00FE7F62" w:rsidP="00FE7F62">
            <w:pPr>
              <w:numPr>
                <w:ilvl w:val="2"/>
                <w:numId w:val="30"/>
              </w:numPr>
              <w:ind w:left="148" w:hanging="148"/>
              <w:rPr>
                <w:b/>
                <w:sz w:val="20"/>
                <w:lang w:val="en-US"/>
              </w:rPr>
            </w:pPr>
            <w:proofErr w:type="spellStart"/>
            <w:r w:rsidRPr="004C1BDE">
              <w:rPr>
                <w:sz w:val="20"/>
                <w:lang w:val="en-US"/>
              </w:rPr>
              <w:t>Expresiones</w:t>
            </w:r>
            <w:proofErr w:type="spellEnd"/>
            <w:r w:rsidRPr="004C1BDE">
              <w:rPr>
                <w:sz w:val="20"/>
                <w:lang w:val="en-US"/>
              </w:rPr>
              <w:t xml:space="preserve"> de </w:t>
            </w:r>
            <w:proofErr w:type="spellStart"/>
            <w:r w:rsidRPr="004C1BDE">
              <w:rPr>
                <w:sz w:val="20"/>
                <w:lang w:val="en-US"/>
              </w:rPr>
              <w:t>tiempo</w:t>
            </w:r>
            <w:proofErr w:type="spellEnd"/>
            <w:r w:rsidRPr="004C1BDE">
              <w:rPr>
                <w:sz w:val="20"/>
                <w:lang w:val="en-US"/>
              </w:rPr>
              <w:t xml:space="preserve"> </w:t>
            </w:r>
            <w:r w:rsidRPr="004C1BDE">
              <w:rPr>
                <w:rFonts w:ascii="Times New Roman" w:hAnsi="Times New Roman"/>
                <w:b/>
                <w:i/>
                <w:iCs/>
                <w:sz w:val="20"/>
                <w:lang w:val="en-US"/>
              </w:rPr>
              <w:t>early</w:t>
            </w:r>
            <w:r w:rsidRPr="004C1BDE">
              <w:rPr>
                <w:rFonts w:ascii="Times New Roman" w:hAnsi="Times New Roman"/>
                <w:b/>
                <w:i/>
                <w:sz w:val="20"/>
                <w:lang w:val="en-US"/>
              </w:rPr>
              <w:t xml:space="preserve">, </w:t>
            </w:r>
            <w:r w:rsidRPr="004C1BDE">
              <w:rPr>
                <w:rFonts w:ascii="Times New Roman" w:hAnsi="Times New Roman"/>
                <w:b/>
                <w:i/>
                <w:iCs/>
                <w:sz w:val="20"/>
                <w:lang w:val="en-US"/>
              </w:rPr>
              <w:t>late</w:t>
            </w:r>
            <w:r w:rsidRPr="004C1BDE">
              <w:rPr>
                <w:rFonts w:ascii="Times New Roman" w:hAnsi="Times New Roman"/>
                <w:b/>
                <w:i/>
                <w:sz w:val="20"/>
                <w:lang w:val="en-US"/>
              </w:rPr>
              <w:t xml:space="preserve">, </w:t>
            </w:r>
            <w:r w:rsidRPr="004C1BDE">
              <w:rPr>
                <w:rFonts w:ascii="Times New Roman" w:hAnsi="Times New Roman"/>
                <w:b/>
                <w:i/>
                <w:iCs/>
                <w:sz w:val="20"/>
                <w:lang w:val="en-US"/>
              </w:rPr>
              <w:t>every day</w:t>
            </w:r>
            <w:r w:rsidRPr="004C1BDE">
              <w:rPr>
                <w:rFonts w:ascii="Times New Roman" w:hAnsi="Times New Roman"/>
                <w:b/>
                <w:i/>
                <w:sz w:val="20"/>
                <w:lang w:val="en-US"/>
              </w:rPr>
              <w:t xml:space="preserve">, </w:t>
            </w:r>
            <w:r w:rsidRPr="004C1BDE">
              <w:rPr>
                <w:rFonts w:ascii="Times New Roman" w:hAnsi="Times New Roman"/>
                <w:b/>
                <w:i/>
                <w:iCs/>
                <w:sz w:val="20"/>
                <w:lang w:val="en-US"/>
              </w:rPr>
              <w:t>on Sundays/weekends/ weekdays</w:t>
            </w:r>
            <w:r w:rsidRPr="004C1BDE">
              <w:rPr>
                <w:rFonts w:ascii="Times New Roman" w:hAnsi="Times New Roman"/>
                <w:b/>
                <w:i/>
                <w:sz w:val="20"/>
                <w:lang w:val="en-US"/>
              </w:rPr>
              <w:t>.</w:t>
            </w:r>
          </w:p>
          <w:p w:rsidR="00FE7F62" w:rsidRPr="001C0886" w:rsidRDefault="00FE7F62" w:rsidP="00527B24">
            <w:pPr>
              <w:rPr>
                <w:sz w:val="20"/>
                <w:lang w:val="en-US"/>
              </w:rPr>
            </w:pPr>
          </w:p>
          <w:p w:rsidR="00FE7F62" w:rsidRPr="001C0886" w:rsidRDefault="00FE7F62" w:rsidP="00527B24">
            <w:pPr>
              <w:rPr>
                <w:sz w:val="20"/>
                <w:lang w:val="en-US"/>
              </w:rPr>
            </w:pPr>
          </w:p>
          <w:p w:rsidR="00FE7F62" w:rsidRPr="006E6C11" w:rsidRDefault="00FE7F62" w:rsidP="00FE7F62">
            <w:pPr>
              <w:pStyle w:val="Prrafodelista"/>
              <w:numPr>
                <w:ilvl w:val="1"/>
                <w:numId w:val="30"/>
              </w:numPr>
              <w:contextualSpacing/>
              <w:rPr>
                <w:b/>
                <w:sz w:val="20"/>
                <w:lang w:val="es-ES_tradnl"/>
              </w:rPr>
            </w:pPr>
            <w:r w:rsidRPr="006E6C11">
              <w:rPr>
                <w:b/>
                <w:sz w:val="20"/>
                <w:lang w:val="es-ES_tradnl"/>
              </w:rPr>
              <w:t xml:space="preserve">Preguntas </w:t>
            </w:r>
            <w:r>
              <w:rPr>
                <w:b/>
                <w:sz w:val="20"/>
                <w:lang w:val="es-ES_tradnl"/>
              </w:rPr>
              <w:t>en presente simple</w:t>
            </w:r>
            <w:r w:rsidRPr="006E6C11">
              <w:rPr>
                <w:b/>
                <w:sz w:val="20"/>
                <w:lang w:val="es-ES_tradnl"/>
              </w:rPr>
              <w:t>.</w:t>
            </w:r>
          </w:p>
          <w:p w:rsidR="00FE7F62" w:rsidRDefault="00FE7F62" w:rsidP="00FE7F62">
            <w:pPr>
              <w:numPr>
                <w:ilvl w:val="2"/>
                <w:numId w:val="30"/>
              </w:numPr>
              <w:ind w:left="148" w:right="-70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Preguntas </w:t>
            </w:r>
            <w:proofErr w:type="spellStart"/>
            <w:r w:rsidRPr="00725FD4">
              <w:rPr>
                <w:rFonts w:ascii="Times New Roman" w:hAnsi="Times New Roman"/>
                <w:b/>
                <w:i/>
                <w:sz w:val="20"/>
                <w:lang w:val="es-ES_tradnl"/>
              </w:rPr>
              <w:t>Wh</w:t>
            </w:r>
            <w:proofErr w:type="spellEnd"/>
            <w:r>
              <w:rPr>
                <w:sz w:val="20"/>
                <w:lang w:val="es-ES_tradnl"/>
              </w:rPr>
              <w:t xml:space="preserve"> en presente simple.</w:t>
            </w:r>
          </w:p>
          <w:p w:rsidR="00FE7F62" w:rsidRDefault="00FE7F62" w:rsidP="00FE7F62">
            <w:pPr>
              <w:numPr>
                <w:ilvl w:val="2"/>
                <w:numId w:val="30"/>
              </w:numPr>
              <w:ind w:left="148" w:right="-70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Días de la semana.</w:t>
            </w:r>
          </w:p>
          <w:p w:rsidR="00FE7F62" w:rsidRPr="00A57504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te</w:t>
            </w:r>
            <w:r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b/>
                <w:bCs/>
                <w:i/>
                <w:iCs/>
                <w:sz w:val="20"/>
              </w:rPr>
              <w:t>tualización: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Hablar acerca de las actividades en la escuela y trabajo.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Teorización: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Preguntar y dar información acerca de la forma en que la gente se transporta a la escuela o al trabajo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Hablar acerca de los miembros de la familia.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Describir actividades diarias y semanales.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Ejercitació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Aplicación de prácticas y conversaciones entre los compañeros.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Actividad utilizando un video.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Juego de roles.</w:t>
            </w:r>
          </w:p>
          <w:p w:rsidR="00FE7F62" w:rsidRPr="00E139AA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FE7F62" w:rsidRPr="00D34F26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Reflexión: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Coordinación de actividades de retroalimentación al desempeño del capacitando y desarrollo del curso</w:t>
            </w:r>
          </w:p>
          <w:p w:rsidR="00FE7F62" w:rsidRPr="0052611C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b/>
                <w:bCs/>
                <w:i/>
                <w:iCs/>
                <w:sz w:val="20"/>
              </w:rPr>
              <w:t>s: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Aula – taller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Mobiliario:</w:t>
            </w:r>
          </w:p>
          <w:p w:rsidR="00FE7F62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Sillas </w:t>
            </w:r>
            <w:r>
              <w:rPr>
                <w:sz w:val="20"/>
              </w:rPr>
              <w:tab/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1604E2">
              <w:rPr>
                <w:b/>
                <w:bCs/>
                <w:i/>
                <w:iCs/>
                <w:sz w:val="20"/>
              </w:rPr>
              <w:t>Equipo: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>Proyector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 xml:space="preserve"> laptop (computadora)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CD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Video</w:t>
            </w:r>
            <w:r>
              <w:rPr>
                <w:sz w:val="22"/>
                <w:szCs w:val="22"/>
              </w:rPr>
              <w:t xml:space="preserve">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Programa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estud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o</w:t>
            </w:r>
          </w:p>
          <w:p w:rsidR="00FE7F62" w:rsidRPr="00760B96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Hoja de trabajo unidad 6</w:t>
            </w:r>
          </w:p>
          <w:p w:rsidR="00FE7F62" w:rsidRPr="00E01B6B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E7F62" w:rsidRPr="00970EDB" w:rsidRDefault="00FE7F62" w:rsidP="00527B24">
            <w:pPr>
              <w:jc w:val="both"/>
              <w:rPr>
                <w:lang w:val="es-ES_tradnl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formati</w:t>
            </w:r>
            <w:r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b/>
                <w:bCs/>
                <w:i/>
                <w:iCs/>
                <w:sz w:val="20"/>
              </w:rPr>
              <w:t xml:space="preserve">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Default="00FE7F62" w:rsidP="00527B24">
            <w:pPr>
              <w:rPr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Rúbrica de evaluación oral.</w:t>
            </w:r>
          </w:p>
          <w:p w:rsidR="00FE7F62" w:rsidRPr="00970EDB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5hrs.</w:t>
            </w: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7. CASAS Y DEPARTAMENTOS.</w:t>
            </w:r>
          </w:p>
        </w:tc>
      </w:tr>
      <w:tr w:rsidR="00FE7F62" w:rsidTr="00527B24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describirá las partes de una casa o departamento y la ubicación de los muebles.</w:t>
            </w:r>
          </w:p>
        </w:tc>
      </w:tr>
      <w:tr w:rsidR="00FE7F62" w:rsidTr="00527B24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</w:p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FE7F62" w:rsidRPr="00583E27" w:rsidRDefault="00FE7F62" w:rsidP="00FE7F62">
            <w:pPr>
              <w:pStyle w:val="Prrafodelista"/>
              <w:numPr>
                <w:ilvl w:val="1"/>
                <w:numId w:val="31"/>
              </w:numPr>
              <w:contextualSpacing/>
              <w:rPr>
                <w:sz w:val="20"/>
                <w:lang w:val="es-ES_tradnl"/>
              </w:rPr>
            </w:pPr>
            <w:r w:rsidRPr="001A5371">
              <w:rPr>
                <w:b/>
                <w:sz w:val="20"/>
                <w:lang w:val="es-ES_tradnl"/>
              </w:rPr>
              <w:t>Preguntas con respuesta corta en presente simple.</w:t>
            </w:r>
          </w:p>
          <w:p w:rsidR="00FE7F62" w:rsidRPr="006E6C11" w:rsidRDefault="00FE7F62" w:rsidP="00FE7F62">
            <w:pPr>
              <w:pStyle w:val="Prrafodelista"/>
              <w:numPr>
                <w:ilvl w:val="2"/>
                <w:numId w:val="31"/>
              </w:numPr>
              <w:contextualSpacing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Partes de la casa.</w:t>
            </w:r>
          </w:p>
          <w:p w:rsidR="00FE7F62" w:rsidRDefault="00FE7F62" w:rsidP="00FE7F62">
            <w:pPr>
              <w:pStyle w:val="Prrafodelista"/>
              <w:numPr>
                <w:ilvl w:val="2"/>
                <w:numId w:val="31"/>
              </w:numPr>
              <w:contextualSpacing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Preguntas de respuesta corta en presente simple.</w:t>
            </w:r>
          </w:p>
          <w:p w:rsidR="00FE7F62" w:rsidRPr="00366432" w:rsidRDefault="00FE7F62" w:rsidP="00527B24">
            <w:pPr>
              <w:rPr>
                <w:sz w:val="20"/>
                <w:lang w:val="es-MX"/>
              </w:rPr>
            </w:pPr>
          </w:p>
          <w:p w:rsidR="00FE7F62" w:rsidRDefault="00FE7F62" w:rsidP="00FE7F62">
            <w:pPr>
              <w:pStyle w:val="Prrafodelista"/>
              <w:numPr>
                <w:ilvl w:val="1"/>
                <w:numId w:val="31"/>
              </w:numPr>
              <w:contextualSpacing/>
              <w:rPr>
                <w:b/>
                <w:sz w:val="20"/>
                <w:lang w:val="es-ES_tradnl"/>
              </w:rPr>
            </w:pPr>
            <w:r w:rsidRPr="006E6C11">
              <w:rPr>
                <w:b/>
                <w:sz w:val="20"/>
                <w:lang w:val="es-ES_tradnl"/>
              </w:rPr>
              <w:t>Preguntas para conocer la ubicación de objetos.</w:t>
            </w:r>
          </w:p>
          <w:p w:rsidR="00FE7F62" w:rsidRPr="00D36A10" w:rsidRDefault="00FE7F62" w:rsidP="00FE7F62">
            <w:pPr>
              <w:pStyle w:val="Prrafodelista"/>
              <w:numPr>
                <w:ilvl w:val="2"/>
                <w:numId w:val="31"/>
              </w:numPr>
              <w:contextualSpacing/>
              <w:rPr>
                <w:b/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Vocabulario referente a mobiliario.</w:t>
            </w:r>
          </w:p>
          <w:p w:rsidR="00FE7F62" w:rsidRPr="00F87C97" w:rsidRDefault="00FE7F62" w:rsidP="00FE7F62">
            <w:pPr>
              <w:numPr>
                <w:ilvl w:val="2"/>
                <w:numId w:val="31"/>
              </w:numPr>
              <w:ind w:left="148" w:hanging="148"/>
              <w:rPr>
                <w:b/>
                <w:i/>
                <w:sz w:val="20"/>
                <w:lang w:val="en-US"/>
              </w:rPr>
            </w:pPr>
            <w:proofErr w:type="spellStart"/>
            <w:r w:rsidRPr="00F87C97">
              <w:rPr>
                <w:sz w:val="20"/>
                <w:lang w:val="en-US"/>
              </w:rPr>
              <w:t>Uso</w:t>
            </w:r>
            <w:proofErr w:type="spellEnd"/>
            <w:r w:rsidRPr="00F87C97">
              <w:rPr>
                <w:sz w:val="20"/>
                <w:lang w:val="en-US"/>
              </w:rPr>
              <w:t xml:space="preserve"> de </w:t>
            </w:r>
            <w:r w:rsidRPr="00F87C97">
              <w:rPr>
                <w:rFonts w:ascii="Times New Roman" w:hAnsi="Times New Roman"/>
                <w:b/>
                <w:i/>
                <w:sz w:val="20"/>
                <w:lang w:val="en-US"/>
              </w:rPr>
              <w:t>there is, there are; there’s no, there isn’t a, there are no,</w:t>
            </w:r>
            <w:r>
              <w:rPr>
                <w:rFonts w:ascii="Times New Roman" w:hAnsi="Times New Roman"/>
                <w:b/>
                <w:i/>
                <w:sz w:val="20"/>
                <w:lang w:val="en-US"/>
              </w:rPr>
              <w:t xml:space="preserve"> </w:t>
            </w:r>
            <w:r w:rsidRPr="00F87C97">
              <w:rPr>
                <w:rFonts w:ascii="Times New Roman" w:hAnsi="Times New Roman"/>
                <w:b/>
                <w:i/>
                <w:sz w:val="20"/>
                <w:lang w:val="en-US"/>
              </w:rPr>
              <w:t>there aren’t any</w:t>
            </w:r>
          </w:p>
          <w:p w:rsidR="00FE7F62" w:rsidRPr="00D36A10" w:rsidRDefault="00FE7F62" w:rsidP="00527B24">
            <w:pPr>
              <w:ind w:left="148" w:hanging="148"/>
              <w:jc w:val="center"/>
              <w:rPr>
                <w:sz w:val="20"/>
                <w:lang w:val="en-US"/>
              </w:rPr>
            </w:pPr>
          </w:p>
          <w:p w:rsidR="00FE7F62" w:rsidRPr="00D36A10" w:rsidRDefault="00FE7F62" w:rsidP="00527B24">
            <w:pPr>
              <w:ind w:left="148" w:hanging="148"/>
              <w:jc w:val="both"/>
              <w:rPr>
                <w:sz w:val="20"/>
                <w:lang w:val="en-US"/>
              </w:rPr>
            </w:pPr>
          </w:p>
          <w:p w:rsidR="00FE7F62" w:rsidRPr="00D36A10" w:rsidRDefault="00FE7F62" w:rsidP="00527B24">
            <w:pPr>
              <w:ind w:left="148" w:hanging="148"/>
              <w:jc w:val="both"/>
              <w:rPr>
                <w:sz w:val="20"/>
                <w:lang w:val="en-US"/>
              </w:rPr>
            </w:pPr>
            <w:r w:rsidRPr="00D36A10">
              <w:rPr>
                <w:sz w:val="20"/>
                <w:lang w:val="en-US"/>
              </w:rPr>
              <w:t xml:space="preserve"> </w:t>
            </w:r>
          </w:p>
          <w:p w:rsidR="00FE7F62" w:rsidRPr="00D36A10" w:rsidRDefault="00FE7F62" w:rsidP="00527B24">
            <w:pPr>
              <w:rPr>
                <w:sz w:val="20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te</w:t>
            </w:r>
            <w:r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b/>
                <w:bCs/>
                <w:i/>
                <w:iCs/>
                <w:sz w:val="20"/>
              </w:rPr>
              <w:t>tualización: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Conversaciones acerca de los lugares donde la gente vive.</w:t>
            </w:r>
          </w:p>
          <w:p w:rsidR="00FE7F62" w:rsidRPr="006143D6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Teorización: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Describir casas y departamentos.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Hablar del mobiliario que hay en los cuartos de una casa.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Ejercitació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Aplicación de prácticas y conversaciones entre los compañeros.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Juego de roles.</w:t>
            </w:r>
          </w:p>
          <w:p w:rsidR="00FE7F62" w:rsidRPr="00E139AA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FE7F62" w:rsidRPr="00D34F26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Reflexión: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Coordinación de actividades de retroalimentación al desempeño del capacitando y desarrollo del curso</w:t>
            </w:r>
          </w:p>
          <w:p w:rsidR="00FE7F62" w:rsidRPr="0052611C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b/>
                <w:bCs/>
                <w:i/>
                <w:iCs/>
                <w:sz w:val="20"/>
              </w:rPr>
              <w:t>s: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Aula – taller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Mobiliario:</w:t>
            </w:r>
          </w:p>
          <w:p w:rsidR="00FE7F62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Sillas </w:t>
            </w:r>
            <w:r>
              <w:rPr>
                <w:sz w:val="20"/>
              </w:rPr>
              <w:tab/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1604E2">
              <w:rPr>
                <w:b/>
                <w:bCs/>
                <w:i/>
                <w:iCs/>
                <w:sz w:val="20"/>
              </w:rPr>
              <w:t>Equipo: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>Proyector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 xml:space="preserve"> laptop (computadora)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CD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Programa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estud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o</w:t>
            </w:r>
          </w:p>
          <w:p w:rsidR="00FE7F62" w:rsidRPr="00760B96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Hoja de trabajo unidad 7</w:t>
            </w:r>
          </w:p>
          <w:p w:rsidR="00FE7F62" w:rsidRPr="00E01B6B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E7F62" w:rsidRPr="00970EDB" w:rsidRDefault="00FE7F62" w:rsidP="00527B24">
            <w:pPr>
              <w:jc w:val="both"/>
              <w:rPr>
                <w:lang w:val="es-ES_tradnl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formati</w:t>
            </w:r>
            <w:r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b/>
                <w:bCs/>
                <w:i/>
                <w:iCs/>
                <w:sz w:val="20"/>
              </w:rPr>
              <w:t xml:space="preserve">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Default="00FE7F62" w:rsidP="00527B24">
            <w:pPr>
              <w:rPr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Rúbrica de evaluación oral.</w:t>
            </w:r>
          </w:p>
          <w:p w:rsidR="00FE7F62" w:rsidRPr="00970EDB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5hrs.</w:t>
            </w: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E7F62" w:rsidRDefault="00FE7F62" w:rsidP="00FE7F6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Pr="0027001A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8. EMPLEOS Y LUGARES DE TRABAJO.</w:t>
            </w:r>
          </w:p>
        </w:tc>
      </w:tr>
      <w:tr w:rsidR="00FE7F62" w:rsidTr="00527B24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E7F62" w:rsidRDefault="00FE7F62" w:rsidP="00527B24">
            <w:pPr>
              <w:rPr>
                <w:b/>
                <w:sz w:val="6"/>
                <w:lang w:val="es-ES_tradnl"/>
              </w:rPr>
            </w:pPr>
          </w:p>
        </w:tc>
      </w:tr>
      <w:tr w:rsidR="00FE7F62" w:rsidTr="00527B24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FE7F62" w:rsidRDefault="00FE7F62" w:rsidP="00527B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 comentará acerca de los empleos, de lugares de trabajo y expresará su opinión del suyo.</w:t>
            </w:r>
          </w:p>
        </w:tc>
      </w:tr>
      <w:tr w:rsidR="00FE7F62" w:rsidTr="00527B24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FE7F62" w:rsidRDefault="00FE7F62" w:rsidP="00527B24">
            <w:pPr>
              <w:rPr>
                <w:b/>
                <w:sz w:val="10"/>
                <w:lang w:val="es-ES_tradnl"/>
              </w:rPr>
            </w:pPr>
          </w:p>
        </w:tc>
      </w:tr>
      <w:tr w:rsidR="00FE7F62" w:rsidTr="00527B24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</w:p>
          <w:p w:rsidR="00FE7F62" w:rsidRDefault="00FE7F62" w:rsidP="00527B24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F62" w:rsidRDefault="00FE7F62" w:rsidP="00527B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E7F62" w:rsidTr="00527B24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FE7F62" w:rsidRPr="00583E27" w:rsidRDefault="00FE7F62" w:rsidP="00FE7F62">
            <w:pPr>
              <w:pStyle w:val="Prrafodelista"/>
              <w:numPr>
                <w:ilvl w:val="1"/>
                <w:numId w:val="32"/>
              </w:numPr>
              <w:contextualSpacing/>
              <w:rPr>
                <w:sz w:val="20"/>
                <w:lang w:val="es-ES_tradnl"/>
              </w:rPr>
            </w:pPr>
            <w:r w:rsidRPr="001A5371">
              <w:rPr>
                <w:b/>
                <w:sz w:val="20"/>
                <w:lang w:val="es-ES_tradnl"/>
              </w:rPr>
              <w:t>Preguntas de información en presente simple.</w:t>
            </w:r>
          </w:p>
          <w:p w:rsidR="00FE7F62" w:rsidRPr="006E6C11" w:rsidRDefault="00FE7F62" w:rsidP="00FE7F62">
            <w:pPr>
              <w:pStyle w:val="Prrafodelista"/>
              <w:numPr>
                <w:ilvl w:val="2"/>
                <w:numId w:val="32"/>
              </w:numPr>
              <w:contextualSpacing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Preguntas </w:t>
            </w:r>
            <w:proofErr w:type="spellStart"/>
            <w:r w:rsidRPr="00AC069C">
              <w:rPr>
                <w:rFonts w:ascii="Times New Roman" w:hAnsi="Times New Roman"/>
                <w:b/>
                <w:i/>
                <w:sz w:val="20"/>
                <w:lang w:val="es-ES_tradnl"/>
              </w:rPr>
              <w:t>Wh</w:t>
            </w:r>
            <w:proofErr w:type="spellEnd"/>
            <w:r>
              <w:rPr>
                <w:sz w:val="20"/>
                <w:lang w:val="es-ES_tradnl"/>
              </w:rPr>
              <w:t xml:space="preserve"> en presente simple con </w:t>
            </w:r>
            <w:r w:rsidRPr="00AC069C">
              <w:rPr>
                <w:rFonts w:ascii="Times New Roman" w:hAnsi="Times New Roman"/>
                <w:b/>
                <w:i/>
                <w:sz w:val="20"/>
                <w:lang w:val="es-ES_tradnl"/>
              </w:rPr>
              <w:t>do</w:t>
            </w:r>
            <w:r>
              <w:rPr>
                <w:sz w:val="20"/>
                <w:lang w:val="es-ES_tradnl"/>
              </w:rPr>
              <w:t xml:space="preserve"> y </w:t>
            </w:r>
            <w:proofErr w:type="spellStart"/>
            <w:r w:rsidRPr="00AC069C">
              <w:rPr>
                <w:rFonts w:ascii="Times New Roman" w:hAnsi="Times New Roman"/>
                <w:b/>
                <w:i/>
                <w:sz w:val="20"/>
                <w:lang w:val="es-ES_tradnl"/>
              </w:rPr>
              <w:t>does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  <w:p w:rsidR="00FE7F62" w:rsidRPr="00366432" w:rsidRDefault="00FE7F62" w:rsidP="00527B24">
            <w:pPr>
              <w:rPr>
                <w:sz w:val="20"/>
                <w:lang w:val="es-MX"/>
              </w:rPr>
            </w:pPr>
          </w:p>
          <w:p w:rsidR="00FE7F62" w:rsidRPr="006E6C11" w:rsidRDefault="00FE7F62" w:rsidP="00FE7F62">
            <w:pPr>
              <w:pStyle w:val="Prrafodelista"/>
              <w:numPr>
                <w:ilvl w:val="1"/>
                <w:numId w:val="32"/>
              </w:numPr>
              <w:contextualSpacing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Adjetivos para expresar opinión</w:t>
            </w:r>
            <w:r w:rsidRPr="006E6C11">
              <w:rPr>
                <w:b/>
                <w:sz w:val="20"/>
                <w:lang w:val="es-ES_tradnl"/>
              </w:rPr>
              <w:t>.</w:t>
            </w:r>
          </w:p>
          <w:p w:rsidR="00FE7F62" w:rsidRPr="00A57504" w:rsidRDefault="00FE7F62" w:rsidP="00FE7F62">
            <w:pPr>
              <w:numPr>
                <w:ilvl w:val="2"/>
                <w:numId w:val="32"/>
              </w:numPr>
              <w:ind w:left="148" w:right="-70" w:hanging="14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Ubicación de los adjetivos.</w:t>
            </w: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FE7F62" w:rsidRPr="00A57504" w:rsidRDefault="00FE7F62" w:rsidP="00527B24">
            <w:pPr>
              <w:ind w:left="148" w:hanging="148"/>
              <w:jc w:val="both"/>
              <w:rPr>
                <w:sz w:val="20"/>
                <w:lang w:val="es-ES_tradnl"/>
              </w:rPr>
            </w:pPr>
            <w:r w:rsidRPr="00A57504">
              <w:rPr>
                <w:sz w:val="20"/>
                <w:lang w:val="es-ES_tradnl"/>
              </w:rPr>
              <w:t xml:space="preserve"> </w:t>
            </w:r>
          </w:p>
          <w:p w:rsidR="00FE7F62" w:rsidRPr="00A57504" w:rsidRDefault="00FE7F62" w:rsidP="00527B24">
            <w:pPr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te</w:t>
            </w:r>
            <w:r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b/>
                <w:bCs/>
                <w:i/>
                <w:iCs/>
                <w:sz w:val="20"/>
              </w:rPr>
              <w:t>tualización: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Conversar acerca de las ocupaciones. </w:t>
            </w:r>
          </w:p>
          <w:p w:rsidR="00FE7F62" w:rsidRPr="006143D6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Teorización: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Preguntar y proporcionar información de empleos.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Expresar opiniones acerca del propio empleo.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Describir las rutinas de un día de trabajo. 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Ejercitació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b/>
                <w:bCs/>
                <w:i/>
                <w:iCs/>
                <w:sz w:val="20"/>
              </w:rPr>
              <w:t>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 xml:space="preserve">Aplicación de prácticas y conversaciones entre los compañeros.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Actividad utilizando un video.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Juego de roles.</w:t>
            </w:r>
          </w:p>
          <w:p w:rsidR="00FE7F62" w:rsidRPr="00E139AA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FE7F62" w:rsidRPr="00D34F26" w:rsidRDefault="00FE7F62" w:rsidP="00527B2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Reflexión: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Coordinación de actividades de retroalimentación al desempeño del capacitando y desarrollo del curso</w:t>
            </w:r>
          </w:p>
          <w:p w:rsidR="00FE7F62" w:rsidRPr="0052611C" w:rsidRDefault="00FE7F62" w:rsidP="00527B24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b/>
                <w:bCs/>
                <w:i/>
                <w:iCs/>
                <w:sz w:val="20"/>
              </w:rPr>
              <w:t>s: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Aula – taller de ca</w:t>
            </w:r>
            <w:r>
              <w:rPr>
                <w:spacing w:val="-1"/>
                <w:sz w:val="20"/>
              </w:rPr>
              <w:t>p</w:t>
            </w:r>
            <w:r>
              <w:rPr>
                <w:sz w:val="20"/>
              </w:rPr>
              <w:t>acit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</w:t>
            </w:r>
            <w:r>
              <w:rPr>
                <w:spacing w:val="-1"/>
                <w:sz w:val="20"/>
              </w:rPr>
              <w:t>ó</w:t>
            </w:r>
            <w:r>
              <w:rPr>
                <w:sz w:val="20"/>
              </w:rPr>
              <w:t>n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Mobiliario:</w:t>
            </w:r>
          </w:p>
          <w:p w:rsidR="00FE7F62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Sillas </w:t>
            </w:r>
            <w:r>
              <w:rPr>
                <w:sz w:val="20"/>
              </w:rPr>
              <w:tab/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1604E2">
              <w:rPr>
                <w:b/>
                <w:bCs/>
                <w:i/>
                <w:iCs/>
                <w:sz w:val="20"/>
              </w:rPr>
              <w:t>Equipo: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>Proyector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sz w:val="20"/>
              </w:rPr>
              <w:t xml:space="preserve"> laptop (computadora)</w:t>
            </w:r>
          </w:p>
          <w:p w:rsidR="00FE7F62" w:rsidRPr="001604E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CD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 Video</w:t>
            </w:r>
            <w:r>
              <w:rPr>
                <w:sz w:val="22"/>
                <w:szCs w:val="22"/>
              </w:rPr>
              <w:t xml:space="preserve">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 xml:space="preserve">Programa </w:t>
            </w:r>
            <w:r>
              <w:rPr>
                <w:spacing w:val="-1"/>
                <w:sz w:val="20"/>
              </w:rPr>
              <w:t>d</w:t>
            </w:r>
            <w:r>
              <w:rPr>
                <w:sz w:val="20"/>
              </w:rPr>
              <w:t>e estud</w:t>
            </w:r>
            <w:r>
              <w:rPr>
                <w:spacing w:val="-1"/>
                <w:sz w:val="20"/>
              </w:rPr>
              <w:t>i</w:t>
            </w:r>
            <w:r>
              <w:rPr>
                <w:sz w:val="20"/>
              </w:rPr>
              <w:t>o</w:t>
            </w:r>
          </w:p>
          <w:p w:rsidR="00FE7F62" w:rsidRPr="00760B96" w:rsidRDefault="00FE7F62" w:rsidP="00527B24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Hoja de trabajo unidad 8</w:t>
            </w:r>
          </w:p>
          <w:p w:rsidR="00FE7F62" w:rsidRPr="00E01B6B" w:rsidRDefault="00FE7F62" w:rsidP="00527B2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E7F62" w:rsidRPr="00970EDB" w:rsidRDefault="00FE7F62" w:rsidP="00527B24">
            <w:pPr>
              <w:jc w:val="both"/>
              <w:rPr>
                <w:lang w:val="es-ES_tradnl"/>
              </w:rPr>
            </w:pP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Evaluación formati</w:t>
            </w:r>
            <w:r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b/>
                <w:bCs/>
                <w:i/>
                <w:iCs/>
                <w:sz w:val="20"/>
              </w:rPr>
              <w:t xml:space="preserve">a: 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1"/>
                <w:sz w:val="20"/>
              </w:rPr>
              <w:t>s</w:t>
            </w:r>
            <w:r>
              <w:rPr>
                <w:sz w:val="20"/>
              </w:rPr>
              <w:t>tio</w:t>
            </w:r>
            <w:r>
              <w:rPr>
                <w:spacing w:val="-1"/>
                <w:sz w:val="20"/>
              </w:rPr>
              <w:t>n</w:t>
            </w:r>
            <w:r>
              <w:rPr>
                <w:sz w:val="20"/>
              </w:rPr>
              <w:t>ario de campo</w:t>
            </w:r>
          </w:p>
          <w:p w:rsidR="00FE7F62" w:rsidRDefault="00FE7F62" w:rsidP="00527B2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Guía de observ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ción</w:t>
            </w:r>
          </w:p>
          <w:p w:rsidR="00FE7F62" w:rsidRDefault="00FE7F62" w:rsidP="00527B24">
            <w:pPr>
              <w:rPr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z w:val="20"/>
              </w:rPr>
              <w:t>Rúbrica de evaluación oral.</w:t>
            </w:r>
          </w:p>
          <w:p w:rsidR="00FE7F62" w:rsidRPr="00970EDB" w:rsidRDefault="00FE7F62" w:rsidP="00527B24">
            <w:pPr>
              <w:jc w:val="center"/>
              <w:rPr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</w:p>
          <w:p w:rsidR="00FE7F62" w:rsidRPr="002C5198" w:rsidRDefault="00FE7F62" w:rsidP="00527B24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5hrs.</w:t>
            </w: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  <w:p w:rsidR="00FE7F62" w:rsidRDefault="00FE7F62" w:rsidP="00527B24">
            <w:pPr>
              <w:jc w:val="center"/>
              <w:rPr>
                <w:lang w:val="es-ES_tradnl"/>
              </w:rPr>
            </w:pPr>
          </w:p>
        </w:tc>
      </w:tr>
    </w:tbl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FE7F62" w:rsidRDefault="00FE7F62" w:rsidP="00FE7F6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FE7F62" w:rsidRDefault="00FE7F62" w:rsidP="00FE7F62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FE7F62" w:rsidTr="00527B24">
        <w:trPr>
          <w:trHeight w:val="874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E7F62" w:rsidRDefault="00FE7F62" w:rsidP="00527B2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4071" w:type="dxa"/>
            <w:tcBorders>
              <w:top w:val="thinThickSmallGap" w:sz="12" w:space="0" w:color="auto"/>
            </w:tcBorders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4071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4071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4071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2637" w:type="dxa"/>
            <w:vAlign w:val="center"/>
          </w:tcPr>
          <w:p w:rsidR="00FE7F62" w:rsidRDefault="00FE7F62" w:rsidP="00527B2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</w:tr>
      <w:tr w:rsidR="00FE7F62" w:rsidTr="00527B24">
        <w:trPr>
          <w:trHeight w:val="874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41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60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E7F62" w:rsidRDefault="00FE7F62" w:rsidP="00527B2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16</w:t>
            </w:r>
          </w:p>
        </w:tc>
      </w:tr>
    </w:tbl>
    <w:p w:rsidR="00FE7F62" w:rsidRDefault="00FE7F62" w:rsidP="00FE7F62">
      <w:pPr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FE7F62" w:rsidTr="00527B24">
        <w:tc>
          <w:tcPr>
            <w:tcW w:w="14033" w:type="dxa"/>
            <w:shd w:val="clear" w:color="auto" w:fill="E6E6E6"/>
          </w:tcPr>
          <w:p w:rsidR="00FE7F62" w:rsidRDefault="00FE7F62" w:rsidP="00527B24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FE7F62" w:rsidTr="00527B24">
        <w:trPr>
          <w:trHeight w:val="8788"/>
        </w:trPr>
        <w:tc>
          <w:tcPr>
            <w:tcW w:w="14033" w:type="dxa"/>
          </w:tcPr>
          <w:p w:rsidR="00FE7F62" w:rsidRPr="006B0933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FE7F62" w:rsidRPr="006B0933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FE7F62" w:rsidRPr="006B0933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lang w:val="en-US"/>
              </w:rPr>
              <w:t xml:space="preserve">THE NEW INTERCHANGE INTRO </w:t>
            </w:r>
          </w:p>
          <w:p w:rsidR="00FE7F62" w:rsidRPr="006B0933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lang w:val="en-US"/>
              </w:rPr>
              <w:t>JACK C RICHARDS</w:t>
            </w:r>
          </w:p>
          <w:p w:rsidR="00FE7F62" w:rsidRPr="00DF7A5C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 w:rsidRPr="00DF7A5C">
              <w:rPr>
                <w:rFonts w:ascii="Arial Rounded MT Bold" w:hAnsi="Arial Rounded MT Bold"/>
                <w:sz w:val="28"/>
                <w:lang w:val="es-MX"/>
              </w:rPr>
              <w:t>TERCERA EDICIÓN</w:t>
            </w:r>
          </w:p>
          <w:p w:rsidR="00FE7F62" w:rsidRPr="00DF7A5C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 w:rsidRPr="00DF7A5C">
              <w:rPr>
                <w:rFonts w:ascii="Arial Rounded MT Bold" w:hAnsi="Arial Rounded MT Bold"/>
                <w:sz w:val="28"/>
                <w:lang w:val="es-MX"/>
              </w:rPr>
              <w:t>CAMBRIDGE UNIVERSITY PRESS</w:t>
            </w:r>
          </w:p>
          <w:p w:rsidR="00FE7F62" w:rsidRPr="00DF7A5C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PROGRAMA DE ESTUDIO DE: </w:t>
            </w: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LENGUAS EXTRANJERAS.</w:t>
            </w: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INGLÉS PRINCIPIANTES 1.</w:t>
            </w:r>
          </w:p>
          <w:p w:rsidR="00FE7F62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7F62" w:rsidRDefault="00FE7F62" w:rsidP="00527B24">
            <w:pPr>
              <w:jc w:val="center"/>
              <w:rPr>
                <w:b/>
              </w:rPr>
            </w:pPr>
          </w:p>
        </w:tc>
      </w:tr>
    </w:tbl>
    <w:p w:rsidR="00FE7F62" w:rsidRDefault="00FE7F62" w:rsidP="00FE7F62">
      <w:pPr>
        <w:jc w:val="center"/>
        <w:rPr>
          <w:b/>
          <w:lang w:val="es-ES_tradnl"/>
        </w:rPr>
      </w:pPr>
    </w:p>
    <w:p w:rsidR="00FE7F62" w:rsidRDefault="00FE7F62" w:rsidP="00FE7F6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FE7F62" w:rsidTr="00527B24">
        <w:tc>
          <w:tcPr>
            <w:tcW w:w="14033" w:type="dxa"/>
            <w:shd w:val="clear" w:color="auto" w:fill="E6E6E6"/>
          </w:tcPr>
          <w:p w:rsidR="00FE7F62" w:rsidRDefault="00FE7F62" w:rsidP="00527B24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FE7F62" w:rsidTr="00527B24">
        <w:trPr>
          <w:trHeight w:val="8788"/>
        </w:trPr>
        <w:tc>
          <w:tcPr>
            <w:tcW w:w="14033" w:type="dxa"/>
          </w:tcPr>
          <w:p w:rsidR="00FE7F62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Profesora. Rebeca Guzmán Zárate </w:t>
            </w: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276562">
              <w:rPr>
                <w:rFonts w:ascii="Arial Rounded MT Bold" w:hAnsi="Arial Rounded MT Bold"/>
                <w:sz w:val="28"/>
              </w:rPr>
              <w:t>Lic. Mon</w:t>
            </w:r>
            <w:r>
              <w:rPr>
                <w:rFonts w:ascii="Arial Rounded MT Bold" w:hAnsi="Arial Rounded MT Bold"/>
                <w:sz w:val="28"/>
              </w:rPr>
              <w:t>t</w:t>
            </w:r>
            <w:r w:rsidRPr="00276562">
              <w:rPr>
                <w:rFonts w:ascii="Arial Rounded MT Bold" w:hAnsi="Arial Rounded MT Bold"/>
                <w:sz w:val="28"/>
              </w:rPr>
              <w:t xml:space="preserve">serrat Medel </w:t>
            </w:r>
            <w:proofErr w:type="spellStart"/>
            <w:r w:rsidRPr="00276562">
              <w:rPr>
                <w:rFonts w:ascii="Arial Rounded MT Bold" w:hAnsi="Arial Rounded MT Bold"/>
                <w:sz w:val="28"/>
              </w:rPr>
              <w:t>Ortíz</w:t>
            </w:r>
            <w:proofErr w:type="spellEnd"/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Germán Solana Rodríguez</w:t>
            </w:r>
          </w:p>
          <w:p w:rsidR="00FE7F62" w:rsidRDefault="00FE7F62" w:rsidP="00527B2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Departamento de Programas de Capacitación y Desarrollo Docente</w:t>
            </w:r>
          </w:p>
          <w:p w:rsidR="00FE7F62" w:rsidRDefault="00FE7F62" w:rsidP="00527B24">
            <w:pPr>
              <w:jc w:val="center"/>
              <w:rPr>
                <w:b/>
              </w:rPr>
            </w:pPr>
          </w:p>
        </w:tc>
      </w:tr>
    </w:tbl>
    <w:p w:rsidR="00FE7F62" w:rsidRDefault="00FE7F62" w:rsidP="00FE7F62">
      <w:pPr>
        <w:rPr>
          <w:lang w:val="es-ES_tradnl"/>
        </w:rPr>
      </w:pPr>
    </w:p>
    <w:p w:rsidR="002D03DC" w:rsidRPr="00FD40C9" w:rsidRDefault="002D03D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sectPr w:rsidR="002D03DC" w:rsidRPr="00FD40C9" w:rsidSect="00197595">
      <w:pgSz w:w="15842" w:h="12242" w:orient="landscape" w:code="1"/>
      <w:pgMar w:top="567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752"/>
    <w:multiLevelType w:val="multilevel"/>
    <w:tmpl w:val="1B96B05E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2">
    <w:nsid w:val="098900F0"/>
    <w:multiLevelType w:val="multilevel"/>
    <w:tmpl w:val="429E19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09B34D72"/>
    <w:multiLevelType w:val="multilevel"/>
    <w:tmpl w:val="CBDC3D80"/>
    <w:lvl w:ilvl="0">
      <w:start w:val="15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B310DC2"/>
    <w:multiLevelType w:val="multilevel"/>
    <w:tmpl w:val="F4E0EE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147A536A"/>
    <w:multiLevelType w:val="multilevel"/>
    <w:tmpl w:val="2AA8D76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6">
    <w:nsid w:val="163364C8"/>
    <w:multiLevelType w:val="hybridMultilevel"/>
    <w:tmpl w:val="65B072CA"/>
    <w:lvl w:ilvl="0" w:tplc="4E9E7E8C">
      <w:start w:val="1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7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6D06677"/>
    <w:multiLevelType w:val="hybridMultilevel"/>
    <w:tmpl w:val="46DE2942"/>
    <w:lvl w:ilvl="0" w:tplc="080A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9">
    <w:nsid w:val="17C76370"/>
    <w:multiLevelType w:val="multilevel"/>
    <w:tmpl w:val="00CE5B1C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1BB11A7C"/>
    <w:multiLevelType w:val="multilevel"/>
    <w:tmpl w:val="8B3AAD78"/>
    <w:lvl w:ilvl="0">
      <w:start w:val="13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BB818F3"/>
    <w:multiLevelType w:val="multilevel"/>
    <w:tmpl w:val="2246598C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4">
    <w:nsid w:val="1C232567"/>
    <w:multiLevelType w:val="multilevel"/>
    <w:tmpl w:val="343429EC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1D5E63B8"/>
    <w:multiLevelType w:val="hybridMultilevel"/>
    <w:tmpl w:val="8856D5D8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7">
    <w:nsid w:val="1E530080"/>
    <w:multiLevelType w:val="multilevel"/>
    <w:tmpl w:val="D7A67D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68" w:hanging="2520"/>
      </w:pPr>
      <w:rPr>
        <w:rFonts w:hint="default"/>
      </w:rPr>
    </w:lvl>
  </w:abstractNum>
  <w:abstractNum w:abstractNumId="18">
    <w:nsid w:val="20FD428D"/>
    <w:multiLevelType w:val="multilevel"/>
    <w:tmpl w:val="C90A107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20">
    <w:nsid w:val="29BC481B"/>
    <w:multiLevelType w:val="hybridMultilevel"/>
    <w:tmpl w:val="51DCF3FC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32083C"/>
    <w:multiLevelType w:val="multilevel"/>
    <w:tmpl w:val="249A9FC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2E8324A0"/>
    <w:multiLevelType w:val="hybridMultilevel"/>
    <w:tmpl w:val="6AC47F10"/>
    <w:lvl w:ilvl="0" w:tplc="3BCEC2FC">
      <w:start w:val="2"/>
      <w:numFmt w:val="bullet"/>
      <w:lvlText w:val=""/>
      <w:lvlJc w:val="left"/>
      <w:pPr>
        <w:ind w:left="1287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FCD077A"/>
    <w:multiLevelType w:val="multilevel"/>
    <w:tmpl w:val="23DAE950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4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26">
    <w:nsid w:val="365640A4"/>
    <w:multiLevelType w:val="multilevel"/>
    <w:tmpl w:val="20AE0C94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36D67A17"/>
    <w:multiLevelType w:val="multilevel"/>
    <w:tmpl w:val="439C292A"/>
    <w:lvl w:ilvl="0">
      <w:start w:val="16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8">
    <w:nsid w:val="3CBC26DF"/>
    <w:multiLevelType w:val="multilevel"/>
    <w:tmpl w:val="E14A943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9">
    <w:nsid w:val="46A91017"/>
    <w:multiLevelType w:val="multilevel"/>
    <w:tmpl w:val="08CA9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9F908DB"/>
    <w:multiLevelType w:val="multilevel"/>
    <w:tmpl w:val="F9968E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1">
    <w:nsid w:val="538E28E3"/>
    <w:multiLevelType w:val="multilevel"/>
    <w:tmpl w:val="7A965C62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67C0C6C"/>
    <w:multiLevelType w:val="multilevel"/>
    <w:tmpl w:val="99A49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5">
    <w:nsid w:val="5E9C3E7A"/>
    <w:multiLevelType w:val="hybridMultilevel"/>
    <w:tmpl w:val="67826CFC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37">
    <w:nsid w:val="631726B2"/>
    <w:multiLevelType w:val="multilevel"/>
    <w:tmpl w:val="4D9487A6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8">
    <w:nsid w:val="631F6154"/>
    <w:multiLevelType w:val="hybridMultilevel"/>
    <w:tmpl w:val="224E5D4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9216787"/>
    <w:multiLevelType w:val="multilevel"/>
    <w:tmpl w:val="00B68C8A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6BCB22DE"/>
    <w:multiLevelType w:val="multilevel"/>
    <w:tmpl w:val="C4CC6D1A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18A79AE"/>
    <w:multiLevelType w:val="multilevel"/>
    <w:tmpl w:val="C7849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2">
    <w:nsid w:val="774A11F7"/>
    <w:multiLevelType w:val="hybridMultilevel"/>
    <w:tmpl w:val="EF1ED7AE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abstractNum w:abstractNumId="43">
    <w:nsid w:val="774E3BBF"/>
    <w:multiLevelType w:val="multilevel"/>
    <w:tmpl w:val="C1D826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32"/>
  </w:num>
  <w:num w:numId="2">
    <w:abstractNumId w:val="42"/>
  </w:num>
  <w:num w:numId="3">
    <w:abstractNumId w:val="24"/>
  </w:num>
  <w:num w:numId="4">
    <w:abstractNumId w:val="15"/>
  </w:num>
  <w:num w:numId="5">
    <w:abstractNumId w:val="19"/>
  </w:num>
  <w:num w:numId="6">
    <w:abstractNumId w:val="35"/>
  </w:num>
  <w:num w:numId="7">
    <w:abstractNumId w:val="36"/>
  </w:num>
  <w:num w:numId="8">
    <w:abstractNumId w:val="1"/>
  </w:num>
  <w:num w:numId="9">
    <w:abstractNumId w:val="25"/>
  </w:num>
  <w:num w:numId="10">
    <w:abstractNumId w:val="10"/>
  </w:num>
  <w:num w:numId="11">
    <w:abstractNumId w:val="7"/>
  </w:num>
  <w:num w:numId="12">
    <w:abstractNumId w:val="38"/>
  </w:num>
  <w:num w:numId="13">
    <w:abstractNumId w:val="8"/>
  </w:num>
  <w:num w:numId="14">
    <w:abstractNumId w:val="16"/>
  </w:num>
  <w:num w:numId="15">
    <w:abstractNumId w:val="20"/>
  </w:num>
  <w:num w:numId="16">
    <w:abstractNumId w:val="17"/>
  </w:num>
  <w:num w:numId="17">
    <w:abstractNumId w:val="29"/>
  </w:num>
  <w:num w:numId="18">
    <w:abstractNumId w:val="12"/>
  </w:num>
  <w:num w:numId="19">
    <w:abstractNumId w:val="39"/>
  </w:num>
  <w:num w:numId="20">
    <w:abstractNumId w:val="0"/>
  </w:num>
  <w:num w:numId="21">
    <w:abstractNumId w:val="31"/>
  </w:num>
  <w:num w:numId="22">
    <w:abstractNumId w:val="40"/>
  </w:num>
  <w:num w:numId="23">
    <w:abstractNumId w:val="6"/>
  </w:num>
  <w:num w:numId="24">
    <w:abstractNumId w:val="34"/>
  </w:num>
  <w:num w:numId="25">
    <w:abstractNumId w:val="5"/>
  </w:num>
  <w:num w:numId="26">
    <w:abstractNumId w:val="43"/>
  </w:num>
  <w:num w:numId="27">
    <w:abstractNumId w:val="2"/>
  </w:num>
  <w:num w:numId="28">
    <w:abstractNumId w:val="30"/>
  </w:num>
  <w:num w:numId="29">
    <w:abstractNumId w:val="41"/>
  </w:num>
  <w:num w:numId="30">
    <w:abstractNumId w:val="4"/>
  </w:num>
  <w:num w:numId="31">
    <w:abstractNumId w:val="21"/>
  </w:num>
  <w:num w:numId="32">
    <w:abstractNumId w:val="18"/>
  </w:num>
  <w:num w:numId="33">
    <w:abstractNumId w:val="28"/>
  </w:num>
  <w:num w:numId="34">
    <w:abstractNumId w:val="14"/>
  </w:num>
  <w:num w:numId="35">
    <w:abstractNumId w:val="37"/>
  </w:num>
  <w:num w:numId="36">
    <w:abstractNumId w:val="23"/>
  </w:num>
  <w:num w:numId="37">
    <w:abstractNumId w:val="11"/>
  </w:num>
  <w:num w:numId="38">
    <w:abstractNumId w:val="9"/>
  </w:num>
  <w:num w:numId="39">
    <w:abstractNumId w:val="3"/>
  </w:num>
  <w:num w:numId="40">
    <w:abstractNumId w:val="27"/>
  </w:num>
  <w:num w:numId="41">
    <w:abstractNumId w:val="26"/>
  </w:num>
  <w:num w:numId="42">
    <w:abstractNumId w:val="33"/>
  </w:num>
  <w:num w:numId="43">
    <w:abstractNumId w:val="1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82"/>
    <w:rsid w:val="0000175F"/>
    <w:rsid w:val="000177A5"/>
    <w:rsid w:val="00027F4E"/>
    <w:rsid w:val="00044359"/>
    <w:rsid w:val="000473B7"/>
    <w:rsid w:val="00054D3D"/>
    <w:rsid w:val="00064FD8"/>
    <w:rsid w:val="00072E51"/>
    <w:rsid w:val="00074CEE"/>
    <w:rsid w:val="000802F3"/>
    <w:rsid w:val="00095430"/>
    <w:rsid w:val="000A293D"/>
    <w:rsid w:val="000A5A4D"/>
    <w:rsid w:val="000B34FA"/>
    <w:rsid w:val="000C120E"/>
    <w:rsid w:val="000C3691"/>
    <w:rsid w:val="000C7C5C"/>
    <w:rsid w:val="000D2EAB"/>
    <w:rsid w:val="000D38AB"/>
    <w:rsid w:val="000D5111"/>
    <w:rsid w:val="000D5589"/>
    <w:rsid w:val="000D62F1"/>
    <w:rsid w:val="000E37DF"/>
    <w:rsid w:val="000E5CFE"/>
    <w:rsid w:val="000F13BE"/>
    <w:rsid w:val="000F5E57"/>
    <w:rsid w:val="001015A4"/>
    <w:rsid w:val="00105372"/>
    <w:rsid w:val="0011245F"/>
    <w:rsid w:val="00112A79"/>
    <w:rsid w:val="00121F73"/>
    <w:rsid w:val="001260B3"/>
    <w:rsid w:val="0013300D"/>
    <w:rsid w:val="00147955"/>
    <w:rsid w:val="0015310C"/>
    <w:rsid w:val="001545C6"/>
    <w:rsid w:val="001558E7"/>
    <w:rsid w:val="00162E76"/>
    <w:rsid w:val="001748E8"/>
    <w:rsid w:val="0018022E"/>
    <w:rsid w:val="00197595"/>
    <w:rsid w:val="001A7347"/>
    <w:rsid w:val="001B5EF3"/>
    <w:rsid w:val="001C0A1B"/>
    <w:rsid w:val="001D508F"/>
    <w:rsid w:val="001E5781"/>
    <w:rsid w:val="001E5E7A"/>
    <w:rsid w:val="001F1EB8"/>
    <w:rsid w:val="001F4054"/>
    <w:rsid w:val="001F6E96"/>
    <w:rsid w:val="00202A2D"/>
    <w:rsid w:val="00203F52"/>
    <w:rsid w:val="00211BB2"/>
    <w:rsid w:val="002201D3"/>
    <w:rsid w:val="00235E54"/>
    <w:rsid w:val="0025257C"/>
    <w:rsid w:val="00264E98"/>
    <w:rsid w:val="00276AFE"/>
    <w:rsid w:val="002810F1"/>
    <w:rsid w:val="002A290D"/>
    <w:rsid w:val="002A5954"/>
    <w:rsid w:val="002A59CF"/>
    <w:rsid w:val="002B1570"/>
    <w:rsid w:val="002B67F9"/>
    <w:rsid w:val="002C364C"/>
    <w:rsid w:val="002D03DC"/>
    <w:rsid w:val="002D242A"/>
    <w:rsid w:val="002D2A65"/>
    <w:rsid w:val="002D72B2"/>
    <w:rsid w:val="002E2096"/>
    <w:rsid w:val="002E354D"/>
    <w:rsid w:val="002E5684"/>
    <w:rsid w:val="002F012C"/>
    <w:rsid w:val="00306424"/>
    <w:rsid w:val="00310A76"/>
    <w:rsid w:val="00314E4D"/>
    <w:rsid w:val="00325608"/>
    <w:rsid w:val="003423C5"/>
    <w:rsid w:val="0035034E"/>
    <w:rsid w:val="003518D8"/>
    <w:rsid w:val="003667FE"/>
    <w:rsid w:val="00370F2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D554C"/>
    <w:rsid w:val="003D62FE"/>
    <w:rsid w:val="003E1193"/>
    <w:rsid w:val="003E37E6"/>
    <w:rsid w:val="003F273A"/>
    <w:rsid w:val="00406999"/>
    <w:rsid w:val="004073C6"/>
    <w:rsid w:val="00410609"/>
    <w:rsid w:val="00412DDB"/>
    <w:rsid w:val="004267F4"/>
    <w:rsid w:val="00436E96"/>
    <w:rsid w:val="00440427"/>
    <w:rsid w:val="00442957"/>
    <w:rsid w:val="00452D1A"/>
    <w:rsid w:val="00461031"/>
    <w:rsid w:val="00461174"/>
    <w:rsid w:val="00463A45"/>
    <w:rsid w:val="00463E86"/>
    <w:rsid w:val="004704D8"/>
    <w:rsid w:val="00471806"/>
    <w:rsid w:val="004926F1"/>
    <w:rsid w:val="004968C0"/>
    <w:rsid w:val="004B0506"/>
    <w:rsid w:val="004B6C37"/>
    <w:rsid w:val="004C2CBC"/>
    <w:rsid w:val="004D5938"/>
    <w:rsid w:val="004F01D9"/>
    <w:rsid w:val="004F7FA9"/>
    <w:rsid w:val="00503DC0"/>
    <w:rsid w:val="00505846"/>
    <w:rsid w:val="00511918"/>
    <w:rsid w:val="00515018"/>
    <w:rsid w:val="00522CB8"/>
    <w:rsid w:val="00530A5E"/>
    <w:rsid w:val="00536AB2"/>
    <w:rsid w:val="00560245"/>
    <w:rsid w:val="00567BA2"/>
    <w:rsid w:val="00571015"/>
    <w:rsid w:val="00573203"/>
    <w:rsid w:val="005761A7"/>
    <w:rsid w:val="005764BB"/>
    <w:rsid w:val="0058668C"/>
    <w:rsid w:val="00586A09"/>
    <w:rsid w:val="00593023"/>
    <w:rsid w:val="005A0137"/>
    <w:rsid w:val="005A3D3F"/>
    <w:rsid w:val="005A4445"/>
    <w:rsid w:val="005A56BC"/>
    <w:rsid w:val="005A5E10"/>
    <w:rsid w:val="005B7D9E"/>
    <w:rsid w:val="005C4710"/>
    <w:rsid w:val="005E1AF7"/>
    <w:rsid w:val="005F1687"/>
    <w:rsid w:val="005F43BD"/>
    <w:rsid w:val="00600C7B"/>
    <w:rsid w:val="00605D3F"/>
    <w:rsid w:val="00611953"/>
    <w:rsid w:val="0061497B"/>
    <w:rsid w:val="00614EDA"/>
    <w:rsid w:val="00636B86"/>
    <w:rsid w:val="0065305C"/>
    <w:rsid w:val="006622AE"/>
    <w:rsid w:val="00663670"/>
    <w:rsid w:val="00666C9C"/>
    <w:rsid w:val="00673542"/>
    <w:rsid w:val="00675E77"/>
    <w:rsid w:val="00680C44"/>
    <w:rsid w:val="00680F99"/>
    <w:rsid w:val="006A28B1"/>
    <w:rsid w:val="006B04CA"/>
    <w:rsid w:val="006B670B"/>
    <w:rsid w:val="006D2379"/>
    <w:rsid w:val="006D2AA4"/>
    <w:rsid w:val="006E00D1"/>
    <w:rsid w:val="006E45CD"/>
    <w:rsid w:val="006E5F90"/>
    <w:rsid w:val="007005EC"/>
    <w:rsid w:val="0070204F"/>
    <w:rsid w:val="007061AF"/>
    <w:rsid w:val="00714329"/>
    <w:rsid w:val="00726029"/>
    <w:rsid w:val="00745D0B"/>
    <w:rsid w:val="00746167"/>
    <w:rsid w:val="007527B8"/>
    <w:rsid w:val="0075305A"/>
    <w:rsid w:val="007705CD"/>
    <w:rsid w:val="00772FAA"/>
    <w:rsid w:val="00777EF3"/>
    <w:rsid w:val="007817A7"/>
    <w:rsid w:val="0078445C"/>
    <w:rsid w:val="0079311F"/>
    <w:rsid w:val="007A0FCD"/>
    <w:rsid w:val="007A4959"/>
    <w:rsid w:val="007B28B7"/>
    <w:rsid w:val="007B490F"/>
    <w:rsid w:val="007B5618"/>
    <w:rsid w:val="007B6FC4"/>
    <w:rsid w:val="007C065F"/>
    <w:rsid w:val="007C2426"/>
    <w:rsid w:val="007E0779"/>
    <w:rsid w:val="007E524F"/>
    <w:rsid w:val="007E5C8F"/>
    <w:rsid w:val="007F09D7"/>
    <w:rsid w:val="007F19D7"/>
    <w:rsid w:val="007F62DA"/>
    <w:rsid w:val="007F6BB3"/>
    <w:rsid w:val="0080393A"/>
    <w:rsid w:val="008111FC"/>
    <w:rsid w:val="00813F1E"/>
    <w:rsid w:val="0082379D"/>
    <w:rsid w:val="00834DD5"/>
    <w:rsid w:val="008475ED"/>
    <w:rsid w:val="00847FE4"/>
    <w:rsid w:val="00855BFB"/>
    <w:rsid w:val="00873924"/>
    <w:rsid w:val="00880186"/>
    <w:rsid w:val="008A10D8"/>
    <w:rsid w:val="008C0823"/>
    <w:rsid w:val="008C5434"/>
    <w:rsid w:val="008D1D0C"/>
    <w:rsid w:val="008D3586"/>
    <w:rsid w:val="008D3FB1"/>
    <w:rsid w:val="008E0103"/>
    <w:rsid w:val="008E5DE3"/>
    <w:rsid w:val="008E6AD7"/>
    <w:rsid w:val="008E77C8"/>
    <w:rsid w:val="008F18A0"/>
    <w:rsid w:val="008F2255"/>
    <w:rsid w:val="008F3054"/>
    <w:rsid w:val="0090425B"/>
    <w:rsid w:val="00912C1B"/>
    <w:rsid w:val="00917EB3"/>
    <w:rsid w:val="0092087D"/>
    <w:rsid w:val="0092299D"/>
    <w:rsid w:val="00923F43"/>
    <w:rsid w:val="00926B24"/>
    <w:rsid w:val="00934AF1"/>
    <w:rsid w:val="009408A1"/>
    <w:rsid w:val="0094094A"/>
    <w:rsid w:val="0095066E"/>
    <w:rsid w:val="00951E82"/>
    <w:rsid w:val="009531D9"/>
    <w:rsid w:val="00961C56"/>
    <w:rsid w:val="0096356E"/>
    <w:rsid w:val="00974E46"/>
    <w:rsid w:val="009770DB"/>
    <w:rsid w:val="009979AB"/>
    <w:rsid w:val="009A40DC"/>
    <w:rsid w:val="009B07BE"/>
    <w:rsid w:val="009C03BD"/>
    <w:rsid w:val="009C10AF"/>
    <w:rsid w:val="009C1F4D"/>
    <w:rsid w:val="009C1F87"/>
    <w:rsid w:val="009D577B"/>
    <w:rsid w:val="00A00CC2"/>
    <w:rsid w:val="00A01090"/>
    <w:rsid w:val="00A13432"/>
    <w:rsid w:val="00A14103"/>
    <w:rsid w:val="00A26699"/>
    <w:rsid w:val="00A45210"/>
    <w:rsid w:val="00A45B36"/>
    <w:rsid w:val="00A57C7F"/>
    <w:rsid w:val="00A640EA"/>
    <w:rsid w:val="00A7538A"/>
    <w:rsid w:val="00A75753"/>
    <w:rsid w:val="00AA30C3"/>
    <w:rsid w:val="00AA3AB3"/>
    <w:rsid w:val="00AA54BC"/>
    <w:rsid w:val="00AA6E9F"/>
    <w:rsid w:val="00AA768D"/>
    <w:rsid w:val="00AA7F34"/>
    <w:rsid w:val="00AC6266"/>
    <w:rsid w:val="00AD1E64"/>
    <w:rsid w:val="00AD4A71"/>
    <w:rsid w:val="00AE495B"/>
    <w:rsid w:val="00AF2B5D"/>
    <w:rsid w:val="00B0027C"/>
    <w:rsid w:val="00B143C4"/>
    <w:rsid w:val="00B170D8"/>
    <w:rsid w:val="00B21D1E"/>
    <w:rsid w:val="00B244F2"/>
    <w:rsid w:val="00B24CEC"/>
    <w:rsid w:val="00B27A13"/>
    <w:rsid w:val="00B33110"/>
    <w:rsid w:val="00B34C64"/>
    <w:rsid w:val="00B40FCC"/>
    <w:rsid w:val="00B45262"/>
    <w:rsid w:val="00B4617D"/>
    <w:rsid w:val="00B51F00"/>
    <w:rsid w:val="00B60803"/>
    <w:rsid w:val="00B74F61"/>
    <w:rsid w:val="00BA2FAD"/>
    <w:rsid w:val="00BA3081"/>
    <w:rsid w:val="00BA48DD"/>
    <w:rsid w:val="00BB1A0A"/>
    <w:rsid w:val="00BB3574"/>
    <w:rsid w:val="00BD4707"/>
    <w:rsid w:val="00BD7933"/>
    <w:rsid w:val="00BE0105"/>
    <w:rsid w:val="00BE3C1D"/>
    <w:rsid w:val="00C02EBB"/>
    <w:rsid w:val="00C048D2"/>
    <w:rsid w:val="00C12460"/>
    <w:rsid w:val="00C32E16"/>
    <w:rsid w:val="00C356E7"/>
    <w:rsid w:val="00C4171A"/>
    <w:rsid w:val="00C52D3F"/>
    <w:rsid w:val="00C53D86"/>
    <w:rsid w:val="00C5429B"/>
    <w:rsid w:val="00C54C67"/>
    <w:rsid w:val="00C55A2F"/>
    <w:rsid w:val="00C67C68"/>
    <w:rsid w:val="00C73E0D"/>
    <w:rsid w:val="00C911FB"/>
    <w:rsid w:val="00CA28AC"/>
    <w:rsid w:val="00CB549B"/>
    <w:rsid w:val="00CC3122"/>
    <w:rsid w:val="00CC3BD2"/>
    <w:rsid w:val="00CC62CA"/>
    <w:rsid w:val="00CD376D"/>
    <w:rsid w:val="00CD4FBE"/>
    <w:rsid w:val="00CD7168"/>
    <w:rsid w:val="00CE0A57"/>
    <w:rsid w:val="00CE1FBD"/>
    <w:rsid w:val="00CE6B42"/>
    <w:rsid w:val="00CF1B81"/>
    <w:rsid w:val="00CF53DD"/>
    <w:rsid w:val="00CF714F"/>
    <w:rsid w:val="00D014F8"/>
    <w:rsid w:val="00D02983"/>
    <w:rsid w:val="00D13166"/>
    <w:rsid w:val="00D139CD"/>
    <w:rsid w:val="00D13AAC"/>
    <w:rsid w:val="00D17F5E"/>
    <w:rsid w:val="00D2289A"/>
    <w:rsid w:val="00D30471"/>
    <w:rsid w:val="00D30C6F"/>
    <w:rsid w:val="00D31304"/>
    <w:rsid w:val="00D32986"/>
    <w:rsid w:val="00D336A7"/>
    <w:rsid w:val="00D35B52"/>
    <w:rsid w:val="00D36811"/>
    <w:rsid w:val="00D37551"/>
    <w:rsid w:val="00D514DC"/>
    <w:rsid w:val="00D522BE"/>
    <w:rsid w:val="00D531CB"/>
    <w:rsid w:val="00D72C06"/>
    <w:rsid w:val="00D80A0F"/>
    <w:rsid w:val="00D82CFB"/>
    <w:rsid w:val="00D86220"/>
    <w:rsid w:val="00D915FA"/>
    <w:rsid w:val="00D93278"/>
    <w:rsid w:val="00DA52F1"/>
    <w:rsid w:val="00DB7888"/>
    <w:rsid w:val="00DD1483"/>
    <w:rsid w:val="00DD2AE6"/>
    <w:rsid w:val="00DF5D22"/>
    <w:rsid w:val="00E024EF"/>
    <w:rsid w:val="00E06B00"/>
    <w:rsid w:val="00E12631"/>
    <w:rsid w:val="00E24483"/>
    <w:rsid w:val="00E248F8"/>
    <w:rsid w:val="00E3524C"/>
    <w:rsid w:val="00E37268"/>
    <w:rsid w:val="00E41C24"/>
    <w:rsid w:val="00E4303E"/>
    <w:rsid w:val="00E43961"/>
    <w:rsid w:val="00E43B83"/>
    <w:rsid w:val="00E471D0"/>
    <w:rsid w:val="00E56883"/>
    <w:rsid w:val="00E75210"/>
    <w:rsid w:val="00E81F86"/>
    <w:rsid w:val="00E82C45"/>
    <w:rsid w:val="00E8467D"/>
    <w:rsid w:val="00E90914"/>
    <w:rsid w:val="00E97636"/>
    <w:rsid w:val="00EA0E8C"/>
    <w:rsid w:val="00EA14AF"/>
    <w:rsid w:val="00EB4E28"/>
    <w:rsid w:val="00EB6D1D"/>
    <w:rsid w:val="00EC42D6"/>
    <w:rsid w:val="00ED120B"/>
    <w:rsid w:val="00ED1A7B"/>
    <w:rsid w:val="00ED724A"/>
    <w:rsid w:val="00EF0082"/>
    <w:rsid w:val="00F0426C"/>
    <w:rsid w:val="00F065B4"/>
    <w:rsid w:val="00F22A9D"/>
    <w:rsid w:val="00F31C38"/>
    <w:rsid w:val="00F5093B"/>
    <w:rsid w:val="00F51C34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E4456"/>
    <w:rsid w:val="00FE7F62"/>
    <w:rsid w:val="00FF10F2"/>
    <w:rsid w:val="00FF3990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B043C0B-2A78-408E-B444-B3E95CD6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iPriority="0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0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semiHidden/>
    <w:locked/>
    <w:rsid w:val="00FE7F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locked/>
    <w:rsid w:val="00FE7F62"/>
    <w:rPr>
      <w:rFonts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E7F62"/>
    <w:rPr>
      <w:rFonts w:ascii="Arial" w:hAnsi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locked/>
    <w:rsid w:val="00FE7F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E7F62"/>
    <w:rPr>
      <w:rFonts w:ascii="Arial" w:hAnsi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0808A-D6CB-4B62-B9BC-50A03A7C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2969</Words>
  <Characters>18312</Characters>
  <Application>Microsoft Office Word</Application>
  <DocSecurity>0</DocSecurity>
  <Lines>152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21239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3</cp:revision>
  <cp:lastPrinted>2012-06-30T16:48:00Z</cp:lastPrinted>
  <dcterms:created xsi:type="dcterms:W3CDTF">2017-02-08T20:58:00Z</dcterms:created>
  <dcterms:modified xsi:type="dcterms:W3CDTF">2017-09-04T18:50:00Z</dcterms:modified>
</cp:coreProperties>
</file>