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1E508F"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00b050" strokeweight="4.5pt">
            <v:stroke linestyle="thinThick"/>
          </v:rect>
        </w:pict>
      </w:r>
    </w:p>
    <w:p w:rsidR="00B73293" w:rsidRDefault="001E508F" w:rsidP="00CD4938">
      <w:pPr>
        <w:pStyle w:val="Puesto"/>
        <w:rPr>
          <w:sz w:val="38"/>
        </w:rPr>
      </w:pPr>
      <w:r w:rsidRPr="00012E3D">
        <w:rPr>
          <w:rFonts w:ascii="Verdana" w:hAnsi="Verdana"/>
          <w:b w:val="0"/>
          <w:smallCaps/>
          <w:noProof/>
          <w:lang w:val="es-MX" w:eastAsia="es-MX"/>
        </w:rPr>
        <w:drawing>
          <wp:inline distT="0" distB="0" distL="0" distR="0">
            <wp:extent cx="5762625" cy="1318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318260"/>
                    </a:xfrm>
                    <a:prstGeom prst="rect">
                      <a:avLst/>
                    </a:prstGeom>
                    <a:noFill/>
                    <a:ln>
                      <a:noFill/>
                    </a:ln>
                  </pic:spPr>
                </pic:pic>
              </a:graphicData>
            </a:graphic>
          </wp:inline>
        </w:drawing>
      </w:r>
    </w:p>
    <w:p w:rsidR="00DF69CA" w:rsidRDefault="00DF69CA"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1E508F"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437ACE" w:rsidRDefault="00437ACE"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Pr>
                      <w:rFonts w:ascii="Arial Rounded MT Bold" w:hAnsi="Arial Rounded MT Bold"/>
                      <w:b/>
                      <w:sz w:val="38"/>
                      <w:lang w:val="es-ES_tradnl"/>
                    </w:rPr>
                    <w:t>DEL CURSO</w:t>
                  </w:r>
                  <w:r w:rsidR="001E508F">
                    <w:rPr>
                      <w:rFonts w:ascii="Arial Rounded MT Bold" w:hAnsi="Arial Rounded MT Bold"/>
                      <w:b/>
                      <w:sz w:val="38"/>
                      <w:lang w:val="es-ES_tradnl"/>
                    </w:rPr>
                    <w:t xml:space="preserve"> NO </w:t>
                  </w:r>
                  <w:bookmarkStart w:id="0" w:name="_GoBack"/>
                  <w:bookmarkEnd w:id="0"/>
                  <w:r w:rsidR="001E508F">
                    <w:rPr>
                      <w:rFonts w:ascii="Arial Rounded MT Bold" w:hAnsi="Arial Rounded MT Bold"/>
                      <w:b/>
                      <w:sz w:val="38"/>
                      <w:lang w:val="es-ES_tradnl"/>
                    </w:rPr>
                    <w:t>REGULAR</w:t>
                  </w:r>
                  <w:r>
                    <w:rPr>
                      <w:rFonts w:ascii="Arial Rounded MT Bold" w:hAnsi="Arial Rounded MT Bold"/>
                      <w:b/>
                      <w:sz w:val="38"/>
                      <w:lang w:val="es-ES_tradnl"/>
                    </w:rPr>
                    <w:t>:</w:t>
                  </w:r>
                </w:p>
                <w:p w:rsidR="00437ACE" w:rsidRPr="001E508F" w:rsidRDefault="001E508F" w:rsidP="003E67D8">
                  <w:pPr>
                    <w:shd w:val="clear" w:color="auto" w:fill="FFFFFF" w:themeFill="background1"/>
                    <w:jc w:val="center"/>
                    <w:rPr>
                      <w:rFonts w:ascii="Arial Rounded MT Bold" w:hAnsi="Arial Rounded MT Bold"/>
                      <w:sz w:val="38"/>
                      <w:lang w:val="es-ES_tradnl"/>
                    </w:rPr>
                  </w:pPr>
                  <w:r w:rsidRPr="001E508F">
                    <w:rPr>
                      <w:rFonts w:ascii="Arial Rounded MT Bold" w:hAnsi="Arial Rounded MT Bold"/>
                      <w:sz w:val="38"/>
                      <w:lang w:val="es-ES_tradnl"/>
                    </w:rPr>
                    <w:t>“PREVENCIÓN DE EMBARAZOS EN ADOLESCENTES”</w:t>
                  </w:r>
                </w:p>
                <w:p w:rsidR="00437ACE" w:rsidRPr="003E67D8" w:rsidRDefault="00437ACE"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D93345" w:rsidP="00836411">
      <w:pPr>
        <w:pStyle w:val="Ttulo7"/>
        <w:rPr>
          <w:rFonts w:ascii="Verdana" w:hAnsi="Verdana"/>
          <w:smallCaps/>
          <w:sz w:val="32"/>
        </w:rPr>
      </w:pPr>
      <w:r>
        <w:rPr>
          <w:sz w:val="28"/>
        </w:rPr>
        <w:t xml:space="preserve">40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36411" w:rsidRDefault="009B1CBB" w:rsidP="009E1352">
            <w:pPr>
              <w:spacing w:line="360" w:lineRule="auto"/>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 xml:space="preserve">Capacitación para el Trabajo del Estado de Quintana Roo </w:t>
            </w:r>
            <w:r w:rsidR="00D93345">
              <w:rPr>
                <w:rFonts w:ascii="Tahoma" w:hAnsi="Tahoma" w:cs="Tahoma"/>
              </w:rPr>
              <w:t xml:space="preserve">en convenio con el Programa Hábitat,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D93345">
              <w:rPr>
                <w:rFonts w:ascii="Tahoma" w:hAnsi="Tahoma" w:cs="Tahoma"/>
              </w:rPr>
              <w:t>la población en general, el “</w:t>
            </w:r>
            <w:r w:rsidR="003F43C4">
              <w:rPr>
                <w:rFonts w:ascii="Tahoma" w:hAnsi="Tahoma" w:cs="Tahoma"/>
                <w:b/>
              </w:rPr>
              <w:t>P</w:t>
            </w:r>
            <w:r w:rsidR="00F4338F">
              <w:rPr>
                <w:rFonts w:ascii="Tahoma" w:hAnsi="Tahoma" w:cs="Tahoma"/>
                <w:b/>
              </w:rPr>
              <w:t>revención de embarazos en adolescentes</w:t>
            </w:r>
            <w:r w:rsidR="00D93345" w:rsidRPr="00437ACE">
              <w:rPr>
                <w:rFonts w:ascii="Tahoma" w:hAnsi="Tahoma" w:cs="Tahoma"/>
                <w:b/>
              </w:rPr>
              <w:t>”</w:t>
            </w:r>
            <w:r w:rsidR="0080202D">
              <w:rPr>
                <w:rFonts w:ascii="Tahoma" w:hAnsi="Tahoma" w:cs="Tahoma"/>
              </w:rPr>
              <w:t xml:space="preserve">  con la intención de promover una</w:t>
            </w:r>
            <w:r w:rsidR="00F4338F">
              <w:rPr>
                <w:rFonts w:ascii="Tahoma" w:hAnsi="Tahoma" w:cs="Tahoma"/>
              </w:rPr>
              <w:t xml:space="preserve"> conciencia</w:t>
            </w:r>
            <w:r w:rsidR="0080202D">
              <w:rPr>
                <w:rFonts w:ascii="Tahoma" w:hAnsi="Tahoma" w:cs="Tahoma"/>
              </w:rPr>
              <w:t>,</w:t>
            </w:r>
            <w:r w:rsidR="00F4338F">
              <w:rPr>
                <w:rFonts w:ascii="Tahoma" w:hAnsi="Tahoma" w:cs="Tahoma"/>
              </w:rPr>
              <w:t xml:space="preserve"> entre los </w:t>
            </w:r>
            <w:r w:rsidR="0080202D">
              <w:rPr>
                <w:rFonts w:ascii="Tahoma" w:hAnsi="Tahoma" w:cs="Tahoma"/>
              </w:rPr>
              <w:t xml:space="preserve">padres con hijos adolescentes y entre los </w:t>
            </w:r>
            <w:r w:rsidR="00F4338F">
              <w:rPr>
                <w:rFonts w:ascii="Tahoma" w:hAnsi="Tahoma" w:cs="Tahoma"/>
              </w:rPr>
              <w:t>jóvenes que inician su vida sexual, de la responsabilidad que ello implica y las consecuencias que ocurren al enfre</w:t>
            </w:r>
            <w:r w:rsidR="0080202D">
              <w:rPr>
                <w:rFonts w:ascii="Tahoma" w:hAnsi="Tahoma" w:cs="Tahoma"/>
              </w:rPr>
              <w:t>ntarse a un embarazo no deseado y a temprana edad.</w:t>
            </w:r>
          </w:p>
          <w:p w:rsidR="0080202D" w:rsidRPr="005A5C62" w:rsidRDefault="0080202D" w:rsidP="009E1352">
            <w:pPr>
              <w:spacing w:line="360" w:lineRule="auto"/>
              <w:ind w:right="922"/>
              <w:jc w:val="both"/>
              <w:rPr>
                <w:rFonts w:ascii="Tahoma" w:hAnsi="Tahoma" w:cs="Tahoma"/>
              </w:rPr>
            </w:pPr>
          </w:p>
          <w:p w:rsidR="005A5C62" w:rsidRDefault="006516F3" w:rsidP="009E1352">
            <w:pPr>
              <w:spacing w:line="360" w:lineRule="auto"/>
              <w:ind w:left="780" w:right="922"/>
              <w:jc w:val="both"/>
              <w:rPr>
                <w:rFonts w:ascii="Tahoma" w:hAnsi="Tahoma" w:cs="Tahoma"/>
              </w:rPr>
            </w:pPr>
            <w:r>
              <w:rPr>
                <w:rFonts w:ascii="Tahoma" w:hAnsi="Tahoma" w:cs="Tahoma"/>
              </w:rPr>
              <w:t xml:space="preserve">Se presenta en </w:t>
            </w:r>
            <w:r w:rsidR="00A34CF2">
              <w:rPr>
                <w:rFonts w:ascii="Tahoma" w:hAnsi="Tahoma" w:cs="Tahoma"/>
              </w:rPr>
              <w:t xml:space="preserve">3 </w:t>
            </w:r>
            <w:r w:rsidR="005A5C62" w:rsidRPr="005A5C62">
              <w:rPr>
                <w:rFonts w:ascii="Tahoma" w:hAnsi="Tahoma" w:cs="Tahoma"/>
              </w:rPr>
              <w:t>unidad</w:t>
            </w:r>
            <w:r>
              <w:rPr>
                <w:rFonts w:ascii="Tahoma" w:hAnsi="Tahoma" w:cs="Tahoma"/>
              </w:rPr>
              <w:t>es</w:t>
            </w:r>
            <w:r w:rsidR="005A5C62" w:rsidRPr="005A5C62">
              <w:rPr>
                <w:rFonts w:ascii="Tahoma" w:hAnsi="Tahoma" w:cs="Tahoma"/>
              </w:rPr>
              <w:t>, con una duración d</w:t>
            </w:r>
            <w:r>
              <w:rPr>
                <w:rFonts w:ascii="Tahoma" w:hAnsi="Tahoma" w:cs="Tahoma"/>
              </w:rPr>
              <w:t>e 4</w:t>
            </w:r>
            <w:r w:rsidR="00D93345">
              <w:rPr>
                <w:rFonts w:ascii="Tahoma" w:hAnsi="Tahoma" w:cs="Tahoma"/>
              </w:rPr>
              <w:t xml:space="preserve">0 hrs. </w:t>
            </w:r>
          </w:p>
          <w:p w:rsidR="009E1352" w:rsidRDefault="009E1352" w:rsidP="009E1352">
            <w:pPr>
              <w:spacing w:line="360" w:lineRule="auto"/>
              <w:ind w:left="780" w:right="922"/>
              <w:jc w:val="both"/>
              <w:rPr>
                <w:rFonts w:ascii="Tahoma" w:hAnsi="Tahoma" w:cs="Tahoma"/>
              </w:rPr>
            </w:pPr>
          </w:p>
          <w:p w:rsidR="009E1352" w:rsidRDefault="009E1352" w:rsidP="009E1352">
            <w:pPr>
              <w:spacing w:line="360" w:lineRule="auto"/>
              <w:ind w:left="780" w:right="922"/>
              <w:jc w:val="both"/>
              <w:rPr>
                <w:rFonts w:ascii="Tahoma" w:hAnsi="Tahoma" w:cs="Tahoma"/>
              </w:rPr>
            </w:pPr>
            <w:r>
              <w:rPr>
                <w:rFonts w:ascii="Tahoma" w:hAnsi="Tahoma" w:cs="Tahoma"/>
              </w:rPr>
              <w:t xml:space="preserve">Unidad primera: Aspectos generales de la sexualidad de los adolescentes: biológicos, psicológicos y sociales </w:t>
            </w:r>
          </w:p>
          <w:p w:rsidR="009E1352" w:rsidRDefault="009E1352" w:rsidP="009E1352">
            <w:pPr>
              <w:spacing w:line="360" w:lineRule="auto"/>
              <w:ind w:left="780" w:right="922"/>
              <w:jc w:val="both"/>
              <w:rPr>
                <w:rFonts w:ascii="Tahoma" w:hAnsi="Tahoma" w:cs="Tahoma"/>
              </w:rPr>
            </w:pPr>
            <w:r>
              <w:rPr>
                <w:rFonts w:ascii="Tahoma" w:hAnsi="Tahoma" w:cs="Tahoma"/>
              </w:rPr>
              <w:t>Unidad segunda: Embarazo en la adolescencia: como evitar el embarazo no deseado  de las consecuencias activas de las relaciones sexuales.</w:t>
            </w:r>
          </w:p>
          <w:p w:rsidR="009E1352" w:rsidRDefault="009E1352" w:rsidP="009E1352">
            <w:pPr>
              <w:spacing w:line="360" w:lineRule="auto"/>
              <w:ind w:left="780" w:right="922"/>
              <w:jc w:val="both"/>
              <w:rPr>
                <w:rFonts w:ascii="Tahoma" w:hAnsi="Tahoma" w:cs="Tahoma"/>
              </w:rPr>
            </w:pPr>
            <w:r>
              <w:rPr>
                <w:rFonts w:ascii="Tahoma" w:hAnsi="Tahoma" w:cs="Tahoma"/>
              </w:rPr>
              <w:t>Unidad tercera: aspectos psicológicos, sociales y familiares: Las repercusiones familiares del embarazo no deseado tanto en adolescentes como en personas adultas.</w:t>
            </w:r>
          </w:p>
          <w:p w:rsidR="009E1352" w:rsidRDefault="009E1352" w:rsidP="009E1352">
            <w:pPr>
              <w:spacing w:line="360" w:lineRule="auto"/>
              <w:ind w:left="780" w:right="922"/>
              <w:jc w:val="both"/>
              <w:rPr>
                <w:rFonts w:ascii="Tahoma" w:hAnsi="Tahoma" w:cs="Tahoma"/>
              </w:rPr>
            </w:pPr>
          </w:p>
          <w:p w:rsidR="009E1352" w:rsidRPr="002E0B4D" w:rsidRDefault="009E1352" w:rsidP="009E1352">
            <w:pPr>
              <w:spacing w:line="360" w:lineRule="auto"/>
              <w:ind w:left="780" w:right="922"/>
              <w:jc w:val="both"/>
              <w:rPr>
                <w:b/>
              </w:rPr>
            </w:pPr>
            <w:r>
              <w:rPr>
                <w:rFonts w:ascii="Tahoma" w:hAnsi="Tahoma" w:cs="Tahoma"/>
              </w:rPr>
              <w:t>15 participantes como mínimo para la apertura del curso.</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36D48" w:rsidRDefault="00997B09" w:rsidP="009E1352">
            <w:pPr>
              <w:spacing w:line="360" w:lineRule="auto"/>
              <w:ind w:left="780" w:right="922"/>
              <w:jc w:val="both"/>
              <w:rPr>
                <w:rFonts w:ascii="Tahoma" w:hAnsi="Tahoma" w:cs="Tahoma"/>
              </w:rPr>
            </w:pPr>
            <w:r>
              <w:rPr>
                <w:rFonts w:ascii="Tahoma" w:hAnsi="Tahoma" w:cs="Tahoma"/>
              </w:rPr>
              <w:t>La adolescencia es definida por la Organización Mundial de la Salud (OMS) como el periodo de vida que se da entre l</w:t>
            </w:r>
            <w:r w:rsidR="00454A46">
              <w:rPr>
                <w:rFonts w:ascii="Tahoma" w:hAnsi="Tahoma" w:cs="Tahoma"/>
              </w:rPr>
              <w:t>os 10 y los 19</w:t>
            </w:r>
            <w:r>
              <w:rPr>
                <w:rFonts w:ascii="Tahoma" w:hAnsi="Tahoma" w:cs="Tahoma"/>
              </w:rPr>
              <w:t xml:space="preserve"> años de edad. Se caracteriza por una serie de cambios orgánicos (pubertad) así como la integración de funciones de carácter reproductivo (ciclo menstrual en las mujeres y ciclo espermático en los hombres), acompañados de otros cambios de tipo psicosociales.</w:t>
            </w:r>
          </w:p>
          <w:p w:rsidR="00E62483" w:rsidRDefault="00E62483" w:rsidP="009E1352">
            <w:pPr>
              <w:spacing w:line="360" w:lineRule="auto"/>
              <w:ind w:right="922"/>
              <w:jc w:val="both"/>
              <w:rPr>
                <w:rFonts w:ascii="Tahoma" w:hAnsi="Tahoma" w:cs="Tahoma"/>
              </w:rPr>
            </w:pPr>
          </w:p>
          <w:p w:rsidR="00E62483" w:rsidRDefault="00E62483" w:rsidP="009E1352">
            <w:pPr>
              <w:spacing w:line="360" w:lineRule="auto"/>
              <w:ind w:left="780" w:right="922"/>
              <w:jc w:val="both"/>
              <w:rPr>
                <w:rFonts w:ascii="Tahoma" w:hAnsi="Tahoma" w:cs="Tahoma"/>
              </w:rPr>
            </w:pPr>
            <w:r>
              <w:rPr>
                <w:rFonts w:ascii="Tahoma" w:hAnsi="Tahoma" w:cs="Tahoma"/>
              </w:rPr>
              <w:t xml:space="preserve">Por las estadísticas que existen sobre embarazos en adolescentes, sabemos que </w:t>
            </w:r>
            <w:r w:rsidR="001233C8">
              <w:rPr>
                <w:rFonts w:ascii="Tahoma" w:hAnsi="Tahoma" w:cs="Tahoma"/>
              </w:rPr>
              <w:t xml:space="preserve">éstos </w:t>
            </w:r>
            <w:r>
              <w:rPr>
                <w:rFonts w:ascii="Tahoma" w:hAnsi="Tahoma" w:cs="Tahoma"/>
              </w:rPr>
              <w:t>in</w:t>
            </w:r>
            <w:r w:rsidR="001233C8">
              <w:rPr>
                <w:rFonts w:ascii="Tahoma" w:hAnsi="Tahoma" w:cs="Tahoma"/>
              </w:rPr>
              <w:t xml:space="preserve">ician relaciones sexuales a </w:t>
            </w:r>
            <w:r>
              <w:rPr>
                <w:rFonts w:ascii="Tahoma" w:hAnsi="Tahoma" w:cs="Tahoma"/>
              </w:rPr>
              <w:t>temprana edad y en la mayoría de los casos lo hacen desprovistos de información objetiva, oportuna, clara y veraz acerca de la responsabilidad que implican la maternidad y la paternidad. Se exponen</w:t>
            </w:r>
            <w:r w:rsidR="001233C8">
              <w:rPr>
                <w:rFonts w:ascii="Tahoma" w:hAnsi="Tahoma" w:cs="Tahoma"/>
              </w:rPr>
              <w:t xml:space="preserve"> a embarazos de alto riesgo debido a las repercusiones que tiene sobre la salud de la madre y del producto, además de las secuelas psicosociales, por posibles abortos y particularmente sobre sus proyectos de vida.</w:t>
            </w:r>
          </w:p>
          <w:p w:rsidR="00E62483" w:rsidRPr="005A5C62" w:rsidRDefault="00E62483" w:rsidP="009E1352">
            <w:pPr>
              <w:spacing w:line="360" w:lineRule="auto"/>
              <w:ind w:left="780" w:right="922"/>
              <w:jc w:val="both"/>
              <w:rPr>
                <w:rFonts w:ascii="Tahoma" w:hAnsi="Tahoma" w:cs="Tahoma"/>
              </w:rPr>
            </w:pPr>
          </w:p>
          <w:p w:rsidR="00636D48" w:rsidRPr="005A5C62" w:rsidRDefault="00636D48" w:rsidP="009E1352">
            <w:pPr>
              <w:spacing w:line="360" w:lineRule="auto"/>
              <w:ind w:left="780" w:right="922"/>
              <w:jc w:val="both"/>
              <w:rPr>
                <w:rFonts w:ascii="Tahoma" w:hAnsi="Tahoma" w:cs="Tahoma"/>
              </w:rPr>
            </w:pPr>
            <w:r w:rsidRPr="005A5C62">
              <w:rPr>
                <w:rFonts w:ascii="Tahoma" w:hAnsi="Tahoma" w:cs="Tahoma"/>
              </w:rPr>
              <w:t xml:space="preserve">El Instituto de Capacitación para el Trabajo del Estado de Quintana Roo </w:t>
            </w:r>
            <w:r w:rsidR="001D2EE2">
              <w:rPr>
                <w:rFonts w:ascii="Tahoma" w:hAnsi="Tahoma" w:cs="Tahoma"/>
              </w:rPr>
              <w:t xml:space="preserve">y el programa Hábitat, </w:t>
            </w:r>
            <w:r w:rsidR="00CE2524">
              <w:rPr>
                <w:rFonts w:ascii="Tahoma" w:hAnsi="Tahoma" w:cs="Tahoma"/>
              </w:rPr>
              <w:t>se dan a</w:t>
            </w:r>
            <w:r w:rsidRPr="005A5C62">
              <w:rPr>
                <w:rFonts w:ascii="Tahoma" w:hAnsi="Tahoma" w:cs="Tahoma"/>
              </w:rPr>
              <w:t xml:space="preserve"> la tarea de crear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2A51F5">
              <w:rPr>
                <w:rFonts w:ascii="Tahoma" w:hAnsi="Tahoma" w:cs="Tahoma"/>
              </w:rPr>
              <w:t>. Con el</w:t>
            </w:r>
            <w:r w:rsidR="003F43C4">
              <w:rPr>
                <w:rFonts w:ascii="Tahoma" w:hAnsi="Tahoma" w:cs="Tahoma"/>
              </w:rPr>
              <w:t xml:space="preserve"> curso</w:t>
            </w:r>
            <w:r w:rsidR="002A51F5">
              <w:rPr>
                <w:rFonts w:ascii="Tahoma" w:hAnsi="Tahoma" w:cs="Tahoma"/>
              </w:rPr>
              <w:t xml:space="preserve"> </w:t>
            </w:r>
            <w:r w:rsidR="003F43C4">
              <w:rPr>
                <w:rFonts w:ascii="Tahoma" w:hAnsi="Tahoma" w:cs="Tahoma"/>
                <w:b/>
              </w:rPr>
              <w:t>“P</w:t>
            </w:r>
            <w:r w:rsidR="00CE2524">
              <w:rPr>
                <w:rFonts w:ascii="Tahoma" w:hAnsi="Tahoma" w:cs="Tahoma"/>
                <w:b/>
              </w:rPr>
              <w:t>revención de embarazos en adolescentes</w:t>
            </w:r>
            <w:r w:rsidR="001D2EE2" w:rsidRPr="00437ACE">
              <w:rPr>
                <w:rFonts w:ascii="Tahoma" w:hAnsi="Tahoma" w:cs="Tahoma"/>
                <w:b/>
              </w:rPr>
              <w:t>”</w:t>
            </w:r>
            <w:r w:rsidR="002A51F5" w:rsidRPr="00437ACE">
              <w:rPr>
                <w:rFonts w:ascii="Tahoma" w:hAnsi="Tahoma" w:cs="Tahoma"/>
                <w:b/>
              </w:rPr>
              <w:t>,</w:t>
            </w:r>
            <w:r w:rsidR="002A51F5">
              <w:rPr>
                <w:rFonts w:ascii="Tahoma" w:hAnsi="Tahoma" w:cs="Tahoma"/>
              </w:rPr>
              <w:t xml:space="preserve"> aportamos los conocimientos necesarios para que </w:t>
            </w:r>
            <w:r w:rsidR="00E62483">
              <w:rPr>
                <w:rFonts w:ascii="Tahoma" w:hAnsi="Tahoma" w:cs="Tahoma"/>
              </w:rPr>
              <w:t>los adolescentes tengan una visión amplia d</w:t>
            </w:r>
            <w:r w:rsidR="001233C8">
              <w:rPr>
                <w:rFonts w:ascii="Tahoma" w:hAnsi="Tahoma" w:cs="Tahoma"/>
              </w:rPr>
              <w:t xml:space="preserve">e las consecuencias que trae </w:t>
            </w:r>
            <w:r w:rsidR="00E62483">
              <w:rPr>
                <w:rFonts w:ascii="Tahoma" w:hAnsi="Tahoma" w:cs="Tahoma"/>
              </w:rPr>
              <w:t xml:space="preserve">responder a su sexualidad </w:t>
            </w:r>
            <w:r w:rsidR="001233C8">
              <w:rPr>
                <w:rFonts w:ascii="Tahoma" w:hAnsi="Tahoma" w:cs="Tahoma"/>
              </w:rPr>
              <w:t>de manera irresponsable</w:t>
            </w:r>
            <w:r w:rsidR="00E62483">
              <w:rPr>
                <w:rFonts w:ascii="Tahoma" w:hAnsi="Tahoma" w:cs="Tahoma"/>
              </w:rPr>
              <w:t>.</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472D8E" w:rsidRPr="005A5C62" w:rsidRDefault="00472D8E" w:rsidP="009E1352">
            <w:pPr>
              <w:spacing w:line="360" w:lineRule="auto"/>
              <w:ind w:left="628" w:right="825"/>
              <w:jc w:val="both"/>
              <w:rPr>
                <w:rFonts w:ascii="Tahoma" w:hAnsi="Tahoma" w:cs="Tahoma"/>
              </w:rPr>
            </w:pPr>
            <w:r w:rsidRPr="005A5C62">
              <w:rPr>
                <w:rFonts w:ascii="Tahoma" w:hAnsi="Tahoma" w:cs="Tahoma"/>
              </w:rPr>
              <w:t xml:space="preserve">Al </w:t>
            </w:r>
            <w:r w:rsidR="00004549" w:rsidRPr="005A5C62">
              <w:rPr>
                <w:rFonts w:ascii="Tahoma" w:hAnsi="Tahoma" w:cs="Tahoma"/>
              </w:rPr>
              <w:t xml:space="preserve">finalizar el curso los </w:t>
            </w:r>
            <w:r w:rsidR="009E1352">
              <w:rPr>
                <w:rFonts w:ascii="Tahoma" w:hAnsi="Tahoma" w:cs="Tahoma"/>
              </w:rPr>
              <w:t xml:space="preserve">participantes </w:t>
            </w:r>
            <w:r w:rsidR="00350A4C">
              <w:rPr>
                <w:rFonts w:ascii="Tahoma" w:hAnsi="Tahoma" w:cs="Tahoma"/>
              </w:rPr>
              <w:t xml:space="preserve">obtendrán </w:t>
            </w:r>
            <w:r w:rsidR="00BE2E0E">
              <w:rPr>
                <w:rFonts w:ascii="Tahoma" w:hAnsi="Tahoma" w:cs="Tahoma"/>
              </w:rPr>
              <w:t xml:space="preserve">conocimientos </w:t>
            </w:r>
            <w:r w:rsidR="00350A4C">
              <w:rPr>
                <w:rFonts w:ascii="Tahoma" w:hAnsi="Tahoma" w:cs="Tahoma"/>
              </w:rPr>
              <w:t>relacionados con las consecuencias que desencadena la actividad sexual entre los adolescentes</w:t>
            </w:r>
            <w:r w:rsidR="00B9630D">
              <w:rPr>
                <w:rFonts w:ascii="Tahoma" w:hAnsi="Tahoma" w:cs="Tahoma"/>
              </w:rPr>
              <w:t xml:space="preserve"> </w:t>
            </w:r>
            <w:r w:rsidR="00350A4C">
              <w:rPr>
                <w:rFonts w:ascii="Tahoma" w:hAnsi="Tahoma" w:cs="Tahoma"/>
              </w:rPr>
              <w:t xml:space="preserve">cuando se ejerce sin conocimiento y sin responsabilidad. </w:t>
            </w:r>
            <w:r w:rsidR="00B9630D">
              <w:rPr>
                <w:rFonts w:ascii="Tahoma" w:hAnsi="Tahoma" w:cs="Tahoma"/>
              </w:rPr>
              <w:t>Asimismo, contarán con una cultura de prevención y atención de los casos que se presenten en la población, que a pesar de los esfuerzos, no son ajenos al desarrollo reproductivo de la población en general.</w:t>
            </w:r>
          </w:p>
          <w:p w:rsidR="00F62BE6" w:rsidRPr="00AD6536" w:rsidRDefault="00F62BE6" w:rsidP="009E1352">
            <w:pPr>
              <w:spacing w:line="360" w:lineRule="auto"/>
              <w:ind w:left="628" w:right="825"/>
              <w:jc w:val="both"/>
              <w:rPr>
                <w:rFonts w:cs="Arial"/>
                <w:b/>
              </w:rPr>
            </w:pPr>
          </w:p>
          <w:p w:rsidR="00F62BE6" w:rsidRPr="00AD6536" w:rsidRDefault="00F62BE6" w:rsidP="009E1352">
            <w:pPr>
              <w:spacing w:line="360" w:lineRule="auto"/>
              <w:ind w:left="628" w:right="825"/>
              <w:jc w:val="both"/>
              <w:rPr>
                <w:rFonts w:cs="Arial"/>
                <w:b/>
              </w:rPr>
            </w:pPr>
          </w:p>
          <w:p w:rsidR="008466C8" w:rsidRPr="00AD6536" w:rsidRDefault="008466C8" w:rsidP="00472D8E">
            <w:pPr>
              <w:ind w:left="628" w:right="825"/>
              <w:jc w:val="both"/>
              <w:rPr>
                <w:rFonts w:cs="Arial"/>
                <w:b/>
              </w:rPr>
            </w:pPr>
          </w:p>
          <w:p w:rsidR="00CD4938" w:rsidRPr="008466C8" w:rsidRDefault="00CD4938" w:rsidP="0006484D">
            <w:pPr>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Pr="00B26046">
              <w:rPr>
                <w:rFonts w:ascii="Tahoma" w:hAnsi="Tahoma" w:cs="Tahoma"/>
              </w:rPr>
              <w:t xml:space="preserve"> </w:t>
            </w:r>
            <w:r w:rsidR="003F43C4">
              <w:rPr>
                <w:rFonts w:ascii="Tahoma" w:hAnsi="Tahoma" w:cs="Tahoma"/>
              </w:rPr>
              <w:t xml:space="preserve">curso </w:t>
            </w:r>
            <w:r w:rsidR="003F3863" w:rsidRPr="00437ACE">
              <w:rPr>
                <w:rFonts w:ascii="Tahoma" w:hAnsi="Tahoma" w:cs="Tahoma"/>
                <w:b/>
              </w:rPr>
              <w:t>“</w:t>
            </w:r>
            <w:r w:rsidR="003F43C4">
              <w:rPr>
                <w:rFonts w:ascii="Tahoma" w:hAnsi="Tahoma" w:cs="Tahoma"/>
                <w:b/>
              </w:rPr>
              <w:t>P</w:t>
            </w:r>
            <w:r w:rsidR="0044358D">
              <w:rPr>
                <w:rFonts w:ascii="Tahoma" w:hAnsi="Tahoma" w:cs="Tahoma"/>
                <w:b/>
              </w:rPr>
              <w:t>revención de embarazos en adolescentes</w:t>
            </w:r>
            <w:r w:rsidR="003F3863" w:rsidRPr="00437ACE">
              <w:rPr>
                <w:rFonts w:ascii="Tahoma" w:hAnsi="Tahoma" w:cs="Tahoma"/>
                <w:b/>
              </w:rPr>
              <w:t>”,</w:t>
            </w:r>
            <w:r>
              <w:rPr>
                <w:rFonts w:ascii="Tahoma" w:hAnsi="Tahoma" w:cs="Tahoma"/>
              </w:rPr>
              <w:t xml:space="preserve"> </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w:t>
            </w:r>
            <w:r w:rsidR="0044358D">
              <w:rPr>
                <w:rFonts w:ascii="Tahoma" w:hAnsi="Tahoma" w:cs="Tahoma"/>
              </w:rPr>
              <w:t>padres y madres de familia, jóvenes y adolescentes, interesado</w:t>
            </w:r>
            <w:r w:rsidR="008629D4">
              <w:rPr>
                <w:rFonts w:ascii="Tahoma" w:hAnsi="Tahoma" w:cs="Tahoma"/>
              </w:rPr>
              <w:t xml:space="preserve">s en adquirir </w:t>
            </w:r>
            <w:r w:rsidR="003F3863">
              <w:rPr>
                <w:rFonts w:ascii="Tahoma" w:hAnsi="Tahoma" w:cs="Tahoma"/>
              </w:rPr>
              <w:t>los conocimientos</w:t>
            </w:r>
            <w:r w:rsidR="0044358D">
              <w:rPr>
                <w:rFonts w:ascii="Tahoma" w:hAnsi="Tahoma" w:cs="Tahoma"/>
              </w:rPr>
              <w:t xml:space="preserve"> que generen actitudes para una sexualidad sana, </w:t>
            </w:r>
            <w:r w:rsidR="0066768B">
              <w:rPr>
                <w:rFonts w:ascii="Tahoma" w:hAnsi="Tahoma" w:cs="Tahoma"/>
              </w:rPr>
              <w:t xml:space="preserve">para </w:t>
            </w:r>
            <w:r w:rsidR="0044358D">
              <w:rPr>
                <w:rFonts w:ascii="Tahoma" w:hAnsi="Tahoma" w:cs="Tahoma"/>
              </w:rPr>
              <w:t xml:space="preserve">postergar el inicio de la actividad sexual, </w:t>
            </w:r>
            <w:r w:rsidR="0066768B">
              <w:rPr>
                <w:rFonts w:ascii="Tahoma" w:hAnsi="Tahoma" w:cs="Tahoma"/>
              </w:rPr>
              <w:t xml:space="preserve">y sobre todo, hacerlo </w:t>
            </w:r>
            <w:r w:rsidR="0044358D">
              <w:rPr>
                <w:rFonts w:ascii="Tahoma" w:hAnsi="Tahoma" w:cs="Tahoma"/>
              </w:rPr>
              <w:t>con protección</w:t>
            </w:r>
            <w:r w:rsidR="0066768B">
              <w:rPr>
                <w:rFonts w:ascii="Tahoma" w:hAnsi="Tahoma" w:cs="Tahoma"/>
              </w:rPr>
              <w:t xml:space="preserve"> y sin riesgos para ninguna de las partes.</w:t>
            </w:r>
            <w:r w:rsidR="003F3863">
              <w:rPr>
                <w:rFonts w:ascii="Tahoma" w:hAnsi="Tahoma" w:cs="Tahoma"/>
              </w:rPr>
              <w:t xml:space="preserve"> </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677EEE" w:rsidP="00677EEE">
            <w:pPr>
              <w:widowControl w:val="0"/>
              <w:autoSpaceDE w:val="0"/>
              <w:autoSpaceDN w:val="0"/>
              <w:adjustRightInd w:val="0"/>
              <w:spacing w:before="19" w:line="360" w:lineRule="auto"/>
              <w:ind w:left="782"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40C92" w:rsidRDefault="00E94DA0" w:rsidP="00FE328C">
            <w:pPr>
              <w:rPr>
                <w:rFonts w:cs="Arial"/>
                <w:b/>
                <w:lang w:val="es-ES_tradnl"/>
              </w:rPr>
            </w:pPr>
            <w:r>
              <w:rPr>
                <w:rFonts w:cs="Arial"/>
                <w:b/>
                <w:lang w:val="es-ES_tradnl"/>
              </w:rPr>
              <w:t>ASPECTOS GENERALES DE LA SEXUALIDAD DE LOS  ADOLESCENTES</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1.1</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E94DA0" w:rsidP="008C2647">
            <w:pPr>
              <w:keepNext/>
              <w:outlineLvl w:val="8"/>
              <w:rPr>
                <w:rFonts w:cs="Arial"/>
                <w:b/>
                <w:lang w:val="es-ES_tradnl"/>
              </w:rPr>
            </w:pPr>
            <w:r>
              <w:rPr>
                <w:rFonts w:cs="Arial"/>
                <w:b/>
                <w:lang w:val="es-ES_tradnl"/>
              </w:rPr>
              <w:t>Adolescencia y sexualidad</w:t>
            </w:r>
          </w:p>
        </w:tc>
      </w:tr>
      <w:tr w:rsidR="00E94DA0" w:rsidRPr="009F3BF4" w:rsidTr="00DF69CA">
        <w:trPr>
          <w:trHeight w:val="440"/>
        </w:trPr>
        <w:tc>
          <w:tcPr>
            <w:tcW w:w="1395" w:type="dxa"/>
          </w:tcPr>
          <w:p w:rsidR="00E94DA0" w:rsidRDefault="00E94DA0" w:rsidP="00140C92">
            <w:pPr>
              <w:jc w:val="center"/>
              <w:rPr>
                <w:b/>
                <w:lang w:val="es-ES_tradnl"/>
              </w:rPr>
            </w:pPr>
          </w:p>
        </w:tc>
        <w:tc>
          <w:tcPr>
            <w:tcW w:w="1227" w:type="dxa"/>
          </w:tcPr>
          <w:p w:rsidR="00E94DA0" w:rsidRDefault="00E94DA0" w:rsidP="00140C92">
            <w:pPr>
              <w:jc w:val="center"/>
              <w:rPr>
                <w:rFonts w:cs="Arial"/>
                <w:b/>
                <w:lang w:val="es-ES_tradnl"/>
              </w:rPr>
            </w:pPr>
          </w:p>
        </w:tc>
        <w:tc>
          <w:tcPr>
            <w:tcW w:w="1701" w:type="dxa"/>
          </w:tcPr>
          <w:p w:rsidR="00E94DA0" w:rsidRPr="002576B1" w:rsidRDefault="002576B1" w:rsidP="00140C92">
            <w:pPr>
              <w:jc w:val="center"/>
              <w:rPr>
                <w:rFonts w:cs="Arial"/>
                <w:lang w:val="es-ES_tradnl"/>
              </w:rPr>
            </w:pPr>
            <w:r w:rsidRPr="002576B1">
              <w:rPr>
                <w:rFonts w:cs="Arial"/>
                <w:lang w:val="es-ES_tradnl"/>
              </w:rPr>
              <w:t>1.1.1</w:t>
            </w:r>
          </w:p>
        </w:tc>
        <w:tc>
          <w:tcPr>
            <w:tcW w:w="8997" w:type="dxa"/>
            <w:tcBorders>
              <w:top w:val="single" w:sz="4" w:space="0" w:color="auto"/>
              <w:bottom w:val="single" w:sz="4" w:space="0" w:color="auto"/>
            </w:tcBorders>
          </w:tcPr>
          <w:p w:rsidR="00E94DA0" w:rsidRPr="002576B1" w:rsidRDefault="00E94DA0" w:rsidP="002576B1">
            <w:pPr>
              <w:keepNext/>
              <w:outlineLvl w:val="8"/>
              <w:rPr>
                <w:rFonts w:cs="Arial"/>
                <w:lang w:val="es-ES_tradnl"/>
              </w:rPr>
            </w:pPr>
            <w:r w:rsidRPr="002576B1">
              <w:rPr>
                <w:rFonts w:cs="Arial"/>
                <w:lang w:val="es-ES_tradnl"/>
              </w:rPr>
              <w:t>Aspectos biológicos</w:t>
            </w:r>
            <w:r w:rsidR="00246EE4" w:rsidRPr="002576B1">
              <w:rPr>
                <w:rFonts w:cs="Arial"/>
                <w:lang w:val="es-ES_tradnl"/>
              </w:rPr>
              <w:t xml:space="preserve"> </w:t>
            </w:r>
          </w:p>
        </w:tc>
      </w:tr>
      <w:tr w:rsidR="002576B1" w:rsidRPr="009F3BF4" w:rsidTr="00DF69CA">
        <w:trPr>
          <w:trHeight w:val="440"/>
        </w:trPr>
        <w:tc>
          <w:tcPr>
            <w:tcW w:w="1395" w:type="dxa"/>
          </w:tcPr>
          <w:p w:rsidR="002576B1" w:rsidRDefault="002576B1" w:rsidP="00140C92">
            <w:pPr>
              <w:jc w:val="center"/>
              <w:rPr>
                <w:b/>
                <w:lang w:val="es-ES_tradnl"/>
              </w:rPr>
            </w:pPr>
          </w:p>
        </w:tc>
        <w:tc>
          <w:tcPr>
            <w:tcW w:w="1227" w:type="dxa"/>
          </w:tcPr>
          <w:p w:rsidR="002576B1" w:rsidRDefault="002576B1" w:rsidP="00140C92">
            <w:pPr>
              <w:jc w:val="center"/>
              <w:rPr>
                <w:rFonts w:cs="Arial"/>
                <w:b/>
                <w:lang w:val="es-ES_tradnl"/>
              </w:rPr>
            </w:pPr>
          </w:p>
        </w:tc>
        <w:tc>
          <w:tcPr>
            <w:tcW w:w="1701" w:type="dxa"/>
          </w:tcPr>
          <w:p w:rsidR="002576B1" w:rsidRPr="009038D0" w:rsidRDefault="002576B1" w:rsidP="00140C92">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2576B1" w:rsidRPr="002576B1" w:rsidRDefault="002576B1" w:rsidP="00FE328C">
            <w:pPr>
              <w:keepNext/>
              <w:outlineLvl w:val="8"/>
              <w:rPr>
                <w:rFonts w:cs="Arial"/>
                <w:lang w:val="es-ES_tradnl"/>
              </w:rPr>
            </w:pPr>
            <w:r w:rsidRPr="002576B1">
              <w:rPr>
                <w:rFonts w:cs="Arial"/>
                <w:lang w:val="es-ES_tradnl"/>
              </w:rPr>
              <w:t>Aspectos psicológicos</w:t>
            </w:r>
          </w:p>
        </w:tc>
      </w:tr>
      <w:tr w:rsidR="002576B1" w:rsidRPr="009F3BF4" w:rsidTr="00DF69CA">
        <w:trPr>
          <w:trHeight w:val="440"/>
        </w:trPr>
        <w:tc>
          <w:tcPr>
            <w:tcW w:w="1395" w:type="dxa"/>
          </w:tcPr>
          <w:p w:rsidR="002576B1" w:rsidRDefault="002576B1" w:rsidP="00140C92">
            <w:pPr>
              <w:jc w:val="center"/>
              <w:rPr>
                <w:b/>
                <w:lang w:val="es-ES_tradnl"/>
              </w:rPr>
            </w:pPr>
          </w:p>
        </w:tc>
        <w:tc>
          <w:tcPr>
            <w:tcW w:w="1227" w:type="dxa"/>
          </w:tcPr>
          <w:p w:rsidR="002576B1" w:rsidRDefault="002576B1" w:rsidP="00140C92">
            <w:pPr>
              <w:jc w:val="center"/>
              <w:rPr>
                <w:rFonts w:cs="Arial"/>
                <w:b/>
                <w:lang w:val="es-ES_tradnl"/>
              </w:rPr>
            </w:pPr>
          </w:p>
        </w:tc>
        <w:tc>
          <w:tcPr>
            <w:tcW w:w="1701" w:type="dxa"/>
          </w:tcPr>
          <w:p w:rsidR="002576B1" w:rsidRPr="009038D0" w:rsidRDefault="002576B1" w:rsidP="00140C92">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2576B1" w:rsidRPr="002576B1" w:rsidRDefault="002576B1" w:rsidP="00FE328C">
            <w:pPr>
              <w:keepNext/>
              <w:outlineLvl w:val="8"/>
              <w:rPr>
                <w:rFonts w:cs="Arial"/>
                <w:lang w:val="es-ES_tradnl"/>
              </w:rPr>
            </w:pPr>
            <w:r w:rsidRPr="002576B1">
              <w:rPr>
                <w:rFonts w:cs="Arial"/>
                <w:lang w:val="es-ES_tradnl"/>
              </w:rPr>
              <w:t>Aspectos sociales</w:t>
            </w:r>
          </w:p>
        </w:tc>
      </w:tr>
      <w:tr w:rsidR="009038D0" w:rsidRPr="009F3BF4" w:rsidTr="00DF69CA">
        <w:trPr>
          <w:trHeight w:val="440"/>
        </w:trPr>
        <w:tc>
          <w:tcPr>
            <w:tcW w:w="1395" w:type="dxa"/>
          </w:tcPr>
          <w:p w:rsidR="009038D0" w:rsidRDefault="00437ACE" w:rsidP="00140C92">
            <w:pPr>
              <w:jc w:val="center"/>
              <w:rPr>
                <w:b/>
                <w:lang w:val="es-ES_tradnl"/>
              </w:rPr>
            </w:pPr>
            <w:r>
              <w:rPr>
                <w:b/>
                <w:lang w:val="es-ES_tradnl"/>
              </w:rPr>
              <w:t>2</w:t>
            </w:r>
          </w:p>
        </w:tc>
        <w:tc>
          <w:tcPr>
            <w:tcW w:w="1227" w:type="dxa"/>
          </w:tcPr>
          <w:p w:rsidR="009038D0" w:rsidRDefault="009038D0" w:rsidP="00140C92">
            <w:pPr>
              <w:jc w:val="center"/>
              <w:rPr>
                <w:rFonts w:cs="Arial"/>
                <w:b/>
                <w:lang w:val="es-ES_tradnl"/>
              </w:rPr>
            </w:pP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E94DA0" w:rsidP="00FE328C">
            <w:pPr>
              <w:keepNext/>
              <w:outlineLvl w:val="8"/>
              <w:rPr>
                <w:rFonts w:cs="Arial"/>
                <w:b/>
                <w:lang w:val="es-ES_tradnl"/>
              </w:rPr>
            </w:pPr>
            <w:r>
              <w:rPr>
                <w:rFonts w:cs="Arial"/>
                <w:b/>
                <w:lang w:val="es-ES_tradnl"/>
              </w:rPr>
              <w:t>EMBARAZO EN LA ADOLESCENCIA</w:t>
            </w:r>
          </w:p>
        </w:tc>
      </w:tr>
      <w:tr w:rsidR="00572533" w:rsidRPr="009F3BF4" w:rsidTr="00DF69CA">
        <w:trPr>
          <w:trHeight w:val="440"/>
        </w:trPr>
        <w:tc>
          <w:tcPr>
            <w:tcW w:w="1395" w:type="dxa"/>
          </w:tcPr>
          <w:p w:rsidR="00572533" w:rsidRDefault="00572533" w:rsidP="00140C92">
            <w:pPr>
              <w:jc w:val="center"/>
              <w:rPr>
                <w:b/>
                <w:lang w:val="es-ES_tradnl"/>
              </w:rPr>
            </w:pPr>
          </w:p>
        </w:tc>
        <w:tc>
          <w:tcPr>
            <w:tcW w:w="1227" w:type="dxa"/>
          </w:tcPr>
          <w:p w:rsidR="00572533" w:rsidRDefault="00572533" w:rsidP="00140C92">
            <w:pPr>
              <w:jc w:val="center"/>
              <w:rPr>
                <w:rFonts w:cs="Arial"/>
                <w:b/>
                <w:lang w:val="es-ES_tradnl"/>
              </w:rPr>
            </w:pPr>
            <w:r>
              <w:rPr>
                <w:rFonts w:cs="Arial"/>
                <w:b/>
                <w:lang w:val="es-ES_tradnl"/>
              </w:rPr>
              <w:t>2.1</w:t>
            </w:r>
          </w:p>
        </w:tc>
        <w:tc>
          <w:tcPr>
            <w:tcW w:w="1701" w:type="dxa"/>
          </w:tcPr>
          <w:p w:rsidR="00572533" w:rsidRPr="009038D0" w:rsidRDefault="00572533" w:rsidP="00140C92">
            <w:pPr>
              <w:jc w:val="center"/>
              <w:rPr>
                <w:rFonts w:cs="Arial"/>
                <w:lang w:val="es-ES_tradnl"/>
              </w:rPr>
            </w:pPr>
          </w:p>
        </w:tc>
        <w:tc>
          <w:tcPr>
            <w:tcW w:w="8997" w:type="dxa"/>
            <w:tcBorders>
              <w:top w:val="single" w:sz="4" w:space="0" w:color="auto"/>
              <w:bottom w:val="single" w:sz="4" w:space="0" w:color="auto"/>
            </w:tcBorders>
          </w:tcPr>
          <w:p w:rsidR="00572533" w:rsidRDefault="00572533" w:rsidP="00FE328C">
            <w:pPr>
              <w:keepNext/>
              <w:outlineLvl w:val="8"/>
              <w:rPr>
                <w:rFonts w:cs="Arial"/>
                <w:b/>
                <w:lang w:val="es-ES_tradnl"/>
              </w:rPr>
            </w:pPr>
            <w:r>
              <w:rPr>
                <w:rFonts w:cs="Arial"/>
                <w:b/>
                <w:lang w:val="es-ES_tradnl"/>
              </w:rPr>
              <w:t>Embarazos no deseados en la adolescencia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2576B1" w:rsidP="00140C92">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9038D0" w:rsidRPr="002576B1" w:rsidRDefault="00AA572B" w:rsidP="00FE328C">
            <w:pPr>
              <w:keepNext/>
              <w:outlineLvl w:val="8"/>
              <w:rPr>
                <w:rFonts w:cs="Arial"/>
                <w:lang w:val="es-ES_tradnl"/>
              </w:rPr>
            </w:pPr>
            <w:r w:rsidRPr="002576B1">
              <w:rPr>
                <w:rFonts w:cs="Arial"/>
                <w:lang w:val="es-ES_tradnl"/>
              </w:rPr>
              <w:t>Causas de embarazos no deseados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2576B1" w:rsidP="00140C92">
            <w:pPr>
              <w:jc w:val="center"/>
              <w:rPr>
                <w:rFonts w:cs="Arial"/>
                <w:lang w:val="es-ES_tradnl"/>
              </w:rPr>
            </w:pPr>
            <w:r>
              <w:rPr>
                <w:rFonts w:cs="Arial"/>
                <w:lang w:val="es-ES_tradnl"/>
              </w:rPr>
              <w:t>2.1.2</w:t>
            </w:r>
          </w:p>
        </w:tc>
        <w:tc>
          <w:tcPr>
            <w:tcW w:w="8997" w:type="dxa"/>
            <w:tcBorders>
              <w:top w:val="single" w:sz="4" w:space="0" w:color="auto"/>
              <w:bottom w:val="single" w:sz="4" w:space="0" w:color="auto"/>
            </w:tcBorders>
          </w:tcPr>
          <w:p w:rsidR="009038D0" w:rsidRPr="002576B1" w:rsidRDefault="00AA572B" w:rsidP="00437ACE">
            <w:pPr>
              <w:keepNext/>
              <w:outlineLvl w:val="8"/>
              <w:rPr>
                <w:rFonts w:cs="Arial"/>
                <w:lang w:val="es-ES_tradnl"/>
              </w:rPr>
            </w:pPr>
            <w:r w:rsidRPr="002576B1">
              <w:rPr>
                <w:rFonts w:cs="Arial"/>
                <w:lang w:val="es-ES_tradnl"/>
              </w:rPr>
              <w:t>Cómo evitar los embarazos no deseados</w:t>
            </w:r>
          </w:p>
        </w:tc>
      </w:tr>
      <w:tr w:rsidR="00246EE4" w:rsidRPr="009F3BF4" w:rsidTr="00DF69CA">
        <w:trPr>
          <w:trHeight w:val="440"/>
        </w:trPr>
        <w:tc>
          <w:tcPr>
            <w:tcW w:w="1395" w:type="dxa"/>
          </w:tcPr>
          <w:p w:rsidR="00246EE4" w:rsidRDefault="00246EE4" w:rsidP="00140C92">
            <w:pPr>
              <w:jc w:val="center"/>
              <w:rPr>
                <w:b/>
                <w:lang w:val="es-ES_tradnl"/>
              </w:rPr>
            </w:pPr>
          </w:p>
        </w:tc>
        <w:tc>
          <w:tcPr>
            <w:tcW w:w="1227" w:type="dxa"/>
          </w:tcPr>
          <w:p w:rsidR="00246EE4" w:rsidRDefault="00246EE4" w:rsidP="00140C92">
            <w:pPr>
              <w:jc w:val="center"/>
              <w:rPr>
                <w:rFonts w:cs="Arial"/>
                <w:b/>
                <w:lang w:val="es-ES_tradnl"/>
              </w:rPr>
            </w:pPr>
          </w:p>
        </w:tc>
        <w:tc>
          <w:tcPr>
            <w:tcW w:w="1701" w:type="dxa"/>
          </w:tcPr>
          <w:p w:rsidR="00246EE4" w:rsidRPr="009038D0" w:rsidRDefault="002576B1" w:rsidP="00140C92">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246EE4" w:rsidRPr="002576B1" w:rsidRDefault="00246EE4" w:rsidP="00246EE4">
            <w:pPr>
              <w:keepNext/>
              <w:outlineLvl w:val="8"/>
              <w:rPr>
                <w:rFonts w:cs="Arial"/>
                <w:lang w:val="es-ES_tradnl"/>
              </w:rPr>
            </w:pPr>
            <w:r w:rsidRPr="002576B1">
              <w:rPr>
                <w:rFonts w:cs="Arial"/>
                <w:lang w:val="es-ES_tradnl"/>
              </w:rPr>
              <w:t>Métodos anticonceptivos</w:t>
            </w:r>
          </w:p>
        </w:tc>
      </w:tr>
      <w:tr w:rsidR="009038D0" w:rsidRPr="009F3BF4" w:rsidTr="00DF69CA">
        <w:trPr>
          <w:trHeight w:val="440"/>
        </w:trPr>
        <w:tc>
          <w:tcPr>
            <w:tcW w:w="1395" w:type="dxa"/>
          </w:tcPr>
          <w:p w:rsidR="009038D0" w:rsidRDefault="00572533" w:rsidP="00140C92">
            <w:pPr>
              <w:jc w:val="center"/>
              <w:rPr>
                <w:b/>
                <w:lang w:val="es-ES_tradnl"/>
              </w:rPr>
            </w:pPr>
            <w:r>
              <w:rPr>
                <w:b/>
                <w:lang w:val="es-ES_tradnl"/>
              </w:rPr>
              <w:t>3</w:t>
            </w:r>
          </w:p>
        </w:tc>
        <w:tc>
          <w:tcPr>
            <w:tcW w:w="1227" w:type="dxa"/>
          </w:tcPr>
          <w:p w:rsidR="009038D0" w:rsidRDefault="009038D0" w:rsidP="00140C92">
            <w:pPr>
              <w:jc w:val="center"/>
              <w:rPr>
                <w:rFonts w:cs="Arial"/>
                <w:b/>
                <w:lang w:val="es-ES_tradnl"/>
              </w:rPr>
            </w:pP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572533" w:rsidP="00246EE4">
            <w:pPr>
              <w:keepNext/>
              <w:outlineLvl w:val="8"/>
              <w:rPr>
                <w:rFonts w:cs="Arial"/>
                <w:b/>
                <w:lang w:val="es-ES_tradnl"/>
              </w:rPr>
            </w:pPr>
            <w:r>
              <w:rPr>
                <w:rFonts w:cs="Arial"/>
                <w:b/>
                <w:lang w:val="es-ES_tradnl"/>
              </w:rPr>
              <w:t>ASPECTOS PSICOLÓGICOS</w:t>
            </w:r>
            <w:r w:rsidR="00246EE4">
              <w:rPr>
                <w:rFonts w:cs="Arial"/>
                <w:b/>
                <w:lang w:val="es-ES_tradnl"/>
              </w:rPr>
              <w:t xml:space="preserve">, SOCIALES </w:t>
            </w:r>
            <w:r>
              <w:rPr>
                <w:rFonts w:cs="Arial"/>
                <w:b/>
                <w:lang w:val="es-ES_tradnl"/>
              </w:rPr>
              <w:t>Y  FAMILIAR</w:t>
            </w:r>
            <w:r w:rsidR="00246EE4">
              <w:rPr>
                <w:rFonts w:cs="Arial"/>
                <w:b/>
                <w:lang w:val="es-ES_tradnl"/>
              </w:rPr>
              <w:t>ES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572533" w:rsidP="00140C92">
            <w:pPr>
              <w:jc w:val="center"/>
              <w:rPr>
                <w:rFonts w:cs="Arial"/>
                <w:b/>
                <w:lang w:val="es-ES_tradnl"/>
              </w:rPr>
            </w:pPr>
            <w:r>
              <w:rPr>
                <w:rFonts w:cs="Arial"/>
                <w:b/>
                <w:lang w:val="es-ES_tradnl"/>
              </w:rPr>
              <w:t>3.</w:t>
            </w:r>
            <w:r w:rsidR="00246EE4">
              <w:rPr>
                <w:rFonts w:cs="Arial"/>
                <w:b/>
                <w:lang w:val="es-ES_tradnl"/>
              </w:rPr>
              <w:t>1</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BF5F83" w:rsidRDefault="00572533" w:rsidP="00FE328C">
            <w:pPr>
              <w:keepNext/>
              <w:outlineLvl w:val="8"/>
              <w:rPr>
                <w:rFonts w:cs="Arial"/>
                <w:b/>
                <w:lang w:val="es-ES_tradnl"/>
              </w:rPr>
            </w:pPr>
            <w:r w:rsidRPr="00BF5F83">
              <w:rPr>
                <w:rFonts w:cs="Arial"/>
                <w:b/>
                <w:lang w:val="es-ES_tradnl"/>
              </w:rPr>
              <w:t>Implicaciones y repercusiones de embarazos no deseados en la población</w:t>
            </w:r>
          </w:p>
        </w:tc>
      </w:tr>
      <w:tr w:rsidR="00246EE4" w:rsidRPr="009F3BF4" w:rsidTr="00DF69CA">
        <w:trPr>
          <w:trHeight w:val="440"/>
        </w:trPr>
        <w:tc>
          <w:tcPr>
            <w:tcW w:w="1395" w:type="dxa"/>
          </w:tcPr>
          <w:p w:rsidR="00246EE4" w:rsidRDefault="00246EE4" w:rsidP="00140C92">
            <w:pPr>
              <w:jc w:val="center"/>
              <w:rPr>
                <w:b/>
                <w:lang w:val="es-ES_tradnl"/>
              </w:rPr>
            </w:pPr>
          </w:p>
        </w:tc>
        <w:tc>
          <w:tcPr>
            <w:tcW w:w="1227" w:type="dxa"/>
          </w:tcPr>
          <w:p w:rsidR="00246EE4" w:rsidRDefault="00246EE4" w:rsidP="00140C92">
            <w:pPr>
              <w:jc w:val="center"/>
              <w:rPr>
                <w:rFonts w:cs="Arial"/>
                <w:b/>
                <w:lang w:val="es-ES_tradnl"/>
              </w:rPr>
            </w:pPr>
          </w:p>
        </w:tc>
        <w:tc>
          <w:tcPr>
            <w:tcW w:w="1701" w:type="dxa"/>
          </w:tcPr>
          <w:p w:rsidR="00246EE4" w:rsidRPr="009038D0" w:rsidRDefault="002576B1" w:rsidP="00140C92">
            <w:pPr>
              <w:jc w:val="center"/>
              <w:rPr>
                <w:rFonts w:cs="Arial"/>
                <w:lang w:val="es-ES_tradnl"/>
              </w:rPr>
            </w:pPr>
            <w:r>
              <w:rPr>
                <w:rFonts w:cs="Arial"/>
                <w:lang w:val="es-ES_tradnl"/>
              </w:rPr>
              <w:t>3.1.1</w:t>
            </w:r>
          </w:p>
        </w:tc>
        <w:tc>
          <w:tcPr>
            <w:tcW w:w="8997" w:type="dxa"/>
            <w:tcBorders>
              <w:top w:val="single" w:sz="4" w:space="0" w:color="auto"/>
              <w:bottom w:val="single" w:sz="4" w:space="0" w:color="auto"/>
            </w:tcBorders>
          </w:tcPr>
          <w:p w:rsidR="00246EE4" w:rsidRPr="002576B1" w:rsidRDefault="00246EE4" w:rsidP="00DF7FAA">
            <w:pPr>
              <w:keepNext/>
              <w:outlineLvl w:val="8"/>
              <w:rPr>
                <w:rFonts w:cs="Arial"/>
                <w:lang w:val="es-ES_tradnl"/>
              </w:rPr>
            </w:pPr>
            <w:r w:rsidRPr="002576B1">
              <w:rPr>
                <w:rFonts w:cs="Arial"/>
                <w:lang w:val="es-ES_tradnl"/>
              </w:rPr>
              <w:t>Repercusiones familiares y proyectos de vida</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2576B1" w:rsidP="00140C92">
            <w:pPr>
              <w:jc w:val="center"/>
              <w:rPr>
                <w:rFonts w:cs="Arial"/>
                <w:lang w:val="es-ES_tradnl"/>
              </w:rPr>
            </w:pPr>
            <w:r>
              <w:rPr>
                <w:rFonts w:cs="Arial"/>
                <w:lang w:val="es-ES_tradnl"/>
              </w:rPr>
              <w:t>3.1.2</w:t>
            </w:r>
          </w:p>
        </w:tc>
        <w:tc>
          <w:tcPr>
            <w:tcW w:w="8997" w:type="dxa"/>
            <w:tcBorders>
              <w:top w:val="single" w:sz="4" w:space="0" w:color="auto"/>
              <w:bottom w:val="single" w:sz="4" w:space="0" w:color="auto"/>
            </w:tcBorders>
          </w:tcPr>
          <w:p w:rsidR="008C2647" w:rsidRPr="002576B1" w:rsidRDefault="00AA572B" w:rsidP="00DF7FAA">
            <w:pPr>
              <w:keepNext/>
              <w:outlineLvl w:val="8"/>
              <w:rPr>
                <w:rFonts w:cs="Arial"/>
                <w:lang w:val="es-ES_tradnl"/>
              </w:rPr>
            </w:pPr>
            <w:r w:rsidRPr="002576B1">
              <w:rPr>
                <w:rFonts w:cs="Arial"/>
                <w:lang w:val="es-ES_tradnl"/>
              </w:rPr>
              <w:t>Diagnóstico oportuno, rechazo y aceptación</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2576B1" w:rsidP="00140C92">
            <w:pPr>
              <w:jc w:val="center"/>
              <w:rPr>
                <w:rFonts w:cs="Arial"/>
                <w:lang w:val="es-ES_tradnl"/>
              </w:rPr>
            </w:pPr>
            <w:r>
              <w:rPr>
                <w:rFonts w:cs="Arial"/>
                <w:lang w:val="es-ES_tradnl"/>
              </w:rPr>
              <w:t>3.1.3</w:t>
            </w:r>
          </w:p>
        </w:tc>
        <w:tc>
          <w:tcPr>
            <w:tcW w:w="8997" w:type="dxa"/>
            <w:tcBorders>
              <w:top w:val="single" w:sz="4" w:space="0" w:color="auto"/>
              <w:bottom w:val="single" w:sz="4" w:space="0" w:color="auto"/>
            </w:tcBorders>
          </w:tcPr>
          <w:p w:rsidR="008C2647" w:rsidRPr="002576B1" w:rsidRDefault="00AA572B" w:rsidP="00FE328C">
            <w:pPr>
              <w:keepNext/>
              <w:outlineLvl w:val="8"/>
              <w:rPr>
                <w:rFonts w:cs="Arial"/>
                <w:lang w:val="es-ES_tradnl"/>
              </w:rPr>
            </w:pPr>
            <w:r w:rsidRPr="002576B1">
              <w:rPr>
                <w:rFonts w:cs="Arial"/>
                <w:lang w:val="es-ES_tradnl"/>
              </w:rPr>
              <w:t>Control prenatal y embarazo de alto riesgo</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2576B1" w:rsidP="00140C92">
            <w:pPr>
              <w:jc w:val="center"/>
              <w:rPr>
                <w:rFonts w:cs="Arial"/>
                <w:lang w:val="es-ES_tradnl"/>
              </w:rPr>
            </w:pPr>
            <w:r>
              <w:rPr>
                <w:rFonts w:cs="Arial"/>
                <w:lang w:val="es-ES_tradnl"/>
              </w:rPr>
              <w:t>3.1.4</w:t>
            </w:r>
          </w:p>
        </w:tc>
        <w:tc>
          <w:tcPr>
            <w:tcW w:w="8997" w:type="dxa"/>
            <w:tcBorders>
              <w:top w:val="single" w:sz="4" w:space="0" w:color="auto"/>
              <w:bottom w:val="single" w:sz="4" w:space="0" w:color="auto"/>
            </w:tcBorders>
          </w:tcPr>
          <w:p w:rsidR="008C2647" w:rsidRPr="002576B1" w:rsidRDefault="00AA572B" w:rsidP="00057CB2">
            <w:pPr>
              <w:keepNext/>
              <w:outlineLvl w:val="8"/>
              <w:rPr>
                <w:rFonts w:cs="Arial"/>
                <w:lang w:val="es-ES_tradnl"/>
              </w:rPr>
            </w:pPr>
            <w:r w:rsidRPr="002576B1">
              <w:rPr>
                <w:rFonts w:cs="Arial"/>
                <w:lang w:val="es-ES_tradnl"/>
              </w:rPr>
              <w:t>Cuidados espec</w:t>
            </w:r>
            <w:r w:rsidR="00057CB2" w:rsidRPr="002576B1">
              <w:rPr>
                <w:rFonts w:cs="Arial"/>
                <w:lang w:val="es-ES_tradnl"/>
              </w:rPr>
              <w:t>iales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2576B1" w:rsidP="002576B1">
            <w:pPr>
              <w:jc w:val="center"/>
              <w:rPr>
                <w:rFonts w:cs="Arial"/>
                <w:b/>
                <w:lang w:val="es-ES_tradnl"/>
              </w:rPr>
            </w:pPr>
            <w:r>
              <w:rPr>
                <w:rFonts w:cs="Arial"/>
                <w:b/>
                <w:lang w:val="es-ES_tradnl"/>
              </w:rPr>
              <w:t>3.2</w:t>
            </w:r>
          </w:p>
        </w:tc>
        <w:tc>
          <w:tcPr>
            <w:tcW w:w="1701" w:type="dxa"/>
          </w:tcPr>
          <w:p w:rsidR="008C2647" w:rsidRPr="009038D0"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057CB2" w:rsidRDefault="00057CB2" w:rsidP="00FE328C">
            <w:pPr>
              <w:keepNext/>
              <w:outlineLvl w:val="8"/>
              <w:rPr>
                <w:rFonts w:cs="Arial"/>
                <w:b/>
                <w:lang w:val="es-ES_tradnl"/>
              </w:rPr>
            </w:pPr>
            <w:r w:rsidRPr="00057CB2">
              <w:rPr>
                <w:rFonts w:cs="Arial"/>
                <w:b/>
                <w:lang w:val="es-ES_tradnl"/>
              </w:rPr>
              <w:t>El nacimiento y complicaciones</w:t>
            </w:r>
          </w:p>
        </w:tc>
      </w:tr>
      <w:tr w:rsidR="00246EE4" w:rsidRPr="009F3BF4" w:rsidTr="00DF69CA">
        <w:trPr>
          <w:trHeight w:val="440"/>
        </w:trPr>
        <w:tc>
          <w:tcPr>
            <w:tcW w:w="1395" w:type="dxa"/>
          </w:tcPr>
          <w:p w:rsidR="00246EE4" w:rsidRDefault="00246EE4" w:rsidP="00140C92">
            <w:pPr>
              <w:jc w:val="center"/>
              <w:rPr>
                <w:b/>
                <w:lang w:val="es-ES_tradnl"/>
              </w:rPr>
            </w:pPr>
          </w:p>
        </w:tc>
        <w:tc>
          <w:tcPr>
            <w:tcW w:w="1227" w:type="dxa"/>
          </w:tcPr>
          <w:p w:rsidR="00246EE4" w:rsidRDefault="00246EE4" w:rsidP="00140C92">
            <w:pPr>
              <w:jc w:val="center"/>
              <w:rPr>
                <w:rFonts w:cs="Arial"/>
                <w:b/>
                <w:lang w:val="es-ES_tradnl"/>
              </w:rPr>
            </w:pPr>
          </w:p>
        </w:tc>
        <w:tc>
          <w:tcPr>
            <w:tcW w:w="1701" w:type="dxa"/>
          </w:tcPr>
          <w:p w:rsidR="00246EE4" w:rsidRPr="009038D0" w:rsidRDefault="002576B1" w:rsidP="002576B1">
            <w:pPr>
              <w:jc w:val="center"/>
              <w:rPr>
                <w:rFonts w:cs="Arial"/>
                <w:lang w:val="es-ES_tradnl"/>
              </w:rPr>
            </w:pPr>
            <w:r>
              <w:rPr>
                <w:rFonts w:cs="Arial"/>
                <w:lang w:val="es-ES_tradnl"/>
              </w:rPr>
              <w:t>3.2.1</w:t>
            </w:r>
          </w:p>
        </w:tc>
        <w:tc>
          <w:tcPr>
            <w:tcW w:w="8997" w:type="dxa"/>
            <w:tcBorders>
              <w:top w:val="single" w:sz="4" w:space="0" w:color="auto"/>
              <w:bottom w:val="single" w:sz="4" w:space="0" w:color="auto"/>
            </w:tcBorders>
          </w:tcPr>
          <w:p w:rsidR="00246EE4" w:rsidRPr="002576B1" w:rsidRDefault="00246EE4" w:rsidP="00FE328C">
            <w:pPr>
              <w:keepNext/>
              <w:outlineLvl w:val="8"/>
              <w:rPr>
                <w:rFonts w:cs="Arial"/>
                <w:lang w:val="es-ES_tradnl"/>
              </w:rPr>
            </w:pPr>
            <w:r w:rsidRPr="002576B1">
              <w:rPr>
                <w:rFonts w:cs="Arial"/>
                <w:lang w:val="es-ES_tradnl"/>
              </w:rPr>
              <w:t>La madre adolescente</w:t>
            </w:r>
          </w:p>
        </w:tc>
      </w:tr>
      <w:tr w:rsidR="00AA572B" w:rsidRPr="009F3BF4" w:rsidTr="00DF69CA">
        <w:trPr>
          <w:trHeight w:val="440"/>
        </w:trPr>
        <w:tc>
          <w:tcPr>
            <w:tcW w:w="1395" w:type="dxa"/>
          </w:tcPr>
          <w:p w:rsidR="00AA572B" w:rsidRDefault="00AA572B" w:rsidP="00140C92">
            <w:pPr>
              <w:jc w:val="center"/>
              <w:rPr>
                <w:b/>
                <w:lang w:val="es-ES_tradnl"/>
              </w:rPr>
            </w:pPr>
          </w:p>
        </w:tc>
        <w:tc>
          <w:tcPr>
            <w:tcW w:w="1227" w:type="dxa"/>
          </w:tcPr>
          <w:p w:rsidR="00AA572B" w:rsidRDefault="00AA572B" w:rsidP="00140C92">
            <w:pPr>
              <w:jc w:val="center"/>
              <w:rPr>
                <w:rFonts w:cs="Arial"/>
                <w:b/>
                <w:lang w:val="es-ES_tradnl"/>
              </w:rPr>
            </w:pPr>
          </w:p>
        </w:tc>
        <w:tc>
          <w:tcPr>
            <w:tcW w:w="1701" w:type="dxa"/>
          </w:tcPr>
          <w:p w:rsidR="00AA572B" w:rsidRPr="009038D0" w:rsidRDefault="002576B1" w:rsidP="002576B1">
            <w:pPr>
              <w:jc w:val="center"/>
              <w:rPr>
                <w:rFonts w:cs="Arial"/>
                <w:lang w:val="es-ES_tradnl"/>
              </w:rPr>
            </w:pPr>
            <w:r>
              <w:rPr>
                <w:rFonts w:cs="Arial"/>
                <w:lang w:val="es-ES_tradnl"/>
              </w:rPr>
              <w:t>3.2.2</w:t>
            </w:r>
          </w:p>
        </w:tc>
        <w:tc>
          <w:tcPr>
            <w:tcW w:w="8997" w:type="dxa"/>
            <w:tcBorders>
              <w:top w:val="single" w:sz="4" w:space="0" w:color="auto"/>
              <w:bottom w:val="single" w:sz="4" w:space="0" w:color="auto"/>
            </w:tcBorders>
          </w:tcPr>
          <w:p w:rsidR="00AA572B" w:rsidRPr="002576B1" w:rsidRDefault="00057CB2" w:rsidP="00FE328C">
            <w:pPr>
              <w:keepNext/>
              <w:outlineLvl w:val="8"/>
              <w:rPr>
                <w:rFonts w:cs="Arial"/>
                <w:lang w:val="es-ES_tradnl"/>
              </w:rPr>
            </w:pPr>
            <w:r w:rsidRPr="002576B1">
              <w:rPr>
                <w:rFonts w:cs="Arial"/>
                <w:lang w:val="es-ES_tradnl"/>
              </w:rPr>
              <w:t>Pronósticos y expectativas</w:t>
            </w:r>
            <w:r w:rsidR="00246EE4" w:rsidRPr="002576B1">
              <w:rPr>
                <w:rFonts w:cs="Arial"/>
                <w:lang w:val="es-ES_tradnl"/>
              </w:rPr>
              <w:t xml:space="preserve"> de vida</w:t>
            </w:r>
          </w:p>
        </w:tc>
      </w:tr>
    </w:tbl>
    <w:p w:rsidR="00EF3585" w:rsidRDefault="00EF3585">
      <w:r>
        <w:br w:type="page"/>
      </w: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E015F3">
            <w:pPr>
              <w:ind w:right="71"/>
              <w:jc w:val="center"/>
              <w:rPr>
                <w:sz w:val="28"/>
                <w:lang w:val="es-ES_tradnl"/>
              </w:rPr>
            </w:pPr>
            <w:r>
              <w:rPr>
                <w:sz w:val="28"/>
                <w:lang w:val="es-ES_tradnl"/>
              </w:rPr>
              <w:t>36</w:t>
            </w:r>
          </w:p>
        </w:tc>
        <w:tc>
          <w:tcPr>
            <w:tcW w:w="4052" w:type="dxa"/>
            <w:vAlign w:val="center"/>
          </w:tcPr>
          <w:p w:rsidR="00CD4938" w:rsidRDefault="00A067C3" w:rsidP="00A067C3">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D64FE6">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3A4D88" w:rsidP="008E20A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w:t>
            </w:r>
            <w:r w:rsidR="00E30D6C">
              <w:rPr>
                <w:rFonts w:cs="Arial"/>
                <w:sz w:val="20"/>
                <w:lang w:eastAsia="es-MX"/>
              </w:rPr>
              <w:t>los aspectos de disciplina, participación, espíritu, colaboración y horas extras son objeto de evaluación que se tomará en cuenta en la calificación del capacitando siendo el mínimo aprobatorio</w:t>
            </w:r>
            <w:r w:rsidR="00D64FE6">
              <w:rPr>
                <w:rFonts w:cs="Arial"/>
                <w:sz w:val="20"/>
                <w:lang w:eastAsia="es-MX"/>
              </w:rPr>
              <w:t xml:space="preserve"> </w:t>
            </w:r>
            <w:r w:rsidR="00D6041C">
              <w:rPr>
                <w:rFonts w:cs="Arial"/>
                <w:sz w:val="20"/>
                <w:lang w:eastAsia="es-MX"/>
              </w:rPr>
              <w:t xml:space="preserve">de </w:t>
            </w:r>
            <w:r w:rsidR="008E20A6">
              <w:rPr>
                <w:rFonts w:cs="Arial"/>
                <w:sz w:val="20"/>
                <w:lang w:eastAsia="es-MX"/>
              </w:rPr>
              <w:t>24</w:t>
            </w:r>
            <w:r w:rsidR="00D6041C">
              <w:rPr>
                <w:rFonts w:cs="Arial"/>
                <w:sz w:val="20"/>
                <w:lang w:eastAsia="es-MX"/>
              </w:rPr>
              <w:t>%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4A612E" w:rsidP="00E015F3">
            <w:pPr>
              <w:jc w:val="center"/>
              <w:rPr>
                <w:b/>
                <w:sz w:val="28"/>
              </w:rPr>
            </w:pPr>
            <w:r>
              <w:rPr>
                <w:b/>
                <w:sz w:val="28"/>
              </w:rPr>
              <w:t>EVALUACIONES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9F148F" w:rsidP="008E20A6">
            <w:pPr>
              <w:jc w:val="both"/>
              <w:rPr>
                <w:rFonts w:cs="Arial"/>
                <w:sz w:val="20"/>
                <w:lang w:eastAsia="es-MX"/>
              </w:rPr>
            </w:pPr>
            <w:r w:rsidRPr="00A067C3">
              <w:rPr>
                <w:rFonts w:cs="Arial"/>
                <w:sz w:val="20"/>
                <w:lang w:eastAsia="es-MX"/>
              </w:rPr>
              <w:t>En este curso, el promedio de</w:t>
            </w:r>
            <w:r>
              <w:rPr>
                <w:rFonts w:cs="Arial"/>
                <w:sz w:val="20"/>
                <w:lang w:eastAsia="es-MX"/>
              </w:rPr>
              <w:t xml:space="preserve"> evaluaciones  físicas, técnicas, prácticas, teóricas o de investigación  </w:t>
            </w:r>
            <w:r w:rsidR="003A4D88">
              <w:rPr>
                <w:rFonts w:cs="Arial"/>
                <w:sz w:val="20"/>
                <w:lang w:eastAsia="es-MX"/>
              </w:rPr>
              <w:t xml:space="preserve">tienen </w:t>
            </w:r>
            <w:r w:rsidRPr="00A067C3">
              <w:rPr>
                <w:rFonts w:cs="Arial"/>
                <w:sz w:val="20"/>
                <w:lang w:eastAsia="es-MX"/>
              </w:rPr>
              <w:t>un valor del 30 % de la calificación total, de los cuales</w:t>
            </w:r>
            <w:r w:rsidR="00B45BD3">
              <w:rPr>
                <w:rFonts w:cs="Arial"/>
                <w:sz w:val="20"/>
                <w:lang w:eastAsia="es-MX"/>
              </w:rPr>
              <w:t xml:space="preserve"> </w:t>
            </w:r>
            <w:r w:rsidRPr="00A067C3">
              <w:rPr>
                <w:rFonts w:cs="Arial"/>
                <w:sz w:val="20"/>
                <w:lang w:eastAsia="es-MX"/>
              </w:rPr>
              <w:t>se requiere que el capacitando obtenga un promedio</w:t>
            </w:r>
            <w:r w:rsidR="00B45BD3">
              <w:rPr>
                <w:rFonts w:cs="Arial"/>
                <w:sz w:val="20"/>
                <w:lang w:eastAsia="es-MX"/>
              </w:rPr>
              <w:t xml:space="preserve"> </w:t>
            </w:r>
            <w:r w:rsidRPr="00A067C3">
              <w:rPr>
                <w:rFonts w:cs="Arial"/>
                <w:sz w:val="20"/>
                <w:lang w:eastAsia="es-MX"/>
              </w:rPr>
              <w:t xml:space="preserve">mínimo de </w:t>
            </w:r>
            <w:r w:rsidR="00B45BD3">
              <w:rPr>
                <w:rFonts w:cs="Arial"/>
                <w:sz w:val="20"/>
                <w:lang w:eastAsia="es-MX"/>
              </w:rPr>
              <w:t>8</w:t>
            </w:r>
            <w:r>
              <w:rPr>
                <w:rFonts w:cs="Arial"/>
                <w:sz w:val="20"/>
                <w:lang w:eastAsia="es-MX"/>
              </w:rPr>
              <w:t xml:space="preserve">0 </w:t>
            </w:r>
            <w:r w:rsidRPr="00A067C3">
              <w:rPr>
                <w:rFonts w:cs="Arial"/>
                <w:sz w:val="20"/>
                <w:lang w:eastAsia="es-MX"/>
              </w:rPr>
              <w:t xml:space="preserve">para ser acreditado que es equivalente al </w:t>
            </w:r>
            <w:r>
              <w:rPr>
                <w:rFonts w:cs="Arial"/>
                <w:sz w:val="20"/>
                <w:lang w:eastAsia="es-MX"/>
              </w:rPr>
              <w:t>2</w:t>
            </w:r>
            <w:r w:rsidR="008E20A6">
              <w:rPr>
                <w:rFonts w:cs="Arial"/>
                <w:sz w:val="20"/>
                <w:lang w:eastAsia="es-MX"/>
              </w:rPr>
              <w:t>4</w:t>
            </w:r>
            <w:r w:rsidRPr="00A067C3">
              <w:rPr>
                <w:rFonts w:cs="Arial"/>
                <w:sz w:val="20"/>
                <w:lang w:eastAsia="es-MX"/>
              </w:rPr>
              <w:t>% de la calificación total.</w:t>
            </w: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A067C3">
            <w:pPr>
              <w:tabs>
                <w:tab w:val="left" w:pos="2836"/>
              </w:tabs>
              <w:ind w:right="71"/>
              <w:jc w:val="center"/>
              <w:rPr>
                <w:sz w:val="28"/>
                <w:lang w:val="es-ES_tradnl"/>
              </w:rPr>
            </w:pPr>
            <w:r>
              <w:rPr>
                <w:sz w:val="28"/>
                <w:lang w:val="es-ES_tradnl"/>
              </w:rPr>
              <w:t>84</w:t>
            </w:r>
          </w:p>
        </w:tc>
        <w:tc>
          <w:tcPr>
            <w:tcW w:w="4052" w:type="dxa"/>
            <w:tcBorders>
              <w:bottom w:val="single" w:sz="4" w:space="0" w:color="auto"/>
            </w:tcBorders>
            <w:vAlign w:val="center"/>
          </w:tcPr>
          <w:p w:rsidR="00A067C3" w:rsidRDefault="00160CDA" w:rsidP="008E20A6">
            <w:pPr>
              <w:autoSpaceDE w:val="0"/>
              <w:autoSpaceDN w:val="0"/>
              <w:adjustRightInd w:val="0"/>
              <w:jc w:val="both"/>
              <w:rPr>
                <w:lang w:val="es-ES_tradnl"/>
              </w:rPr>
            </w:pPr>
            <w:r>
              <w:rPr>
                <w:rFonts w:cs="Arial"/>
                <w:sz w:val="20"/>
                <w:lang w:eastAsia="es-MX"/>
              </w:rPr>
              <w:t xml:space="preserve">La </w:t>
            </w:r>
            <w:r w:rsidR="00AB51ED" w:rsidRPr="00AB51ED">
              <w:rPr>
                <w:rFonts w:cs="Arial"/>
                <w:sz w:val="20"/>
                <w:lang w:eastAsia="es-MX"/>
              </w:rPr>
              <w:t>calificación total es la suma de los porcentajes obtenidos</w:t>
            </w:r>
            <w:r w:rsidR="00D64FE6">
              <w:rPr>
                <w:rFonts w:cs="Arial"/>
                <w:sz w:val="20"/>
                <w:lang w:eastAsia="es-MX"/>
              </w:rPr>
              <w:t xml:space="preserve"> </w:t>
            </w:r>
            <w:r w:rsidR="00AB51ED" w:rsidRPr="00AB51ED">
              <w:rPr>
                <w:rFonts w:cs="Arial"/>
                <w:sz w:val="20"/>
                <w:lang w:eastAsia="es-MX"/>
              </w:rPr>
              <w:t>en cada actividad académica.</w:t>
            </w:r>
            <w:r w:rsidR="00D64FE6">
              <w:rPr>
                <w:rFonts w:cs="Arial"/>
                <w:sz w:val="20"/>
                <w:lang w:eastAsia="es-MX"/>
              </w:rPr>
              <w:t xml:space="preserve"> </w:t>
            </w:r>
            <w:r w:rsidR="00AB51ED" w:rsidRPr="00AB51ED">
              <w:rPr>
                <w:rFonts w:cs="Arial"/>
                <w:sz w:val="20"/>
                <w:lang w:eastAsia="es-MX"/>
              </w:rPr>
              <w:t xml:space="preserve">El alumno será acreditado con el </w:t>
            </w:r>
            <w:r w:rsidR="008E20A6">
              <w:rPr>
                <w:rFonts w:cs="Arial"/>
                <w:sz w:val="20"/>
                <w:lang w:eastAsia="es-MX"/>
              </w:rPr>
              <w:t>84</w:t>
            </w:r>
            <w:r w:rsidR="00AB51ED" w:rsidRPr="00AB51ED">
              <w:rPr>
                <w:rFonts w:cs="Arial"/>
                <w:sz w:val="20"/>
                <w:lang w:eastAsia="es-MX"/>
              </w:rPr>
              <w:t xml:space="preserve"> % de la calificación</w:t>
            </w:r>
            <w:r w:rsidR="00D64FE6">
              <w:rPr>
                <w:rFonts w:cs="Arial"/>
                <w:sz w:val="20"/>
                <w:lang w:eastAsia="es-MX"/>
              </w:rPr>
              <w:t xml:space="preserve"> </w:t>
            </w:r>
            <w:r w:rsidR="00AB51ED" w:rsidRPr="00AB51ED">
              <w:rPr>
                <w:rFonts w:cs="Arial"/>
                <w:sz w:val="20"/>
                <w:lang w:eastAsia="es-MX"/>
              </w:rPr>
              <w:t>total, el cual deberá corresponder con la suma de los</w:t>
            </w:r>
            <w:r w:rsidR="00B45BD3">
              <w:rPr>
                <w:rFonts w:cs="Arial"/>
                <w:sz w:val="20"/>
                <w:lang w:eastAsia="es-MX"/>
              </w:rPr>
              <w:t xml:space="preserve"> </w:t>
            </w:r>
            <w:r w:rsidR="00AB51ED" w:rsidRPr="00AB51ED">
              <w:rPr>
                <w:rFonts w:cs="Arial"/>
                <w:sz w:val="20"/>
                <w:lang w:eastAsia="es-MX"/>
              </w:rPr>
              <w:t>porcentajes mínimos requeridos por cada actividad</w:t>
            </w:r>
            <w:r w:rsidR="00B45BD3">
              <w:rPr>
                <w:rFonts w:cs="Arial"/>
                <w:sz w:val="20"/>
                <w:lang w:eastAsia="es-MX"/>
              </w:rPr>
              <w:t xml:space="preserve"> </w:t>
            </w:r>
            <w:r w:rsidR="00AB51ED" w:rsidRPr="00AB51ED">
              <w:rPr>
                <w:rFonts w:cs="Arial"/>
                <w:sz w:val="20"/>
                <w:lang w:eastAsia="es-MX"/>
              </w:rPr>
              <w:t>académica</w:t>
            </w:r>
            <w:r>
              <w:rPr>
                <w:rFonts w:cs="Arial"/>
                <w:sz w:val="20"/>
                <w:lang w:eastAsia="es-MX"/>
              </w:rPr>
              <w:t>.</w:t>
            </w: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8343E" w:rsidRPr="0098343E" w:rsidRDefault="0098343E"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8343E" w:rsidRPr="0098343E" w:rsidRDefault="00B45BD3" w:rsidP="00A067C3">
            <w:pPr>
              <w:ind w:right="32"/>
              <w:jc w:val="center"/>
              <w:rPr>
                <w:b/>
                <w:sz w:val="32"/>
                <w:lang w:val="es-ES_tradnl"/>
              </w:rPr>
            </w:pPr>
            <w:r>
              <w:rPr>
                <w:b/>
                <w:sz w:val="32"/>
                <w:lang w:val="es-ES_tradnl"/>
              </w:rPr>
              <w:t>32</w:t>
            </w:r>
          </w:p>
        </w:tc>
        <w:tc>
          <w:tcPr>
            <w:tcW w:w="2976" w:type="dxa"/>
            <w:tcBorders>
              <w:top w:val="single" w:sz="4" w:space="0" w:color="auto"/>
            </w:tcBorders>
            <w:vAlign w:val="center"/>
          </w:tcPr>
          <w:p w:rsidR="0098343E" w:rsidRPr="0098343E" w:rsidRDefault="00B45BD3" w:rsidP="00A067C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98343E" w:rsidRPr="0098343E" w:rsidRDefault="003C7C33" w:rsidP="00B45BD3">
            <w:pPr>
              <w:autoSpaceDE w:val="0"/>
              <w:autoSpaceDN w:val="0"/>
              <w:adjustRightInd w:val="0"/>
              <w:jc w:val="both"/>
              <w:rPr>
                <w:b/>
                <w:sz w:val="32"/>
                <w:lang w:val="es-ES_tradnl"/>
              </w:rPr>
            </w:pPr>
            <w:r>
              <w:rPr>
                <w:rFonts w:cs="Arial"/>
                <w:sz w:val="20"/>
                <w:lang w:eastAsia="es-MX"/>
              </w:rPr>
              <w:t xml:space="preserve">Las </w:t>
            </w:r>
            <w:r w:rsidR="00B45BD3">
              <w:rPr>
                <w:rFonts w:cs="Arial"/>
                <w:sz w:val="20"/>
                <w:lang w:eastAsia="es-MX"/>
              </w:rPr>
              <w:t>32</w:t>
            </w:r>
            <w:r>
              <w:rPr>
                <w:rFonts w:cs="Arial"/>
                <w:sz w:val="20"/>
                <w:lang w:eastAsia="es-MX"/>
              </w:rPr>
              <w:t xml:space="preserve"> </w:t>
            </w:r>
            <w:r w:rsidR="0098343E" w:rsidRPr="0098343E">
              <w:rPr>
                <w:rFonts w:cs="Arial"/>
                <w:sz w:val="20"/>
                <w:lang w:eastAsia="es-MX"/>
              </w:rPr>
              <w:t>horas de práctica representa</w:t>
            </w:r>
            <w:r w:rsidR="00B45BD3">
              <w:rPr>
                <w:rFonts w:cs="Arial"/>
                <w:sz w:val="20"/>
                <w:lang w:eastAsia="es-MX"/>
              </w:rPr>
              <w:t>n</w:t>
            </w:r>
            <w:r w:rsidR="0098343E" w:rsidRPr="0098343E">
              <w:rPr>
                <w:rFonts w:cs="Arial"/>
                <w:sz w:val="20"/>
                <w:lang w:eastAsia="es-MX"/>
              </w:rPr>
              <w:t xml:space="preserve"> el 80 % de un total de </w:t>
            </w:r>
            <w:r w:rsidR="00B45BD3">
              <w:rPr>
                <w:rFonts w:cs="Arial"/>
                <w:sz w:val="20"/>
                <w:lang w:eastAsia="es-MX"/>
              </w:rPr>
              <w:t xml:space="preserve">40 </w:t>
            </w:r>
            <w:r w:rsidR="0098343E" w:rsidRPr="0098343E">
              <w:rPr>
                <w:rFonts w:cs="Arial"/>
                <w:sz w:val="20"/>
                <w:lang w:eastAsia="es-MX"/>
              </w:rPr>
              <w:t>horas de la duración del curso. Son requisito para tener</w:t>
            </w:r>
            <w:r w:rsidR="00B45BD3">
              <w:rPr>
                <w:rFonts w:cs="Arial"/>
                <w:sz w:val="20"/>
                <w:lang w:eastAsia="es-MX"/>
              </w:rPr>
              <w:t xml:space="preserve"> </w:t>
            </w:r>
            <w:r w:rsidR="0098343E" w:rsidRPr="0098343E">
              <w:rPr>
                <w:rFonts w:cs="Arial"/>
                <w:sz w:val="20"/>
                <w:lang w:eastAsia="es-MX"/>
              </w:rPr>
              <w:t>derecho a ser evaluado para la acreditación del curso.</w:t>
            </w:r>
          </w:p>
        </w:tc>
      </w:tr>
    </w:tbl>
    <w:p w:rsidR="00CD4938" w:rsidRDefault="00CD4938" w:rsidP="00CD4938">
      <w:pPr>
        <w:rPr>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7E7BEB" w:rsidRDefault="004048D4" w:rsidP="0046705F">
            <w:pPr>
              <w:pStyle w:val="Prrafodelista"/>
              <w:numPr>
                <w:ilvl w:val="0"/>
                <w:numId w:val="5"/>
              </w:numPr>
              <w:rPr>
                <w:b/>
                <w:szCs w:val="24"/>
                <w:lang w:val="es-ES_tradnl"/>
              </w:rPr>
            </w:pPr>
            <w:r>
              <w:rPr>
                <w:rFonts w:cs="Arial"/>
                <w:b/>
                <w:lang w:val="es-ES_tradnl"/>
              </w:rPr>
              <w:t>ASPECTOS GENERALES</w:t>
            </w:r>
            <w:r w:rsidR="001424FE">
              <w:rPr>
                <w:rFonts w:cs="Arial"/>
                <w:b/>
                <w:lang w:val="es-ES_tradnl"/>
              </w:rPr>
              <w:t xml:space="preserve"> DE LA SEXUALIDAD DE LOS ADOLESCENTES</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1424FE" w:rsidP="00EF5E3D">
            <w:pPr>
              <w:jc w:val="both"/>
              <w:rPr>
                <w:sz w:val="20"/>
                <w:lang w:val="es-ES_tradnl"/>
              </w:rPr>
            </w:pPr>
            <w:r>
              <w:rPr>
                <w:sz w:val="20"/>
                <w:lang w:val="es-ES_tradnl"/>
              </w:rPr>
              <w:t>Al término de la unidad los alumnos tendrán conocimientos sobre la manera en que los adolescentes enfrentan los cambios físicos, mentales y sexuales.</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DC4A3D">
        <w:trPr>
          <w:cantSplit/>
          <w:trHeight w:val="7793"/>
        </w:trPr>
        <w:tc>
          <w:tcPr>
            <w:tcW w:w="3638" w:type="dxa"/>
            <w:gridSpan w:val="2"/>
            <w:tcBorders>
              <w:top w:val="single" w:sz="4" w:space="0" w:color="auto"/>
            </w:tcBorders>
          </w:tcPr>
          <w:p w:rsidR="009363A1" w:rsidRDefault="009363A1" w:rsidP="00DC4A3D">
            <w:pPr>
              <w:pStyle w:val="Prrafodelista"/>
              <w:ind w:left="360"/>
              <w:jc w:val="both"/>
              <w:rPr>
                <w:sz w:val="20"/>
                <w:lang w:val="es-ES_tradnl"/>
              </w:rPr>
            </w:pPr>
          </w:p>
          <w:p w:rsidR="00DC4A3D" w:rsidRDefault="00DC4A3D" w:rsidP="00DC4A3D">
            <w:pPr>
              <w:pStyle w:val="Prrafodelista"/>
              <w:ind w:left="360"/>
              <w:jc w:val="both"/>
              <w:rPr>
                <w:sz w:val="20"/>
                <w:lang w:val="es-ES_tradnl"/>
              </w:rPr>
            </w:pPr>
          </w:p>
          <w:p w:rsidR="00DC4A3D" w:rsidRPr="00C02949" w:rsidRDefault="00083E4A" w:rsidP="00C02949">
            <w:pPr>
              <w:pStyle w:val="Prrafodelista"/>
              <w:numPr>
                <w:ilvl w:val="1"/>
                <w:numId w:val="11"/>
              </w:numPr>
              <w:jc w:val="both"/>
              <w:rPr>
                <w:b/>
                <w:sz w:val="20"/>
                <w:lang w:val="es-ES_tradnl"/>
              </w:rPr>
            </w:pPr>
            <w:r>
              <w:rPr>
                <w:b/>
                <w:sz w:val="20"/>
                <w:lang w:val="es-ES_tradnl"/>
              </w:rPr>
              <w:t>Adolescencia y sexualidad</w:t>
            </w:r>
          </w:p>
          <w:p w:rsidR="00D04252" w:rsidRPr="00EF5E3D" w:rsidRDefault="00D04252" w:rsidP="00D04252">
            <w:pPr>
              <w:pStyle w:val="Prrafodelista"/>
              <w:ind w:left="360"/>
              <w:jc w:val="both"/>
              <w:rPr>
                <w:b/>
                <w:sz w:val="20"/>
                <w:lang w:val="es-ES_tradnl"/>
              </w:rPr>
            </w:pPr>
          </w:p>
          <w:p w:rsidR="004377C8" w:rsidRPr="00091160" w:rsidRDefault="00091160" w:rsidP="00091160">
            <w:pPr>
              <w:pStyle w:val="Prrafodelista"/>
              <w:numPr>
                <w:ilvl w:val="2"/>
                <w:numId w:val="11"/>
              </w:numPr>
              <w:ind w:left="1134" w:hanging="850"/>
              <w:jc w:val="both"/>
              <w:rPr>
                <w:sz w:val="20"/>
                <w:lang w:val="es-ES_tradnl"/>
              </w:rPr>
            </w:pPr>
            <w:r w:rsidRPr="00091160">
              <w:rPr>
                <w:sz w:val="20"/>
                <w:lang w:val="es-ES_tradnl"/>
              </w:rPr>
              <w:t>Aspectos biológicos</w:t>
            </w:r>
          </w:p>
          <w:p w:rsidR="00091160" w:rsidRPr="00091160" w:rsidRDefault="00091160" w:rsidP="00091160">
            <w:pPr>
              <w:pStyle w:val="Prrafodelista"/>
              <w:numPr>
                <w:ilvl w:val="2"/>
                <w:numId w:val="11"/>
              </w:numPr>
              <w:ind w:left="1134" w:hanging="850"/>
              <w:jc w:val="both"/>
              <w:rPr>
                <w:sz w:val="20"/>
                <w:lang w:val="es-ES_tradnl"/>
              </w:rPr>
            </w:pPr>
            <w:r w:rsidRPr="00091160">
              <w:rPr>
                <w:sz w:val="20"/>
                <w:lang w:val="es-ES_tradnl"/>
              </w:rPr>
              <w:t>Aspectos psicológicos</w:t>
            </w:r>
          </w:p>
          <w:p w:rsidR="00091160" w:rsidRPr="00091160" w:rsidRDefault="00091160" w:rsidP="00091160">
            <w:pPr>
              <w:pStyle w:val="Prrafodelista"/>
              <w:numPr>
                <w:ilvl w:val="2"/>
                <w:numId w:val="11"/>
              </w:numPr>
              <w:ind w:left="1134" w:hanging="850"/>
              <w:jc w:val="both"/>
              <w:rPr>
                <w:sz w:val="20"/>
                <w:lang w:val="es-ES_tradnl"/>
              </w:rPr>
            </w:pPr>
            <w:r w:rsidRPr="00091160">
              <w:rPr>
                <w:sz w:val="20"/>
                <w:lang w:val="es-ES_tradnl"/>
              </w:rPr>
              <w:t>Aspectos sociales</w:t>
            </w:r>
          </w:p>
          <w:p w:rsidR="00066FE8" w:rsidRPr="00091160" w:rsidRDefault="00066FE8" w:rsidP="00066FE8">
            <w:pPr>
              <w:jc w:val="both"/>
              <w:rPr>
                <w:sz w:val="20"/>
                <w:lang w:val="es-ES_tradnl"/>
              </w:rPr>
            </w:pPr>
          </w:p>
          <w:p w:rsidR="00732100" w:rsidRPr="00066FE8" w:rsidRDefault="00066FE8" w:rsidP="00732100">
            <w:pPr>
              <w:jc w:val="both"/>
              <w:rPr>
                <w:sz w:val="20"/>
                <w:lang w:val="es-ES_tradnl"/>
              </w:rPr>
            </w:pPr>
            <w:r>
              <w:rPr>
                <w:sz w:val="20"/>
                <w:lang w:val="es-ES_tradnl"/>
              </w:rPr>
              <w:t xml:space="preserve">     </w:t>
            </w:r>
          </w:p>
          <w:p w:rsidR="00066FE8" w:rsidRPr="00066FE8" w:rsidRDefault="00066FE8" w:rsidP="00066FE8">
            <w:pPr>
              <w:jc w:val="both"/>
              <w:rPr>
                <w:sz w:val="20"/>
                <w:lang w:val="es-ES_tradnl"/>
              </w:rPr>
            </w:pPr>
          </w:p>
        </w:tc>
        <w:tc>
          <w:tcPr>
            <w:tcW w:w="306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09550A" w:rsidRDefault="0009550A" w:rsidP="00AA4474">
            <w:pPr>
              <w:widowControl w:val="0"/>
              <w:autoSpaceDE w:val="0"/>
              <w:autoSpaceDN w:val="0"/>
              <w:adjustRightInd w:val="0"/>
              <w:spacing w:before="14" w:line="230" w:lineRule="exact"/>
              <w:rPr>
                <w:rFonts w:cs="Arial"/>
                <w:b/>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4570A6" w:rsidRDefault="004570A6"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09550A">
              <w:rPr>
                <w:rFonts w:cs="Arial"/>
                <w:sz w:val="20"/>
              </w:rPr>
              <w:t xml:space="preserve"> </w:t>
            </w:r>
            <w:r>
              <w:rPr>
                <w:rFonts w:cs="Arial"/>
                <w:sz w:val="20"/>
              </w:rPr>
              <w:t>grupal</w:t>
            </w:r>
          </w:p>
          <w:p w:rsidR="004570A6" w:rsidRDefault="004570A6"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9550A">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447215">
              <w:rPr>
                <w:rFonts w:cs="Arial"/>
                <w:sz w:val="20"/>
              </w:rPr>
              <w:t xml:space="preserve"> </w:t>
            </w:r>
            <w:r>
              <w:rPr>
                <w:rFonts w:cs="Arial"/>
                <w:sz w:val="20"/>
              </w:rPr>
              <w:t>curso</w:t>
            </w:r>
          </w:p>
          <w:p w:rsidR="004570A6" w:rsidRDefault="004570A6"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447215">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09550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8A1F40" w:rsidRDefault="008A1F40" w:rsidP="004B2D25">
            <w:pPr>
              <w:widowControl w:val="0"/>
              <w:autoSpaceDE w:val="0"/>
              <w:autoSpaceDN w:val="0"/>
              <w:adjustRightInd w:val="0"/>
              <w:spacing w:before="17" w:line="230" w:lineRule="exact"/>
              <w:ind w:left="291" w:right="176" w:hanging="227"/>
              <w:jc w:val="both"/>
              <w:rPr>
                <w:rFonts w:cs="Arial"/>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F73E8E" w:rsidRDefault="00F73E8E" w:rsidP="0046705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Presentar láminas con las estadísticas de embarazos en México y en el Estado de Q. Roo.</w:t>
            </w:r>
          </w:p>
          <w:p w:rsidR="00CD4938" w:rsidRDefault="00F73E8E" w:rsidP="00632E7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 xml:space="preserve"> </w:t>
            </w:r>
            <w:r w:rsidR="00F93A74">
              <w:rPr>
                <w:rFonts w:cs="Arial"/>
                <w:sz w:val="20"/>
              </w:rPr>
              <w:t xml:space="preserve">Presentación de un video con la </w:t>
            </w:r>
            <w:r>
              <w:rPr>
                <w:rFonts w:cs="Arial"/>
                <w:sz w:val="20"/>
              </w:rPr>
              <w:t>problemática actual sobre embarazos de adolescente</w:t>
            </w:r>
            <w:r w:rsidR="00632E7F">
              <w:rPr>
                <w:rFonts w:cs="Arial"/>
                <w:sz w:val="20"/>
              </w:rPr>
              <w:t>s.</w:t>
            </w:r>
          </w:p>
          <w:p w:rsidR="00632E7F" w:rsidRDefault="00632E7F" w:rsidP="00632E7F">
            <w:pPr>
              <w:pStyle w:val="Prrafodelista"/>
              <w:widowControl w:val="0"/>
              <w:autoSpaceDE w:val="0"/>
              <w:autoSpaceDN w:val="0"/>
              <w:adjustRightInd w:val="0"/>
              <w:spacing w:before="14" w:line="230" w:lineRule="exact"/>
              <w:ind w:left="261"/>
              <w:jc w:val="both"/>
              <w:rPr>
                <w:rFonts w:cs="Arial"/>
                <w:sz w:val="20"/>
              </w:rPr>
            </w:pPr>
          </w:p>
          <w:p w:rsidR="00632E7F" w:rsidRDefault="00632E7F" w:rsidP="00632E7F">
            <w:pPr>
              <w:pStyle w:val="Prrafodelista"/>
              <w:widowControl w:val="0"/>
              <w:autoSpaceDE w:val="0"/>
              <w:autoSpaceDN w:val="0"/>
              <w:adjustRightInd w:val="0"/>
              <w:spacing w:before="14" w:line="230" w:lineRule="exact"/>
              <w:ind w:left="261"/>
              <w:jc w:val="both"/>
              <w:rPr>
                <w:rFonts w:cs="Arial"/>
                <w:b/>
                <w:sz w:val="20"/>
              </w:rPr>
            </w:pPr>
            <w:r w:rsidRPr="00632E7F">
              <w:rPr>
                <w:rFonts w:cs="Arial"/>
                <w:b/>
                <w:sz w:val="20"/>
              </w:rPr>
              <w:t>Teorización</w:t>
            </w:r>
            <w:r>
              <w:rPr>
                <w:rFonts w:cs="Arial"/>
                <w:b/>
                <w:sz w:val="20"/>
              </w:rPr>
              <w:t>:</w:t>
            </w:r>
          </w:p>
          <w:p w:rsidR="00632E7F" w:rsidRPr="00632E7F" w:rsidRDefault="00632E7F" w:rsidP="00632E7F">
            <w:pPr>
              <w:widowControl w:val="0"/>
              <w:autoSpaceDE w:val="0"/>
              <w:autoSpaceDN w:val="0"/>
              <w:adjustRightInd w:val="0"/>
              <w:spacing w:before="14" w:line="230" w:lineRule="exact"/>
              <w:jc w:val="both"/>
              <w:rPr>
                <w:rFonts w:cs="Arial"/>
                <w:sz w:val="20"/>
              </w:rPr>
            </w:pPr>
            <w:r w:rsidRPr="00632E7F">
              <w:rPr>
                <w:rFonts w:cs="Arial"/>
                <w:sz w:val="20"/>
              </w:rPr>
              <w:t>El instructor explicará y demostrará</w:t>
            </w:r>
            <w:r w:rsidR="00D320A6">
              <w:rPr>
                <w:rFonts w:cs="Arial"/>
                <w:sz w:val="20"/>
              </w:rPr>
              <w:t xml:space="preserve"> los cambios más evidentes que se dan en el periodo de la adolescencia.</w:t>
            </w:r>
          </w:p>
          <w:p w:rsidR="00632E7F" w:rsidRPr="00632E7F" w:rsidRDefault="00632E7F" w:rsidP="00632E7F">
            <w:pPr>
              <w:widowControl w:val="0"/>
              <w:autoSpaceDE w:val="0"/>
              <w:autoSpaceDN w:val="0"/>
              <w:adjustRightInd w:val="0"/>
              <w:spacing w:before="14" w:line="230" w:lineRule="exact"/>
              <w:jc w:val="both"/>
              <w:rPr>
                <w:rFonts w:cs="Arial"/>
                <w:sz w:val="20"/>
              </w:rPr>
            </w:pPr>
          </w:p>
          <w:p w:rsidR="00632E7F" w:rsidRPr="00632E7F" w:rsidRDefault="00632E7F" w:rsidP="00632E7F">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353450" w:rsidRDefault="00353450"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353450" w:rsidRPr="00BB0F7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BB0F70" w:rsidRPr="00C02949"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C02949" w:rsidRPr="00C02949"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C02949" w:rsidRPr="00BB0F70"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BB0F70" w:rsidRPr="00353450" w:rsidRDefault="00BB0F70" w:rsidP="00BB0F70">
            <w:pPr>
              <w:pStyle w:val="Prrafodelista"/>
              <w:widowControl w:val="0"/>
              <w:autoSpaceDE w:val="0"/>
              <w:autoSpaceDN w:val="0"/>
              <w:adjustRightInd w:val="0"/>
              <w:spacing w:before="14" w:line="230" w:lineRule="exact"/>
              <w:ind w:left="320"/>
              <w:rPr>
                <w:rFonts w:cs="Arial"/>
                <w:b/>
                <w:sz w:val="20"/>
              </w:rPr>
            </w:pP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353450" w:rsidRPr="00BB0F7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BB0F70" w:rsidRPr="00BB0F70"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BB0F70" w:rsidRPr="00161BCB"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161BCB" w:rsidRPr="008A1F40" w:rsidRDefault="00161BCB"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CD4938" w:rsidRPr="00E01B6B" w:rsidRDefault="00CD4938" w:rsidP="00C02949">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8C2647" w:rsidRPr="008C2647" w:rsidRDefault="008C2647"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r w:rsidR="009B34CC">
              <w:rPr>
                <w:rFonts w:cs="Arial"/>
                <w:sz w:val="20"/>
              </w:rPr>
              <w:t>.</w:t>
            </w:r>
          </w:p>
          <w:p w:rsidR="00E01B6B" w:rsidRPr="00AA4474" w:rsidRDefault="00E01B6B" w:rsidP="00CE1CE8">
            <w:pPr>
              <w:widowControl w:val="0"/>
              <w:autoSpaceDE w:val="0"/>
              <w:autoSpaceDN w:val="0"/>
              <w:adjustRightInd w:val="0"/>
              <w:spacing w:before="14" w:line="230" w:lineRule="exact"/>
              <w:jc w:val="both"/>
              <w:rPr>
                <w:rFonts w:cs="Arial"/>
                <w:b/>
                <w:sz w:val="20"/>
              </w:rPr>
            </w:pPr>
          </w:p>
          <w:p w:rsidR="00E01B6B" w:rsidRPr="00AA4474" w:rsidRDefault="00E01B6B" w:rsidP="00CE1CE8">
            <w:pPr>
              <w:widowControl w:val="0"/>
              <w:autoSpaceDE w:val="0"/>
              <w:autoSpaceDN w:val="0"/>
              <w:adjustRightInd w:val="0"/>
              <w:spacing w:before="14" w:line="230" w:lineRule="exact"/>
              <w:ind w:left="63" w:right="963"/>
              <w:jc w:val="both"/>
              <w:rPr>
                <w:rFonts w:cs="Arial"/>
                <w:b/>
                <w:sz w:val="20"/>
              </w:rPr>
            </w:pPr>
            <w:r w:rsidRPr="00AA4474">
              <w:rPr>
                <w:rFonts w:cs="Arial"/>
                <w:b/>
                <w:sz w:val="20"/>
              </w:rPr>
              <w:t xml:space="preserve">Evaluación formativa: </w:t>
            </w:r>
          </w:p>
          <w:p w:rsidR="00F448B0" w:rsidRPr="00AA4474" w:rsidRDefault="00B103F9" w:rsidP="00793557">
            <w:pPr>
              <w:widowControl w:val="0"/>
              <w:autoSpaceDE w:val="0"/>
              <w:autoSpaceDN w:val="0"/>
              <w:adjustRightInd w:val="0"/>
              <w:spacing w:before="14" w:line="230" w:lineRule="exact"/>
              <w:jc w:val="both"/>
              <w:rPr>
                <w:rFonts w:cs="Arial"/>
                <w:b/>
                <w:sz w:val="20"/>
              </w:rPr>
            </w:pPr>
            <w:r w:rsidRPr="00B103F9">
              <w:rPr>
                <w:rFonts w:cs="Arial"/>
                <w:sz w:val="20"/>
              </w:rPr>
              <w:t xml:space="preserve">Ejercicio de aplicación del vocabulario </w:t>
            </w:r>
            <w:r w:rsidR="007C0382">
              <w:rPr>
                <w:rFonts w:cs="Arial"/>
                <w:sz w:val="20"/>
              </w:rPr>
              <w:t xml:space="preserve">que se emplea para </w:t>
            </w:r>
            <w:r w:rsidR="00C02949">
              <w:rPr>
                <w:rFonts w:cs="Arial"/>
                <w:sz w:val="20"/>
              </w:rPr>
              <w:t xml:space="preserve">hablar de </w:t>
            </w:r>
            <w:r w:rsidR="00793557">
              <w:rPr>
                <w:rFonts w:cs="Arial"/>
                <w:sz w:val="20"/>
              </w:rPr>
              <w:t>sexualidad a los adolescentes</w:t>
            </w:r>
            <w:r w:rsidR="007C0382">
              <w:rPr>
                <w:rFonts w:cs="Arial"/>
                <w:sz w:val="20"/>
              </w:rPr>
              <w:t>.</w:t>
            </w: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292D10" w:rsidP="00E015F3">
            <w:pPr>
              <w:jc w:val="center"/>
              <w:rPr>
                <w:sz w:val="20"/>
                <w:lang w:val="es-ES_tradnl"/>
              </w:rPr>
            </w:pPr>
            <w:r>
              <w:rPr>
                <w:sz w:val="20"/>
                <w:lang w:val="es-ES_tradnl"/>
              </w:rPr>
              <w:t>17</w:t>
            </w:r>
            <w:r w:rsidR="00161BCB">
              <w:rPr>
                <w:sz w:val="20"/>
                <w:lang w:val="es-ES_tradnl"/>
              </w:rPr>
              <w:t xml:space="preserve"> hrs</w:t>
            </w:r>
          </w:p>
          <w:p w:rsidR="00741030" w:rsidRDefault="00741030" w:rsidP="00F26BDB">
            <w:pPr>
              <w:rPr>
                <w:lang w:val="es-ES_tradnl"/>
              </w:rPr>
            </w:pPr>
          </w:p>
          <w:p w:rsidR="00741030" w:rsidRDefault="00741030" w:rsidP="00E015F3">
            <w:pPr>
              <w:jc w:val="center"/>
              <w:rPr>
                <w:lang w:val="es-ES_tradnl"/>
              </w:rPr>
            </w:pPr>
          </w:p>
        </w:tc>
      </w:tr>
    </w:tbl>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p>
        </w:tc>
        <w:tc>
          <w:tcPr>
            <w:tcW w:w="11396" w:type="dxa"/>
            <w:gridSpan w:val="5"/>
            <w:tcBorders>
              <w:bottom w:val="single" w:sz="4" w:space="0" w:color="auto"/>
            </w:tcBorders>
            <w:vAlign w:val="center"/>
          </w:tcPr>
          <w:p w:rsidR="004B2D25" w:rsidRPr="00A96A18" w:rsidRDefault="00D320A6" w:rsidP="009074FD">
            <w:pPr>
              <w:pStyle w:val="Prrafodelista"/>
              <w:numPr>
                <w:ilvl w:val="0"/>
                <w:numId w:val="9"/>
              </w:numPr>
              <w:rPr>
                <w:b/>
                <w:szCs w:val="24"/>
                <w:lang w:val="es-ES_tradnl"/>
              </w:rPr>
            </w:pPr>
            <w:r>
              <w:rPr>
                <w:rFonts w:cs="Arial"/>
                <w:b/>
                <w:lang w:val="es-ES_tradnl"/>
              </w:rPr>
              <w:t>ASPECTOS GENERALES DE LA SEXUALIDAD DE LOS ADOLESCENTES</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PROPÓSITO:</w:t>
            </w:r>
          </w:p>
        </w:tc>
        <w:tc>
          <w:tcPr>
            <w:tcW w:w="11396" w:type="dxa"/>
            <w:gridSpan w:val="5"/>
            <w:tcBorders>
              <w:bottom w:val="single" w:sz="4" w:space="0" w:color="auto"/>
            </w:tcBorders>
            <w:vAlign w:val="center"/>
          </w:tcPr>
          <w:p w:rsidR="004B2D25" w:rsidRPr="00EF5E3D" w:rsidRDefault="00D320A6" w:rsidP="004B2D25">
            <w:pPr>
              <w:jc w:val="both"/>
              <w:rPr>
                <w:sz w:val="20"/>
                <w:lang w:val="es-ES_tradnl"/>
              </w:rPr>
            </w:pPr>
            <w:r>
              <w:rPr>
                <w:sz w:val="20"/>
                <w:lang w:val="es-ES_tradnl"/>
              </w:rPr>
              <w:t xml:space="preserve">Al término de la unidad los alumnos tendrán conocimientos sobre la manera en que los adolescentes enfrentan los cambios físicos, mentales y sexuales. </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Default="004B2D25" w:rsidP="004B2D25">
            <w:pPr>
              <w:pStyle w:val="Prrafodelista"/>
              <w:ind w:left="360"/>
              <w:jc w:val="both"/>
              <w:rPr>
                <w:sz w:val="20"/>
                <w:lang w:val="es-ES_tradnl"/>
              </w:rPr>
            </w:pPr>
          </w:p>
          <w:p w:rsidR="00EF66E7" w:rsidRDefault="00EF66E7" w:rsidP="00EF66E7">
            <w:pPr>
              <w:jc w:val="both"/>
              <w:rPr>
                <w:sz w:val="20"/>
                <w:lang w:val="es-ES_tradnl"/>
              </w:rPr>
            </w:pPr>
          </w:p>
          <w:p w:rsidR="004B2D25" w:rsidRPr="00066FE8" w:rsidRDefault="004B2D25" w:rsidP="00EF66E7">
            <w:pPr>
              <w:jc w:val="both"/>
              <w:rPr>
                <w:sz w:val="20"/>
                <w:lang w:val="es-ES_tradnl"/>
              </w:rPr>
            </w:pPr>
          </w:p>
        </w:tc>
        <w:tc>
          <w:tcPr>
            <w:tcW w:w="3060" w:type="dxa"/>
            <w:tcBorders>
              <w:top w:val="single" w:sz="4" w:space="0" w:color="auto"/>
            </w:tcBorders>
          </w:tcPr>
          <w:p w:rsidR="00A96A18" w:rsidRPr="00C02949" w:rsidRDefault="00EF66E7" w:rsidP="00C02949">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sidRPr="00EF66E7">
              <w:rPr>
                <w:rFonts w:cs="Arial"/>
                <w:sz w:val="20"/>
              </w:rPr>
              <w:t xml:space="preserve">El instructor explicará y demostrará  </w:t>
            </w:r>
            <w:r w:rsidR="00293E09">
              <w:rPr>
                <w:rFonts w:cs="Arial"/>
                <w:sz w:val="20"/>
              </w:rPr>
              <w:t>la dificultad de los adolescentes de adaptarse a la sociedad</w:t>
            </w:r>
            <w:r w:rsidR="00A27597">
              <w:rPr>
                <w:rFonts w:cs="Arial"/>
                <w:sz w:val="20"/>
              </w:rPr>
              <w:t xml:space="preserve"> debido a los cambios de roles.</w:t>
            </w:r>
          </w:p>
          <w:p w:rsidR="00A96A18" w:rsidRPr="00EF66E7" w:rsidRDefault="00A96A18" w:rsidP="00A96A18">
            <w:pPr>
              <w:pStyle w:val="Prrafodelista"/>
              <w:widowControl w:val="0"/>
              <w:autoSpaceDE w:val="0"/>
              <w:autoSpaceDN w:val="0"/>
              <w:adjustRightInd w:val="0"/>
              <w:spacing w:before="14" w:line="230" w:lineRule="exact"/>
              <w:ind w:left="119"/>
              <w:jc w:val="both"/>
              <w:rPr>
                <w:rFonts w:cs="Arial"/>
                <w:sz w:val="20"/>
              </w:rPr>
            </w:pPr>
          </w:p>
          <w:p w:rsidR="00EF66E7" w:rsidRDefault="00EF66E7" w:rsidP="00EF66E7">
            <w:pPr>
              <w:widowControl w:val="0"/>
              <w:autoSpaceDE w:val="0"/>
              <w:autoSpaceDN w:val="0"/>
              <w:adjustRightInd w:val="0"/>
              <w:spacing w:before="14" w:line="230" w:lineRule="exact"/>
              <w:rPr>
                <w:rFonts w:cs="Arial"/>
                <w:b/>
                <w:sz w:val="20"/>
              </w:rPr>
            </w:pPr>
            <w:r w:rsidRPr="00AA4474">
              <w:rPr>
                <w:rFonts w:cs="Arial"/>
                <w:b/>
                <w:sz w:val="20"/>
              </w:rPr>
              <w:t>Ejercitación:</w:t>
            </w:r>
          </w:p>
          <w:p w:rsidR="003F7778" w:rsidRDefault="00E0036B" w:rsidP="004B79F9">
            <w:pPr>
              <w:pStyle w:val="Prrafodelista"/>
              <w:widowControl w:val="0"/>
              <w:numPr>
                <w:ilvl w:val="0"/>
                <w:numId w:val="6"/>
              </w:numPr>
              <w:autoSpaceDE w:val="0"/>
              <w:autoSpaceDN w:val="0"/>
              <w:adjustRightInd w:val="0"/>
              <w:spacing w:before="14" w:line="230" w:lineRule="exact"/>
              <w:jc w:val="both"/>
              <w:rPr>
                <w:rFonts w:cs="Arial"/>
                <w:sz w:val="20"/>
              </w:rPr>
            </w:pPr>
            <w:r w:rsidRPr="003F7778">
              <w:rPr>
                <w:rFonts w:cs="Arial"/>
                <w:sz w:val="20"/>
              </w:rPr>
              <w:t xml:space="preserve"> E</w:t>
            </w:r>
            <w:r w:rsidR="00EF66E7" w:rsidRPr="003F7778">
              <w:rPr>
                <w:rFonts w:cs="Arial"/>
                <w:sz w:val="20"/>
              </w:rPr>
              <w:t>l</w:t>
            </w:r>
            <w:r w:rsidRPr="003F7778">
              <w:rPr>
                <w:rFonts w:cs="Arial"/>
                <w:sz w:val="20"/>
              </w:rPr>
              <w:t xml:space="preserve"> </w:t>
            </w:r>
            <w:r w:rsidR="00EF66E7" w:rsidRPr="003F7778">
              <w:rPr>
                <w:rFonts w:cs="Arial"/>
                <w:sz w:val="20"/>
              </w:rPr>
              <w:t xml:space="preserve">instructor </w:t>
            </w:r>
            <w:r w:rsidRPr="003F7778">
              <w:rPr>
                <w:rFonts w:cs="Arial"/>
                <w:sz w:val="20"/>
              </w:rPr>
              <w:t xml:space="preserve">dividirá al grupo </w:t>
            </w:r>
            <w:r w:rsidR="003F7778" w:rsidRPr="003F7778">
              <w:rPr>
                <w:rFonts w:cs="Arial"/>
                <w:sz w:val="20"/>
              </w:rPr>
              <w:t>para hacer una dinámica donde se ponderen los valores fami</w:t>
            </w:r>
            <w:r w:rsidR="003F7778">
              <w:rPr>
                <w:rFonts w:cs="Arial"/>
                <w:sz w:val="20"/>
              </w:rPr>
              <w:t>liares contra la concupiscencia.</w:t>
            </w:r>
          </w:p>
          <w:p w:rsidR="003F7778" w:rsidRDefault="003F7778" w:rsidP="003F7778">
            <w:pPr>
              <w:pStyle w:val="Prrafodelista"/>
              <w:widowControl w:val="0"/>
              <w:autoSpaceDE w:val="0"/>
              <w:autoSpaceDN w:val="0"/>
              <w:adjustRightInd w:val="0"/>
              <w:spacing w:before="14" w:line="230" w:lineRule="exact"/>
              <w:ind w:left="360"/>
              <w:jc w:val="both"/>
              <w:rPr>
                <w:rFonts w:cs="Arial"/>
                <w:sz w:val="20"/>
              </w:rPr>
            </w:pPr>
          </w:p>
          <w:p w:rsidR="003F7778" w:rsidRPr="003F7778" w:rsidRDefault="003F7778" w:rsidP="003F7778">
            <w:pPr>
              <w:widowControl w:val="0"/>
              <w:autoSpaceDE w:val="0"/>
              <w:autoSpaceDN w:val="0"/>
              <w:adjustRightInd w:val="0"/>
              <w:spacing w:before="14" w:line="230" w:lineRule="exact"/>
              <w:jc w:val="both"/>
              <w:rPr>
                <w:rFonts w:cs="Arial"/>
                <w:b/>
                <w:sz w:val="20"/>
              </w:rPr>
            </w:pPr>
            <w:r w:rsidRPr="003F7778">
              <w:rPr>
                <w:rFonts w:cs="Arial"/>
                <w:b/>
                <w:sz w:val="20"/>
              </w:rPr>
              <w:t>Reflexión:</w:t>
            </w:r>
          </w:p>
          <w:p w:rsidR="0024715C" w:rsidRPr="003F7778" w:rsidRDefault="004B79F9" w:rsidP="004B79F9">
            <w:pPr>
              <w:pStyle w:val="Prrafodelista"/>
              <w:widowControl w:val="0"/>
              <w:numPr>
                <w:ilvl w:val="0"/>
                <w:numId w:val="6"/>
              </w:numPr>
              <w:autoSpaceDE w:val="0"/>
              <w:autoSpaceDN w:val="0"/>
              <w:adjustRightInd w:val="0"/>
              <w:spacing w:before="14" w:line="230" w:lineRule="exact"/>
              <w:jc w:val="both"/>
              <w:rPr>
                <w:rFonts w:cs="Arial"/>
                <w:sz w:val="20"/>
              </w:rPr>
            </w:pPr>
            <w:r w:rsidRPr="003F7778">
              <w:rPr>
                <w:rFonts w:cs="Arial"/>
                <w:sz w:val="20"/>
              </w:rPr>
              <w:t xml:space="preserve"> </w:t>
            </w:r>
            <w:r w:rsidR="003F7778">
              <w:rPr>
                <w:rFonts w:cs="Arial"/>
                <w:sz w:val="20"/>
              </w:rPr>
              <w:t xml:space="preserve">El instructor </w:t>
            </w:r>
            <w:r w:rsidRPr="003F7778">
              <w:rPr>
                <w:rFonts w:cs="Arial"/>
                <w:sz w:val="20"/>
              </w:rPr>
              <w:t>realiza un resumen en conjunto con los alumnos del grupo para aclarar posibles dudas sobre la unidad vista.</w:t>
            </w:r>
          </w:p>
          <w:p w:rsidR="0024715C" w:rsidRPr="00293E09" w:rsidRDefault="0024715C" w:rsidP="00293E09">
            <w:pPr>
              <w:widowControl w:val="0"/>
              <w:autoSpaceDE w:val="0"/>
              <w:autoSpaceDN w:val="0"/>
              <w:adjustRightInd w:val="0"/>
              <w:spacing w:before="14" w:line="230" w:lineRule="exact"/>
              <w:jc w:val="both"/>
              <w:rPr>
                <w:rFonts w:cs="Arial"/>
                <w:b/>
                <w:sz w:val="20"/>
              </w:rPr>
            </w:pPr>
          </w:p>
          <w:p w:rsidR="0024715C" w:rsidRDefault="0024715C" w:rsidP="00E0036B">
            <w:pPr>
              <w:pStyle w:val="Prrafodelista"/>
              <w:widowControl w:val="0"/>
              <w:autoSpaceDE w:val="0"/>
              <w:autoSpaceDN w:val="0"/>
              <w:adjustRightInd w:val="0"/>
              <w:spacing w:before="14" w:line="230" w:lineRule="exact"/>
              <w:ind w:left="261"/>
              <w:jc w:val="both"/>
              <w:rPr>
                <w:rFonts w:cs="Arial"/>
                <w:b/>
                <w:sz w:val="20"/>
              </w:rPr>
            </w:pPr>
          </w:p>
          <w:p w:rsidR="0024715C" w:rsidRDefault="0024715C"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Pr="0024715C" w:rsidRDefault="00635095" w:rsidP="0024715C">
            <w:pPr>
              <w:widowControl w:val="0"/>
              <w:autoSpaceDE w:val="0"/>
              <w:autoSpaceDN w:val="0"/>
              <w:adjustRightInd w:val="0"/>
              <w:spacing w:before="14" w:line="230" w:lineRule="exact"/>
              <w:jc w:val="both"/>
              <w:rPr>
                <w:rFonts w:cs="Arial"/>
                <w:b/>
                <w:sz w:val="20"/>
              </w:rPr>
            </w:pPr>
          </w:p>
        </w:tc>
        <w:tc>
          <w:tcPr>
            <w:tcW w:w="2700" w:type="dxa"/>
            <w:tcBorders>
              <w:top w:val="single" w:sz="4" w:space="0" w:color="auto"/>
            </w:tcBorders>
          </w:tcPr>
          <w:p w:rsidR="004B2D25" w:rsidRDefault="004B2D25" w:rsidP="004B2D25">
            <w:pPr>
              <w:widowControl w:val="0"/>
              <w:autoSpaceDE w:val="0"/>
              <w:autoSpaceDN w:val="0"/>
              <w:adjustRightInd w:val="0"/>
              <w:spacing w:before="14" w:line="230" w:lineRule="exact"/>
              <w:rPr>
                <w:rFonts w:cs="Arial"/>
                <w:b/>
                <w:sz w:val="20"/>
              </w:rPr>
            </w:pPr>
          </w:p>
          <w:p w:rsidR="004B2D25" w:rsidRPr="00E01B6B" w:rsidRDefault="004B2D25" w:rsidP="004B2D25">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4B2D25" w:rsidRPr="00AA4474" w:rsidRDefault="004B2D25" w:rsidP="004B2D25">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4B2D25" w:rsidRPr="00F26BDB" w:rsidRDefault="004B2D25" w:rsidP="004B2D25">
            <w:pPr>
              <w:jc w:val="center"/>
              <w:rPr>
                <w:sz w:val="20"/>
                <w:lang w:val="es-ES_tradnl"/>
              </w:rPr>
            </w:pPr>
          </w:p>
          <w:p w:rsidR="004B2D25" w:rsidRDefault="004B2D25" w:rsidP="004B2D25">
            <w:pPr>
              <w:rPr>
                <w:lang w:val="es-ES_tradnl"/>
              </w:rPr>
            </w:pPr>
          </w:p>
        </w:tc>
      </w:tr>
    </w:tbl>
    <w:p w:rsidR="007020CC" w:rsidRDefault="007020CC" w:rsidP="007020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p>
        </w:tc>
        <w:tc>
          <w:tcPr>
            <w:tcW w:w="11560" w:type="dxa"/>
            <w:gridSpan w:val="5"/>
            <w:tcBorders>
              <w:bottom w:val="single" w:sz="4" w:space="0" w:color="auto"/>
            </w:tcBorders>
            <w:vAlign w:val="center"/>
          </w:tcPr>
          <w:p w:rsidR="007020CC" w:rsidRPr="007E7BEB" w:rsidRDefault="00091160" w:rsidP="0024715C">
            <w:pPr>
              <w:pStyle w:val="Prrafodelista"/>
              <w:numPr>
                <w:ilvl w:val="0"/>
                <w:numId w:val="9"/>
              </w:numPr>
              <w:rPr>
                <w:b/>
                <w:szCs w:val="24"/>
                <w:lang w:val="es-ES_tradnl"/>
              </w:rPr>
            </w:pPr>
            <w:r>
              <w:rPr>
                <w:rFonts w:cs="Arial"/>
                <w:b/>
                <w:lang w:val="es-ES_tradnl"/>
              </w:rPr>
              <w:t>EMBARAZO EN LA ADOLESCENCIA</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24715C" w:rsidP="00793557">
            <w:pPr>
              <w:jc w:val="both"/>
              <w:rPr>
                <w:sz w:val="20"/>
                <w:lang w:val="es-ES_tradnl"/>
              </w:rPr>
            </w:pPr>
            <w:r>
              <w:rPr>
                <w:sz w:val="20"/>
                <w:lang w:val="es-ES_tradnl"/>
              </w:rPr>
              <w:t xml:space="preserve">Los participantes conocerán </w:t>
            </w:r>
            <w:r w:rsidR="00793557">
              <w:rPr>
                <w:sz w:val="20"/>
                <w:lang w:val="es-ES_tradnl"/>
              </w:rPr>
              <w:t>cuáles son las causas de los embarazos no deseados, cómo evitarlos y los métodos que se emplean en la planificación familiar.</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7020CC">
        <w:trPr>
          <w:cantSplit/>
          <w:trHeight w:val="7793"/>
        </w:trPr>
        <w:tc>
          <w:tcPr>
            <w:tcW w:w="3689" w:type="dxa"/>
            <w:gridSpan w:val="2"/>
            <w:tcBorders>
              <w:top w:val="single" w:sz="4" w:space="0" w:color="auto"/>
            </w:tcBorders>
          </w:tcPr>
          <w:p w:rsidR="007020CC" w:rsidRDefault="007020CC" w:rsidP="007020CC">
            <w:pPr>
              <w:jc w:val="both"/>
              <w:rPr>
                <w:sz w:val="20"/>
                <w:lang w:val="es-ES_tradnl"/>
              </w:rPr>
            </w:pPr>
          </w:p>
          <w:p w:rsidR="006A0AA4" w:rsidRPr="00BF5F83" w:rsidRDefault="00091160" w:rsidP="006A0AA4">
            <w:pPr>
              <w:pStyle w:val="Prrafodelista"/>
              <w:numPr>
                <w:ilvl w:val="1"/>
                <w:numId w:val="9"/>
              </w:numPr>
              <w:jc w:val="both"/>
              <w:rPr>
                <w:rFonts w:cs="Arial"/>
                <w:b/>
                <w:sz w:val="20"/>
                <w:lang w:val="es-ES_tradnl"/>
              </w:rPr>
            </w:pPr>
            <w:r w:rsidRPr="00BF5F83">
              <w:rPr>
                <w:rFonts w:cs="Arial"/>
                <w:b/>
                <w:sz w:val="20"/>
                <w:lang w:val="es-ES_tradnl"/>
              </w:rPr>
              <w:t>Causas de embarazos no deseados</w:t>
            </w:r>
          </w:p>
          <w:p w:rsidR="006A0AA4" w:rsidRPr="006A0AA4" w:rsidRDefault="006A0AA4" w:rsidP="006A0AA4">
            <w:pPr>
              <w:pStyle w:val="Prrafodelista"/>
              <w:jc w:val="both"/>
              <w:rPr>
                <w:rFonts w:cs="Arial"/>
                <w:b/>
                <w:sz w:val="20"/>
                <w:lang w:val="es-ES_tradnl"/>
              </w:rPr>
            </w:pPr>
          </w:p>
          <w:p w:rsidR="006A0AA4" w:rsidRPr="00BF5F83" w:rsidRDefault="00BF5F83" w:rsidP="00BF5F83">
            <w:pPr>
              <w:pStyle w:val="Prrafodelista"/>
              <w:numPr>
                <w:ilvl w:val="2"/>
                <w:numId w:val="9"/>
              </w:numPr>
              <w:ind w:left="851" w:hanging="709"/>
              <w:jc w:val="both"/>
              <w:rPr>
                <w:sz w:val="20"/>
                <w:lang w:val="es-ES_tradnl"/>
              </w:rPr>
            </w:pPr>
            <w:r w:rsidRPr="00BF5F83">
              <w:rPr>
                <w:sz w:val="20"/>
                <w:lang w:val="es-ES_tradnl"/>
              </w:rPr>
              <w:t>Causas de embarazos no deseados</w:t>
            </w:r>
          </w:p>
          <w:p w:rsidR="00BF5F83" w:rsidRDefault="00BF5F83" w:rsidP="00BF5F83">
            <w:pPr>
              <w:pStyle w:val="Prrafodelista"/>
              <w:numPr>
                <w:ilvl w:val="2"/>
                <w:numId w:val="9"/>
              </w:numPr>
              <w:ind w:left="851" w:hanging="709"/>
              <w:jc w:val="both"/>
              <w:rPr>
                <w:sz w:val="20"/>
                <w:lang w:val="es-ES_tradnl"/>
              </w:rPr>
            </w:pPr>
            <w:r>
              <w:rPr>
                <w:sz w:val="20"/>
                <w:lang w:val="es-ES_tradnl"/>
              </w:rPr>
              <w:t>Cómo evitar los embarazos no deseados</w:t>
            </w:r>
          </w:p>
          <w:p w:rsidR="00BF5F83" w:rsidRPr="00BF5F83" w:rsidRDefault="00BF5F83" w:rsidP="00BF5F83">
            <w:pPr>
              <w:pStyle w:val="Prrafodelista"/>
              <w:numPr>
                <w:ilvl w:val="2"/>
                <w:numId w:val="9"/>
              </w:numPr>
              <w:ind w:left="851" w:hanging="709"/>
              <w:jc w:val="both"/>
              <w:rPr>
                <w:sz w:val="20"/>
                <w:lang w:val="es-ES_tradnl"/>
              </w:rPr>
            </w:pPr>
            <w:r>
              <w:rPr>
                <w:sz w:val="20"/>
                <w:lang w:val="es-ES_tradnl"/>
              </w:rPr>
              <w:t>Métodos anticonceptivos</w:t>
            </w:r>
          </w:p>
          <w:p w:rsidR="007020CC" w:rsidRDefault="007020CC"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Pr="00066FE8" w:rsidRDefault="006A0AA4" w:rsidP="007020CC">
            <w:pPr>
              <w:jc w:val="both"/>
              <w:rPr>
                <w:sz w:val="20"/>
                <w:lang w:val="es-ES_tradnl"/>
              </w:rPr>
            </w:pPr>
          </w:p>
        </w:tc>
        <w:tc>
          <w:tcPr>
            <w:tcW w:w="3104" w:type="dxa"/>
            <w:tcBorders>
              <w:top w:val="single" w:sz="4" w:space="0" w:color="auto"/>
            </w:tcBorders>
          </w:tcPr>
          <w:p w:rsidR="004B79F9" w:rsidRDefault="004B79F9" w:rsidP="007020CC">
            <w:pPr>
              <w:widowControl w:val="0"/>
              <w:autoSpaceDE w:val="0"/>
              <w:autoSpaceDN w:val="0"/>
              <w:adjustRightInd w:val="0"/>
              <w:spacing w:before="14" w:line="230" w:lineRule="exact"/>
              <w:rPr>
                <w:rFonts w:cs="Arial"/>
                <w:b/>
                <w:sz w:val="20"/>
              </w:rPr>
            </w:pPr>
            <w:r>
              <w:rPr>
                <w:rFonts w:cs="Arial"/>
                <w:b/>
                <w:sz w:val="20"/>
              </w:rPr>
              <w:t>Teorización:</w:t>
            </w:r>
          </w:p>
          <w:p w:rsidR="00A96A18"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D94A4C">
              <w:rPr>
                <w:rFonts w:cs="Arial"/>
                <w:sz w:val="20"/>
              </w:rPr>
              <w:t xml:space="preserve">con estadísticas </w:t>
            </w:r>
            <w:r w:rsidR="00F338B0">
              <w:rPr>
                <w:rFonts w:cs="Arial"/>
                <w:sz w:val="20"/>
              </w:rPr>
              <w:t xml:space="preserve">la </w:t>
            </w:r>
            <w:r w:rsidR="00D94A4C">
              <w:rPr>
                <w:rFonts w:cs="Arial"/>
                <w:sz w:val="20"/>
              </w:rPr>
              <w:t>problemática y la realidad de los embarazos en adolescentes</w:t>
            </w:r>
            <w:r>
              <w:rPr>
                <w:rFonts w:cs="Arial"/>
                <w:sz w:val="20"/>
              </w:rPr>
              <w:t>.</w:t>
            </w:r>
          </w:p>
          <w:p w:rsidR="004B79F9"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255DF5">
              <w:rPr>
                <w:rFonts w:cs="Arial"/>
                <w:sz w:val="20"/>
              </w:rPr>
              <w:t>que se pueden evitar los embarazos con normas a seguir y con métodos anticonceptivos.</w:t>
            </w:r>
          </w:p>
          <w:p w:rsidR="004B79F9" w:rsidRDefault="004B79F9" w:rsidP="004B79F9">
            <w:pPr>
              <w:widowControl w:val="0"/>
              <w:autoSpaceDE w:val="0"/>
              <w:autoSpaceDN w:val="0"/>
              <w:adjustRightInd w:val="0"/>
              <w:spacing w:before="14" w:line="230" w:lineRule="exact"/>
              <w:jc w:val="both"/>
              <w:rPr>
                <w:rFonts w:cs="Arial"/>
                <w:sz w:val="20"/>
              </w:rPr>
            </w:pPr>
          </w:p>
          <w:p w:rsidR="004B79F9" w:rsidRDefault="00267A80" w:rsidP="00267A80">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267A80" w:rsidRPr="00292D10" w:rsidRDefault="00267A80" w:rsidP="00267A8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267A80">
              <w:rPr>
                <w:rFonts w:cs="Arial"/>
                <w:sz w:val="20"/>
              </w:rPr>
              <w:t>Los alumnos realizarán investigación de</w:t>
            </w:r>
            <w:r w:rsidR="00D94A4C">
              <w:rPr>
                <w:rFonts w:cs="Arial"/>
                <w:sz w:val="20"/>
              </w:rPr>
              <w:t xml:space="preserve"> campo sobre la forma en que se hace la planificación familiar</w:t>
            </w:r>
            <w:r w:rsidRPr="00267A80">
              <w:rPr>
                <w:rFonts w:cs="Arial"/>
                <w:sz w:val="20"/>
              </w:rPr>
              <w:t>.</w:t>
            </w:r>
          </w:p>
          <w:p w:rsidR="00292D10" w:rsidRPr="00267A80" w:rsidRDefault="00292D10" w:rsidP="00267A8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Realizarán en equipo la demostración de las consecuencias de un embarazo no deseado con ejemplos vivenciales.</w:t>
            </w:r>
          </w:p>
          <w:p w:rsidR="00A96A18" w:rsidRPr="00A96A18" w:rsidRDefault="00A96A18" w:rsidP="007020CC">
            <w:pPr>
              <w:widowControl w:val="0"/>
              <w:autoSpaceDE w:val="0"/>
              <w:autoSpaceDN w:val="0"/>
              <w:adjustRightInd w:val="0"/>
              <w:spacing w:before="14" w:line="230" w:lineRule="exact"/>
              <w:rPr>
                <w:rFonts w:cs="Arial"/>
                <w:sz w:val="20"/>
              </w:rPr>
            </w:pPr>
          </w:p>
          <w:p w:rsidR="00A96A18" w:rsidRDefault="00A96A18" w:rsidP="00A96A18">
            <w:pPr>
              <w:widowControl w:val="0"/>
              <w:autoSpaceDE w:val="0"/>
              <w:autoSpaceDN w:val="0"/>
              <w:adjustRightInd w:val="0"/>
              <w:spacing w:before="14" w:line="230" w:lineRule="exact"/>
              <w:rPr>
                <w:rFonts w:cs="Arial"/>
                <w:b/>
                <w:sz w:val="20"/>
              </w:rPr>
            </w:pPr>
            <w:r w:rsidRPr="00AA4474">
              <w:rPr>
                <w:rFonts w:cs="Arial"/>
                <w:b/>
                <w:sz w:val="20"/>
              </w:rPr>
              <w:t>Reflexión:</w:t>
            </w:r>
          </w:p>
          <w:p w:rsidR="00A96A18" w:rsidRDefault="00A96A18" w:rsidP="009D42AA">
            <w:pPr>
              <w:widowControl w:val="0"/>
              <w:autoSpaceDE w:val="0"/>
              <w:autoSpaceDN w:val="0"/>
              <w:adjustRightInd w:val="0"/>
              <w:spacing w:before="14" w:line="230" w:lineRule="exact"/>
              <w:jc w:val="both"/>
              <w:rPr>
                <w:rFonts w:cs="Arial"/>
                <w:b/>
                <w:sz w:val="20"/>
              </w:rPr>
            </w:pPr>
            <w:r>
              <w:rPr>
                <w:rFonts w:cs="Arial"/>
                <w:sz w:val="20"/>
              </w:rPr>
              <w:t>Al finalizar la sesión el instructor</w:t>
            </w:r>
            <w:r w:rsidR="00267A80">
              <w:rPr>
                <w:rFonts w:cs="Arial"/>
                <w:sz w:val="20"/>
              </w:rPr>
              <w:t xml:space="preserve"> pregunta si existe alguna duda y  có</w:t>
            </w:r>
            <w:r>
              <w:rPr>
                <w:rFonts w:cs="Arial"/>
                <w:sz w:val="20"/>
              </w:rPr>
              <w:t>mo se sienten con la actividad vista.</w:t>
            </w:r>
          </w:p>
          <w:p w:rsidR="007020CC" w:rsidRDefault="007020CC" w:rsidP="007020CC">
            <w:pPr>
              <w:widowControl w:val="0"/>
              <w:autoSpaceDE w:val="0"/>
              <w:autoSpaceDN w:val="0"/>
              <w:adjustRightInd w:val="0"/>
              <w:spacing w:before="17" w:line="230" w:lineRule="exact"/>
              <w:ind w:left="291" w:right="176" w:hanging="227"/>
              <w:rPr>
                <w:rFonts w:cs="Arial"/>
                <w:sz w:val="20"/>
              </w:rPr>
            </w:pPr>
          </w:p>
          <w:p w:rsidR="004B79F9" w:rsidRDefault="004B79F9" w:rsidP="007020CC">
            <w:pPr>
              <w:widowControl w:val="0"/>
              <w:autoSpaceDE w:val="0"/>
              <w:autoSpaceDN w:val="0"/>
              <w:adjustRightInd w:val="0"/>
              <w:spacing w:before="17" w:line="230" w:lineRule="exact"/>
              <w:ind w:left="291" w:right="176" w:hanging="227"/>
              <w:rPr>
                <w:rFonts w:cs="Arial"/>
                <w:sz w:val="20"/>
              </w:rPr>
            </w:pPr>
          </w:p>
          <w:p w:rsidR="007020CC" w:rsidRPr="00AA4474" w:rsidRDefault="007020CC" w:rsidP="008F5418">
            <w:pPr>
              <w:widowControl w:val="0"/>
              <w:autoSpaceDE w:val="0"/>
              <w:autoSpaceDN w:val="0"/>
              <w:adjustRightInd w:val="0"/>
              <w:spacing w:before="14" w:line="230" w:lineRule="exact"/>
              <w:ind w:hanging="166"/>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7556A5" w:rsidRPr="00161BCB"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7556A5" w:rsidRPr="008A1F4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7020CC" w:rsidRDefault="007020CC"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Pr="00E01B6B" w:rsidRDefault="009B7B24" w:rsidP="008F5418">
            <w:pPr>
              <w:pStyle w:val="Prrafodelista"/>
              <w:widowControl w:val="0"/>
              <w:autoSpaceDE w:val="0"/>
              <w:autoSpaceDN w:val="0"/>
              <w:adjustRightInd w:val="0"/>
              <w:spacing w:before="14" w:line="230" w:lineRule="exact"/>
              <w:ind w:left="320"/>
              <w:rPr>
                <w:rFonts w:cs="Arial"/>
                <w:sz w:val="20"/>
              </w:rPr>
            </w:pPr>
          </w:p>
        </w:tc>
        <w:tc>
          <w:tcPr>
            <w:tcW w:w="3652" w:type="dxa"/>
            <w:tcBorders>
              <w:top w:val="single" w:sz="4" w:space="0" w:color="auto"/>
            </w:tcBorders>
          </w:tcPr>
          <w:p w:rsidR="007020CC" w:rsidRPr="00AA4474" w:rsidRDefault="007020CC" w:rsidP="00437ACE">
            <w:pPr>
              <w:widowControl w:val="0"/>
              <w:autoSpaceDE w:val="0"/>
              <w:autoSpaceDN w:val="0"/>
              <w:adjustRightInd w:val="0"/>
              <w:spacing w:before="14" w:line="230" w:lineRule="exact"/>
              <w:rPr>
                <w:rFonts w:cs="Arial"/>
                <w:b/>
                <w:sz w:val="20"/>
              </w:rPr>
            </w:pPr>
          </w:p>
          <w:p w:rsidR="007020CC" w:rsidRDefault="00AF3DB0" w:rsidP="00F66A84">
            <w:pPr>
              <w:widowControl w:val="0"/>
              <w:autoSpaceDE w:val="0"/>
              <w:autoSpaceDN w:val="0"/>
              <w:adjustRightInd w:val="0"/>
              <w:spacing w:before="14" w:line="230" w:lineRule="exact"/>
              <w:jc w:val="both"/>
              <w:rPr>
                <w:rFonts w:cs="Arial"/>
                <w:b/>
                <w:sz w:val="20"/>
              </w:rPr>
            </w:pPr>
            <w:r>
              <w:rPr>
                <w:rFonts w:cs="Arial"/>
                <w:b/>
                <w:sz w:val="20"/>
              </w:rPr>
              <w:t>Evaluación formativa:</w:t>
            </w:r>
          </w:p>
          <w:p w:rsidR="00AF3DB0" w:rsidRDefault="00AF3DB0" w:rsidP="00F66A84">
            <w:pPr>
              <w:widowControl w:val="0"/>
              <w:autoSpaceDE w:val="0"/>
              <w:autoSpaceDN w:val="0"/>
              <w:adjustRightInd w:val="0"/>
              <w:spacing w:before="14" w:line="230" w:lineRule="exact"/>
              <w:jc w:val="both"/>
              <w:rPr>
                <w:rFonts w:cs="Arial"/>
                <w:sz w:val="20"/>
              </w:rPr>
            </w:pPr>
            <w:r w:rsidRPr="00AF3DB0">
              <w:rPr>
                <w:rFonts w:cs="Arial"/>
                <w:sz w:val="20"/>
              </w:rPr>
              <w:t>Cuestionario</w:t>
            </w:r>
          </w:p>
          <w:p w:rsidR="00292D10" w:rsidRDefault="00292D10" w:rsidP="00F66A84">
            <w:pPr>
              <w:widowControl w:val="0"/>
              <w:autoSpaceDE w:val="0"/>
              <w:autoSpaceDN w:val="0"/>
              <w:adjustRightInd w:val="0"/>
              <w:spacing w:before="14" w:line="230" w:lineRule="exact"/>
              <w:jc w:val="both"/>
              <w:rPr>
                <w:rFonts w:cs="Arial"/>
                <w:sz w:val="20"/>
              </w:rPr>
            </w:pPr>
            <w:r>
              <w:rPr>
                <w:rFonts w:cs="Arial"/>
                <w:sz w:val="20"/>
              </w:rPr>
              <w:t>Investigación de la planificación familiar y exposición frente a grupo.</w:t>
            </w:r>
          </w:p>
          <w:p w:rsidR="00292D10" w:rsidRDefault="00292D10" w:rsidP="00F66A84">
            <w:pPr>
              <w:widowControl w:val="0"/>
              <w:autoSpaceDE w:val="0"/>
              <w:autoSpaceDN w:val="0"/>
              <w:adjustRightInd w:val="0"/>
              <w:spacing w:before="14" w:line="230" w:lineRule="exact"/>
              <w:jc w:val="both"/>
              <w:rPr>
                <w:rFonts w:cs="Arial"/>
                <w:sz w:val="20"/>
              </w:rPr>
            </w:pPr>
          </w:p>
          <w:p w:rsidR="00292D10" w:rsidRPr="00AF3DB0" w:rsidRDefault="00292D10" w:rsidP="00F66A84">
            <w:pPr>
              <w:widowControl w:val="0"/>
              <w:autoSpaceDE w:val="0"/>
              <w:autoSpaceDN w:val="0"/>
              <w:adjustRightInd w:val="0"/>
              <w:spacing w:before="14" w:line="230" w:lineRule="exact"/>
              <w:jc w:val="both"/>
              <w:rPr>
                <w:rFonts w:cs="Arial"/>
                <w:sz w:val="20"/>
              </w:rPr>
            </w:pPr>
            <w:r>
              <w:rPr>
                <w:rFonts w:cs="Arial"/>
                <w:sz w:val="20"/>
              </w:rPr>
              <w:t>Demostración de las consecuencias del embarazo no deseado.</w:t>
            </w: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161BCB" w:rsidP="00437ACE">
            <w:pPr>
              <w:jc w:val="center"/>
              <w:rPr>
                <w:lang w:val="es-ES_tradnl"/>
              </w:rPr>
            </w:pPr>
            <w:r>
              <w:rPr>
                <w:lang w:val="es-ES_tradnl"/>
              </w:rPr>
              <w:t>15 hrs</w:t>
            </w:r>
          </w:p>
          <w:p w:rsidR="007020CC" w:rsidRDefault="007020CC" w:rsidP="00437ACE">
            <w:pPr>
              <w:rPr>
                <w:lang w:val="es-ES_tradnl"/>
              </w:rPr>
            </w:pPr>
          </w:p>
          <w:p w:rsidR="007020CC" w:rsidRDefault="007020CC" w:rsidP="00437ACE">
            <w:pPr>
              <w:jc w:val="center"/>
              <w:rPr>
                <w:lang w:val="es-ES_tradnl"/>
              </w:rPr>
            </w:pPr>
          </w:p>
        </w:tc>
      </w:tr>
      <w:tr w:rsidR="00070927" w:rsidTr="00067F07">
        <w:tc>
          <w:tcPr>
            <w:tcW w:w="3450" w:type="dxa"/>
            <w:tcBorders>
              <w:bottom w:val="single" w:sz="4" w:space="0" w:color="auto"/>
            </w:tcBorders>
            <w:shd w:val="clear" w:color="auto" w:fill="00B050"/>
            <w:vAlign w:val="center"/>
          </w:tcPr>
          <w:p w:rsidR="00070927" w:rsidRDefault="00070927" w:rsidP="00067F07">
            <w:pPr>
              <w:rPr>
                <w:b/>
                <w:lang w:val="es-ES_tradnl"/>
              </w:rPr>
            </w:pPr>
            <w:r>
              <w:rPr>
                <w:b/>
                <w:lang w:val="es-ES_tradnl"/>
              </w:rPr>
              <w:lastRenderedPageBreak/>
              <w:t>NOMBRE DE LA UNIDAD:</w:t>
            </w:r>
          </w:p>
        </w:tc>
        <w:tc>
          <w:tcPr>
            <w:tcW w:w="11560" w:type="dxa"/>
            <w:gridSpan w:val="5"/>
            <w:tcBorders>
              <w:bottom w:val="single" w:sz="4" w:space="0" w:color="auto"/>
            </w:tcBorders>
            <w:vAlign w:val="center"/>
          </w:tcPr>
          <w:p w:rsidR="00070927" w:rsidRPr="007E7BEB" w:rsidRDefault="00255DF5" w:rsidP="00255DF5">
            <w:pPr>
              <w:pStyle w:val="Prrafodelista"/>
              <w:numPr>
                <w:ilvl w:val="0"/>
                <w:numId w:val="9"/>
              </w:numPr>
              <w:rPr>
                <w:b/>
                <w:szCs w:val="24"/>
                <w:lang w:val="es-ES_tradnl"/>
              </w:rPr>
            </w:pPr>
            <w:r>
              <w:rPr>
                <w:rFonts w:cs="Arial"/>
                <w:b/>
                <w:lang w:val="es-ES_tradnl"/>
              </w:rPr>
              <w:t xml:space="preserve">ASPECTOS PSICOLÓGICOS, SOCIALES Y  FAMILIARES </w:t>
            </w:r>
          </w:p>
        </w:tc>
      </w:tr>
      <w:tr w:rsidR="00070927" w:rsidTr="00067F07">
        <w:tc>
          <w:tcPr>
            <w:tcW w:w="3450" w:type="dxa"/>
            <w:tcBorders>
              <w:bottom w:val="single" w:sz="4" w:space="0" w:color="auto"/>
            </w:tcBorders>
            <w:shd w:val="clear" w:color="auto" w:fill="00B050"/>
            <w:vAlign w:val="center"/>
          </w:tcPr>
          <w:p w:rsidR="00070927" w:rsidRDefault="00070927" w:rsidP="00067F07">
            <w:pPr>
              <w:rPr>
                <w:b/>
                <w:lang w:val="es-ES_tradnl"/>
              </w:rPr>
            </w:pPr>
            <w:r>
              <w:rPr>
                <w:b/>
                <w:lang w:val="es-ES_tradnl"/>
              </w:rPr>
              <w:t>PROPÓSITO:</w:t>
            </w:r>
          </w:p>
        </w:tc>
        <w:tc>
          <w:tcPr>
            <w:tcW w:w="11560" w:type="dxa"/>
            <w:gridSpan w:val="5"/>
            <w:tcBorders>
              <w:bottom w:val="single" w:sz="4" w:space="0" w:color="auto"/>
            </w:tcBorders>
            <w:vAlign w:val="center"/>
          </w:tcPr>
          <w:p w:rsidR="00070927" w:rsidRPr="00EF5E3D" w:rsidRDefault="00070927" w:rsidP="000B1E61">
            <w:pPr>
              <w:jc w:val="both"/>
              <w:rPr>
                <w:sz w:val="20"/>
                <w:lang w:val="es-ES_tradnl"/>
              </w:rPr>
            </w:pPr>
            <w:r>
              <w:rPr>
                <w:sz w:val="20"/>
                <w:lang w:val="es-ES_tradnl"/>
              </w:rPr>
              <w:t xml:space="preserve">Los participantes </w:t>
            </w:r>
            <w:r w:rsidR="00CF306F">
              <w:rPr>
                <w:sz w:val="20"/>
                <w:lang w:val="es-ES_tradnl"/>
              </w:rPr>
              <w:t>sabrán de las repercusiones sociales y familiares, así como en los proyectos de vida de los adolescentes al enfrentarse a un embarazo no deseado a temprana edad.</w:t>
            </w:r>
          </w:p>
        </w:tc>
      </w:tr>
      <w:tr w:rsidR="00070927" w:rsidTr="00067F07">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pStyle w:val="Ttulo4"/>
            </w:pPr>
          </w:p>
          <w:p w:rsidR="00070927" w:rsidRDefault="00070927" w:rsidP="00067F07">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jc w:val="center"/>
              <w:rPr>
                <w:b/>
                <w:lang w:val="es-ES_tradnl"/>
              </w:rPr>
            </w:pPr>
            <w:r>
              <w:rPr>
                <w:b/>
                <w:lang w:val="es-ES_tradnl"/>
              </w:rPr>
              <w:t>TIEMPO</w:t>
            </w:r>
          </w:p>
        </w:tc>
      </w:tr>
      <w:tr w:rsidR="00070927" w:rsidTr="00067F07">
        <w:trPr>
          <w:cantSplit/>
          <w:trHeight w:val="7793"/>
        </w:trPr>
        <w:tc>
          <w:tcPr>
            <w:tcW w:w="3689" w:type="dxa"/>
            <w:gridSpan w:val="2"/>
            <w:tcBorders>
              <w:top w:val="single" w:sz="4" w:space="0" w:color="auto"/>
            </w:tcBorders>
          </w:tcPr>
          <w:p w:rsidR="00070927" w:rsidRDefault="00070927" w:rsidP="00067F07">
            <w:pPr>
              <w:jc w:val="both"/>
              <w:rPr>
                <w:sz w:val="20"/>
                <w:lang w:val="es-ES_tradnl"/>
              </w:rPr>
            </w:pPr>
          </w:p>
          <w:p w:rsidR="00070927" w:rsidRPr="00464445" w:rsidRDefault="00B63E01" w:rsidP="00B63E01">
            <w:pPr>
              <w:pStyle w:val="Prrafodelista"/>
              <w:numPr>
                <w:ilvl w:val="1"/>
                <w:numId w:val="9"/>
              </w:numPr>
              <w:jc w:val="both"/>
              <w:rPr>
                <w:b/>
                <w:sz w:val="20"/>
                <w:lang w:val="es-ES_tradnl"/>
              </w:rPr>
            </w:pPr>
            <w:r w:rsidRPr="00464445">
              <w:rPr>
                <w:b/>
                <w:sz w:val="20"/>
                <w:lang w:val="es-ES_tradnl"/>
              </w:rPr>
              <w:t>Implicaciones y repercusiones de embarazos no deseados en la población.</w:t>
            </w:r>
          </w:p>
          <w:p w:rsidR="00B63E01" w:rsidRDefault="00B63E01" w:rsidP="00B63E01">
            <w:pPr>
              <w:jc w:val="both"/>
              <w:rPr>
                <w:sz w:val="20"/>
                <w:lang w:val="es-ES_tradnl"/>
              </w:rPr>
            </w:pPr>
          </w:p>
          <w:p w:rsidR="00B63E01" w:rsidRPr="00B63E01" w:rsidRDefault="00B63E01" w:rsidP="00464445">
            <w:pPr>
              <w:pStyle w:val="Prrafodelista"/>
              <w:numPr>
                <w:ilvl w:val="2"/>
                <w:numId w:val="9"/>
              </w:numPr>
              <w:ind w:left="851" w:hanging="709"/>
              <w:jc w:val="both"/>
              <w:rPr>
                <w:sz w:val="20"/>
                <w:lang w:val="es-ES_tradnl"/>
              </w:rPr>
            </w:pPr>
            <w:r w:rsidRPr="00B63E01">
              <w:rPr>
                <w:sz w:val="20"/>
                <w:lang w:val="es-ES_tradnl"/>
              </w:rPr>
              <w:t>Repercusiones familiares y</w:t>
            </w:r>
            <w:r w:rsidR="00C8356F">
              <w:rPr>
                <w:sz w:val="20"/>
                <w:lang w:val="es-ES_tradnl"/>
              </w:rPr>
              <w:t xml:space="preserve"> sobre</w:t>
            </w:r>
            <w:r w:rsidRPr="00B63E01">
              <w:rPr>
                <w:sz w:val="20"/>
                <w:lang w:val="es-ES_tradnl"/>
              </w:rPr>
              <w:t xml:space="preserve"> proyectos de vida.</w:t>
            </w:r>
          </w:p>
          <w:p w:rsidR="00B63E01" w:rsidRDefault="00B63E01" w:rsidP="00464445">
            <w:pPr>
              <w:pStyle w:val="Prrafodelista"/>
              <w:numPr>
                <w:ilvl w:val="2"/>
                <w:numId w:val="9"/>
              </w:numPr>
              <w:ind w:left="851" w:hanging="709"/>
              <w:jc w:val="both"/>
              <w:rPr>
                <w:sz w:val="20"/>
                <w:lang w:val="es-ES_tradnl"/>
              </w:rPr>
            </w:pPr>
            <w:r>
              <w:rPr>
                <w:sz w:val="20"/>
                <w:lang w:val="es-ES_tradnl"/>
              </w:rPr>
              <w:t>Diagnóstico oportuno, rechazo y aceptación.</w:t>
            </w:r>
          </w:p>
          <w:p w:rsidR="00B63E01" w:rsidRDefault="00B63E01" w:rsidP="00464445">
            <w:pPr>
              <w:pStyle w:val="Prrafodelista"/>
              <w:numPr>
                <w:ilvl w:val="2"/>
                <w:numId w:val="9"/>
              </w:numPr>
              <w:ind w:left="851" w:hanging="709"/>
              <w:jc w:val="both"/>
              <w:rPr>
                <w:sz w:val="20"/>
                <w:lang w:val="es-ES_tradnl"/>
              </w:rPr>
            </w:pPr>
            <w:r>
              <w:rPr>
                <w:sz w:val="20"/>
                <w:lang w:val="es-ES_tradnl"/>
              </w:rPr>
              <w:t>Control prenatal y embarazo de alto riesgo.</w:t>
            </w:r>
          </w:p>
          <w:p w:rsidR="00B63E01" w:rsidRDefault="00B63E01" w:rsidP="00464445">
            <w:pPr>
              <w:pStyle w:val="Prrafodelista"/>
              <w:numPr>
                <w:ilvl w:val="2"/>
                <w:numId w:val="9"/>
              </w:numPr>
              <w:ind w:left="851" w:hanging="709"/>
              <w:jc w:val="both"/>
              <w:rPr>
                <w:sz w:val="20"/>
                <w:lang w:val="es-ES_tradnl"/>
              </w:rPr>
            </w:pPr>
            <w:r>
              <w:rPr>
                <w:sz w:val="20"/>
                <w:lang w:val="es-ES_tradnl"/>
              </w:rPr>
              <w:t>Cuidados especiales</w:t>
            </w:r>
          </w:p>
          <w:p w:rsidR="00464445" w:rsidRDefault="00464445" w:rsidP="00464445">
            <w:pPr>
              <w:pStyle w:val="Prrafodelista"/>
              <w:ind w:left="1080"/>
              <w:jc w:val="both"/>
              <w:rPr>
                <w:sz w:val="20"/>
                <w:lang w:val="es-ES_tradnl"/>
              </w:rPr>
            </w:pPr>
          </w:p>
          <w:p w:rsidR="00464445" w:rsidRPr="00464445" w:rsidRDefault="00464445" w:rsidP="00464445">
            <w:pPr>
              <w:pStyle w:val="Prrafodelista"/>
              <w:numPr>
                <w:ilvl w:val="1"/>
                <w:numId w:val="9"/>
              </w:numPr>
              <w:jc w:val="both"/>
              <w:rPr>
                <w:b/>
                <w:sz w:val="20"/>
                <w:lang w:val="es-ES_tradnl"/>
              </w:rPr>
            </w:pPr>
            <w:r w:rsidRPr="00464445">
              <w:rPr>
                <w:b/>
                <w:sz w:val="20"/>
                <w:lang w:val="es-ES_tradnl"/>
              </w:rPr>
              <w:t>El nacimiento y complicaciones</w:t>
            </w:r>
          </w:p>
          <w:p w:rsidR="00464445" w:rsidRPr="00464445" w:rsidRDefault="00464445" w:rsidP="00464445">
            <w:pPr>
              <w:pStyle w:val="Prrafodelista"/>
              <w:ind w:left="360"/>
              <w:jc w:val="both"/>
              <w:rPr>
                <w:sz w:val="20"/>
                <w:lang w:val="es-ES_tradnl"/>
              </w:rPr>
            </w:pPr>
          </w:p>
          <w:p w:rsidR="00464445" w:rsidRDefault="00464445" w:rsidP="00464445">
            <w:pPr>
              <w:pStyle w:val="Prrafodelista"/>
              <w:numPr>
                <w:ilvl w:val="2"/>
                <w:numId w:val="9"/>
              </w:numPr>
              <w:ind w:left="851" w:hanging="709"/>
              <w:jc w:val="both"/>
              <w:rPr>
                <w:sz w:val="20"/>
                <w:lang w:val="es-ES_tradnl"/>
              </w:rPr>
            </w:pPr>
            <w:r>
              <w:rPr>
                <w:sz w:val="20"/>
                <w:lang w:val="es-ES_tradnl"/>
              </w:rPr>
              <w:t>La madre adolescente</w:t>
            </w:r>
          </w:p>
          <w:p w:rsidR="00464445" w:rsidRPr="00464445" w:rsidRDefault="00464445" w:rsidP="00464445">
            <w:pPr>
              <w:pStyle w:val="Prrafodelista"/>
              <w:numPr>
                <w:ilvl w:val="2"/>
                <w:numId w:val="9"/>
              </w:numPr>
              <w:ind w:left="851" w:hanging="709"/>
              <w:jc w:val="both"/>
              <w:rPr>
                <w:sz w:val="20"/>
                <w:lang w:val="es-ES_tradnl"/>
              </w:rPr>
            </w:pPr>
            <w:r>
              <w:rPr>
                <w:sz w:val="20"/>
                <w:lang w:val="es-ES_tradnl"/>
              </w:rPr>
              <w:t>Pronósticos y expectativas de vida.</w:t>
            </w: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255DF5" w:rsidP="00067F07">
            <w:pPr>
              <w:jc w:val="both"/>
              <w:rPr>
                <w:sz w:val="20"/>
                <w:lang w:val="es-ES_tradnl"/>
              </w:rPr>
            </w:pPr>
            <w:r>
              <w:rPr>
                <w:sz w:val="20"/>
                <w:lang w:val="es-ES_tradnl"/>
              </w:rPr>
              <w:t xml:space="preserve"> </w:t>
            </w:r>
          </w:p>
          <w:p w:rsidR="00070927" w:rsidRDefault="00464445" w:rsidP="00067F07">
            <w:pPr>
              <w:jc w:val="both"/>
              <w:rPr>
                <w:sz w:val="20"/>
                <w:lang w:val="es-ES_tradnl"/>
              </w:rPr>
            </w:pPr>
            <w:r>
              <w:rPr>
                <w:sz w:val="20"/>
                <w:lang w:val="es-ES_tradnl"/>
              </w:rPr>
              <w:t xml:space="preserve"> </w:t>
            </w: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Pr="00066FE8" w:rsidRDefault="00070927" w:rsidP="00067F07">
            <w:pPr>
              <w:jc w:val="both"/>
              <w:rPr>
                <w:sz w:val="20"/>
                <w:lang w:val="es-ES_tradnl"/>
              </w:rPr>
            </w:pPr>
          </w:p>
        </w:tc>
        <w:tc>
          <w:tcPr>
            <w:tcW w:w="3104" w:type="dxa"/>
            <w:tcBorders>
              <w:top w:val="single" w:sz="4" w:space="0" w:color="auto"/>
            </w:tcBorders>
          </w:tcPr>
          <w:p w:rsidR="00070927" w:rsidRDefault="00070927" w:rsidP="00067F07">
            <w:pPr>
              <w:widowControl w:val="0"/>
              <w:autoSpaceDE w:val="0"/>
              <w:autoSpaceDN w:val="0"/>
              <w:adjustRightInd w:val="0"/>
              <w:spacing w:before="14" w:line="230" w:lineRule="exact"/>
              <w:rPr>
                <w:rFonts w:cs="Arial"/>
                <w:b/>
                <w:sz w:val="20"/>
              </w:rPr>
            </w:pPr>
            <w:r>
              <w:rPr>
                <w:rFonts w:cs="Arial"/>
                <w:b/>
                <w:sz w:val="20"/>
              </w:rPr>
              <w:t>Teorización:</w:t>
            </w:r>
          </w:p>
          <w:p w:rsidR="00070927" w:rsidRDefault="00070927" w:rsidP="00067F07">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CF306F">
              <w:rPr>
                <w:rFonts w:cs="Arial"/>
                <w:sz w:val="20"/>
              </w:rPr>
              <w:t>la for</w:t>
            </w:r>
            <w:r w:rsidR="001B2AB6">
              <w:rPr>
                <w:rFonts w:cs="Arial"/>
                <w:sz w:val="20"/>
              </w:rPr>
              <w:t>ma</w:t>
            </w:r>
            <w:r w:rsidR="00CF306F">
              <w:rPr>
                <w:rFonts w:cs="Arial"/>
                <w:sz w:val="20"/>
              </w:rPr>
              <w:t xml:space="preserve"> en que repercute en la vida de los adolescentes un embarazo</w:t>
            </w:r>
            <w:r w:rsidR="001B2AB6">
              <w:rPr>
                <w:rFonts w:cs="Arial"/>
                <w:sz w:val="20"/>
              </w:rPr>
              <w:t xml:space="preserve"> no deseado.</w:t>
            </w:r>
          </w:p>
          <w:p w:rsidR="00070927" w:rsidRDefault="00070927" w:rsidP="00067F07">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cuáles son las </w:t>
            </w:r>
            <w:r w:rsidR="00E96109">
              <w:rPr>
                <w:rFonts w:cs="Arial"/>
                <w:sz w:val="20"/>
              </w:rPr>
              <w:t>consecuencias</w:t>
            </w:r>
            <w:r w:rsidR="001B2AB6">
              <w:rPr>
                <w:rFonts w:cs="Arial"/>
                <w:sz w:val="20"/>
              </w:rPr>
              <w:t>, en sus proyectos de vida, a los que se enfrentan los adolescentes cuando gene</w:t>
            </w:r>
            <w:r w:rsidR="00382B49">
              <w:rPr>
                <w:rFonts w:cs="Arial"/>
                <w:sz w:val="20"/>
              </w:rPr>
              <w:t>ran un embarazo a edad temprana</w:t>
            </w:r>
            <w:r w:rsidR="00032920">
              <w:rPr>
                <w:rFonts w:cs="Arial"/>
                <w:sz w:val="20"/>
              </w:rPr>
              <w:t>,</w:t>
            </w:r>
            <w:r w:rsidR="00382B49">
              <w:rPr>
                <w:rFonts w:cs="Arial"/>
                <w:sz w:val="20"/>
              </w:rPr>
              <w:t xml:space="preserve"> y cuáles sus expectativas cuando ya son padres.</w:t>
            </w:r>
          </w:p>
          <w:p w:rsidR="00032920" w:rsidRDefault="00032920" w:rsidP="00067F07">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y demostrará los riesgos de los embarazos en los adolescentes.</w:t>
            </w:r>
          </w:p>
          <w:p w:rsidR="00070927" w:rsidRDefault="00070927" w:rsidP="00067F07">
            <w:pPr>
              <w:widowControl w:val="0"/>
              <w:autoSpaceDE w:val="0"/>
              <w:autoSpaceDN w:val="0"/>
              <w:adjustRightInd w:val="0"/>
              <w:spacing w:before="14" w:line="230" w:lineRule="exact"/>
              <w:jc w:val="both"/>
              <w:rPr>
                <w:rFonts w:cs="Arial"/>
                <w:sz w:val="20"/>
              </w:rPr>
            </w:pPr>
          </w:p>
          <w:p w:rsidR="00070927" w:rsidRDefault="00070927" w:rsidP="00067F07">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070927" w:rsidRPr="00267A80" w:rsidRDefault="00961FC5" w:rsidP="00067F07">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El instructor pedirá al grupo que haga equipos para discutir proyectos de vida, antes y después de ser padres en la adolescencia.</w:t>
            </w:r>
          </w:p>
          <w:p w:rsidR="00070927" w:rsidRPr="00A96A18" w:rsidRDefault="00070927" w:rsidP="00067F07">
            <w:pPr>
              <w:widowControl w:val="0"/>
              <w:autoSpaceDE w:val="0"/>
              <w:autoSpaceDN w:val="0"/>
              <w:adjustRightInd w:val="0"/>
              <w:spacing w:before="14" w:line="230" w:lineRule="exact"/>
              <w:rPr>
                <w:rFonts w:cs="Arial"/>
                <w:sz w:val="20"/>
              </w:rPr>
            </w:pPr>
          </w:p>
          <w:p w:rsidR="00070927" w:rsidRDefault="00070927" w:rsidP="00067F07">
            <w:pPr>
              <w:widowControl w:val="0"/>
              <w:autoSpaceDE w:val="0"/>
              <w:autoSpaceDN w:val="0"/>
              <w:adjustRightInd w:val="0"/>
              <w:spacing w:before="14" w:line="230" w:lineRule="exact"/>
              <w:rPr>
                <w:rFonts w:cs="Arial"/>
                <w:b/>
                <w:sz w:val="20"/>
              </w:rPr>
            </w:pPr>
            <w:r w:rsidRPr="00AA4474">
              <w:rPr>
                <w:rFonts w:cs="Arial"/>
                <w:b/>
                <w:sz w:val="20"/>
              </w:rPr>
              <w:t>Reflexión:</w:t>
            </w:r>
          </w:p>
          <w:p w:rsidR="00070927" w:rsidRPr="00E96109" w:rsidRDefault="00070927" w:rsidP="00E96109">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E96109">
              <w:rPr>
                <w:rFonts w:cs="Arial"/>
                <w:sz w:val="20"/>
              </w:rPr>
              <w:t>Al finalizar la sesión el instructor pregunta si existe alguna duda y  cómo se sienten con la actividad vista.</w:t>
            </w:r>
          </w:p>
          <w:p w:rsidR="00032920" w:rsidRPr="00032920" w:rsidRDefault="00E96109" w:rsidP="0003292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Se hará un resumen del curso</w:t>
            </w:r>
            <w:r w:rsidR="00D41203">
              <w:rPr>
                <w:rFonts w:cs="Arial"/>
                <w:sz w:val="20"/>
              </w:rPr>
              <w:t xml:space="preserve"> en general</w:t>
            </w:r>
            <w:r>
              <w:rPr>
                <w:rFonts w:cs="Arial"/>
                <w:sz w:val="20"/>
              </w:rPr>
              <w:t xml:space="preserve"> </w:t>
            </w:r>
            <w:r w:rsidR="00D41203">
              <w:rPr>
                <w:rFonts w:cs="Arial"/>
                <w:sz w:val="20"/>
              </w:rPr>
              <w:t>y se aclararán dudas al respecto.</w:t>
            </w:r>
          </w:p>
          <w:p w:rsidR="00070927" w:rsidRPr="00AA4474" w:rsidRDefault="00070927" w:rsidP="00067F07">
            <w:pPr>
              <w:widowControl w:val="0"/>
              <w:autoSpaceDE w:val="0"/>
              <w:autoSpaceDN w:val="0"/>
              <w:adjustRightInd w:val="0"/>
              <w:spacing w:before="14" w:line="230" w:lineRule="exact"/>
              <w:ind w:hanging="166"/>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7556A5" w:rsidRPr="00161BCB"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7556A5" w:rsidRPr="008A1F4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070927" w:rsidRPr="00E01B6B" w:rsidRDefault="007556A5" w:rsidP="00067F07">
            <w:pPr>
              <w:pStyle w:val="Prrafodelista"/>
              <w:widowControl w:val="0"/>
              <w:autoSpaceDE w:val="0"/>
              <w:autoSpaceDN w:val="0"/>
              <w:adjustRightInd w:val="0"/>
              <w:spacing w:before="14" w:line="230" w:lineRule="exact"/>
              <w:ind w:left="320"/>
              <w:rPr>
                <w:rFonts w:cs="Arial"/>
                <w:sz w:val="20"/>
              </w:rPr>
            </w:pPr>
            <w:r>
              <w:rPr>
                <w:rFonts w:cs="Arial"/>
                <w:sz w:val="20"/>
              </w:rPr>
              <w:t xml:space="preserve"> </w:t>
            </w:r>
          </w:p>
        </w:tc>
        <w:tc>
          <w:tcPr>
            <w:tcW w:w="3652" w:type="dxa"/>
            <w:tcBorders>
              <w:top w:val="single" w:sz="4" w:space="0" w:color="auto"/>
            </w:tcBorders>
          </w:tcPr>
          <w:p w:rsidR="00070927" w:rsidRPr="00AA4474" w:rsidRDefault="00070927" w:rsidP="00067F07">
            <w:pPr>
              <w:widowControl w:val="0"/>
              <w:autoSpaceDE w:val="0"/>
              <w:autoSpaceDN w:val="0"/>
              <w:adjustRightInd w:val="0"/>
              <w:spacing w:before="14" w:line="230" w:lineRule="exact"/>
              <w:rPr>
                <w:rFonts w:cs="Arial"/>
                <w:b/>
                <w:sz w:val="20"/>
              </w:rPr>
            </w:pPr>
          </w:p>
          <w:p w:rsidR="00070927" w:rsidRDefault="00070927" w:rsidP="00067F07">
            <w:pPr>
              <w:widowControl w:val="0"/>
              <w:autoSpaceDE w:val="0"/>
              <w:autoSpaceDN w:val="0"/>
              <w:adjustRightInd w:val="0"/>
              <w:spacing w:before="14" w:line="230" w:lineRule="exact"/>
              <w:jc w:val="both"/>
              <w:rPr>
                <w:rFonts w:cs="Arial"/>
                <w:sz w:val="20"/>
              </w:rPr>
            </w:pPr>
          </w:p>
          <w:p w:rsidR="00070927" w:rsidRDefault="00F66A84" w:rsidP="00067F07">
            <w:pPr>
              <w:widowControl w:val="0"/>
              <w:autoSpaceDE w:val="0"/>
              <w:autoSpaceDN w:val="0"/>
              <w:adjustRightInd w:val="0"/>
              <w:spacing w:before="14" w:line="230" w:lineRule="exact"/>
              <w:jc w:val="both"/>
              <w:rPr>
                <w:rFonts w:cs="Arial"/>
                <w:b/>
                <w:sz w:val="20"/>
              </w:rPr>
            </w:pPr>
            <w:r>
              <w:rPr>
                <w:rFonts w:cs="Arial"/>
                <w:b/>
                <w:sz w:val="20"/>
              </w:rPr>
              <w:t xml:space="preserve">Evaluación </w:t>
            </w:r>
            <w:r w:rsidR="00B05A74">
              <w:rPr>
                <w:rFonts w:cs="Arial"/>
                <w:b/>
                <w:sz w:val="20"/>
              </w:rPr>
              <w:t>formativa</w:t>
            </w:r>
            <w:r>
              <w:rPr>
                <w:rFonts w:cs="Arial"/>
                <w:b/>
                <w:sz w:val="20"/>
              </w:rPr>
              <w:t>:</w:t>
            </w:r>
          </w:p>
          <w:p w:rsidR="00161BCB" w:rsidRDefault="00B05A74" w:rsidP="00067F07">
            <w:pPr>
              <w:widowControl w:val="0"/>
              <w:autoSpaceDE w:val="0"/>
              <w:autoSpaceDN w:val="0"/>
              <w:adjustRightInd w:val="0"/>
              <w:spacing w:before="14" w:line="230" w:lineRule="exact"/>
              <w:jc w:val="both"/>
              <w:rPr>
                <w:rFonts w:cs="Arial"/>
                <w:sz w:val="20"/>
              </w:rPr>
            </w:pPr>
            <w:r>
              <w:rPr>
                <w:rFonts w:cs="Arial"/>
                <w:sz w:val="20"/>
              </w:rPr>
              <w:t>Presentación de  proyectos de vida  antes de ser padres adolescentes</w:t>
            </w:r>
          </w:p>
          <w:p w:rsidR="00B05A74" w:rsidRDefault="00B05A74" w:rsidP="00067F07">
            <w:pPr>
              <w:widowControl w:val="0"/>
              <w:autoSpaceDE w:val="0"/>
              <w:autoSpaceDN w:val="0"/>
              <w:adjustRightInd w:val="0"/>
              <w:spacing w:before="14" w:line="230" w:lineRule="exact"/>
              <w:jc w:val="both"/>
              <w:rPr>
                <w:rFonts w:cs="Arial"/>
                <w:sz w:val="20"/>
              </w:rPr>
            </w:pPr>
          </w:p>
          <w:p w:rsidR="00B05A74" w:rsidRPr="00161BCB" w:rsidRDefault="00B05A74" w:rsidP="00067F07">
            <w:pPr>
              <w:widowControl w:val="0"/>
              <w:autoSpaceDE w:val="0"/>
              <w:autoSpaceDN w:val="0"/>
              <w:adjustRightInd w:val="0"/>
              <w:spacing w:before="14" w:line="230" w:lineRule="exact"/>
              <w:jc w:val="both"/>
              <w:rPr>
                <w:rFonts w:cs="Arial"/>
                <w:sz w:val="20"/>
              </w:rPr>
            </w:pPr>
            <w:r>
              <w:rPr>
                <w:rFonts w:cs="Arial"/>
                <w:sz w:val="20"/>
              </w:rPr>
              <w:t>Presentación de proyectos de vida después de ser padres adolescentes.</w:t>
            </w:r>
          </w:p>
          <w:p w:rsidR="00F66A84" w:rsidRPr="00A96A18" w:rsidRDefault="00F66A84" w:rsidP="00067F07">
            <w:pPr>
              <w:widowControl w:val="0"/>
              <w:autoSpaceDE w:val="0"/>
              <w:autoSpaceDN w:val="0"/>
              <w:adjustRightInd w:val="0"/>
              <w:spacing w:before="14" w:line="230" w:lineRule="exact"/>
              <w:jc w:val="both"/>
              <w:rPr>
                <w:rFonts w:cs="Arial"/>
                <w:b/>
                <w:sz w:val="20"/>
              </w:rPr>
            </w:pPr>
          </w:p>
          <w:p w:rsidR="00B05A74" w:rsidRDefault="00B05A74" w:rsidP="00B05A74">
            <w:pPr>
              <w:widowControl w:val="0"/>
              <w:autoSpaceDE w:val="0"/>
              <w:autoSpaceDN w:val="0"/>
              <w:adjustRightInd w:val="0"/>
              <w:spacing w:before="14" w:line="230" w:lineRule="exact"/>
              <w:jc w:val="both"/>
              <w:rPr>
                <w:rFonts w:cs="Arial"/>
                <w:b/>
                <w:sz w:val="20"/>
              </w:rPr>
            </w:pPr>
            <w:r>
              <w:rPr>
                <w:rFonts w:cs="Arial"/>
                <w:b/>
                <w:sz w:val="20"/>
              </w:rPr>
              <w:t>Evaluación final:</w:t>
            </w:r>
          </w:p>
          <w:p w:rsidR="00B05A74" w:rsidRPr="00161BCB" w:rsidRDefault="00B05A74" w:rsidP="00B05A74">
            <w:pPr>
              <w:widowControl w:val="0"/>
              <w:autoSpaceDE w:val="0"/>
              <w:autoSpaceDN w:val="0"/>
              <w:adjustRightInd w:val="0"/>
              <w:spacing w:before="14" w:line="230" w:lineRule="exact"/>
              <w:jc w:val="both"/>
              <w:rPr>
                <w:rFonts w:cs="Arial"/>
                <w:sz w:val="20"/>
              </w:rPr>
            </w:pPr>
            <w:r w:rsidRPr="00161BCB">
              <w:rPr>
                <w:rFonts w:cs="Arial"/>
                <w:sz w:val="20"/>
              </w:rPr>
              <w:t>Cuestionario</w:t>
            </w:r>
          </w:p>
          <w:p w:rsidR="00070927" w:rsidRPr="00AA4474" w:rsidRDefault="00070927" w:rsidP="00F66A84">
            <w:pPr>
              <w:widowControl w:val="0"/>
              <w:autoSpaceDE w:val="0"/>
              <w:autoSpaceDN w:val="0"/>
              <w:adjustRightInd w:val="0"/>
              <w:spacing w:before="14" w:line="230" w:lineRule="exact"/>
              <w:jc w:val="both"/>
              <w:rPr>
                <w:rFonts w:cs="Arial"/>
                <w:b/>
                <w:sz w:val="20"/>
              </w:rPr>
            </w:pPr>
          </w:p>
        </w:tc>
        <w:tc>
          <w:tcPr>
            <w:tcW w:w="1826" w:type="dxa"/>
            <w:tcBorders>
              <w:top w:val="single" w:sz="4" w:space="0" w:color="auto"/>
            </w:tcBorders>
          </w:tcPr>
          <w:p w:rsidR="00070927" w:rsidRPr="00F26BDB" w:rsidRDefault="00070927" w:rsidP="00067F07">
            <w:pPr>
              <w:jc w:val="center"/>
              <w:rPr>
                <w:sz w:val="20"/>
                <w:lang w:val="es-ES_tradnl"/>
              </w:rPr>
            </w:pPr>
          </w:p>
          <w:p w:rsidR="00070927" w:rsidRDefault="00292D10" w:rsidP="00067F07">
            <w:pPr>
              <w:jc w:val="center"/>
              <w:rPr>
                <w:lang w:val="es-ES_tradnl"/>
              </w:rPr>
            </w:pPr>
            <w:r>
              <w:rPr>
                <w:lang w:val="es-ES_tradnl"/>
              </w:rPr>
              <w:t>8</w:t>
            </w:r>
            <w:r w:rsidR="00161BCB">
              <w:rPr>
                <w:lang w:val="es-ES_tradnl"/>
              </w:rPr>
              <w:t xml:space="preserve"> hrs</w:t>
            </w:r>
          </w:p>
          <w:p w:rsidR="00070927" w:rsidRDefault="00070927" w:rsidP="00067F07">
            <w:pPr>
              <w:rPr>
                <w:lang w:val="es-ES_tradnl"/>
              </w:rPr>
            </w:pPr>
          </w:p>
          <w:p w:rsidR="00070927" w:rsidRDefault="00070927" w:rsidP="00067F07">
            <w:pPr>
              <w:jc w:val="center"/>
              <w:rPr>
                <w:lang w:val="es-ES_tradnl"/>
              </w:rPr>
            </w:pPr>
          </w:p>
        </w:tc>
      </w:tr>
    </w:tbl>
    <w:p w:rsidR="00070927" w:rsidRDefault="00070927" w:rsidP="00CD4938">
      <w:pPr>
        <w:jc w:val="center"/>
        <w:rPr>
          <w:rFonts w:ascii="Arial Rounded MT Bold" w:hAnsi="Arial Rounded MT Bold"/>
          <w:b/>
          <w:spacing w:val="80"/>
          <w:sz w:val="36"/>
          <w:lang w:val="es-ES_tradnl"/>
        </w:rPr>
      </w:pPr>
    </w:p>
    <w:p w:rsidR="00070927" w:rsidRDefault="00070927" w:rsidP="00CD4938">
      <w:pPr>
        <w:jc w:val="center"/>
        <w:rPr>
          <w:rFonts w:ascii="Arial Rounded MT Bold" w:hAnsi="Arial Rounded MT Bold"/>
          <w:b/>
          <w:spacing w:val="80"/>
          <w:sz w:val="36"/>
          <w:lang w:val="es-ES_tradnl"/>
        </w:rPr>
      </w:pPr>
    </w:p>
    <w:p w:rsidR="00070927" w:rsidRDefault="00070927"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B05A7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B05A74">
        <w:trPr>
          <w:trHeight w:val="1076"/>
          <w:jc w:val="center"/>
        </w:trPr>
        <w:tc>
          <w:tcPr>
            <w:tcW w:w="2172" w:type="dxa"/>
            <w:tcBorders>
              <w:top w:val="thinThickSmallGap" w:sz="12" w:space="0" w:color="auto"/>
              <w:bottom w:val="single" w:sz="4" w:space="0" w:color="auto"/>
              <w:right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A63EF1" w:rsidRDefault="00C72A9D" w:rsidP="00E015F3">
            <w:pPr>
              <w:jc w:val="center"/>
              <w:rPr>
                <w:sz w:val="40"/>
                <w:lang w:val="es-ES_tradnl"/>
              </w:rPr>
            </w:pPr>
            <w:r>
              <w:rPr>
                <w:sz w:val="40"/>
                <w:lang w:val="es-ES_tradnl"/>
              </w:rPr>
              <w:t>1</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A63EF1" w:rsidRDefault="00C72A9D" w:rsidP="00E015F3">
            <w:pPr>
              <w:jc w:val="center"/>
              <w:rPr>
                <w:sz w:val="40"/>
                <w:lang w:val="es-ES_tradnl"/>
              </w:rPr>
            </w:pPr>
            <w:r>
              <w:rPr>
                <w:sz w:val="40"/>
                <w:lang w:val="es-ES_tradnl"/>
              </w:rPr>
              <w:t>3</w:t>
            </w:r>
          </w:p>
        </w:tc>
        <w:tc>
          <w:tcPr>
            <w:tcW w:w="4071" w:type="dxa"/>
            <w:tcBorders>
              <w:top w:val="thinThickSmallGap" w:sz="12" w:space="0" w:color="auto"/>
              <w:left w:val="single" w:sz="4" w:space="0" w:color="auto"/>
              <w:bottom w:val="single" w:sz="4" w:space="0" w:color="auto"/>
              <w:right w:val="single" w:sz="4" w:space="0" w:color="auto"/>
            </w:tcBorders>
            <w:vAlign w:val="center"/>
          </w:tcPr>
          <w:p w:rsidR="00A63EF1" w:rsidRDefault="00C72A9D" w:rsidP="00B05A74">
            <w:pPr>
              <w:jc w:val="center"/>
              <w:rPr>
                <w:sz w:val="40"/>
                <w:lang w:val="es-ES_tradnl"/>
              </w:rPr>
            </w:pPr>
            <w:r>
              <w:rPr>
                <w:sz w:val="40"/>
                <w:lang w:val="es-ES_tradnl"/>
              </w:rPr>
              <w:t>1</w:t>
            </w:r>
            <w:r w:rsidR="00B05A74">
              <w:rPr>
                <w:sz w:val="40"/>
                <w:lang w:val="es-ES_tradnl"/>
              </w:rPr>
              <w:t>7</w:t>
            </w:r>
          </w:p>
        </w:tc>
        <w:tc>
          <w:tcPr>
            <w:tcW w:w="2637" w:type="dxa"/>
            <w:tcBorders>
              <w:top w:val="thinThickSmallGap" w:sz="12" w:space="0" w:color="auto"/>
              <w:left w:val="single" w:sz="4" w:space="0" w:color="auto"/>
              <w:bottom w:val="single" w:sz="4" w:space="0" w:color="auto"/>
            </w:tcBorders>
            <w:vAlign w:val="center"/>
          </w:tcPr>
          <w:p w:rsidR="00A63EF1" w:rsidRDefault="00193BBE" w:rsidP="00835AC0">
            <w:pPr>
              <w:jc w:val="center"/>
              <w:rPr>
                <w:sz w:val="40"/>
                <w:lang w:val="es-ES_tradnl"/>
              </w:rPr>
            </w:pPr>
            <w:r>
              <w:rPr>
                <w:sz w:val="40"/>
                <w:lang w:val="es-ES_tradnl"/>
              </w:rPr>
              <w:t>13</w:t>
            </w:r>
          </w:p>
        </w:tc>
      </w:tr>
      <w:tr w:rsidR="00A63EF1" w:rsidTr="00B05A74">
        <w:trPr>
          <w:trHeight w:val="1076"/>
          <w:jc w:val="center"/>
        </w:trPr>
        <w:tc>
          <w:tcPr>
            <w:tcW w:w="2172" w:type="dxa"/>
            <w:tcBorders>
              <w:top w:val="single" w:sz="4" w:space="0" w:color="auto"/>
              <w:bottom w:val="single" w:sz="4" w:space="0" w:color="auto"/>
              <w:right w:val="single" w:sz="4" w:space="0" w:color="auto"/>
            </w:tcBorders>
            <w:vAlign w:val="center"/>
          </w:tcPr>
          <w:p w:rsidR="00A63EF1" w:rsidRDefault="00A63EF1" w:rsidP="00E015F3">
            <w:pPr>
              <w:jc w:val="center"/>
              <w:rPr>
                <w:sz w:val="40"/>
                <w:lang w:val="es-ES_tradnl"/>
              </w:rPr>
            </w:pPr>
            <w:r>
              <w:rPr>
                <w:sz w:val="40"/>
                <w:lang w:val="es-ES_tradnl"/>
              </w:rPr>
              <w:t>2</w:t>
            </w:r>
          </w:p>
        </w:tc>
        <w:tc>
          <w:tcPr>
            <w:tcW w:w="2457" w:type="dxa"/>
            <w:tcBorders>
              <w:top w:val="single" w:sz="4" w:space="0" w:color="auto"/>
              <w:left w:val="single" w:sz="4" w:space="0" w:color="auto"/>
              <w:bottom w:val="single" w:sz="4" w:space="0" w:color="auto"/>
              <w:right w:val="single" w:sz="4" w:space="0" w:color="auto"/>
            </w:tcBorders>
            <w:vAlign w:val="center"/>
          </w:tcPr>
          <w:p w:rsidR="00A63EF1" w:rsidRDefault="00C72A9D" w:rsidP="00E015F3">
            <w:pPr>
              <w:jc w:val="center"/>
              <w:rPr>
                <w:sz w:val="40"/>
                <w:lang w:val="es-ES_tradnl"/>
              </w:rPr>
            </w:pPr>
            <w:r>
              <w:rPr>
                <w:sz w:val="40"/>
                <w:lang w:val="es-ES_tradnl"/>
              </w:rPr>
              <w:t>1</w:t>
            </w:r>
          </w:p>
        </w:tc>
        <w:tc>
          <w:tcPr>
            <w:tcW w:w="2457" w:type="dxa"/>
            <w:tcBorders>
              <w:top w:val="single" w:sz="4" w:space="0" w:color="auto"/>
              <w:left w:val="single" w:sz="4" w:space="0" w:color="auto"/>
              <w:bottom w:val="single" w:sz="4" w:space="0" w:color="auto"/>
              <w:right w:val="single" w:sz="4" w:space="0" w:color="auto"/>
            </w:tcBorders>
            <w:vAlign w:val="center"/>
          </w:tcPr>
          <w:p w:rsidR="00A63EF1" w:rsidRDefault="00C72A9D" w:rsidP="00E015F3">
            <w:pPr>
              <w:jc w:val="center"/>
              <w:rPr>
                <w:sz w:val="40"/>
                <w:lang w:val="es-ES_tradnl"/>
              </w:rPr>
            </w:pPr>
            <w:r>
              <w:rPr>
                <w:sz w:val="40"/>
                <w:lang w:val="es-ES_tradnl"/>
              </w:rPr>
              <w:t>3</w:t>
            </w:r>
          </w:p>
        </w:tc>
        <w:tc>
          <w:tcPr>
            <w:tcW w:w="4071" w:type="dxa"/>
            <w:tcBorders>
              <w:top w:val="single" w:sz="4" w:space="0" w:color="auto"/>
              <w:left w:val="single" w:sz="4" w:space="0" w:color="auto"/>
              <w:bottom w:val="single" w:sz="4" w:space="0" w:color="auto"/>
              <w:right w:val="single" w:sz="4" w:space="0" w:color="auto"/>
            </w:tcBorders>
            <w:vAlign w:val="center"/>
          </w:tcPr>
          <w:p w:rsidR="00A63EF1" w:rsidRDefault="00B05A74" w:rsidP="00E015F3">
            <w:pPr>
              <w:jc w:val="center"/>
              <w:rPr>
                <w:sz w:val="40"/>
                <w:lang w:val="es-ES_tradnl"/>
              </w:rPr>
            </w:pPr>
            <w:r>
              <w:rPr>
                <w:sz w:val="40"/>
                <w:lang w:val="es-ES_tradnl"/>
              </w:rPr>
              <w:t>15</w:t>
            </w:r>
          </w:p>
        </w:tc>
        <w:tc>
          <w:tcPr>
            <w:tcW w:w="2637" w:type="dxa"/>
            <w:tcBorders>
              <w:top w:val="single" w:sz="4" w:space="0" w:color="auto"/>
              <w:left w:val="single" w:sz="4" w:space="0" w:color="auto"/>
              <w:bottom w:val="single" w:sz="4" w:space="0" w:color="auto"/>
            </w:tcBorders>
            <w:vAlign w:val="center"/>
          </w:tcPr>
          <w:p w:rsidR="00A63EF1" w:rsidRDefault="00C72A9D" w:rsidP="00835AC0">
            <w:pPr>
              <w:jc w:val="center"/>
              <w:rPr>
                <w:sz w:val="40"/>
                <w:lang w:val="es-ES_tradnl"/>
              </w:rPr>
            </w:pPr>
            <w:r>
              <w:rPr>
                <w:sz w:val="40"/>
                <w:lang w:val="es-ES_tradnl"/>
              </w:rPr>
              <w:t>1</w:t>
            </w:r>
            <w:r w:rsidR="00193BBE">
              <w:rPr>
                <w:sz w:val="40"/>
                <w:lang w:val="es-ES_tradnl"/>
              </w:rPr>
              <w:t>2</w:t>
            </w:r>
          </w:p>
        </w:tc>
      </w:tr>
      <w:tr w:rsidR="003D4CD2" w:rsidTr="00B05A74">
        <w:trPr>
          <w:trHeight w:val="1076"/>
          <w:jc w:val="center"/>
        </w:trPr>
        <w:tc>
          <w:tcPr>
            <w:tcW w:w="2172" w:type="dxa"/>
            <w:tcBorders>
              <w:top w:val="single" w:sz="4" w:space="0" w:color="auto"/>
              <w:bottom w:val="single" w:sz="4" w:space="0" w:color="auto"/>
              <w:right w:val="single" w:sz="4" w:space="0" w:color="auto"/>
            </w:tcBorders>
            <w:vAlign w:val="center"/>
          </w:tcPr>
          <w:p w:rsidR="003D4CD2" w:rsidRDefault="00A63EF1" w:rsidP="00E015F3">
            <w:pPr>
              <w:jc w:val="center"/>
              <w:rPr>
                <w:sz w:val="40"/>
                <w:lang w:val="es-ES_tradnl"/>
              </w:rPr>
            </w:pPr>
            <w:r>
              <w:rPr>
                <w:sz w:val="40"/>
                <w:lang w:val="es-ES_tradnl"/>
              </w:rPr>
              <w:t>3</w:t>
            </w:r>
          </w:p>
        </w:tc>
        <w:tc>
          <w:tcPr>
            <w:tcW w:w="2457" w:type="dxa"/>
            <w:tcBorders>
              <w:top w:val="single" w:sz="4" w:space="0" w:color="auto"/>
              <w:left w:val="single" w:sz="4" w:space="0" w:color="auto"/>
              <w:bottom w:val="single" w:sz="4" w:space="0" w:color="auto"/>
              <w:right w:val="single" w:sz="4" w:space="0" w:color="auto"/>
            </w:tcBorders>
            <w:vAlign w:val="center"/>
          </w:tcPr>
          <w:p w:rsidR="003D4CD2" w:rsidRDefault="00A63EF1" w:rsidP="00E015F3">
            <w:pPr>
              <w:jc w:val="center"/>
              <w:rPr>
                <w:sz w:val="40"/>
                <w:lang w:val="es-ES_tradnl"/>
              </w:rPr>
            </w:pPr>
            <w:r>
              <w:rPr>
                <w:sz w:val="40"/>
                <w:lang w:val="es-ES_tradnl"/>
              </w:rPr>
              <w:t>2</w:t>
            </w:r>
          </w:p>
        </w:tc>
        <w:tc>
          <w:tcPr>
            <w:tcW w:w="2457" w:type="dxa"/>
            <w:tcBorders>
              <w:top w:val="single" w:sz="4" w:space="0" w:color="auto"/>
              <w:left w:val="single" w:sz="4" w:space="0" w:color="auto"/>
              <w:bottom w:val="single" w:sz="4" w:space="0" w:color="auto"/>
              <w:right w:val="single" w:sz="4" w:space="0" w:color="auto"/>
            </w:tcBorders>
            <w:vAlign w:val="center"/>
          </w:tcPr>
          <w:p w:rsidR="003D4CD2" w:rsidRDefault="00C72A9D" w:rsidP="00E015F3">
            <w:pPr>
              <w:jc w:val="center"/>
              <w:rPr>
                <w:sz w:val="40"/>
                <w:lang w:val="es-ES_tradnl"/>
              </w:rPr>
            </w:pPr>
            <w:r>
              <w:rPr>
                <w:sz w:val="40"/>
                <w:lang w:val="es-ES_tradnl"/>
              </w:rPr>
              <w:t>6</w:t>
            </w:r>
          </w:p>
        </w:tc>
        <w:tc>
          <w:tcPr>
            <w:tcW w:w="4071" w:type="dxa"/>
            <w:tcBorders>
              <w:top w:val="single" w:sz="4" w:space="0" w:color="auto"/>
              <w:left w:val="single" w:sz="4" w:space="0" w:color="auto"/>
              <w:bottom w:val="single" w:sz="4" w:space="0" w:color="auto"/>
              <w:right w:val="single" w:sz="4" w:space="0" w:color="auto"/>
            </w:tcBorders>
            <w:vAlign w:val="center"/>
          </w:tcPr>
          <w:p w:rsidR="003D4CD2" w:rsidRDefault="00B05A74" w:rsidP="00E015F3">
            <w:pPr>
              <w:jc w:val="center"/>
              <w:rPr>
                <w:sz w:val="40"/>
                <w:lang w:val="es-ES_tradnl"/>
              </w:rPr>
            </w:pPr>
            <w:r>
              <w:rPr>
                <w:sz w:val="40"/>
                <w:lang w:val="es-ES_tradnl"/>
              </w:rPr>
              <w:t>8</w:t>
            </w:r>
          </w:p>
        </w:tc>
        <w:tc>
          <w:tcPr>
            <w:tcW w:w="2637" w:type="dxa"/>
            <w:tcBorders>
              <w:top w:val="single" w:sz="4" w:space="0" w:color="auto"/>
              <w:left w:val="single" w:sz="4" w:space="0" w:color="auto"/>
              <w:bottom w:val="single" w:sz="4" w:space="0" w:color="auto"/>
            </w:tcBorders>
            <w:vAlign w:val="center"/>
          </w:tcPr>
          <w:p w:rsidR="003D4CD2" w:rsidRDefault="00193BBE" w:rsidP="00835AC0">
            <w:pPr>
              <w:jc w:val="center"/>
              <w:rPr>
                <w:sz w:val="40"/>
                <w:lang w:val="es-ES_tradnl"/>
              </w:rPr>
            </w:pPr>
            <w:r>
              <w:rPr>
                <w:sz w:val="40"/>
                <w:lang w:val="es-ES_tradnl"/>
              </w:rPr>
              <w:t>7</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72A9D" w:rsidP="00E015F3">
            <w:pPr>
              <w:jc w:val="center"/>
              <w:rPr>
                <w:b/>
                <w:bCs/>
                <w:sz w:val="40"/>
                <w:lang w:val="es-ES_tradnl"/>
              </w:rPr>
            </w:pPr>
            <w:r>
              <w:rPr>
                <w:b/>
                <w:bCs/>
                <w:sz w:val="40"/>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72A9D" w:rsidP="00E015F3">
            <w:pPr>
              <w:jc w:val="center"/>
              <w:rPr>
                <w:b/>
                <w:bCs/>
                <w:sz w:val="40"/>
                <w:lang w:val="es-ES_tradnl"/>
              </w:rPr>
            </w:pPr>
            <w:r>
              <w:rPr>
                <w:b/>
                <w:bCs/>
                <w:sz w:val="40"/>
                <w:lang w:val="es-ES_tradnl"/>
              </w:rPr>
              <w:t>12</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193BBE" w:rsidRDefault="00193BBE" w:rsidP="00E015F3">
            <w:pPr>
              <w:spacing w:line="360" w:lineRule="auto"/>
              <w:ind w:left="567" w:right="639"/>
              <w:rPr>
                <w:rFonts w:ascii="Arial Rounded MT Bold" w:hAnsi="Arial Rounded MT Bold"/>
                <w:sz w:val="28"/>
              </w:rPr>
            </w:pPr>
          </w:p>
          <w:p w:rsidR="00CD4938" w:rsidRDefault="00323E7A" w:rsidP="00E015F3">
            <w:pPr>
              <w:spacing w:line="360" w:lineRule="auto"/>
              <w:ind w:left="567" w:right="639"/>
              <w:rPr>
                <w:rFonts w:ascii="Arial Rounded MT Bold" w:hAnsi="Arial Rounded MT Bold"/>
                <w:sz w:val="28"/>
              </w:rPr>
            </w:pPr>
            <w:r>
              <w:rPr>
                <w:rFonts w:ascii="Arial Rounded MT Bold" w:hAnsi="Arial Rounded MT Bold"/>
                <w:sz w:val="28"/>
              </w:rPr>
              <w:t>García, B. y Cols. (1993) “Características reproductivas de adolescentes y jóvenes en la Cd. De México” 35</w:t>
            </w:r>
            <w:r w:rsidR="004A612E">
              <w:rPr>
                <w:rFonts w:ascii="Arial Rounded MT Bold" w:hAnsi="Arial Rounded MT Bold"/>
                <w:sz w:val="28"/>
              </w:rPr>
              <w:t>.</w:t>
            </w:r>
          </w:p>
          <w:p w:rsidR="004A612E" w:rsidRDefault="004A612E" w:rsidP="00E015F3">
            <w:pPr>
              <w:spacing w:line="360" w:lineRule="auto"/>
              <w:ind w:left="567" w:right="639"/>
              <w:rPr>
                <w:rFonts w:ascii="Arial Rounded MT Bold" w:hAnsi="Arial Rounded MT Bold"/>
                <w:sz w:val="28"/>
              </w:rPr>
            </w:pPr>
          </w:p>
          <w:p w:rsidR="00323E7A" w:rsidRPr="007D4EDD" w:rsidRDefault="00323E7A" w:rsidP="00E015F3">
            <w:pPr>
              <w:spacing w:line="360" w:lineRule="auto"/>
              <w:ind w:left="567" w:right="639"/>
              <w:rPr>
                <w:rFonts w:ascii="Arial Rounded MT Bold" w:hAnsi="Arial Rounded MT Bold"/>
                <w:sz w:val="28"/>
              </w:rPr>
            </w:pPr>
            <w:r>
              <w:rPr>
                <w:rFonts w:ascii="Arial Rounded MT Bold" w:hAnsi="Arial Rounded MT Bold"/>
                <w:sz w:val="28"/>
              </w:rPr>
              <w:t>Garza de la, C. (1997) Primigesta Adolescente. Revista de Ginecología y Obstetricia. (65)</w:t>
            </w:r>
          </w:p>
          <w:p w:rsidR="00137CC8" w:rsidRPr="004B61AD" w:rsidRDefault="00137CC8" w:rsidP="00137CC8">
            <w:pPr>
              <w:spacing w:line="360" w:lineRule="auto"/>
              <w:ind w:left="780" w:right="922"/>
              <w:jc w:val="center"/>
              <w:rPr>
                <w:rFonts w:ascii="Arial Rounded MT Bold" w:hAnsi="Arial Rounded MT Bold"/>
                <w:sz w:val="28"/>
                <w:lang w:val="es-MX"/>
              </w:rPr>
            </w:pPr>
          </w:p>
          <w:p w:rsidR="008E20A6" w:rsidRPr="007B4879" w:rsidRDefault="008E20A6" w:rsidP="00F04E1B">
            <w:pPr>
              <w:jc w:val="both"/>
              <w:rPr>
                <w:b/>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4A612E" w:rsidRDefault="004A612E" w:rsidP="000B6FD7">
            <w:pPr>
              <w:spacing w:line="360" w:lineRule="auto"/>
              <w:ind w:left="567" w:right="639"/>
              <w:jc w:val="center"/>
              <w:rPr>
                <w:rFonts w:ascii="Arial Rounded MT Bold" w:hAnsi="Arial Rounded MT Bold"/>
                <w:sz w:val="28"/>
              </w:rPr>
            </w:pPr>
          </w:p>
          <w:p w:rsidR="004A612E" w:rsidRDefault="004A612E" w:rsidP="000B6FD7">
            <w:pPr>
              <w:spacing w:line="360" w:lineRule="auto"/>
              <w:ind w:left="567" w:right="639"/>
              <w:jc w:val="center"/>
              <w:rPr>
                <w:rFonts w:ascii="Arial Rounded MT Bold" w:hAnsi="Arial Rounded MT Bold"/>
                <w:sz w:val="28"/>
              </w:rPr>
            </w:pPr>
            <w:r>
              <w:rPr>
                <w:rFonts w:ascii="Arial Rounded MT Bold" w:hAnsi="Arial Rounded MT Bold"/>
                <w:sz w:val="28"/>
              </w:rPr>
              <w:t>DEPARTAMENTO DE PROGRAMAS DE CAPACITACIÓN Y DESARROLLO DOCENTE.</w:t>
            </w:r>
          </w:p>
          <w:p w:rsidR="00137CC8" w:rsidRDefault="00137CC8" w:rsidP="000B6FD7">
            <w:pPr>
              <w:spacing w:line="360" w:lineRule="auto"/>
              <w:ind w:left="567" w:right="639"/>
              <w:jc w:val="center"/>
              <w:rPr>
                <w:rFonts w:ascii="Arial Rounded MT Bold" w:hAnsi="Arial Rounded MT Bold"/>
                <w:sz w:val="28"/>
              </w:rPr>
            </w:pPr>
          </w:p>
          <w:p w:rsidR="004A612E" w:rsidRDefault="004A612E"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137CC8" w:rsidRDefault="00193BBE"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193BBE" w:rsidRDefault="00193BBE" w:rsidP="000B6FD7">
            <w:pPr>
              <w:spacing w:line="360" w:lineRule="auto"/>
              <w:ind w:left="567" w:right="639"/>
              <w:jc w:val="center"/>
              <w:rPr>
                <w:rFonts w:ascii="Arial Rounded MT Bold" w:hAnsi="Arial Rounded MT Bold"/>
                <w:sz w:val="28"/>
              </w:rPr>
            </w:pPr>
          </w:p>
          <w:p w:rsidR="004A612E" w:rsidRDefault="004A612E"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4A612E" w:rsidP="000B6FD7">
            <w:pPr>
              <w:jc w:val="center"/>
              <w:rPr>
                <w:rFonts w:ascii="Arial Rounded MT Bold" w:hAnsi="Arial Rounded MT Bold"/>
                <w:sz w:val="28"/>
              </w:rPr>
            </w:pPr>
            <w:r>
              <w:rPr>
                <w:rFonts w:ascii="Arial Rounded MT Bold" w:hAnsi="Arial Rounded MT Bold"/>
                <w:sz w:val="28"/>
              </w:rPr>
              <w:t>2013</w:t>
            </w: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85B" w:rsidRDefault="0090385B" w:rsidP="005A7825">
      <w:r>
        <w:separator/>
      </w:r>
    </w:p>
  </w:endnote>
  <w:endnote w:type="continuationSeparator" w:id="0">
    <w:p w:rsidR="0090385B" w:rsidRDefault="0090385B"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85B" w:rsidRDefault="0090385B" w:rsidP="005A7825">
      <w:r>
        <w:separator/>
      </w:r>
    </w:p>
  </w:footnote>
  <w:footnote w:type="continuationSeparator" w:id="0">
    <w:p w:rsidR="0090385B" w:rsidRDefault="0090385B"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E5929E32"/>
    <w:lvl w:ilvl="0">
      <w:start w:val="1"/>
      <w:numFmt w:val="decimal"/>
      <w:lvlText w:val="%1."/>
      <w:lvlJc w:val="left"/>
      <w:pPr>
        <w:ind w:left="720" w:hanging="360"/>
      </w:pPr>
      <w:rPr>
        <w:rFonts w:cs="Arial"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1">
    <w:nsid w:val="6BE16CAE"/>
    <w:multiLevelType w:val="hybridMultilevel"/>
    <w:tmpl w:val="EEF0F6C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2"/>
  </w:num>
  <w:num w:numId="5">
    <w:abstractNumId w:val="1"/>
  </w:num>
  <w:num w:numId="6">
    <w:abstractNumId w:val="9"/>
  </w:num>
  <w:num w:numId="7">
    <w:abstractNumId w:val="8"/>
  </w:num>
  <w:num w:numId="8">
    <w:abstractNumId w:val="6"/>
  </w:num>
  <w:num w:numId="9">
    <w:abstractNumId w:val="0"/>
  </w:num>
  <w:num w:numId="10">
    <w:abstractNumId w:val="7"/>
  </w:num>
  <w:num w:numId="11">
    <w:abstractNumId w:val="3"/>
  </w:num>
  <w:num w:numId="12">
    <w:abstractNumId w:val="2"/>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5F90"/>
    <w:rsid w:val="00006DC7"/>
    <w:rsid w:val="00007743"/>
    <w:rsid w:val="00012C84"/>
    <w:rsid w:val="00032920"/>
    <w:rsid w:val="0003326D"/>
    <w:rsid w:val="000356CF"/>
    <w:rsid w:val="00055B77"/>
    <w:rsid w:val="00057CB2"/>
    <w:rsid w:val="000645C0"/>
    <w:rsid w:val="0006484D"/>
    <w:rsid w:val="00066FE8"/>
    <w:rsid w:val="00070927"/>
    <w:rsid w:val="00081738"/>
    <w:rsid w:val="00083E4A"/>
    <w:rsid w:val="00090D1D"/>
    <w:rsid w:val="00091160"/>
    <w:rsid w:val="0009550A"/>
    <w:rsid w:val="000968BD"/>
    <w:rsid w:val="000A1524"/>
    <w:rsid w:val="000A1F86"/>
    <w:rsid w:val="000A765E"/>
    <w:rsid w:val="000B1E61"/>
    <w:rsid w:val="000B6FD7"/>
    <w:rsid w:val="000C52E1"/>
    <w:rsid w:val="000C558B"/>
    <w:rsid w:val="000D01BE"/>
    <w:rsid w:val="000D784F"/>
    <w:rsid w:val="000E2709"/>
    <w:rsid w:val="00100904"/>
    <w:rsid w:val="00101B4F"/>
    <w:rsid w:val="00114904"/>
    <w:rsid w:val="001233C8"/>
    <w:rsid w:val="00137CC8"/>
    <w:rsid w:val="00140C92"/>
    <w:rsid w:val="00141A28"/>
    <w:rsid w:val="001424FE"/>
    <w:rsid w:val="0015663A"/>
    <w:rsid w:val="0015671F"/>
    <w:rsid w:val="00160CDA"/>
    <w:rsid w:val="00161BCB"/>
    <w:rsid w:val="00166B74"/>
    <w:rsid w:val="00177D3E"/>
    <w:rsid w:val="001934C4"/>
    <w:rsid w:val="00193BBE"/>
    <w:rsid w:val="001B1A9E"/>
    <w:rsid w:val="001B2AB6"/>
    <w:rsid w:val="001D2EE2"/>
    <w:rsid w:val="001E508F"/>
    <w:rsid w:val="001E6452"/>
    <w:rsid w:val="001F59BE"/>
    <w:rsid w:val="00230C49"/>
    <w:rsid w:val="00230ECA"/>
    <w:rsid w:val="0024266B"/>
    <w:rsid w:val="00242DAF"/>
    <w:rsid w:val="0024480E"/>
    <w:rsid w:val="00246EE4"/>
    <w:rsid w:val="0024715C"/>
    <w:rsid w:val="00255DF5"/>
    <w:rsid w:val="002573A8"/>
    <w:rsid w:val="002576B1"/>
    <w:rsid w:val="00260709"/>
    <w:rsid w:val="00267A80"/>
    <w:rsid w:val="0028686A"/>
    <w:rsid w:val="002873E4"/>
    <w:rsid w:val="00292D10"/>
    <w:rsid w:val="00293E09"/>
    <w:rsid w:val="0029425B"/>
    <w:rsid w:val="00296BDE"/>
    <w:rsid w:val="002A51F5"/>
    <w:rsid w:val="002A697A"/>
    <w:rsid w:val="002C0446"/>
    <w:rsid w:val="002C07F0"/>
    <w:rsid w:val="002C4094"/>
    <w:rsid w:val="002D4AA3"/>
    <w:rsid w:val="002E0B4D"/>
    <w:rsid w:val="002E42AB"/>
    <w:rsid w:val="002F33DB"/>
    <w:rsid w:val="00311111"/>
    <w:rsid w:val="00320210"/>
    <w:rsid w:val="00323E7A"/>
    <w:rsid w:val="00350A4C"/>
    <w:rsid w:val="00353450"/>
    <w:rsid w:val="00367E5C"/>
    <w:rsid w:val="00375207"/>
    <w:rsid w:val="00377431"/>
    <w:rsid w:val="00380DCB"/>
    <w:rsid w:val="00382B49"/>
    <w:rsid w:val="003879DA"/>
    <w:rsid w:val="00387FF3"/>
    <w:rsid w:val="003A053F"/>
    <w:rsid w:val="003A2480"/>
    <w:rsid w:val="003A4A46"/>
    <w:rsid w:val="003A4D88"/>
    <w:rsid w:val="003A6CEA"/>
    <w:rsid w:val="003B2D9C"/>
    <w:rsid w:val="003B327A"/>
    <w:rsid w:val="003C7C33"/>
    <w:rsid w:val="003D4675"/>
    <w:rsid w:val="003D4CD2"/>
    <w:rsid w:val="003E67D8"/>
    <w:rsid w:val="003F152C"/>
    <w:rsid w:val="003F2078"/>
    <w:rsid w:val="003F3863"/>
    <w:rsid w:val="003F43C4"/>
    <w:rsid w:val="003F7778"/>
    <w:rsid w:val="004048D4"/>
    <w:rsid w:val="0041018D"/>
    <w:rsid w:val="00421729"/>
    <w:rsid w:val="00426722"/>
    <w:rsid w:val="004377C8"/>
    <w:rsid w:val="00437ACE"/>
    <w:rsid w:val="0044358D"/>
    <w:rsid w:val="0044508C"/>
    <w:rsid w:val="00447215"/>
    <w:rsid w:val="00447A2F"/>
    <w:rsid w:val="00452551"/>
    <w:rsid w:val="00453DA8"/>
    <w:rsid w:val="00454A46"/>
    <w:rsid w:val="004570A6"/>
    <w:rsid w:val="0046006B"/>
    <w:rsid w:val="00464445"/>
    <w:rsid w:val="0046705F"/>
    <w:rsid w:val="00470D85"/>
    <w:rsid w:val="00472D8E"/>
    <w:rsid w:val="00480F6E"/>
    <w:rsid w:val="0048238D"/>
    <w:rsid w:val="00483410"/>
    <w:rsid w:val="004A612E"/>
    <w:rsid w:val="004A7B68"/>
    <w:rsid w:val="004B19F9"/>
    <w:rsid w:val="004B2D25"/>
    <w:rsid w:val="004B79F9"/>
    <w:rsid w:val="004D36D2"/>
    <w:rsid w:val="004D455B"/>
    <w:rsid w:val="004E4462"/>
    <w:rsid w:val="004F7618"/>
    <w:rsid w:val="004F763E"/>
    <w:rsid w:val="00513917"/>
    <w:rsid w:val="005146E0"/>
    <w:rsid w:val="00517659"/>
    <w:rsid w:val="0052611C"/>
    <w:rsid w:val="0054635E"/>
    <w:rsid w:val="00550F1E"/>
    <w:rsid w:val="00567F98"/>
    <w:rsid w:val="00572533"/>
    <w:rsid w:val="00585F97"/>
    <w:rsid w:val="00590534"/>
    <w:rsid w:val="00590D35"/>
    <w:rsid w:val="00593678"/>
    <w:rsid w:val="005A5C62"/>
    <w:rsid w:val="005A7825"/>
    <w:rsid w:val="005C3179"/>
    <w:rsid w:val="005C3629"/>
    <w:rsid w:val="005D29FE"/>
    <w:rsid w:val="005E1662"/>
    <w:rsid w:val="005E1DB3"/>
    <w:rsid w:val="005E4F8C"/>
    <w:rsid w:val="005E7149"/>
    <w:rsid w:val="006131F3"/>
    <w:rsid w:val="00615999"/>
    <w:rsid w:val="00620145"/>
    <w:rsid w:val="00632E7F"/>
    <w:rsid w:val="00633816"/>
    <w:rsid w:val="00635095"/>
    <w:rsid w:val="0063646E"/>
    <w:rsid w:val="00636D48"/>
    <w:rsid w:val="006516BF"/>
    <w:rsid w:val="006516F3"/>
    <w:rsid w:val="0066768B"/>
    <w:rsid w:val="00677EEE"/>
    <w:rsid w:val="006A0AA4"/>
    <w:rsid w:val="006B3002"/>
    <w:rsid w:val="006B62EC"/>
    <w:rsid w:val="006B63C7"/>
    <w:rsid w:val="006F08E0"/>
    <w:rsid w:val="007020CC"/>
    <w:rsid w:val="00707C58"/>
    <w:rsid w:val="007134D1"/>
    <w:rsid w:val="00713888"/>
    <w:rsid w:val="007173C7"/>
    <w:rsid w:val="00726A92"/>
    <w:rsid w:val="00732100"/>
    <w:rsid w:val="00741030"/>
    <w:rsid w:val="0074734A"/>
    <w:rsid w:val="007556A5"/>
    <w:rsid w:val="00793557"/>
    <w:rsid w:val="00793DD5"/>
    <w:rsid w:val="00793E54"/>
    <w:rsid w:val="00796C1E"/>
    <w:rsid w:val="007A239C"/>
    <w:rsid w:val="007A6E68"/>
    <w:rsid w:val="007B4879"/>
    <w:rsid w:val="007B6CB9"/>
    <w:rsid w:val="007B74DF"/>
    <w:rsid w:val="007C0382"/>
    <w:rsid w:val="007C2CBE"/>
    <w:rsid w:val="007D3937"/>
    <w:rsid w:val="007D4EDD"/>
    <w:rsid w:val="007D57F0"/>
    <w:rsid w:val="007E0117"/>
    <w:rsid w:val="007E7BEB"/>
    <w:rsid w:val="0080202D"/>
    <w:rsid w:val="00816502"/>
    <w:rsid w:val="00827C8B"/>
    <w:rsid w:val="00835AC0"/>
    <w:rsid w:val="00836411"/>
    <w:rsid w:val="00842C5C"/>
    <w:rsid w:val="008466C8"/>
    <w:rsid w:val="00850076"/>
    <w:rsid w:val="008521EC"/>
    <w:rsid w:val="00852441"/>
    <w:rsid w:val="008534C3"/>
    <w:rsid w:val="00861184"/>
    <w:rsid w:val="008629D4"/>
    <w:rsid w:val="00885D28"/>
    <w:rsid w:val="00891159"/>
    <w:rsid w:val="008A1F40"/>
    <w:rsid w:val="008C2647"/>
    <w:rsid w:val="008D08B9"/>
    <w:rsid w:val="008E20A6"/>
    <w:rsid w:val="008E61EC"/>
    <w:rsid w:val="008F344A"/>
    <w:rsid w:val="008F5418"/>
    <w:rsid w:val="009006BC"/>
    <w:rsid w:val="0090385B"/>
    <w:rsid w:val="009038D0"/>
    <w:rsid w:val="009074FD"/>
    <w:rsid w:val="00915087"/>
    <w:rsid w:val="00916D26"/>
    <w:rsid w:val="009176CE"/>
    <w:rsid w:val="009363A1"/>
    <w:rsid w:val="00943E81"/>
    <w:rsid w:val="00961FC5"/>
    <w:rsid w:val="00962DAB"/>
    <w:rsid w:val="00970EDB"/>
    <w:rsid w:val="0098343E"/>
    <w:rsid w:val="00986FDE"/>
    <w:rsid w:val="0099765B"/>
    <w:rsid w:val="00997B09"/>
    <w:rsid w:val="00997C80"/>
    <w:rsid w:val="00997D4F"/>
    <w:rsid w:val="009A29B8"/>
    <w:rsid w:val="009A56F9"/>
    <w:rsid w:val="009B1CBB"/>
    <w:rsid w:val="009B34CC"/>
    <w:rsid w:val="009B7B24"/>
    <w:rsid w:val="009C2FA0"/>
    <w:rsid w:val="009D3913"/>
    <w:rsid w:val="009D42AA"/>
    <w:rsid w:val="009D42EE"/>
    <w:rsid w:val="009E1352"/>
    <w:rsid w:val="009E1EE2"/>
    <w:rsid w:val="009F148F"/>
    <w:rsid w:val="00A044C0"/>
    <w:rsid w:val="00A067C3"/>
    <w:rsid w:val="00A264C1"/>
    <w:rsid w:val="00A27597"/>
    <w:rsid w:val="00A32A2F"/>
    <w:rsid w:val="00A34CF2"/>
    <w:rsid w:val="00A4061A"/>
    <w:rsid w:val="00A51054"/>
    <w:rsid w:val="00A57504"/>
    <w:rsid w:val="00A63EF1"/>
    <w:rsid w:val="00A71C4D"/>
    <w:rsid w:val="00A86985"/>
    <w:rsid w:val="00A96A18"/>
    <w:rsid w:val="00AA4474"/>
    <w:rsid w:val="00AA572B"/>
    <w:rsid w:val="00AB28A7"/>
    <w:rsid w:val="00AB2FB5"/>
    <w:rsid w:val="00AB51ED"/>
    <w:rsid w:val="00AC063B"/>
    <w:rsid w:val="00AD6536"/>
    <w:rsid w:val="00AF3DB0"/>
    <w:rsid w:val="00AF5D95"/>
    <w:rsid w:val="00B01668"/>
    <w:rsid w:val="00B03677"/>
    <w:rsid w:val="00B05A74"/>
    <w:rsid w:val="00B103F9"/>
    <w:rsid w:val="00B17D46"/>
    <w:rsid w:val="00B26046"/>
    <w:rsid w:val="00B27B0C"/>
    <w:rsid w:val="00B32144"/>
    <w:rsid w:val="00B32BED"/>
    <w:rsid w:val="00B36369"/>
    <w:rsid w:val="00B42EA0"/>
    <w:rsid w:val="00B45BD3"/>
    <w:rsid w:val="00B45C5B"/>
    <w:rsid w:val="00B6023A"/>
    <w:rsid w:val="00B63E01"/>
    <w:rsid w:val="00B672EA"/>
    <w:rsid w:val="00B73293"/>
    <w:rsid w:val="00B8202F"/>
    <w:rsid w:val="00B82B1D"/>
    <w:rsid w:val="00B93EA5"/>
    <w:rsid w:val="00B9630D"/>
    <w:rsid w:val="00BA0160"/>
    <w:rsid w:val="00BB0803"/>
    <w:rsid w:val="00BB0F70"/>
    <w:rsid w:val="00BB4F9E"/>
    <w:rsid w:val="00BB73C6"/>
    <w:rsid w:val="00BC29F7"/>
    <w:rsid w:val="00BD3A80"/>
    <w:rsid w:val="00BE2E0E"/>
    <w:rsid w:val="00BE540E"/>
    <w:rsid w:val="00BF3D58"/>
    <w:rsid w:val="00BF5F83"/>
    <w:rsid w:val="00C02949"/>
    <w:rsid w:val="00C04AF6"/>
    <w:rsid w:val="00C07A02"/>
    <w:rsid w:val="00C1233D"/>
    <w:rsid w:val="00C146DD"/>
    <w:rsid w:val="00C24C2D"/>
    <w:rsid w:val="00C5259D"/>
    <w:rsid w:val="00C56662"/>
    <w:rsid w:val="00C64199"/>
    <w:rsid w:val="00C64700"/>
    <w:rsid w:val="00C72A9D"/>
    <w:rsid w:val="00C760C5"/>
    <w:rsid w:val="00C8356F"/>
    <w:rsid w:val="00C935BE"/>
    <w:rsid w:val="00C93A97"/>
    <w:rsid w:val="00CA22AA"/>
    <w:rsid w:val="00CA54BA"/>
    <w:rsid w:val="00CA7110"/>
    <w:rsid w:val="00CB034E"/>
    <w:rsid w:val="00CB562F"/>
    <w:rsid w:val="00CC2CB8"/>
    <w:rsid w:val="00CD4938"/>
    <w:rsid w:val="00CD4DD1"/>
    <w:rsid w:val="00CE1CE8"/>
    <w:rsid w:val="00CE2524"/>
    <w:rsid w:val="00CE5F84"/>
    <w:rsid w:val="00CF01F0"/>
    <w:rsid w:val="00CF306F"/>
    <w:rsid w:val="00CF7DE1"/>
    <w:rsid w:val="00D03602"/>
    <w:rsid w:val="00D04252"/>
    <w:rsid w:val="00D06219"/>
    <w:rsid w:val="00D108A0"/>
    <w:rsid w:val="00D12769"/>
    <w:rsid w:val="00D255FC"/>
    <w:rsid w:val="00D320A6"/>
    <w:rsid w:val="00D34129"/>
    <w:rsid w:val="00D41203"/>
    <w:rsid w:val="00D44B66"/>
    <w:rsid w:val="00D52719"/>
    <w:rsid w:val="00D6041C"/>
    <w:rsid w:val="00D60EFC"/>
    <w:rsid w:val="00D63672"/>
    <w:rsid w:val="00D64559"/>
    <w:rsid w:val="00D64FE6"/>
    <w:rsid w:val="00D75BDA"/>
    <w:rsid w:val="00D81E83"/>
    <w:rsid w:val="00D93345"/>
    <w:rsid w:val="00D94A4C"/>
    <w:rsid w:val="00D97082"/>
    <w:rsid w:val="00DA157C"/>
    <w:rsid w:val="00DC3A60"/>
    <w:rsid w:val="00DC4A3D"/>
    <w:rsid w:val="00DD5AB8"/>
    <w:rsid w:val="00DE1794"/>
    <w:rsid w:val="00DF69CA"/>
    <w:rsid w:val="00DF7FAA"/>
    <w:rsid w:val="00E0036B"/>
    <w:rsid w:val="00E015F3"/>
    <w:rsid w:val="00E01B6B"/>
    <w:rsid w:val="00E06E35"/>
    <w:rsid w:val="00E139AA"/>
    <w:rsid w:val="00E13BC7"/>
    <w:rsid w:val="00E30D6C"/>
    <w:rsid w:val="00E5270C"/>
    <w:rsid w:val="00E52DE3"/>
    <w:rsid w:val="00E54A5D"/>
    <w:rsid w:val="00E557BC"/>
    <w:rsid w:val="00E55A40"/>
    <w:rsid w:val="00E6113E"/>
    <w:rsid w:val="00E62483"/>
    <w:rsid w:val="00E658E3"/>
    <w:rsid w:val="00E6685B"/>
    <w:rsid w:val="00E72BB4"/>
    <w:rsid w:val="00E77DA1"/>
    <w:rsid w:val="00E93AFE"/>
    <w:rsid w:val="00E94DA0"/>
    <w:rsid w:val="00E96109"/>
    <w:rsid w:val="00E976CE"/>
    <w:rsid w:val="00EE17E9"/>
    <w:rsid w:val="00EE7B09"/>
    <w:rsid w:val="00EF1D86"/>
    <w:rsid w:val="00EF3585"/>
    <w:rsid w:val="00EF5E3D"/>
    <w:rsid w:val="00EF66E7"/>
    <w:rsid w:val="00F020F0"/>
    <w:rsid w:val="00F04E1B"/>
    <w:rsid w:val="00F0663E"/>
    <w:rsid w:val="00F2188C"/>
    <w:rsid w:val="00F2594B"/>
    <w:rsid w:val="00F25BE3"/>
    <w:rsid w:val="00F26BDB"/>
    <w:rsid w:val="00F27CCE"/>
    <w:rsid w:val="00F338B0"/>
    <w:rsid w:val="00F4338F"/>
    <w:rsid w:val="00F448B0"/>
    <w:rsid w:val="00F452D3"/>
    <w:rsid w:val="00F503BA"/>
    <w:rsid w:val="00F55A76"/>
    <w:rsid w:val="00F56EBC"/>
    <w:rsid w:val="00F62BE6"/>
    <w:rsid w:val="00F66A84"/>
    <w:rsid w:val="00F73E8E"/>
    <w:rsid w:val="00F812B1"/>
    <w:rsid w:val="00F93A74"/>
    <w:rsid w:val="00FB135F"/>
    <w:rsid w:val="00FC641D"/>
    <w:rsid w:val="00FD48D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C2B65DF-4D76-4C91-85D1-ED852008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C70A5-F958-4590-B9AE-D0C379EF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14</Pages>
  <Words>1961</Words>
  <Characters>10788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129</cp:revision>
  <cp:lastPrinted>2013-01-25T21:38:00Z</cp:lastPrinted>
  <dcterms:created xsi:type="dcterms:W3CDTF">2013-01-21T22:00:00Z</dcterms:created>
  <dcterms:modified xsi:type="dcterms:W3CDTF">2017-09-05T18:27:00Z</dcterms:modified>
</cp:coreProperties>
</file>