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7314F6"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7314F6" w:rsidRDefault="007314F6" w:rsidP="007314F6">
      <w:pPr>
        <w:pStyle w:val="a"/>
        <w:rPr>
          <w:sz w:val="38"/>
        </w:rPr>
      </w:pPr>
      <w:r w:rsidRPr="00012E3D">
        <w:rPr>
          <w:rFonts w:ascii="Verdana" w:hAnsi="Verdana"/>
          <w:b w:val="0"/>
          <w:smallCaps/>
          <w:noProof/>
          <w:lang w:val="es-MX" w:eastAsia="es-MX"/>
        </w:rPr>
        <w:drawing>
          <wp:inline distT="0" distB="0" distL="0" distR="0">
            <wp:extent cx="5772785" cy="1310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7314F6" w:rsidRDefault="007314F6" w:rsidP="007314F6">
      <w:pPr>
        <w:pStyle w:val="a"/>
        <w:rPr>
          <w:sz w:val="38"/>
        </w:rPr>
      </w:pPr>
    </w:p>
    <w:p w:rsidR="007314F6" w:rsidRDefault="007314F6" w:rsidP="007314F6">
      <w:pPr>
        <w:pStyle w:val="Subttulo"/>
        <w:rPr>
          <w:sz w:val="36"/>
          <w:szCs w:val="36"/>
        </w:rPr>
      </w:pPr>
      <w:bookmarkStart w:id="0" w:name="_GoBack"/>
      <w:bookmarkEnd w:id="0"/>
    </w:p>
    <w:p w:rsidR="007314F6" w:rsidRPr="00162E76" w:rsidRDefault="007314F6" w:rsidP="007314F6">
      <w:pPr>
        <w:pStyle w:val="Subttulo"/>
        <w:rPr>
          <w:sz w:val="36"/>
          <w:szCs w:val="36"/>
        </w:rPr>
      </w:pPr>
      <w:r w:rsidRPr="00162E76">
        <w:rPr>
          <w:sz w:val="36"/>
          <w:szCs w:val="36"/>
        </w:rPr>
        <w:t>Instituto de Capacitación para el Trabajo</w:t>
      </w:r>
    </w:p>
    <w:p w:rsidR="007314F6" w:rsidRPr="00162E76" w:rsidRDefault="007314F6" w:rsidP="007314F6">
      <w:pPr>
        <w:pStyle w:val="Ttulo7"/>
        <w:rPr>
          <w:rFonts w:ascii="Verdana" w:hAnsi="Verdana"/>
          <w:smallCaps/>
          <w:shadow/>
          <w:sz w:val="36"/>
          <w:szCs w:val="36"/>
        </w:rPr>
      </w:pPr>
      <w:r w:rsidRPr="00162E76">
        <w:rPr>
          <w:rFonts w:ascii="Verdana" w:hAnsi="Verdana"/>
          <w:smallCaps/>
          <w:shadow/>
          <w:sz w:val="36"/>
          <w:szCs w:val="36"/>
        </w:rPr>
        <w:t>del Estado de Quintana Roo</w:t>
      </w:r>
    </w:p>
    <w:p w:rsidR="007314F6" w:rsidRPr="00162E76" w:rsidRDefault="007314F6" w:rsidP="007314F6">
      <w:pPr>
        <w:pStyle w:val="Ttulo1"/>
        <w:rPr>
          <w:rFonts w:ascii="Verdana" w:hAnsi="Verdana"/>
          <w:smallCaps/>
          <w:shadow/>
          <w:sz w:val="36"/>
          <w:szCs w:val="36"/>
        </w:rPr>
      </w:pPr>
      <w:r w:rsidRPr="00162E76">
        <w:rPr>
          <w:rFonts w:ascii="Verdana" w:hAnsi="Verdana"/>
          <w:smallCaps/>
          <w:shadow/>
          <w:sz w:val="36"/>
          <w:szCs w:val="36"/>
        </w:rPr>
        <w:t>Dirección General</w:t>
      </w:r>
    </w:p>
    <w:p w:rsidR="007314F6" w:rsidRPr="00162E76" w:rsidRDefault="007314F6" w:rsidP="007314F6">
      <w:pPr>
        <w:pStyle w:val="Ttulo7"/>
        <w:rPr>
          <w:rFonts w:ascii="Verdana" w:hAnsi="Verdana"/>
          <w:smallCaps/>
          <w:shadow/>
          <w:sz w:val="28"/>
          <w:szCs w:val="28"/>
        </w:rPr>
      </w:pPr>
      <w:r w:rsidRPr="00162E76">
        <w:rPr>
          <w:rFonts w:ascii="Verdana" w:hAnsi="Verdana"/>
          <w:smallCaps/>
          <w:shadow/>
          <w:sz w:val="28"/>
          <w:szCs w:val="28"/>
        </w:rPr>
        <w:t>Dirección Técnica-Académica</w:t>
      </w:r>
    </w:p>
    <w:p w:rsidR="007314F6" w:rsidRDefault="007314F6" w:rsidP="007314F6">
      <w:pPr>
        <w:jc w:val="center"/>
      </w:pPr>
    </w:p>
    <w:p w:rsidR="007314F6" w:rsidRDefault="007314F6" w:rsidP="007314F6">
      <w:pPr>
        <w:jc w:val="center"/>
      </w:pPr>
    </w:p>
    <w:p w:rsidR="007314F6" w:rsidRDefault="007314F6" w:rsidP="007314F6">
      <w:pPr>
        <w:pStyle w:val="Ttulo2"/>
        <w:rPr>
          <w:rFonts w:ascii="Arial Rounded MT Bold" w:hAnsi="Arial Rounded MT Bold"/>
        </w:rPr>
      </w:pPr>
    </w:p>
    <w:p w:rsidR="007314F6" w:rsidRPr="00D17F5E" w:rsidRDefault="007314F6" w:rsidP="007314F6">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Pr>
          <w:rFonts w:ascii="Arial Rounded MT Bold" w:hAnsi="Arial Rounded MT Bold"/>
          <w:sz w:val="36"/>
          <w:szCs w:val="36"/>
        </w:rPr>
        <w:t>NO REGULAR</w:t>
      </w:r>
    </w:p>
    <w:p w:rsidR="00C5259D" w:rsidRPr="006516BF" w:rsidRDefault="007314F6"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833D8D" w:rsidRPr="007314F6" w:rsidRDefault="007314F6" w:rsidP="003E67D8">
                  <w:pPr>
                    <w:shd w:val="clear" w:color="auto" w:fill="FFFFFF" w:themeFill="background1"/>
                    <w:jc w:val="center"/>
                    <w:rPr>
                      <w:rFonts w:ascii="Arial Rounded MT Bold" w:hAnsi="Arial Rounded MT Bold"/>
                      <w:sz w:val="38"/>
                      <w:lang w:val="es-ES_tradnl"/>
                    </w:rPr>
                  </w:pPr>
                  <w:r w:rsidRPr="007314F6">
                    <w:rPr>
                      <w:rFonts w:ascii="Arial Rounded MT Bold" w:hAnsi="Arial Rounded MT Bold"/>
                      <w:sz w:val="38"/>
                      <w:lang w:val="es-ES_tradnl"/>
                    </w:rPr>
                    <w:t xml:space="preserve"> “TALLER DE PREVENCIÓN DE INFECCIONES DE TRANSMISIÓN SEXUAL”</w:t>
                  </w:r>
                </w:p>
                <w:p w:rsidR="00833D8D" w:rsidRPr="003E67D8" w:rsidRDefault="00833D8D"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D93345" w:rsidP="00836411">
      <w:pPr>
        <w:pStyle w:val="Ttulo7"/>
        <w:rPr>
          <w:rFonts w:ascii="Verdana" w:hAnsi="Verdana"/>
          <w:smallCaps/>
          <w:sz w:val="32"/>
        </w:rPr>
      </w:pPr>
      <w:r>
        <w:rPr>
          <w:sz w:val="28"/>
        </w:rPr>
        <w:t xml:space="preserve">40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w:t>
            </w:r>
            <w:r w:rsidR="00B2113A">
              <w:rPr>
                <w:rFonts w:ascii="Tahoma" w:hAnsi="Tahoma" w:cs="Tahoma"/>
              </w:rPr>
              <w:t>Ayuntamiento de Tulum y en el marco del Programa de Recuperación de Espacios Públicos</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F4338F">
              <w:rPr>
                <w:rFonts w:ascii="Tahoma" w:hAnsi="Tahoma" w:cs="Tahoma"/>
                <w:b/>
              </w:rPr>
              <w:t xml:space="preserve">de prevención de </w:t>
            </w:r>
            <w:r w:rsidR="0030011B">
              <w:rPr>
                <w:rFonts w:ascii="Tahoma" w:hAnsi="Tahoma" w:cs="Tahoma"/>
                <w:b/>
              </w:rPr>
              <w:t>Infecciones de Transmisión S</w:t>
            </w:r>
            <w:r w:rsidR="000E2DAE">
              <w:rPr>
                <w:rFonts w:ascii="Tahoma" w:hAnsi="Tahoma" w:cs="Tahoma"/>
                <w:b/>
              </w:rPr>
              <w:t>exual</w:t>
            </w:r>
            <w:r w:rsidR="00D93345" w:rsidRPr="00437ACE">
              <w:rPr>
                <w:rFonts w:ascii="Tahoma" w:hAnsi="Tahoma" w:cs="Tahoma"/>
                <w:b/>
              </w:rPr>
              <w:t>”</w:t>
            </w:r>
            <w:r w:rsidR="0080202D">
              <w:rPr>
                <w:rFonts w:ascii="Tahoma" w:hAnsi="Tahoma" w:cs="Tahoma"/>
              </w:rPr>
              <w:t xml:space="preserve">  con la intención de </w:t>
            </w:r>
            <w:r w:rsidR="004767F4">
              <w:rPr>
                <w:rFonts w:ascii="Tahoma" w:hAnsi="Tahoma" w:cs="Tahoma"/>
              </w:rPr>
              <w:t xml:space="preserve">dar a conocer los riesgos de las infecciones de transmisión sexual y </w:t>
            </w:r>
            <w:r w:rsidR="0080202D">
              <w:rPr>
                <w:rFonts w:ascii="Tahoma" w:hAnsi="Tahoma" w:cs="Tahoma"/>
              </w:rPr>
              <w:t>promover una</w:t>
            </w:r>
            <w:r w:rsidR="00B2113A">
              <w:rPr>
                <w:rFonts w:ascii="Tahoma" w:hAnsi="Tahoma" w:cs="Tahoma"/>
              </w:rPr>
              <w:t xml:space="preserve"> cultura de la prevención para</w:t>
            </w:r>
            <w:r w:rsidR="00925B03">
              <w:rPr>
                <w:rFonts w:ascii="Tahoma" w:hAnsi="Tahoma" w:cs="Tahoma"/>
              </w:rPr>
              <w:t xml:space="preserve"> evitar funestas consecuencias.</w:t>
            </w:r>
          </w:p>
          <w:p w:rsidR="0080202D" w:rsidRPr="005A5C62" w:rsidRDefault="0080202D" w:rsidP="0080202D">
            <w:pPr>
              <w:ind w:right="922"/>
              <w:jc w:val="both"/>
              <w:rPr>
                <w:rFonts w:ascii="Tahoma" w:hAnsi="Tahoma" w:cs="Tahoma"/>
              </w:rPr>
            </w:pPr>
          </w:p>
          <w:p w:rsidR="005A5C62" w:rsidRDefault="005A5C62" w:rsidP="006516F3">
            <w:pPr>
              <w:ind w:right="922"/>
              <w:jc w:val="both"/>
              <w:rPr>
                <w:rFonts w:ascii="Tahoma" w:hAnsi="Tahoma" w:cs="Tahoma"/>
              </w:rPr>
            </w:pPr>
          </w:p>
          <w:p w:rsidR="005A5C62" w:rsidRPr="002E0B4D" w:rsidRDefault="006516F3" w:rsidP="00A34CF2">
            <w:pPr>
              <w:ind w:left="780" w:right="922"/>
              <w:jc w:val="both"/>
              <w:rPr>
                <w:b/>
              </w:rPr>
            </w:pPr>
            <w:r>
              <w:rPr>
                <w:rFonts w:ascii="Tahoma" w:hAnsi="Tahoma" w:cs="Tahoma"/>
              </w:rPr>
              <w:t xml:space="preserve">Se presenta en </w:t>
            </w:r>
            <w:r w:rsidR="00A34CF2">
              <w:rPr>
                <w:rFonts w:ascii="Tahoma" w:hAnsi="Tahoma" w:cs="Tahoma"/>
              </w:rPr>
              <w:t xml:space="preserve">3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Pr>
                <w:rFonts w:ascii="Tahoma" w:hAnsi="Tahoma" w:cs="Tahoma"/>
              </w:rPr>
              <w:t>e 4</w:t>
            </w:r>
            <w:r w:rsidR="00D93345">
              <w:rPr>
                <w:rFonts w:ascii="Tahoma" w:hAnsi="Tahoma" w:cs="Tahoma"/>
              </w:rPr>
              <w:t xml:space="preserve">0 hrs. </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36D48" w:rsidRDefault="00997B09" w:rsidP="005A5C62">
            <w:pPr>
              <w:ind w:left="780" w:right="922"/>
              <w:jc w:val="both"/>
              <w:rPr>
                <w:rFonts w:ascii="Tahoma" w:hAnsi="Tahoma" w:cs="Tahoma"/>
              </w:rPr>
            </w:pPr>
            <w:r>
              <w:rPr>
                <w:rFonts w:ascii="Tahoma" w:hAnsi="Tahoma" w:cs="Tahoma"/>
              </w:rPr>
              <w:t xml:space="preserve">La </w:t>
            </w:r>
            <w:r w:rsidR="004B3CD9">
              <w:rPr>
                <w:rFonts w:ascii="Tahoma" w:hAnsi="Tahoma" w:cs="Tahoma"/>
              </w:rPr>
              <w:t xml:space="preserve">Organización Mundial de la Salud (OMS) ha denominado Infecciones de Transmisión Sexual (ITS) a las afecciones que </w:t>
            </w:r>
            <w:r w:rsidR="00B94233">
              <w:rPr>
                <w:rFonts w:ascii="Tahoma" w:hAnsi="Tahoma" w:cs="Tahoma"/>
              </w:rPr>
              <w:t xml:space="preserve">atacan a la población y que </w:t>
            </w:r>
            <w:r w:rsidR="004B3CD9">
              <w:rPr>
                <w:rFonts w:ascii="Tahoma" w:hAnsi="Tahoma" w:cs="Tahoma"/>
              </w:rPr>
              <w:t>por falta de información y a los prejuicios existentes en torno a la sexualidad</w:t>
            </w:r>
            <w:r w:rsidR="00B2113A">
              <w:rPr>
                <w:rFonts w:ascii="Tahoma" w:hAnsi="Tahoma" w:cs="Tahoma"/>
              </w:rPr>
              <w:t>,</w:t>
            </w:r>
            <w:r w:rsidR="004B3CD9">
              <w:rPr>
                <w:rFonts w:ascii="Tahoma" w:hAnsi="Tahoma" w:cs="Tahoma"/>
              </w:rPr>
              <w:t xml:space="preserve"> generalmente los infectados </w:t>
            </w:r>
            <w:r w:rsidR="00B2113A">
              <w:rPr>
                <w:rFonts w:ascii="Tahoma" w:hAnsi="Tahoma" w:cs="Tahoma"/>
              </w:rPr>
              <w:t>no se atienden a tiempo y ocultan su enfermedad.</w:t>
            </w:r>
          </w:p>
          <w:p w:rsidR="00E62483" w:rsidRDefault="00E62483" w:rsidP="001233C8">
            <w:pPr>
              <w:ind w:right="922"/>
              <w:jc w:val="both"/>
              <w:rPr>
                <w:rFonts w:ascii="Tahoma" w:hAnsi="Tahoma" w:cs="Tahoma"/>
              </w:rPr>
            </w:pPr>
          </w:p>
          <w:p w:rsidR="00B2113A" w:rsidRDefault="00B2113A" w:rsidP="005A5C62">
            <w:pPr>
              <w:ind w:left="780" w:right="922"/>
              <w:jc w:val="both"/>
              <w:rPr>
                <w:rFonts w:ascii="Tahoma" w:hAnsi="Tahoma" w:cs="Tahoma"/>
              </w:rPr>
            </w:pPr>
            <w:r>
              <w:rPr>
                <w:rFonts w:ascii="Tahoma" w:hAnsi="Tahoma" w:cs="Tahoma"/>
              </w:rPr>
              <w:t>Es co</w:t>
            </w:r>
            <w:r w:rsidR="00D66E16">
              <w:rPr>
                <w:rFonts w:ascii="Tahoma" w:hAnsi="Tahoma" w:cs="Tahoma"/>
              </w:rPr>
              <w:t>nveniente, por lo tanto, saber de</w:t>
            </w:r>
            <w:r>
              <w:rPr>
                <w:rFonts w:ascii="Tahoma" w:hAnsi="Tahoma" w:cs="Tahoma"/>
              </w:rPr>
              <w:t xml:space="preserve"> las infecciones a las que se está expuesto cuando se ejerce la sexualidad de manera irresponsable, </w:t>
            </w:r>
            <w:r w:rsidR="00D66E16">
              <w:rPr>
                <w:rFonts w:ascii="Tahoma" w:hAnsi="Tahoma" w:cs="Tahoma"/>
              </w:rPr>
              <w:t>por desconocer</w:t>
            </w:r>
            <w:r>
              <w:rPr>
                <w:rFonts w:ascii="Tahoma" w:hAnsi="Tahoma" w:cs="Tahoma"/>
              </w:rPr>
              <w:t xml:space="preserve"> </w:t>
            </w:r>
            <w:r w:rsidR="00D66E16">
              <w:rPr>
                <w:rFonts w:ascii="Tahoma" w:hAnsi="Tahoma" w:cs="Tahoma"/>
              </w:rPr>
              <w:t>sus</w:t>
            </w:r>
            <w:r>
              <w:rPr>
                <w:rFonts w:ascii="Tahoma" w:hAnsi="Tahoma" w:cs="Tahoma"/>
              </w:rPr>
              <w:t xml:space="preserve"> riesgos y consecuencias.</w:t>
            </w:r>
          </w:p>
          <w:p w:rsidR="00B2113A" w:rsidRDefault="00B2113A" w:rsidP="005A5C62">
            <w:pPr>
              <w:ind w:left="780" w:right="922"/>
              <w:jc w:val="both"/>
              <w:rPr>
                <w:rFonts w:ascii="Tahoma" w:hAnsi="Tahoma" w:cs="Tahoma"/>
              </w:rPr>
            </w:pPr>
          </w:p>
          <w:p w:rsidR="00636D48" w:rsidRPr="005A5C62" w:rsidRDefault="00B2113A" w:rsidP="005A5C62">
            <w:pPr>
              <w:ind w:left="780" w:right="922"/>
              <w:jc w:val="both"/>
              <w:rPr>
                <w:rFonts w:ascii="Tahoma" w:hAnsi="Tahoma" w:cs="Tahoma"/>
              </w:rPr>
            </w:pPr>
            <w:r w:rsidRPr="005A5C62">
              <w:rPr>
                <w:rFonts w:ascii="Tahoma" w:hAnsi="Tahoma" w:cs="Tahoma"/>
              </w:rPr>
              <w:t xml:space="preserve"> </w:t>
            </w:r>
            <w:r w:rsidR="00636D48" w:rsidRPr="005A5C62">
              <w:rPr>
                <w:rFonts w:ascii="Tahoma" w:hAnsi="Tahoma" w:cs="Tahoma"/>
              </w:rPr>
              <w:t xml:space="preserve">El Instituto de Capacitación para el Trabajo del Estado de Quintana Roo </w:t>
            </w:r>
            <w:r w:rsidR="00D66E16">
              <w:rPr>
                <w:rFonts w:ascii="Tahoma" w:hAnsi="Tahoma" w:cs="Tahoma"/>
              </w:rPr>
              <w:t>y el P</w:t>
            </w:r>
            <w:r w:rsidR="001D2EE2">
              <w:rPr>
                <w:rFonts w:ascii="Tahoma" w:hAnsi="Tahoma" w:cs="Tahoma"/>
              </w:rPr>
              <w:t xml:space="preserve">rograma </w:t>
            </w:r>
            <w:r w:rsidR="00D66E16">
              <w:rPr>
                <w:rFonts w:ascii="Tahoma" w:hAnsi="Tahoma" w:cs="Tahoma"/>
              </w:rPr>
              <w:t>de Recuperación de Espacios Públicos</w:t>
            </w:r>
            <w:r w:rsidR="001D2EE2">
              <w:rPr>
                <w:rFonts w:ascii="Tahoma" w:hAnsi="Tahoma" w:cs="Tahoma"/>
              </w:rPr>
              <w:t xml:space="preserve">, </w:t>
            </w:r>
            <w:r w:rsidR="00CE2524">
              <w:rPr>
                <w:rFonts w:ascii="Tahoma" w:hAnsi="Tahoma" w:cs="Tahoma"/>
              </w:rPr>
              <w:t>se dan a</w:t>
            </w:r>
            <w:r w:rsidR="00636D48" w:rsidRPr="005A5C62">
              <w:rPr>
                <w:rFonts w:ascii="Tahoma" w:hAnsi="Tahoma" w:cs="Tahoma"/>
              </w:rPr>
              <w:t xml:space="preserve"> la tarea de crear cursos de capacitación para cubrir la</w:t>
            </w:r>
            <w:r w:rsidR="001D2EE2">
              <w:rPr>
                <w:rFonts w:ascii="Tahoma" w:hAnsi="Tahoma" w:cs="Tahoma"/>
              </w:rPr>
              <w:t>s</w:t>
            </w:r>
            <w:r w:rsidR="00636D48" w:rsidRPr="005A5C62">
              <w:rPr>
                <w:rFonts w:ascii="Tahoma" w:hAnsi="Tahoma" w:cs="Tahoma"/>
              </w:rPr>
              <w:t xml:space="preserve"> necesidad</w:t>
            </w:r>
            <w:r w:rsidR="001D2EE2">
              <w:rPr>
                <w:rFonts w:ascii="Tahoma" w:hAnsi="Tahoma" w:cs="Tahoma"/>
              </w:rPr>
              <w:t>es</w:t>
            </w:r>
            <w:r w:rsidR="00636D48"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CE2524">
              <w:rPr>
                <w:rFonts w:ascii="Tahoma" w:hAnsi="Tahoma" w:cs="Tahoma"/>
                <w:b/>
              </w:rPr>
              <w:t xml:space="preserve">de prevención de </w:t>
            </w:r>
            <w:r w:rsidR="0030011B">
              <w:rPr>
                <w:rFonts w:ascii="Tahoma" w:hAnsi="Tahoma" w:cs="Tahoma"/>
                <w:b/>
              </w:rPr>
              <w:t>I</w:t>
            </w:r>
            <w:r w:rsidR="003540E5">
              <w:rPr>
                <w:rFonts w:ascii="Tahoma" w:hAnsi="Tahoma" w:cs="Tahoma"/>
                <w:b/>
              </w:rPr>
              <w:t xml:space="preserve">nfecciones de </w:t>
            </w:r>
            <w:r w:rsidR="0030011B">
              <w:rPr>
                <w:rFonts w:ascii="Tahoma" w:hAnsi="Tahoma" w:cs="Tahoma"/>
                <w:b/>
              </w:rPr>
              <w:t>Transmisión S</w:t>
            </w:r>
            <w:r w:rsidR="003540E5">
              <w:rPr>
                <w:rFonts w:ascii="Tahoma" w:hAnsi="Tahoma" w:cs="Tahoma"/>
                <w:b/>
              </w:rPr>
              <w:t>exual</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 necesarios para que </w:t>
            </w:r>
            <w:r w:rsidR="00E62483">
              <w:rPr>
                <w:rFonts w:ascii="Tahoma" w:hAnsi="Tahoma" w:cs="Tahoma"/>
              </w:rPr>
              <w:t xml:space="preserve">los adolescentes </w:t>
            </w:r>
            <w:r w:rsidR="00D66E16">
              <w:rPr>
                <w:rFonts w:ascii="Tahoma" w:hAnsi="Tahoma" w:cs="Tahoma"/>
              </w:rPr>
              <w:t xml:space="preserve">y jóvenes </w:t>
            </w:r>
            <w:r w:rsidR="00E62483">
              <w:rPr>
                <w:rFonts w:ascii="Tahoma" w:hAnsi="Tahoma" w:cs="Tahoma"/>
              </w:rPr>
              <w:t>tengan una visión amplia d</w:t>
            </w:r>
            <w:r w:rsidR="001233C8">
              <w:rPr>
                <w:rFonts w:ascii="Tahoma" w:hAnsi="Tahoma" w:cs="Tahoma"/>
              </w:rPr>
              <w:t xml:space="preserve">e las consecuencias que trae </w:t>
            </w:r>
            <w:r w:rsidR="00E62483">
              <w:rPr>
                <w:rFonts w:ascii="Tahoma" w:hAnsi="Tahoma" w:cs="Tahoma"/>
              </w:rPr>
              <w:t xml:space="preserve">responder a su sexualidad </w:t>
            </w:r>
            <w:r w:rsidR="001233C8">
              <w:rPr>
                <w:rFonts w:ascii="Tahoma" w:hAnsi="Tahoma" w:cs="Tahoma"/>
              </w:rPr>
              <w:t>de manera irresponsable</w:t>
            </w:r>
            <w:r w:rsidR="00D66E16">
              <w:rPr>
                <w:rFonts w:ascii="Tahoma" w:hAnsi="Tahoma" w:cs="Tahoma"/>
              </w:rPr>
              <w:t xml:space="preserve">, así como los métodos de prevención que existen. </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472D8E" w:rsidRPr="005A5C62" w:rsidRDefault="00472D8E" w:rsidP="00472D8E">
            <w:pPr>
              <w:ind w:left="628" w:right="825"/>
              <w:jc w:val="both"/>
              <w:rPr>
                <w:rFonts w:ascii="Tahoma" w:hAnsi="Tahoma" w:cs="Tahoma"/>
              </w:rPr>
            </w:pPr>
            <w:r w:rsidRPr="005A5C62">
              <w:rPr>
                <w:rFonts w:ascii="Tahoma" w:hAnsi="Tahoma" w:cs="Tahoma"/>
              </w:rPr>
              <w:t xml:space="preserve">Al </w:t>
            </w:r>
            <w:r w:rsidR="00004549" w:rsidRPr="005A5C62">
              <w:rPr>
                <w:rFonts w:ascii="Tahoma" w:hAnsi="Tahoma" w:cs="Tahoma"/>
              </w:rPr>
              <w:t xml:space="preserve">finalizar el curso los alumnos </w:t>
            </w:r>
            <w:r w:rsidR="00350A4C">
              <w:rPr>
                <w:rFonts w:ascii="Tahoma" w:hAnsi="Tahoma" w:cs="Tahoma"/>
              </w:rPr>
              <w:t xml:space="preserve">obtendrán </w:t>
            </w:r>
            <w:r w:rsidR="00BE2E0E">
              <w:rPr>
                <w:rFonts w:ascii="Tahoma" w:hAnsi="Tahoma" w:cs="Tahoma"/>
              </w:rPr>
              <w:t xml:space="preserve">conocimientos </w:t>
            </w:r>
            <w:r w:rsidR="00350A4C">
              <w:rPr>
                <w:rFonts w:ascii="Tahoma" w:hAnsi="Tahoma" w:cs="Tahoma"/>
              </w:rPr>
              <w:t>relacionados con las consecuencias que desencadena la actividad sexual entre los adolescentes</w:t>
            </w:r>
            <w:r w:rsidR="00B9630D">
              <w:rPr>
                <w:rFonts w:ascii="Tahoma" w:hAnsi="Tahoma" w:cs="Tahoma"/>
              </w:rPr>
              <w:t xml:space="preserve"> </w:t>
            </w:r>
            <w:r w:rsidR="0030011B">
              <w:rPr>
                <w:rFonts w:ascii="Tahoma" w:hAnsi="Tahoma" w:cs="Tahoma"/>
              </w:rPr>
              <w:t xml:space="preserve">y los jóvenes </w:t>
            </w:r>
            <w:r w:rsidR="00350A4C">
              <w:rPr>
                <w:rFonts w:ascii="Tahoma" w:hAnsi="Tahoma" w:cs="Tahoma"/>
              </w:rPr>
              <w:t xml:space="preserve">cuando se ejerce sin conocimiento y sin responsabilidad. </w:t>
            </w:r>
            <w:r w:rsidR="00B9630D">
              <w:rPr>
                <w:rFonts w:ascii="Tahoma" w:hAnsi="Tahoma" w:cs="Tahoma"/>
              </w:rPr>
              <w:t>Asimismo, contarán con una cultura de prevención y atención de los casos que se presenten en la población, que a pesar de los esfuerzos, no son ajenos al desarrollo reproductivo de la población en general.</w:t>
            </w:r>
          </w:p>
          <w:p w:rsidR="00F62BE6" w:rsidRPr="00AD6536" w:rsidRDefault="00F62BE6" w:rsidP="00472D8E">
            <w:pPr>
              <w:ind w:left="628" w:right="825"/>
              <w:jc w:val="both"/>
              <w:rPr>
                <w:rFonts w:cs="Arial"/>
                <w:b/>
              </w:rPr>
            </w:pPr>
          </w:p>
          <w:p w:rsidR="00F62BE6" w:rsidRPr="00AD6536" w:rsidRDefault="00F62BE6" w:rsidP="00472D8E">
            <w:pPr>
              <w:ind w:left="628" w:right="825"/>
              <w:jc w:val="both"/>
              <w:rPr>
                <w:rFonts w:cs="Arial"/>
                <w:b/>
              </w:rPr>
            </w:pPr>
          </w:p>
          <w:p w:rsidR="008466C8" w:rsidRPr="00AD6536" w:rsidRDefault="008466C8" w:rsidP="00472D8E">
            <w:pPr>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3863" w:rsidRPr="00437ACE">
              <w:rPr>
                <w:rFonts w:ascii="Tahoma" w:hAnsi="Tahoma" w:cs="Tahoma"/>
                <w:b/>
              </w:rPr>
              <w:t xml:space="preserve">“Taller </w:t>
            </w:r>
            <w:r w:rsidR="0044358D">
              <w:rPr>
                <w:rFonts w:ascii="Tahoma" w:hAnsi="Tahoma" w:cs="Tahoma"/>
                <w:b/>
              </w:rPr>
              <w:t xml:space="preserve">de prevención de </w:t>
            </w:r>
            <w:r w:rsidR="0030011B">
              <w:rPr>
                <w:rFonts w:ascii="Tahoma" w:hAnsi="Tahoma" w:cs="Tahoma"/>
                <w:b/>
              </w:rPr>
              <w:t>Infecciones de Transmisión Sexual</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w:t>
            </w:r>
            <w:r w:rsidR="0044358D">
              <w:rPr>
                <w:rFonts w:ascii="Tahoma" w:hAnsi="Tahoma" w:cs="Tahoma"/>
              </w:rPr>
              <w:t>padres y madres de familia, jóvenes y adolescentes, interesado</w:t>
            </w:r>
            <w:r w:rsidR="008629D4">
              <w:rPr>
                <w:rFonts w:ascii="Tahoma" w:hAnsi="Tahoma" w:cs="Tahoma"/>
              </w:rPr>
              <w:t xml:space="preserve">s en adquirir </w:t>
            </w:r>
            <w:r w:rsidR="003F3863">
              <w:rPr>
                <w:rFonts w:ascii="Tahoma" w:hAnsi="Tahoma" w:cs="Tahoma"/>
              </w:rPr>
              <w:t>los conocimientos</w:t>
            </w:r>
            <w:r w:rsidR="0044358D">
              <w:rPr>
                <w:rFonts w:ascii="Tahoma" w:hAnsi="Tahoma" w:cs="Tahoma"/>
              </w:rPr>
              <w:t xml:space="preserve"> que </w:t>
            </w:r>
            <w:r w:rsidR="0030011B">
              <w:rPr>
                <w:rFonts w:ascii="Tahoma" w:hAnsi="Tahoma" w:cs="Tahoma"/>
              </w:rPr>
              <w:t>les permita conocer y prevenir las Infecciones de Transmisión Sexual (ITS).</w:t>
            </w:r>
            <w:r w:rsidR="003F3863">
              <w:rPr>
                <w:rFonts w:ascii="Tahoma" w:hAnsi="Tahoma" w:cs="Tahoma"/>
              </w:rPr>
              <w:t xml:space="preserve"> </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677EEE" w:rsidP="009E58BF">
            <w:pPr>
              <w:widowControl w:val="0"/>
              <w:autoSpaceDE w:val="0"/>
              <w:autoSpaceDN w:val="0"/>
              <w:adjustRightInd w:val="0"/>
              <w:spacing w:before="19" w:line="360" w:lineRule="auto"/>
              <w:ind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AA609D" w:rsidP="00AA609D">
            <w:pPr>
              <w:rPr>
                <w:rFonts w:cs="Arial"/>
                <w:b/>
                <w:lang w:val="es-ES_tradnl"/>
              </w:rPr>
            </w:pPr>
            <w:r>
              <w:rPr>
                <w:rFonts w:cs="Arial"/>
                <w:b/>
                <w:lang w:val="es-ES_tradnl"/>
              </w:rPr>
              <w:t>LAS INFECCIONES DE TRANSMISIÓN SEXUAL (ITS)</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AA609D" w:rsidP="008C2647">
            <w:pPr>
              <w:keepNext/>
              <w:outlineLvl w:val="8"/>
              <w:rPr>
                <w:rFonts w:cs="Arial"/>
                <w:b/>
                <w:lang w:val="es-ES_tradnl"/>
              </w:rPr>
            </w:pPr>
            <w:r>
              <w:rPr>
                <w:rFonts w:cs="Arial"/>
                <w:b/>
                <w:lang w:val="es-ES_tradnl"/>
              </w:rPr>
              <w:t>Qué son las (ITS)</w:t>
            </w:r>
          </w:p>
        </w:tc>
      </w:tr>
      <w:tr w:rsidR="00323B36" w:rsidRPr="009F3BF4" w:rsidTr="00DF69CA">
        <w:trPr>
          <w:trHeight w:val="440"/>
        </w:trPr>
        <w:tc>
          <w:tcPr>
            <w:tcW w:w="1395" w:type="dxa"/>
          </w:tcPr>
          <w:p w:rsidR="00323B36" w:rsidRDefault="00323B36" w:rsidP="00140C92">
            <w:pPr>
              <w:jc w:val="center"/>
              <w:rPr>
                <w:b/>
                <w:lang w:val="es-ES_tradnl"/>
              </w:rPr>
            </w:pPr>
          </w:p>
        </w:tc>
        <w:tc>
          <w:tcPr>
            <w:tcW w:w="1227" w:type="dxa"/>
          </w:tcPr>
          <w:p w:rsidR="00323B36" w:rsidRDefault="00323B36" w:rsidP="00140C92">
            <w:pPr>
              <w:jc w:val="center"/>
              <w:rPr>
                <w:rFonts w:cs="Arial"/>
                <w:b/>
                <w:lang w:val="es-ES_tradnl"/>
              </w:rPr>
            </w:pPr>
          </w:p>
        </w:tc>
        <w:tc>
          <w:tcPr>
            <w:tcW w:w="1701" w:type="dxa"/>
          </w:tcPr>
          <w:p w:rsidR="00323B36" w:rsidRPr="002576B1" w:rsidRDefault="00323B36" w:rsidP="00140C92">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323B36" w:rsidRDefault="00323B36" w:rsidP="002576B1">
            <w:pPr>
              <w:keepNext/>
              <w:outlineLvl w:val="8"/>
              <w:rPr>
                <w:rFonts w:cs="Arial"/>
                <w:lang w:val="es-ES_tradnl"/>
              </w:rPr>
            </w:pPr>
            <w:r>
              <w:rPr>
                <w:rFonts w:cs="Arial"/>
                <w:lang w:val="es-ES_tradnl"/>
              </w:rPr>
              <w:t>La gonorrea</w:t>
            </w:r>
          </w:p>
        </w:tc>
      </w:tr>
      <w:tr w:rsidR="00323B36" w:rsidRPr="009F3BF4" w:rsidTr="00DF69CA">
        <w:trPr>
          <w:trHeight w:val="440"/>
        </w:trPr>
        <w:tc>
          <w:tcPr>
            <w:tcW w:w="1395" w:type="dxa"/>
          </w:tcPr>
          <w:p w:rsidR="00323B36" w:rsidRDefault="00323B36" w:rsidP="00140C92">
            <w:pPr>
              <w:jc w:val="center"/>
              <w:rPr>
                <w:b/>
                <w:lang w:val="es-ES_tradnl"/>
              </w:rPr>
            </w:pPr>
          </w:p>
        </w:tc>
        <w:tc>
          <w:tcPr>
            <w:tcW w:w="1227" w:type="dxa"/>
          </w:tcPr>
          <w:p w:rsidR="00323B36" w:rsidRDefault="00323B36" w:rsidP="00140C92">
            <w:pPr>
              <w:jc w:val="center"/>
              <w:rPr>
                <w:rFonts w:cs="Arial"/>
                <w:b/>
                <w:lang w:val="es-ES_tradnl"/>
              </w:rPr>
            </w:pPr>
          </w:p>
        </w:tc>
        <w:tc>
          <w:tcPr>
            <w:tcW w:w="1701" w:type="dxa"/>
          </w:tcPr>
          <w:p w:rsidR="00323B36" w:rsidRPr="002576B1" w:rsidRDefault="00323B36" w:rsidP="00140C92">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323B36" w:rsidRDefault="00323B36" w:rsidP="002576B1">
            <w:pPr>
              <w:keepNext/>
              <w:outlineLvl w:val="8"/>
              <w:rPr>
                <w:rFonts w:cs="Arial"/>
                <w:lang w:val="es-ES_tradnl"/>
              </w:rPr>
            </w:pPr>
            <w:r>
              <w:rPr>
                <w:rFonts w:cs="Arial"/>
                <w:lang w:val="es-ES_tradnl"/>
              </w:rPr>
              <w:t>La clamidia</w:t>
            </w:r>
          </w:p>
        </w:tc>
      </w:tr>
      <w:tr w:rsidR="00323B36" w:rsidRPr="009F3BF4" w:rsidTr="00DF69CA">
        <w:trPr>
          <w:trHeight w:val="440"/>
        </w:trPr>
        <w:tc>
          <w:tcPr>
            <w:tcW w:w="1395" w:type="dxa"/>
          </w:tcPr>
          <w:p w:rsidR="00323B36" w:rsidRDefault="00323B36" w:rsidP="00140C92">
            <w:pPr>
              <w:jc w:val="center"/>
              <w:rPr>
                <w:b/>
                <w:lang w:val="es-ES_tradnl"/>
              </w:rPr>
            </w:pPr>
          </w:p>
        </w:tc>
        <w:tc>
          <w:tcPr>
            <w:tcW w:w="1227" w:type="dxa"/>
          </w:tcPr>
          <w:p w:rsidR="00323B36" w:rsidRDefault="00323B36" w:rsidP="00140C92">
            <w:pPr>
              <w:jc w:val="center"/>
              <w:rPr>
                <w:rFonts w:cs="Arial"/>
                <w:b/>
                <w:lang w:val="es-ES_tradnl"/>
              </w:rPr>
            </w:pPr>
          </w:p>
        </w:tc>
        <w:tc>
          <w:tcPr>
            <w:tcW w:w="1701" w:type="dxa"/>
          </w:tcPr>
          <w:p w:rsidR="00323B36" w:rsidRPr="002576B1" w:rsidRDefault="00323B36" w:rsidP="00140C92">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323B36" w:rsidRDefault="00323B36" w:rsidP="002576B1">
            <w:pPr>
              <w:keepNext/>
              <w:outlineLvl w:val="8"/>
              <w:rPr>
                <w:rFonts w:cs="Arial"/>
                <w:lang w:val="es-ES_tradnl"/>
              </w:rPr>
            </w:pPr>
            <w:r>
              <w:rPr>
                <w:rFonts w:cs="Arial"/>
                <w:lang w:val="es-ES_tradnl"/>
              </w:rPr>
              <w:t>El herpes</w:t>
            </w:r>
          </w:p>
        </w:tc>
      </w:tr>
      <w:tr w:rsidR="00323B36" w:rsidRPr="009F3BF4" w:rsidTr="00DF69CA">
        <w:trPr>
          <w:trHeight w:val="440"/>
        </w:trPr>
        <w:tc>
          <w:tcPr>
            <w:tcW w:w="1395" w:type="dxa"/>
          </w:tcPr>
          <w:p w:rsidR="00323B36" w:rsidRDefault="00323B36" w:rsidP="00140C92">
            <w:pPr>
              <w:jc w:val="center"/>
              <w:rPr>
                <w:b/>
                <w:lang w:val="es-ES_tradnl"/>
              </w:rPr>
            </w:pPr>
          </w:p>
        </w:tc>
        <w:tc>
          <w:tcPr>
            <w:tcW w:w="1227" w:type="dxa"/>
          </w:tcPr>
          <w:p w:rsidR="00323B36" w:rsidRDefault="00323B36" w:rsidP="00140C92">
            <w:pPr>
              <w:jc w:val="center"/>
              <w:rPr>
                <w:rFonts w:cs="Arial"/>
                <w:b/>
                <w:lang w:val="es-ES_tradnl"/>
              </w:rPr>
            </w:pPr>
          </w:p>
        </w:tc>
        <w:tc>
          <w:tcPr>
            <w:tcW w:w="1701" w:type="dxa"/>
          </w:tcPr>
          <w:p w:rsidR="00323B36" w:rsidRPr="002576B1" w:rsidRDefault="00323B36" w:rsidP="00140C92">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323B36" w:rsidRDefault="00323B36" w:rsidP="002576B1">
            <w:pPr>
              <w:keepNext/>
              <w:outlineLvl w:val="8"/>
              <w:rPr>
                <w:rFonts w:cs="Arial"/>
                <w:lang w:val="es-ES_tradnl"/>
              </w:rPr>
            </w:pPr>
            <w:r>
              <w:rPr>
                <w:rFonts w:cs="Arial"/>
                <w:lang w:val="es-ES_tradnl"/>
              </w:rPr>
              <w:t>La sífilis</w:t>
            </w:r>
          </w:p>
        </w:tc>
      </w:tr>
      <w:tr w:rsidR="00B4380C" w:rsidRPr="009F3BF4" w:rsidTr="00DF69CA">
        <w:trPr>
          <w:trHeight w:val="440"/>
        </w:trPr>
        <w:tc>
          <w:tcPr>
            <w:tcW w:w="1395" w:type="dxa"/>
          </w:tcPr>
          <w:p w:rsidR="00B4380C" w:rsidRDefault="00B4380C" w:rsidP="00140C92">
            <w:pPr>
              <w:jc w:val="center"/>
              <w:rPr>
                <w:b/>
                <w:lang w:val="es-ES_tradnl"/>
              </w:rPr>
            </w:pPr>
          </w:p>
        </w:tc>
        <w:tc>
          <w:tcPr>
            <w:tcW w:w="1227" w:type="dxa"/>
          </w:tcPr>
          <w:p w:rsidR="00B4380C" w:rsidRDefault="00B4380C" w:rsidP="00140C92">
            <w:pPr>
              <w:jc w:val="center"/>
              <w:rPr>
                <w:rFonts w:cs="Arial"/>
                <w:b/>
                <w:lang w:val="es-ES_tradnl"/>
              </w:rPr>
            </w:pPr>
          </w:p>
        </w:tc>
        <w:tc>
          <w:tcPr>
            <w:tcW w:w="1701" w:type="dxa"/>
          </w:tcPr>
          <w:p w:rsidR="00B4380C" w:rsidRPr="002576B1" w:rsidRDefault="00B4380C" w:rsidP="00140C92">
            <w:pPr>
              <w:jc w:val="center"/>
              <w:rPr>
                <w:rFonts w:cs="Arial"/>
                <w:lang w:val="es-ES_tradnl"/>
              </w:rPr>
            </w:pPr>
            <w:r>
              <w:rPr>
                <w:rFonts w:cs="Arial"/>
                <w:lang w:val="es-ES_tradnl"/>
              </w:rPr>
              <w:t>1.1.5</w:t>
            </w:r>
          </w:p>
        </w:tc>
        <w:tc>
          <w:tcPr>
            <w:tcW w:w="8997" w:type="dxa"/>
            <w:tcBorders>
              <w:top w:val="single" w:sz="4" w:space="0" w:color="auto"/>
              <w:bottom w:val="single" w:sz="4" w:space="0" w:color="auto"/>
            </w:tcBorders>
          </w:tcPr>
          <w:p w:rsidR="00B4380C" w:rsidRDefault="00B4380C" w:rsidP="002576B1">
            <w:pPr>
              <w:keepNext/>
              <w:outlineLvl w:val="8"/>
              <w:rPr>
                <w:rFonts w:cs="Arial"/>
                <w:lang w:val="es-ES_tradnl"/>
              </w:rPr>
            </w:pPr>
            <w:r>
              <w:rPr>
                <w:rFonts w:cs="Arial"/>
                <w:lang w:val="es-ES_tradnl"/>
              </w:rPr>
              <w:t>Verrugas genitales y el Virus del Papiloma Humano</w:t>
            </w:r>
          </w:p>
        </w:tc>
      </w:tr>
      <w:tr w:rsidR="00E94DA0" w:rsidRPr="009F3BF4" w:rsidTr="00DF69CA">
        <w:trPr>
          <w:trHeight w:val="440"/>
        </w:trPr>
        <w:tc>
          <w:tcPr>
            <w:tcW w:w="1395" w:type="dxa"/>
          </w:tcPr>
          <w:p w:rsidR="00E94DA0" w:rsidRDefault="00E94DA0" w:rsidP="00140C92">
            <w:pPr>
              <w:jc w:val="center"/>
              <w:rPr>
                <w:b/>
                <w:lang w:val="es-ES_tradnl"/>
              </w:rPr>
            </w:pPr>
          </w:p>
        </w:tc>
        <w:tc>
          <w:tcPr>
            <w:tcW w:w="1227" w:type="dxa"/>
          </w:tcPr>
          <w:p w:rsidR="00E94DA0" w:rsidRDefault="00E94DA0" w:rsidP="00140C92">
            <w:pPr>
              <w:jc w:val="center"/>
              <w:rPr>
                <w:rFonts w:cs="Arial"/>
                <w:b/>
                <w:lang w:val="es-ES_tradnl"/>
              </w:rPr>
            </w:pPr>
          </w:p>
        </w:tc>
        <w:tc>
          <w:tcPr>
            <w:tcW w:w="1701" w:type="dxa"/>
          </w:tcPr>
          <w:p w:rsidR="00E94DA0" w:rsidRPr="002576B1" w:rsidRDefault="002576B1" w:rsidP="00B4380C">
            <w:pPr>
              <w:jc w:val="center"/>
              <w:rPr>
                <w:rFonts w:cs="Arial"/>
                <w:lang w:val="es-ES_tradnl"/>
              </w:rPr>
            </w:pPr>
            <w:r w:rsidRPr="002576B1">
              <w:rPr>
                <w:rFonts w:cs="Arial"/>
                <w:lang w:val="es-ES_tradnl"/>
              </w:rPr>
              <w:t>1.1.</w:t>
            </w:r>
            <w:r w:rsidR="00B4380C">
              <w:rPr>
                <w:rFonts w:cs="Arial"/>
                <w:lang w:val="es-ES_tradnl"/>
              </w:rPr>
              <w:t>6</w:t>
            </w:r>
          </w:p>
        </w:tc>
        <w:tc>
          <w:tcPr>
            <w:tcW w:w="8997" w:type="dxa"/>
            <w:tcBorders>
              <w:top w:val="single" w:sz="4" w:space="0" w:color="auto"/>
              <w:bottom w:val="single" w:sz="4" w:space="0" w:color="auto"/>
            </w:tcBorders>
          </w:tcPr>
          <w:p w:rsidR="00E94DA0" w:rsidRPr="002576B1" w:rsidRDefault="00AA609D" w:rsidP="002576B1">
            <w:pPr>
              <w:keepNext/>
              <w:outlineLvl w:val="8"/>
              <w:rPr>
                <w:rFonts w:cs="Arial"/>
                <w:lang w:val="es-ES_tradnl"/>
              </w:rPr>
            </w:pPr>
            <w:r>
              <w:rPr>
                <w:rFonts w:cs="Arial"/>
                <w:lang w:val="es-ES_tradnl"/>
              </w:rPr>
              <w:t>¿Qué las provoca?</w:t>
            </w:r>
            <w:r w:rsidR="00246EE4" w:rsidRPr="002576B1">
              <w:rPr>
                <w:rFonts w:cs="Arial"/>
                <w:lang w:val="es-ES_tradnl"/>
              </w:rPr>
              <w:t xml:space="preserve"> </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2576B1" w:rsidP="00B4380C">
            <w:pPr>
              <w:jc w:val="center"/>
              <w:rPr>
                <w:rFonts w:cs="Arial"/>
                <w:lang w:val="es-ES_tradnl"/>
              </w:rPr>
            </w:pPr>
            <w:r>
              <w:rPr>
                <w:rFonts w:cs="Arial"/>
                <w:lang w:val="es-ES_tradnl"/>
              </w:rPr>
              <w:t>1.1.</w:t>
            </w:r>
            <w:r w:rsidR="00B4380C">
              <w:rPr>
                <w:rFonts w:cs="Arial"/>
                <w:lang w:val="es-ES_tradnl"/>
              </w:rPr>
              <w:t>7</w:t>
            </w:r>
          </w:p>
        </w:tc>
        <w:tc>
          <w:tcPr>
            <w:tcW w:w="8997" w:type="dxa"/>
            <w:tcBorders>
              <w:top w:val="single" w:sz="4" w:space="0" w:color="auto"/>
              <w:bottom w:val="single" w:sz="4" w:space="0" w:color="auto"/>
            </w:tcBorders>
          </w:tcPr>
          <w:p w:rsidR="002576B1" w:rsidRPr="002576B1" w:rsidRDefault="00AA609D" w:rsidP="00FE328C">
            <w:pPr>
              <w:keepNext/>
              <w:outlineLvl w:val="8"/>
              <w:rPr>
                <w:rFonts w:cs="Arial"/>
                <w:lang w:val="es-ES_tradnl"/>
              </w:rPr>
            </w:pPr>
            <w:r>
              <w:rPr>
                <w:rFonts w:cs="Arial"/>
                <w:lang w:val="es-ES_tradnl"/>
              </w:rPr>
              <w:t>Medios de contagio</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2576B1" w:rsidP="00B4380C">
            <w:pPr>
              <w:jc w:val="center"/>
              <w:rPr>
                <w:rFonts w:cs="Arial"/>
                <w:lang w:val="es-ES_tradnl"/>
              </w:rPr>
            </w:pPr>
            <w:r>
              <w:rPr>
                <w:rFonts w:cs="Arial"/>
                <w:lang w:val="es-ES_tradnl"/>
              </w:rPr>
              <w:t>1.1.</w:t>
            </w:r>
            <w:r w:rsidR="00B4380C">
              <w:rPr>
                <w:rFonts w:cs="Arial"/>
                <w:lang w:val="es-ES_tradnl"/>
              </w:rPr>
              <w:t>8</w:t>
            </w:r>
          </w:p>
        </w:tc>
        <w:tc>
          <w:tcPr>
            <w:tcW w:w="8997" w:type="dxa"/>
            <w:tcBorders>
              <w:top w:val="single" w:sz="4" w:space="0" w:color="auto"/>
              <w:bottom w:val="single" w:sz="4" w:space="0" w:color="auto"/>
            </w:tcBorders>
          </w:tcPr>
          <w:p w:rsidR="002576B1" w:rsidRPr="002576B1" w:rsidRDefault="00D16E26" w:rsidP="00FE328C">
            <w:pPr>
              <w:keepNext/>
              <w:outlineLvl w:val="8"/>
              <w:rPr>
                <w:rFonts w:cs="Arial"/>
                <w:lang w:val="es-ES_tradnl"/>
              </w:rPr>
            </w:pPr>
            <w:r>
              <w:rPr>
                <w:rFonts w:cs="Arial"/>
                <w:lang w:val="es-ES_tradnl"/>
              </w:rPr>
              <w:t>El SIDA</w:t>
            </w:r>
          </w:p>
        </w:tc>
      </w:tr>
      <w:tr w:rsidR="00572533" w:rsidRPr="009F3BF4" w:rsidTr="00DF69CA">
        <w:trPr>
          <w:trHeight w:val="440"/>
        </w:trPr>
        <w:tc>
          <w:tcPr>
            <w:tcW w:w="1395" w:type="dxa"/>
          </w:tcPr>
          <w:p w:rsidR="00572533" w:rsidRDefault="00572533" w:rsidP="00140C92">
            <w:pPr>
              <w:jc w:val="center"/>
              <w:rPr>
                <w:b/>
                <w:lang w:val="es-ES_tradnl"/>
              </w:rPr>
            </w:pPr>
          </w:p>
        </w:tc>
        <w:tc>
          <w:tcPr>
            <w:tcW w:w="1227" w:type="dxa"/>
          </w:tcPr>
          <w:p w:rsidR="00572533" w:rsidRDefault="00140BF4" w:rsidP="00140C92">
            <w:pPr>
              <w:jc w:val="center"/>
              <w:rPr>
                <w:rFonts w:cs="Arial"/>
                <w:b/>
                <w:lang w:val="es-ES_tradnl"/>
              </w:rPr>
            </w:pPr>
            <w:r>
              <w:rPr>
                <w:rFonts w:cs="Arial"/>
                <w:b/>
                <w:lang w:val="es-ES_tradnl"/>
              </w:rPr>
              <w:t>1.2</w:t>
            </w:r>
          </w:p>
        </w:tc>
        <w:tc>
          <w:tcPr>
            <w:tcW w:w="1701" w:type="dxa"/>
          </w:tcPr>
          <w:p w:rsidR="00572533" w:rsidRPr="009038D0" w:rsidRDefault="00572533" w:rsidP="00140C92">
            <w:pPr>
              <w:jc w:val="center"/>
              <w:rPr>
                <w:rFonts w:cs="Arial"/>
                <w:lang w:val="es-ES_tradnl"/>
              </w:rPr>
            </w:pPr>
          </w:p>
        </w:tc>
        <w:tc>
          <w:tcPr>
            <w:tcW w:w="8997" w:type="dxa"/>
            <w:tcBorders>
              <w:top w:val="single" w:sz="4" w:space="0" w:color="auto"/>
              <w:bottom w:val="single" w:sz="4" w:space="0" w:color="auto"/>
            </w:tcBorders>
          </w:tcPr>
          <w:p w:rsidR="00572533" w:rsidRDefault="00D16E26" w:rsidP="00FE328C">
            <w:pPr>
              <w:keepNext/>
              <w:outlineLvl w:val="8"/>
              <w:rPr>
                <w:rFonts w:cs="Arial"/>
                <w:b/>
                <w:lang w:val="es-ES_tradnl"/>
              </w:rPr>
            </w:pPr>
            <w:r>
              <w:rPr>
                <w:rFonts w:cs="Arial"/>
                <w:b/>
                <w:lang w:val="es-ES_tradnl"/>
              </w:rPr>
              <w:t>Desarrollo de las relaciones humanas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140BF4" w:rsidP="00140C92">
            <w:pPr>
              <w:jc w:val="center"/>
              <w:rPr>
                <w:rFonts w:cs="Arial"/>
                <w:lang w:val="es-ES_tradnl"/>
              </w:rPr>
            </w:pPr>
            <w:r>
              <w:rPr>
                <w:rFonts w:cs="Arial"/>
                <w:lang w:val="es-ES_tradnl"/>
              </w:rPr>
              <w:t>1.2</w:t>
            </w:r>
            <w:r w:rsidR="002576B1">
              <w:rPr>
                <w:rFonts w:cs="Arial"/>
                <w:lang w:val="es-ES_tradnl"/>
              </w:rPr>
              <w:t>.1</w:t>
            </w:r>
          </w:p>
        </w:tc>
        <w:tc>
          <w:tcPr>
            <w:tcW w:w="8997" w:type="dxa"/>
            <w:tcBorders>
              <w:top w:val="single" w:sz="4" w:space="0" w:color="auto"/>
              <w:bottom w:val="single" w:sz="4" w:space="0" w:color="auto"/>
            </w:tcBorders>
          </w:tcPr>
          <w:p w:rsidR="009038D0" w:rsidRPr="002576B1" w:rsidRDefault="00D16E26" w:rsidP="00FE328C">
            <w:pPr>
              <w:keepNext/>
              <w:outlineLvl w:val="8"/>
              <w:rPr>
                <w:rFonts w:cs="Arial"/>
                <w:lang w:val="es-ES_tradnl"/>
              </w:rPr>
            </w:pPr>
            <w:r>
              <w:rPr>
                <w:rFonts w:cs="Arial"/>
                <w:lang w:val="es-ES_tradnl"/>
              </w:rPr>
              <w:t>En lo físico</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140BF4" w:rsidP="00140C92">
            <w:pPr>
              <w:jc w:val="center"/>
              <w:rPr>
                <w:rFonts w:cs="Arial"/>
                <w:lang w:val="es-ES_tradnl"/>
              </w:rPr>
            </w:pPr>
            <w:r>
              <w:rPr>
                <w:rFonts w:cs="Arial"/>
                <w:lang w:val="es-ES_tradnl"/>
              </w:rPr>
              <w:t>1.2</w:t>
            </w:r>
            <w:r w:rsidR="002576B1">
              <w:rPr>
                <w:rFonts w:cs="Arial"/>
                <w:lang w:val="es-ES_tradnl"/>
              </w:rPr>
              <w:t>.2</w:t>
            </w:r>
          </w:p>
        </w:tc>
        <w:tc>
          <w:tcPr>
            <w:tcW w:w="8997" w:type="dxa"/>
            <w:tcBorders>
              <w:top w:val="single" w:sz="4" w:space="0" w:color="auto"/>
              <w:bottom w:val="single" w:sz="4" w:space="0" w:color="auto"/>
            </w:tcBorders>
          </w:tcPr>
          <w:p w:rsidR="009038D0" w:rsidRPr="002576B1" w:rsidRDefault="00D16E26" w:rsidP="00437ACE">
            <w:pPr>
              <w:keepNext/>
              <w:outlineLvl w:val="8"/>
              <w:rPr>
                <w:rFonts w:cs="Arial"/>
                <w:lang w:val="es-ES_tradnl"/>
              </w:rPr>
            </w:pPr>
            <w:r>
              <w:rPr>
                <w:rFonts w:cs="Arial"/>
                <w:lang w:val="es-ES_tradnl"/>
              </w:rPr>
              <w:t>En lo social</w:t>
            </w: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140BF4" w:rsidP="00140C92">
            <w:pPr>
              <w:jc w:val="center"/>
              <w:rPr>
                <w:rFonts w:cs="Arial"/>
                <w:lang w:val="es-ES_tradnl"/>
              </w:rPr>
            </w:pPr>
            <w:r>
              <w:rPr>
                <w:rFonts w:cs="Arial"/>
                <w:lang w:val="es-ES_tradnl"/>
              </w:rPr>
              <w:t>1.2</w:t>
            </w:r>
            <w:r w:rsidR="002576B1">
              <w:rPr>
                <w:rFonts w:cs="Arial"/>
                <w:lang w:val="es-ES_tradnl"/>
              </w:rPr>
              <w:t>.3</w:t>
            </w:r>
          </w:p>
        </w:tc>
        <w:tc>
          <w:tcPr>
            <w:tcW w:w="8997" w:type="dxa"/>
            <w:tcBorders>
              <w:top w:val="single" w:sz="4" w:space="0" w:color="auto"/>
              <w:bottom w:val="single" w:sz="4" w:space="0" w:color="auto"/>
            </w:tcBorders>
          </w:tcPr>
          <w:p w:rsidR="00246EE4" w:rsidRPr="002576B1" w:rsidRDefault="00D16E26" w:rsidP="00246EE4">
            <w:pPr>
              <w:keepNext/>
              <w:outlineLvl w:val="8"/>
              <w:rPr>
                <w:rFonts w:cs="Arial"/>
                <w:lang w:val="es-ES_tradnl"/>
              </w:rPr>
            </w:pPr>
            <w:r>
              <w:rPr>
                <w:rFonts w:cs="Arial"/>
                <w:lang w:val="es-ES_tradnl"/>
              </w:rPr>
              <w:t>En lo económico</w:t>
            </w:r>
          </w:p>
        </w:tc>
      </w:tr>
      <w:tr w:rsidR="00D16E26" w:rsidRPr="009F3BF4" w:rsidTr="00DF69CA">
        <w:trPr>
          <w:trHeight w:val="440"/>
        </w:trPr>
        <w:tc>
          <w:tcPr>
            <w:tcW w:w="1395" w:type="dxa"/>
          </w:tcPr>
          <w:p w:rsidR="00D16E26" w:rsidRDefault="00D16E26" w:rsidP="00140C92">
            <w:pPr>
              <w:jc w:val="center"/>
              <w:rPr>
                <w:b/>
                <w:lang w:val="es-ES_tradnl"/>
              </w:rPr>
            </w:pPr>
          </w:p>
        </w:tc>
        <w:tc>
          <w:tcPr>
            <w:tcW w:w="1227" w:type="dxa"/>
          </w:tcPr>
          <w:p w:rsidR="00D16E26" w:rsidRDefault="00D16E26" w:rsidP="00140C92">
            <w:pPr>
              <w:jc w:val="center"/>
              <w:rPr>
                <w:rFonts w:cs="Arial"/>
                <w:b/>
                <w:lang w:val="es-ES_tradnl"/>
              </w:rPr>
            </w:pPr>
          </w:p>
        </w:tc>
        <w:tc>
          <w:tcPr>
            <w:tcW w:w="1701" w:type="dxa"/>
          </w:tcPr>
          <w:p w:rsidR="00D16E26" w:rsidRPr="009038D0" w:rsidRDefault="00140BF4" w:rsidP="00140C92">
            <w:pPr>
              <w:jc w:val="center"/>
              <w:rPr>
                <w:rFonts w:cs="Arial"/>
                <w:lang w:val="es-ES_tradnl"/>
              </w:rPr>
            </w:pPr>
            <w:r>
              <w:rPr>
                <w:rFonts w:cs="Arial"/>
                <w:lang w:val="es-ES_tradnl"/>
              </w:rPr>
              <w:t>1.2</w:t>
            </w:r>
            <w:r w:rsidR="00D16E26">
              <w:rPr>
                <w:rFonts w:cs="Arial"/>
                <w:lang w:val="es-ES_tradnl"/>
              </w:rPr>
              <w:t>.4</w:t>
            </w:r>
          </w:p>
        </w:tc>
        <w:tc>
          <w:tcPr>
            <w:tcW w:w="8997" w:type="dxa"/>
            <w:tcBorders>
              <w:top w:val="single" w:sz="4" w:space="0" w:color="auto"/>
              <w:bottom w:val="single" w:sz="4" w:space="0" w:color="auto"/>
            </w:tcBorders>
          </w:tcPr>
          <w:p w:rsidR="00D16E26" w:rsidRPr="00D16E26" w:rsidRDefault="00D16E26" w:rsidP="00246EE4">
            <w:pPr>
              <w:keepNext/>
              <w:outlineLvl w:val="8"/>
              <w:rPr>
                <w:rFonts w:cs="Arial"/>
                <w:lang w:val="es-ES_tradnl"/>
              </w:rPr>
            </w:pPr>
            <w:r w:rsidRPr="00D16E26">
              <w:rPr>
                <w:rFonts w:cs="Arial"/>
                <w:lang w:val="es-ES_tradnl"/>
              </w:rPr>
              <w:t>En lo psicológico</w:t>
            </w:r>
          </w:p>
        </w:tc>
      </w:tr>
      <w:tr w:rsidR="00DC4CDE" w:rsidRPr="009F3BF4" w:rsidTr="00DF69CA">
        <w:trPr>
          <w:trHeight w:val="440"/>
        </w:trPr>
        <w:tc>
          <w:tcPr>
            <w:tcW w:w="1395" w:type="dxa"/>
          </w:tcPr>
          <w:p w:rsidR="00DC4CDE" w:rsidRDefault="00DC4CDE" w:rsidP="00140C92">
            <w:pPr>
              <w:jc w:val="center"/>
              <w:rPr>
                <w:b/>
                <w:lang w:val="es-ES_tradnl"/>
              </w:rPr>
            </w:pPr>
          </w:p>
        </w:tc>
        <w:tc>
          <w:tcPr>
            <w:tcW w:w="1227" w:type="dxa"/>
          </w:tcPr>
          <w:p w:rsidR="00DC4CDE" w:rsidRDefault="00DC4CDE" w:rsidP="00140C92">
            <w:pPr>
              <w:jc w:val="center"/>
              <w:rPr>
                <w:rFonts w:cs="Arial"/>
                <w:b/>
                <w:lang w:val="es-ES_tradnl"/>
              </w:rPr>
            </w:pPr>
          </w:p>
        </w:tc>
        <w:tc>
          <w:tcPr>
            <w:tcW w:w="1701" w:type="dxa"/>
          </w:tcPr>
          <w:p w:rsidR="00DC4CDE" w:rsidRPr="009038D0" w:rsidRDefault="00140BF4" w:rsidP="00140C92">
            <w:pPr>
              <w:jc w:val="center"/>
              <w:rPr>
                <w:rFonts w:cs="Arial"/>
                <w:lang w:val="es-ES_tradnl"/>
              </w:rPr>
            </w:pPr>
            <w:r>
              <w:rPr>
                <w:rFonts w:cs="Arial"/>
                <w:lang w:val="es-ES_tradnl"/>
              </w:rPr>
              <w:t>1.2</w:t>
            </w:r>
            <w:r w:rsidR="00DC4CDE">
              <w:rPr>
                <w:rFonts w:cs="Arial"/>
                <w:lang w:val="es-ES_tradnl"/>
              </w:rPr>
              <w:t>.5</w:t>
            </w:r>
          </w:p>
        </w:tc>
        <w:tc>
          <w:tcPr>
            <w:tcW w:w="8997" w:type="dxa"/>
            <w:tcBorders>
              <w:top w:val="single" w:sz="4" w:space="0" w:color="auto"/>
              <w:bottom w:val="single" w:sz="4" w:space="0" w:color="auto"/>
            </w:tcBorders>
          </w:tcPr>
          <w:p w:rsidR="00DC4CDE" w:rsidRPr="00DC4CDE" w:rsidRDefault="00DC4CDE" w:rsidP="00D16E26">
            <w:pPr>
              <w:keepNext/>
              <w:outlineLvl w:val="8"/>
              <w:rPr>
                <w:rFonts w:cs="Arial"/>
                <w:lang w:val="es-ES_tradnl"/>
              </w:rPr>
            </w:pPr>
            <w:r w:rsidRPr="00DC4CDE">
              <w:rPr>
                <w:rFonts w:cs="Arial"/>
                <w:lang w:val="es-ES_tradnl"/>
              </w:rPr>
              <w:t>Riesgos de la mujer</w:t>
            </w:r>
            <w:r w:rsidR="00B4380C">
              <w:rPr>
                <w:rFonts w:cs="Arial"/>
                <w:lang w:val="es-ES_tradnl"/>
              </w:rPr>
              <w:t xml:space="preserve"> latina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9038D0" w:rsidP="00D16E26">
            <w:pPr>
              <w:keepNext/>
              <w:outlineLvl w:val="8"/>
              <w:rPr>
                <w:rFonts w:cs="Arial"/>
                <w:b/>
                <w:lang w:val="es-ES_tradnl"/>
              </w:rPr>
            </w:pP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BF5F83" w:rsidRDefault="009038D0" w:rsidP="00FE328C">
            <w:pPr>
              <w:keepNext/>
              <w:outlineLvl w:val="8"/>
              <w:rPr>
                <w:rFonts w:cs="Arial"/>
                <w:b/>
                <w:lang w:val="es-ES_tradnl"/>
              </w:rPr>
            </w:pPr>
          </w:p>
        </w:tc>
      </w:tr>
      <w:tr w:rsidR="00246EE4" w:rsidRPr="009F3BF4" w:rsidTr="00DF69CA">
        <w:trPr>
          <w:trHeight w:val="440"/>
        </w:trPr>
        <w:tc>
          <w:tcPr>
            <w:tcW w:w="1395" w:type="dxa"/>
          </w:tcPr>
          <w:p w:rsidR="00246EE4" w:rsidRDefault="00246EE4" w:rsidP="00140C92">
            <w:pPr>
              <w:jc w:val="center"/>
              <w:rPr>
                <w:b/>
                <w:lang w:val="es-ES_tradnl"/>
              </w:rPr>
            </w:pPr>
          </w:p>
        </w:tc>
        <w:tc>
          <w:tcPr>
            <w:tcW w:w="1227" w:type="dxa"/>
          </w:tcPr>
          <w:p w:rsidR="00246EE4" w:rsidRDefault="00246EE4" w:rsidP="00140C92">
            <w:pPr>
              <w:jc w:val="center"/>
              <w:rPr>
                <w:rFonts w:cs="Arial"/>
                <w:b/>
                <w:lang w:val="es-ES_tradnl"/>
              </w:rPr>
            </w:pPr>
          </w:p>
        </w:tc>
        <w:tc>
          <w:tcPr>
            <w:tcW w:w="1701" w:type="dxa"/>
          </w:tcPr>
          <w:p w:rsidR="00246EE4" w:rsidRPr="009038D0" w:rsidRDefault="00246EE4" w:rsidP="00140C92">
            <w:pPr>
              <w:jc w:val="center"/>
              <w:rPr>
                <w:rFonts w:cs="Arial"/>
                <w:lang w:val="es-ES_tradnl"/>
              </w:rPr>
            </w:pPr>
          </w:p>
        </w:tc>
        <w:tc>
          <w:tcPr>
            <w:tcW w:w="8997" w:type="dxa"/>
            <w:tcBorders>
              <w:top w:val="single" w:sz="4" w:space="0" w:color="auto"/>
              <w:bottom w:val="single" w:sz="4" w:space="0" w:color="auto"/>
            </w:tcBorders>
          </w:tcPr>
          <w:p w:rsidR="00246EE4" w:rsidRPr="002576B1" w:rsidRDefault="00246EE4" w:rsidP="00DF7FAA">
            <w:pPr>
              <w:keepNext/>
              <w:outlineLvl w:val="8"/>
              <w:rPr>
                <w:rFonts w:cs="Arial"/>
                <w:lang w:val="es-ES_tradnl"/>
              </w:rPr>
            </w:pPr>
          </w:p>
        </w:tc>
      </w:tr>
    </w:tbl>
    <w:p w:rsidR="00EF3585" w:rsidRDefault="00EF3585">
      <w:r>
        <w:br w:type="page"/>
      </w:r>
    </w:p>
    <w:p w:rsidR="00323B36" w:rsidRDefault="00323B36" w:rsidP="00323B36">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323B36" w:rsidTr="00833D8D">
        <w:trPr>
          <w:cantSplit/>
          <w:trHeight w:val="415"/>
        </w:trPr>
        <w:tc>
          <w:tcPr>
            <w:tcW w:w="4323" w:type="dxa"/>
            <w:gridSpan w:val="3"/>
            <w:tcBorders>
              <w:bottom w:val="single" w:sz="4" w:space="0" w:color="auto"/>
            </w:tcBorders>
            <w:shd w:val="clear" w:color="auto" w:fill="00B050"/>
            <w:vAlign w:val="center"/>
          </w:tcPr>
          <w:p w:rsidR="00323B36" w:rsidRPr="00D03602" w:rsidRDefault="00323B36" w:rsidP="00833D8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323B36" w:rsidRPr="00D03602" w:rsidRDefault="00323B36" w:rsidP="00833D8D">
            <w:pPr>
              <w:pStyle w:val="Ttulo4"/>
              <w:rPr>
                <w:rFonts w:cs="Arial"/>
                <w:sz w:val="26"/>
                <w:szCs w:val="26"/>
              </w:rPr>
            </w:pPr>
            <w:r w:rsidRPr="00D03602">
              <w:rPr>
                <w:sz w:val="26"/>
                <w:szCs w:val="26"/>
              </w:rPr>
              <w:t>NOMBRE</w:t>
            </w:r>
          </w:p>
        </w:tc>
      </w:tr>
      <w:tr w:rsidR="00323B36" w:rsidTr="00833D8D">
        <w:trPr>
          <w:cantSplit/>
          <w:trHeight w:val="336"/>
        </w:trPr>
        <w:tc>
          <w:tcPr>
            <w:tcW w:w="1395" w:type="dxa"/>
            <w:tcBorders>
              <w:bottom w:val="single" w:sz="4" w:space="0" w:color="auto"/>
            </w:tcBorders>
            <w:shd w:val="clear" w:color="auto" w:fill="00B050"/>
            <w:vAlign w:val="center"/>
          </w:tcPr>
          <w:p w:rsidR="00323B36" w:rsidRPr="00D03602" w:rsidRDefault="00323B36" w:rsidP="00833D8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323B36" w:rsidRPr="00D03602" w:rsidRDefault="00323B36" w:rsidP="00833D8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323B36" w:rsidRPr="00D03602" w:rsidRDefault="00323B36" w:rsidP="00833D8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323B36" w:rsidRDefault="00323B36" w:rsidP="00833D8D">
            <w:pPr>
              <w:jc w:val="center"/>
              <w:rPr>
                <w:rFonts w:cs="Arial"/>
                <w:b/>
                <w:lang w:val="es-ES_tradnl"/>
              </w:rPr>
            </w:pPr>
          </w:p>
        </w:tc>
      </w:tr>
      <w:tr w:rsidR="00323B36" w:rsidRPr="009F3BF4" w:rsidTr="00833D8D">
        <w:trPr>
          <w:trHeight w:val="440"/>
        </w:trPr>
        <w:tc>
          <w:tcPr>
            <w:tcW w:w="1395" w:type="dxa"/>
            <w:tcBorders>
              <w:top w:val="nil"/>
            </w:tcBorders>
          </w:tcPr>
          <w:p w:rsidR="00323B36" w:rsidRDefault="00323B36" w:rsidP="00833D8D">
            <w:pPr>
              <w:jc w:val="center"/>
              <w:rPr>
                <w:b/>
                <w:lang w:val="es-ES_tradnl"/>
              </w:rPr>
            </w:pPr>
            <w:r>
              <w:rPr>
                <w:b/>
                <w:lang w:val="es-ES_tradnl"/>
              </w:rPr>
              <w:t>2</w:t>
            </w:r>
          </w:p>
        </w:tc>
        <w:tc>
          <w:tcPr>
            <w:tcW w:w="1227" w:type="dxa"/>
            <w:tcBorders>
              <w:top w:val="nil"/>
            </w:tcBorders>
          </w:tcPr>
          <w:p w:rsidR="00323B36" w:rsidRDefault="00323B36" w:rsidP="00833D8D">
            <w:pPr>
              <w:jc w:val="center"/>
              <w:rPr>
                <w:rFonts w:cs="Arial"/>
                <w:lang w:val="es-ES_tradnl"/>
              </w:rPr>
            </w:pPr>
          </w:p>
        </w:tc>
        <w:tc>
          <w:tcPr>
            <w:tcW w:w="1701" w:type="dxa"/>
            <w:tcBorders>
              <w:top w:val="nil"/>
            </w:tcBorders>
          </w:tcPr>
          <w:p w:rsidR="00323B36" w:rsidRDefault="00323B36" w:rsidP="00833D8D">
            <w:pPr>
              <w:jc w:val="center"/>
              <w:rPr>
                <w:rFonts w:cs="Arial"/>
                <w:lang w:val="es-ES_tradnl"/>
              </w:rPr>
            </w:pPr>
          </w:p>
        </w:tc>
        <w:tc>
          <w:tcPr>
            <w:tcW w:w="8997" w:type="dxa"/>
            <w:tcBorders>
              <w:top w:val="nil"/>
              <w:bottom w:val="single" w:sz="4" w:space="0" w:color="auto"/>
            </w:tcBorders>
          </w:tcPr>
          <w:p w:rsidR="00323B36" w:rsidRDefault="00323B36" w:rsidP="00833D8D">
            <w:pPr>
              <w:rPr>
                <w:rFonts w:cs="Arial"/>
                <w:b/>
                <w:lang w:val="es-ES_tradnl"/>
              </w:rPr>
            </w:pPr>
            <w:r>
              <w:rPr>
                <w:rFonts w:cs="Arial"/>
                <w:b/>
                <w:lang w:val="es-ES_tradnl"/>
              </w:rPr>
              <w:t>SEXUALIDAD RESPONSABLE</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r>
              <w:rPr>
                <w:rFonts w:cs="Arial"/>
                <w:b/>
                <w:lang w:val="es-ES_tradnl"/>
              </w:rPr>
              <w:t>2.1</w:t>
            </w:r>
          </w:p>
        </w:tc>
        <w:tc>
          <w:tcPr>
            <w:tcW w:w="1701" w:type="dxa"/>
          </w:tcPr>
          <w:p w:rsidR="00323B36" w:rsidRDefault="00323B36" w:rsidP="00833D8D">
            <w:pPr>
              <w:jc w:val="center"/>
              <w:rPr>
                <w:rFonts w:cs="Arial"/>
                <w:b/>
                <w:lang w:val="es-ES_tradnl"/>
              </w:rPr>
            </w:pPr>
          </w:p>
        </w:tc>
        <w:tc>
          <w:tcPr>
            <w:tcW w:w="8997" w:type="dxa"/>
            <w:tcBorders>
              <w:top w:val="single" w:sz="4" w:space="0" w:color="auto"/>
              <w:bottom w:val="single" w:sz="4" w:space="0" w:color="auto"/>
            </w:tcBorders>
          </w:tcPr>
          <w:p w:rsidR="00323B36" w:rsidRDefault="00323B36" w:rsidP="00833D8D">
            <w:pPr>
              <w:keepNext/>
              <w:outlineLvl w:val="8"/>
              <w:rPr>
                <w:rFonts w:cs="Arial"/>
                <w:b/>
                <w:lang w:val="es-ES_tradnl"/>
              </w:rPr>
            </w:pPr>
            <w:r>
              <w:rPr>
                <w:rFonts w:cs="Arial"/>
                <w:b/>
                <w:lang w:val="es-ES_tradnl"/>
              </w:rPr>
              <w:t>Métodos de prevención</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2576B1" w:rsidRDefault="00323B36" w:rsidP="00833D8D">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323B36" w:rsidRDefault="00323B36" w:rsidP="00833D8D">
            <w:pPr>
              <w:keepNext/>
              <w:outlineLvl w:val="8"/>
              <w:rPr>
                <w:rFonts w:cs="Arial"/>
                <w:lang w:val="es-ES_tradnl"/>
              </w:rPr>
            </w:pPr>
            <w:r>
              <w:rPr>
                <w:rFonts w:cs="Arial"/>
                <w:lang w:val="es-ES_tradnl"/>
              </w:rPr>
              <w:t>El condón</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2576B1" w:rsidRDefault="00323B36" w:rsidP="00833D8D">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323B36" w:rsidRDefault="00323B36" w:rsidP="00833D8D">
            <w:pPr>
              <w:keepNext/>
              <w:outlineLvl w:val="8"/>
              <w:rPr>
                <w:rFonts w:cs="Arial"/>
                <w:lang w:val="es-ES_tradnl"/>
              </w:rPr>
            </w:pPr>
            <w:r>
              <w:rPr>
                <w:rFonts w:cs="Arial"/>
                <w:lang w:val="es-ES_tradnl"/>
              </w:rPr>
              <w:t>La educación sexual</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2576B1" w:rsidRDefault="00323B36" w:rsidP="00833D8D">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323B36" w:rsidRPr="002576B1" w:rsidRDefault="00B4380C" w:rsidP="00833D8D">
            <w:pPr>
              <w:keepNext/>
              <w:outlineLvl w:val="8"/>
              <w:rPr>
                <w:rFonts w:cs="Arial"/>
                <w:lang w:val="es-ES_tradnl"/>
              </w:rPr>
            </w:pPr>
            <w:r>
              <w:rPr>
                <w:rFonts w:cs="Arial"/>
                <w:lang w:val="es-ES_tradnl"/>
              </w:rPr>
              <w:t>Papanicolau</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323B36" w:rsidP="00833D8D">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323B36" w:rsidRPr="002576B1" w:rsidRDefault="00323B36" w:rsidP="00833D8D">
            <w:pPr>
              <w:keepNext/>
              <w:outlineLvl w:val="8"/>
              <w:rPr>
                <w:rFonts w:cs="Arial"/>
                <w:lang w:val="es-ES_tradnl"/>
              </w:rPr>
            </w:pPr>
            <w:r>
              <w:rPr>
                <w:rFonts w:cs="Arial"/>
                <w:lang w:val="es-ES_tradnl"/>
              </w:rPr>
              <w:t>Anticonceptivos</w:t>
            </w:r>
          </w:p>
        </w:tc>
      </w:tr>
      <w:tr w:rsidR="00B4380C" w:rsidRPr="009F3BF4" w:rsidTr="00833D8D">
        <w:trPr>
          <w:trHeight w:val="440"/>
        </w:trPr>
        <w:tc>
          <w:tcPr>
            <w:tcW w:w="1395" w:type="dxa"/>
          </w:tcPr>
          <w:p w:rsidR="00B4380C" w:rsidRDefault="00B4380C" w:rsidP="00833D8D">
            <w:pPr>
              <w:jc w:val="center"/>
              <w:rPr>
                <w:b/>
                <w:lang w:val="es-ES_tradnl"/>
              </w:rPr>
            </w:pPr>
          </w:p>
        </w:tc>
        <w:tc>
          <w:tcPr>
            <w:tcW w:w="1227" w:type="dxa"/>
          </w:tcPr>
          <w:p w:rsidR="00B4380C" w:rsidRDefault="00B4380C" w:rsidP="00833D8D">
            <w:pPr>
              <w:jc w:val="center"/>
              <w:rPr>
                <w:rFonts w:cs="Arial"/>
                <w:b/>
                <w:lang w:val="es-ES_tradnl"/>
              </w:rPr>
            </w:pPr>
          </w:p>
        </w:tc>
        <w:tc>
          <w:tcPr>
            <w:tcW w:w="1701" w:type="dxa"/>
          </w:tcPr>
          <w:p w:rsidR="00B4380C" w:rsidRPr="009038D0" w:rsidRDefault="00B4380C" w:rsidP="00833D8D">
            <w:pPr>
              <w:jc w:val="center"/>
              <w:rPr>
                <w:rFonts w:cs="Arial"/>
                <w:lang w:val="es-ES_tradnl"/>
              </w:rPr>
            </w:pPr>
            <w:r>
              <w:rPr>
                <w:rFonts w:cs="Arial"/>
                <w:lang w:val="es-ES_tradnl"/>
              </w:rPr>
              <w:t>2.1.5</w:t>
            </w:r>
          </w:p>
        </w:tc>
        <w:tc>
          <w:tcPr>
            <w:tcW w:w="8997" w:type="dxa"/>
            <w:tcBorders>
              <w:top w:val="single" w:sz="4" w:space="0" w:color="auto"/>
              <w:bottom w:val="single" w:sz="4" w:space="0" w:color="auto"/>
            </w:tcBorders>
          </w:tcPr>
          <w:p w:rsidR="00B4380C" w:rsidRPr="00B4380C" w:rsidRDefault="00B4380C" w:rsidP="00323B36">
            <w:pPr>
              <w:keepNext/>
              <w:outlineLvl w:val="8"/>
              <w:rPr>
                <w:rFonts w:cs="Arial"/>
                <w:lang w:val="es-ES_tradnl"/>
              </w:rPr>
            </w:pPr>
            <w:r w:rsidRPr="00B4380C">
              <w:rPr>
                <w:rFonts w:cs="Arial"/>
                <w:lang w:val="es-ES_tradnl"/>
              </w:rPr>
              <w:t>Revisiones médicas</w:t>
            </w:r>
          </w:p>
        </w:tc>
      </w:tr>
      <w:tr w:rsidR="00681FB9" w:rsidRPr="009F3BF4" w:rsidTr="00833D8D">
        <w:trPr>
          <w:trHeight w:val="440"/>
        </w:trPr>
        <w:tc>
          <w:tcPr>
            <w:tcW w:w="1395" w:type="dxa"/>
          </w:tcPr>
          <w:p w:rsidR="00681FB9" w:rsidRDefault="00681FB9" w:rsidP="00833D8D">
            <w:pPr>
              <w:jc w:val="center"/>
              <w:rPr>
                <w:b/>
                <w:lang w:val="es-ES_tradnl"/>
              </w:rPr>
            </w:pPr>
          </w:p>
        </w:tc>
        <w:tc>
          <w:tcPr>
            <w:tcW w:w="1227" w:type="dxa"/>
          </w:tcPr>
          <w:p w:rsidR="00681FB9" w:rsidRDefault="00681FB9" w:rsidP="00833D8D">
            <w:pPr>
              <w:jc w:val="center"/>
              <w:rPr>
                <w:rFonts w:cs="Arial"/>
                <w:b/>
                <w:lang w:val="es-ES_tradnl"/>
              </w:rPr>
            </w:pPr>
          </w:p>
        </w:tc>
        <w:tc>
          <w:tcPr>
            <w:tcW w:w="1701" w:type="dxa"/>
          </w:tcPr>
          <w:p w:rsidR="00681FB9" w:rsidRDefault="00681FB9" w:rsidP="00833D8D">
            <w:pPr>
              <w:jc w:val="center"/>
              <w:rPr>
                <w:rFonts w:cs="Arial"/>
                <w:lang w:val="es-ES_tradnl"/>
              </w:rPr>
            </w:pPr>
            <w:r>
              <w:rPr>
                <w:rFonts w:cs="Arial"/>
                <w:lang w:val="es-ES_tradnl"/>
              </w:rPr>
              <w:t>2.1.6</w:t>
            </w:r>
          </w:p>
        </w:tc>
        <w:tc>
          <w:tcPr>
            <w:tcW w:w="8997" w:type="dxa"/>
            <w:tcBorders>
              <w:top w:val="single" w:sz="4" w:space="0" w:color="auto"/>
              <w:bottom w:val="single" w:sz="4" w:space="0" w:color="auto"/>
            </w:tcBorders>
          </w:tcPr>
          <w:p w:rsidR="00681FB9" w:rsidRPr="007E33EF" w:rsidRDefault="00681FB9" w:rsidP="00323B36">
            <w:pPr>
              <w:keepNext/>
              <w:outlineLvl w:val="8"/>
              <w:rPr>
                <w:rFonts w:cs="Arial"/>
                <w:lang w:val="es-ES_tradnl"/>
              </w:rPr>
            </w:pPr>
            <w:r>
              <w:rPr>
                <w:rFonts w:cs="Arial"/>
                <w:lang w:val="es-ES_tradnl"/>
              </w:rPr>
              <w:t>Una sola pareja</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136DE1" w:rsidP="00833D8D">
            <w:pPr>
              <w:jc w:val="center"/>
              <w:rPr>
                <w:rFonts w:cs="Arial"/>
                <w:b/>
                <w:lang w:val="es-ES_tradnl"/>
              </w:rPr>
            </w:pPr>
            <w:r>
              <w:rPr>
                <w:rFonts w:cs="Arial"/>
                <w:b/>
                <w:lang w:val="es-ES_tradnl"/>
              </w:rPr>
              <w:t>2.2</w:t>
            </w:r>
          </w:p>
        </w:tc>
        <w:tc>
          <w:tcPr>
            <w:tcW w:w="1701" w:type="dxa"/>
          </w:tcPr>
          <w:p w:rsidR="00323B36" w:rsidRPr="009038D0" w:rsidRDefault="00323B36" w:rsidP="00681FB9">
            <w:pPr>
              <w:jc w:val="center"/>
              <w:rPr>
                <w:rFonts w:cs="Arial"/>
                <w:lang w:val="es-ES_tradnl"/>
              </w:rPr>
            </w:pPr>
          </w:p>
        </w:tc>
        <w:tc>
          <w:tcPr>
            <w:tcW w:w="8997" w:type="dxa"/>
            <w:tcBorders>
              <w:top w:val="single" w:sz="4" w:space="0" w:color="auto"/>
              <w:bottom w:val="single" w:sz="4" w:space="0" w:color="auto"/>
            </w:tcBorders>
          </w:tcPr>
          <w:p w:rsidR="00323B36" w:rsidRPr="00136DE1" w:rsidRDefault="00323B36" w:rsidP="00323B36">
            <w:pPr>
              <w:keepNext/>
              <w:outlineLvl w:val="8"/>
              <w:rPr>
                <w:rFonts w:cs="Arial"/>
                <w:b/>
                <w:lang w:val="es-ES_tradnl"/>
              </w:rPr>
            </w:pPr>
            <w:r w:rsidRPr="00136DE1">
              <w:rPr>
                <w:rFonts w:cs="Arial"/>
                <w:b/>
                <w:lang w:val="es-ES_tradnl"/>
              </w:rPr>
              <w:t>Síntomas y tratamientos</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323B36" w:rsidRPr="00965F79" w:rsidRDefault="00136DE1" w:rsidP="00833D8D">
            <w:pPr>
              <w:keepNext/>
              <w:outlineLvl w:val="8"/>
              <w:rPr>
                <w:rFonts w:cs="Arial"/>
                <w:lang w:val="es-ES_tradnl"/>
              </w:rPr>
            </w:pPr>
            <w:r w:rsidRPr="00965F79">
              <w:rPr>
                <w:rFonts w:cs="Arial"/>
                <w:lang w:val="es-ES_tradnl"/>
              </w:rPr>
              <w:t>Fiebre</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323B36" w:rsidRPr="002576B1" w:rsidRDefault="00136DE1" w:rsidP="00136DE1">
            <w:pPr>
              <w:keepNext/>
              <w:outlineLvl w:val="8"/>
              <w:rPr>
                <w:rFonts w:cs="Arial"/>
                <w:lang w:val="es-ES_tradnl"/>
              </w:rPr>
            </w:pPr>
            <w:r>
              <w:rPr>
                <w:rFonts w:cs="Arial"/>
                <w:lang w:val="es-ES_tradnl"/>
              </w:rPr>
              <w:t>Dolor al orinar</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323B36" w:rsidRPr="002576B1" w:rsidRDefault="00965F79" w:rsidP="00BB7CF7">
            <w:pPr>
              <w:keepNext/>
              <w:outlineLvl w:val="8"/>
              <w:rPr>
                <w:rFonts w:cs="Arial"/>
                <w:lang w:val="es-ES_tradnl"/>
              </w:rPr>
            </w:pPr>
            <w:r>
              <w:rPr>
                <w:rFonts w:cs="Arial"/>
                <w:lang w:val="es-ES_tradnl"/>
              </w:rPr>
              <w:t xml:space="preserve">Secreción </w:t>
            </w:r>
            <w:r w:rsidR="00BB7CF7">
              <w:rPr>
                <w:rFonts w:cs="Arial"/>
                <w:lang w:val="es-ES_tradnl"/>
              </w:rPr>
              <w:t xml:space="preserve"> del pene o la vagina</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323B36" w:rsidRPr="002576B1" w:rsidRDefault="00965F79" w:rsidP="00833D8D">
            <w:pPr>
              <w:keepNext/>
              <w:outlineLvl w:val="8"/>
              <w:rPr>
                <w:rFonts w:cs="Arial"/>
                <w:lang w:val="es-ES_tradnl"/>
              </w:rPr>
            </w:pPr>
            <w:r>
              <w:rPr>
                <w:rFonts w:cs="Arial"/>
                <w:lang w:val="es-ES_tradnl"/>
              </w:rPr>
              <w:t>Sangrado vaginal</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2.2.5</w:t>
            </w:r>
          </w:p>
        </w:tc>
        <w:tc>
          <w:tcPr>
            <w:tcW w:w="8997" w:type="dxa"/>
            <w:tcBorders>
              <w:top w:val="single" w:sz="4" w:space="0" w:color="auto"/>
              <w:bottom w:val="single" w:sz="4" w:space="0" w:color="auto"/>
            </w:tcBorders>
          </w:tcPr>
          <w:p w:rsidR="00323B36" w:rsidRPr="00D16E26" w:rsidRDefault="00965F79" w:rsidP="00833D8D">
            <w:pPr>
              <w:keepNext/>
              <w:outlineLvl w:val="8"/>
              <w:rPr>
                <w:rFonts w:cs="Arial"/>
                <w:lang w:val="es-ES_tradnl"/>
              </w:rPr>
            </w:pPr>
            <w:r>
              <w:rPr>
                <w:rFonts w:cs="Arial"/>
                <w:lang w:val="es-ES_tradnl"/>
              </w:rPr>
              <w:t>Llagas</w:t>
            </w:r>
            <w:r w:rsidR="00BB7CF7">
              <w:rPr>
                <w:rFonts w:cs="Arial"/>
                <w:lang w:val="es-ES_tradnl"/>
              </w:rPr>
              <w:t xml:space="preserve"> o ampollas</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2.2.6</w:t>
            </w:r>
          </w:p>
        </w:tc>
        <w:tc>
          <w:tcPr>
            <w:tcW w:w="8997" w:type="dxa"/>
            <w:tcBorders>
              <w:top w:val="single" w:sz="4" w:space="0" w:color="auto"/>
              <w:bottom w:val="single" w:sz="4" w:space="0" w:color="auto"/>
            </w:tcBorders>
          </w:tcPr>
          <w:p w:rsidR="00323B36" w:rsidRPr="00DC4CDE" w:rsidRDefault="00136DE1" w:rsidP="00833D8D">
            <w:pPr>
              <w:keepNext/>
              <w:outlineLvl w:val="8"/>
              <w:rPr>
                <w:rFonts w:cs="Arial"/>
                <w:lang w:val="es-ES_tradnl"/>
              </w:rPr>
            </w:pPr>
            <w:r>
              <w:rPr>
                <w:rFonts w:cs="Arial"/>
                <w:lang w:val="es-ES_tradnl"/>
              </w:rPr>
              <w:t>Vómito</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2.2.7</w:t>
            </w:r>
          </w:p>
        </w:tc>
        <w:tc>
          <w:tcPr>
            <w:tcW w:w="8997" w:type="dxa"/>
            <w:tcBorders>
              <w:top w:val="single" w:sz="4" w:space="0" w:color="auto"/>
              <w:bottom w:val="single" w:sz="4" w:space="0" w:color="auto"/>
            </w:tcBorders>
          </w:tcPr>
          <w:p w:rsidR="00323B36" w:rsidRPr="00136DE1" w:rsidRDefault="00136DE1" w:rsidP="00833D8D">
            <w:pPr>
              <w:keepNext/>
              <w:outlineLvl w:val="8"/>
              <w:rPr>
                <w:rFonts w:cs="Arial"/>
                <w:lang w:val="es-ES_tradnl"/>
              </w:rPr>
            </w:pPr>
            <w:r w:rsidRPr="00136DE1">
              <w:rPr>
                <w:rFonts w:cs="Arial"/>
                <w:lang w:val="es-ES_tradnl"/>
              </w:rPr>
              <w:t>Diarrea</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965F79" w:rsidP="00833D8D">
            <w:pPr>
              <w:jc w:val="center"/>
              <w:rPr>
                <w:rFonts w:cs="Arial"/>
                <w:lang w:val="es-ES_tradnl"/>
              </w:rPr>
            </w:pPr>
            <w:r>
              <w:rPr>
                <w:rFonts w:cs="Arial"/>
                <w:lang w:val="es-ES_tradnl"/>
              </w:rPr>
              <w:t>2.2.8</w:t>
            </w:r>
          </w:p>
        </w:tc>
        <w:tc>
          <w:tcPr>
            <w:tcW w:w="8997" w:type="dxa"/>
            <w:tcBorders>
              <w:top w:val="single" w:sz="4" w:space="0" w:color="auto"/>
              <w:bottom w:val="single" w:sz="4" w:space="0" w:color="auto"/>
            </w:tcBorders>
          </w:tcPr>
          <w:p w:rsidR="00323B36" w:rsidRPr="00965F79" w:rsidRDefault="00965F79" w:rsidP="00833D8D">
            <w:pPr>
              <w:keepNext/>
              <w:outlineLvl w:val="8"/>
              <w:rPr>
                <w:rFonts w:cs="Arial"/>
                <w:lang w:val="es-ES_tradnl"/>
              </w:rPr>
            </w:pPr>
            <w:r w:rsidRPr="00965F79">
              <w:rPr>
                <w:rFonts w:cs="Arial"/>
                <w:lang w:val="es-ES_tradnl"/>
              </w:rPr>
              <w:t>Erupciones</w:t>
            </w: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323B36" w:rsidP="00833D8D">
            <w:pPr>
              <w:jc w:val="center"/>
              <w:rPr>
                <w:rFonts w:cs="Arial"/>
                <w:lang w:val="es-ES_tradnl"/>
              </w:rPr>
            </w:pPr>
          </w:p>
        </w:tc>
        <w:tc>
          <w:tcPr>
            <w:tcW w:w="8997" w:type="dxa"/>
            <w:tcBorders>
              <w:top w:val="single" w:sz="4" w:space="0" w:color="auto"/>
              <w:bottom w:val="single" w:sz="4" w:space="0" w:color="auto"/>
            </w:tcBorders>
          </w:tcPr>
          <w:p w:rsidR="00323B36" w:rsidRPr="002576B1" w:rsidRDefault="00323B36" w:rsidP="00833D8D">
            <w:pPr>
              <w:keepNext/>
              <w:outlineLvl w:val="8"/>
              <w:rPr>
                <w:rFonts w:cs="Arial"/>
                <w:lang w:val="es-ES_tradnl"/>
              </w:rPr>
            </w:pPr>
          </w:p>
        </w:tc>
      </w:tr>
      <w:tr w:rsidR="00323B36" w:rsidRPr="009F3BF4" w:rsidTr="00833D8D">
        <w:trPr>
          <w:trHeight w:val="440"/>
        </w:trPr>
        <w:tc>
          <w:tcPr>
            <w:tcW w:w="1395" w:type="dxa"/>
          </w:tcPr>
          <w:p w:rsidR="00323B36" w:rsidRDefault="00323B36" w:rsidP="00833D8D">
            <w:pPr>
              <w:jc w:val="center"/>
              <w:rPr>
                <w:b/>
                <w:lang w:val="es-ES_tradnl"/>
              </w:rPr>
            </w:pPr>
          </w:p>
        </w:tc>
        <w:tc>
          <w:tcPr>
            <w:tcW w:w="1227" w:type="dxa"/>
          </w:tcPr>
          <w:p w:rsidR="00323B36" w:rsidRDefault="00323B36" w:rsidP="00833D8D">
            <w:pPr>
              <w:jc w:val="center"/>
              <w:rPr>
                <w:rFonts w:cs="Arial"/>
                <w:b/>
                <w:lang w:val="es-ES_tradnl"/>
              </w:rPr>
            </w:pPr>
          </w:p>
        </w:tc>
        <w:tc>
          <w:tcPr>
            <w:tcW w:w="1701" w:type="dxa"/>
          </w:tcPr>
          <w:p w:rsidR="00323B36" w:rsidRPr="009038D0" w:rsidRDefault="00323B36" w:rsidP="00833D8D">
            <w:pPr>
              <w:jc w:val="center"/>
              <w:rPr>
                <w:rFonts w:cs="Arial"/>
                <w:lang w:val="es-ES_tradnl"/>
              </w:rPr>
            </w:pPr>
          </w:p>
        </w:tc>
        <w:tc>
          <w:tcPr>
            <w:tcW w:w="8997" w:type="dxa"/>
            <w:tcBorders>
              <w:top w:val="single" w:sz="4" w:space="0" w:color="auto"/>
              <w:bottom w:val="single" w:sz="4" w:space="0" w:color="auto"/>
            </w:tcBorders>
          </w:tcPr>
          <w:p w:rsidR="00323B36" w:rsidRPr="002576B1" w:rsidRDefault="00323B36" w:rsidP="00833D8D">
            <w:pPr>
              <w:keepNext/>
              <w:outlineLvl w:val="8"/>
              <w:rPr>
                <w:rFonts w:cs="Arial"/>
                <w:lang w:val="es-ES_tradnl"/>
              </w:rPr>
            </w:pPr>
          </w:p>
        </w:tc>
      </w:tr>
    </w:tbl>
    <w:p w:rsidR="00323B36" w:rsidRPr="00833D8D" w:rsidRDefault="00323B36" w:rsidP="00833D8D">
      <w:r>
        <w:br w:type="page"/>
      </w: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C93F0A" w:rsidP="00E015F3">
            <w:pPr>
              <w:ind w:right="32"/>
              <w:jc w:val="center"/>
              <w:rPr>
                <w:sz w:val="28"/>
                <w:lang w:val="es-ES_tradnl"/>
              </w:rPr>
            </w:pPr>
            <w:r>
              <w:rPr>
                <w:sz w:val="28"/>
                <w:lang w:val="es-ES_tradnl"/>
              </w:rPr>
              <w:t>10</w:t>
            </w:r>
          </w:p>
        </w:tc>
        <w:tc>
          <w:tcPr>
            <w:tcW w:w="2976" w:type="dxa"/>
            <w:vAlign w:val="center"/>
          </w:tcPr>
          <w:p w:rsidR="00CD4938" w:rsidRDefault="00C93F0A" w:rsidP="00E015F3">
            <w:pPr>
              <w:ind w:right="71"/>
              <w:jc w:val="center"/>
              <w:rPr>
                <w:sz w:val="28"/>
                <w:lang w:val="es-ES_tradnl"/>
              </w:rPr>
            </w:pPr>
            <w:r>
              <w:rPr>
                <w:sz w:val="28"/>
                <w:lang w:val="es-ES_tradnl"/>
              </w:rPr>
              <w:t>8</w:t>
            </w:r>
          </w:p>
        </w:tc>
        <w:tc>
          <w:tcPr>
            <w:tcW w:w="4052" w:type="dxa"/>
            <w:vAlign w:val="center"/>
          </w:tcPr>
          <w:p w:rsidR="00CD4938" w:rsidRDefault="00A067C3" w:rsidP="00A067C3">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D64FE6">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C93F0A" w:rsidP="00A067C3">
            <w:pPr>
              <w:ind w:right="32"/>
              <w:jc w:val="center"/>
              <w:rPr>
                <w:sz w:val="28"/>
                <w:lang w:val="es-ES_tradnl"/>
              </w:rPr>
            </w:pPr>
            <w:r>
              <w:rPr>
                <w:sz w:val="28"/>
                <w:lang w:val="es-ES_tradnl"/>
              </w:rPr>
              <w:t>5</w:t>
            </w:r>
            <w:r w:rsidR="00A067C3">
              <w:rPr>
                <w:sz w:val="28"/>
                <w:lang w:val="es-ES_tradnl"/>
              </w:rPr>
              <w:t>0</w:t>
            </w:r>
          </w:p>
        </w:tc>
        <w:tc>
          <w:tcPr>
            <w:tcW w:w="2976" w:type="dxa"/>
            <w:vAlign w:val="center"/>
          </w:tcPr>
          <w:p w:rsidR="00A067C3" w:rsidRDefault="00C93F0A" w:rsidP="00C93F0A">
            <w:pPr>
              <w:ind w:right="71"/>
              <w:jc w:val="center"/>
              <w:rPr>
                <w:sz w:val="28"/>
                <w:lang w:val="es-ES_tradnl"/>
              </w:rPr>
            </w:pPr>
            <w:r>
              <w:rPr>
                <w:sz w:val="28"/>
                <w:lang w:val="es-ES_tradnl"/>
              </w:rPr>
              <w:t>40</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D64FE6">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A067C3" w:rsidP="00E015F3">
            <w:pPr>
              <w:jc w:val="center"/>
              <w:rPr>
                <w:b/>
                <w:sz w:val="28"/>
              </w:rPr>
            </w:pPr>
            <w:r>
              <w:rPr>
                <w:b/>
                <w:sz w:val="28"/>
              </w:rPr>
              <w:t>EVALUACIÓNES</w:t>
            </w:r>
          </w:p>
          <w:p w:rsidR="00A067C3" w:rsidRPr="00A067C3" w:rsidRDefault="00A067C3" w:rsidP="00E015F3">
            <w:pPr>
              <w:jc w:val="center"/>
              <w:rPr>
                <w:b/>
                <w:sz w:val="28"/>
                <w:lang w:val="es-ES_tradnl"/>
              </w:rPr>
            </w:pPr>
          </w:p>
        </w:tc>
        <w:tc>
          <w:tcPr>
            <w:tcW w:w="1418" w:type="dxa"/>
            <w:vAlign w:val="center"/>
          </w:tcPr>
          <w:p w:rsidR="00A067C3" w:rsidRDefault="00C93F0A" w:rsidP="00A067C3">
            <w:pPr>
              <w:ind w:right="32"/>
              <w:jc w:val="center"/>
              <w:rPr>
                <w:sz w:val="28"/>
                <w:lang w:val="es-ES_tradnl"/>
              </w:rPr>
            </w:pPr>
            <w:r>
              <w:rPr>
                <w:sz w:val="28"/>
                <w:lang w:val="es-ES_tradnl"/>
              </w:rPr>
              <w:t>4</w:t>
            </w:r>
            <w:r w:rsidR="00A067C3">
              <w:rPr>
                <w:sz w:val="28"/>
                <w:lang w:val="es-ES_tradnl"/>
              </w:rPr>
              <w:t>0</w:t>
            </w:r>
          </w:p>
        </w:tc>
        <w:tc>
          <w:tcPr>
            <w:tcW w:w="2976" w:type="dxa"/>
            <w:vAlign w:val="center"/>
          </w:tcPr>
          <w:p w:rsidR="00A067C3" w:rsidRDefault="00C93F0A" w:rsidP="00A067C3">
            <w:pPr>
              <w:tabs>
                <w:tab w:val="left" w:pos="2836"/>
              </w:tabs>
              <w:ind w:right="71"/>
              <w:jc w:val="center"/>
              <w:rPr>
                <w:sz w:val="28"/>
                <w:lang w:val="es-ES_tradnl"/>
              </w:rPr>
            </w:pPr>
            <w:r>
              <w:rPr>
                <w:sz w:val="28"/>
                <w:lang w:val="es-ES_tradnl"/>
              </w:rPr>
              <w:t>32</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A067C3">
            <w:pPr>
              <w:tabs>
                <w:tab w:val="left" w:pos="2836"/>
              </w:tabs>
              <w:ind w:right="71"/>
              <w:jc w:val="center"/>
              <w:rPr>
                <w:sz w:val="28"/>
                <w:lang w:val="es-ES_tradnl"/>
              </w:rPr>
            </w:pPr>
            <w:r>
              <w:rPr>
                <w:sz w:val="28"/>
                <w:lang w:val="es-ES_tradnl"/>
              </w:rPr>
              <w:t>8</w:t>
            </w:r>
            <w:r w:rsidR="00C93F0A">
              <w:rPr>
                <w:sz w:val="28"/>
                <w:lang w:val="es-ES_tradnl"/>
              </w:rPr>
              <w:t>0</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obtenidos</w:t>
            </w:r>
            <w:r w:rsidR="00D64FE6">
              <w:rPr>
                <w:rFonts w:cs="Arial"/>
                <w:sz w:val="20"/>
                <w:lang w:eastAsia="es-MX"/>
              </w:rPr>
              <w:t xml:space="preserve"> </w:t>
            </w:r>
            <w:r w:rsidR="00AB51ED" w:rsidRPr="00AB51ED">
              <w:rPr>
                <w:rFonts w:cs="Arial"/>
                <w:sz w:val="20"/>
                <w:lang w:eastAsia="es-MX"/>
              </w:rPr>
              <w:t>en cada actividad académica.</w:t>
            </w:r>
            <w:r w:rsidR="00D64FE6">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84</w:t>
            </w:r>
            <w:r w:rsidR="00AB51ED" w:rsidRPr="00AB51ED">
              <w:rPr>
                <w:rFonts w:cs="Arial"/>
                <w:sz w:val="20"/>
                <w:lang w:eastAsia="es-MX"/>
              </w:rPr>
              <w:t xml:space="preserve"> % de la calificación</w:t>
            </w:r>
            <w:r w:rsidR="00D64FE6">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B45BD3" w:rsidP="00A067C3">
            <w:pPr>
              <w:ind w:right="32"/>
              <w:jc w:val="center"/>
              <w:rPr>
                <w:b/>
                <w:sz w:val="32"/>
                <w:lang w:val="es-ES_tradnl"/>
              </w:rPr>
            </w:pPr>
            <w:r>
              <w:rPr>
                <w:b/>
                <w:sz w:val="32"/>
                <w:lang w:val="es-ES_tradnl"/>
              </w:rPr>
              <w:t>32</w:t>
            </w:r>
          </w:p>
        </w:tc>
        <w:tc>
          <w:tcPr>
            <w:tcW w:w="2976" w:type="dxa"/>
            <w:tcBorders>
              <w:top w:val="single" w:sz="4" w:space="0" w:color="auto"/>
            </w:tcBorders>
            <w:vAlign w:val="center"/>
          </w:tcPr>
          <w:p w:rsidR="0098343E" w:rsidRPr="0098343E" w:rsidRDefault="00B45BD3"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3C7C33" w:rsidP="00B45BD3">
            <w:pPr>
              <w:autoSpaceDE w:val="0"/>
              <w:autoSpaceDN w:val="0"/>
              <w:adjustRightInd w:val="0"/>
              <w:jc w:val="both"/>
              <w:rPr>
                <w:b/>
                <w:sz w:val="32"/>
                <w:lang w:val="es-ES_tradnl"/>
              </w:rPr>
            </w:pPr>
            <w:r>
              <w:rPr>
                <w:rFonts w:cs="Arial"/>
                <w:sz w:val="20"/>
                <w:lang w:eastAsia="es-MX"/>
              </w:rPr>
              <w:t xml:space="preserve">Las </w:t>
            </w:r>
            <w:r w:rsidR="00B45BD3">
              <w:rPr>
                <w:rFonts w:cs="Arial"/>
                <w:sz w:val="20"/>
                <w:lang w:eastAsia="es-MX"/>
              </w:rPr>
              <w:t>32</w:t>
            </w:r>
            <w:r>
              <w:rPr>
                <w:rFonts w:cs="Arial"/>
                <w:sz w:val="20"/>
                <w:lang w:eastAsia="es-MX"/>
              </w:rPr>
              <w:t xml:space="preserve">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 </w:t>
            </w:r>
            <w:r w:rsidR="00B45BD3">
              <w:rPr>
                <w:rFonts w:cs="Arial"/>
                <w:sz w:val="20"/>
                <w:lang w:eastAsia="es-MX"/>
              </w:rPr>
              <w:t xml:space="preserve">40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CD4938" w:rsidRDefault="00CD4938" w:rsidP="00CD4938">
      <w:pPr>
        <w:rPr>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250664" w:rsidP="0046705F">
            <w:pPr>
              <w:pStyle w:val="Prrafodelista"/>
              <w:numPr>
                <w:ilvl w:val="0"/>
                <w:numId w:val="5"/>
              </w:numPr>
              <w:rPr>
                <w:b/>
                <w:szCs w:val="24"/>
                <w:lang w:val="es-ES_tradnl"/>
              </w:rPr>
            </w:pPr>
            <w:r>
              <w:rPr>
                <w:rFonts w:cs="Arial"/>
                <w:b/>
                <w:lang w:val="es-ES_tradnl"/>
              </w:rPr>
              <w:t>LAS INFECCIONES DE TRANSMISIÓN SEXUAL (ITS)</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1424FE" w:rsidP="00E92E67">
            <w:pPr>
              <w:jc w:val="both"/>
              <w:rPr>
                <w:sz w:val="20"/>
                <w:lang w:val="es-ES_tradnl"/>
              </w:rPr>
            </w:pPr>
            <w:r>
              <w:rPr>
                <w:sz w:val="20"/>
                <w:lang w:val="es-ES_tradnl"/>
              </w:rPr>
              <w:t>Al término de la unidad los alumnos tendrán conocimiento</w:t>
            </w:r>
            <w:r w:rsidR="00E92E67">
              <w:rPr>
                <w:sz w:val="20"/>
                <w:lang w:val="es-ES_tradnl"/>
              </w:rPr>
              <w:t xml:space="preserve"> de lo que son y los tipos de Infecciones de Transmisión sexual</w:t>
            </w:r>
            <w:r>
              <w:rPr>
                <w:sz w:val="20"/>
                <w:lang w:val="es-ES_tradnl"/>
              </w:rPr>
              <w:t>.</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DC4A3D">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DC4A3D" w:rsidRPr="00C02949" w:rsidRDefault="001C477A" w:rsidP="00C02949">
            <w:pPr>
              <w:pStyle w:val="Prrafodelista"/>
              <w:numPr>
                <w:ilvl w:val="1"/>
                <w:numId w:val="11"/>
              </w:numPr>
              <w:jc w:val="both"/>
              <w:rPr>
                <w:b/>
                <w:sz w:val="20"/>
                <w:lang w:val="es-ES_tradnl"/>
              </w:rPr>
            </w:pPr>
            <w:r>
              <w:rPr>
                <w:b/>
                <w:sz w:val="20"/>
                <w:lang w:val="es-ES_tradnl"/>
              </w:rPr>
              <w:t>¿Qué son las ITS?</w:t>
            </w:r>
          </w:p>
          <w:p w:rsidR="00D04252" w:rsidRPr="00EF5E3D" w:rsidRDefault="00D04252" w:rsidP="00D04252">
            <w:pPr>
              <w:pStyle w:val="Prrafodelista"/>
              <w:ind w:left="360"/>
              <w:jc w:val="both"/>
              <w:rPr>
                <w:b/>
                <w:sz w:val="20"/>
                <w:lang w:val="es-ES_tradnl"/>
              </w:rPr>
            </w:pPr>
          </w:p>
          <w:p w:rsidR="004377C8" w:rsidRPr="00091160" w:rsidRDefault="001C477A" w:rsidP="00091160">
            <w:pPr>
              <w:pStyle w:val="Prrafodelista"/>
              <w:numPr>
                <w:ilvl w:val="2"/>
                <w:numId w:val="11"/>
              </w:numPr>
              <w:ind w:left="1134" w:hanging="850"/>
              <w:jc w:val="both"/>
              <w:rPr>
                <w:sz w:val="20"/>
                <w:lang w:val="es-ES_tradnl"/>
              </w:rPr>
            </w:pPr>
            <w:r>
              <w:rPr>
                <w:sz w:val="20"/>
                <w:lang w:val="es-ES_tradnl"/>
              </w:rPr>
              <w:t>La gonorrea</w:t>
            </w:r>
          </w:p>
          <w:p w:rsidR="00091160" w:rsidRPr="00091160" w:rsidRDefault="001C477A" w:rsidP="00091160">
            <w:pPr>
              <w:pStyle w:val="Prrafodelista"/>
              <w:numPr>
                <w:ilvl w:val="2"/>
                <w:numId w:val="11"/>
              </w:numPr>
              <w:ind w:left="1134" w:hanging="850"/>
              <w:jc w:val="both"/>
              <w:rPr>
                <w:sz w:val="20"/>
                <w:lang w:val="es-ES_tradnl"/>
              </w:rPr>
            </w:pPr>
            <w:r>
              <w:rPr>
                <w:sz w:val="20"/>
                <w:lang w:val="es-ES_tradnl"/>
              </w:rPr>
              <w:t>La clamidia</w:t>
            </w:r>
          </w:p>
          <w:p w:rsidR="00091160" w:rsidRDefault="001C477A" w:rsidP="00091160">
            <w:pPr>
              <w:pStyle w:val="Prrafodelista"/>
              <w:numPr>
                <w:ilvl w:val="2"/>
                <w:numId w:val="11"/>
              </w:numPr>
              <w:ind w:left="1134" w:hanging="850"/>
              <w:jc w:val="both"/>
              <w:rPr>
                <w:sz w:val="20"/>
                <w:lang w:val="es-ES_tradnl"/>
              </w:rPr>
            </w:pPr>
            <w:r>
              <w:rPr>
                <w:sz w:val="20"/>
                <w:lang w:val="es-ES_tradnl"/>
              </w:rPr>
              <w:t>El herpes</w:t>
            </w:r>
          </w:p>
          <w:p w:rsidR="001C477A" w:rsidRDefault="001C477A" w:rsidP="00091160">
            <w:pPr>
              <w:pStyle w:val="Prrafodelista"/>
              <w:numPr>
                <w:ilvl w:val="2"/>
                <w:numId w:val="11"/>
              </w:numPr>
              <w:ind w:left="1134" w:hanging="850"/>
              <w:jc w:val="both"/>
              <w:rPr>
                <w:sz w:val="20"/>
                <w:lang w:val="es-ES_tradnl"/>
              </w:rPr>
            </w:pPr>
            <w:r>
              <w:rPr>
                <w:sz w:val="20"/>
                <w:lang w:val="es-ES_tradnl"/>
              </w:rPr>
              <w:t>La sífilis</w:t>
            </w:r>
          </w:p>
          <w:p w:rsidR="001C477A" w:rsidRDefault="001C477A" w:rsidP="00091160">
            <w:pPr>
              <w:pStyle w:val="Prrafodelista"/>
              <w:numPr>
                <w:ilvl w:val="2"/>
                <w:numId w:val="11"/>
              </w:numPr>
              <w:ind w:left="1134" w:hanging="850"/>
              <w:jc w:val="both"/>
              <w:rPr>
                <w:sz w:val="20"/>
                <w:lang w:val="es-ES_tradnl"/>
              </w:rPr>
            </w:pPr>
            <w:r>
              <w:rPr>
                <w:sz w:val="20"/>
                <w:lang w:val="es-ES_tradnl"/>
              </w:rPr>
              <w:t>Verrugas genitales y el Virus del Papiloma Humano</w:t>
            </w:r>
          </w:p>
          <w:p w:rsidR="001C477A" w:rsidRDefault="001C477A" w:rsidP="00091160">
            <w:pPr>
              <w:pStyle w:val="Prrafodelista"/>
              <w:numPr>
                <w:ilvl w:val="2"/>
                <w:numId w:val="11"/>
              </w:numPr>
              <w:ind w:left="1134" w:hanging="850"/>
              <w:jc w:val="both"/>
              <w:rPr>
                <w:sz w:val="20"/>
                <w:lang w:val="es-ES_tradnl"/>
              </w:rPr>
            </w:pPr>
            <w:r>
              <w:rPr>
                <w:sz w:val="20"/>
                <w:lang w:val="es-ES_tradnl"/>
              </w:rPr>
              <w:t>¿Qué las provoca?</w:t>
            </w:r>
          </w:p>
          <w:p w:rsidR="001C477A" w:rsidRDefault="001C477A" w:rsidP="00091160">
            <w:pPr>
              <w:pStyle w:val="Prrafodelista"/>
              <w:numPr>
                <w:ilvl w:val="2"/>
                <w:numId w:val="11"/>
              </w:numPr>
              <w:ind w:left="1134" w:hanging="850"/>
              <w:jc w:val="both"/>
              <w:rPr>
                <w:sz w:val="20"/>
                <w:lang w:val="es-ES_tradnl"/>
              </w:rPr>
            </w:pPr>
            <w:r>
              <w:rPr>
                <w:sz w:val="20"/>
                <w:lang w:val="es-ES_tradnl"/>
              </w:rPr>
              <w:t>Medios de contagio</w:t>
            </w:r>
          </w:p>
          <w:p w:rsidR="001C477A" w:rsidRDefault="001C477A" w:rsidP="00091160">
            <w:pPr>
              <w:pStyle w:val="Prrafodelista"/>
              <w:numPr>
                <w:ilvl w:val="2"/>
                <w:numId w:val="11"/>
              </w:numPr>
              <w:ind w:left="1134" w:hanging="850"/>
              <w:jc w:val="both"/>
              <w:rPr>
                <w:sz w:val="20"/>
                <w:lang w:val="es-ES_tradnl"/>
              </w:rPr>
            </w:pPr>
            <w:r>
              <w:rPr>
                <w:sz w:val="20"/>
                <w:lang w:val="es-ES_tradnl"/>
              </w:rPr>
              <w:t>El SIDA</w:t>
            </w:r>
          </w:p>
          <w:p w:rsidR="001C477A" w:rsidRPr="001C477A" w:rsidRDefault="001C477A" w:rsidP="001C477A">
            <w:pPr>
              <w:pStyle w:val="Prrafodelista"/>
              <w:numPr>
                <w:ilvl w:val="1"/>
                <w:numId w:val="11"/>
              </w:numPr>
              <w:jc w:val="both"/>
              <w:rPr>
                <w:b/>
                <w:sz w:val="20"/>
                <w:lang w:val="es-ES_tradnl"/>
              </w:rPr>
            </w:pPr>
            <w:r w:rsidRPr="001C477A">
              <w:rPr>
                <w:b/>
                <w:sz w:val="20"/>
                <w:lang w:val="es-ES_tradnl"/>
              </w:rPr>
              <w:t>Desarrollo de las relaciones humanas</w:t>
            </w:r>
          </w:p>
          <w:p w:rsidR="001C477A" w:rsidRDefault="001C477A" w:rsidP="001C477A">
            <w:pPr>
              <w:jc w:val="both"/>
              <w:rPr>
                <w:b/>
                <w:sz w:val="20"/>
                <w:lang w:val="es-ES_tradnl"/>
              </w:rPr>
            </w:pPr>
          </w:p>
          <w:p w:rsidR="001C477A" w:rsidRDefault="001C477A" w:rsidP="001C477A">
            <w:pPr>
              <w:pStyle w:val="Prrafodelista"/>
              <w:numPr>
                <w:ilvl w:val="2"/>
                <w:numId w:val="11"/>
              </w:numPr>
              <w:ind w:left="1134" w:hanging="850"/>
              <w:jc w:val="both"/>
              <w:rPr>
                <w:sz w:val="20"/>
                <w:lang w:val="es-ES_tradnl"/>
              </w:rPr>
            </w:pPr>
            <w:r w:rsidRPr="001C477A">
              <w:rPr>
                <w:sz w:val="20"/>
                <w:lang w:val="es-ES_tradnl"/>
              </w:rPr>
              <w:t>En lo físico</w:t>
            </w:r>
          </w:p>
          <w:p w:rsidR="001C477A" w:rsidRDefault="001C477A" w:rsidP="001C477A">
            <w:pPr>
              <w:pStyle w:val="Prrafodelista"/>
              <w:numPr>
                <w:ilvl w:val="2"/>
                <w:numId w:val="11"/>
              </w:numPr>
              <w:ind w:left="1134" w:hanging="850"/>
              <w:jc w:val="both"/>
              <w:rPr>
                <w:sz w:val="20"/>
                <w:lang w:val="es-ES_tradnl"/>
              </w:rPr>
            </w:pPr>
            <w:r>
              <w:rPr>
                <w:sz w:val="20"/>
                <w:lang w:val="es-ES_tradnl"/>
              </w:rPr>
              <w:t>En lo social</w:t>
            </w:r>
          </w:p>
          <w:p w:rsidR="001C477A" w:rsidRDefault="001C477A" w:rsidP="001C477A">
            <w:pPr>
              <w:pStyle w:val="Prrafodelista"/>
              <w:numPr>
                <w:ilvl w:val="2"/>
                <w:numId w:val="11"/>
              </w:numPr>
              <w:ind w:left="1134" w:hanging="850"/>
              <w:jc w:val="both"/>
              <w:rPr>
                <w:sz w:val="20"/>
                <w:lang w:val="es-ES_tradnl"/>
              </w:rPr>
            </w:pPr>
            <w:r>
              <w:rPr>
                <w:sz w:val="20"/>
                <w:lang w:val="es-ES_tradnl"/>
              </w:rPr>
              <w:t>En lo económico</w:t>
            </w:r>
          </w:p>
          <w:p w:rsidR="001C477A" w:rsidRDefault="001C477A" w:rsidP="001C477A">
            <w:pPr>
              <w:pStyle w:val="Prrafodelista"/>
              <w:numPr>
                <w:ilvl w:val="2"/>
                <w:numId w:val="11"/>
              </w:numPr>
              <w:ind w:left="1134" w:hanging="850"/>
              <w:jc w:val="both"/>
              <w:rPr>
                <w:sz w:val="20"/>
                <w:lang w:val="es-ES_tradnl"/>
              </w:rPr>
            </w:pPr>
            <w:r>
              <w:rPr>
                <w:sz w:val="20"/>
                <w:lang w:val="es-ES_tradnl"/>
              </w:rPr>
              <w:t>En lo psicológico</w:t>
            </w:r>
          </w:p>
          <w:p w:rsidR="001C477A" w:rsidRPr="001C477A" w:rsidRDefault="001C477A" w:rsidP="001C477A">
            <w:pPr>
              <w:pStyle w:val="Prrafodelista"/>
              <w:numPr>
                <w:ilvl w:val="2"/>
                <w:numId w:val="11"/>
              </w:numPr>
              <w:ind w:left="1134" w:hanging="850"/>
              <w:jc w:val="both"/>
              <w:rPr>
                <w:sz w:val="20"/>
                <w:lang w:val="es-ES_tradnl"/>
              </w:rPr>
            </w:pPr>
            <w:r>
              <w:rPr>
                <w:sz w:val="20"/>
                <w:lang w:val="es-ES_tradnl"/>
              </w:rPr>
              <w:t>Riesgos de la mujer latina</w:t>
            </w:r>
          </w:p>
          <w:p w:rsidR="00066FE8" w:rsidRPr="001C477A" w:rsidRDefault="00066FE8" w:rsidP="00066FE8">
            <w:pPr>
              <w:jc w:val="both"/>
              <w:rPr>
                <w:sz w:val="20"/>
                <w:lang w:val="es-ES_tradnl"/>
              </w:rPr>
            </w:pPr>
          </w:p>
          <w:p w:rsidR="00066FE8" w:rsidRPr="00066FE8" w:rsidRDefault="00066FE8" w:rsidP="00066FE8">
            <w:pPr>
              <w:jc w:val="both"/>
              <w:rPr>
                <w:sz w:val="20"/>
                <w:lang w:val="es-ES_tradnl"/>
              </w:rPr>
            </w:pPr>
            <w:r w:rsidRPr="001C477A">
              <w:rPr>
                <w:sz w:val="20"/>
                <w:lang w:val="es-ES_tradnl"/>
              </w:rPr>
              <w:t xml:space="preserve">    </w:t>
            </w: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09550A" w:rsidRDefault="0009550A" w:rsidP="00AA4474">
            <w:pPr>
              <w:widowControl w:val="0"/>
              <w:autoSpaceDE w:val="0"/>
              <w:autoSpaceDN w:val="0"/>
              <w:adjustRightInd w:val="0"/>
              <w:spacing w:before="14" w:line="230" w:lineRule="exact"/>
              <w:rPr>
                <w:rFonts w:cs="Arial"/>
                <w:b/>
                <w:sz w:val="20"/>
              </w:rPr>
            </w:pPr>
          </w:p>
          <w:p w:rsidR="00E01B6B" w:rsidRPr="00D33B74" w:rsidRDefault="00E01B6B" w:rsidP="004B2D25">
            <w:pPr>
              <w:widowControl w:val="0"/>
              <w:autoSpaceDE w:val="0"/>
              <w:autoSpaceDN w:val="0"/>
              <w:adjustRightInd w:val="0"/>
              <w:spacing w:before="14" w:line="230" w:lineRule="exact"/>
              <w:jc w:val="both"/>
              <w:rPr>
                <w:rFonts w:cs="Arial"/>
                <w:b/>
                <w:i/>
                <w:sz w:val="20"/>
              </w:rPr>
            </w:pPr>
            <w:r w:rsidRPr="00D33B74">
              <w:rPr>
                <w:rFonts w:cs="Arial"/>
                <w:b/>
                <w:i/>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447215">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447215">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Pr="00D33B74" w:rsidRDefault="00E01B6B" w:rsidP="004B2D25">
            <w:pPr>
              <w:widowControl w:val="0"/>
              <w:autoSpaceDE w:val="0"/>
              <w:autoSpaceDN w:val="0"/>
              <w:adjustRightInd w:val="0"/>
              <w:spacing w:before="14" w:line="230" w:lineRule="exact"/>
              <w:jc w:val="both"/>
              <w:rPr>
                <w:rFonts w:cs="Arial"/>
                <w:b/>
                <w:i/>
                <w:sz w:val="20"/>
              </w:rPr>
            </w:pPr>
            <w:r w:rsidRPr="00D33B74">
              <w:rPr>
                <w:rFonts w:cs="Arial"/>
                <w:b/>
                <w:i/>
                <w:sz w:val="20"/>
              </w:rPr>
              <w:t>Contextualización:</w:t>
            </w:r>
          </w:p>
          <w:p w:rsidR="00F73E8E" w:rsidRDefault="00D85848" w:rsidP="0046705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El instructor p</w:t>
            </w:r>
            <w:r w:rsidR="00F73E8E">
              <w:rPr>
                <w:rFonts w:cs="Arial"/>
                <w:sz w:val="20"/>
              </w:rPr>
              <w:t>resentar</w:t>
            </w:r>
            <w:r>
              <w:rPr>
                <w:rFonts w:cs="Arial"/>
                <w:sz w:val="20"/>
              </w:rPr>
              <w:t>á</w:t>
            </w:r>
            <w:r w:rsidR="00F73E8E">
              <w:rPr>
                <w:rFonts w:cs="Arial"/>
                <w:sz w:val="20"/>
              </w:rPr>
              <w:t xml:space="preserve"> láminas con las estadísticas de </w:t>
            </w:r>
            <w:r>
              <w:rPr>
                <w:rFonts w:cs="Arial"/>
                <w:sz w:val="20"/>
              </w:rPr>
              <w:t>Infecciones de Transmisión Sexual</w:t>
            </w:r>
            <w:r w:rsidR="00F73E8E">
              <w:rPr>
                <w:rFonts w:cs="Arial"/>
                <w:sz w:val="20"/>
              </w:rPr>
              <w:t xml:space="preserve"> en México y en el </w:t>
            </w:r>
            <w:r>
              <w:rPr>
                <w:rFonts w:cs="Arial"/>
                <w:sz w:val="20"/>
              </w:rPr>
              <w:t>Mundo</w:t>
            </w:r>
            <w:r w:rsidR="00F73E8E">
              <w:rPr>
                <w:rFonts w:cs="Arial"/>
                <w:sz w:val="20"/>
              </w:rPr>
              <w:t>.</w:t>
            </w:r>
          </w:p>
          <w:p w:rsidR="00CD4938" w:rsidRDefault="00F73E8E" w:rsidP="00632E7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 xml:space="preserve"> </w:t>
            </w:r>
            <w:r w:rsidR="00D33B74">
              <w:rPr>
                <w:rFonts w:cs="Arial"/>
                <w:sz w:val="20"/>
              </w:rPr>
              <w:t>El instructor p</w:t>
            </w:r>
            <w:r w:rsidR="00F93A74">
              <w:rPr>
                <w:rFonts w:cs="Arial"/>
                <w:sz w:val="20"/>
              </w:rPr>
              <w:t>resenta</w:t>
            </w:r>
            <w:r w:rsidR="00D33B74">
              <w:rPr>
                <w:rFonts w:cs="Arial"/>
                <w:sz w:val="20"/>
              </w:rPr>
              <w:t>rá a un ginecólogo para que platique sobre la problemática y la realidad de las Infecciones de Transmisión Sexual.</w:t>
            </w:r>
          </w:p>
          <w:p w:rsidR="00D33B74" w:rsidRDefault="00D33B74" w:rsidP="00D33B74">
            <w:pPr>
              <w:widowControl w:val="0"/>
              <w:autoSpaceDE w:val="0"/>
              <w:autoSpaceDN w:val="0"/>
              <w:adjustRightInd w:val="0"/>
              <w:spacing w:before="14" w:line="230" w:lineRule="exact"/>
              <w:jc w:val="both"/>
              <w:rPr>
                <w:rFonts w:cs="Arial"/>
                <w:sz w:val="20"/>
              </w:rPr>
            </w:pPr>
          </w:p>
          <w:p w:rsidR="00D33B74" w:rsidRDefault="00D33B74" w:rsidP="00D33B74">
            <w:pPr>
              <w:widowControl w:val="0"/>
              <w:autoSpaceDE w:val="0"/>
              <w:autoSpaceDN w:val="0"/>
              <w:adjustRightInd w:val="0"/>
              <w:spacing w:before="14" w:line="230" w:lineRule="exact"/>
              <w:jc w:val="both"/>
              <w:rPr>
                <w:rFonts w:cs="Arial"/>
                <w:sz w:val="20"/>
              </w:rPr>
            </w:pPr>
          </w:p>
          <w:p w:rsidR="00D33B74" w:rsidRPr="00D33B74" w:rsidRDefault="00D33B74" w:rsidP="00D33B74">
            <w:pPr>
              <w:widowControl w:val="0"/>
              <w:autoSpaceDE w:val="0"/>
              <w:autoSpaceDN w:val="0"/>
              <w:adjustRightInd w:val="0"/>
              <w:spacing w:before="14" w:line="230" w:lineRule="exact"/>
              <w:jc w:val="both"/>
              <w:rPr>
                <w:rFonts w:cs="Arial"/>
                <w:sz w:val="20"/>
              </w:rPr>
            </w:pPr>
          </w:p>
          <w:p w:rsidR="001B661E" w:rsidRDefault="001B661E" w:rsidP="00632E7F">
            <w:pPr>
              <w:widowControl w:val="0"/>
              <w:autoSpaceDE w:val="0"/>
              <w:autoSpaceDN w:val="0"/>
              <w:adjustRightInd w:val="0"/>
              <w:spacing w:before="14" w:line="230" w:lineRule="exact"/>
              <w:jc w:val="both"/>
              <w:rPr>
                <w:rFonts w:cs="Arial"/>
                <w:sz w:val="20"/>
              </w:rPr>
            </w:pPr>
          </w:p>
          <w:p w:rsidR="00D85848" w:rsidRDefault="00D85848" w:rsidP="00632E7F">
            <w:pPr>
              <w:widowControl w:val="0"/>
              <w:autoSpaceDE w:val="0"/>
              <w:autoSpaceDN w:val="0"/>
              <w:adjustRightInd w:val="0"/>
              <w:spacing w:before="14" w:line="230" w:lineRule="exact"/>
              <w:jc w:val="both"/>
              <w:rPr>
                <w:rFonts w:cs="Arial"/>
                <w:sz w:val="20"/>
              </w:rPr>
            </w:pPr>
          </w:p>
          <w:p w:rsidR="001B661E" w:rsidRPr="00632E7F" w:rsidRDefault="001B661E" w:rsidP="00632E7F">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C93F0A"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BB0F70" w:rsidRPr="00235296" w:rsidRDefault="00353450" w:rsidP="00235296">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BB0F70" w:rsidRPr="00161BCB"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161BCB" w:rsidRPr="008A1F40"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E01B6B" w:rsidRPr="00AA4474" w:rsidRDefault="00E01B6B"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F448B0" w:rsidRPr="00AA4474" w:rsidRDefault="00B103F9" w:rsidP="00342D3A">
            <w:pPr>
              <w:widowControl w:val="0"/>
              <w:autoSpaceDE w:val="0"/>
              <w:autoSpaceDN w:val="0"/>
              <w:adjustRightInd w:val="0"/>
              <w:spacing w:before="14" w:line="230" w:lineRule="exact"/>
              <w:jc w:val="both"/>
              <w:rPr>
                <w:rFonts w:cs="Arial"/>
                <w:b/>
                <w:sz w:val="20"/>
              </w:rPr>
            </w:pPr>
            <w:r w:rsidRPr="00B103F9">
              <w:rPr>
                <w:rFonts w:cs="Arial"/>
                <w:sz w:val="20"/>
              </w:rPr>
              <w:t xml:space="preserve">Ejercicio de aplicación del vocabulario </w:t>
            </w:r>
            <w:r w:rsidR="007C0382">
              <w:rPr>
                <w:rFonts w:cs="Arial"/>
                <w:sz w:val="20"/>
              </w:rPr>
              <w:t xml:space="preserve">que se emplea para </w:t>
            </w:r>
            <w:r w:rsidR="00C02949">
              <w:rPr>
                <w:rFonts w:cs="Arial"/>
                <w:sz w:val="20"/>
              </w:rPr>
              <w:t xml:space="preserve">hablar de </w:t>
            </w:r>
            <w:r w:rsidR="00342D3A">
              <w:rPr>
                <w:rFonts w:cs="Arial"/>
                <w:sz w:val="20"/>
              </w:rPr>
              <w:t>Infecciones de Transmisión Sexual.</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C928F2" w:rsidRDefault="005730A8" w:rsidP="00E015F3">
            <w:pPr>
              <w:jc w:val="center"/>
              <w:rPr>
                <w:szCs w:val="24"/>
                <w:lang w:val="es-ES_tradnl"/>
              </w:rPr>
            </w:pPr>
            <w:r w:rsidRPr="00C928F2">
              <w:rPr>
                <w:szCs w:val="24"/>
                <w:lang w:val="es-ES_tradnl"/>
              </w:rPr>
              <w:t>25</w:t>
            </w:r>
            <w:r w:rsidR="00C928F2" w:rsidRPr="00C928F2">
              <w:rPr>
                <w:szCs w:val="24"/>
                <w:lang w:val="es-ES_tradnl"/>
              </w:rPr>
              <w:t xml:space="preserve"> </w:t>
            </w:r>
            <w:r w:rsidR="00161BCB" w:rsidRPr="00C928F2">
              <w:rPr>
                <w:szCs w:val="24"/>
                <w:lang w:val="es-ES_tradnl"/>
              </w:rPr>
              <w:t>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235296" w:rsidP="009074FD">
            <w:pPr>
              <w:pStyle w:val="Prrafodelista"/>
              <w:numPr>
                <w:ilvl w:val="0"/>
                <w:numId w:val="9"/>
              </w:numPr>
              <w:rPr>
                <w:b/>
                <w:szCs w:val="24"/>
                <w:lang w:val="es-ES_tradnl"/>
              </w:rPr>
            </w:pPr>
            <w:r>
              <w:rPr>
                <w:rFonts w:cs="Arial"/>
                <w:b/>
                <w:lang w:val="es-ES_tradnl"/>
              </w:rPr>
              <w:t>LAS INFECCIONES DE TRANSMISIÓN SEXUAL</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CD7B52" w:rsidP="004B2D25">
            <w:pPr>
              <w:jc w:val="both"/>
              <w:rPr>
                <w:sz w:val="20"/>
                <w:lang w:val="es-ES_tradnl"/>
              </w:rPr>
            </w:pPr>
            <w:r>
              <w:rPr>
                <w:sz w:val="20"/>
                <w:lang w:val="es-ES_tradnl"/>
              </w:rPr>
              <w:t>Al término de la unidad los alumnos tendrán conocimiento de lo que son y los tipos de Infecciones de Transmisión sexuales</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Default="004B2D25" w:rsidP="004B2D25">
            <w:pPr>
              <w:pStyle w:val="Prrafodelista"/>
              <w:ind w:left="360"/>
              <w:jc w:val="both"/>
              <w:rPr>
                <w:sz w:val="20"/>
                <w:lang w:val="es-ES_tradnl"/>
              </w:rPr>
            </w:pPr>
          </w:p>
          <w:p w:rsidR="00EF66E7" w:rsidRDefault="00EF66E7" w:rsidP="00EF66E7">
            <w:pPr>
              <w:jc w:val="both"/>
              <w:rPr>
                <w:sz w:val="20"/>
                <w:lang w:val="es-ES_tradnl"/>
              </w:rPr>
            </w:pPr>
          </w:p>
          <w:p w:rsidR="004B2D25" w:rsidRPr="00066FE8" w:rsidRDefault="004B2D25" w:rsidP="00EF66E7">
            <w:pPr>
              <w:jc w:val="both"/>
              <w:rPr>
                <w:sz w:val="20"/>
                <w:lang w:val="es-ES_tradnl"/>
              </w:rPr>
            </w:pPr>
          </w:p>
        </w:tc>
        <w:tc>
          <w:tcPr>
            <w:tcW w:w="3060" w:type="dxa"/>
            <w:tcBorders>
              <w:top w:val="single" w:sz="4" w:space="0" w:color="auto"/>
            </w:tcBorders>
          </w:tcPr>
          <w:p w:rsidR="00D85848" w:rsidRDefault="00D85848" w:rsidP="00D85848">
            <w:pPr>
              <w:pStyle w:val="Prrafodelista"/>
              <w:widowControl w:val="0"/>
              <w:autoSpaceDE w:val="0"/>
              <w:autoSpaceDN w:val="0"/>
              <w:adjustRightInd w:val="0"/>
              <w:spacing w:before="14" w:line="230" w:lineRule="exact"/>
              <w:ind w:left="119"/>
              <w:jc w:val="both"/>
              <w:rPr>
                <w:rFonts w:cs="Arial"/>
                <w:sz w:val="20"/>
              </w:rPr>
            </w:pPr>
          </w:p>
          <w:p w:rsidR="00D85848" w:rsidRDefault="00D85848" w:rsidP="00D85848">
            <w:pPr>
              <w:pStyle w:val="Prrafodelista"/>
              <w:widowControl w:val="0"/>
              <w:autoSpaceDE w:val="0"/>
              <w:autoSpaceDN w:val="0"/>
              <w:adjustRightInd w:val="0"/>
              <w:spacing w:before="14" w:line="230" w:lineRule="exact"/>
              <w:ind w:left="119"/>
              <w:jc w:val="both"/>
              <w:rPr>
                <w:rFonts w:cs="Arial"/>
                <w:sz w:val="20"/>
              </w:rPr>
            </w:pPr>
          </w:p>
          <w:p w:rsidR="00D85848" w:rsidRPr="00D33B74" w:rsidRDefault="00D85848" w:rsidP="00D85848">
            <w:pPr>
              <w:pStyle w:val="Prrafodelista"/>
              <w:widowControl w:val="0"/>
              <w:autoSpaceDE w:val="0"/>
              <w:autoSpaceDN w:val="0"/>
              <w:adjustRightInd w:val="0"/>
              <w:spacing w:before="14" w:line="230" w:lineRule="exact"/>
              <w:ind w:left="261"/>
              <w:jc w:val="both"/>
              <w:rPr>
                <w:rFonts w:cs="Arial"/>
                <w:b/>
                <w:i/>
                <w:sz w:val="20"/>
              </w:rPr>
            </w:pPr>
            <w:r w:rsidRPr="00D33B74">
              <w:rPr>
                <w:rFonts w:cs="Arial"/>
                <w:b/>
                <w:i/>
                <w:sz w:val="20"/>
              </w:rPr>
              <w:t>Teorización:</w:t>
            </w:r>
          </w:p>
          <w:p w:rsidR="00D85848" w:rsidRPr="00D85848" w:rsidRDefault="00D85848" w:rsidP="00D85848">
            <w:pPr>
              <w:widowControl w:val="0"/>
              <w:autoSpaceDE w:val="0"/>
              <w:autoSpaceDN w:val="0"/>
              <w:adjustRightInd w:val="0"/>
              <w:spacing w:before="14" w:line="230" w:lineRule="exact"/>
              <w:jc w:val="both"/>
              <w:rPr>
                <w:rFonts w:cs="Arial"/>
                <w:sz w:val="20"/>
              </w:rPr>
            </w:pPr>
            <w:r w:rsidRPr="00632E7F">
              <w:rPr>
                <w:rFonts w:cs="Arial"/>
                <w:sz w:val="20"/>
              </w:rPr>
              <w:t xml:space="preserve">El instructor explicará </w:t>
            </w:r>
            <w:r w:rsidR="00D33B74">
              <w:rPr>
                <w:rFonts w:cs="Arial"/>
                <w:sz w:val="20"/>
              </w:rPr>
              <w:t>qué son las ITS y cada uno de los tipos de Infecciones</w:t>
            </w:r>
            <w:r w:rsidR="000C5579">
              <w:rPr>
                <w:rFonts w:cs="Arial"/>
                <w:sz w:val="20"/>
              </w:rPr>
              <w:t xml:space="preserve"> más comunes que se dan en nuestro país.</w:t>
            </w:r>
          </w:p>
          <w:p w:rsidR="00D85848" w:rsidRPr="00D85848" w:rsidRDefault="00D85848" w:rsidP="00D85848">
            <w:pPr>
              <w:pStyle w:val="Prrafodelista"/>
              <w:widowControl w:val="0"/>
              <w:autoSpaceDE w:val="0"/>
              <w:autoSpaceDN w:val="0"/>
              <w:adjustRightInd w:val="0"/>
              <w:spacing w:before="14" w:line="230" w:lineRule="exact"/>
              <w:ind w:left="119"/>
              <w:jc w:val="both"/>
              <w:rPr>
                <w:rFonts w:cs="Arial"/>
                <w:sz w:val="20"/>
              </w:rPr>
            </w:pPr>
          </w:p>
          <w:p w:rsidR="00A96A18" w:rsidRPr="00C02949" w:rsidRDefault="00EF66E7" w:rsidP="00C02949">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EF66E7">
              <w:rPr>
                <w:rFonts w:cs="Arial"/>
                <w:sz w:val="20"/>
              </w:rPr>
              <w:t xml:space="preserve">El instructor explicará y demostrará  </w:t>
            </w:r>
            <w:r w:rsidR="000C5579">
              <w:rPr>
                <w:rFonts w:cs="Arial"/>
                <w:sz w:val="20"/>
              </w:rPr>
              <w:t xml:space="preserve">según las estadísticas qué provoca </w:t>
            </w:r>
            <w:r w:rsidR="00293E09">
              <w:rPr>
                <w:rFonts w:cs="Arial"/>
                <w:sz w:val="20"/>
              </w:rPr>
              <w:t>la</w:t>
            </w:r>
            <w:r w:rsidR="000C5579">
              <w:rPr>
                <w:rFonts w:cs="Arial"/>
                <w:sz w:val="20"/>
              </w:rPr>
              <w:t>s infecciones y cuáles son los medios de contagio</w:t>
            </w:r>
            <w:r w:rsidR="00A27597">
              <w:rPr>
                <w:rFonts w:cs="Arial"/>
                <w:sz w:val="20"/>
              </w:rPr>
              <w:t>.</w:t>
            </w:r>
          </w:p>
          <w:p w:rsidR="00A96A18" w:rsidRPr="00EF66E7" w:rsidRDefault="00A96A18" w:rsidP="00A96A18">
            <w:pPr>
              <w:pStyle w:val="Prrafodelista"/>
              <w:widowControl w:val="0"/>
              <w:autoSpaceDE w:val="0"/>
              <w:autoSpaceDN w:val="0"/>
              <w:adjustRightInd w:val="0"/>
              <w:spacing w:before="14" w:line="230" w:lineRule="exact"/>
              <w:ind w:left="119"/>
              <w:jc w:val="both"/>
              <w:rPr>
                <w:rFonts w:cs="Arial"/>
                <w:sz w:val="20"/>
              </w:rPr>
            </w:pPr>
          </w:p>
          <w:p w:rsidR="00EF66E7" w:rsidRPr="00D33B74" w:rsidRDefault="00EF66E7" w:rsidP="00EF66E7">
            <w:pPr>
              <w:widowControl w:val="0"/>
              <w:autoSpaceDE w:val="0"/>
              <w:autoSpaceDN w:val="0"/>
              <w:adjustRightInd w:val="0"/>
              <w:spacing w:before="14" w:line="230" w:lineRule="exact"/>
              <w:rPr>
                <w:rFonts w:cs="Arial"/>
                <w:b/>
                <w:i/>
                <w:sz w:val="20"/>
              </w:rPr>
            </w:pPr>
            <w:r w:rsidRPr="00D33B74">
              <w:rPr>
                <w:rFonts w:cs="Arial"/>
                <w:b/>
                <w:i/>
                <w:sz w:val="20"/>
              </w:rPr>
              <w:t>Ejercitación:</w:t>
            </w:r>
          </w:p>
          <w:p w:rsidR="003F7778" w:rsidRDefault="00E0036B"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E</w:t>
            </w:r>
            <w:r w:rsidR="00EF66E7" w:rsidRPr="003F7778">
              <w:rPr>
                <w:rFonts w:cs="Arial"/>
                <w:sz w:val="20"/>
              </w:rPr>
              <w:t>l</w:t>
            </w:r>
            <w:r w:rsidRPr="003F7778">
              <w:rPr>
                <w:rFonts w:cs="Arial"/>
                <w:sz w:val="20"/>
              </w:rPr>
              <w:t xml:space="preserve"> </w:t>
            </w:r>
            <w:r w:rsidR="00EF66E7" w:rsidRPr="003F7778">
              <w:rPr>
                <w:rFonts w:cs="Arial"/>
                <w:sz w:val="20"/>
              </w:rPr>
              <w:t xml:space="preserve">instructor </w:t>
            </w:r>
            <w:r w:rsidRPr="003F7778">
              <w:rPr>
                <w:rFonts w:cs="Arial"/>
                <w:sz w:val="20"/>
              </w:rPr>
              <w:t xml:space="preserve">dividirá al grupo </w:t>
            </w:r>
            <w:r w:rsidR="003F7778" w:rsidRPr="003F7778">
              <w:rPr>
                <w:rFonts w:cs="Arial"/>
                <w:sz w:val="20"/>
              </w:rPr>
              <w:t>para hacer una dinámica donde se pondere</w:t>
            </w:r>
            <w:r w:rsidR="000C5579">
              <w:rPr>
                <w:rFonts w:cs="Arial"/>
                <w:sz w:val="20"/>
              </w:rPr>
              <w:t xml:space="preserve"> la importancia de tratar los temas sexuales sin prejuicios.</w:t>
            </w:r>
          </w:p>
          <w:p w:rsidR="003F7778" w:rsidRDefault="003F7778" w:rsidP="003F7778">
            <w:pPr>
              <w:pStyle w:val="Prrafodelista"/>
              <w:widowControl w:val="0"/>
              <w:autoSpaceDE w:val="0"/>
              <w:autoSpaceDN w:val="0"/>
              <w:adjustRightInd w:val="0"/>
              <w:spacing w:before="14" w:line="230" w:lineRule="exact"/>
              <w:ind w:left="360"/>
              <w:jc w:val="both"/>
              <w:rPr>
                <w:rFonts w:cs="Arial"/>
                <w:sz w:val="20"/>
              </w:rPr>
            </w:pPr>
          </w:p>
          <w:p w:rsidR="003F7778" w:rsidRPr="00D33B74" w:rsidRDefault="003F7778" w:rsidP="003F7778">
            <w:pPr>
              <w:widowControl w:val="0"/>
              <w:autoSpaceDE w:val="0"/>
              <w:autoSpaceDN w:val="0"/>
              <w:adjustRightInd w:val="0"/>
              <w:spacing w:before="14" w:line="230" w:lineRule="exact"/>
              <w:jc w:val="both"/>
              <w:rPr>
                <w:rFonts w:cs="Arial"/>
                <w:b/>
                <w:i/>
                <w:sz w:val="20"/>
              </w:rPr>
            </w:pPr>
            <w:r w:rsidRPr="00D33B74">
              <w:rPr>
                <w:rFonts w:cs="Arial"/>
                <w:b/>
                <w:i/>
                <w:sz w:val="20"/>
              </w:rPr>
              <w:t>Reflexión:</w:t>
            </w:r>
          </w:p>
          <w:p w:rsidR="0024715C" w:rsidRPr="003F7778" w:rsidRDefault="004B79F9"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w:t>
            </w:r>
            <w:r w:rsidR="003F7778">
              <w:rPr>
                <w:rFonts w:cs="Arial"/>
                <w:sz w:val="20"/>
              </w:rPr>
              <w:t xml:space="preserve">El instructor </w:t>
            </w:r>
            <w:r w:rsidRPr="003F7778">
              <w:rPr>
                <w:rFonts w:cs="Arial"/>
                <w:sz w:val="20"/>
              </w:rPr>
              <w:t>realiza un resumen en conjunto con los alumnos del grupo para aclarar posibles dudas sobre la unidad vista.</w:t>
            </w:r>
          </w:p>
          <w:p w:rsidR="0024715C" w:rsidRPr="00293E09" w:rsidRDefault="0024715C" w:rsidP="00293E09">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Pr="0024715C" w:rsidRDefault="00635095" w:rsidP="0024715C">
            <w:pPr>
              <w:widowControl w:val="0"/>
              <w:autoSpaceDE w:val="0"/>
              <w:autoSpaceDN w:val="0"/>
              <w:adjustRightInd w:val="0"/>
              <w:spacing w:before="14" w:line="230" w:lineRule="exact"/>
              <w:jc w:val="both"/>
              <w:rPr>
                <w:rFonts w:cs="Arial"/>
                <w:b/>
                <w:sz w:val="20"/>
              </w:rPr>
            </w:pP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4B2D25" w:rsidP="004B2D25">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3D3B0A" w:rsidRDefault="003D3B0A" w:rsidP="003D3B0A">
      <w:pPr>
        <w:rPr>
          <w:rFonts w:ascii="Arial Rounded MT Bold" w:hAnsi="Arial Rounded MT Bold"/>
          <w:bCs/>
          <w:spacing w:val="80"/>
          <w:sz w:val="36"/>
          <w:lang w:val="es-ES_tradnl"/>
        </w:rPr>
      </w:pPr>
    </w:p>
    <w:p w:rsidR="003D3B0A" w:rsidRDefault="003D3B0A" w:rsidP="003D3B0A">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E7BEB" w:rsidRDefault="00235296" w:rsidP="0024715C">
            <w:pPr>
              <w:pStyle w:val="Prrafodelista"/>
              <w:numPr>
                <w:ilvl w:val="0"/>
                <w:numId w:val="9"/>
              </w:numPr>
              <w:rPr>
                <w:b/>
                <w:szCs w:val="24"/>
                <w:lang w:val="es-ES_tradnl"/>
              </w:rPr>
            </w:pPr>
            <w:r>
              <w:rPr>
                <w:rFonts w:cs="Arial"/>
                <w:b/>
                <w:lang w:val="es-ES_tradnl"/>
              </w:rPr>
              <w:t>SEXUALIDAD RESPONSABLE</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CD7B52" w:rsidP="00793557">
            <w:pPr>
              <w:jc w:val="both"/>
              <w:rPr>
                <w:sz w:val="20"/>
                <w:lang w:val="es-ES_tradnl"/>
              </w:rPr>
            </w:pPr>
            <w:r>
              <w:rPr>
                <w:sz w:val="20"/>
                <w:lang w:val="es-ES_tradnl"/>
              </w:rPr>
              <w:t>Al terminar la unidad los participantes conocerán los métodos para prevenir las Infecciones de Transmisión Sexual.</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Pr="00BF5F83" w:rsidRDefault="00235296" w:rsidP="006A0AA4">
            <w:pPr>
              <w:pStyle w:val="Prrafodelista"/>
              <w:numPr>
                <w:ilvl w:val="1"/>
                <w:numId w:val="9"/>
              </w:numPr>
              <w:jc w:val="both"/>
              <w:rPr>
                <w:rFonts w:cs="Arial"/>
                <w:b/>
                <w:sz w:val="20"/>
                <w:lang w:val="es-ES_tradnl"/>
              </w:rPr>
            </w:pPr>
            <w:r>
              <w:rPr>
                <w:rFonts w:cs="Arial"/>
                <w:b/>
                <w:sz w:val="20"/>
                <w:lang w:val="es-ES_tradnl"/>
              </w:rPr>
              <w:t>Métodos de prevención</w:t>
            </w:r>
          </w:p>
          <w:p w:rsidR="006A0AA4" w:rsidRPr="006A0AA4" w:rsidRDefault="006A0AA4" w:rsidP="006A0AA4">
            <w:pPr>
              <w:pStyle w:val="Prrafodelista"/>
              <w:jc w:val="both"/>
              <w:rPr>
                <w:rFonts w:cs="Arial"/>
                <w:b/>
                <w:sz w:val="20"/>
                <w:lang w:val="es-ES_tradnl"/>
              </w:rPr>
            </w:pPr>
          </w:p>
          <w:p w:rsidR="00235296" w:rsidRDefault="00235296" w:rsidP="00BF5F83">
            <w:pPr>
              <w:pStyle w:val="Prrafodelista"/>
              <w:numPr>
                <w:ilvl w:val="2"/>
                <w:numId w:val="9"/>
              </w:numPr>
              <w:ind w:left="851" w:hanging="709"/>
              <w:jc w:val="both"/>
              <w:rPr>
                <w:sz w:val="20"/>
                <w:lang w:val="es-ES_tradnl"/>
              </w:rPr>
            </w:pPr>
            <w:r>
              <w:rPr>
                <w:sz w:val="20"/>
                <w:lang w:val="es-ES_tradnl"/>
              </w:rPr>
              <w:t>El condón</w:t>
            </w:r>
          </w:p>
          <w:p w:rsidR="00235296" w:rsidRDefault="00235296" w:rsidP="00BF5F83">
            <w:pPr>
              <w:pStyle w:val="Prrafodelista"/>
              <w:numPr>
                <w:ilvl w:val="2"/>
                <w:numId w:val="9"/>
              </w:numPr>
              <w:ind w:left="851" w:hanging="709"/>
              <w:jc w:val="both"/>
              <w:rPr>
                <w:sz w:val="20"/>
                <w:lang w:val="es-ES_tradnl"/>
              </w:rPr>
            </w:pPr>
            <w:r>
              <w:rPr>
                <w:sz w:val="20"/>
                <w:lang w:val="es-ES_tradnl"/>
              </w:rPr>
              <w:t>La educación sexual</w:t>
            </w:r>
          </w:p>
          <w:p w:rsidR="00235296" w:rsidRDefault="00235296" w:rsidP="00BF5F83">
            <w:pPr>
              <w:pStyle w:val="Prrafodelista"/>
              <w:numPr>
                <w:ilvl w:val="2"/>
                <w:numId w:val="9"/>
              </w:numPr>
              <w:ind w:left="851" w:hanging="709"/>
              <w:jc w:val="both"/>
              <w:rPr>
                <w:sz w:val="20"/>
                <w:lang w:val="es-ES_tradnl"/>
              </w:rPr>
            </w:pPr>
            <w:r>
              <w:rPr>
                <w:sz w:val="20"/>
                <w:lang w:val="es-ES_tradnl"/>
              </w:rPr>
              <w:t>Papanicolau</w:t>
            </w:r>
          </w:p>
          <w:p w:rsidR="00235296" w:rsidRDefault="00235296" w:rsidP="00BF5F83">
            <w:pPr>
              <w:pStyle w:val="Prrafodelista"/>
              <w:numPr>
                <w:ilvl w:val="2"/>
                <w:numId w:val="9"/>
              </w:numPr>
              <w:ind w:left="851" w:hanging="709"/>
              <w:jc w:val="both"/>
              <w:rPr>
                <w:sz w:val="20"/>
                <w:lang w:val="es-ES_tradnl"/>
              </w:rPr>
            </w:pPr>
            <w:r>
              <w:rPr>
                <w:sz w:val="20"/>
                <w:lang w:val="es-ES_tradnl"/>
              </w:rPr>
              <w:t>Anticonceptivos</w:t>
            </w:r>
          </w:p>
          <w:p w:rsidR="00235296" w:rsidRDefault="00235296" w:rsidP="00BF5F83">
            <w:pPr>
              <w:pStyle w:val="Prrafodelista"/>
              <w:numPr>
                <w:ilvl w:val="2"/>
                <w:numId w:val="9"/>
              </w:numPr>
              <w:ind w:left="851" w:hanging="709"/>
              <w:jc w:val="both"/>
              <w:rPr>
                <w:sz w:val="20"/>
                <w:lang w:val="es-ES_tradnl"/>
              </w:rPr>
            </w:pPr>
            <w:r>
              <w:rPr>
                <w:sz w:val="20"/>
                <w:lang w:val="es-ES_tradnl"/>
              </w:rPr>
              <w:t>Revisiones médicas</w:t>
            </w:r>
          </w:p>
          <w:p w:rsidR="00235296" w:rsidRDefault="00235296" w:rsidP="00BF5F83">
            <w:pPr>
              <w:pStyle w:val="Prrafodelista"/>
              <w:numPr>
                <w:ilvl w:val="2"/>
                <w:numId w:val="9"/>
              </w:numPr>
              <w:ind w:left="851" w:hanging="709"/>
              <w:jc w:val="both"/>
              <w:rPr>
                <w:sz w:val="20"/>
                <w:lang w:val="es-ES_tradnl"/>
              </w:rPr>
            </w:pPr>
            <w:r>
              <w:rPr>
                <w:sz w:val="20"/>
                <w:lang w:val="es-ES_tradnl"/>
              </w:rPr>
              <w:t>Una sola pareja</w:t>
            </w:r>
          </w:p>
          <w:p w:rsidR="00235296" w:rsidRDefault="00235296" w:rsidP="00235296">
            <w:pPr>
              <w:pStyle w:val="Prrafodelista"/>
              <w:ind w:left="851"/>
              <w:jc w:val="both"/>
              <w:rPr>
                <w:sz w:val="20"/>
                <w:lang w:val="es-ES_tradnl"/>
              </w:rPr>
            </w:pPr>
          </w:p>
          <w:p w:rsidR="00235296" w:rsidRPr="005C1842" w:rsidRDefault="00235296" w:rsidP="005C1842">
            <w:pPr>
              <w:pStyle w:val="Prrafodelista"/>
              <w:numPr>
                <w:ilvl w:val="1"/>
                <w:numId w:val="9"/>
              </w:numPr>
              <w:jc w:val="both"/>
              <w:rPr>
                <w:b/>
                <w:sz w:val="20"/>
                <w:lang w:val="es-ES_tradnl"/>
              </w:rPr>
            </w:pPr>
            <w:r w:rsidRPr="005C1842">
              <w:rPr>
                <w:b/>
                <w:sz w:val="20"/>
                <w:lang w:val="es-ES_tradnl"/>
              </w:rPr>
              <w:t>Síntomas y tratamientos</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Fiebre</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Dolor al orinar</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Secreción del pene o la vagina</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Sangrado vaginal</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Llagas o ampollas</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Vómito</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Diarrea</w:t>
            </w:r>
          </w:p>
          <w:p w:rsidR="005C1842" w:rsidRPr="005C1842" w:rsidRDefault="005C1842" w:rsidP="005C1842">
            <w:pPr>
              <w:pStyle w:val="Prrafodelista"/>
              <w:numPr>
                <w:ilvl w:val="2"/>
                <w:numId w:val="9"/>
              </w:numPr>
              <w:ind w:left="851" w:hanging="709"/>
              <w:jc w:val="both"/>
              <w:rPr>
                <w:sz w:val="20"/>
                <w:lang w:val="es-ES_tradnl"/>
              </w:rPr>
            </w:pPr>
            <w:r w:rsidRPr="005C1842">
              <w:rPr>
                <w:sz w:val="20"/>
                <w:lang w:val="es-ES_tradnl"/>
              </w:rPr>
              <w:t>Erupciones</w:t>
            </w:r>
          </w:p>
          <w:p w:rsidR="006A0AA4" w:rsidRPr="005C1842" w:rsidRDefault="006A0AA4" w:rsidP="005C1842">
            <w:pPr>
              <w:ind w:left="851" w:hanging="491"/>
              <w:jc w:val="both"/>
              <w:rPr>
                <w:sz w:val="20"/>
                <w:lang w:val="es-ES_tradnl"/>
              </w:rPr>
            </w:pPr>
          </w:p>
          <w:p w:rsidR="006A0AA4" w:rsidRDefault="006A0AA4" w:rsidP="005C1842">
            <w:pPr>
              <w:ind w:left="851" w:hanging="491"/>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Pr="00066FE8" w:rsidRDefault="006A0AA4" w:rsidP="007020CC">
            <w:pPr>
              <w:jc w:val="both"/>
              <w:rPr>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w:t>
            </w:r>
            <w:r w:rsidR="00342D3A">
              <w:rPr>
                <w:rFonts w:cs="Arial"/>
                <w:sz w:val="20"/>
              </w:rPr>
              <w:t>cada uno de los métodos para prevenir las Infecciones de Transmisión Sexual</w:t>
            </w:r>
            <w:r>
              <w:rPr>
                <w:rFonts w:cs="Arial"/>
                <w:sz w:val="20"/>
              </w:rPr>
              <w:t>.</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342D3A">
              <w:rPr>
                <w:rFonts w:cs="Arial"/>
                <w:sz w:val="20"/>
              </w:rPr>
              <w:t>que se pueden evitar la</w:t>
            </w:r>
            <w:r w:rsidR="00255DF5">
              <w:rPr>
                <w:rFonts w:cs="Arial"/>
                <w:sz w:val="20"/>
              </w:rPr>
              <w:t xml:space="preserve">s </w:t>
            </w:r>
            <w:r w:rsidR="00342D3A">
              <w:rPr>
                <w:rFonts w:cs="Arial"/>
                <w:sz w:val="20"/>
              </w:rPr>
              <w:t>infecciones siguiendo los métodos de prevención</w:t>
            </w:r>
            <w:r w:rsidR="00255DF5">
              <w:rPr>
                <w:rFonts w:cs="Arial"/>
                <w:sz w:val="20"/>
              </w:rPr>
              <w:t>.</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267A80" w:rsidRDefault="00267A8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Los alumnos realizarán investigación de</w:t>
            </w:r>
            <w:r w:rsidR="00342D3A">
              <w:rPr>
                <w:rFonts w:cs="Arial"/>
                <w:sz w:val="20"/>
              </w:rPr>
              <w:t xml:space="preserve"> campo sobre los síntomas y los tratamientos que se presentan ante un cuadro de infección.</w:t>
            </w:r>
          </w:p>
          <w:p w:rsidR="00A96A18" w:rsidRPr="00A96A18" w:rsidRDefault="00A96A18" w:rsidP="007020CC">
            <w:pPr>
              <w:widowControl w:val="0"/>
              <w:autoSpaceDE w:val="0"/>
              <w:autoSpaceDN w:val="0"/>
              <w:adjustRightInd w:val="0"/>
              <w:spacing w:before="14" w:line="230" w:lineRule="exact"/>
              <w:rPr>
                <w:rFonts w:cs="Arial"/>
                <w:sz w:val="20"/>
              </w:rPr>
            </w:pPr>
          </w:p>
          <w:p w:rsidR="00A96A18"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Default="00A96A18" w:rsidP="009D42AA">
            <w:pPr>
              <w:widowControl w:val="0"/>
              <w:autoSpaceDE w:val="0"/>
              <w:autoSpaceDN w:val="0"/>
              <w:adjustRightInd w:val="0"/>
              <w:spacing w:before="14" w:line="230" w:lineRule="exact"/>
              <w:jc w:val="both"/>
              <w:rPr>
                <w:rFonts w:cs="Arial"/>
                <w:b/>
                <w:sz w:val="20"/>
              </w:rPr>
            </w:pPr>
            <w:r>
              <w:rPr>
                <w:rFonts w:cs="Arial"/>
                <w:sz w:val="20"/>
              </w:rPr>
              <w:t>Al finalizar la sesión el instructor</w:t>
            </w:r>
            <w:r w:rsidR="00267A80">
              <w:rPr>
                <w:rFonts w:cs="Arial"/>
                <w:sz w:val="20"/>
              </w:rPr>
              <w:t xml:space="preserve"> pregunta si existe alguna duda y  có</w:t>
            </w:r>
            <w:r>
              <w:rPr>
                <w:rFonts w:cs="Arial"/>
                <w:sz w:val="20"/>
              </w:rPr>
              <w:t>mo se sienten con la actividad vista.</w:t>
            </w:r>
          </w:p>
          <w:p w:rsidR="007020CC" w:rsidRDefault="00342D3A" w:rsidP="007020CC">
            <w:pPr>
              <w:widowControl w:val="0"/>
              <w:autoSpaceDE w:val="0"/>
              <w:autoSpaceDN w:val="0"/>
              <w:adjustRightInd w:val="0"/>
              <w:spacing w:before="17" w:line="230" w:lineRule="exact"/>
              <w:ind w:left="291" w:right="176" w:hanging="227"/>
              <w:rPr>
                <w:rFonts w:cs="Arial"/>
                <w:sz w:val="20"/>
              </w:rPr>
            </w:pPr>
            <w:r>
              <w:rPr>
                <w:rFonts w:cs="Arial"/>
                <w:sz w:val="20"/>
              </w:rPr>
              <w:t>El instructor hará un resumen del curso y aclarará dudas en caso de existir.</w:t>
            </w:r>
          </w:p>
          <w:p w:rsidR="004B79F9" w:rsidRDefault="004B79F9" w:rsidP="007020CC">
            <w:pPr>
              <w:widowControl w:val="0"/>
              <w:autoSpaceDE w:val="0"/>
              <w:autoSpaceDN w:val="0"/>
              <w:adjustRightInd w:val="0"/>
              <w:spacing w:before="17" w:line="230" w:lineRule="exact"/>
              <w:ind w:left="291" w:right="176" w:hanging="227"/>
              <w:rPr>
                <w:rFonts w:cs="Arial"/>
                <w:sz w:val="20"/>
              </w:rPr>
            </w:pPr>
          </w:p>
          <w:p w:rsidR="007020CC" w:rsidRPr="00AA4474" w:rsidRDefault="007020CC" w:rsidP="008F5418">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7556A5" w:rsidRPr="00BB0F70" w:rsidRDefault="00C93F0A"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342D3A" w:rsidRDefault="007556A5" w:rsidP="00342D3A">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7020CC" w:rsidRDefault="007020CC"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Pr="003D3B0A" w:rsidRDefault="009B7B24" w:rsidP="003D3B0A">
            <w:pPr>
              <w:widowControl w:val="0"/>
              <w:autoSpaceDE w:val="0"/>
              <w:autoSpaceDN w:val="0"/>
              <w:adjustRightInd w:val="0"/>
              <w:spacing w:before="14" w:line="230" w:lineRule="exact"/>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AF3DB0" w:rsidP="00F66A84">
            <w:pPr>
              <w:widowControl w:val="0"/>
              <w:autoSpaceDE w:val="0"/>
              <w:autoSpaceDN w:val="0"/>
              <w:adjustRightInd w:val="0"/>
              <w:spacing w:before="14" w:line="230" w:lineRule="exact"/>
              <w:jc w:val="both"/>
              <w:rPr>
                <w:rFonts w:cs="Arial"/>
                <w:b/>
                <w:sz w:val="20"/>
              </w:rPr>
            </w:pPr>
            <w:r>
              <w:rPr>
                <w:rFonts w:cs="Arial"/>
                <w:b/>
                <w:sz w:val="20"/>
              </w:rPr>
              <w:t>Evaluación</w:t>
            </w:r>
            <w:r w:rsidR="00CD7B52">
              <w:rPr>
                <w:rFonts w:cs="Arial"/>
                <w:b/>
                <w:sz w:val="20"/>
              </w:rPr>
              <w:t xml:space="preserve"> </w:t>
            </w:r>
            <w:r w:rsidR="00342D3A">
              <w:rPr>
                <w:rFonts w:cs="Arial"/>
                <w:b/>
                <w:sz w:val="20"/>
              </w:rPr>
              <w:t>final</w:t>
            </w:r>
            <w:r>
              <w:rPr>
                <w:rFonts w:cs="Arial"/>
                <w:b/>
                <w:sz w:val="20"/>
              </w:rPr>
              <w:t>:</w:t>
            </w:r>
          </w:p>
          <w:p w:rsidR="00AF3DB0" w:rsidRPr="00AF3DB0" w:rsidRDefault="00AF3DB0" w:rsidP="00F66A84">
            <w:pPr>
              <w:widowControl w:val="0"/>
              <w:autoSpaceDE w:val="0"/>
              <w:autoSpaceDN w:val="0"/>
              <w:adjustRightInd w:val="0"/>
              <w:spacing w:before="14" w:line="230" w:lineRule="exact"/>
              <w:jc w:val="both"/>
              <w:rPr>
                <w:rFonts w:cs="Arial"/>
                <w:sz w:val="20"/>
              </w:rPr>
            </w:pPr>
            <w:r w:rsidRPr="00AF3DB0">
              <w:rPr>
                <w:rFonts w:cs="Arial"/>
                <w:sz w:val="20"/>
              </w:rPr>
              <w:t>Cuestionario</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161BCB" w:rsidP="00437ACE">
            <w:pPr>
              <w:jc w:val="center"/>
              <w:rPr>
                <w:lang w:val="es-ES_tradnl"/>
              </w:rPr>
            </w:pPr>
            <w:r>
              <w:rPr>
                <w:lang w:val="es-ES_tradnl"/>
              </w:rPr>
              <w:t>15 hrs</w:t>
            </w:r>
          </w:p>
          <w:p w:rsidR="007020CC" w:rsidRDefault="007020CC" w:rsidP="00437ACE">
            <w:pPr>
              <w:rPr>
                <w:lang w:val="es-ES_tradnl"/>
              </w:rPr>
            </w:pPr>
          </w:p>
          <w:p w:rsidR="007020CC" w:rsidRDefault="007020CC" w:rsidP="00437ACE">
            <w:pPr>
              <w:jc w:val="center"/>
              <w:rPr>
                <w:lang w:val="es-ES_tradnl"/>
              </w:rPr>
            </w:pPr>
          </w:p>
        </w:tc>
      </w:tr>
    </w:tbl>
    <w:p w:rsidR="00070927" w:rsidRDefault="00070927" w:rsidP="003D3B0A">
      <w:pPr>
        <w:rPr>
          <w:rFonts w:ascii="Arial Rounded MT Bold" w:hAnsi="Arial Rounded MT Bold"/>
          <w:b/>
          <w:spacing w:val="80"/>
          <w:sz w:val="36"/>
          <w:lang w:val="es-ES_tradnl"/>
        </w:rPr>
      </w:pPr>
    </w:p>
    <w:p w:rsidR="003D3B0A" w:rsidRDefault="003D3B0A" w:rsidP="00CD4938">
      <w:pPr>
        <w:jc w:val="center"/>
        <w:rPr>
          <w:rFonts w:ascii="Arial Rounded MT Bold" w:hAnsi="Arial Rounded MT Bold"/>
          <w:b/>
          <w:spacing w:val="80"/>
          <w:sz w:val="36"/>
          <w:lang w:val="es-ES_tradnl"/>
        </w:rPr>
      </w:pPr>
    </w:p>
    <w:p w:rsidR="00A86F9E" w:rsidRDefault="00A86F9E" w:rsidP="00CD4938">
      <w:pPr>
        <w:jc w:val="center"/>
        <w:rPr>
          <w:rFonts w:ascii="Arial Rounded MT Bold" w:hAnsi="Arial Rounded MT Bold"/>
          <w:b/>
          <w:spacing w:val="80"/>
          <w:sz w:val="36"/>
          <w:lang w:val="es-ES_tradnl"/>
        </w:rPr>
      </w:pPr>
    </w:p>
    <w:p w:rsidR="00A86F9E" w:rsidRDefault="00A86F9E"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250664"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250664" w:rsidP="00E015F3">
            <w:pPr>
              <w:jc w:val="center"/>
              <w:rPr>
                <w:sz w:val="40"/>
                <w:lang w:val="es-ES_tradnl"/>
              </w:rPr>
            </w:pPr>
            <w:r>
              <w:rPr>
                <w:sz w:val="40"/>
                <w:lang w:val="es-ES_tradnl"/>
              </w:rPr>
              <w:t>13</w:t>
            </w:r>
          </w:p>
        </w:tc>
        <w:tc>
          <w:tcPr>
            <w:tcW w:w="4071" w:type="dxa"/>
            <w:tcBorders>
              <w:top w:val="thinThickSmallGap" w:sz="12" w:space="0" w:color="auto"/>
              <w:bottom w:val="single" w:sz="4" w:space="0" w:color="auto"/>
            </w:tcBorders>
            <w:vAlign w:val="center"/>
          </w:tcPr>
          <w:p w:rsidR="00A63EF1" w:rsidRDefault="005730A8" w:rsidP="00E015F3">
            <w:pPr>
              <w:jc w:val="center"/>
              <w:rPr>
                <w:sz w:val="40"/>
                <w:lang w:val="es-ES_tradnl"/>
              </w:rPr>
            </w:pPr>
            <w:r>
              <w:rPr>
                <w:sz w:val="40"/>
                <w:lang w:val="es-ES_tradnl"/>
              </w:rPr>
              <w:t>25</w:t>
            </w:r>
          </w:p>
        </w:tc>
        <w:tc>
          <w:tcPr>
            <w:tcW w:w="2637" w:type="dxa"/>
            <w:tcBorders>
              <w:top w:val="thinThickSmallGap" w:sz="12" w:space="0" w:color="auto"/>
              <w:bottom w:val="single" w:sz="4" w:space="0" w:color="auto"/>
            </w:tcBorders>
            <w:vAlign w:val="center"/>
          </w:tcPr>
          <w:p w:rsidR="00A63EF1" w:rsidRDefault="005730A8" w:rsidP="00835AC0">
            <w:pPr>
              <w:jc w:val="center"/>
              <w:rPr>
                <w:sz w:val="40"/>
                <w:lang w:val="es-ES_tradnl"/>
              </w:rPr>
            </w:pPr>
            <w:r>
              <w:rPr>
                <w:sz w:val="40"/>
                <w:lang w:val="es-ES_tradnl"/>
              </w:rPr>
              <w:t>20</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250664"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250664" w:rsidP="00E015F3">
            <w:pPr>
              <w:jc w:val="center"/>
              <w:rPr>
                <w:sz w:val="40"/>
                <w:lang w:val="es-ES_tradnl"/>
              </w:rPr>
            </w:pPr>
            <w:r>
              <w:rPr>
                <w:sz w:val="40"/>
                <w:lang w:val="es-ES_tradnl"/>
              </w:rPr>
              <w:t>14</w:t>
            </w:r>
          </w:p>
        </w:tc>
        <w:tc>
          <w:tcPr>
            <w:tcW w:w="4071" w:type="dxa"/>
            <w:tcBorders>
              <w:top w:val="thinThickSmallGap" w:sz="12" w:space="0" w:color="auto"/>
              <w:bottom w:val="single" w:sz="4" w:space="0" w:color="auto"/>
            </w:tcBorders>
            <w:vAlign w:val="center"/>
          </w:tcPr>
          <w:p w:rsidR="00A63EF1" w:rsidRDefault="005730A8" w:rsidP="00E015F3">
            <w:pPr>
              <w:jc w:val="center"/>
              <w:rPr>
                <w:sz w:val="40"/>
                <w:lang w:val="es-ES_tradnl"/>
              </w:rPr>
            </w:pPr>
            <w:r>
              <w:rPr>
                <w:sz w:val="40"/>
                <w:lang w:val="es-ES_tradnl"/>
              </w:rPr>
              <w:t>15</w:t>
            </w:r>
          </w:p>
        </w:tc>
        <w:tc>
          <w:tcPr>
            <w:tcW w:w="2637" w:type="dxa"/>
            <w:tcBorders>
              <w:top w:val="thinThickSmallGap" w:sz="12" w:space="0" w:color="auto"/>
              <w:bottom w:val="single" w:sz="4" w:space="0" w:color="auto"/>
            </w:tcBorders>
            <w:vAlign w:val="center"/>
          </w:tcPr>
          <w:p w:rsidR="00A63EF1" w:rsidRDefault="005730A8" w:rsidP="00835AC0">
            <w:pPr>
              <w:jc w:val="center"/>
              <w:rPr>
                <w:sz w:val="40"/>
                <w:lang w:val="es-ES_tradnl"/>
              </w:rPr>
            </w:pPr>
            <w:r>
              <w:rPr>
                <w:sz w:val="40"/>
                <w:lang w:val="es-ES_tradnl"/>
              </w:rPr>
              <w:t>12</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72A9D" w:rsidP="00E015F3">
            <w:pPr>
              <w:jc w:val="center"/>
              <w:rPr>
                <w:b/>
                <w:bCs/>
                <w:sz w:val="40"/>
                <w:lang w:val="es-ES_tradnl"/>
              </w:rPr>
            </w:pPr>
            <w:r>
              <w:rPr>
                <w:b/>
                <w:bCs/>
                <w:sz w:val="40"/>
                <w:lang w:val="es-ES_tradnl"/>
              </w:rPr>
              <w:t>4</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72A9D" w:rsidP="00E015F3">
            <w:pPr>
              <w:jc w:val="center"/>
              <w:rPr>
                <w:b/>
                <w:bCs/>
                <w:sz w:val="40"/>
                <w:lang w:val="es-ES_tradnl"/>
              </w:rPr>
            </w:pPr>
            <w:r>
              <w:rPr>
                <w:b/>
                <w:bCs/>
                <w:sz w:val="40"/>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A63EF1" w:rsidP="00E015F3">
            <w:pPr>
              <w:jc w:val="center"/>
              <w:rPr>
                <w:b/>
                <w:bCs/>
                <w:sz w:val="40"/>
                <w:lang w:val="es-ES_tradnl"/>
              </w:rPr>
            </w:pPr>
            <w:r>
              <w:rPr>
                <w:b/>
                <w:bCs/>
                <w:sz w:val="40"/>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7B52" w:rsidRDefault="00CD7B52" w:rsidP="00833D8D">
            <w:pPr>
              <w:spacing w:line="360" w:lineRule="auto"/>
              <w:ind w:left="780" w:right="922" w:hanging="708"/>
              <w:jc w:val="both"/>
              <w:rPr>
                <w:b/>
                <w:lang w:val="es-MX"/>
              </w:rPr>
            </w:pPr>
          </w:p>
          <w:p w:rsidR="008E20A6" w:rsidRDefault="007314F6" w:rsidP="00833D8D">
            <w:pPr>
              <w:spacing w:line="360" w:lineRule="auto"/>
              <w:ind w:left="780" w:right="922" w:hanging="708"/>
              <w:jc w:val="both"/>
              <w:rPr>
                <w:b/>
                <w:lang w:val="es-MX"/>
              </w:rPr>
            </w:pPr>
            <w:hyperlink r:id="rId9" w:history="1">
              <w:r w:rsidR="00833D8D" w:rsidRPr="00F85537">
                <w:rPr>
                  <w:rStyle w:val="Hipervnculo"/>
                  <w:b/>
                  <w:lang w:val="es-MX"/>
                </w:rPr>
                <w:t>www.educ.ar/sitios/educar/recursos/ver?id=14362</w:t>
              </w:r>
            </w:hyperlink>
          </w:p>
          <w:p w:rsidR="00CD7B52" w:rsidRDefault="00CD7B52" w:rsidP="00833D8D">
            <w:pPr>
              <w:spacing w:line="360" w:lineRule="auto"/>
              <w:ind w:left="780" w:right="922" w:hanging="708"/>
              <w:jc w:val="both"/>
              <w:rPr>
                <w:b/>
                <w:lang w:val="es-MX"/>
              </w:rPr>
            </w:pPr>
          </w:p>
          <w:p w:rsidR="00833D8D" w:rsidRDefault="007314F6" w:rsidP="00833D8D">
            <w:pPr>
              <w:spacing w:line="360" w:lineRule="auto"/>
              <w:ind w:right="922"/>
              <w:jc w:val="both"/>
              <w:rPr>
                <w:b/>
                <w:lang w:val="es-MX"/>
              </w:rPr>
            </w:pPr>
            <w:hyperlink r:id="rId10" w:history="1">
              <w:r w:rsidR="00833D8D" w:rsidRPr="00F85537">
                <w:rPr>
                  <w:rStyle w:val="Hipervnculo"/>
                  <w:b/>
                  <w:lang w:val="es-MX"/>
                </w:rPr>
                <w:t>www.ourbodiesourselves.org/uploads/pdf/ets.pdf</w:t>
              </w:r>
            </w:hyperlink>
            <w:r w:rsidR="00833D8D">
              <w:rPr>
                <w:b/>
                <w:lang w:val="es-MX"/>
              </w:rPr>
              <w:t>.</w:t>
            </w:r>
          </w:p>
          <w:p w:rsidR="00CD7B52" w:rsidRDefault="00CD7B52" w:rsidP="00833D8D">
            <w:pPr>
              <w:spacing w:line="360" w:lineRule="auto"/>
              <w:ind w:right="922"/>
              <w:jc w:val="both"/>
              <w:rPr>
                <w:b/>
                <w:lang w:val="es-MX"/>
              </w:rPr>
            </w:pPr>
          </w:p>
          <w:p w:rsidR="00833D8D" w:rsidRPr="007B4879" w:rsidRDefault="005730A8" w:rsidP="005730A8">
            <w:pPr>
              <w:spacing w:line="480" w:lineRule="auto"/>
              <w:ind w:right="922"/>
              <w:rPr>
                <w:b/>
                <w:lang w:val="es-MX"/>
              </w:rPr>
            </w:pPr>
            <w:r>
              <w:rPr>
                <w:b/>
                <w:lang w:val="es-MX"/>
              </w:rPr>
              <w:t>“Nuestros cuerpos, nuestras vidas” La guía definitiva para la salud de la mujer latina. Siete cuentos 2003</w:t>
            </w: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F91E34"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0F0" w:rsidRDefault="000D30F0" w:rsidP="005A7825">
      <w:r>
        <w:separator/>
      </w:r>
    </w:p>
  </w:endnote>
  <w:endnote w:type="continuationSeparator" w:id="0">
    <w:p w:rsidR="000D30F0" w:rsidRDefault="000D30F0"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0F0" w:rsidRDefault="000D30F0" w:rsidP="005A7825">
      <w:r>
        <w:separator/>
      </w:r>
    </w:p>
  </w:footnote>
  <w:footnote w:type="continuationSeparator" w:id="0">
    <w:p w:rsidR="000D30F0" w:rsidRDefault="000D30F0"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04"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2"/>
  </w:num>
  <w:num w:numId="5">
    <w:abstractNumId w:val="1"/>
  </w:num>
  <w:num w:numId="6">
    <w:abstractNumId w:val="9"/>
  </w:num>
  <w:num w:numId="7">
    <w:abstractNumId w:val="8"/>
  </w:num>
  <w:num w:numId="8">
    <w:abstractNumId w:val="6"/>
  </w:num>
  <w:num w:numId="9">
    <w:abstractNumId w:val="0"/>
  </w:num>
  <w:num w:numId="10">
    <w:abstractNumId w:val="7"/>
  </w:num>
  <w:num w:numId="11">
    <w:abstractNumId w:val="3"/>
  </w:num>
  <w:num w:numId="12">
    <w:abstractNumId w:val="2"/>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5F90"/>
    <w:rsid w:val="00006DC7"/>
    <w:rsid w:val="00007743"/>
    <w:rsid w:val="00012C84"/>
    <w:rsid w:val="00032920"/>
    <w:rsid w:val="0003326D"/>
    <w:rsid w:val="000356CF"/>
    <w:rsid w:val="00055B77"/>
    <w:rsid w:val="00057CB2"/>
    <w:rsid w:val="000645C0"/>
    <w:rsid w:val="0006484D"/>
    <w:rsid w:val="00066FE8"/>
    <w:rsid w:val="00070927"/>
    <w:rsid w:val="00081738"/>
    <w:rsid w:val="00083E4A"/>
    <w:rsid w:val="00090D1D"/>
    <w:rsid w:val="00091160"/>
    <w:rsid w:val="0009550A"/>
    <w:rsid w:val="000968BD"/>
    <w:rsid w:val="000A1524"/>
    <w:rsid w:val="000A1F86"/>
    <w:rsid w:val="000A765E"/>
    <w:rsid w:val="000B1E61"/>
    <w:rsid w:val="000B6FD7"/>
    <w:rsid w:val="000C52E1"/>
    <w:rsid w:val="000C5579"/>
    <w:rsid w:val="000C558B"/>
    <w:rsid w:val="000D01BE"/>
    <w:rsid w:val="000D30F0"/>
    <w:rsid w:val="000D784F"/>
    <w:rsid w:val="000E2709"/>
    <w:rsid w:val="000E2DAE"/>
    <w:rsid w:val="00100904"/>
    <w:rsid w:val="00101B4F"/>
    <w:rsid w:val="00114904"/>
    <w:rsid w:val="001233C8"/>
    <w:rsid w:val="00136DE1"/>
    <w:rsid w:val="001373D6"/>
    <w:rsid w:val="00137CC8"/>
    <w:rsid w:val="00140BF4"/>
    <w:rsid w:val="00140C92"/>
    <w:rsid w:val="00141A28"/>
    <w:rsid w:val="001424FE"/>
    <w:rsid w:val="0015663A"/>
    <w:rsid w:val="0015671F"/>
    <w:rsid w:val="00160CDA"/>
    <w:rsid w:val="00161BCB"/>
    <w:rsid w:val="00166B74"/>
    <w:rsid w:val="00177D3E"/>
    <w:rsid w:val="001855AB"/>
    <w:rsid w:val="001934C4"/>
    <w:rsid w:val="001B1A9E"/>
    <w:rsid w:val="001B2AB6"/>
    <w:rsid w:val="001B661E"/>
    <w:rsid w:val="001C477A"/>
    <w:rsid w:val="001D2EE2"/>
    <w:rsid w:val="001E6452"/>
    <w:rsid w:val="001F59BE"/>
    <w:rsid w:val="00230C49"/>
    <w:rsid w:val="00230ECA"/>
    <w:rsid w:val="00235296"/>
    <w:rsid w:val="0024266B"/>
    <w:rsid w:val="00242DAF"/>
    <w:rsid w:val="0024480E"/>
    <w:rsid w:val="00246EE4"/>
    <w:rsid w:val="0024715C"/>
    <w:rsid w:val="00250664"/>
    <w:rsid w:val="00255DF5"/>
    <w:rsid w:val="002573A8"/>
    <w:rsid w:val="002576B1"/>
    <w:rsid w:val="00260709"/>
    <w:rsid w:val="00267A80"/>
    <w:rsid w:val="0028686A"/>
    <w:rsid w:val="002873E4"/>
    <w:rsid w:val="00293E09"/>
    <w:rsid w:val="0029425B"/>
    <w:rsid w:val="00296BDE"/>
    <w:rsid w:val="002A51F5"/>
    <w:rsid w:val="002A697A"/>
    <w:rsid w:val="002C0446"/>
    <w:rsid w:val="002C07F0"/>
    <w:rsid w:val="002C4094"/>
    <w:rsid w:val="002D4AA3"/>
    <w:rsid w:val="002E0B4D"/>
    <w:rsid w:val="002E42AB"/>
    <w:rsid w:val="002F33DB"/>
    <w:rsid w:val="0030011B"/>
    <w:rsid w:val="00311111"/>
    <w:rsid w:val="00320210"/>
    <w:rsid w:val="00323B36"/>
    <w:rsid w:val="00323E7A"/>
    <w:rsid w:val="00342D3A"/>
    <w:rsid w:val="00350A4C"/>
    <w:rsid w:val="00353450"/>
    <w:rsid w:val="003540E5"/>
    <w:rsid w:val="00355FB1"/>
    <w:rsid w:val="00367E5C"/>
    <w:rsid w:val="00375207"/>
    <w:rsid w:val="00377431"/>
    <w:rsid w:val="00380DCB"/>
    <w:rsid w:val="00382B49"/>
    <w:rsid w:val="003879DA"/>
    <w:rsid w:val="00387FF3"/>
    <w:rsid w:val="00391459"/>
    <w:rsid w:val="003A053F"/>
    <w:rsid w:val="003A2480"/>
    <w:rsid w:val="003A4A46"/>
    <w:rsid w:val="003A4D88"/>
    <w:rsid w:val="003A6CEA"/>
    <w:rsid w:val="003B2D9C"/>
    <w:rsid w:val="003B327A"/>
    <w:rsid w:val="003C7C33"/>
    <w:rsid w:val="003D3B0A"/>
    <w:rsid w:val="003D4675"/>
    <w:rsid w:val="003D4CD2"/>
    <w:rsid w:val="003E67D8"/>
    <w:rsid w:val="003F152C"/>
    <w:rsid w:val="003F2078"/>
    <w:rsid w:val="003F3863"/>
    <w:rsid w:val="003F7778"/>
    <w:rsid w:val="004048D4"/>
    <w:rsid w:val="0041018D"/>
    <w:rsid w:val="00421729"/>
    <w:rsid w:val="00423FD5"/>
    <w:rsid w:val="00426722"/>
    <w:rsid w:val="00432879"/>
    <w:rsid w:val="004377C8"/>
    <w:rsid w:val="00437ACE"/>
    <w:rsid w:val="0044358D"/>
    <w:rsid w:val="0044508C"/>
    <w:rsid w:val="00447215"/>
    <w:rsid w:val="00447A2F"/>
    <w:rsid w:val="00452551"/>
    <w:rsid w:val="00453DA8"/>
    <w:rsid w:val="00454A46"/>
    <w:rsid w:val="004570A6"/>
    <w:rsid w:val="0046006B"/>
    <w:rsid w:val="00464445"/>
    <w:rsid w:val="0046705F"/>
    <w:rsid w:val="00470D85"/>
    <w:rsid w:val="00472D8E"/>
    <w:rsid w:val="004767F4"/>
    <w:rsid w:val="00480F6E"/>
    <w:rsid w:val="0048238D"/>
    <w:rsid w:val="00483410"/>
    <w:rsid w:val="004A7B68"/>
    <w:rsid w:val="004B19F9"/>
    <w:rsid w:val="004B2D25"/>
    <w:rsid w:val="004B3CD9"/>
    <w:rsid w:val="004B79F9"/>
    <w:rsid w:val="004D36D2"/>
    <w:rsid w:val="004D455B"/>
    <w:rsid w:val="004E4462"/>
    <w:rsid w:val="004F7618"/>
    <w:rsid w:val="004F763E"/>
    <w:rsid w:val="00513917"/>
    <w:rsid w:val="005146E0"/>
    <w:rsid w:val="00517659"/>
    <w:rsid w:val="0052611C"/>
    <w:rsid w:val="0054544E"/>
    <w:rsid w:val="0054635E"/>
    <w:rsid w:val="00550F1E"/>
    <w:rsid w:val="00567F98"/>
    <w:rsid w:val="00572533"/>
    <w:rsid w:val="005730A8"/>
    <w:rsid w:val="00585F97"/>
    <w:rsid w:val="00590534"/>
    <w:rsid w:val="00590D35"/>
    <w:rsid w:val="005A5C62"/>
    <w:rsid w:val="005A7825"/>
    <w:rsid w:val="005C0949"/>
    <w:rsid w:val="005C1842"/>
    <w:rsid w:val="005C3179"/>
    <w:rsid w:val="005C3629"/>
    <w:rsid w:val="005D29FE"/>
    <w:rsid w:val="005E1662"/>
    <w:rsid w:val="005E1DB3"/>
    <w:rsid w:val="005E369C"/>
    <w:rsid w:val="005E4F8C"/>
    <w:rsid w:val="005E7149"/>
    <w:rsid w:val="006131F3"/>
    <w:rsid w:val="00615999"/>
    <w:rsid w:val="00620145"/>
    <w:rsid w:val="00632E7F"/>
    <w:rsid w:val="00633816"/>
    <w:rsid w:val="00635095"/>
    <w:rsid w:val="0063646E"/>
    <w:rsid w:val="00636D48"/>
    <w:rsid w:val="006516BF"/>
    <w:rsid w:val="006516F3"/>
    <w:rsid w:val="0066768B"/>
    <w:rsid w:val="00677EEE"/>
    <w:rsid w:val="00681FB9"/>
    <w:rsid w:val="006A0AA4"/>
    <w:rsid w:val="006B3002"/>
    <w:rsid w:val="006B62EC"/>
    <w:rsid w:val="006B63C7"/>
    <w:rsid w:val="006F08E0"/>
    <w:rsid w:val="007020CC"/>
    <w:rsid w:val="00707C58"/>
    <w:rsid w:val="007134D1"/>
    <w:rsid w:val="00713888"/>
    <w:rsid w:val="007173C7"/>
    <w:rsid w:val="00726A92"/>
    <w:rsid w:val="007314F6"/>
    <w:rsid w:val="00732100"/>
    <w:rsid w:val="00741030"/>
    <w:rsid w:val="0074734A"/>
    <w:rsid w:val="007556A5"/>
    <w:rsid w:val="00793557"/>
    <w:rsid w:val="00793DD5"/>
    <w:rsid w:val="00793E54"/>
    <w:rsid w:val="00796C1E"/>
    <w:rsid w:val="007A239C"/>
    <w:rsid w:val="007A6E68"/>
    <w:rsid w:val="007B4879"/>
    <w:rsid w:val="007B6CB9"/>
    <w:rsid w:val="007B74DF"/>
    <w:rsid w:val="007C0382"/>
    <w:rsid w:val="007C2CBE"/>
    <w:rsid w:val="007D3937"/>
    <w:rsid w:val="007D4EDD"/>
    <w:rsid w:val="007D57F0"/>
    <w:rsid w:val="007E0117"/>
    <w:rsid w:val="007E33EF"/>
    <w:rsid w:val="007E7BEB"/>
    <w:rsid w:val="0080202D"/>
    <w:rsid w:val="00816502"/>
    <w:rsid w:val="00816748"/>
    <w:rsid w:val="00827C8B"/>
    <w:rsid w:val="00833D8D"/>
    <w:rsid w:val="00835AC0"/>
    <w:rsid w:val="00836411"/>
    <w:rsid w:val="00842C5C"/>
    <w:rsid w:val="008466C8"/>
    <w:rsid w:val="00850076"/>
    <w:rsid w:val="008521EC"/>
    <w:rsid w:val="00852441"/>
    <w:rsid w:val="008534C3"/>
    <w:rsid w:val="00861184"/>
    <w:rsid w:val="008629D4"/>
    <w:rsid w:val="00885D28"/>
    <w:rsid w:val="00891159"/>
    <w:rsid w:val="008A1F40"/>
    <w:rsid w:val="008C2647"/>
    <w:rsid w:val="008C4E4D"/>
    <w:rsid w:val="008D08B9"/>
    <w:rsid w:val="008E20A6"/>
    <w:rsid w:val="008F344A"/>
    <w:rsid w:val="008F5418"/>
    <w:rsid w:val="009006BC"/>
    <w:rsid w:val="009014CB"/>
    <w:rsid w:val="009038D0"/>
    <w:rsid w:val="009074FD"/>
    <w:rsid w:val="00912416"/>
    <w:rsid w:val="00915087"/>
    <w:rsid w:val="00916D26"/>
    <w:rsid w:val="009176CE"/>
    <w:rsid w:val="00925B03"/>
    <w:rsid w:val="009363A1"/>
    <w:rsid w:val="00943E81"/>
    <w:rsid w:val="00961FC5"/>
    <w:rsid w:val="00962DAB"/>
    <w:rsid w:val="00965F79"/>
    <w:rsid w:val="00970EDB"/>
    <w:rsid w:val="0098343E"/>
    <w:rsid w:val="00986FDE"/>
    <w:rsid w:val="0099765B"/>
    <w:rsid w:val="00997B09"/>
    <w:rsid w:val="00997C80"/>
    <w:rsid w:val="00997D4F"/>
    <w:rsid w:val="009A29B8"/>
    <w:rsid w:val="009A56F9"/>
    <w:rsid w:val="009B1CBB"/>
    <w:rsid w:val="009B34CC"/>
    <w:rsid w:val="009B7B24"/>
    <w:rsid w:val="009C2FA0"/>
    <w:rsid w:val="009D3913"/>
    <w:rsid w:val="009D42AA"/>
    <w:rsid w:val="009D42EE"/>
    <w:rsid w:val="009E1EE2"/>
    <w:rsid w:val="009E58BF"/>
    <w:rsid w:val="009F148F"/>
    <w:rsid w:val="00A044C0"/>
    <w:rsid w:val="00A067C3"/>
    <w:rsid w:val="00A264C1"/>
    <w:rsid w:val="00A27597"/>
    <w:rsid w:val="00A32A2F"/>
    <w:rsid w:val="00A34CF2"/>
    <w:rsid w:val="00A4061A"/>
    <w:rsid w:val="00A51054"/>
    <w:rsid w:val="00A57504"/>
    <w:rsid w:val="00A63EF1"/>
    <w:rsid w:val="00A71C4D"/>
    <w:rsid w:val="00A86985"/>
    <w:rsid w:val="00A86F9E"/>
    <w:rsid w:val="00A96A18"/>
    <w:rsid w:val="00AA4474"/>
    <w:rsid w:val="00AA572B"/>
    <w:rsid w:val="00AA609D"/>
    <w:rsid w:val="00AB28A7"/>
    <w:rsid w:val="00AB2FB5"/>
    <w:rsid w:val="00AB51ED"/>
    <w:rsid w:val="00AC063B"/>
    <w:rsid w:val="00AD6536"/>
    <w:rsid w:val="00AF3DB0"/>
    <w:rsid w:val="00AF4102"/>
    <w:rsid w:val="00AF5D95"/>
    <w:rsid w:val="00B01668"/>
    <w:rsid w:val="00B03677"/>
    <w:rsid w:val="00B103F9"/>
    <w:rsid w:val="00B17D46"/>
    <w:rsid w:val="00B2113A"/>
    <w:rsid w:val="00B26046"/>
    <w:rsid w:val="00B27B0C"/>
    <w:rsid w:val="00B32144"/>
    <w:rsid w:val="00B32BED"/>
    <w:rsid w:val="00B36369"/>
    <w:rsid w:val="00B42EA0"/>
    <w:rsid w:val="00B4380C"/>
    <w:rsid w:val="00B45BD3"/>
    <w:rsid w:val="00B45C5B"/>
    <w:rsid w:val="00B6023A"/>
    <w:rsid w:val="00B63E01"/>
    <w:rsid w:val="00B672EA"/>
    <w:rsid w:val="00B73293"/>
    <w:rsid w:val="00B8202F"/>
    <w:rsid w:val="00B82B1D"/>
    <w:rsid w:val="00B93EA5"/>
    <w:rsid w:val="00B94233"/>
    <w:rsid w:val="00B9630D"/>
    <w:rsid w:val="00BA0160"/>
    <w:rsid w:val="00BB0803"/>
    <w:rsid w:val="00BB0F70"/>
    <w:rsid w:val="00BB4F9E"/>
    <w:rsid w:val="00BB73C6"/>
    <w:rsid w:val="00BB7CF7"/>
    <w:rsid w:val="00BC29F7"/>
    <w:rsid w:val="00BD3A80"/>
    <w:rsid w:val="00BE2E0E"/>
    <w:rsid w:val="00BE540E"/>
    <w:rsid w:val="00BF3D58"/>
    <w:rsid w:val="00BF5F83"/>
    <w:rsid w:val="00C02949"/>
    <w:rsid w:val="00C04AF6"/>
    <w:rsid w:val="00C07A02"/>
    <w:rsid w:val="00C1233D"/>
    <w:rsid w:val="00C146DD"/>
    <w:rsid w:val="00C24C2D"/>
    <w:rsid w:val="00C5259D"/>
    <w:rsid w:val="00C56662"/>
    <w:rsid w:val="00C64199"/>
    <w:rsid w:val="00C64700"/>
    <w:rsid w:val="00C72A9D"/>
    <w:rsid w:val="00C760C5"/>
    <w:rsid w:val="00C8356F"/>
    <w:rsid w:val="00C928F2"/>
    <w:rsid w:val="00C935BE"/>
    <w:rsid w:val="00C93A97"/>
    <w:rsid w:val="00C93F0A"/>
    <w:rsid w:val="00CA22AA"/>
    <w:rsid w:val="00CA54BA"/>
    <w:rsid w:val="00CA7110"/>
    <w:rsid w:val="00CB034E"/>
    <w:rsid w:val="00CB562F"/>
    <w:rsid w:val="00CC2CB8"/>
    <w:rsid w:val="00CD4938"/>
    <w:rsid w:val="00CD4DD1"/>
    <w:rsid w:val="00CD7B52"/>
    <w:rsid w:val="00CE1CE8"/>
    <w:rsid w:val="00CE2524"/>
    <w:rsid w:val="00CE5F84"/>
    <w:rsid w:val="00CF01F0"/>
    <w:rsid w:val="00CF306F"/>
    <w:rsid w:val="00CF7DE1"/>
    <w:rsid w:val="00D03602"/>
    <w:rsid w:val="00D04252"/>
    <w:rsid w:val="00D06219"/>
    <w:rsid w:val="00D108A0"/>
    <w:rsid w:val="00D12769"/>
    <w:rsid w:val="00D16E26"/>
    <w:rsid w:val="00D255FC"/>
    <w:rsid w:val="00D320A6"/>
    <w:rsid w:val="00D33B74"/>
    <w:rsid w:val="00D34129"/>
    <w:rsid w:val="00D41203"/>
    <w:rsid w:val="00D44B66"/>
    <w:rsid w:val="00D52719"/>
    <w:rsid w:val="00D6041C"/>
    <w:rsid w:val="00D6070A"/>
    <w:rsid w:val="00D60EFC"/>
    <w:rsid w:val="00D63672"/>
    <w:rsid w:val="00D64559"/>
    <w:rsid w:val="00D64FE6"/>
    <w:rsid w:val="00D66E16"/>
    <w:rsid w:val="00D75BDA"/>
    <w:rsid w:val="00D81E83"/>
    <w:rsid w:val="00D85848"/>
    <w:rsid w:val="00D93345"/>
    <w:rsid w:val="00D94A4C"/>
    <w:rsid w:val="00D97082"/>
    <w:rsid w:val="00DA157C"/>
    <w:rsid w:val="00DC3A60"/>
    <w:rsid w:val="00DC4A3D"/>
    <w:rsid w:val="00DC4CDE"/>
    <w:rsid w:val="00DD5AB8"/>
    <w:rsid w:val="00DE1794"/>
    <w:rsid w:val="00DF69CA"/>
    <w:rsid w:val="00DF7FAA"/>
    <w:rsid w:val="00E0036B"/>
    <w:rsid w:val="00E015F3"/>
    <w:rsid w:val="00E01B6B"/>
    <w:rsid w:val="00E06E35"/>
    <w:rsid w:val="00E139AA"/>
    <w:rsid w:val="00E13BC7"/>
    <w:rsid w:val="00E30D6C"/>
    <w:rsid w:val="00E5270C"/>
    <w:rsid w:val="00E52DE3"/>
    <w:rsid w:val="00E54A5D"/>
    <w:rsid w:val="00E557BC"/>
    <w:rsid w:val="00E55A40"/>
    <w:rsid w:val="00E6113E"/>
    <w:rsid w:val="00E62483"/>
    <w:rsid w:val="00E658E3"/>
    <w:rsid w:val="00E6685B"/>
    <w:rsid w:val="00E72BB4"/>
    <w:rsid w:val="00E77DA1"/>
    <w:rsid w:val="00E90E61"/>
    <w:rsid w:val="00E92E67"/>
    <w:rsid w:val="00E93AFE"/>
    <w:rsid w:val="00E94DA0"/>
    <w:rsid w:val="00E96109"/>
    <w:rsid w:val="00E976CE"/>
    <w:rsid w:val="00EB6234"/>
    <w:rsid w:val="00EE17E9"/>
    <w:rsid w:val="00EE7B09"/>
    <w:rsid w:val="00EF1D86"/>
    <w:rsid w:val="00EF3585"/>
    <w:rsid w:val="00EF5E3D"/>
    <w:rsid w:val="00EF66E7"/>
    <w:rsid w:val="00F020F0"/>
    <w:rsid w:val="00F04E1B"/>
    <w:rsid w:val="00F0663E"/>
    <w:rsid w:val="00F2188C"/>
    <w:rsid w:val="00F2594B"/>
    <w:rsid w:val="00F25BE3"/>
    <w:rsid w:val="00F26BDB"/>
    <w:rsid w:val="00F27CCE"/>
    <w:rsid w:val="00F338B0"/>
    <w:rsid w:val="00F363AF"/>
    <w:rsid w:val="00F4338F"/>
    <w:rsid w:val="00F448B0"/>
    <w:rsid w:val="00F452D3"/>
    <w:rsid w:val="00F503BA"/>
    <w:rsid w:val="00F55A76"/>
    <w:rsid w:val="00F56EBC"/>
    <w:rsid w:val="00F62BE6"/>
    <w:rsid w:val="00F66A84"/>
    <w:rsid w:val="00F73E8E"/>
    <w:rsid w:val="00F812B1"/>
    <w:rsid w:val="00F91E34"/>
    <w:rsid w:val="00F93A74"/>
    <w:rsid w:val="00FB135F"/>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584DE10-0223-4AD8-B0D2-8899E31A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styleId="a">
    <w:basedOn w:val="Normal"/>
    <w:next w:val="Puesto"/>
    <w:qFormat/>
    <w:rsid w:val="007314F6"/>
    <w:pPr>
      <w:jc w:val="center"/>
    </w:pPr>
    <w:rPr>
      <w:rFonts w:ascii="Book Antiqua" w:hAnsi="Book Antiqua"/>
      <w:b/>
      <w:sz w:val="4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urbodiesourselves.org/uploads/pdf/ets.pdf" TargetMode="External"/><Relationship Id="rId4" Type="http://schemas.openxmlformats.org/officeDocument/2006/relationships/settings" Target="settings.xml"/><Relationship Id="rId9" Type="http://schemas.openxmlformats.org/officeDocument/2006/relationships/hyperlink" Target="http://www.educ.ar/sitios/educar/recursos/ver?id=1436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1D2BD-42C4-4C72-9974-DD70AE9B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14</Pages>
  <Words>1575</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149</cp:revision>
  <cp:lastPrinted>2013-01-25T21:38:00Z</cp:lastPrinted>
  <dcterms:created xsi:type="dcterms:W3CDTF">2013-01-21T22:00:00Z</dcterms:created>
  <dcterms:modified xsi:type="dcterms:W3CDTF">2017-09-05T18:57:00Z</dcterms:modified>
</cp:coreProperties>
</file>