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0C06C8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807508">
              <w:rPr>
                <w:sz w:val="26"/>
                <w:szCs w:val="26"/>
              </w:rPr>
              <w:t>TECNICA DE COLO</w:t>
            </w:r>
            <w:r w:rsidR="00AC6AF2" w:rsidRPr="00B34002">
              <w:rPr>
                <w:sz w:val="26"/>
                <w:szCs w:val="26"/>
              </w:rPr>
              <w:t>RIMETRÍA BALA</w:t>
            </w:r>
            <w:r w:rsidR="000C06C8">
              <w:rPr>
                <w:sz w:val="26"/>
                <w:szCs w:val="26"/>
              </w:rPr>
              <w:t>Y</w:t>
            </w:r>
            <w:r w:rsidR="00AC6AF2" w:rsidRPr="00B34002">
              <w:rPr>
                <w:sz w:val="26"/>
                <w:szCs w:val="26"/>
              </w:rPr>
              <w:t>AGE</w:t>
            </w:r>
            <w:r w:rsidR="00AC6AF2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9F5605">
            <w:pPr>
              <w:pStyle w:val="Sinespaciado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>:</w:t>
            </w:r>
            <w:r w:rsidR="009F5605">
              <w:rPr>
                <w:b/>
                <w:sz w:val="24"/>
                <w:szCs w:val="26"/>
              </w:rPr>
              <w:t xml:space="preserve"> </w:t>
            </w:r>
            <w:r w:rsidR="009F5605">
              <w:rPr>
                <w:sz w:val="24"/>
                <w:szCs w:val="26"/>
              </w:rPr>
              <w:t>Al finalizar el curso los</w:t>
            </w:r>
            <w:r w:rsidR="00AC6AF2" w:rsidRPr="00B34002">
              <w:rPr>
                <w:sz w:val="24"/>
                <w:szCs w:val="26"/>
              </w:rPr>
              <w:t xml:space="preserve"> participantes </w:t>
            </w:r>
            <w:r w:rsidR="009F5605">
              <w:rPr>
                <w:sz w:val="24"/>
                <w:szCs w:val="26"/>
              </w:rPr>
              <w:t>realizarán</w:t>
            </w:r>
            <w:r w:rsidR="00AC6AF2" w:rsidRPr="00B34002">
              <w:rPr>
                <w:sz w:val="24"/>
                <w:szCs w:val="26"/>
              </w:rPr>
              <w:t xml:space="preserve"> la extracción </w:t>
            </w:r>
            <w:r w:rsidR="009F5605">
              <w:rPr>
                <w:sz w:val="24"/>
                <w:szCs w:val="26"/>
              </w:rPr>
              <w:t xml:space="preserve">de color </w:t>
            </w:r>
            <w:r w:rsidR="00AC6AF2" w:rsidRPr="00B34002">
              <w:rPr>
                <w:sz w:val="24"/>
                <w:szCs w:val="26"/>
              </w:rPr>
              <w:t xml:space="preserve">del cabello, </w:t>
            </w:r>
            <w:r w:rsidR="009F5605">
              <w:rPr>
                <w:sz w:val="24"/>
                <w:szCs w:val="26"/>
              </w:rPr>
              <w:t>elaborarán el</w:t>
            </w:r>
            <w:r w:rsidR="00807508">
              <w:rPr>
                <w:sz w:val="24"/>
                <w:szCs w:val="26"/>
              </w:rPr>
              <w:t xml:space="preserve"> </w:t>
            </w:r>
            <w:r w:rsidR="00AC6AF2" w:rsidRPr="00B34002">
              <w:rPr>
                <w:sz w:val="24"/>
                <w:szCs w:val="26"/>
              </w:rPr>
              <w:t>cubrimiento de canas p</w:t>
            </w:r>
            <w:r w:rsidR="00807508">
              <w:rPr>
                <w:sz w:val="24"/>
                <w:szCs w:val="26"/>
              </w:rPr>
              <w:t>a</w:t>
            </w:r>
            <w:r w:rsidR="00AC6AF2" w:rsidRPr="00B34002">
              <w:rPr>
                <w:sz w:val="24"/>
                <w:szCs w:val="26"/>
              </w:rPr>
              <w:t>r</w:t>
            </w:r>
            <w:r w:rsidR="00807508">
              <w:rPr>
                <w:sz w:val="24"/>
                <w:szCs w:val="26"/>
              </w:rPr>
              <w:t>a</w:t>
            </w:r>
            <w:r w:rsidR="009F5605">
              <w:rPr>
                <w:sz w:val="24"/>
                <w:szCs w:val="26"/>
              </w:rPr>
              <w:t xml:space="preserve">, posteriormente, aplicar la </w:t>
            </w:r>
            <w:r w:rsidR="00807508">
              <w:rPr>
                <w:sz w:val="24"/>
                <w:szCs w:val="26"/>
              </w:rPr>
              <w:t xml:space="preserve">técnica </w:t>
            </w:r>
            <w:proofErr w:type="spellStart"/>
            <w:r w:rsidR="00807508">
              <w:rPr>
                <w:sz w:val="24"/>
                <w:szCs w:val="26"/>
              </w:rPr>
              <w:t>Balay</w:t>
            </w:r>
            <w:r w:rsidR="00AC6AF2" w:rsidRPr="00B34002">
              <w:rPr>
                <w:sz w:val="24"/>
                <w:szCs w:val="26"/>
              </w:rPr>
              <w:t>age</w:t>
            </w:r>
            <w:proofErr w:type="spellEnd"/>
            <w:r w:rsidR="00AC6AF2" w:rsidRPr="00B34002">
              <w:rPr>
                <w:sz w:val="24"/>
                <w:szCs w:val="26"/>
              </w:rPr>
              <w:t>, utilizando las medidas de seguridad e higiene.</w:t>
            </w:r>
            <w:r w:rsidR="00AC6AF2">
              <w:rPr>
                <w:b/>
                <w:sz w:val="24"/>
                <w:szCs w:val="26"/>
              </w:rPr>
              <w:t xml:space="preserve"> </w:t>
            </w:r>
            <w:bookmarkStart w:id="0" w:name="_GoBack"/>
            <w:bookmarkEnd w:id="0"/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807508" w:rsidRPr="00807508">
              <w:rPr>
                <w:sz w:val="24"/>
                <w:szCs w:val="24"/>
              </w:rPr>
              <w:t>Público en general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AC6AF2" w:rsidRPr="00B34002">
              <w:rPr>
                <w:sz w:val="24"/>
                <w:szCs w:val="24"/>
              </w:rPr>
              <w:t>20 HRS.</w:t>
            </w:r>
          </w:p>
        </w:tc>
      </w:tr>
    </w:tbl>
    <w:tbl>
      <w:tblPr>
        <w:tblpPr w:leftFromText="141" w:rightFromText="141" w:vertAnchor="text" w:horzAnchor="margin" w:tblpY="253"/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552"/>
        <w:gridCol w:w="3827"/>
        <w:gridCol w:w="2071"/>
        <w:gridCol w:w="2323"/>
        <w:gridCol w:w="1134"/>
      </w:tblGrid>
      <w:tr w:rsidR="00807508" w:rsidRPr="00643BE9" w:rsidTr="00807508">
        <w:tc>
          <w:tcPr>
            <w:tcW w:w="1951" w:type="dxa"/>
            <w:vAlign w:val="center"/>
          </w:tcPr>
          <w:p w:rsidR="00807508" w:rsidRPr="000E3FA6" w:rsidRDefault="00807508" w:rsidP="00807508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0E3FA6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552" w:type="dxa"/>
            <w:vAlign w:val="center"/>
          </w:tcPr>
          <w:p w:rsidR="00807508" w:rsidRPr="00643BE9" w:rsidRDefault="00807508" w:rsidP="00807508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827" w:type="dxa"/>
            <w:vAlign w:val="center"/>
          </w:tcPr>
          <w:p w:rsidR="00807508" w:rsidRPr="000E3FA6" w:rsidRDefault="00807508" w:rsidP="00807508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ESTRATEGIA DIDACTICA</w:t>
            </w:r>
          </w:p>
        </w:tc>
        <w:tc>
          <w:tcPr>
            <w:tcW w:w="2071" w:type="dxa"/>
            <w:vAlign w:val="center"/>
          </w:tcPr>
          <w:p w:rsidR="00807508" w:rsidRPr="000E3FA6" w:rsidRDefault="00807508" w:rsidP="00807508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APOYO DIDACTICO</w:t>
            </w:r>
          </w:p>
        </w:tc>
        <w:tc>
          <w:tcPr>
            <w:tcW w:w="2323" w:type="dxa"/>
            <w:vAlign w:val="center"/>
          </w:tcPr>
          <w:p w:rsidR="00807508" w:rsidRPr="000E3FA6" w:rsidRDefault="00807508" w:rsidP="00807508">
            <w:pPr>
              <w:pStyle w:val="Sinespaciado"/>
              <w:jc w:val="center"/>
              <w:rPr>
                <w:b/>
                <w:sz w:val="24"/>
                <w:szCs w:val="26"/>
              </w:rPr>
            </w:pPr>
            <w:r w:rsidRPr="000E3FA6">
              <w:rPr>
                <w:b/>
                <w:sz w:val="24"/>
                <w:szCs w:val="26"/>
              </w:rPr>
              <w:t>CRITERIO DE EVALUACIÓN</w:t>
            </w:r>
          </w:p>
        </w:tc>
        <w:tc>
          <w:tcPr>
            <w:tcW w:w="1134" w:type="dxa"/>
          </w:tcPr>
          <w:p w:rsidR="00807508" w:rsidRPr="00643BE9" w:rsidRDefault="00807508" w:rsidP="00807508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807508" w:rsidRPr="00643BE9" w:rsidTr="00807508">
        <w:tc>
          <w:tcPr>
            <w:tcW w:w="1951" w:type="dxa"/>
          </w:tcPr>
          <w:p w:rsidR="00807508" w:rsidRDefault="00807508" w:rsidP="00807508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</w:pPr>
          </w:p>
          <w:p w:rsidR="00807508" w:rsidRPr="000E3FA6" w:rsidRDefault="00807508" w:rsidP="00807508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</w:pPr>
            <w:r w:rsidRPr="000E3FA6"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>1.1 Preparación del Cabello.</w:t>
            </w:r>
          </w:p>
        </w:tc>
        <w:tc>
          <w:tcPr>
            <w:tcW w:w="2552" w:type="dxa"/>
          </w:tcPr>
          <w:p w:rsidR="00807508" w:rsidRPr="00643BE9" w:rsidRDefault="00807508" w:rsidP="00807508">
            <w:pPr>
              <w:pStyle w:val="Prrafodelista"/>
              <w:spacing w:line="240" w:lineRule="auto"/>
              <w:ind w:left="0"/>
              <w:rPr>
                <w:rFonts w:cs="Calibri"/>
                <w:b/>
                <w:lang w:val="es-ES_tradnl"/>
              </w:rPr>
            </w:pPr>
          </w:p>
          <w:p w:rsidR="00807508" w:rsidRDefault="00807508" w:rsidP="00807508">
            <w:pPr>
              <w:pStyle w:val="Prrafodelista"/>
              <w:numPr>
                <w:ilvl w:val="1"/>
                <w:numId w:val="25"/>
              </w:num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Extracción del color en el cabello. </w:t>
            </w:r>
          </w:p>
          <w:p w:rsidR="00807508" w:rsidRDefault="00807508" w:rsidP="00807508">
            <w:pPr>
              <w:pStyle w:val="Prrafodelista"/>
              <w:spacing w:line="240" w:lineRule="auto"/>
              <w:ind w:left="360"/>
              <w:rPr>
                <w:rFonts w:cs="Calibri"/>
                <w:b/>
                <w:lang w:val="es-ES_tradnl"/>
              </w:rPr>
            </w:pPr>
          </w:p>
          <w:p w:rsidR="00807508" w:rsidRPr="00AC6AF2" w:rsidRDefault="00807508" w:rsidP="00807508">
            <w:pPr>
              <w:pStyle w:val="Prrafodelista"/>
              <w:numPr>
                <w:ilvl w:val="1"/>
                <w:numId w:val="25"/>
              </w:num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C</w:t>
            </w:r>
            <w:r w:rsidRPr="00AC6AF2">
              <w:rPr>
                <w:rFonts w:cs="Calibri"/>
                <w:b/>
                <w:lang w:val="es-ES_tradnl"/>
              </w:rPr>
              <w:t xml:space="preserve">ubrimiento de canas. </w:t>
            </w:r>
          </w:p>
        </w:tc>
        <w:tc>
          <w:tcPr>
            <w:tcW w:w="3827" w:type="dxa"/>
          </w:tcPr>
          <w:p w:rsidR="00807508" w:rsidRDefault="00807508" w:rsidP="00807508">
            <w:pPr>
              <w:widowControl w:val="0"/>
              <w:autoSpaceDE w:val="0"/>
              <w:autoSpaceDN w:val="0"/>
              <w:adjustRightInd w:val="0"/>
              <w:spacing w:before="15" w:after="0" w:line="230" w:lineRule="exact"/>
              <w:ind w:right="265"/>
              <w:rPr>
                <w:rFonts w:cs="Arial"/>
                <w:b/>
                <w:color w:val="000000"/>
                <w:sz w:val="18"/>
                <w:szCs w:val="18"/>
              </w:rPr>
            </w:pPr>
          </w:p>
          <w:p w:rsidR="00807508" w:rsidRPr="00037C3A" w:rsidRDefault="00807508" w:rsidP="00807508">
            <w:pPr>
              <w:widowControl w:val="0"/>
              <w:autoSpaceDE w:val="0"/>
              <w:autoSpaceDN w:val="0"/>
              <w:adjustRightInd w:val="0"/>
              <w:spacing w:before="15" w:after="0" w:line="230" w:lineRule="exact"/>
              <w:ind w:right="265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b/>
                <w:color w:val="000000"/>
                <w:sz w:val="16"/>
                <w:szCs w:val="16"/>
              </w:rPr>
              <w:t>ENCUADRE GRUPAL: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 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tabs>
                <w:tab w:val="clear" w:pos="462"/>
                <w:tab w:val="num" w:pos="176"/>
              </w:tabs>
              <w:autoSpaceDE w:val="0"/>
              <w:autoSpaceDN w:val="0"/>
              <w:adjustRightInd w:val="0"/>
              <w:spacing w:before="15" w:after="0" w:line="230" w:lineRule="exact"/>
              <w:ind w:left="317" w:right="265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Aplicación de técnica para la int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graci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ó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n y</w:t>
            </w:r>
          </w:p>
          <w:p w:rsidR="00807508" w:rsidRPr="00037C3A" w:rsidRDefault="00807508" w:rsidP="00807508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34" w:right="-20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com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nicac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i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ón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grupal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before="17" w:after="0" w:line="230" w:lineRule="exact"/>
              <w:ind w:left="317" w:right="252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Present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ión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gen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ral del 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rso</w:t>
            </w:r>
          </w:p>
          <w:p w:rsidR="00807508" w:rsidRPr="00037C3A" w:rsidRDefault="00807508" w:rsidP="00807508">
            <w:pPr>
              <w:widowControl w:val="0"/>
              <w:numPr>
                <w:ilvl w:val="1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after="0" w:line="229" w:lineRule="exact"/>
              <w:ind w:left="317" w:right="-20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Material 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i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á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ctico</w:t>
            </w:r>
          </w:p>
          <w:p w:rsidR="00807508" w:rsidRPr="00037C3A" w:rsidRDefault="00807508" w:rsidP="00807508">
            <w:pPr>
              <w:widowControl w:val="0"/>
              <w:numPr>
                <w:ilvl w:val="1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after="0" w:line="230" w:lineRule="exact"/>
              <w:ind w:left="317" w:right="-20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Forma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de tr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bajo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before="16" w:after="0" w:line="230" w:lineRule="exact"/>
              <w:ind w:left="317" w:right="486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Explicac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i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ón 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 las metas, be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efici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o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 y fines del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curso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before="14" w:after="0" w:line="230" w:lineRule="exact"/>
              <w:ind w:left="317" w:right="36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Present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ión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del obj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tivo y contenido temático durante el curso.</w:t>
            </w:r>
          </w:p>
          <w:p w:rsidR="00807508" w:rsidRPr="00037C3A" w:rsidRDefault="00807508" w:rsidP="00807508">
            <w:pPr>
              <w:widowControl w:val="0"/>
              <w:autoSpaceDE w:val="0"/>
              <w:autoSpaceDN w:val="0"/>
              <w:adjustRightInd w:val="0"/>
              <w:spacing w:after="0" w:line="230" w:lineRule="exact"/>
              <w:jc w:val="both"/>
              <w:rPr>
                <w:rFonts w:ascii="Arial Narrow" w:hAnsi="Arial Narrow" w:cs="Arial"/>
                <w:sz w:val="16"/>
                <w:szCs w:val="16"/>
              </w:rPr>
            </w:pPr>
          </w:p>
          <w:p w:rsidR="00807508" w:rsidRPr="00037C3A" w:rsidRDefault="00807508" w:rsidP="00807508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b/>
                <w:sz w:val="16"/>
                <w:szCs w:val="16"/>
              </w:rPr>
              <w:t>CONTEXTUALIZACIÓN:</w:t>
            </w:r>
          </w:p>
          <w:p w:rsidR="00807508" w:rsidRPr="00037C3A" w:rsidRDefault="00807508" w:rsidP="00807508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right="15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Invitación de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estilistas prof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s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io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 para que comp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n s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 experi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nc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i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as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en colorimetría.</w:t>
            </w:r>
          </w:p>
          <w:p w:rsidR="00807508" w:rsidRPr="00037C3A" w:rsidRDefault="00807508" w:rsidP="00807508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</w:p>
          <w:p w:rsidR="00807508" w:rsidRPr="00037C3A" w:rsidRDefault="00807508" w:rsidP="00807508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b/>
                <w:sz w:val="16"/>
                <w:szCs w:val="16"/>
              </w:rPr>
              <w:t>TEORIZACIÓN:</w:t>
            </w:r>
          </w:p>
          <w:p w:rsidR="00807508" w:rsidRPr="00037C3A" w:rsidRDefault="00807508" w:rsidP="00807508">
            <w:pPr>
              <w:spacing w:after="0" w:line="240" w:lineRule="auto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El instructor explicará el proceso de la Extracción del color en el cabello.</w:t>
            </w:r>
          </w:p>
          <w:p w:rsidR="00807508" w:rsidRPr="00037C3A" w:rsidRDefault="00807508" w:rsidP="00807508">
            <w:pPr>
              <w:spacing w:after="0" w:line="240" w:lineRule="auto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El instructor </w:t>
            </w:r>
            <w:r w:rsidR="009F5605">
              <w:rPr>
                <w:rFonts w:ascii="Arial Narrow" w:hAnsi="Arial Narrow" w:cs="Arial"/>
                <w:sz w:val="16"/>
                <w:szCs w:val="16"/>
              </w:rPr>
              <w:t>de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mostrará y explicará paso a paso como cubrir las canas fácilmente. </w:t>
            </w:r>
          </w:p>
          <w:p w:rsidR="00807508" w:rsidRPr="00037C3A" w:rsidRDefault="00807508" w:rsidP="00807508">
            <w:pPr>
              <w:spacing w:after="0" w:line="240" w:lineRule="auto"/>
              <w:rPr>
                <w:rFonts w:ascii="Arial Narrow" w:hAnsi="Arial Narrow" w:cs="Arial"/>
                <w:b/>
                <w:sz w:val="16"/>
                <w:szCs w:val="16"/>
              </w:rPr>
            </w:pPr>
          </w:p>
          <w:p w:rsidR="00807508" w:rsidRPr="00037C3A" w:rsidRDefault="00807508" w:rsidP="00807508">
            <w:pPr>
              <w:spacing w:after="0" w:line="240" w:lineRule="auto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EJERCITACIÓ</w:t>
            </w:r>
            <w:r w:rsidRPr="00037C3A">
              <w:rPr>
                <w:rFonts w:ascii="Arial Narrow" w:hAnsi="Arial Narrow" w:cs="Arial"/>
                <w:b/>
                <w:sz w:val="16"/>
                <w:szCs w:val="16"/>
              </w:rPr>
              <w:t>N:</w:t>
            </w:r>
          </w:p>
          <w:p w:rsidR="00807508" w:rsidRPr="00037C3A" w:rsidRDefault="00807508" w:rsidP="00807508">
            <w:pPr>
              <w:spacing w:after="0" w:line="240" w:lineRule="auto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Los participantes </w:t>
            </w:r>
            <w:r w:rsidR="009F5605">
              <w:rPr>
                <w:rFonts w:ascii="Arial Narrow" w:hAnsi="Arial Narrow" w:cs="Arial"/>
                <w:sz w:val="16"/>
                <w:szCs w:val="16"/>
              </w:rPr>
              <w:t>llevarán a cabo el proceso de la extracción 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el color del cabello. </w:t>
            </w:r>
          </w:p>
          <w:p w:rsidR="00807508" w:rsidRPr="00037C3A" w:rsidRDefault="009F5605" w:rsidP="00807508">
            <w:pPr>
              <w:spacing w:after="0" w:line="240" w:lineRule="auto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 xml:space="preserve">Los participantes </w:t>
            </w:r>
            <w:r w:rsidR="00807508" w:rsidRPr="00037C3A">
              <w:rPr>
                <w:rFonts w:ascii="Arial Narrow" w:hAnsi="Arial Narrow" w:cs="Arial"/>
                <w:sz w:val="16"/>
                <w:szCs w:val="16"/>
              </w:rPr>
              <w:t xml:space="preserve"> </w:t>
            </w:r>
            <w:r>
              <w:rPr>
                <w:rFonts w:ascii="Arial Narrow" w:hAnsi="Arial Narrow" w:cs="Arial"/>
                <w:sz w:val="16"/>
                <w:szCs w:val="16"/>
              </w:rPr>
              <w:t>realizarán los pasos par</w:t>
            </w:r>
            <w:r w:rsidR="00807508" w:rsidRPr="00037C3A">
              <w:rPr>
                <w:rFonts w:ascii="Arial Narrow" w:hAnsi="Arial Narrow" w:cs="Arial"/>
                <w:sz w:val="16"/>
                <w:szCs w:val="16"/>
              </w:rPr>
              <w:t>a cubrir las canas del cabello</w:t>
            </w:r>
            <w:r w:rsidR="00807508">
              <w:rPr>
                <w:rFonts w:ascii="Arial Narrow" w:hAnsi="Arial Narrow" w:cs="Arial"/>
                <w:b/>
                <w:sz w:val="16"/>
                <w:szCs w:val="16"/>
              </w:rPr>
              <w:t xml:space="preserve">. </w:t>
            </w:r>
          </w:p>
          <w:p w:rsidR="00807508" w:rsidRPr="00037C3A" w:rsidRDefault="00807508" w:rsidP="00807508">
            <w:pPr>
              <w:pStyle w:val="Textonotapie"/>
              <w:rPr>
                <w:rFonts w:ascii="Arial Narrow" w:hAnsi="Arial Narrow" w:cs="Arial"/>
                <w:b/>
                <w:sz w:val="16"/>
                <w:szCs w:val="16"/>
                <w:lang w:val="es-ES"/>
              </w:rPr>
            </w:pPr>
            <w:r w:rsidRPr="00037C3A">
              <w:rPr>
                <w:rFonts w:ascii="Arial Narrow" w:hAnsi="Arial Narrow" w:cs="Arial"/>
                <w:b/>
                <w:sz w:val="16"/>
                <w:szCs w:val="16"/>
                <w:lang w:val="es-ES"/>
              </w:rPr>
              <w:lastRenderedPageBreak/>
              <w:t>REFLEXIÓN:</w:t>
            </w:r>
          </w:p>
          <w:p w:rsidR="00807508" w:rsidRPr="00037C3A" w:rsidRDefault="00807508" w:rsidP="00807508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C5909">
              <w:rPr>
                <w:rFonts w:ascii="Arial" w:hAnsi="Arial" w:cs="Arial"/>
                <w:sz w:val="16"/>
                <w:szCs w:val="16"/>
              </w:rPr>
              <w:t xml:space="preserve">Coordinación de sesiones de retroalimentación al desempeño del capacitando, instructor y desarrollo de la unidad. </w:t>
            </w:r>
          </w:p>
        </w:tc>
        <w:tc>
          <w:tcPr>
            <w:tcW w:w="2071" w:type="dxa"/>
          </w:tcPr>
          <w:p w:rsidR="00807508" w:rsidRPr="00037C3A" w:rsidRDefault="00807508" w:rsidP="00807508">
            <w:pPr>
              <w:spacing w:before="60" w:after="0"/>
              <w:jc w:val="both"/>
              <w:rPr>
                <w:rFonts w:ascii="Arial Narrow" w:hAnsi="Arial Narrow"/>
                <w:b/>
                <w:sz w:val="16"/>
                <w:szCs w:val="16"/>
              </w:rPr>
            </w:pPr>
            <w:r w:rsidRPr="00037C3A">
              <w:rPr>
                <w:rFonts w:ascii="Arial Narrow" w:hAnsi="Arial Narrow"/>
                <w:b/>
                <w:sz w:val="16"/>
                <w:szCs w:val="16"/>
              </w:rPr>
              <w:lastRenderedPageBreak/>
              <w:t>INSTALACIONES:</w:t>
            </w:r>
          </w:p>
          <w:p w:rsidR="00807508" w:rsidRPr="00037C3A" w:rsidRDefault="00807508" w:rsidP="00807508">
            <w:pPr>
              <w:spacing w:after="0" w:line="240" w:lineRule="auto"/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07508" w:rsidRPr="00037C3A" w:rsidRDefault="00807508" w:rsidP="00807508">
            <w:pPr>
              <w:pStyle w:val="Textonotapie"/>
              <w:rPr>
                <w:rFonts w:ascii="Arial Narrow" w:hAnsi="Arial Narrow"/>
                <w:sz w:val="16"/>
                <w:szCs w:val="16"/>
                <w:lang w:val="es-ES"/>
              </w:rPr>
            </w:pPr>
          </w:p>
          <w:p w:rsidR="00807508" w:rsidRPr="00037C3A" w:rsidRDefault="00807508" w:rsidP="00807508">
            <w:pPr>
              <w:spacing w:after="0"/>
              <w:jc w:val="both"/>
              <w:rPr>
                <w:rFonts w:ascii="Arial Narrow" w:hAnsi="Arial Narrow"/>
                <w:b/>
                <w:sz w:val="16"/>
                <w:szCs w:val="16"/>
              </w:rPr>
            </w:pPr>
            <w:r w:rsidRPr="00037C3A">
              <w:rPr>
                <w:rFonts w:ascii="Arial Narrow" w:hAnsi="Arial Narrow"/>
                <w:b/>
                <w:sz w:val="16"/>
                <w:szCs w:val="16"/>
              </w:rPr>
              <w:t>MOBILIARIO: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3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Brocha p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 tinte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Symbo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Mortero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Ga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h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o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 gra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ua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os 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pa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 ra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y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os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Tinte</w:t>
            </w:r>
          </w:p>
          <w:p w:rsidR="00807508" w:rsidRPr="00037C3A" w:rsidRDefault="00807508" w:rsidP="00807508">
            <w:pPr>
              <w:pStyle w:val="Textonotapie"/>
              <w:jc w:val="both"/>
              <w:rPr>
                <w:rFonts w:ascii="Arial Narrow" w:hAnsi="Arial Narrow"/>
                <w:b/>
                <w:sz w:val="16"/>
                <w:szCs w:val="16"/>
                <w:lang w:val="es-ES"/>
              </w:rPr>
            </w:pPr>
          </w:p>
          <w:p w:rsidR="00807508" w:rsidRPr="00037C3A" w:rsidRDefault="00807508" w:rsidP="00807508">
            <w:pPr>
              <w:pStyle w:val="Textonotapie"/>
              <w:jc w:val="both"/>
              <w:rPr>
                <w:rFonts w:ascii="Arial Narrow" w:hAnsi="Arial Narrow"/>
                <w:b/>
                <w:sz w:val="16"/>
                <w:szCs w:val="16"/>
                <w:lang w:val="es-ES"/>
              </w:rPr>
            </w:pPr>
            <w:r w:rsidRPr="00037C3A">
              <w:rPr>
                <w:rFonts w:ascii="Arial Narrow" w:hAnsi="Arial Narrow"/>
                <w:b/>
                <w:sz w:val="16"/>
                <w:szCs w:val="16"/>
                <w:lang w:val="es-ES"/>
              </w:rPr>
              <w:t>MATERIAL Y EQUIPO: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tabs>
                <w:tab w:val="clear" w:pos="462"/>
                <w:tab w:val="num" w:pos="175"/>
              </w:tabs>
              <w:autoSpaceDE w:val="0"/>
              <w:autoSpaceDN w:val="0"/>
              <w:adjustRightInd w:val="0"/>
              <w:spacing w:before="14" w:after="0" w:line="230" w:lineRule="exact"/>
              <w:ind w:right="479" w:hanging="428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Abland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dor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 ca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tabs>
                <w:tab w:val="clear" w:pos="462"/>
                <w:tab w:val="num" w:pos="175"/>
              </w:tabs>
              <w:autoSpaceDE w:val="0"/>
              <w:autoSpaceDN w:val="0"/>
              <w:adjustRightInd w:val="0"/>
              <w:spacing w:after="0" w:line="242" w:lineRule="exact"/>
              <w:ind w:right="-20" w:hanging="428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Algodón</w:t>
            </w:r>
          </w:p>
          <w:p w:rsidR="00807508" w:rsidRPr="00DE3765" w:rsidRDefault="00807508" w:rsidP="00807508">
            <w:pPr>
              <w:widowControl w:val="0"/>
              <w:numPr>
                <w:ilvl w:val="0"/>
                <w:numId w:val="26"/>
              </w:numPr>
              <w:tabs>
                <w:tab w:val="clear" w:pos="462"/>
                <w:tab w:val="num" w:pos="175"/>
              </w:tabs>
              <w:autoSpaceDE w:val="0"/>
              <w:autoSpaceDN w:val="0"/>
              <w:adjustRightInd w:val="0"/>
              <w:spacing w:before="16" w:after="0" w:line="230" w:lineRule="exact"/>
              <w:ind w:left="175" w:right="290" w:hanging="141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Ampolletas </w:t>
            </w:r>
            <w:proofErr w:type="spellStart"/>
            <w:r w:rsidRPr="00037C3A">
              <w:rPr>
                <w:rFonts w:ascii="Arial Narrow" w:hAnsi="Arial Narrow" w:cs="Arial"/>
                <w:sz w:val="16"/>
                <w:szCs w:val="16"/>
              </w:rPr>
              <w:t>re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s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t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t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r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</w:t>
            </w:r>
            <w:r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tés</w:t>
            </w:r>
            <w:proofErr w:type="spellEnd"/>
            <w:r>
              <w:rPr>
                <w:rFonts w:ascii="Arial Narrow" w:hAnsi="Arial Narrow" w:cs="Arial"/>
                <w:sz w:val="16"/>
                <w:szCs w:val="16"/>
              </w:rPr>
              <w:t xml:space="preserve">  </w:t>
            </w:r>
            <w:r w:rsidRPr="00DE3765">
              <w:rPr>
                <w:rFonts w:ascii="Arial Narrow" w:hAnsi="Arial Narrow" w:cs="Arial"/>
                <w:sz w:val="16"/>
                <w:szCs w:val="16"/>
              </w:rPr>
              <w:t>para el</w:t>
            </w:r>
            <w:r w:rsidRPr="00DE3765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DE3765">
              <w:rPr>
                <w:rFonts w:ascii="Arial Narrow" w:hAnsi="Arial Narrow" w:cs="Arial"/>
                <w:sz w:val="16"/>
                <w:szCs w:val="16"/>
              </w:rPr>
              <w:t>ca</w:t>
            </w:r>
            <w:r w:rsidRPr="00DE3765">
              <w:rPr>
                <w:rFonts w:ascii="Arial Narrow" w:hAnsi="Arial Narrow" w:cs="Arial"/>
                <w:spacing w:val="-1"/>
                <w:sz w:val="16"/>
                <w:szCs w:val="16"/>
              </w:rPr>
              <w:t>b</w:t>
            </w:r>
            <w:r w:rsidRPr="00DE3765">
              <w:rPr>
                <w:rFonts w:ascii="Arial Narrow" w:hAnsi="Arial Narrow" w:cs="Arial"/>
                <w:sz w:val="16"/>
                <w:szCs w:val="16"/>
              </w:rPr>
              <w:t>el</w:t>
            </w:r>
            <w:r w:rsidRPr="00DE3765">
              <w:rPr>
                <w:rFonts w:ascii="Arial Narrow" w:hAnsi="Arial Narrow" w:cs="Arial"/>
                <w:spacing w:val="-1"/>
                <w:sz w:val="16"/>
                <w:szCs w:val="16"/>
              </w:rPr>
              <w:t>l</w:t>
            </w:r>
            <w:r w:rsidRPr="00DE3765">
              <w:rPr>
                <w:rFonts w:ascii="Arial Narrow" w:hAnsi="Arial Narrow" w:cs="Arial"/>
                <w:sz w:val="16"/>
                <w:szCs w:val="16"/>
              </w:rPr>
              <w:t>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tabs>
                <w:tab w:val="num" w:pos="175"/>
              </w:tabs>
              <w:autoSpaceDE w:val="0"/>
              <w:autoSpaceDN w:val="0"/>
              <w:adjustRightInd w:val="0"/>
              <w:spacing w:after="0" w:line="242" w:lineRule="exact"/>
              <w:ind w:left="317" w:right="-20" w:hanging="28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col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o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rante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tabs>
                <w:tab w:val="num" w:pos="175"/>
              </w:tabs>
              <w:autoSpaceDE w:val="0"/>
              <w:autoSpaceDN w:val="0"/>
              <w:adjustRightInd w:val="0"/>
              <w:spacing w:before="16" w:after="0" w:line="230" w:lineRule="exact"/>
              <w:ind w:left="317" w:right="342" w:hanging="28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/>
                <w:spacing w:val="13"/>
                <w:sz w:val="16"/>
                <w:szCs w:val="16"/>
              </w:rPr>
              <w:t>Cedas para el cabello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tabs>
                <w:tab w:val="num" w:pos="175"/>
              </w:tabs>
              <w:autoSpaceDE w:val="0"/>
              <w:autoSpaceDN w:val="0"/>
              <w:adjustRightInd w:val="0"/>
              <w:spacing w:after="0" w:line="242" w:lineRule="exact"/>
              <w:ind w:left="317" w:right="-20" w:hanging="28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Guant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tabs>
                <w:tab w:val="num" w:pos="175"/>
              </w:tabs>
              <w:autoSpaceDE w:val="0"/>
              <w:autoSpaceDN w:val="0"/>
              <w:adjustRightInd w:val="0"/>
              <w:spacing w:after="0" w:line="242" w:lineRule="exact"/>
              <w:ind w:left="317" w:right="-20" w:hanging="28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Maletines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16" w:after="0" w:line="230" w:lineRule="exact"/>
              <w:ind w:left="317" w:right="-2" w:hanging="28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Peróxido u o</w:t>
            </w:r>
            <w:r w:rsidRPr="00037C3A">
              <w:rPr>
                <w:rFonts w:ascii="Arial Narrow" w:hAnsi="Arial Narrow" w:cs="Arial"/>
                <w:spacing w:val="-2"/>
                <w:sz w:val="16"/>
                <w:szCs w:val="16"/>
              </w:rPr>
              <w:t>x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idante en crema 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 10,  20 y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27" w:lineRule="exact"/>
              <w:ind w:right="-20" w:hanging="40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30 volúme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4" w:lineRule="exact"/>
              <w:ind w:right="-20" w:hanging="403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Tinte</w:t>
            </w:r>
          </w:p>
          <w:p w:rsidR="00807508" w:rsidRPr="000E3FA6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4" w:lineRule="exact"/>
              <w:ind w:right="-20" w:hanging="403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/>
                <w:spacing w:val="13"/>
                <w:sz w:val="16"/>
                <w:szCs w:val="16"/>
              </w:rPr>
              <w:lastRenderedPageBreak/>
              <w:t>Acetatos o lámina</w:t>
            </w:r>
          </w:p>
        </w:tc>
        <w:tc>
          <w:tcPr>
            <w:tcW w:w="2323" w:type="dxa"/>
          </w:tcPr>
          <w:p w:rsidR="00807508" w:rsidRPr="00643BE9" w:rsidRDefault="00807508" w:rsidP="00807508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lastRenderedPageBreak/>
              <w:t xml:space="preserve">Tipo de evaluación </w:t>
            </w:r>
          </w:p>
          <w:p w:rsidR="00807508" w:rsidRPr="00643BE9" w:rsidRDefault="00807508" w:rsidP="00807508">
            <w:pPr>
              <w:spacing w:after="0" w:line="240" w:lineRule="auto"/>
              <w:ind w:left="720"/>
              <w:jc w:val="both"/>
              <w:rPr>
                <w:b/>
                <w:sz w:val="20"/>
              </w:rPr>
            </w:pPr>
          </w:p>
          <w:p w:rsidR="00807508" w:rsidRDefault="00807508" w:rsidP="00807508">
            <w:pPr>
              <w:widowControl w:val="0"/>
              <w:tabs>
                <w:tab w:val="left" w:leader="dot" w:pos="656"/>
              </w:tabs>
              <w:autoSpaceDE w:val="0"/>
              <w:autoSpaceDN w:val="0"/>
              <w:adjustRightInd w:val="0"/>
              <w:spacing w:before="54" w:line="238" w:lineRule="auto"/>
              <w:ind w:left="63" w:right="817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i/>
                <w:iCs/>
                <w:sz w:val="20"/>
              </w:rPr>
              <w:t>Evaluación diagnó</w:t>
            </w:r>
            <w:r>
              <w:rPr>
                <w:rFonts w:cs="Arial"/>
                <w:b/>
                <w:bCs/>
                <w:i/>
                <w:iCs/>
                <w:spacing w:val="-1"/>
                <w:sz w:val="20"/>
              </w:rPr>
              <w:t>s</w:t>
            </w:r>
            <w:r>
              <w:rPr>
                <w:rFonts w:cs="Arial"/>
                <w:b/>
                <w:bCs/>
                <w:i/>
                <w:iCs/>
                <w:sz w:val="20"/>
              </w:rPr>
              <w:t xml:space="preserve">tica: </w:t>
            </w:r>
          </w:p>
          <w:p w:rsidR="00807508" w:rsidRPr="00D16271" w:rsidRDefault="00807508" w:rsidP="00807508">
            <w:pPr>
              <w:widowControl w:val="0"/>
              <w:autoSpaceDE w:val="0"/>
              <w:autoSpaceDN w:val="0"/>
              <w:adjustRightInd w:val="0"/>
              <w:ind w:left="63" w:right="-20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Cu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pacing w:val="1"/>
                <w:sz w:val="20"/>
              </w:rPr>
              <w:t>s</w:t>
            </w:r>
            <w:r>
              <w:rPr>
                <w:rFonts w:cs="Arial"/>
                <w:sz w:val="20"/>
              </w:rPr>
              <w:t>tio</w:t>
            </w:r>
            <w:r>
              <w:rPr>
                <w:rFonts w:cs="Arial"/>
                <w:spacing w:val="-1"/>
                <w:sz w:val="20"/>
              </w:rPr>
              <w:t>n</w:t>
            </w:r>
            <w:r>
              <w:rPr>
                <w:rFonts w:cs="Arial"/>
                <w:sz w:val="20"/>
              </w:rPr>
              <w:t>ario</w:t>
            </w:r>
          </w:p>
          <w:p w:rsidR="00807508" w:rsidRDefault="00807508" w:rsidP="00807508">
            <w:pPr>
              <w:widowControl w:val="0"/>
              <w:autoSpaceDE w:val="0"/>
              <w:autoSpaceDN w:val="0"/>
              <w:adjustRightInd w:val="0"/>
              <w:spacing w:line="239" w:lineRule="auto"/>
              <w:ind w:left="63" w:right="120"/>
              <w:jc w:val="both"/>
              <w:rPr>
                <w:rFonts w:cs="Arial"/>
                <w:b/>
                <w:bCs/>
                <w:i/>
                <w:iCs/>
                <w:sz w:val="20"/>
              </w:rPr>
            </w:pPr>
            <w:r>
              <w:rPr>
                <w:rFonts w:cs="Arial"/>
                <w:b/>
                <w:bCs/>
                <w:i/>
                <w:iCs/>
                <w:sz w:val="20"/>
              </w:rPr>
              <w:t>Evaluación formati</w:t>
            </w:r>
            <w:r>
              <w:rPr>
                <w:rFonts w:cs="Arial"/>
                <w:b/>
                <w:bCs/>
                <w:i/>
                <w:iCs/>
                <w:spacing w:val="-1"/>
                <w:sz w:val="20"/>
              </w:rPr>
              <w:t>v</w:t>
            </w:r>
            <w:r>
              <w:rPr>
                <w:rFonts w:cs="Arial"/>
                <w:b/>
                <w:bCs/>
                <w:i/>
                <w:iCs/>
                <w:sz w:val="20"/>
              </w:rPr>
              <w:t xml:space="preserve">a: 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Lavado e hidratación del cabello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Identificación del cabello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Presentación de la estrella de color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Aplicación de tintes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Cubrimiento de canas</w:t>
            </w:r>
          </w:p>
          <w:p w:rsidR="00807508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Decoloración del cabello</w:t>
            </w:r>
          </w:p>
          <w:p w:rsidR="00807508" w:rsidRPr="00DE3765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Extracción de color</w:t>
            </w:r>
          </w:p>
          <w:p w:rsidR="00807508" w:rsidRDefault="00807508" w:rsidP="00807508">
            <w:pPr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 xml:space="preserve">CRITERIOS DE </w:t>
            </w:r>
            <w:r w:rsidRPr="00643BE9">
              <w:rPr>
                <w:b/>
                <w:sz w:val="20"/>
              </w:rPr>
              <w:lastRenderedPageBreak/>
              <w:t>EVALUACION:</w:t>
            </w:r>
          </w:p>
          <w:p w:rsidR="00807508" w:rsidRPr="00643BE9" w:rsidRDefault="00807508" w:rsidP="00807508">
            <w:pPr>
              <w:rPr>
                <w:b/>
                <w:sz w:val="20"/>
              </w:rPr>
            </w:pPr>
          </w:p>
          <w:p w:rsidR="00807508" w:rsidRPr="00D16271" w:rsidRDefault="00807508" w:rsidP="00807508">
            <w:pPr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TIPO DE EVALUACION:</w:t>
            </w:r>
          </w:p>
        </w:tc>
        <w:tc>
          <w:tcPr>
            <w:tcW w:w="1134" w:type="dxa"/>
          </w:tcPr>
          <w:p w:rsidR="00807508" w:rsidRPr="00643BE9" w:rsidRDefault="00807508" w:rsidP="0080750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 w:rsidRPr="00643BE9">
              <w:rPr>
                <w:rFonts w:cs="Tahoma"/>
                <w:sz w:val="20"/>
                <w:szCs w:val="26"/>
              </w:rPr>
              <w:lastRenderedPageBreak/>
              <w:t>5 horas</w:t>
            </w:r>
          </w:p>
        </w:tc>
      </w:tr>
      <w:tr w:rsidR="00807508" w:rsidRPr="00643BE9" w:rsidTr="00807508">
        <w:tc>
          <w:tcPr>
            <w:tcW w:w="1951" w:type="dxa"/>
          </w:tcPr>
          <w:p w:rsidR="00807508" w:rsidRDefault="00807508" w:rsidP="00807508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  <w:p w:rsidR="00807508" w:rsidRPr="000E3FA6" w:rsidRDefault="00807508" w:rsidP="00807508">
            <w:pPr>
              <w:pStyle w:val="ecxmsonormal"/>
              <w:shd w:val="clear" w:color="auto" w:fill="FFFFFF"/>
              <w:ind w:left="284" w:right="-108" w:hanging="284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 w:rsidRPr="000E3FA6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2. Aplicación de la técnica balagase.</w:t>
            </w:r>
          </w:p>
        </w:tc>
        <w:tc>
          <w:tcPr>
            <w:tcW w:w="2552" w:type="dxa"/>
          </w:tcPr>
          <w:p w:rsidR="00807508" w:rsidRPr="000E3FA6" w:rsidRDefault="00807508" w:rsidP="00807508">
            <w:pPr>
              <w:spacing w:after="0" w:line="240" w:lineRule="auto"/>
              <w:rPr>
                <w:rFonts w:cs="Calibri"/>
                <w:b/>
              </w:rPr>
            </w:pPr>
          </w:p>
          <w:p w:rsidR="00807508" w:rsidRPr="000E3FA6" w:rsidRDefault="00807508" w:rsidP="00807508">
            <w:pPr>
              <w:spacing w:after="0" w:line="240" w:lineRule="auto"/>
              <w:rPr>
                <w:rFonts w:cs="Calibri"/>
                <w:b/>
              </w:rPr>
            </w:pPr>
            <w:r w:rsidRPr="000E3FA6">
              <w:rPr>
                <w:rFonts w:cs="Calibri"/>
                <w:b/>
              </w:rPr>
              <w:t>2.1 Colorimetría del cabello.</w:t>
            </w:r>
          </w:p>
          <w:p w:rsidR="00807508" w:rsidRPr="000E3FA6" w:rsidRDefault="00807508" w:rsidP="00807508">
            <w:pPr>
              <w:spacing w:after="0" w:line="240" w:lineRule="auto"/>
              <w:rPr>
                <w:rFonts w:cs="Calibri"/>
                <w:b/>
              </w:rPr>
            </w:pPr>
          </w:p>
          <w:p w:rsidR="00807508" w:rsidRPr="000E3FA6" w:rsidRDefault="00807508" w:rsidP="00807508">
            <w:pPr>
              <w:spacing w:after="0" w:line="240" w:lineRule="auto"/>
              <w:rPr>
                <w:rFonts w:cs="Calibri"/>
                <w:b/>
              </w:rPr>
            </w:pPr>
            <w:r w:rsidRPr="000E3FA6">
              <w:rPr>
                <w:rFonts w:cs="Calibri"/>
                <w:b/>
              </w:rPr>
              <w:t>2.2 Acabado del proceso (secado, planchado o rizado)</w:t>
            </w:r>
          </w:p>
        </w:tc>
        <w:tc>
          <w:tcPr>
            <w:tcW w:w="3827" w:type="dxa"/>
          </w:tcPr>
          <w:p w:rsidR="00807508" w:rsidRPr="009F5605" w:rsidRDefault="00807508" w:rsidP="009F5605">
            <w:pPr>
              <w:widowControl w:val="0"/>
              <w:autoSpaceDE w:val="0"/>
              <w:autoSpaceDN w:val="0"/>
              <w:adjustRightInd w:val="0"/>
              <w:spacing w:before="17" w:after="0" w:line="230" w:lineRule="exact"/>
              <w:ind w:right="252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A73D8A">
              <w:rPr>
                <w:rFonts w:ascii="Arial Narrow" w:hAnsi="Arial Narrow" w:cs="Arial"/>
                <w:b/>
                <w:color w:val="000000"/>
                <w:sz w:val="16"/>
                <w:szCs w:val="16"/>
              </w:rPr>
              <w:t>ENCUADRE GRUPAL:</w:t>
            </w:r>
          </w:p>
          <w:p w:rsidR="00807508" w:rsidRPr="00A73D8A" w:rsidRDefault="00807508" w:rsidP="00807508">
            <w:pPr>
              <w:widowControl w:val="0"/>
              <w:numPr>
                <w:ilvl w:val="0"/>
                <w:numId w:val="27"/>
              </w:numPr>
              <w:tabs>
                <w:tab w:val="num" w:pos="176"/>
              </w:tabs>
              <w:autoSpaceDE w:val="0"/>
              <w:autoSpaceDN w:val="0"/>
              <w:adjustRightInd w:val="0"/>
              <w:spacing w:after="0" w:line="230" w:lineRule="exact"/>
              <w:ind w:left="283" w:hanging="283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A73D8A">
              <w:rPr>
                <w:rFonts w:ascii="Arial Narrow" w:hAnsi="Arial Narrow" w:cs="Arial"/>
                <w:sz w:val="16"/>
                <w:szCs w:val="16"/>
              </w:rPr>
              <w:t>Present</w:t>
            </w:r>
            <w:r w:rsidRPr="00A73D8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A73D8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A73D8A">
              <w:rPr>
                <w:rFonts w:ascii="Arial Narrow" w:hAnsi="Arial Narrow" w:cs="Arial"/>
                <w:sz w:val="16"/>
                <w:szCs w:val="16"/>
              </w:rPr>
              <w:t>ión</w:t>
            </w:r>
            <w:r w:rsidRPr="00A73D8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A73D8A">
              <w:rPr>
                <w:rFonts w:ascii="Arial Narrow" w:hAnsi="Arial Narrow" w:cs="Arial"/>
                <w:sz w:val="16"/>
                <w:szCs w:val="16"/>
              </w:rPr>
              <w:t>del obj</w:t>
            </w:r>
            <w:r w:rsidRPr="00A73D8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A73D8A">
              <w:rPr>
                <w:rFonts w:ascii="Arial Narrow" w:hAnsi="Arial Narrow" w:cs="Arial"/>
                <w:sz w:val="16"/>
                <w:szCs w:val="16"/>
              </w:rPr>
              <w:t xml:space="preserve">tivo y contenido temático </w:t>
            </w:r>
            <w:r w:rsidR="009F5605">
              <w:rPr>
                <w:rFonts w:ascii="Arial Narrow" w:hAnsi="Arial Narrow" w:cs="Arial"/>
                <w:sz w:val="16"/>
                <w:szCs w:val="16"/>
              </w:rPr>
              <w:t xml:space="preserve">de la unidad. </w:t>
            </w:r>
          </w:p>
          <w:p w:rsidR="00807508" w:rsidRPr="00A73D8A" w:rsidRDefault="00807508" w:rsidP="00807508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83"/>
              <w:jc w:val="both"/>
              <w:rPr>
                <w:rFonts w:ascii="Arial Narrow" w:hAnsi="Arial Narrow" w:cs="Arial"/>
                <w:sz w:val="16"/>
                <w:szCs w:val="16"/>
              </w:rPr>
            </w:pPr>
          </w:p>
          <w:p w:rsidR="00807508" w:rsidRPr="00A73D8A" w:rsidRDefault="00807508" w:rsidP="00807508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A73D8A">
              <w:rPr>
                <w:rFonts w:ascii="Arial Narrow" w:hAnsi="Arial Narrow" w:cs="Arial"/>
                <w:b/>
                <w:sz w:val="16"/>
                <w:szCs w:val="16"/>
              </w:rPr>
              <w:t>TEORIZACIÓN:</w:t>
            </w:r>
          </w:p>
          <w:p w:rsidR="00807508" w:rsidRPr="00A73D8A" w:rsidRDefault="00807508" w:rsidP="00807508">
            <w:pPr>
              <w:spacing w:after="0"/>
              <w:rPr>
                <w:rFonts w:ascii="Arial Narrow" w:hAnsi="Arial Narrow" w:cs="Arial"/>
                <w:sz w:val="16"/>
                <w:szCs w:val="16"/>
              </w:rPr>
            </w:pPr>
            <w:r w:rsidRPr="00A73D8A">
              <w:rPr>
                <w:rFonts w:ascii="Arial Narrow" w:hAnsi="Arial Narrow" w:cs="Arial"/>
                <w:sz w:val="16"/>
                <w:szCs w:val="16"/>
              </w:rPr>
              <w:t xml:space="preserve">El instructor dará una explicación de la colorimetría del cabello, como está estructurada. </w:t>
            </w:r>
          </w:p>
          <w:p w:rsidR="00807508" w:rsidRDefault="00807508" w:rsidP="00807508">
            <w:pPr>
              <w:pStyle w:val="Textonotapie"/>
              <w:rPr>
                <w:rFonts w:ascii="Arial Narrow" w:hAnsi="Arial Narrow" w:cs="Arial"/>
                <w:sz w:val="16"/>
                <w:szCs w:val="18"/>
                <w:lang w:val="es-ES"/>
              </w:rPr>
            </w:pPr>
            <w:r w:rsidRPr="00A73D8A">
              <w:rPr>
                <w:rFonts w:ascii="Arial Narrow" w:hAnsi="Arial Narrow" w:cs="Arial"/>
                <w:sz w:val="16"/>
                <w:szCs w:val="18"/>
                <w:lang w:val="es-ES"/>
              </w:rPr>
              <w:t xml:space="preserve">El instructor comentará la importancia que debe tener el proceso del acabado como puede ser, rizado, secado o planchado etc. </w:t>
            </w:r>
          </w:p>
          <w:p w:rsidR="00807508" w:rsidRDefault="00807508" w:rsidP="00807508">
            <w:pPr>
              <w:pStyle w:val="Textonotapie"/>
              <w:rPr>
                <w:rFonts w:ascii="Arial Narrow" w:hAnsi="Arial Narrow" w:cs="Arial"/>
                <w:sz w:val="16"/>
                <w:szCs w:val="18"/>
                <w:lang w:val="es-ES"/>
              </w:rPr>
            </w:pPr>
          </w:p>
          <w:p w:rsidR="00807508" w:rsidRPr="00A73D8A" w:rsidRDefault="00807508" w:rsidP="00807508">
            <w:pPr>
              <w:pStyle w:val="Textonotapie"/>
              <w:rPr>
                <w:rFonts w:ascii="Arial Narrow" w:hAnsi="Arial Narrow" w:cs="Arial"/>
                <w:b/>
                <w:sz w:val="16"/>
                <w:szCs w:val="18"/>
                <w:lang w:val="es-ES"/>
              </w:rPr>
            </w:pPr>
            <w:r w:rsidRPr="00A73D8A">
              <w:rPr>
                <w:rFonts w:ascii="Arial Narrow" w:hAnsi="Arial Narrow" w:cs="Arial"/>
                <w:b/>
                <w:sz w:val="16"/>
                <w:szCs w:val="18"/>
                <w:lang w:val="es-ES"/>
              </w:rPr>
              <w:t xml:space="preserve">EJERCITACIÓN: </w:t>
            </w:r>
          </w:p>
          <w:p w:rsidR="00807508" w:rsidRDefault="009F5605" w:rsidP="00807508">
            <w:pPr>
              <w:pStyle w:val="Textonotapie"/>
              <w:rPr>
                <w:rFonts w:ascii="Arial Narrow" w:hAnsi="Arial Narrow" w:cs="Arial"/>
                <w:sz w:val="16"/>
                <w:szCs w:val="18"/>
                <w:lang w:val="es-ES"/>
              </w:rPr>
            </w:pPr>
            <w:r>
              <w:rPr>
                <w:rFonts w:ascii="Arial Narrow" w:hAnsi="Arial Narrow" w:cs="Arial"/>
                <w:sz w:val="16"/>
                <w:szCs w:val="18"/>
                <w:lang w:val="es-ES"/>
              </w:rPr>
              <w:t>Los participantes demostrarán</w:t>
            </w:r>
            <w:r w:rsidR="00807508">
              <w:rPr>
                <w:rFonts w:ascii="Arial Narrow" w:hAnsi="Arial Narrow" w:cs="Arial"/>
                <w:sz w:val="16"/>
                <w:szCs w:val="18"/>
                <w:lang w:val="es-ES"/>
              </w:rPr>
              <w:t xml:space="preserve"> la colorimetría para aplicarse en el cabello. </w:t>
            </w:r>
          </w:p>
          <w:p w:rsidR="00807508" w:rsidRDefault="00807508" w:rsidP="00807508">
            <w:pPr>
              <w:pStyle w:val="Textonotapie"/>
              <w:rPr>
                <w:rFonts w:ascii="Arial Narrow" w:hAnsi="Arial Narrow" w:cs="Arial"/>
                <w:sz w:val="16"/>
                <w:szCs w:val="18"/>
                <w:lang w:val="es-ES"/>
              </w:rPr>
            </w:pPr>
            <w:r>
              <w:rPr>
                <w:rFonts w:ascii="Arial Narrow" w:hAnsi="Arial Narrow" w:cs="Arial"/>
                <w:sz w:val="16"/>
                <w:szCs w:val="18"/>
                <w:lang w:val="es-ES"/>
              </w:rPr>
              <w:t xml:space="preserve">Los participantes </w:t>
            </w:r>
            <w:proofErr w:type="spellStart"/>
            <w:r>
              <w:rPr>
                <w:rFonts w:ascii="Arial Narrow" w:hAnsi="Arial Narrow" w:cs="Arial"/>
                <w:sz w:val="16"/>
                <w:szCs w:val="18"/>
                <w:lang w:val="es-ES"/>
              </w:rPr>
              <w:t>d</w:t>
            </w:r>
            <w:r w:rsidR="009F5605">
              <w:rPr>
                <w:rFonts w:ascii="Arial Narrow" w:hAnsi="Arial Narrow" w:cs="Arial"/>
                <w:sz w:val="16"/>
                <w:szCs w:val="18"/>
                <w:lang w:val="es-ES"/>
              </w:rPr>
              <w:t>realizará</w:t>
            </w:r>
            <w:r>
              <w:rPr>
                <w:rFonts w:ascii="Arial Narrow" w:hAnsi="Arial Narrow" w:cs="Arial"/>
                <w:sz w:val="16"/>
                <w:szCs w:val="18"/>
                <w:lang w:val="es-ES"/>
              </w:rPr>
              <w:t>n</w:t>
            </w:r>
            <w:proofErr w:type="spellEnd"/>
            <w:r>
              <w:rPr>
                <w:rFonts w:ascii="Arial Narrow" w:hAnsi="Arial Narrow" w:cs="Arial"/>
                <w:sz w:val="16"/>
                <w:szCs w:val="18"/>
                <w:lang w:val="es-ES"/>
              </w:rPr>
              <w:t xml:space="preserve"> el acabado al término del corte o tiente del cabello siguiendo el proceso como planchado, rizado o secado. </w:t>
            </w:r>
          </w:p>
          <w:p w:rsidR="00807508" w:rsidRPr="00A73D8A" w:rsidRDefault="00807508" w:rsidP="00807508">
            <w:pPr>
              <w:pStyle w:val="Textonotapie"/>
              <w:rPr>
                <w:rFonts w:ascii="Arial Narrow" w:hAnsi="Arial Narrow" w:cs="Arial"/>
                <w:sz w:val="16"/>
                <w:szCs w:val="18"/>
                <w:lang w:val="es-ES"/>
              </w:rPr>
            </w:pPr>
          </w:p>
          <w:p w:rsidR="00807508" w:rsidRPr="00643BE9" w:rsidRDefault="00807508" w:rsidP="00807508">
            <w:pPr>
              <w:pStyle w:val="Textonotapie"/>
              <w:rPr>
                <w:rFonts w:ascii="Calibri" w:hAnsi="Calibri" w:cs="Arial"/>
                <w:b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b/>
                <w:sz w:val="18"/>
                <w:szCs w:val="18"/>
                <w:lang w:val="es-ES"/>
              </w:rPr>
              <w:t>REFLEXIÓN:</w:t>
            </w:r>
          </w:p>
          <w:p w:rsidR="00807508" w:rsidRPr="00643BE9" w:rsidRDefault="00807508" w:rsidP="00807508">
            <w:pPr>
              <w:pStyle w:val="Sinespaciado"/>
              <w:rPr>
                <w:rFonts w:cs="Calibri"/>
              </w:rPr>
            </w:pPr>
            <w:r w:rsidRPr="000C5909">
              <w:rPr>
                <w:rFonts w:ascii="Arial" w:hAnsi="Arial" w:cs="Arial"/>
                <w:sz w:val="16"/>
                <w:szCs w:val="16"/>
              </w:rPr>
              <w:t>Coordinación de sesiones de retroalimentación al desempeño del capacitando, instructor y desarrollo de la unidad.</w:t>
            </w:r>
          </w:p>
        </w:tc>
        <w:tc>
          <w:tcPr>
            <w:tcW w:w="2071" w:type="dxa"/>
          </w:tcPr>
          <w:p w:rsidR="00807508" w:rsidRPr="00037C3A" w:rsidRDefault="00807508" w:rsidP="00807508">
            <w:pPr>
              <w:spacing w:after="0"/>
              <w:jc w:val="both"/>
              <w:rPr>
                <w:rFonts w:ascii="Arial Narrow" w:hAnsi="Arial Narrow"/>
                <w:b/>
                <w:sz w:val="16"/>
                <w:szCs w:val="16"/>
              </w:rPr>
            </w:pPr>
            <w:r w:rsidRPr="00037C3A">
              <w:rPr>
                <w:rFonts w:ascii="Arial Narrow" w:hAnsi="Arial Narrow"/>
                <w:b/>
                <w:sz w:val="16"/>
                <w:szCs w:val="16"/>
              </w:rPr>
              <w:t>MOBILIARIO: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3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Brocha p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 tinte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Symbo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Mortero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Ga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h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o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 gra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ua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os 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pa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 ra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y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os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Tinte</w:t>
            </w:r>
          </w:p>
          <w:p w:rsidR="00807508" w:rsidRPr="00037C3A" w:rsidRDefault="00807508" w:rsidP="00807508">
            <w:pPr>
              <w:pStyle w:val="Textonotapie"/>
              <w:jc w:val="both"/>
              <w:rPr>
                <w:rFonts w:ascii="Arial Narrow" w:hAnsi="Arial Narrow"/>
                <w:b/>
                <w:sz w:val="16"/>
                <w:szCs w:val="16"/>
                <w:lang w:val="es-ES"/>
              </w:rPr>
            </w:pPr>
          </w:p>
          <w:p w:rsidR="00807508" w:rsidRPr="00037C3A" w:rsidRDefault="00807508" w:rsidP="00807508">
            <w:pPr>
              <w:pStyle w:val="Textonotapie"/>
              <w:jc w:val="both"/>
              <w:rPr>
                <w:rFonts w:ascii="Arial Narrow" w:hAnsi="Arial Narrow"/>
                <w:b/>
                <w:sz w:val="16"/>
                <w:szCs w:val="16"/>
                <w:lang w:val="es-ES"/>
              </w:rPr>
            </w:pPr>
            <w:r w:rsidRPr="00037C3A">
              <w:rPr>
                <w:rFonts w:ascii="Arial Narrow" w:hAnsi="Arial Narrow"/>
                <w:b/>
                <w:sz w:val="16"/>
                <w:szCs w:val="16"/>
                <w:lang w:val="es-ES"/>
              </w:rPr>
              <w:t>MATERIAL Y EQUIPO: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14" w:after="0" w:line="230" w:lineRule="exact"/>
              <w:ind w:right="479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Abland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dor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 ca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2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Algodón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16" w:after="0" w:line="230" w:lineRule="exact"/>
              <w:ind w:right="29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Ampolletas </w:t>
            </w:r>
            <w:proofErr w:type="spellStart"/>
            <w:r w:rsidRPr="00037C3A">
              <w:rPr>
                <w:rFonts w:ascii="Arial Narrow" w:hAnsi="Arial Narrow" w:cs="Arial"/>
                <w:sz w:val="16"/>
                <w:szCs w:val="16"/>
              </w:rPr>
              <w:t>re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s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t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pacing w:val="1"/>
                <w:sz w:val="16"/>
                <w:szCs w:val="16"/>
              </w:rPr>
              <w:t>c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t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u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r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nt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es</w:t>
            </w:r>
            <w:proofErr w:type="spellEnd"/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25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para el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 xml:space="preserve"> 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ca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b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l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2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col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o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rante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16" w:after="0" w:line="230" w:lineRule="exact"/>
              <w:ind w:right="342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/>
                <w:spacing w:val="13"/>
                <w:sz w:val="16"/>
                <w:szCs w:val="16"/>
              </w:rPr>
              <w:t>Cedas para el cabello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2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Guant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2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Maletines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16" w:after="0" w:line="230" w:lineRule="exact"/>
              <w:ind w:right="-2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Peróxido u o</w:t>
            </w:r>
            <w:r w:rsidRPr="00037C3A">
              <w:rPr>
                <w:rFonts w:ascii="Arial Narrow" w:hAnsi="Arial Narrow" w:cs="Arial"/>
                <w:spacing w:val="-2"/>
                <w:sz w:val="16"/>
                <w:szCs w:val="16"/>
              </w:rPr>
              <w:t>x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 xml:space="preserve">idante en crema 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d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e 10,  20 y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27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30 volúme</w:t>
            </w:r>
            <w:r w:rsidRPr="00037C3A">
              <w:rPr>
                <w:rFonts w:ascii="Arial Narrow" w:hAnsi="Arial Narrow" w:cs="Arial"/>
                <w:spacing w:val="-1"/>
                <w:sz w:val="16"/>
                <w:szCs w:val="16"/>
              </w:rPr>
              <w:t>ne</w:t>
            </w:r>
            <w:r w:rsidRPr="00037C3A">
              <w:rPr>
                <w:rFonts w:ascii="Arial Narrow" w:hAnsi="Arial Narrow" w:cs="Arial"/>
                <w:sz w:val="16"/>
                <w:szCs w:val="16"/>
              </w:rPr>
              <w:t>s</w:t>
            </w:r>
          </w:p>
          <w:p w:rsidR="00807508" w:rsidRPr="00037C3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4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 w:cs="Arial"/>
                <w:sz w:val="16"/>
                <w:szCs w:val="16"/>
              </w:rPr>
              <w:t>Tinte</w:t>
            </w:r>
          </w:p>
          <w:p w:rsidR="00807508" w:rsidRPr="00A73D8A" w:rsidRDefault="00807508" w:rsidP="00807508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4" w:lineRule="exact"/>
              <w:ind w:right="-20"/>
              <w:rPr>
                <w:rFonts w:ascii="Arial Narrow" w:hAnsi="Arial Narrow" w:cs="Arial"/>
                <w:sz w:val="16"/>
                <w:szCs w:val="16"/>
              </w:rPr>
            </w:pPr>
            <w:r w:rsidRPr="00037C3A">
              <w:rPr>
                <w:rFonts w:ascii="Arial Narrow" w:hAnsi="Arial Narrow"/>
                <w:spacing w:val="13"/>
                <w:sz w:val="16"/>
                <w:szCs w:val="16"/>
              </w:rPr>
              <w:t>Acetatos o láminas</w:t>
            </w:r>
          </w:p>
        </w:tc>
        <w:tc>
          <w:tcPr>
            <w:tcW w:w="2323" w:type="dxa"/>
          </w:tcPr>
          <w:p w:rsidR="00807508" w:rsidRDefault="00807508" w:rsidP="00807508">
            <w:pPr>
              <w:widowControl w:val="0"/>
              <w:autoSpaceDE w:val="0"/>
              <w:autoSpaceDN w:val="0"/>
              <w:adjustRightInd w:val="0"/>
              <w:spacing w:line="239" w:lineRule="auto"/>
              <w:ind w:left="63" w:right="963"/>
              <w:jc w:val="both"/>
            </w:pPr>
          </w:p>
          <w:p w:rsidR="00807508" w:rsidRPr="00A73D8A" w:rsidRDefault="00807508" w:rsidP="00807508">
            <w:pPr>
              <w:widowControl w:val="0"/>
              <w:autoSpaceDE w:val="0"/>
              <w:autoSpaceDN w:val="0"/>
              <w:adjustRightInd w:val="0"/>
              <w:ind w:left="63" w:right="-20"/>
              <w:rPr>
                <w:rFonts w:ascii="Arial Narrow" w:hAnsi="Arial Narrow" w:cs="Arial"/>
                <w:sz w:val="18"/>
              </w:rPr>
            </w:pPr>
            <w:r w:rsidRPr="00A73D8A">
              <w:rPr>
                <w:rFonts w:ascii="Arial Narrow" w:hAnsi="Arial Narrow" w:cs="Arial"/>
                <w:b/>
                <w:bCs/>
                <w:i/>
                <w:iCs/>
                <w:sz w:val="18"/>
              </w:rPr>
              <w:t>Evaluación final:</w:t>
            </w:r>
          </w:p>
          <w:p w:rsidR="00807508" w:rsidRPr="00A73D8A" w:rsidRDefault="00807508" w:rsidP="00807508">
            <w:pPr>
              <w:widowControl w:val="0"/>
              <w:autoSpaceDE w:val="0"/>
              <w:autoSpaceDN w:val="0"/>
              <w:adjustRightInd w:val="0"/>
              <w:spacing w:line="244" w:lineRule="exact"/>
              <w:ind w:left="63" w:right="-20"/>
              <w:rPr>
                <w:rFonts w:ascii="Arial Narrow" w:hAnsi="Arial Narrow" w:cs="Arial"/>
                <w:sz w:val="16"/>
              </w:rPr>
            </w:pPr>
            <w:r w:rsidRPr="00A73D8A">
              <w:rPr>
                <w:rFonts w:ascii="Arial Narrow" w:hAnsi="Arial Narrow" w:cs="Symbol"/>
                <w:sz w:val="16"/>
              </w:rPr>
              <w:t></w:t>
            </w:r>
            <w:r w:rsidRPr="00A73D8A">
              <w:rPr>
                <w:rFonts w:ascii="Arial Narrow" w:hAnsi="Arial Narrow"/>
                <w:spacing w:val="13"/>
                <w:sz w:val="16"/>
              </w:rPr>
              <w:t xml:space="preserve"> </w:t>
            </w:r>
            <w:r w:rsidRPr="00A73D8A">
              <w:rPr>
                <w:rFonts w:ascii="Arial Narrow" w:hAnsi="Arial Narrow" w:cs="Arial"/>
                <w:sz w:val="16"/>
              </w:rPr>
              <w:t>Cu</w:t>
            </w:r>
            <w:r w:rsidRPr="00A73D8A">
              <w:rPr>
                <w:rFonts w:ascii="Arial Narrow" w:hAnsi="Arial Narrow" w:cs="Arial"/>
                <w:spacing w:val="-1"/>
                <w:sz w:val="16"/>
              </w:rPr>
              <w:t>e</w:t>
            </w:r>
            <w:r w:rsidRPr="00A73D8A">
              <w:rPr>
                <w:rFonts w:ascii="Arial Narrow" w:hAnsi="Arial Narrow" w:cs="Arial"/>
                <w:spacing w:val="1"/>
                <w:sz w:val="16"/>
              </w:rPr>
              <w:t>s</w:t>
            </w:r>
            <w:r w:rsidRPr="00A73D8A">
              <w:rPr>
                <w:rFonts w:ascii="Arial Narrow" w:hAnsi="Arial Narrow" w:cs="Arial"/>
                <w:sz w:val="16"/>
              </w:rPr>
              <w:t>tio</w:t>
            </w:r>
            <w:r w:rsidRPr="00A73D8A">
              <w:rPr>
                <w:rFonts w:ascii="Arial Narrow" w:hAnsi="Arial Narrow" w:cs="Arial"/>
                <w:spacing w:val="-1"/>
                <w:sz w:val="16"/>
              </w:rPr>
              <w:t>n</w:t>
            </w:r>
            <w:r w:rsidRPr="00A73D8A">
              <w:rPr>
                <w:rFonts w:ascii="Arial Narrow" w:hAnsi="Arial Narrow" w:cs="Arial"/>
                <w:sz w:val="16"/>
              </w:rPr>
              <w:t>ario</w:t>
            </w:r>
          </w:p>
          <w:p w:rsidR="00807508" w:rsidRPr="00A73D8A" w:rsidRDefault="00807508" w:rsidP="00807508">
            <w:pPr>
              <w:widowControl w:val="0"/>
              <w:autoSpaceDE w:val="0"/>
              <w:autoSpaceDN w:val="0"/>
              <w:adjustRightInd w:val="0"/>
              <w:spacing w:line="229" w:lineRule="exact"/>
              <w:ind w:left="63" w:right="-20"/>
              <w:rPr>
                <w:rFonts w:ascii="Arial Narrow" w:hAnsi="Arial Narrow" w:cs="Arial"/>
                <w:sz w:val="16"/>
              </w:rPr>
            </w:pPr>
            <w:r w:rsidRPr="00A73D8A">
              <w:rPr>
                <w:rFonts w:ascii="Arial Narrow" w:hAnsi="Arial Narrow" w:cs="Arial"/>
                <w:sz w:val="16"/>
              </w:rPr>
              <w:t>De campo</w:t>
            </w:r>
          </w:p>
          <w:p w:rsidR="00807508" w:rsidRPr="00643BE9" w:rsidRDefault="00807508" w:rsidP="00807508">
            <w:pPr>
              <w:jc w:val="both"/>
              <w:rPr>
                <w:rFonts w:cs="Tahoma"/>
                <w:sz w:val="20"/>
                <w:szCs w:val="26"/>
              </w:rPr>
            </w:pPr>
            <w:r w:rsidRPr="00A73D8A">
              <w:rPr>
                <w:rFonts w:ascii="Arial Narrow" w:hAnsi="Arial Narrow" w:cs="Symbol"/>
                <w:sz w:val="16"/>
              </w:rPr>
              <w:t></w:t>
            </w:r>
            <w:r w:rsidRPr="00A73D8A">
              <w:rPr>
                <w:rFonts w:ascii="Arial Narrow" w:hAnsi="Arial Narrow" w:cs="Symbol"/>
                <w:sz w:val="16"/>
              </w:rPr>
              <w:t></w:t>
            </w:r>
            <w:r w:rsidRPr="00A73D8A">
              <w:rPr>
                <w:rFonts w:ascii="Arial Narrow" w:hAnsi="Arial Narrow" w:cs="Arial"/>
                <w:sz w:val="16"/>
              </w:rPr>
              <w:t>Presentación de una modelo: Aplicación de diseño, color, hidratación y acabado final</w:t>
            </w:r>
            <w:r>
              <w:rPr>
                <w:rFonts w:cs="Arial"/>
                <w:sz w:val="20"/>
              </w:rPr>
              <w:t>.</w:t>
            </w:r>
          </w:p>
        </w:tc>
        <w:tc>
          <w:tcPr>
            <w:tcW w:w="1134" w:type="dxa"/>
          </w:tcPr>
          <w:p w:rsidR="00807508" w:rsidRPr="00643BE9" w:rsidRDefault="00807508" w:rsidP="0080750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 w:rsidRPr="00643BE9">
              <w:rPr>
                <w:rFonts w:cs="Tahoma"/>
                <w:sz w:val="20"/>
                <w:szCs w:val="26"/>
              </w:rPr>
              <w:t>15 horas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2C1743" w:rsidRDefault="002C1743" w:rsidP="002C1743">
      <w:pPr>
        <w:rPr>
          <w:rFonts w:ascii="Arial" w:hAnsi="Arial" w:cs="Arial"/>
        </w:rPr>
      </w:pPr>
    </w:p>
    <w:sectPr w:rsidR="002C1743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D48" w:rsidRDefault="00CA2D48" w:rsidP="002E377E">
      <w:pPr>
        <w:spacing w:after="0" w:line="240" w:lineRule="auto"/>
      </w:pPr>
      <w:r>
        <w:separator/>
      </w:r>
    </w:p>
  </w:endnote>
  <w:endnote w:type="continuationSeparator" w:id="0">
    <w:p w:rsidR="00CA2D48" w:rsidRDefault="00CA2D48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D48" w:rsidRDefault="00CA2D48" w:rsidP="002E377E">
      <w:pPr>
        <w:spacing w:after="0" w:line="240" w:lineRule="auto"/>
      </w:pPr>
      <w:r>
        <w:separator/>
      </w:r>
    </w:p>
  </w:footnote>
  <w:footnote w:type="continuationSeparator" w:id="0">
    <w:p w:rsidR="00CA2D48" w:rsidRDefault="00CA2D48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F3681">
                            <w:rPr>
                              <w:b/>
                              <w:sz w:val="28"/>
                            </w:rPr>
                            <w:t>CAPACITACIÓN ACELERADA ESPECÍFICA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0F3681">
                      <w:rPr>
                        <w:b/>
                        <w:sz w:val="28"/>
                      </w:rPr>
                      <w:t>CAPACITACIÓN ACELERADA ESPECÍFICA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ED422C"/>
    <w:multiLevelType w:val="hybridMultilevel"/>
    <w:tmpl w:val="9F7CCB52"/>
    <w:lvl w:ilvl="0" w:tplc="3BCEC2FC">
      <w:start w:val="2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BD3D5A"/>
    <w:multiLevelType w:val="multilevel"/>
    <w:tmpl w:val="EDF08F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BF371E7"/>
    <w:multiLevelType w:val="hybridMultilevel"/>
    <w:tmpl w:val="C1F2094A"/>
    <w:lvl w:ilvl="0" w:tplc="3BCEC2FC">
      <w:start w:val="2"/>
      <w:numFmt w:val="bullet"/>
      <w:lvlText w:val=""/>
      <w:lvlJc w:val="left"/>
      <w:pPr>
        <w:tabs>
          <w:tab w:val="num" w:pos="462"/>
        </w:tabs>
        <w:ind w:left="462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C0A0003" w:tentative="1">
      <w:start w:val="1"/>
      <w:numFmt w:val="bullet"/>
      <w:lvlText w:val="o"/>
      <w:lvlJc w:val="left"/>
      <w:pPr>
        <w:tabs>
          <w:tab w:val="num" w:pos="1182"/>
        </w:tabs>
        <w:ind w:left="11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02"/>
        </w:tabs>
        <w:ind w:left="19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622"/>
        </w:tabs>
        <w:ind w:left="26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42"/>
        </w:tabs>
        <w:ind w:left="33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62"/>
        </w:tabs>
        <w:ind w:left="40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82"/>
        </w:tabs>
        <w:ind w:left="47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02"/>
        </w:tabs>
        <w:ind w:left="55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222"/>
        </w:tabs>
        <w:ind w:left="6222" w:hanging="360"/>
      </w:pPr>
      <w:rPr>
        <w:rFonts w:ascii="Wingdings" w:hAnsi="Wingdings" w:hint="default"/>
      </w:rPr>
    </w:lvl>
  </w:abstractNum>
  <w:abstractNum w:abstractNumId="6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BD30B6C"/>
    <w:multiLevelType w:val="hybridMultilevel"/>
    <w:tmpl w:val="A5C8618A"/>
    <w:lvl w:ilvl="0" w:tplc="0C0A0003">
      <w:start w:val="1"/>
      <w:numFmt w:val="bullet"/>
      <w:lvlText w:val=""/>
      <w:lvlJc w:val="left"/>
      <w:pPr>
        <w:ind w:left="103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3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5108638C"/>
    <w:multiLevelType w:val="hybridMultilevel"/>
    <w:tmpl w:val="523C31C4"/>
    <w:lvl w:ilvl="0" w:tplc="3BCEC2FC">
      <w:start w:val="2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7A92C3F8">
      <w:start w:val="30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5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7"/>
  </w:num>
  <w:num w:numId="5">
    <w:abstractNumId w:val="18"/>
  </w:num>
  <w:num w:numId="6">
    <w:abstractNumId w:val="26"/>
  </w:num>
  <w:num w:numId="7">
    <w:abstractNumId w:val="19"/>
  </w:num>
  <w:num w:numId="8">
    <w:abstractNumId w:val="3"/>
  </w:num>
  <w:num w:numId="9">
    <w:abstractNumId w:val="2"/>
  </w:num>
  <w:num w:numId="10">
    <w:abstractNumId w:val="16"/>
  </w:num>
  <w:num w:numId="11">
    <w:abstractNumId w:val="14"/>
  </w:num>
  <w:num w:numId="12">
    <w:abstractNumId w:val="28"/>
  </w:num>
  <w:num w:numId="13">
    <w:abstractNumId w:val="17"/>
  </w:num>
  <w:num w:numId="14">
    <w:abstractNumId w:val="22"/>
  </w:num>
  <w:num w:numId="15">
    <w:abstractNumId w:val="6"/>
  </w:num>
  <w:num w:numId="16">
    <w:abstractNumId w:val="11"/>
  </w:num>
  <w:num w:numId="17">
    <w:abstractNumId w:val="27"/>
  </w:num>
  <w:num w:numId="18">
    <w:abstractNumId w:val="20"/>
  </w:num>
  <w:num w:numId="19">
    <w:abstractNumId w:val="24"/>
  </w:num>
  <w:num w:numId="20">
    <w:abstractNumId w:val="0"/>
  </w:num>
  <w:num w:numId="21">
    <w:abstractNumId w:val="10"/>
  </w:num>
  <w:num w:numId="22">
    <w:abstractNumId w:val="23"/>
  </w:num>
  <w:num w:numId="23">
    <w:abstractNumId w:val="25"/>
  </w:num>
  <w:num w:numId="24">
    <w:abstractNumId w:val="15"/>
  </w:num>
  <w:num w:numId="25">
    <w:abstractNumId w:val="4"/>
  </w:num>
  <w:num w:numId="26">
    <w:abstractNumId w:val="5"/>
  </w:num>
  <w:num w:numId="27">
    <w:abstractNumId w:val="21"/>
  </w:num>
  <w:num w:numId="28">
    <w:abstractNumId w:val="1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27D23"/>
    <w:rsid w:val="00037C3A"/>
    <w:rsid w:val="0004437A"/>
    <w:rsid w:val="00047FCC"/>
    <w:rsid w:val="00052643"/>
    <w:rsid w:val="000B1A1A"/>
    <w:rsid w:val="000B25CD"/>
    <w:rsid w:val="000B7BFC"/>
    <w:rsid w:val="000C06C8"/>
    <w:rsid w:val="000C45EC"/>
    <w:rsid w:val="000D194B"/>
    <w:rsid w:val="000E3FA6"/>
    <w:rsid w:val="000E5535"/>
    <w:rsid w:val="00104047"/>
    <w:rsid w:val="00112A52"/>
    <w:rsid w:val="00132899"/>
    <w:rsid w:val="00137CE0"/>
    <w:rsid w:val="00161F4B"/>
    <w:rsid w:val="001A08B2"/>
    <w:rsid w:val="001C2D3F"/>
    <w:rsid w:val="001D2283"/>
    <w:rsid w:val="001D3E00"/>
    <w:rsid w:val="001F01EF"/>
    <w:rsid w:val="002040AD"/>
    <w:rsid w:val="0020615B"/>
    <w:rsid w:val="002501DA"/>
    <w:rsid w:val="00287339"/>
    <w:rsid w:val="0029419A"/>
    <w:rsid w:val="002C1743"/>
    <w:rsid w:val="002C7396"/>
    <w:rsid w:val="002E377E"/>
    <w:rsid w:val="003211C7"/>
    <w:rsid w:val="003400E8"/>
    <w:rsid w:val="003427E3"/>
    <w:rsid w:val="0035403B"/>
    <w:rsid w:val="003614B3"/>
    <w:rsid w:val="0036363C"/>
    <w:rsid w:val="00367285"/>
    <w:rsid w:val="003961A3"/>
    <w:rsid w:val="003A0333"/>
    <w:rsid w:val="003A0E30"/>
    <w:rsid w:val="003E371E"/>
    <w:rsid w:val="00446848"/>
    <w:rsid w:val="0047087E"/>
    <w:rsid w:val="004866D5"/>
    <w:rsid w:val="00490BCC"/>
    <w:rsid w:val="004952D9"/>
    <w:rsid w:val="004E7FA1"/>
    <w:rsid w:val="00541D3C"/>
    <w:rsid w:val="00544051"/>
    <w:rsid w:val="0055269F"/>
    <w:rsid w:val="00561361"/>
    <w:rsid w:val="005749F2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6976"/>
    <w:rsid w:val="007F00AD"/>
    <w:rsid w:val="00801F0A"/>
    <w:rsid w:val="00807508"/>
    <w:rsid w:val="00820D19"/>
    <w:rsid w:val="00821F68"/>
    <w:rsid w:val="0082620A"/>
    <w:rsid w:val="00831645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418D"/>
    <w:rsid w:val="009B3A5B"/>
    <w:rsid w:val="009F3270"/>
    <w:rsid w:val="009F5605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73D8A"/>
    <w:rsid w:val="00A80AD3"/>
    <w:rsid w:val="00A81634"/>
    <w:rsid w:val="00A9654B"/>
    <w:rsid w:val="00AA7E36"/>
    <w:rsid w:val="00AC6AF2"/>
    <w:rsid w:val="00AD17C3"/>
    <w:rsid w:val="00B017C5"/>
    <w:rsid w:val="00B10AF8"/>
    <w:rsid w:val="00B14200"/>
    <w:rsid w:val="00B21E4B"/>
    <w:rsid w:val="00B34002"/>
    <w:rsid w:val="00B51D4C"/>
    <w:rsid w:val="00B55D56"/>
    <w:rsid w:val="00B8516A"/>
    <w:rsid w:val="00BA5F00"/>
    <w:rsid w:val="00BA7AA1"/>
    <w:rsid w:val="00BE65BB"/>
    <w:rsid w:val="00C0158E"/>
    <w:rsid w:val="00C02D3F"/>
    <w:rsid w:val="00C1605E"/>
    <w:rsid w:val="00C20650"/>
    <w:rsid w:val="00C26EEA"/>
    <w:rsid w:val="00C6762B"/>
    <w:rsid w:val="00C83699"/>
    <w:rsid w:val="00C921B6"/>
    <w:rsid w:val="00CA2D48"/>
    <w:rsid w:val="00CC7E79"/>
    <w:rsid w:val="00CD0993"/>
    <w:rsid w:val="00CD0AFB"/>
    <w:rsid w:val="00CF0FCA"/>
    <w:rsid w:val="00D05DE8"/>
    <w:rsid w:val="00D0675B"/>
    <w:rsid w:val="00D13AEE"/>
    <w:rsid w:val="00D16271"/>
    <w:rsid w:val="00D2552D"/>
    <w:rsid w:val="00D328F5"/>
    <w:rsid w:val="00D9050A"/>
    <w:rsid w:val="00D909CE"/>
    <w:rsid w:val="00DA1825"/>
    <w:rsid w:val="00DA3D50"/>
    <w:rsid w:val="00DC472C"/>
    <w:rsid w:val="00DE1AA2"/>
    <w:rsid w:val="00DE3765"/>
    <w:rsid w:val="00E0097E"/>
    <w:rsid w:val="00E00C6C"/>
    <w:rsid w:val="00E25172"/>
    <w:rsid w:val="00E602B8"/>
    <w:rsid w:val="00E72A57"/>
    <w:rsid w:val="00E73AB6"/>
    <w:rsid w:val="00E82AE9"/>
    <w:rsid w:val="00E83CCC"/>
    <w:rsid w:val="00EA6B9F"/>
    <w:rsid w:val="00EC38D3"/>
    <w:rsid w:val="00ED302B"/>
    <w:rsid w:val="00ED3CF3"/>
    <w:rsid w:val="00F34467"/>
    <w:rsid w:val="00F356DC"/>
    <w:rsid w:val="00F37A81"/>
    <w:rsid w:val="00F50510"/>
    <w:rsid w:val="00F61691"/>
    <w:rsid w:val="00F71439"/>
    <w:rsid w:val="00F9534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0055D54F-FD8A-4627-B311-4CD99F928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0DCD8-CFC9-44BA-ACB7-67928BEEB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499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Icat</cp:lastModifiedBy>
  <cp:revision>7</cp:revision>
  <cp:lastPrinted>2017-01-26T15:56:00Z</cp:lastPrinted>
  <dcterms:created xsi:type="dcterms:W3CDTF">2017-11-07T14:22:00Z</dcterms:created>
  <dcterms:modified xsi:type="dcterms:W3CDTF">2017-11-15T14:12:00Z</dcterms:modified>
</cp:coreProperties>
</file>