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27" w:rsidRPr="00910E27" w:rsidRDefault="00910E27" w:rsidP="00910E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MX"/>
        </w:rPr>
      </w:pPr>
      <w:r w:rsidRPr="00910E27">
        <w:rPr>
          <w:rFonts w:ascii="Verdana" w:eastAsia="Times New Roman" w:hAnsi="Verdana" w:cs="Times New Roman"/>
          <w:smallCaps/>
          <w:noProof/>
          <w:sz w:val="24"/>
          <w:szCs w:val="24"/>
          <w:lang w:eastAsia="es-MX"/>
        </w:rPr>
        <w:drawing>
          <wp:inline distT="0" distB="0" distL="0" distR="0" wp14:anchorId="0FFCF047" wp14:editId="6A02FA0A">
            <wp:extent cx="5774690" cy="1311910"/>
            <wp:effectExtent l="0" t="0" r="0" b="254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E2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26B61" wp14:editId="38FE51D0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4290" t="34925" r="32385" b="31750"/>
                <wp:wrapNone/>
                <wp:docPr id="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063C4" id="Rectangle 22" o:spid="_x0000_s1026" style="position:absolute;margin-left:29.7pt;margin-top:-11.5pt;width:684pt;height:5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" filled="f" strokecolor="#36f" strokeweight="4.5pt">
                <v:stroke linestyle="thinThick"/>
              </v:rect>
            </w:pict>
          </mc:Fallback>
        </mc:AlternateContent>
      </w:r>
      <w:r w:rsidRPr="00910E2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13E3A10" wp14:editId="07CC0BCC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1905" t="0" r="0" b="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E27" w:rsidRDefault="00910E27" w:rsidP="00910E2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E3A1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655.65pt;margin-top:-49.5pt;width:93.6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" o:allowincell="f" stroked="f">
                <v:textbox>
                  <w:txbxContent>
                    <w:p w:rsidR="00910E27" w:rsidRDefault="00910E27" w:rsidP="00910E2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</w:p>
    <w:p w:rsidR="00910E27" w:rsidRPr="00910E27" w:rsidRDefault="00910E27" w:rsidP="0091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MX"/>
        </w:rPr>
      </w:pPr>
    </w:p>
    <w:p w:rsidR="00910E27" w:rsidRPr="00910E27" w:rsidRDefault="00910E27" w:rsidP="0091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MX"/>
        </w:rPr>
      </w:pPr>
    </w:p>
    <w:p w:rsidR="00910E27" w:rsidRPr="00910E27" w:rsidRDefault="00910E27" w:rsidP="0091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MX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0E27"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de Capacitación para el Trabajo</w:t>
      </w:r>
    </w:p>
    <w:p w:rsidR="00910E27" w:rsidRPr="00910E27" w:rsidRDefault="00910E27" w:rsidP="00910E27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0E27"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910E27" w:rsidRPr="00910E27" w:rsidRDefault="00910E27" w:rsidP="00910E27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0E27"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910E27" w:rsidRPr="00910E27" w:rsidRDefault="00910E27" w:rsidP="00910E27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0E27">
        <w:rPr>
          <w:rFonts w:eastAsia="Times New Roman" w:cs="Times New Roman"/>
          <w:b/>
          <w:smallCaps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910E27" w:rsidRPr="00910E27" w:rsidRDefault="00910E27" w:rsidP="00910E27">
      <w:p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val="es-ES_tradnl" w:eastAsia="es-MX"/>
        </w:rPr>
      </w:pPr>
    </w:p>
    <w:p w:rsidR="00910E27" w:rsidRPr="00910E27" w:rsidRDefault="00910E27" w:rsidP="0091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MX"/>
        </w:rPr>
      </w:pPr>
    </w:p>
    <w:p w:rsidR="00910E27" w:rsidRPr="00910E27" w:rsidRDefault="00910E27" w:rsidP="00910E27">
      <w:pPr>
        <w:keepNext/>
        <w:spacing w:after="0" w:line="240" w:lineRule="auto"/>
        <w:jc w:val="center"/>
        <w:outlineLvl w:val="1"/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0E27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 DEL CURSO NO REGULAR</w:t>
      </w:r>
    </w:p>
    <w:p w:rsidR="00910E27" w:rsidRPr="00910E27" w:rsidRDefault="00910E27" w:rsidP="00910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s-ES_tradnl" w:eastAsia="es-ES"/>
        </w:rPr>
      </w:pPr>
      <w:r w:rsidRPr="00910E27">
        <w:rPr>
          <w:rFonts w:ascii="Times New Roman" w:eastAsia="Times New Roman" w:hAnsi="Times New Roman" w:cs="Times New Roman"/>
          <w:b/>
          <w:i/>
          <w:sz w:val="40"/>
          <w:szCs w:val="40"/>
          <w:lang w:val="es-ES_tradnl" w:eastAsia="es-ES"/>
        </w:rPr>
        <w:t>“URDIDO DE HAMACA CON LETRAS”</w:t>
      </w:r>
    </w:p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Lucida Sans" w:eastAsia="Times New Roman" w:hAnsi="Lucida Sans" w:cs="Times New Roman"/>
          <w:sz w:val="24"/>
          <w:szCs w:val="24"/>
          <w:lang w:val="es-ES" w:eastAsia="es-ES"/>
        </w:rPr>
      </w:pPr>
    </w:p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910E27">
        <w:rPr>
          <w:rFonts w:ascii="Arial" w:eastAsia="Times New Roman" w:hAnsi="Arial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4638C7" wp14:editId="4801AD93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8686800" cy="0"/>
                <wp:effectExtent l="38100" t="45085" r="38100" b="40640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DADA5"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" o:allowincell="f" strokecolor="#36f" strokeweight="6pt">
                <v:stroke linestyle="thickBetweenThin"/>
              </v:line>
            </w:pict>
          </mc:Fallback>
        </mc:AlternateContent>
      </w:r>
    </w:p>
    <w:p w:rsidR="00910E27" w:rsidRPr="00910E27" w:rsidRDefault="001012C6" w:rsidP="00910E27">
      <w:pPr>
        <w:tabs>
          <w:tab w:val="left" w:pos="12616"/>
        </w:tabs>
        <w:spacing w:after="0" w:line="240" w:lineRule="auto"/>
        <w:ind w:left="1701" w:right="708" w:hanging="1701"/>
        <w:jc w:val="right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  <w:r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HORAS: 2</w:t>
      </w:r>
      <w:r w:rsidR="00910E27" w:rsidRPr="00910E27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0 </w:t>
      </w:r>
    </w:p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910E27" w:rsidRPr="00910E27" w:rsidTr="00910E27">
        <w:trPr>
          <w:trHeight w:val="99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2"/>
              <w:rPr>
                <w:rFonts w:ascii="Arial Rounded MT Bold" w:eastAsia="Times New Roman" w:hAnsi="Arial Rounded MT Bold" w:cs="Times New Roman"/>
                <w:spacing w:val="80"/>
                <w:sz w:val="36"/>
                <w:szCs w:val="20"/>
                <w:lang w:val="es-ES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PRESENTACIÓN</w:t>
            </w:r>
          </w:p>
        </w:tc>
      </w:tr>
      <w:tr w:rsidR="00910E27" w:rsidRPr="00910E27" w:rsidTr="00910E27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360" w:lineRule="auto"/>
              <w:ind w:left="567" w:right="639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7E48C9" w:rsidRDefault="00910E27" w:rsidP="00910E27">
            <w:pPr>
              <w:spacing w:after="0" w:line="240" w:lineRule="auto"/>
              <w:ind w:left="780" w:right="922"/>
              <w:jc w:val="both"/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El Instituto Capacitación para el Trabajo del</w:t>
            </w:r>
            <w:r w:rsidR="007E48C9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 Estado de Quintana Roo con la finalidad de brindar un oficio a las personas intere</w:t>
            </w:r>
            <w:r w:rsidR="00CE1EE1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s</w:t>
            </w:r>
            <w:r w:rsidR="007E48C9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adas en aprender </w:t>
            </w:r>
            <w:r w:rsidR="00CE1EE1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y contribuir en la economía del hogar </w:t>
            </w:r>
            <w:r w:rsidR="007E48C9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sin descuidar ni la casa ni la familia</w:t>
            </w:r>
            <w:r w:rsidR="00CE1EE1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, diseña</w:t>
            </w:r>
            <w:r w:rsidR="007E48C9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 el curso denominado </w:t>
            </w:r>
            <w:r w:rsidR="00CE1EE1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“</w:t>
            </w:r>
            <w:r w:rsidR="00CE1EE1" w:rsidRPr="00CE1EE1">
              <w:rPr>
                <w:rFonts w:ascii="Arial" w:eastAsia="Times New Roman" w:hAnsi="Arial" w:cs="Times New Roman"/>
                <w:b/>
                <w:i/>
                <w:sz w:val="28"/>
                <w:szCs w:val="28"/>
                <w:lang w:val="es-ES" w:eastAsia="es-ES"/>
              </w:rPr>
              <w:t>Urdido de hamaca con letras</w:t>
            </w:r>
            <w:r w:rsidR="00CE1EE1">
              <w:rPr>
                <w:rFonts w:ascii="Arial" w:eastAsia="Times New Roman" w:hAnsi="Arial" w:cs="Times New Roman"/>
                <w:b/>
                <w:i/>
                <w:sz w:val="28"/>
                <w:szCs w:val="28"/>
                <w:lang w:val="es-ES" w:eastAsia="es-ES"/>
              </w:rPr>
              <w:t xml:space="preserve">” </w:t>
            </w:r>
            <w:r w:rsidR="00CE1EE1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a la vez que funciona como terapia ocupacional.</w:t>
            </w:r>
          </w:p>
          <w:p w:rsidR="00CE1EE1" w:rsidRDefault="00CE1EE1" w:rsidP="00910E27">
            <w:pPr>
              <w:spacing w:after="0" w:line="240" w:lineRule="auto"/>
              <w:ind w:left="780" w:right="922"/>
              <w:jc w:val="both"/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</w:pPr>
          </w:p>
          <w:p w:rsidR="00CE1EE1" w:rsidRPr="00CE1EE1" w:rsidRDefault="00CE1EE1" w:rsidP="00910E27">
            <w:pPr>
              <w:spacing w:after="0" w:line="240" w:lineRule="auto"/>
              <w:ind w:left="780" w:right="922"/>
              <w:jc w:val="both"/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En la península de Yucatán se conoce como hamaca al tejido de hilos que soportan un cuerpo o varios en la posición que se quiera estar sobre ella, al final es de mucha utilidad para descansar. En </w:t>
            </w:r>
            <w:proofErr w:type="gramStart"/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Maya</w:t>
            </w:r>
            <w:proofErr w:type="gramEnd"/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 se pronuncia 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hayabil</w:t>
            </w:r>
            <w:proofErr w:type="spellEnd"/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kaan</w:t>
            </w:r>
            <w:proofErr w:type="spellEnd"/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 que significa cordeles tendidos y que por su fácil portación resulta práctico cargarla a donde uno vaya de viaje.</w:t>
            </w:r>
          </w:p>
          <w:p w:rsidR="007E48C9" w:rsidRDefault="007E48C9" w:rsidP="00910E27">
            <w:pPr>
              <w:spacing w:after="0" w:line="240" w:lineRule="auto"/>
              <w:ind w:left="780" w:right="922"/>
              <w:jc w:val="both"/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</w:pPr>
          </w:p>
          <w:p w:rsidR="00910E27" w:rsidRDefault="00CE1EE1" w:rsidP="00CE1EE1">
            <w:pPr>
              <w:tabs>
                <w:tab w:val="left" w:pos="10840"/>
              </w:tabs>
              <w:spacing w:after="0" w:line="240" w:lineRule="auto"/>
              <w:ind w:left="780" w:right="922"/>
              <w:jc w:val="both"/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U</w:t>
            </w:r>
            <w:r w:rsidR="00910E27" w:rsidRPr="00910E27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rdir una hamaca </w:t>
            </w:r>
            <w:r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es un trabajo totalmente artesanal que </w:t>
            </w:r>
            <w:r w:rsidR="00910E27" w:rsidRPr="00910E27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constituye una labor cuya complejidad depende </w:t>
            </w:r>
            <w:r w:rsidR="00F01F2A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del diseño que se desee obtener, de</w:t>
            </w:r>
            <w:r w:rsidR="00910E27" w:rsidRPr="00910E27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 los colores que se emplearán</w:t>
            </w:r>
            <w:r w:rsidR="00F01F2A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, del tipo de hilo a utilizar, así como también dentro del diseño se considera el ancho de la hamaca, el estilo del tejido y </w:t>
            </w:r>
            <w:r w:rsidR="00910E27" w:rsidRPr="00910E27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los acabados como orlas de encaje o bor</w:t>
            </w:r>
            <w:r w:rsidR="00F01F2A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las. En pocas palabras Urdir una hamaca es arte y si éstas llevan letras, aún más.</w:t>
            </w:r>
          </w:p>
          <w:p w:rsidR="00A66F56" w:rsidRPr="00910E27" w:rsidRDefault="00A66F56" w:rsidP="00CE1EE1">
            <w:pPr>
              <w:tabs>
                <w:tab w:val="left" w:pos="10840"/>
              </w:tabs>
              <w:spacing w:after="0" w:line="240" w:lineRule="auto"/>
              <w:ind w:left="780" w:right="922"/>
              <w:jc w:val="both"/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</w:pPr>
          </w:p>
          <w:p w:rsidR="00910E27" w:rsidRPr="00910E27" w:rsidRDefault="00910E27" w:rsidP="00910E27">
            <w:pPr>
              <w:tabs>
                <w:tab w:val="left" w:pos="360"/>
              </w:tabs>
              <w:spacing w:after="0" w:line="240" w:lineRule="auto"/>
              <w:ind w:left="780" w:right="922"/>
              <w:jc w:val="both"/>
              <w:rPr>
                <w:rFonts w:ascii="Arial" w:eastAsia="Times New Roman" w:hAnsi="Arial" w:cs="Times New Roman"/>
                <w:sz w:val="28"/>
                <w:szCs w:val="28"/>
                <w:lang w:eastAsia="es-ES"/>
              </w:rPr>
            </w:pPr>
          </w:p>
          <w:p w:rsidR="00910E27" w:rsidRPr="00C540AE" w:rsidRDefault="00910E27" w:rsidP="00C540AE">
            <w:pPr>
              <w:tabs>
                <w:tab w:val="left" w:pos="3270"/>
              </w:tabs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</w:tc>
      </w:tr>
    </w:tbl>
    <w:p w:rsidR="00910E27" w:rsidRPr="00910E27" w:rsidRDefault="00910E27" w:rsidP="00C540AE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  <w:r w:rsidRPr="00910E27">
        <w:rPr>
          <w:rFonts w:ascii="Arial" w:eastAsia="Times New Roman" w:hAnsi="Arial" w:cs="Times New Roman"/>
          <w:b/>
          <w:sz w:val="24"/>
          <w:szCs w:val="20"/>
          <w:lang w:val="es-ES" w:eastAsia="es-ES"/>
        </w:rPr>
        <w:br w:type="page"/>
      </w:r>
    </w:p>
    <w:p w:rsidR="00E90A30" w:rsidRPr="00910E27" w:rsidRDefault="00E90A30" w:rsidP="00C540AE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E90A30" w:rsidRPr="00910E27" w:rsidTr="00742AAA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90A30" w:rsidRPr="00910E27" w:rsidRDefault="00E90A30" w:rsidP="00742AAA">
            <w:pPr>
              <w:keepNext/>
              <w:spacing w:after="0" w:line="240" w:lineRule="auto"/>
              <w:jc w:val="center"/>
              <w:outlineLvl w:val="2"/>
              <w:rPr>
                <w:rFonts w:ascii="Arial Rounded MT Bold" w:eastAsia="Times New Roman" w:hAnsi="Arial Rounded MT Bold" w:cs="Times New Roman"/>
                <w:spacing w:val="80"/>
                <w:sz w:val="36"/>
                <w:szCs w:val="20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pacing w:val="80"/>
                <w:sz w:val="36"/>
                <w:szCs w:val="20"/>
                <w:lang w:val="es-ES" w:eastAsia="es-ES"/>
              </w:rPr>
              <w:t>JUSTIFICACIÓN</w:t>
            </w:r>
          </w:p>
        </w:tc>
      </w:tr>
      <w:tr w:rsidR="00E90A30" w:rsidRPr="00910E27" w:rsidTr="00742AAA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30" w:rsidRDefault="00E90A30" w:rsidP="00742AAA">
            <w:pPr>
              <w:spacing w:after="0" w:line="360" w:lineRule="auto"/>
              <w:ind w:right="639"/>
              <w:jc w:val="both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E90A30" w:rsidRPr="00910E27" w:rsidRDefault="00E90A30" w:rsidP="00742AAA">
            <w:pPr>
              <w:spacing w:after="0" w:line="360" w:lineRule="auto"/>
              <w:ind w:right="639"/>
              <w:jc w:val="both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E90A30" w:rsidRPr="00910E27" w:rsidRDefault="00E90A30" w:rsidP="00742AAA">
            <w:pPr>
              <w:spacing w:after="0" w:line="240" w:lineRule="auto"/>
              <w:ind w:left="780" w:right="922"/>
              <w:jc w:val="both"/>
              <w:rPr>
                <w:rFonts w:ascii="Arial" w:eastAsia="Times New Roman" w:hAnsi="Arial" w:cs="Arial"/>
                <w:color w:val="CCEEDD"/>
                <w:sz w:val="19"/>
                <w:szCs w:val="19"/>
                <w:shd w:val="clear" w:color="auto" w:fill="446666"/>
                <w:lang w:val="es-ES" w:eastAsia="es-ES"/>
              </w:rPr>
            </w:pPr>
          </w:p>
          <w:p w:rsidR="00E90A30" w:rsidRDefault="00E90A30" w:rsidP="00742AAA">
            <w:pPr>
              <w:spacing w:after="0" w:line="360" w:lineRule="auto"/>
              <w:ind w:left="567" w:right="355"/>
              <w:jc w:val="both"/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</w:pPr>
            <w:r w:rsidRPr="00A71229"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 xml:space="preserve">Una hamaca  es un producto. </w:t>
            </w:r>
            <w:r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>Al d</w:t>
            </w:r>
            <w:r w:rsidRPr="00A71229"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>ecir que es un producto artesanal nos referimos a la manera como ésta se hace</w:t>
            </w:r>
            <w:r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>,</w:t>
            </w:r>
            <w:r w:rsidRPr="00A71229"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 xml:space="preserve"> es decir, se teje con las manos. Sin que detallemos en sus usos y la costumbre que representa de antemano para quien quiere aprender a hacer hamacas es una fuente de trabajo debido a que cualquier persona adquiere no sólo una hamaca</w:t>
            </w:r>
            <w:r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 xml:space="preserve"> sino varias</w:t>
            </w:r>
            <w:r w:rsidRPr="00A71229"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 xml:space="preserve">. En las zonas turísticas lo primero que buscan las personas </w:t>
            </w:r>
            <w:r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 xml:space="preserve">de hogar, </w:t>
            </w:r>
            <w:r w:rsidRPr="00A71229"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>flotantes y el turista es una hamaca</w:t>
            </w:r>
            <w:r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 xml:space="preserve"> para descansar. No hay un solo hogar sin hamaca, por lo que en este curso, se le proporcionará a los participantes las técnicas y habilidades para elaborar una hamaca y así mismo, que ellas mismas usando su creatividad y confianza puedan diseñar otras.</w:t>
            </w:r>
          </w:p>
          <w:p w:rsidR="00E90A30" w:rsidRPr="00C540AE" w:rsidRDefault="00E90A30" w:rsidP="00742AAA">
            <w:pPr>
              <w:tabs>
                <w:tab w:val="left" w:pos="3060"/>
              </w:tabs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</w:tc>
      </w:tr>
      <w:tr w:rsidR="00910E27" w:rsidRPr="00910E27" w:rsidTr="00910E27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2"/>
              <w:rPr>
                <w:rFonts w:ascii="Arial Rounded MT Bold" w:eastAsia="Times New Roman" w:hAnsi="Arial Rounded MT Bold" w:cs="Times New Roman"/>
                <w:spacing w:val="80"/>
                <w:sz w:val="36"/>
                <w:szCs w:val="20"/>
                <w:lang w:val="es-ES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OBJETIVOS</w:t>
            </w:r>
          </w:p>
        </w:tc>
      </w:tr>
      <w:tr w:rsidR="00910E27" w:rsidRPr="00910E27" w:rsidTr="00910E27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Default="00910E27" w:rsidP="00C540AE">
            <w:pPr>
              <w:spacing w:after="0" w:line="360" w:lineRule="auto"/>
              <w:ind w:right="639"/>
              <w:jc w:val="both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E90A30" w:rsidRPr="00910E27" w:rsidRDefault="00E90A30" w:rsidP="00C540AE">
            <w:pPr>
              <w:spacing w:after="0" w:line="360" w:lineRule="auto"/>
              <w:ind w:right="639"/>
              <w:jc w:val="both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910E27" w:rsidRPr="005A061F" w:rsidRDefault="00910E27" w:rsidP="005A061F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ind w:right="639"/>
              <w:jc w:val="both"/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  <w:r w:rsidRPr="005A061F"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>Al terminar el curso las alumnas aprenderán a cómo obtener los diferentes diseños y tipos de letras  qu</w:t>
            </w:r>
            <w:r w:rsidR="005A061F" w:rsidRPr="005A061F">
              <w:rPr>
                <w:rFonts w:ascii="Arial" w:eastAsia="Times New Roman" w:hAnsi="Arial" w:cs="Arial"/>
                <w:sz w:val="28"/>
                <w:szCs w:val="28"/>
                <w:lang w:val="es-ES" w:eastAsia="es-ES"/>
              </w:rPr>
              <w:t>e podrán plasmar en sus hamacas.</w:t>
            </w:r>
          </w:p>
        </w:tc>
      </w:tr>
    </w:tbl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  <w:r w:rsidRPr="00910E27"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910E27" w:rsidRPr="00910E27" w:rsidTr="00910E27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2"/>
              <w:rPr>
                <w:rFonts w:ascii="Arial Rounded MT Bold" w:eastAsia="Times New Roman" w:hAnsi="Arial Rounded MT Bold" w:cs="Times New Roman"/>
                <w:spacing w:val="80"/>
                <w:sz w:val="36"/>
                <w:szCs w:val="20"/>
                <w:lang w:val="es-ES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DIRIGIDO A</w:t>
            </w:r>
          </w:p>
        </w:tc>
      </w:tr>
      <w:tr w:rsidR="00910E27" w:rsidRPr="00910E27" w:rsidTr="00910E27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360" w:lineRule="auto"/>
              <w:ind w:left="567" w:right="639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910E27" w:rsidRPr="00910E27" w:rsidRDefault="00910E27" w:rsidP="00910E27">
            <w:pPr>
              <w:spacing w:after="0" w:line="360" w:lineRule="auto"/>
              <w:ind w:right="639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  <w:t xml:space="preserve"> </w:t>
            </w:r>
          </w:p>
          <w:p w:rsidR="00910E27" w:rsidRPr="00910E27" w:rsidRDefault="00910E27" w:rsidP="00910E27">
            <w:pPr>
              <w:spacing w:after="0" w:line="360" w:lineRule="auto"/>
              <w:ind w:left="780" w:right="922"/>
              <w:jc w:val="both"/>
              <w:rPr>
                <w:rFonts w:ascii="Arial" w:eastAsia="Times New Roman" w:hAnsi="Arial" w:cs="Arial"/>
                <w:sz w:val="28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28"/>
                <w:szCs w:val="20"/>
                <w:lang w:val="es-ES" w:eastAsia="es-ES"/>
              </w:rPr>
              <w:t xml:space="preserve">El curso  </w:t>
            </w:r>
            <w:r w:rsidRPr="00910E27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>“</w:t>
            </w:r>
            <w:r w:rsidRPr="00910E27">
              <w:rPr>
                <w:rFonts w:ascii="Arial" w:eastAsia="Times New Roman" w:hAnsi="Arial" w:cs="Times New Roman"/>
                <w:b/>
                <w:sz w:val="28"/>
                <w:szCs w:val="28"/>
                <w:lang w:val="es-ES" w:eastAsia="es-ES"/>
              </w:rPr>
              <w:t>URDIDO DE HAMACA CON LETRAS</w:t>
            </w:r>
            <w:r w:rsidRPr="00910E27">
              <w:rPr>
                <w:rFonts w:ascii="Arial" w:eastAsia="Times New Roman" w:hAnsi="Arial" w:cs="Times New Roman"/>
                <w:sz w:val="28"/>
                <w:szCs w:val="28"/>
                <w:lang w:val="es-ES" w:eastAsia="es-ES"/>
              </w:rPr>
              <w:t xml:space="preserve">” </w:t>
            </w:r>
            <w:r w:rsidRPr="00910E27">
              <w:rPr>
                <w:rFonts w:ascii="Arial" w:eastAsia="Times New Roman" w:hAnsi="Arial" w:cs="Arial"/>
                <w:sz w:val="28"/>
                <w:szCs w:val="20"/>
                <w:lang w:val="es-ES" w:eastAsia="es-ES"/>
              </w:rPr>
              <w:t>está dirigido al público en general.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780" w:right="922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780" w:right="922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 xml:space="preserve">El aspirante que desee ingresar a este curso deberá cubrir los siguientes requisitos: 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780" w:right="922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910E27" w:rsidRPr="00910E27" w:rsidRDefault="00910E27" w:rsidP="00910E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80" w:right="922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>Aplicar la comunicación verbal.</w:t>
            </w:r>
          </w:p>
          <w:p w:rsidR="00910E27" w:rsidRPr="00910E27" w:rsidRDefault="00910E27" w:rsidP="00910E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80" w:right="922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 xml:space="preserve">Aplicar las cuatro operaciones básicas </w:t>
            </w:r>
          </w:p>
          <w:p w:rsidR="00910E27" w:rsidRPr="00910E27" w:rsidRDefault="00910E27" w:rsidP="00910E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80" w:right="922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>Saber leer y escribir</w:t>
            </w:r>
          </w:p>
          <w:p w:rsidR="00910E27" w:rsidRPr="00910E27" w:rsidRDefault="00910E27" w:rsidP="00910E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80" w:right="922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>Tener mayor de 15 años</w:t>
            </w:r>
          </w:p>
          <w:p w:rsidR="00910E27" w:rsidRPr="00910E27" w:rsidRDefault="00910E27" w:rsidP="00910E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80" w:right="922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>Ganas de aprender</w:t>
            </w:r>
          </w:p>
          <w:p w:rsidR="00910E27" w:rsidRPr="00910E27" w:rsidRDefault="00910E27" w:rsidP="00910E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 w:right="922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</w:p>
          <w:p w:rsidR="00910E27" w:rsidRPr="00910E27" w:rsidRDefault="00910E27" w:rsidP="00910E27">
            <w:pPr>
              <w:widowControl w:val="0"/>
              <w:autoSpaceDE w:val="0"/>
              <w:autoSpaceDN w:val="0"/>
              <w:adjustRightInd w:val="0"/>
              <w:spacing w:after="0" w:line="341" w:lineRule="exact"/>
              <w:ind w:left="780" w:right="922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 xml:space="preserve"> </w:t>
            </w:r>
          </w:p>
          <w:p w:rsidR="00E53ADE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780" w:right="922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>Para poder inscribirse al curso de capacitación, además de cubrir el perfil de ingreso, el aspirante deberá cumplir con los requerimientos del Manual de Control Escolar de los Cursos de</w:t>
            </w:r>
            <w:r w:rsidR="00B96C36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>l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780" w:right="922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ES"/>
              </w:rPr>
              <w:t xml:space="preserve"> Instituto de Capacitación para el trabajo del estado de Quintana Roo (ICATQR).</w:t>
            </w:r>
          </w:p>
          <w:p w:rsidR="00910E27" w:rsidRPr="00910E27" w:rsidRDefault="00910E27" w:rsidP="00910E27">
            <w:pPr>
              <w:spacing w:after="0" w:line="360" w:lineRule="auto"/>
              <w:ind w:left="1347" w:right="1064"/>
              <w:jc w:val="both"/>
              <w:rPr>
                <w:rFonts w:ascii="Arial" w:eastAsia="Times New Roman" w:hAnsi="Arial" w:cs="Times New Roman"/>
                <w:b/>
                <w:sz w:val="24"/>
                <w:szCs w:val="20"/>
                <w:lang w:val="es-ES" w:eastAsia="es-ES"/>
              </w:rPr>
            </w:pPr>
          </w:p>
        </w:tc>
      </w:tr>
    </w:tbl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6"/>
          <w:szCs w:val="20"/>
          <w:lang w:val="es-ES_tradnl" w:eastAsia="es-ES"/>
        </w:rPr>
      </w:pPr>
      <w:r w:rsidRPr="00910E27"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  <w:br w:type="page"/>
      </w:r>
      <w:r w:rsidRPr="00910E27">
        <w:rPr>
          <w:rFonts w:ascii="Arial Rounded MT Bold" w:eastAsia="Times New Roman" w:hAnsi="Arial Rounded MT Bold" w:cs="Times New Roman"/>
          <w:b/>
          <w:spacing w:val="80"/>
          <w:sz w:val="36"/>
          <w:szCs w:val="20"/>
          <w:lang w:val="es-ES_tradnl" w:eastAsia="es-ES"/>
        </w:rPr>
        <w:lastRenderedPageBreak/>
        <w:t>PRESENTACIÓN DE LOS CONTENIDOS TEMÁTICOS</w:t>
      </w:r>
    </w:p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1890"/>
        <w:gridCol w:w="1890"/>
        <w:gridCol w:w="8647"/>
      </w:tblGrid>
      <w:tr w:rsidR="00910E27" w:rsidRPr="00910E27" w:rsidTr="00910E27">
        <w:trPr>
          <w:cantSplit/>
          <w:trHeight w:val="290"/>
          <w:jc w:val="center"/>
        </w:trPr>
        <w:tc>
          <w:tcPr>
            <w:tcW w:w="5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Cs/>
                <w:sz w:val="24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3"/>
              <w:rPr>
                <w:rFonts w:ascii="Arial" w:eastAsia="Times New Roman" w:hAnsi="Arial" w:cs="Arial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910E27" w:rsidRPr="00910E27" w:rsidTr="00910E27">
        <w:trPr>
          <w:cantSplit/>
          <w:trHeight w:val="354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28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28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28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0"/>
                <w:lang w:val="es-ES_tradnl" w:eastAsia="es-ES"/>
              </w:rPr>
            </w:pPr>
          </w:p>
        </w:tc>
      </w:tr>
      <w:tr w:rsidR="00910E27" w:rsidRPr="00910E27" w:rsidTr="00910E27">
        <w:trPr>
          <w:trHeight w:val="395"/>
          <w:jc w:val="center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FE208F" w:rsidP="00910E27">
            <w:pPr>
              <w:keepNext/>
              <w:spacing w:after="0" w:line="240" w:lineRule="auto"/>
              <w:outlineLvl w:val="8"/>
              <w:rPr>
                <w:rFonts w:ascii="Arial Rounded MT Bold" w:eastAsia="Times New Roman" w:hAnsi="Arial Rounded MT Bold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z w:val="20"/>
                <w:szCs w:val="20"/>
                <w:lang w:val="es-ES_tradnl" w:eastAsia="es-ES"/>
              </w:rPr>
              <w:t>TÉ</w:t>
            </w:r>
            <w:r w:rsidR="00910E27" w:rsidRPr="00910E27">
              <w:rPr>
                <w:rFonts w:ascii="Arial Rounded MT Bold" w:eastAsia="Times New Roman" w:hAnsi="Arial Rounded MT Bold" w:cs="Times New Roman"/>
                <w:b/>
                <w:sz w:val="20"/>
                <w:szCs w:val="20"/>
                <w:lang w:val="es-ES_tradnl" w:eastAsia="es-ES"/>
              </w:rPr>
              <w:t>CNICA DEL URDIDO DE HAMACA CON LETRAS</w:t>
            </w:r>
          </w:p>
        </w:tc>
      </w:tr>
      <w:tr w:rsidR="00910E27" w:rsidRPr="00910E27" w:rsidTr="00910E27">
        <w:trPr>
          <w:trHeight w:val="399"/>
          <w:jc w:val="center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  <w:t>1.1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keepNext/>
              <w:tabs>
                <w:tab w:val="left" w:pos="3400"/>
              </w:tabs>
              <w:spacing w:after="0" w:line="240" w:lineRule="auto"/>
              <w:outlineLvl w:val="8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  <w:t>Materiales y herramientas básicas</w:t>
            </w:r>
          </w:p>
        </w:tc>
      </w:tr>
      <w:tr w:rsidR="00910E27" w:rsidRPr="00910E27" w:rsidTr="00910E27">
        <w:trPr>
          <w:trHeight w:val="419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1.1.1.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Los materiales </w:t>
            </w:r>
          </w:p>
        </w:tc>
      </w:tr>
      <w:tr w:rsidR="00910E27" w:rsidRPr="00910E27" w:rsidTr="00910E27">
        <w:trPr>
          <w:trHeight w:val="419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1.1.2.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Herramientas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1.1.4.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outlineLvl w:val="8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 xml:space="preserve">Seguridad e higiene </w:t>
            </w:r>
          </w:p>
        </w:tc>
      </w:tr>
      <w:tr w:rsidR="00910E27" w:rsidRPr="00910E27" w:rsidTr="00910E27">
        <w:trPr>
          <w:trHeight w:val="405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outlineLvl w:val="8"/>
              <w:rPr>
                <w:rFonts w:ascii="Arial Rounded MT Bold" w:eastAsia="Times New Roman" w:hAnsi="Arial Rounded MT Bold" w:cs="Times New Roman"/>
                <w:b/>
                <w:sz w:val="20"/>
                <w:szCs w:val="20"/>
                <w:lang w:val="es-ES_tradnl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z w:val="20"/>
                <w:szCs w:val="20"/>
                <w:lang w:val="es-ES_tradnl" w:eastAsia="es-ES"/>
              </w:rPr>
              <w:t>TECNICA DE URDIDO DE HAMACA CON LETRAS</w:t>
            </w:r>
          </w:p>
        </w:tc>
      </w:tr>
      <w:tr w:rsidR="00910E27" w:rsidRPr="00910E27" w:rsidTr="00910E27">
        <w:trPr>
          <w:trHeight w:val="372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  <w:r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  <w:t>2.1</w:t>
            </w:r>
            <w:r w:rsidR="00910E27" w:rsidRPr="00910E27"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outlineLvl w:val="8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lang w:val="es-ES_tradnl" w:eastAsia="es-ES"/>
              </w:rPr>
              <w:t>Procedimie</w:t>
            </w:r>
            <w:r w:rsidR="001C1C74">
              <w:rPr>
                <w:rFonts w:ascii="Arial" w:eastAsia="Times New Roman" w:hAnsi="Arial" w:cs="Times New Roman"/>
                <w:b/>
                <w:lang w:val="es-ES_tradnl" w:eastAsia="es-ES"/>
              </w:rPr>
              <w:t>nto  del diseño.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fr-FR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2.1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.1.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1C1C74" w:rsidP="00910E27">
            <w:pPr>
              <w:keepNext/>
              <w:spacing w:after="0" w:line="240" w:lineRule="auto"/>
              <w:outlineLvl w:val="8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P</w:t>
            </w:r>
            <w:r w:rsidR="00910E27"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asos a seguir para empezar a urdir la hamaca y el diseño de letra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2.1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.2.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1C1C74" w:rsidP="00910E27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P</w:t>
            </w:r>
            <w:r w:rsidR="00910E27"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rimer paso de urdido (cadenas)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2.1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1C1C74" w:rsidP="001C1C7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Punto intermedio (U</w:t>
            </w:r>
            <w:r w:rsidR="00910E27"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rdido de letra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)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2.1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Término de</w:t>
            </w:r>
            <w:r w:rsidR="001C1C74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l</w:t>
            </w:r>
            <w:r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 xml:space="preserve"> cuerpo de </w:t>
            </w:r>
            <w:r w:rsidR="001C1C74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 xml:space="preserve">la </w:t>
            </w:r>
            <w:r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 xml:space="preserve">hamaca 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  <w:r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  <w:t>2.2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lang w:val="es-ES" w:eastAsia="es-ES"/>
              </w:rPr>
              <w:t>Procedimiento  de cómo unir el cuerpo de la hamaca con los brazos</w:t>
            </w:r>
            <w:r w:rsidRPr="00910E27">
              <w:rPr>
                <w:rFonts w:ascii="Arial" w:eastAsia="Times New Roman" w:hAnsi="Arial" w:cs="Times New Roman"/>
                <w:b/>
                <w:sz w:val="20"/>
                <w:szCs w:val="20"/>
                <w:lang w:val="es-ES" w:eastAsia="es-ES"/>
              </w:rPr>
              <w:t>.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fr-FR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2.2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FE208F" w:rsidP="00910E27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M</w:t>
            </w:r>
            <w:r w:rsidR="00910E27"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olde de los brazos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 xml:space="preserve"> de la hamaca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2.2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 xml:space="preserve">Contar las vueltas 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2.2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FE208F" w:rsidP="00910E27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Terminar con las vueltas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2.2</w:t>
            </w:r>
            <w:r w:rsidR="00910E27" w:rsidRPr="00910E27"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.4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Amarre final par</w:t>
            </w:r>
            <w:r w:rsidR="00FE208F">
              <w:rPr>
                <w:rFonts w:ascii="Arial" w:eastAsia="Times New Roman" w:hAnsi="Arial" w:cs="Times New Roman"/>
                <w:sz w:val="20"/>
                <w:szCs w:val="20"/>
                <w:lang w:val="es-ES_tradnl" w:eastAsia="es-ES"/>
              </w:rPr>
              <w:t>a unir el cuerpo con los brazos de la hamaca</w:t>
            </w:r>
          </w:p>
        </w:tc>
      </w:tr>
      <w:tr w:rsidR="00910E27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es-ES_tradnl" w:eastAsia="es-ES"/>
              </w:rPr>
            </w:pPr>
            <w:r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  <w:t>2.3</w:t>
            </w:r>
            <w:r w:rsidR="00910E27" w:rsidRPr="00910E27"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E27" w:rsidRPr="00E53ADE" w:rsidRDefault="00E53ADE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 w:rsidRPr="00E53ADE">
              <w:rPr>
                <w:rFonts w:ascii="Arial" w:eastAsia="Times New Roman" w:hAnsi="Arial" w:cs="Times New Roman"/>
                <w:b/>
                <w:lang w:val="es-ES_tradnl" w:eastAsia="es-ES"/>
              </w:rPr>
              <w:t>Acabado</w:t>
            </w:r>
            <w:r w:rsidR="00FE208F">
              <w:rPr>
                <w:rFonts w:ascii="Arial" w:eastAsia="Times New Roman" w:hAnsi="Arial" w:cs="Times New Roman"/>
                <w:b/>
                <w:lang w:val="es-ES_tradnl" w:eastAsia="es-ES"/>
              </w:rPr>
              <w:t>s</w:t>
            </w:r>
          </w:p>
        </w:tc>
      </w:tr>
      <w:tr w:rsidR="00FE208F" w:rsidRPr="00910E27" w:rsidTr="00910E27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08F" w:rsidRPr="00910E27" w:rsidRDefault="00FE208F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08F" w:rsidRDefault="00FE208F" w:rsidP="00910E27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sz w:val="24"/>
                <w:szCs w:val="24"/>
                <w:lang w:val="fr-FR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08F" w:rsidRPr="00910E27" w:rsidRDefault="00FE208F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val="es-ES_tradnl" w:eastAsia="es-ES"/>
              </w:rPr>
              <w:t>2.3.1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08F" w:rsidRPr="00FE208F" w:rsidRDefault="00FE208F" w:rsidP="00910E27">
            <w:pPr>
              <w:spacing w:after="0" w:line="240" w:lineRule="auto"/>
              <w:rPr>
                <w:rFonts w:ascii="Arial" w:eastAsia="Times New Roman" w:hAnsi="Arial" w:cs="Times New Roman"/>
                <w:lang w:val="es-ES_tradnl" w:eastAsia="es-ES"/>
              </w:rPr>
            </w:pPr>
            <w:r w:rsidRPr="00FE208F">
              <w:rPr>
                <w:rFonts w:ascii="Arial" w:eastAsia="Times New Roman" w:hAnsi="Arial" w:cs="Times New Roman"/>
                <w:lang w:val="es-ES_tradnl" w:eastAsia="es-ES"/>
              </w:rPr>
              <w:t>Presupuesto</w:t>
            </w:r>
          </w:p>
        </w:tc>
      </w:tr>
    </w:tbl>
    <w:p w:rsidR="00910E27" w:rsidRPr="00910E27" w:rsidRDefault="00910E27" w:rsidP="00C82F23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6"/>
          <w:szCs w:val="20"/>
          <w:lang w:val="es-ES_tradnl" w:eastAsia="es-ES"/>
        </w:rPr>
      </w:pPr>
      <w:r w:rsidRPr="00910E27"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  <w:br w:type="page"/>
      </w:r>
      <w:r w:rsidRPr="00910E27">
        <w:rPr>
          <w:rFonts w:ascii="Arial Rounded MT Bold" w:eastAsia="Times New Roman" w:hAnsi="Arial Rounded MT Bold" w:cs="Times New Roman"/>
          <w:b/>
          <w:spacing w:val="80"/>
          <w:sz w:val="36"/>
          <w:szCs w:val="20"/>
          <w:lang w:val="es-ES_tradnl" w:eastAsia="es-ES"/>
        </w:rPr>
        <w:lastRenderedPageBreak/>
        <w:t>CRITERIOS DE EVALUACIÓN</w:t>
      </w:r>
    </w:p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418"/>
        <w:gridCol w:w="2976"/>
        <w:gridCol w:w="3827"/>
      </w:tblGrid>
      <w:tr w:rsidR="00910E27" w:rsidRPr="00910E27" w:rsidTr="00910E27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910E27" w:rsidRPr="00910E27" w:rsidTr="00910E27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%</w:t>
            </w:r>
          </w:p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910E27" w:rsidRPr="00910E27" w:rsidTr="00910E27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</w:p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  <w:t>30</w:t>
            </w:r>
          </w:p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A55AE7" w:rsidP="00910E27">
            <w:pPr>
              <w:spacing w:after="0" w:line="240" w:lineRule="auto"/>
              <w:ind w:right="71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  <w:t>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_tradnl" w:eastAsia="es-ES"/>
              </w:rPr>
            </w:pPr>
          </w:p>
        </w:tc>
      </w:tr>
      <w:tr w:rsidR="00910E27" w:rsidRPr="00910E27" w:rsidTr="00910E27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A55AE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EVALUACIÓN CONTÍ</w:t>
            </w:r>
            <w:r w:rsidR="00910E27"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NUA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%</w:t>
            </w:r>
          </w:p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910E27" w:rsidRPr="00910E27" w:rsidTr="00910E27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</w:p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  <w:t>20</w:t>
            </w:r>
          </w:p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A55AE7" w:rsidP="00910E27">
            <w:pPr>
              <w:spacing w:after="0" w:line="240" w:lineRule="auto"/>
              <w:ind w:right="71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  <w:t>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_tradnl" w:eastAsia="es-ES"/>
              </w:rPr>
            </w:pPr>
          </w:p>
        </w:tc>
      </w:tr>
      <w:tr w:rsidR="00910E27" w:rsidRPr="00910E27" w:rsidTr="00910E27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%</w:t>
            </w:r>
          </w:p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910E27" w:rsidRPr="00910E27" w:rsidTr="00910E27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</w:p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  <w:t>50</w:t>
            </w:r>
          </w:p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A55AE7" w:rsidP="00910E27">
            <w:pPr>
              <w:tabs>
                <w:tab w:val="left" w:pos="2836"/>
              </w:tabs>
              <w:spacing w:after="0" w:line="240" w:lineRule="auto"/>
              <w:ind w:right="71"/>
              <w:jc w:val="center"/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  <w:t>4</w:t>
            </w:r>
            <w:r w:rsidR="00910E27" w:rsidRPr="00910E27">
              <w:rPr>
                <w:rFonts w:ascii="Arial" w:eastAsia="Times New Roman" w:hAnsi="Arial" w:cs="Times New Roman"/>
                <w:sz w:val="28"/>
                <w:szCs w:val="20"/>
                <w:lang w:val="es-ES_tradnl" w:eastAsia="es-ES"/>
              </w:rPr>
              <w:t>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_tradnl" w:eastAsia="es-ES"/>
              </w:rPr>
            </w:pPr>
          </w:p>
        </w:tc>
      </w:tr>
      <w:tr w:rsidR="00910E27" w:rsidRPr="00910E27" w:rsidTr="00910E27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A55AE7" w:rsidP="00A55AE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HORAS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</w:p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_tradnl" w:eastAsia="es-E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910E27" w:rsidRPr="00910E27" w:rsidTr="00910E27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32"/>
                <w:szCs w:val="20"/>
                <w:highlight w:val="yellow"/>
                <w:lang w:val="es-ES_tradnl" w:eastAsia="es-ES"/>
              </w:rPr>
            </w:pPr>
          </w:p>
          <w:p w:rsidR="00910E27" w:rsidRPr="00910E27" w:rsidRDefault="001012C6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32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32"/>
                <w:szCs w:val="20"/>
                <w:lang w:val="es-ES_tradnl" w:eastAsia="es-ES"/>
              </w:rPr>
              <w:t>2</w:t>
            </w:r>
            <w:r w:rsidR="00A55AE7">
              <w:rPr>
                <w:rFonts w:ascii="Arial" w:eastAsia="Times New Roman" w:hAnsi="Arial" w:cs="Times New Roman"/>
                <w:sz w:val="32"/>
                <w:szCs w:val="20"/>
                <w:lang w:val="es-ES_tradnl" w:eastAsia="es-ES"/>
              </w:rPr>
              <w:t>0</w:t>
            </w:r>
          </w:p>
          <w:p w:rsidR="00910E27" w:rsidRPr="00910E27" w:rsidRDefault="00910E27" w:rsidP="00910E27">
            <w:pPr>
              <w:spacing w:after="0" w:line="240" w:lineRule="auto"/>
              <w:ind w:right="32"/>
              <w:jc w:val="center"/>
              <w:rPr>
                <w:rFonts w:ascii="Arial" w:eastAsia="Times New Roman" w:hAnsi="Arial" w:cs="Times New Roman"/>
                <w:sz w:val="32"/>
                <w:szCs w:val="20"/>
                <w:highlight w:val="yellow"/>
                <w:lang w:val="es-ES_tradnl" w:eastAsia="es-E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A55AE7" w:rsidRDefault="001012C6" w:rsidP="00910E27">
            <w:pPr>
              <w:spacing w:after="0" w:line="240" w:lineRule="auto"/>
              <w:ind w:right="71"/>
              <w:jc w:val="center"/>
              <w:rPr>
                <w:rFonts w:ascii="Arial" w:eastAsia="Times New Roman" w:hAnsi="Arial" w:cs="Times New Roman"/>
                <w:sz w:val="28"/>
                <w:szCs w:val="28"/>
                <w:highlight w:val="yellow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s-ES_tradnl" w:eastAsia="es-ES"/>
              </w:rPr>
              <w:t>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_tradnl" w:eastAsia="es-ES"/>
              </w:rPr>
            </w:pPr>
          </w:p>
        </w:tc>
      </w:tr>
    </w:tbl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ind w:left="567" w:right="566"/>
        <w:jc w:val="both"/>
        <w:rPr>
          <w:rFonts w:ascii="Arial" w:eastAsia="Times New Roman" w:hAnsi="Arial" w:cs="Times New Roman"/>
          <w:b/>
          <w:sz w:val="20"/>
          <w:szCs w:val="20"/>
          <w:lang w:val="es-ES_tradnl" w:eastAsia="es-ES"/>
        </w:rPr>
      </w:pPr>
      <w:r w:rsidRPr="00910E27">
        <w:rPr>
          <w:rFonts w:ascii="Arial" w:eastAsia="Times New Roman" w:hAnsi="Arial" w:cs="Times New Roman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910E27" w:rsidRP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Cs/>
          <w:spacing w:val="80"/>
          <w:sz w:val="36"/>
          <w:szCs w:val="20"/>
          <w:lang w:val="es-ES_tradnl" w:eastAsia="es-ES"/>
        </w:rPr>
      </w:pPr>
      <w:r w:rsidRPr="00910E27">
        <w:rPr>
          <w:rFonts w:ascii="Arial" w:eastAsia="Times New Roman" w:hAnsi="Arial" w:cs="Times New Roman"/>
          <w:sz w:val="24"/>
          <w:szCs w:val="20"/>
          <w:lang w:val="es-ES_tradnl" w:eastAsia="es-ES"/>
        </w:rPr>
        <w:br w:type="page"/>
      </w:r>
      <w:r w:rsidRPr="00910E27">
        <w:rPr>
          <w:rFonts w:ascii="Arial Rounded MT Bold" w:eastAsia="Times New Roman" w:hAnsi="Arial Rounded MT Bold" w:cs="Times New Roman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8"/>
        <w:gridCol w:w="212"/>
        <w:gridCol w:w="2878"/>
        <w:gridCol w:w="2529"/>
        <w:gridCol w:w="3507"/>
        <w:gridCol w:w="1688"/>
      </w:tblGrid>
      <w:tr w:rsidR="00910E27" w:rsidRPr="00910E27" w:rsidTr="001C1C74"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1C1C74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 xml:space="preserve">1. </w:t>
            </w:r>
            <w:r w:rsidR="00910E27"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 xml:space="preserve">URDIDO DE HAMACA CON LETRAS </w:t>
            </w:r>
          </w:p>
        </w:tc>
      </w:tr>
      <w:tr w:rsidR="00910E27" w:rsidRPr="00910E27" w:rsidTr="001C1C74"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6"/>
                <w:szCs w:val="20"/>
                <w:lang w:val="es-ES_tradnl" w:eastAsia="es-ES"/>
              </w:rPr>
            </w:pPr>
          </w:p>
        </w:tc>
      </w:tr>
      <w:tr w:rsidR="00910E27" w:rsidRPr="00910E27" w:rsidTr="001C1C74"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PROPÓSITO:</w:t>
            </w: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Al fina</w:t>
            </w:r>
            <w:r w:rsidR="001C1C74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lizar la unidad los participantes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conocerán los materiales, herramientas básicas </w:t>
            </w:r>
            <w:r w:rsidR="001C1C74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necesarias para urdir una hamaca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con letras</w:t>
            </w:r>
          </w:p>
        </w:tc>
      </w:tr>
      <w:tr w:rsidR="00910E27" w:rsidRPr="00910E27" w:rsidTr="001C1C74">
        <w:trPr>
          <w:trHeight w:val="79"/>
        </w:trPr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10E27" w:rsidRPr="00910E27" w:rsidTr="001C1C74">
        <w:trPr>
          <w:cantSplit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3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3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TIEMPO</w:t>
            </w:r>
          </w:p>
        </w:tc>
      </w:tr>
      <w:tr w:rsidR="00910E27" w:rsidRPr="00910E27" w:rsidTr="001C1C74">
        <w:trPr>
          <w:cantSplit/>
          <w:trHeight w:val="7405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 w:eastAsia="es-ES"/>
              </w:rPr>
            </w:pPr>
          </w:p>
          <w:p w:rsidR="00910E27" w:rsidRPr="00910E27" w:rsidRDefault="00910E27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1.1. Materiales y herramientas básicas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1.1.1. Los materiales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1.1.2. Herramientas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1.1.3. Seguridad e higiene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_tradnl" w:eastAsia="es-ES"/>
              </w:rPr>
            </w:pP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ES"/>
              </w:rPr>
              <w:t>Encuadre grupal: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SymbolMT" w:eastAsia="Times New Roman" w:hAnsi="SymbolMT" w:cs="SymbolMT"/>
                <w:sz w:val="18"/>
                <w:szCs w:val="18"/>
                <w:lang w:val="es-ES" w:eastAsia="es-ES"/>
              </w:rPr>
              <w:t xml:space="preserve">♦  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Aplicación de técnica de integración y comunicación grupal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SymbolMT" w:eastAsia="Times New Roman" w:hAnsi="SymbolMT" w:cs="SymbolMT"/>
                <w:sz w:val="18"/>
                <w:szCs w:val="18"/>
                <w:lang w:val="es-ES" w:eastAsia="es-ES"/>
              </w:rPr>
              <w:t>♦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  Presentación general del curso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Expositiva- Demostrativa</w:t>
            </w:r>
          </w:p>
          <w:p w:rsidR="00910E27" w:rsidRPr="00910E27" w:rsidRDefault="00910E27" w:rsidP="00910E27">
            <w:pPr>
              <w:numPr>
                <w:ilvl w:val="0"/>
                <w:numId w:val="2"/>
              </w:numPr>
              <w:tabs>
                <w:tab w:val="num" w:pos="215"/>
              </w:tabs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El instructor  repasará lo aprendido </w:t>
            </w:r>
            <w:r w:rsidR="00DB6E54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las herramientas y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materiales necesarios para la  elaboración de  hamacas.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Ejercitación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alumno tendrá su material de trabajo bastidor, agujas para el urdido, reglas de madera y  bastidor para brazos.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El alu</w:t>
            </w:r>
            <w:r w:rsidR="00DB6E54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mno llenará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sus agujas con el hi</w:t>
            </w:r>
            <w:r w:rsidR="00DB6E54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lo de su preferencia y acomodará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el aproximado de separación de su bastidor  con el apoyo del instructor.</w:t>
            </w:r>
          </w:p>
          <w:p w:rsidR="00910E27" w:rsidRPr="00910E27" w:rsidRDefault="00DB6E54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Con la supervisión y orientación </w:t>
            </w:r>
            <w:r w:rsidR="00910E27"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d</w:t>
            </w:r>
            <w:r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instructor los participantes iniciarán</w:t>
            </w:r>
            <w:r w:rsidR="00910E27"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su hamaca.</w:t>
            </w:r>
          </w:p>
          <w:p w:rsidR="00910E27" w:rsidRPr="00DB6E54" w:rsidRDefault="00910E27" w:rsidP="00DB6E5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alumno ocupará un lugar indicado por el instructor y cuando finalice la clase acomodará en un área donde no sea obstáculo alguno.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18"/>
                <w:szCs w:val="18"/>
                <w:lang w:val="es-ES" w:eastAsia="es-ES"/>
              </w:rPr>
              <w:t>Reflexión:</w:t>
            </w:r>
          </w:p>
          <w:p w:rsidR="00910E27" w:rsidRPr="00DB6E54" w:rsidRDefault="00910E27" w:rsidP="00910E2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56" w:hanging="283"/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El instructor realizará preguntas para verificar la </w:t>
            </w:r>
            <w:r w:rsidR="00DB6E54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comprensión de los temas vistos y hará asistencia personalizada para aclarar dudas o hacer modificaciones en el trabajo de cada participante en caso de que se requiera.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  <w:lang w:val="es-ES" w:eastAsia="es-ES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  <w:t>Instalaciones:</w:t>
            </w:r>
          </w:p>
          <w:p w:rsidR="00910E27" w:rsidRPr="00910E27" w:rsidRDefault="00DB6E54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♦  Á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rea  de capacitación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i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i/>
                <w:sz w:val="18"/>
                <w:szCs w:val="18"/>
                <w:lang w:val="es-ES" w:eastAsia="es-ES"/>
              </w:rPr>
              <w:t>Materiales: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Hilos ( Pajarito, Musaraña, dos elefantes o golondrina)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Herramientas: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Bastidor 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Agujas para el urdido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Regla de madera de 8x10 cms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Bastidor para brazos de hamaca de 60x50 cms.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-69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s-ES" w:eastAsia="es-ES"/>
              </w:rPr>
              <w:t>Evaluación diagnóstica: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Documental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Cuestionario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Evaluación Formativa: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De campo y documental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Cuestionario 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Identificación de los materiales y las herramientas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Seguridad e higiene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Default="001267FA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P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P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910E27" w:rsidRPr="001267FA" w:rsidRDefault="001012C6" w:rsidP="001267FA">
            <w:pPr>
              <w:jc w:val="center"/>
              <w:rPr>
                <w:rFonts w:ascii="Arial" w:eastAsia="Times New Roman" w:hAnsi="Arial" w:cs="Times New Roman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lang w:val="es-ES_tradnl" w:eastAsia="es-ES"/>
              </w:rPr>
              <w:t>2 horas</w:t>
            </w:r>
          </w:p>
        </w:tc>
      </w:tr>
    </w:tbl>
    <w:p w:rsid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Cs/>
          <w:spacing w:val="80"/>
          <w:sz w:val="36"/>
          <w:szCs w:val="20"/>
          <w:lang w:val="es-ES_tradnl" w:eastAsia="es-ES"/>
        </w:rPr>
      </w:pPr>
    </w:p>
    <w:p w:rsid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Cs/>
          <w:spacing w:val="80"/>
          <w:sz w:val="36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Cs/>
          <w:spacing w:val="80"/>
          <w:sz w:val="36"/>
          <w:szCs w:val="20"/>
          <w:lang w:val="es-ES_tradnl" w:eastAsia="es-ES"/>
        </w:rPr>
      </w:pPr>
      <w:r w:rsidRPr="00910E27">
        <w:rPr>
          <w:rFonts w:ascii="Arial Rounded MT Bold" w:eastAsia="Times New Roman" w:hAnsi="Arial Rounded MT Bold" w:cs="Times New Roman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910E27" w:rsidRPr="00910E27" w:rsidRDefault="00910E27" w:rsidP="00910E27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8"/>
        <w:gridCol w:w="212"/>
        <w:gridCol w:w="2878"/>
        <w:gridCol w:w="2529"/>
        <w:gridCol w:w="3507"/>
        <w:gridCol w:w="1688"/>
      </w:tblGrid>
      <w:tr w:rsidR="00910E27" w:rsidRPr="00910E27" w:rsidTr="001267FA"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 xml:space="preserve">2. </w:t>
            </w:r>
            <w:r w:rsidR="001C1C74">
              <w:rPr>
                <w:rFonts w:ascii="Arial Rounded MT Bold" w:eastAsia="Times New Roman" w:hAnsi="Arial Rounded MT Bold" w:cs="Arial"/>
                <w:b/>
                <w:sz w:val="24"/>
                <w:szCs w:val="24"/>
                <w:lang w:val="es-ES" w:eastAsia="es-ES"/>
              </w:rPr>
              <w:t>TÉCNICA</w:t>
            </w:r>
            <w:r w:rsidRPr="00910E27">
              <w:rPr>
                <w:rFonts w:ascii="Arial Rounded MT Bold" w:eastAsia="Times New Roman" w:hAnsi="Arial Rounded MT Bold" w:cs="Arial"/>
                <w:b/>
                <w:sz w:val="24"/>
                <w:szCs w:val="24"/>
                <w:lang w:val="es-ES" w:eastAsia="es-ES"/>
              </w:rPr>
              <w:t xml:space="preserve"> DE URDIDO DE HAMACA CON LETRAS</w:t>
            </w:r>
          </w:p>
        </w:tc>
      </w:tr>
      <w:tr w:rsidR="00910E27" w:rsidRPr="00910E27" w:rsidTr="001267FA"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6"/>
                <w:szCs w:val="20"/>
                <w:lang w:val="es-ES_tradnl" w:eastAsia="es-ES"/>
              </w:rPr>
            </w:pPr>
          </w:p>
        </w:tc>
      </w:tr>
      <w:tr w:rsidR="00910E27" w:rsidRPr="00910E27" w:rsidTr="001267FA"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PROPÓSITO:</w:t>
            </w: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Al fi</w:t>
            </w:r>
            <w:r w:rsidR="001C1C74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nalizar la unidad el participante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adquirirá las habilidades y conocimientos de las técnica de urdido de hamaca con letras siguiendo las medidas de seguridad e higiene.</w:t>
            </w:r>
          </w:p>
        </w:tc>
      </w:tr>
      <w:tr w:rsidR="00910E27" w:rsidRPr="00910E27" w:rsidTr="001267FA">
        <w:trPr>
          <w:trHeight w:val="79"/>
        </w:trPr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0E27" w:rsidRPr="00910E27" w:rsidRDefault="00910E27" w:rsidP="00910E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10E27" w:rsidRPr="00910E27" w:rsidTr="001267FA">
        <w:trPr>
          <w:cantSplit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3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keepNext/>
              <w:spacing w:after="0" w:line="240" w:lineRule="auto"/>
              <w:jc w:val="center"/>
              <w:outlineLvl w:val="3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4"/>
                <w:szCs w:val="20"/>
                <w:lang w:val="es-ES_tradnl" w:eastAsia="es-ES"/>
              </w:rPr>
              <w:t>TIEMPO</w:t>
            </w:r>
          </w:p>
        </w:tc>
      </w:tr>
      <w:tr w:rsidR="00910E27" w:rsidRPr="00910E27" w:rsidTr="001267FA">
        <w:trPr>
          <w:cantSplit/>
          <w:trHeight w:val="7405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  <w:p w:rsidR="00910E27" w:rsidRPr="00910E27" w:rsidRDefault="00910E27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2.1</w:t>
            </w:r>
            <w:r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. Procedimiento del diseño</w:t>
            </w:r>
            <w:r w:rsidR="001C1C74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.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2.1</w:t>
            </w:r>
            <w:r w:rsidR="001C1C74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.1. Pasos a seguir para empezar a urdir la hamaca y el diseño de letra.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2.1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.2</w:t>
            </w:r>
            <w:r w:rsidR="001C1C74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 Primer paso de urdido (Cadenas)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2.1</w:t>
            </w:r>
            <w:r w:rsidR="001C1C74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.3. P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unto </w:t>
            </w:r>
            <w:r w:rsidR="001C1C74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intermedio (Urdido de la letra).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 </w:t>
            </w:r>
          </w:p>
          <w:p w:rsid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2.1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.4  </w:t>
            </w:r>
            <w:r w:rsidR="001C1C74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Término del cuerpo de la hamaca.</w:t>
            </w:r>
          </w:p>
          <w:p w:rsidR="001C1C74" w:rsidRPr="00910E27" w:rsidRDefault="001C1C74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2.2</w:t>
            </w:r>
            <w:r w:rsidR="00910E27"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. Procedimiento de cómo unir el cuerpo de la hamaca con  los brazos.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2.2</w:t>
            </w:r>
            <w:r w:rsidR="001C1C74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.1. M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olde de los brazos de </w:t>
            </w:r>
            <w:r w:rsidR="00FE208F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la 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hamaca. 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2.2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.2. Contar  las vueltas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2.2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.3. Terminar con las vueltas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2.2</w:t>
            </w:r>
            <w:r w:rsidR="00FE208F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.3. Amarre final para unir el cuerpo con los brazos 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de la hamaca.</w:t>
            </w:r>
          </w:p>
          <w:p w:rsidR="00910E27" w:rsidRPr="00910E27" w:rsidRDefault="00910E27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2.3</w:t>
            </w:r>
            <w:r w:rsidR="00910E27"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. Acabados</w:t>
            </w:r>
          </w:p>
          <w:p w:rsidR="00910E27" w:rsidRPr="00910E27" w:rsidRDefault="00C82F23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2.3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.1. Presupuesto</w:t>
            </w:r>
          </w:p>
          <w:p w:rsidR="00910E27" w:rsidRPr="00910E27" w:rsidRDefault="00910E27" w:rsidP="00910E27">
            <w:pPr>
              <w:tabs>
                <w:tab w:val="left" w:pos="356"/>
                <w:tab w:val="left" w:pos="498"/>
                <w:tab w:val="left" w:pos="8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val="es-ES_tradnl" w:eastAsia="es-ES"/>
              </w:rPr>
            </w:pP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ES"/>
              </w:rPr>
              <w:t>Encuadre grupal: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SymbolMT" w:eastAsia="Times New Roman" w:hAnsi="SymbolMT" w:cs="SymbolMT"/>
                <w:sz w:val="18"/>
                <w:szCs w:val="18"/>
                <w:lang w:val="es-ES" w:eastAsia="es-ES"/>
              </w:rPr>
              <w:t>♦</w:t>
            </w: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  Presentación de la unidad 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Expositiva- Demostrativa</w:t>
            </w:r>
          </w:p>
          <w:p w:rsidR="00910E27" w:rsidRPr="00910E27" w:rsidRDefault="00910E27" w:rsidP="00910E27">
            <w:pPr>
              <w:numPr>
                <w:ilvl w:val="0"/>
                <w:numId w:val="2"/>
              </w:numPr>
              <w:tabs>
                <w:tab w:val="num" w:pos="215"/>
              </w:tabs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El instructor explicará y demostrará el procedimiento de la técnica de urdido de hamaca paso a paso indicándole como debe iniciar. </w:t>
            </w:r>
          </w:p>
          <w:p w:rsidR="00910E27" w:rsidRPr="00910E27" w:rsidRDefault="00910E27" w:rsidP="00910E27">
            <w:pPr>
              <w:numPr>
                <w:ilvl w:val="0"/>
                <w:numId w:val="2"/>
              </w:numPr>
              <w:tabs>
                <w:tab w:val="num" w:pos="215"/>
              </w:tabs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instructor explicará y demostrará el procedimiento de la elaboración del brazo de la hamaca.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Ejercitación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El alumno procederá a iniciar con el urdido analizando el tamaño de la hamaca con la que trabajará 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Alumno pondrá  los hilos en la aguja, y  combinará los colores que utilizará.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alumno aprenderá los diferente tipos de diseño, De igual forma realizarán un diseño de cada dibujo, para que decida cual elegir.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Al llegar al punto medio iniciarán con el urdido de diseño de letras con el cual trabajará.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El alumno después de haber terminado con el cuerpo de la hamaca inicia con el paso a paso con el molde  de los brazos. 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alumno aprenderá el procedimiento de los brazos de la hamaca, de cuantas vueltas debe ser para que esté bien reforzado.</w:t>
            </w:r>
          </w:p>
          <w:p w:rsidR="00910E27" w:rsidRPr="00910E27" w:rsidRDefault="00910E27" w:rsidP="00910E2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El alumno inicia con la unión del cuerpo y  los brazos de la hamaca  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18"/>
                <w:szCs w:val="18"/>
                <w:lang w:val="es-ES" w:eastAsia="es-ES"/>
              </w:rPr>
              <w:t>Reflexión: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56" w:hanging="283"/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instructor realizará preguntas para verificar la comprensión de los temas vistos.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1267FA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♦  Á</w:t>
            </w:r>
            <w:r w:rsidR="00910E27"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rea de capacitación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i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i/>
                <w:sz w:val="18"/>
                <w:szCs w:val="18"/>
                <w:lang w:val="es-ES" w:eastAsia="es-ES"/>
              </w:rPr>
              <w:t>Materiales: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Hilos ( Pajarito, Musaraña, dos elefantes o golondrina)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Herramientas: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Bastidor para urdido de hamaca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Agujas para el urdido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Regla de madera de 8x10 cms</w:t>
            </w:r>
          </w:p>
          <w:p w:rsidR="00910E27" w:rsidRPr="00910E27" w:rsidRDefault="00910E27" w:rsidP="00910E27">
            <w:pPr>
              <w:numPr>
                <w:ilvl w:val="0"/>
                <w:numId w:val="4"/>
              </w:numPr>
              <w:tabs>
                <w:tab w:val="num" w:pos="214"/>
              </w:tabs>
              <w:autoSpaceDE w:val="0"/>
              <w:autoSpaceDN w:val="0"/>
              <w:adjustRightInd w:val="0"/>
              <w:spacing w:after="0" w:line="240" w:lineRule="auto"/>
              <w:ind w:left="214" w:hanging="283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Bastidor para brazos de hamaca de 60x50 cms.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214"/>
              <w:rPr>
                <w:rFonts w:ascii="Arial" w:eastAsia="Times New Roman" w:hAnsi="Arial" w:cs="Times New Roman"/>
                <w:lang w:val="es-ES" w:eastAsia="es-ES"/>
              </w:rPr>
            </w:pP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s-ES" w:eastAsia="es-ES"/>
              </w:rPr>
              <w:t>Evaluación diagnóstica: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Documental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Cuestionario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Evaluación Formativa: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Procedimiento:  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Termino de un hamaca completa con el diseño de la letra.</w:t>
            </w: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</w:p>
          <w:p w:rsidR="00910E27" w:rsidRPr="00910E27" w:rsidRDefault="00910E27" w:rsidP="00910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</w:pPr>
            <w:r w:rsidRPr="00910E27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>Evaluación final:</w:t>
            </w:r>
          </w:p>
          <w:p w:rsidR="00910E27" w:rsidRPr="001267FA" w:rsidRDefault="00910E27" w:rsidP="001267F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1267FA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Presentación de los trabajos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Default="001267FA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P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P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P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P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1267FA" w:rsidRDefault="001267FA" w:rsidP="001267FA">
            <w:pPr>
              <w:rPr>
                <w:rFonts w:ascii="Arial" w:eastAsia="Times New Roman" w:hAnsi="Arial" w:cs="Times New Roman"/>
                <w:lang w:val="es-ES_tradnl" w:eastAsia="es-ES"/>
              </w:rPr>
            </w:pPr>
          </w:p>
          <w:p w:rsidR="00910E27" w:rsidRPr="001267FA" w:rsidRDefault="001012C6" w:rsidP="001267FA">
            <w:pPr>
              <w:jc w:val="center"/>
              <w:rPr>
                <w:rFonts w:ascii="Arial" w:eastAsia="Times New Roman" w:hAnsi="Arial" w:cs="Times New Roman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lang w:val="es-ES_tradnl" w:eastAsia="es-ES"/>
              </w:rPr>
              <w:t>18</w:t>
            </w:r>
            <w:r w:rsidR="001267FA">
              <w:rPr>
                <w:rFonts w:ascii="Arial" w:eastAsia="Times New Roman" w:hAnsi="Arial" w:cs="Times New Roman"/>
                <w:lang w:val="es-ES_tradnl" w:eastAsia="es-ES"/>
              </w:rPr>
              <w:t xml:space="preserve"> horas</w:t>
            </w:r>
          </w:p>
        </w:tc>
      </w:tr>
    </w:tbl>
    <w:p w:rsidR="00910E27" w:rsidRP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24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24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24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6"/>
          <w:szCs w:val="20"/>
          <w:lang w:val="es-ES_tradnl" w:eastAsia="es-ES"/>
        </w:rPr>
      </w:pPr>
      <w:r w:rsidRPr="00910E27">
        <w:rPr>
          <w:rFonts w:ascii="Arial Rounded MT Bold" w:eastAsia="Times New Roman" w:hAnsi="Arial Rounded MT Bold" w:cs="Times New Roman"/>
          <w:b/>
          <w:spacing w:val="80"/>
          <w:sz w:val="36"/>
          <w:szCs w:val="20"/>
          <w:lang w:val="es-ES_tradnl" w:eastAsia="es-ES"/>
        </w:rPr>
        <w:t>DISTRIBUCIÓN DE CARGA HORARIA</w:t>
      </w:r>
    </w:p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2"/>
        <w:gridCol w:w="2457"/>
        <w:gridCol w:w="2457"/>
        <w:gridCol w:w="4309"/>
        <w:gridCol w:w="2637"/>
      </w:tblGrid>
      <w:tr w:rsidR="00910E27" w:rsidRPr="00910E27" w:rsidTr="00910E2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910E27" w:rsidRPr="00910E27" w:rsidTr="00910E27">
        <w:trPr>
          <w:trHeight w:val="1705"/>
          <w:jc w:val="center"/>
        </w:trPr>
        <w:tc>
          <w:tcPr>
            <w:tcW w:w="217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1012C6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263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1012C6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1</w:t>
            </w:r>
          </w:p>
        </w:tc>
      </w:tr>
      <w:tr w:rsidR="00910E27" w:rsidRPr="00910E27" w:rsidTr="00910E27">
        <w:trPr>
          <w:trHeight w:val="1705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 w:rsidRPr="00910E27"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FE208F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9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1012C6" w:rsidP="00FE208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18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10E27" w:rsidRPr="00910E27" w:rsidRDefault="001012C6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sz w:val="40"/>
                <w:szCs w:val="20"/>
                <w:lang w:val="es-ES_tradnl" w:eastAsia="es-ES"/>
              </w:rPr>
              <w:t>15</w:t>
            </w:r>
          </w:p>
        </w:tc>
      </w:tr>
      <w:tr w:rsidR="00910E27" w:rsidRPr="00910E27" w:rsidTr="00910E27">
        <w:trPr>
          <w:trHeight w:val="1022"/>
          <w:jc w:val="center"/>
        </w:trPr>
        <w:tc>
          <w:tcPr>
            <w:tcW w:w="21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10E27" w:rsidRPr="00910E27" w:rsidRDefault="00910E27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" w:eastAsia="es-ES"/>
              </w:rPr>
            </w:pPr>
            <w:r w:rsidRPr="00910E27">
              <w:rPr>
                <w:rFonts w:ascii="Arial" w:eastAsia="Times New Roman" w:hAnsi="Arial" w:cs="Times New Roman"/>
                <w:b/>
                <w:bCs/>
                <w:sz w:val="24"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10E27" w:rsidRPr="00910E27" w:rsidRDefault="00FE208F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4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10E27" w:rsidRPr="00910E27" w:rsidRDefault="00C82F23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  <w:t>12</w:t>
            </w:r>
          </w:p>
        </w:tc>
        <w:tc>
          <w:tcPr>
            <w:tcW w:w="43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10E27" w:rsidRPr="00910E27" w:rsidRDefault="001012C6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  <w:t>2</w:t>
            </w:r>
            <w:r w:rsidR="00910E27" w:rsidRPr="00910E27"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10E27" w:rsidRPr="00910E27" w:rsidRDefault="001012C6" w:rsidP="00910E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40"/>
                <w:szCs w:val="20"/>
                <w:lang w:val="es-ES_tradnl" w:eastAsia="es-ES"/>
              </w:rPr>
              <w:t>16</w:t>
            </w:r>
            <w:bookmarkStart w:id="0" w:name="_GoBack"/>
            <w:bookmarkEnd w:id="0"/>
          </w:p>
        </w:tc>
      </w:tr>
    </w:tbl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</w:pPr>
      <w:r w:rsidRPr="00910E27">
        <w:rPr>
          <w:rFonts w:ascii="Arial" w:eastAsia="Times New Roman" w:hAnsi="Arial" w:cs="Times New Roman"/>
          <w:b/>
          <w:sz w:val="24"/>
          <w:szCs w:val="20"/>
          <w:lang w:val="es-ES" w:eastAsia="es-ES"/>
        </w:rPr>
        <w:br w:type="page"/>
      </w:r>
    </w:p>
    <w:p w:rsidR="00910E27" w:rsidRPr="00910E27" w:rsidRDefault="00910E27" w:rsidP="00910E27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:rsidR="007955CA" w:rsidRDefault="007955CA"/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FE208F" w:rsidRPr="00910E27" w:rsidTr="00742AAA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E208F" w:rsidRPr="00910E27" w:rsidRDefault="00940569" w:rsidP="00742AAA">
            <w:pPr>
              <w:keepNext/>
              <w:spacing w:after="0" w:line="240" w:lineRule="auto"/>
              <w:jc w:val="center"/>
              <w:outlineLvl w:val="2"/>
              <w:rPr>
                <w:rFonts w:ascii="Arial Rounded MT Bold" w:eastAsia="Times New Roman" w:hAnsi="Arial Rounded MT Bold" w:cs="Times New Roman"/>
                <w:spacing w:val="80"/>
                <w:sz w:val="36"/>
                <w:szCs w:val="20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pacing w:val="80"/>
                <w:sz w:val="36"/>
                <w:szCs w:val="20"/>
                <w:lang w:val="es-ES" w:eastAsia="es-ES"/>
              </w:rPr>
              <w:t>REFERENCIAS</w:t>
            </w:r>
          </w:p>
        </w:tc>
      </w:tr>
      <w:tr w:rsidR="00FE208F" w:rsidRPr="00910E27" w:rsidTr="00742AAA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08F" w:rsidRPr="00910E27" w:rsidRDefault="00FE208F" w:rsidP="00742AAA">
            <w:pPr>
              <w:spacing w:after="0" w:line="360" w:lineRule="auto"/>
              <w:ind w:left="567" w:right="639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FE208F" w:rsidRDefault="00FE208F" w:rsidP="00742AAA">
            <w:pPr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  <w:p w:rsidR="00940569" w:rsidRDefault="00FE208F" w:rsidP="00742AAA">
            <w:pPr>
              <w:tabs>
                <w:tab w:val="left" w:pos="1155"/>
              </w:tabs>
              <w:rPr>
                <w:rStyle w:val="CitaHTML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  <w:tab/>
            </w:r>
            <w:hyperlink r:id="rId6" w:history="1">
              <w:r w:rsidR="00940569" w:rsidRPr="00DB0583">
                <w:rPr>
                  <w:rStyle w:val="Hipervnculo"/>
                </w:rPr>
                <w:t>https://ar-ar.facebook.com/notes/hotel-maya-yucatan/</w:t>
              </w:r>
            </w:hyperlink>
            <w:r>
              <w:rPr>
                <w:rStyle w:val="CitaHTML"/>
              </w:rPr>
              <w:t>...</w:t>
            </w:r>
          </w:p>
          <w:p w:rsidR="00940569" w:rsidRDefault="00940569" w:rsidP="00742AAA">
            <w:pPr>
              <w:tabs>
                <w:tab w:val="left" w:pos="1155"/>
              </w:tabs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  <w:p w:rsidR="00940569" w:rsidRDefault="00940569" w:rsidP="00940569">
            <w:pPr>
              <w:tabs>
                <w:tab w:val="left" w:pos="1155"/>
              </w:tabs>
              <w:rPr>
                <w:rStyle w:val="CitaHTML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  <w:tab/>
            </w:r>
            <w:hyperlink r:id="rId7" w:history="1">
              <w:r w:rsidRPr="00DB0583">
                <w:rPr>
                  <w:rStyle w:val="Hipervnculo"/>
                </w:rPr>
                <w:t>www.diariodelsureste.com.mx/la-transformacion-de-la-hamaca/</w:t>
              </w:r>
            </w:hyperlink>
          </w:p>
          <w:p w:rsidR="00940569" w:rsidRDefault="00940569" w:rsidP="00940569">
            <w:pPr>
              <w:tabs>
                <w:tab w:val="left" w:pos="1155"/>
              </w:tabs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  <w:p w:rsidR="00FE208F" w:rsidRDefault="00940569" w:rsidP="00940569">
            <w:pPr>
              <w:tabs>
                <w:tab w:val="left" w:pos="1155"/>
              </w:tabs>
              <w:rPr>
                <w:rStyle w:val="CitaHTML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  <w:tab/>
            </w:r>
            <w:hyperlink r:id="rId8" w:history="1">
              <w:r w:rsidRPr="00DB0583">
                <w:rPr>
                  <w:rStyle w:val="Hipervnculo"/>
                </w:rPr>
                <w:t>https://www.pinterest.es/efeyto/borlas-teselas/</w:t>
              </w:r>
            </w:hyperlink>
          </w:p>
          <w:p w:rsidR="00940569" w:rsidRDefault="00940569" w:rsidP="00940569">
            <w:pPr>
              <w:tabs>
                <w:tab w:val="left" w:pos="1155"/>
              </w:tabs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  <w:p w:rsidR="00940569" w:rsidRDefault="00940569" w:rsidP="00940569">
            <w:pPr>
              <w:tabs>
                <w:tab w:val="left" w:pos="1155"/>
              </w:tabs>
              <w:rPr>
                <w:rStyle w:val="CitaHTML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  <w:tab/>
            </w:r>
            <w:hyperlink r:id="rId9" w:history="1">
              <w:r w:rsidRPr="00DB0583">
                <w:rPr>
                  <w:rStyle w:val="Hipervnculo"/>
                </w:rPr>
                <w:t>www.hamacas.mx/artesanales</w:t>
              </w:r>
            </w:hyperlink>
          </w:p>
          <w:p w:rsidR="00940569" w:rsidRPr="00940569" w:rsidRDefault="00940569" w:rsidP="00940569">
            <w:pPr>
              <w:tabs>
                <w:tab w:val="left" w:pos="1155"/>
              </w:tabs>
              <w:rPr>
                <w:rFonts w:ascii="Arial" w:eastAsia="Times New Roman" w:hAnsi="Arial" w:cs="Times New Roman"/>
                <w:sz w:val="24"/>
                <w:szCs w:val="20"/>
                <w:lang w:val="es-ES" w:eastAsia="es-ES"/>
              </w:rPr>
            </w:pPr>
          </w:p>
        </w:tc>
      </w:tr>
    </w:tbl>
    <w:p w:rsidR="00FE208F" w:rsidRDefault="00FE208F"/>
    <w:p w:rsidR="00FE208F" w:rsidRDefault="00FE208F"/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940569" w:rsidRPr="00910E27" w:rsidTr="00742AAA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40569" w:rsidRPr="00910E27" w:rsidRDefault="00940569" w:rsidP="00742AAA">
            <w:pPr>
              <w:keepNext/>
              <w:spacing w:after="0" w:line="240" w:lineRule="auto"/>
              <w:jc w:val="center"/>
              <w:outlineLvl w:val="2"/>
              <w:rPr>
                <w:rFonts w:ascii="Arial Rounded MT Bold" w:eastAsia="Times New Roman" w:hAnsi="Arial Rounded MT Bold" w:cs="Times New Roman"/>
                <w:spacing w:val="80"/>
                <w:sz w:val="36"/>
                <w:szCs w:val="20"/>
                <w:lang w:val="es-ES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CRÉDITOS</w:t>
            </w:r>
          </w:p>
        </w:tc>
      </w:tr>
      <w:tr w:rsidR="00940569" w:rsidRPr="00910E27" w:rsidTr="00742AAA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569" w:rsidRPr="00910E27" w:rsidRDefault="00940569" w:rsidP="00742AAA">
            <w:pPr>
              <w:spacing w:after="0" w:line="360" w:lineRule="auto"/>
              <w:ind w:left="567" w:right="639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940569" w:rsidRPr="00910E27" w:rsidRDefault="00940569" w:rsidP="00742AAA">
            <w:pPr>
              <w:spacing w:after="0" w:line="360" w:lineRule="auto"/>
              <w:ind w:left="567" w:right="639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940569" w:rsidRPr="00910E27" w:rsidRDefault="00940569" w:rsidP="00742AAA">
            <w:pPr>
              <w:spacing w:after="0" w:line="360" w:lineRule="auto"/>
              <w:ind w:left="567" w:right="639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</w:p>
          <w:p w:rsidR="00940569" w:rsidRPr="00910E27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</w:pPr>
            <w:r w:rsidRPr="00910E27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t>INSTITUTO DE CAPACITACIÓN PARA EL TRABAJO DEL ESTADO DE QUINTANA ROO</w:t>
            </w:r>
          </w:p>
          <w:p w:rsidR="00940569" w:rsidRPr="00910E27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</w:pPr>
          </w:p>
          <w:p w:rsidR="00940569" w:rsidRPr="00910E27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</w:pPr>
          </w:p>
          <w:p w:rsidR="00940569" w:rsidRPr="00910E27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t>ELABORÓ</w:t>
            </w:r>
            <w:r w:rsidRPr="00910E27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t>:</w:t>
            </w:r>
          </w:p>
          <w:p w:rsidR="00940569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FE208F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Lic. </w:t>
            </w:r>
            <w:proofErr w:type="spellStart"/>
            <w:r w:rsidRPr="00FE208F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Durcy</w:t>
            </w:r>
            <w:proofErr w:type="spellEnd"/>
            <w:r w:rsidRPr="00FE208F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Margarita Soto Padilla</w:t>
            </w:r>
          </w:p>
          <w:p w:rsidR="00940569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940569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REVISÓ:</w:t>
            </w:r>
          </w:p>
          <w:p w:rsidR="00940569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Lic. Yara Elena Ávila Dorantes</w:t>
            </w:r>
          </w:p>
          <w:p w:rsidR="00940569" w:rsidRPr="00940569" w:rsidRDefault="00940569" w:rsidP="00742AAA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eastAsia="es-ES"/>
              </w:rPr>
            </w:pPr>
            <w:r w:rsidRPr="00940569">
              <w:rPr>
                <w:rFonts w:ascii="Arial" w:eastAsia="Calibri" w:hAnsi="Arial" w:cs="Arial"/>
                <w:sz w:val="28"/>
                <w:szCs w:val="28"/>
              </w:rPr>
              <w:t>Departamento de Programas de Capacitación y Desarrollo Docente/Dirección Técnica, Académica y Enlace/DG ICATQR.</w:t>
            </w:r>
          </w:p>
        </w:tc>
      </w:tr>
    </w:tbl>
    <w:p w:rsidR="00FE208F" w:rsidRDefault="00FE208F"/>
    <w:p w:rsidR="00FE208F" w:rsidRDefault="00FE208F"/>
    <w:p w:rsidR="00FE208F" w:rsidRPr="00940569" w:rsidRDefault="00FE208F" w:rsidP="00940569">
      <w:pPr>
        <w:tabs>
          <w:tab w:val="left" w:pos="3915"/>
        </w:tabs>
      </w:pPr>
    </w:p>
    <w:sectPr w:rsidR="00FE208F" w:rsidRPr="00940569" w:rsidSect="00910E2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">
    <w:nsid w:val="26484E3B"/>
    <w:multiLevelType w:val="hybridMultilevel"/>
    <w:tmpl w:val="3D0086E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CC6330"/>
    <w:multiLevelType w:val="hybridMultilevel"/>
    <w:tmpl w:val="011CD452"/>
    <w:lvl w:ilvl="0" w:tplc="6866876C">
      <w:start w:val="1"/>
      <w:numFmt w:val="bullet"/>
      <w:lvlText w:val="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655"/>
        </w:tabs>
        <w:ind w:left="165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75"/>
        </w:tabs>
        <w:ind w:left="237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95"/>
        </w:tabs>
        <w:ind w:left="309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15"/>
        </w:tabs>
        <w:ind w:left="381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35"/>
        </w:tabs>
        <w:ind w:left="453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55"/>
        </w:tabs>
        <w:ind w:left="525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75"/>
        </w:tabs>
        <w:ind w:left="597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95"/>
        </w:tabs>
        <w:ind w:left="6695" w:hanging="360"/>
      </w:pPr>
      <w:rPr>
        <w:rFonts w:ascii="Wingdings" w:hAnsi="Wingdings" w:hint="default"/>
      </w:rPr>
    </w:lvl>
  </w:abstractNum>
  <w:abstractNum w:abstractNumId="3">
    <w:nsid w:val="7CF7510D"/>
    <w:multiLevelType w:val="hybridMultilevel"/>
    <w:tmpl w:val="3D0A11D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EE5678A"/>
    <w:multiLevelType w:val="hybridMultilevel"/>
    <w:tmpl w:val="29C028C6"/>
    <w:lvl w:ilvl="0" w:tplc="FFFFFFFF">
      <w:start w:val="1"/>
      <w:numFmt w:val="bullet"/>
      <w:lvlText w:val="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color w:val="auto"/>
      </w:rPr>
    </w:lvl>
    <w:lvl w:ilvl="1" w:tplc="9BEC1A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27"/>
    <w:rsid w:val="001012C6"/>
    <w:rsid w:val="001267FA"/>
    <w:rsid w:val="001C1C74"/>
    <w:rsid w:val="005A061F"/>
    <w:rsid w:val="00663C85"/>
    <w:rsid w:val="006D594C"/>
    <w:rsid w:val="007955CA"/>
    <w:rsid w:val="007E48C9"/>
    <w:rsid w:val="00910E27"/>
    <w:rsid w:val="00940569"/>
    <w:rsid w:val="00A55AE7"/>
    <w:rsid w:val="00A66F56"/>
    <w:rsid w:val="00A71229"/>
    <w:rsid w:val="00B96C36"/>
    <w:rsid w:val="00C540AE"/>
    <w:rsid w:val="00C82F23"/>
    <w:rsid w:val="00CE1EE1"/>
    <w:rsid w:val="00D24EA9"/>
    <w:rsid w:val="00DB6E54"/>
    <w:rsid w:val="00E53ADE"/>
    <w:rsid w:val="00E6102D"/>
    <w:rsid w:val="00E90A30"/>
    <w:rsid w:val="00F01F2A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05E28-438F-4613-89F4-D0AD410A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itaHTML">
    <w:name w:val="HTML Cite"/>
    <w:basedOn w:val="Fuentedeprrafopredeter"/>
    <w:uiPriority w:val="99"/>
    <w:semiHidden/>
    <w:unhideWhenUsed/>
    <w:rsid w:val="00663C8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405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es/efeyto/borlas-tesel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ariodelsureste.com.mx/la-transformacion-de-la-hama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-ar.facebook.com/notes/hotel-maya-yucata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macas.mx/artesan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Pineda</dc:creator>
  <cp:keywords/>
  <dc:description/>
  <cp:lastModifiedBy>pc</cp:lastModifiedBy>
  <cp:revision>11</cp:revision>
  <dcterms:created xsi:type="dcterms:W3CDTF">2017-11-07T16:21:00Z</dcterms:created>
  <dcterms:modified xsi:type="dcterms:W3CDTF">2017-11-07T20:02:00Z</dcterms:modified>
</cp:coreProperties>
</file>