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3347E2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FD0CE6" wp14:editId="0CE4B93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19050" t="19050" r="381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CF129" id="Rectangle 4" o:spid="_x0000_s1026" style="position:absolute;margin-left:27pt;margin-top:0;width:675pt;height:4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36f" strokeweight="4.5pt">
                <v:stroke linestyle="thinThick"/>
              </v:rect>
            </w:pict>
          </mc:Fallback>
        </mc:AlternateContent>
      </w:r>
    </w:p>
    <w:p w:rsidR="003E67D8" w:rsidRDefault="0056322A" w:rsidP="00CD4938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93" w:rsidRDefault="00B73293" w:rsidP="00CD4938">
      <w:pPr>
        <w:pStyle w:val="Puesto"/>
        <w:rPr>
          <w:sz w:val="38"/>
        </w:rPr>
      </w:pPr>
    </w:p>
    <w:p w:rsidR="0056322A" w:rsidRDefault="0056322A" w:rsidP="0056322A">
      <w:pPr>
        <w:pStyle w:val="Subttulo"/>
        <w:jc w:val="left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7D57F0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 xml:space="preserve">         </w:t>
      </w:r>
      <w:r w:rsidR="00CD4938"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3347E2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140335</wp:posOffset>
                </wp:positionV>
                <wp:extent cx="6210300" cy="1156335"/>
                <wp:effectExtent l="0" t="0" r="19050" b="2476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15633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65D0" w:rsidRDefault="001965D0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 w:rsidRPr="003E67D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PROGRAMA DE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L</w:t>
                            </w:r>
                            <w:r w:rsidRPr="003E67D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 CURSO </w:t>
                            </w:r>
                            <w:r w:rsidR="0056322A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NO REGULAR</w:t>
                            </w:r>
                          </w:p>
                          <w:p w:rsidR="00430470" w:rsidRDefault="00430470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</w:p>
                          <w:p w:rsidR="001965D0" w:rsidRPr="003E67D8" w:rsidRDefault="001965D0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“URDIDO DE </w:t>
                            </w:r>
                            <w:r w:rsidR="00F467AC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HAMACA DE COLUMPIO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7.4pt;margin-top:11.05pt;width:489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    <v:stroke dashstyle="1 1" endcap="round"/>
                <v:textbox>
                  <w:txbxContent>
                    <w:p w:rsidR="001965D0" w:rsidRDefault="001965D0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 w:rsidRPr="003E67D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PROGRAMA DE</w:t>
                      </w: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L</w:t>
                      </w:r>
                      <w:r w:rsidRPr="003E67D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 CURSO </w:t>
                      </w:r>
                      <w:r w:rsidR="0056322A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NO REGULAR</w:t>
                      </w:r>
                    </w:p>
                    <w:p w:rsidR="00430470" w:rsidRDefault="00430470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</w:p>
                    <w:p w:rsidR="001965D0" w:rsidRPr="003E67D8" w:rsidRDefault="001965D0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“URDIDO DE </w:t>
                      </w:r>
                      <w:r w:rsidR="00F467AC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HAMACA DE COLUMPIO</w:t>
                      </w: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  <w:bookmarkStart w:id="0" w:name="_GoBack"/>
      <w:bookmarkEnd w:id="0"/>
    </w:p>
    <w:p w:rsidR="00CD4938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                                                                                                                                </w:t>
      </w:r>
      <w:r w:rsidR="00296BDE">
        <w:rPr>
          <w:sz w:val="28"/>
        </w:rPr>
        <w:t>HORAS:</w:t>
      </w:r>
      <w:r w:rsidR="00700F6E">
        <w:rPr>
          <w:sz w:val="28"/>
        </w:rPr>
        <w:t xml:space="preserve"> </w:t>
      </w:r>
      <w:r w:rsidR="008D4356">
        <w:rPr>
          <w:sz w:val="28"/>
        </w:rPr>
        <w:t>8</w:t>
      </w:r>
      <w:r w:rsidR="0047266A">
        <w:rPr>
          <w:sz w:val="28"/>
        </w:rPr>
        <w:t>0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13477"/>
      </w:tblGrid>
      <w:tr w:rsidR="00CD4938" w:rsidTr="00165C55">
        <w:tc>
          <w:tcPr>
            <w:tcW w:w="13680" w:type="dxa"/>
            <w:gridSpan w:val="2"/>
            <w:shd w:val="clear" w:color="auto" w:fill="00B050"/>
          </w:tcPr>
          <w:p w:rsidR="00CD4938" w:rsidRDefault="00F448B0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="00CD4938">
              <w:rPr>
                <w:rFonts w:ascii="Arial Rounded MT Bold" w:hAnsi="Arial Rounded MT Bold"/>
                <w:spacing w:val="80"/>
                <w:lang w:val="es-ES"/>
              </w:rPr>
              <w:t>PRESENTACIÓN</w:t>
            </w:r>
          </w:p>
        </w:tc>
      </w:tr>
      <w:tr w:rsidR="00CD4938" w:rsidTr="00165C55">
        <w:trPr>
          <w:trHeight w:val="8788"/>
        </w:trPr>
        <w:tc>
          <w:tcPr>
            <w:tcW w:w="13680" w:type="dxa"/>
            <w:gridSpan w:val="2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6CE4" w:rsidRPr="00620E83" w:rsidRDefault="00916CE4" w:rsidP="00FB2002">
            <w:pPr>
              <w:tabs>
                <w:tab w:val="left" w:pos="1425"/>
              </w:tabs>
              <w:spacing w:line="360" w:lineRule="auto"/>
              <w:ind w:left="780" w:right="922"/>
              <w:jc w:val="both"/>
              <w:rPr>
                <w:szCs w:val="24"/>
              </w:rPr>
            </w:pPr>
            <w:r w:rsidRPr="00620E83">
              <w:rPr>
                <w:szCs w:val="24"/>
              </w:rPr>
              <w:t xml:space="preserve">El Instituto </w:t>
            </w:r>
            <w:r w:rsidR="00BD4909">
              <w:rPr>
                <w:szCs w:val="24"/>
              </w:rPr>
              <w:t xml:space="preserve">de </w:t>
            </w:r>
            <w:r w:rsidRPr="00620E83">
              <w:rPr>
                <w:szCs w:val="24"/>
              </w:rPr>
              <w:t xml:space="preserve">Capacitación para el Trabajo del Estado de Quintana Roo </w:t>
            </w:r>
            <w:r w:rsidR="0018088C">
              <w:rPr>
                <w:szCs w:val="24"/>
              </w:rPr>
              <w:t>s</w:t>
            </w:r>
            <w:r w:rsidR="00BD4909">
              <w:rPr>
                <w:szCs w:val="24"/>
              </w:rPr>
              <w:t>e congratulan</w:t>
            </w:r>
            <w:r w:rsidR="005254E4">
              <w:rPr>
                <w:szCs w:val="24"/>
              </w:rPr>
              <w:t xml:space="preserve"> </w:t>
            </w:r>
            <w:r w:rsidR="00F47F38">
              <w:rPr>
                <w:szCs w:val="24"/>
              </w:rPr>
              <w:t>en presentar el</w:t>
            </w:r>
            <w:r w:rsidR="0018088C">
              <w:rPr>
                <w:szCs w:val="24"/>
              </w:rPr>
              <w:t xml:space="preserve"> curso </w:t>
            </w:r>
            <w:r w:rsidR="005F6531">
              <w:rPr>
                <w:szCs w:val="24"/>
              </w:rPr>
              <w:t xml:space="preserve">de “Urdido de </w:t>
            </w:r>
            <w:r w:rsidR="00530083">
              <w:rPr>
                <w:szCs w:val="24"/>
              </w:rPr>
              <w:t>hamaca de columpio</w:t>
            </w:r>
            <w:r w:rsidR="005F6531">
              <w:rPr>
                <w:szCs w:val="24"/>
              </w:rPr>
              <w:t xml:space="preserve">”, </w:t>
            </w:r>
            <w:r w:rsidR="00DC170B" w:rsidRPr="00620E83">
              <w:rPr>
                <w:szCs w:val="24"/>
              </w:rPr>
              <w:t xml:space="preserve">el cual fue creado primordialmente con el fin </w:t>
            </w:r>
            <w:r w:rsidR="002F1CE7">
              <w:rPr>
                <w:szCs w:val="24"/>
              </w:rPr>
              <w:t xml:space="preserve">de que los participantes </w:t>
            </w:r>
            <w:r w:rsidR="0018088C">
              <w:rPr>
                <w:szCs w:val="24"/>
              </w:rPr>
              <w:t xml:space="preserve">que han tomado anteriormente cursos de urdido de hamaca diversifiquen sus productos y </w:t>
            </w:r>
            <w:r w:rsidR="002F1CE7">
              <w:rPr>
                <w:szCs w:val="24"/>
              </w:rPr>
              <w:t xml:space="preserve">coadyuven </w:t>
            </w:r>
            <w:r w:rsidR="00DC170B" w:rsidRPr="00620E83">
              <w:rPr>
                <w:szCs w:val="24"/>
              </w:rPr>
              <w:t>en su gasto familiar o bien como terapia ocupacional.</w:t>
            </w:r>
            <w:r w:rsidR="00165C55" w:rsidRPr="00620E83">
              <w:rPr>
                <w:szCs w:val="24"/>
              </w:rPr>
              <w:t xml:space="preserve">  </w:t>
            </w:r>
            <w:r w:rsidR="00FB2002" w:rsidRPr="00620E83">
              <w:rPr>
                <w:szCs w:val="24"/>
              </w:rPr>
              <w:tab/>
            </w:r>
          </w:p>
          <w:p w:rsidR="00FB2002" w:rsidRPr="00620E83" w:rsidRDefault="00FB2002" w:rsidP="00FB2002">
            <w:pPr>
              <w:spacing w:line="360" w:lineRule="auto"/>
              <w:ind w:left="780" w:right="922"/>
              <w:jc w:val="both"/>
              <w:rPr>
                <w:szCs w:val="24"/>
              </w:rPr>
            </w:pPr>
          </w:p>
          <w:p w:rsidR="00916CE4" w:rsidRPr="00620E83" w:rsidRDefault="00FB2002" w:rsidP="008D0C81">
            <w:pPr>
              <w:spacing w:line="360" w:lineRule="auto"/>
              <w:ind w:left="780" w:right="922"/>
              <w:jc w:val="both"/>
              <w:rPr>
                <w:szCs w:val="24"/>
              </w:rPr>
            </w:pPr>
            <w:r w:rsidRPr="00620E83">
              <w:rPr>
                <w:szCs w:val="24"/>
              </w:rPr>
              <w:t xml:space="preserve">Urdir </w:t>
            </w:r>
            <w:r w:rsidR="00D87E0F">
              <w:rPr>
                <w:szCs w:val="24"/>
              </w:rPr>
              <w:t xml:space="preserve">con hilo de hamaca es una actividad que </w:t>
            </w:r>
            <w:r w:rsidRPr="00620E83">
              <w:rPr>
                <w:szCs w:val="24"/>
              </w:rPr>
              <w:t>representa años de tradición que comienzan con la producción del henequén (fibra natural).</w:t>
            </w:r>
            <w:r w:rsidR="008D0C81">
              <w:rPr>
                <w:szCs w:val="24"/>
              </w:rPr>
              <w:t xml:space="preserve"> </w:t>
            </w:r>
            <w:r w:rsidR="004B3254">
              <w:rPr>
                <w:szCs w:val="24"/>
              </w:rPr>
              <w:t xml:space="preserve">Productos como </w:t>
            </w:r>
            <w:r w:rsidR="00E75CCD">
              <w:rPr>
                <w:szCs w:val="24"/>
              </w:rPr>
              <w:t>hamaca de columpio</w:t>
            </w:r>
            <w:r w:rsidR="004B3254">
              <w:rPr>
                <w:szCs w:val="24"/>
              </w:rPr>
              <w:t xml:space="preserve"> </w:t>
            </w:r>
            <w:r w:rsidR="00916CE4" w:rsidRPr="00620E83">
              <w:rPr>
                <w:szCs w:val="24"/>
              </w:rPr>
              <w:t>son consideradas como artícul</w:t>
            </w:r>
            <w:r w:rsidR="004B3254">
              <w:rPr>
                <w:szCs w:val="24"/>
              </w:rPr>
              <w:t xml:space="preserve">os </w:t>
            </w:r>
            <w:r w:rsidR="004328AB" w:rsidRPr="00620E83">
              <w:rPr>
                <w:szCs w:val="24"/>
              </w:rPr>
              <w:t xml:space="preserve">para las familias de la zona </w:t>
            </w:r>
            <w:r w:rsidR="008D0C81">
              <w:rPr>
                <w:szCs w:val="24"/>
              </w:rPr>
              <w:t>maya</w:t>
            </w:r>
            <w:r w:rsidR="004B3254">
              <w:rPr>
                <w:szCs w:val="24"/>
              </w:rPr>
              <w:t xml:space="preserve">, son atractivos para los visitantes que llegan de otros lugares tanto nacionales </w:t>
            </w:r>
            <w:r w:rsidR="008D0C81">
              <w:rPr>
                <w:szCs w:val="24"/>
              </w:rPr>
              <w:t>como extranjeros una opción para que los adquieran</w:t>
            </w:r>
            <w:r w:rsidR="004B3254">
              <w:rPr>
                <w:szCs w:val="24"/>
              </w:rPr>
              <w:t xml:space="preserve"> como recuerdo de estas tierras mayas.</w:t>
            </w:r>
          </w:p>
          <w:p w:rsidR="00916CE4" w:rsidRPr="00620E83" w:rsidRDefault="00916CE4" w:rsidP="00FB2002">
            <w:pPr>
              <w:tabs>
                <w:tab w:val="left" w:pos="360"/>
              </w:tabs>
              <w:spacing w:line="360" w:lineRule="auto"/>
              <w:ind w:left="780" w:right="922"/>
              <w:jc w:val="both"/>
              <w:rPr>
                <w:szCs w:val="24"/>
              </w:rPr>
            </w:pPr>
          </w:p>
          <w:p w:rsidR="00916CE4" w:rsidRPr="00620E83" w:rsidRDefault="00916CE4" w:rsidP="00FB2002">
            <w:pPr>
              <w:tabs>
                <w:tab w:val="left" w:pos="360"/>
              </w:tabs>
              <w:spacing w:line="360" w:lineRule="auto"/>
              <w:ind w:left="780" w:right="922"/>
              <w:jc w:val="both"/>
              <w:rPr>
                <w:szCs w:val="24"/>
              </w:rPr>
            </w:pPr>
            <w:r w:rsidRPr="00620E83">
              <w:rPr>
                <w:szCs w:val="24"/>
              </w:rPr>
              <w:t>Su elaboración es una actividad propia de la mujer, aunque en los últimos años los hombres han comenzado a participar en esta compleja labor debido al ingreso que representa y el</w:t>
            </w:r>
            <w:r w:rsidR="007B0652">
              <w:rPr>
                <w:szCs w:val="24"/>
              </w:rPr>
              <w:t xml:space="preserve"> tiempo que lleva su </w:t>
            </w:r>
            <w:r w:rsidR="004D6F94">
              <w:rPr>
                <w:szCs w:val="24"/>
              </w:rPr>
              <w:t>elaboración</w:t>
            </w:r>
            <w:r w:rsidR="007B0652">
              <w:rPr>
                <w:szCs w:val="24"/>
              </w:rPr>
              <w:t xml:space="preserve"> y su posteriormente distribución. </w:t>
            </w:r>
          </w:p>
          <w:p w:rsidR="00916CE4" w:rsidRDefault="00916CE4" w:rsidP="00916CE4">
            <w:pPr>
              <w:tabs>
                <w:tab w:val="center" w:pos="2056"/>
              </w:tabs>
              <w:ind w:right="1914"/>
              <w:jc w:val="both"/>
              <w:rPr>
                <w:b/>
              </w:rPr>
            </w:pPr>
          </w:p>
          <w:p w:rsidR="00CD4938" w:rsidRDefault="00105D03" w:rsidP="00F93FBF">
            <w:pPr>
              <w:ind w:left="780" w:right="1064"/>
              <w:jc w:val="both"/>
            </w:pPr>
            <w:r w:rsidRPr="00105D03">
              <w:rPr>
                <w:szCs w:val="24"/>
              </w:rPr>
              <w:t xml:space="preserve">Se </w:t>
            </w:r>
            <w:r w:rsidRPr="007335F1">
              <w:rPr>
                <w:szCs w:val="24"/>
              </w:rPr>
              <w:t>presentan en</w:t>
            </w:r>
            <w:r w:rsidR="00F46FD0">
              <w:t xml:space="preserve"> 2</w:t>
            </w:r>
            <w:r w:rsidRPr="007335F1">
              <w:t xml:space="preserve"> unidades </w:t>
            </w:r>
            <w:r w:rsidR="007335F1" w:rsidRPr="007335F1">
              <w:t xml:space="preserve">con una duración de </w:t>
            </w:r>
            <w:r w:rsidR="00F46FD0">
              <w:t>8</w:t>
            </w:r>
            <w:r w:rsidR="007335F1" w:rsidRPr="007335F1">
              <w:t>0 horas. El instructor será una guía, motivador y consejero.</w:t>
            </w:r>
          </w:p>
          <w:p w:rsidR="00DE4FC0" w:rsidRPr="007335F1" w:rsidRDefault="00DE4FC0" w:rsidP="00F93FBF">
            <w:pPr>
              <w:ind w:left="780" w:right="1064"/>
              <w:jc w:val="both"/>
            </w:pPr>
          </w:p>
          <w:p w:rsidR="0094297E" w:rsidRPr="00015C19" w:rsidRDefault="00015C19" w:rsidP="00015C19">
            <w:pPr>
              <w:tabs>
                <w:tab w:val="left" w:pos="360"/>
              </w:tabs>
              <w:spacing w:line="360" w:lineRule="auto"/>
              <w:ind w:left="780" w:right="922"/>
              <w:jc w:val="both"/>
              <w:rPr>
                <w:szCs w:val="24"/>
              </w:rPr>
            </w:pPr>
            <w:r>
              <w:rPr>
                <w:szCs w:val="24"/>
              </w:rPr>
              <w:t>1.-</w:t>
            </w:r>
            <w:r w:rsidR="0094297E" w:rsidRPr="0094297E">
              <w:rPr>
                <w:szCs w:val="24"/>
              </w:rPr>
              <w:t>Introducción al</w:t>
            </w:r>
            <w:r w:rsidR="001E6BEF">
              <w:rPr>
                <w:szCs w:val="24"/>
              </w:rPr>
              <w:t xml:space="preserve"> urdido de hamaca de columpio</w:t>
            </w:r>
            <w:r w:rsidR="00683835">
              <w:rPr>
                <w:szCs w:val="24"/>
              </w:rPr>
              <w:t>. Conocerán los materiales</w:t>
            </w:r>
            <w:r w:rsidR="00092A73">
              <w:rPr>
                <w:szCs w:val="24"/>
              </w:rPr>
              <w:t xml:space="preserve"> a emplear de forma correcta</w:t>
            </w:r>
            <w:r w:rsidR="00683835">
              <w:rPr>
                <w:szCs w:val="24"/>
              </w:rPr>
              <w:t>, medidas de seguridad e higiene</w:t>
            </w:r>
            <w:r w:rsidR="00092A73">
              <w:rPr>
                <w:szCs w:val="24"/>
              </w:rPr>
              <w:t xml:space="preserve"> para evitar accidentes</w:t>
            </w:r>
            <w:r w:rsidR="001846BD">
              <w:rPr>
                <w:szCs w:val="24"/>
              </w:rPr>
              <w:t>.</w:t>
            </w:r>
            <w:r w:rsidR="00A26A1F">
              <w:rPr>
                <w:szCs w:val="24"/>
              </w:rPr>
              <w:t xml:space="preserve"> </w:t>
            </w:r>
            <w:r w:rsidR="00DA6B14">
              <w:rPr>
                <w:szCs w:val="24"/>
              </w:rPr>
              <w:t xml:space="preserve">La duración de esta unidad es de </w:t>
            </w:r>
            <w:r w:rsidR="00A26A1F">
              <w:rPr>
                <w:szCs w:val="24"/>
              </w:rPr>
              <w:t xml:space="preserve">10 horas de las cuales </w:t>
            </w:r>
            <w:r w:rsidR="00F612BD">
              <w:rPr>
                <w:szCs w:val="24"/>
              </w:rPr>
              <w:t>8</w:t>
            </w:r>
            <w:r w:rsidR="00A26A1F">
              <w:rPr>
                <w:szCs w:val="24"/>
              </w:rPr>
              <w:t xml:space="preserve"> horas es práctico y 2 teórico. </w:t>
            </w:r>
          </w:p>
          <w:p w:rsidR="00DE4FC0" w:rsidRPr="0094297E" w:rsidRDefault="00015C19" w:rsidP="00015C19">
            <w:pPr>
              <w:tabs>
                <w:tab w:val="left" w:pos="360"/>
              </w:tabs>
              <w:spacing w:line="360" w:lineRule="auto"/>
              <w:ind w:left="780" w:right="922"/>
              <w:jc w:val="both"/>
              <w:rPr>
                <w:szCs w:val="24"/>
              </w:rPr>
            </w:pPr>
            <w:r>
              <w:rPr>
                <w:szCs w:val="24"/>
              </w:rPr>
              <w:t>2.-</w:t>
            </w:r>
            <w:r w:rsidR="0094297E" w:rsidRPr="0094297E">
              <w:rPr>
                <w:szCs w:val="24"/>
              </w:rPr>
              <w:t xml:space="preserve">Urdido de </w:t>
            </w:r>
            <w:r w:rsidR="001846BD">
              <w:rPr>
                <w:szCs w:val="24"/>
              </w:rPr>
              <w:t>hamaca de columpio</w:t>
            </w:r>
            <w:r w:rsidR="00A26A1F">
              <w:rPr>
                <w:szCs w:val="24"/>
              </w:rPr>
              <w:t xml:space="preserve">. </w:t>
            </w:r>
            <w:r w:rsidR="00690335">
              <w:rPr>
                <w:szCs w:val="24"/>
              </w:rPr>
              <w:t>Se trata d</w:t>
            </w:r>
            <w:r w:rsidR="002D2BF0">
              <w:rPr>
                <w:szCs w:val="24"/>
              </w:rPr>
              <w:t>el procedimiento para urdir y darle los acabados a los productos</w:t>
            </w:r>
            <w:r w:rsidR="000F1E15">
              <w:rPr>
                <w:szCs w:val="24"/>
              </w:rPr>
              <w:t xml:space="preserve"> de 3 medidas, chico, mediano y grande aplicando diferentes puntadas en cada uno</w:t>
            </w:r>
            <w:r w:rsidR="002D2BF0">
              <w:rPr>
                <w:szCs w:val="24"/>
              </w:rPr>
              <w:t xml:space="preserve">. </w:t>
            </w:r>
            <w:r w:rsidR="00DA6B14">
              <w:rPr>
                <w:szCs w:val="24"/>
              </w:rPr>
              <w:t xml:space="preserve">La duración de esta unidad es de </w:t>
            </w:r>
            <w:r w:rsidR="002D2BF0">
              <w:rPr>
                <w:szCs w:val="24"/>
              </w:rPr>
              <w:t>70 horas de las cuales 56 son prácticos y 14 teóricos.</w:t>
            </w:r>
          </w:p>
          <w:p w:rsidR="007335F1" w:rsidRPr="00FC4E20" w:rsidRDefault="007335F1" w:rsidP="00FC4E20">
            <w:pPr>
              <w:spacing w:line="360" w:lineRule="auto"/>
              <w:ind w:left="782"/>
              <w:rPr>
                <w:b/>
              </w:rPr>
            </w:pPr>
          </w:p>
        </w:tc>
      </w:tr>
      <w:tr w:rsidR="00CD4938" w:rsidTr="00165C55">
        <w:trPr>
          <w:gridBefore w:val="1"/>
          <w:wBefore w:w="203" w:type="dxa"/>
        </w:trPr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:rsidTr="00165C55">
        <w:trPr>
          <w:gridBefore w:val="1"/>
          <w:wBefore w:w="203" w:type="dxa"/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87DD0" w:rsidRPr="00B428B9" w:rsidRDefault="007335F1" w:rsidP="007335F1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  <w:sz w:val="22"/>
                <w:szCs w:val="22"/>
              </w:rPr>
            </w:pPr>
            <w:r w:rsidRPr="00B428B9">
              <w:rPr>
                <w:rFonts w:cs="Arial"/>
                <w:sz w:val="22"/>
                <w:szCs w:val="22"/>
              </w:rPr>
              <w:t xml:space="preserve">El curso “Urdido de </w:t>
            </w:r>
            <w:r w:rsidR="002E3F14" w:rsidRPr="00B428B9">
              <w:rPr>
                <w:rFonts w:cs="Arial"/>
                <w:sz w:val="22"/>
                <w:szCs w:val="22"/>
              </w:rPr>
              <w:t>hamacas de columpio</w:t>
            </w:r>
            <w:r w:rsidRPr="00B428B9">
              <w:rPr>
                <w:rFonts w:cs="Arial"/>
                <w:sz w:val="22"/>
                <w:szCs w:val="22"/>
              </w:rPr>
              <w:t xml:space="preserve">” está diseñado con la finalidad de incrementar el ingreso familiar; ¿cómo?, proporcionando las herramientas </w:t>
            </w:r>
            <w:r w:rsidR="002C7C00" w:rsidRPr="00B428B9">
              <w:rPr>
                <w:rFonts w:cs="Arial"/>
                <w:sz w:val="22"/>
                <w:szCs w:val="22"/>
              </w:rPr>
              <w:t xml:space="preserve">básicas </w:t>
            </w:r>
            <w:r w:rsidRPr="00B428B9">
              <w:rPr>
                <w:rFonts w:cs="Arial"/>
                <w:sz w:val="22"/>
                <w:szCs w:val="22"/>
              </w:rPr>
              <w:t xml:space="preserve">necesarias para la creación de </w:t>
            </w:r>
            <w:r w:rsidR="00DD4913" w:rsidRPr="00B428B9">
              <w:rPr>
                <w:rFonts w:cs="Arial"/>
                <w:sz w:val="22"/>
                <w:szCs w:val="22"/>
              </w:rPr>
              <w:t xml:space="preserve">diversos artículos </w:t>
            </w:r>
            <w:r w:rsidR="00FA49BC" w:rsidRPr="00B428B9">
              <w:rPr>
                <w:rFonts w:cs="Arial"/>
                <w:sz w:val="22"/>
                <w:szCs w:val="22"/>
              </w:rPr>
              <w:t xml:space="preserve">como </w:t>
            </w:r>
            <w:r w:rsidR="00D147EF" w:rsidRPr="00B428B9">
              <w:rPr>
                <w:rFonts w:cs="Arial"/>
                <w:sz w:val="22"/>
                <w:szCs w:val="22"/>
              </w:rPr>
              <w:t>la diversidad de la hamaca en su variante denominado “columpio”</w:t>
            </w:r>
            <w:r w:rsidR="005A2642" w:rsidRPr="00B428B9">
              <w:rPr>
                <w:rFonts w:cs="Arial"/>
                <w:sz w:val="22"/>
                <w:szCs w:val="22"/>
              </w:rPr>
              <w:t xml:space="preserve"> </w:t>
            </w:r>
            <w:r w:rsidR="00B87DD0" w:rsidRPr="00B428B9">
              <w:rPr>
                <w:rFonts w:cs="Arial"/>
                <w:sz w:val="22"/>
                <w:szCs w:val="22"/>
              </w:rPr>
              <w:t>por la forma y diseño que tiene. Su principal uso es para sentarse ya sea para leer un buen libro, para platicar de forma placentera o bien admirar un hermoso paisaje.</w:t>
            </w:r>
          </w:p>
          <w:p w:rsidR="00B87DD0" w:rsidRPr="00B428B9" w:rsidRDefault="00B87DD0" w:rsidP="007335F1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  <w:sz w:val="22"/>
                <w:szCs w:val="22"/>
              </w:rPr>
            </w:pPr>
          </w:p>
          <w:p w:rsidR="007335F1" w:rsidRPr="00B428B9" w:rsidRDefault="00B87DD0" w:rsidP="007335F1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  <w:sz w:val="22"/>
                <w:szCs w:val="22"/>
              </w:rPr>
            </w:pPr>
            <w:r w:rsidRPr="00B428B9">
              <w:rPr>
                <w:rFonts w:cs="Arial"/>
                <w:sz w:val="22"/>
                <w:szCs w:val="22"/>
              </w:rPr>
              <w:t>L</w:t>
            </w:r>
            <w:r w:rsidR="005A2642" w:rsidRPr="00B428B9">
              <w:rPr>
                <w:rFonts w:cs="Arial"/>
                <w:sz w:val="22"/>
                <w:szCs w:val="22"/>
              </w:rPr>
              <w:t xml:space="preserve">a hamaca de columpio por la practicidad de su diseño es fácilmente </w:t>
            </w:r>
            <w:r w:rsidRPr="00B428B9">
              <w:rPr>
                <w:rFonts w:cs="Arial"/>
                <w:sz w:val="22"/>
                <w:szCs w:val="22"/>
              </w:rPr>
              <w:t>colgable dentro de</w:t>
            </w:r>
            <w:r w:rsidR="005A2642" w:rsidRPr="00B428B9">
              <w:rPr>
                <w:rFonts w:cs="Arial"/>
                <w:sz w:val="22"/>
                <w:szCs w:val="22"/>
              </w:rPr>
              <w:t xml:space="preserve"> una casa, colocada en el jardín o bien llevarla a la playa y colgarla debajo de un árbol. </w:t>
            </w:r>
            <w:r w:rsidR="007335F1" w:rsidRPr="00B428B9">
              <w:rPr>
                <w:rFonts w:cs="Arial"/>
                <w:sz w:val="22"/>
                <w:szCs w:val="22"/>
              </w:rPr>
              <w:t xml:space="preserve"> </w:t>
            </w:r>
            <w:r w:rsidR="002D7920" w:rsidRPr="00B428B9">
              <w:rPr>
                <w:rFonts w:cs="Arial"/>
                <w:sz w:val="22"/>
                <w:szCs w:val="22"/>
              </w:rPr>
              <w:t>Actualmente es muy apreciada entre los turistas nacio</w:t>
            </w:r>
            <w:r w:rsidR="00166E3F" w:rsidRPr="00B428B9">
              <w:rPr>
                <w:rFonts w:cs="Arial"/>
                <w:sz w:val="22"/>
                <w:szCs w:val="22"/>
              </w:rPr>
              <w:t>na</w:t>
            </w:r>
            <w:r w:rsidR="002D7920" w:rsidRPr="00B428B9">
              <w:rPr>
                <w:rFonts w:cs="Arial"/>
                <w:sz w:val="22"/>
                <w:szCs w:val="22"/>
              </w:rPr>
              <w:t xml:space="preserve">les y extranjeros que vienen de visita a nuestro municipio y Estado, es posible </w:t>
            </w:r>
            <w:r w:rsidR="007335F1" w:rsidRPr="00B428B9">
              <w:rPr>
                <w:rFonts w:cs="Arial"/>
                <w:sz w:val="22"/>
                <w:szCs w:val="22"/>
              </w:rPr>
              <w:t xml:space="preserve">venderlo a terceros, ya que en la actualidad </w:t>
            </w:r>
            <w:r w:rsidR="00DD4913" w:rsidRPr="00B428B9">
              <w:rPr>
                <w:rFonts w:cs="Arial"/>
                <w:sz w:val="22"/>
                <w:szCs w:val="22"/>
              </w:rPr>
              <w:t>la técnica del urdido</w:t>
            </w:r>
            <w:r w:rsidR="00EB5114" w:rsidRPr="00B428B9">
              <w:rPr>
                <w:rFonts w:cs="Arial"/>
                <w:sz w:val="22"/>
                <w:szCs w:val="22"/>
              </w:rPr>
              <w:t xml:space="preserve"> </w:t>
            </w:r>
            <w:r w:rsidR="007335F1" w:rsidRPr="00B428B9">
              <w:rPr>
                <w:rFonts w:cs="Arial"/>
                <w:sz w:val="22"/>
                <w:szCs w:val="22"/>
              </w:rPr>
              <w:t xml:space="preserve">tienen un valor monetario bastante </w:t>
            </w:r>
            <w:r w:rsidR="00EB5114" w:rsidRPr="00B428B9">
              <w:rPr>
                <w:rFonts w:cs="Arial"/>
                <w:sz w:val="22"/>
                <w:szCs w:val="22"/>
              </w:rPr>
              <w:t>aceptable, la materia prima es accesible pero la mano de obra calificada es verdaderamente valiosa.</w:t>
            </w:r>
          </w:p>
          <w:p w:rsidR="007335F1" w:rsidRPr="00B428B9" w:rsidRDefault="007335F1" w:rsidP="007335F1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  <w:sz w:val="22"/>
                <w:szCs w:val="22"/>
              </w:rPr>
            </w:pPr>
          </w:p>
          <w:p w:rsidR="007905B2" w:rsidRDefault="009175CB" w:rsidP="002A25B9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  <w:sz w:val="22"/>
                <w:szCs w:val="22"/>
              </w:rPr>
            </w:pPr>
            <w:r w:rsidRPr="00B428B9">
              <w:rPr>
                <w:rFonts w:cs="Arial"/>
                <w:sz w:val="22"/>
                <w:szCs w:val="22"/>
              </w:rPr>
              <w:t>Una de las urgencias de las familias carrilloportenses es el gasto familiar, en la actualidad la aportación de</w:t>
            </w:r>
            <w:r w:rsidR="007335F1" w:rsidRPr="00B428B9">
              <w:rPr>
                <w:rFonts w:cs="Arial"/>
                <w:sz w:val="22"/>
                <w:szCs w:val="22"/>
              </w:rPr>
              <w:t>l</w:t>
            </w:r>
            <w:r w:rsidRPr="00B428B9">
              <w:rPr>
                <w:rFonts w:cs="Arial"/>
                <w:sz w:val="22"/>
                <w:szCs w:val="22"/>
              </w:rPr>
              <w:t xml:space="preserve"> </w:t>
            </w:r>
            <w:r w:rsidR="007335F1" w:rsidRPr="00B428B9">
              <w:rPr>
                <w:rFonts w:cs="Arial"/>
                <w:sz w:val="22"/>
                <w:szCs w:val="22"/>
              </w:rPr>
              <w:t>ingreso tanto del hombre como de la mujer en la</w:t>
            </w:r>
            <w:r w:rsidRPr="00B428B9">
              <w:rPr>
                <w:rFonts w:cs="Arial"/>
                <w:sz w:val="22"/>
                <w:szCs w:val="22"/>
              </w:rPr>
              <w:t xml:space="preserve"> familia es de vital importancia para mejorar el nivel de vida y por subsecuente </w:t>
            </w:r>
            <w:r w:rsidR="00624C58" w:rsidRPr="00B428B9">
              <w:rPr>
                <w:rFonts w:cs="Arial"/>
                <w:sz w:val="22"/>
                <w:szCs w:val="22"/>
              </w:rPr>
              <w:t>una alta calidad de</w:t>
            </w:r>
            <w:r w:rsidR="00BB1F31" w:rsidRPr="00B428B9">
              <w:rPr>
                <w:rFonts w:cs="Arial"/>
                <w:sz w:val="22"/>
                <w:szCs w:val="22"/>
              </w:rPr>
              <w:t xml:space="preserve"> la misma</w:t>
            </w:r>
            <w:r w:rsidR="00624C58" w:rsidRPr="00B428B9">
              <w:rPr>
                <w:rFonts w:cs="Arial"/>
                <w:sz w:val="22"/>
                <w:szCs w:val="22"/>
              </w:rPr>
              <w:t>.</w:t>
            </w:r>
            <w:r w:rsidR="00166E3F" w:rsidRPr="00B428B9">
              <w:rPr>
                <w:rFonts w:cs="Arial"/>
                <w:sz w:val="22"/>
                <w:szCs w:val="22"/>
              </w:rPr>
              <w:t xml:space="preserve"> </w:t>
            </w:r>
            <w:r w:rsidR="00D33E2A" w:rsidRPr="00B428B9">
              <w:rPr>
                <w:rFonts w:cs="Arial"/>
                <w:sz w:val="22"/>
                <w:szCs w:val="22"/>
              </w:rPr>
              <w:t xml:space="preserve">El </w:t>
            </w:r>
            <w:r w:rsidR="00166E3F" w:rsidRPr="00B428B9">
              <w:rPr>
                <w:rFonts w:cs="Arial"/>
                <w:sz w:val="22"/>
                <w:szCs w:val="22"/>
              </w:rPr>
              <w:t>curso</w:t>
            </w:r>
            <w:r w:rsidR="00D33E2A" w:rsidRPr="00B428B9">
              <w:rPr>
                <w:rFonts w:cs="Arial"/>
                <w:sz w:val="22"/>
                <w:szCs w:val="22"/>
              </w:rPr>
              <w:t xml:space="preserve"> tiene como objetivo brindar a las personas de escasos recursos económicos los conocimientos y habilidades que </w:t>
            </w:r>
            <w:r w:rsidR="008011E4" w:rsidRPr="00B428B9">
              <w:rPr>
                <w:rFonts w:cs="Arial"/>
                <w:sz w:val="22"/>
                <w:szCs w:val="22"/>
              </w:rPr>
              <w:t>promuevan</w:t>
            </w:r>
            <w:r w:rsidR="00D33E2A" w:rsidRPr="00B428B9">
              <w:rPr>
                <w:rFonts w:cs="Arial"/>
                <w:sz w:val="22"/>
                <w:szCs w:val="22"/>
              </w:rPr>
              <w:t xml:space="preserve"> opciones productivas remunerativas, emprendiendo su propio negocio</w:t>
            </w:r>
            <w:r w:rsidR="00F22E6D" w:rsidRPr="00B428B9">
              <w:rPr>
                <w:rFonts w:cs="Arial"/>
                <w:sz w:val="22"/>
                <w:szCs w:val="22"/>
              </w:rPr>
              <w:t>.</w:t>
            </w:r>
            <w:r w:rsidR="002A25B9" w:rsidRPr="00B428B9">
              <w:rPr>
                <w:rFonts w:cs="Arial"/>
                <w:sz w:val="22"/>
                <w:szCs w:val="22"/>
              </w:rPr>
              <w:t xml:space="preserve"> </w:t>
            </w:r>
          </w:p>
          <w:p w:rsidR="00B428B9" w:rsidRPr="00B428B9" w:rsidRDefault="00B428B9" w:rsidP="002A25B9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A053F" w:rsidRPr="00B428B9" w:rsidRDefault="007905B2" w:rsidP="004328AB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  <w:sz w:val="22"/>
                <w:szCs w:val="22"/>
              </w:rPr>
            </w:pPr>
            <w:r w:rsidRPr="00B428B9">
              <w:rPr>
                <w:rFonts w:cs="Arial"/>
                <w:sz w:val="22"/>
                <w:szCs w:val="22"/>
              </w:rPr>
              <w:t>Este programa contribuye al desarrollo de las habilidades y creatividad de los capacitandos interesados</w:t>
            </w:r>
            <w:r w:rsidR="002A25B9" w:rsidRPr="00B428B9">
              <w:rPr>
                <w:rFonts w:cs="Arial"/>
                <w:sz w:val="22"/>
                <w:szCs w:val="22"/>
              </w:rPr>
              <w:t>,</w:t>
            </w:r>
            <w:r w:rsidRPr="00B428B9">
              <w:rPr>
                <w:rFonts w:cs="Arial"/>
                <w:sz w:val="22"/>
                <w:szCs w:val="22"/>
              </w:rPr>
              <w:t xml:space="preserve"> en perfeccionar la técnica del urdido</w:t>
            </w:r>
            <w:r w:rsidR="00CD669B" w:rsidRPr="00B428B9">
              <w:rPr>
                <w:rFonts w:cs="Arial"/>
                <w:sz w:val="22"/>
                <w:szCs w:val="22"/>
              </w:rPr>
              <w:t>,</w:t>
            </w:r>
            <w:r w:rsidRPr="00B428B9">
              <w:rPr>
                <w:rFonts w:cs="Arial"/>
                <w:sz w:val="22"/>
                <w:szCs w:val="22"/>
              </w:rPr>
              <w:t xml:space="preserve"> </w:t>
            </w:r>
            <w:r w:rsidR="00CD669B" w:rsidRPr="00B428B9">
              <w:rPr>
                <w:rFonts w:cs="Arial"/>
                <w:sz w:val="22"/>
                <w:szCs w:val="22"/>
              </w:rPr>
              <w:t xml:space="preserve">permite </w:t>
            </w:r>
            <w:r w:rsidRPr="00B428B9">
              <w:rPr>
                <w:rFonts w:cs="Arial"/>
                <w:sz w:val="22"/>
                <w:szCs w:val="22"/>
              </w:rPr>
              <w:t>fomentar la conservación de este oficio tradicional, brind</w:t>
            </w:r>
            <w:r w:rsidR="00F16B22" w:rsidRPr="00B428B9">
              <w:rPr>
                <w:rFonts w:cs="Arial"/>
                <w:sz w:val="22"/>
                <w:szCs w:val="22"/>
              </w:rPr>
              <w:t xml:space="preserve">a </w:t>
            </w:r>
            <w:r w:rsidRPr="00B428B9">
              <w:rPr>
                <w:rFonts w:cs="Arial"/>
                <w:sz w:val="22"/>
                <w:szCs w:val="22"/>
              </w:rPr>
              <w:t>la oportunidad de convivencia</w:t>
            </w:r>
            <w:r w:rsidR="00F16B22" w:rsidRPr="00B428B9">
              <w:rPr>
                <w:rFonts w:cs="Arial"/>
                <w:sz w:val="22"/>
                <w:szCs w:val="22"/>
              </w:rPr>
              <w:t xml:space="preserve"> sana entre los miembros del grupo</w:t>
            </w:r>
            <w:r w:rsidRPr="00B428B9">
              <w:rPr>
                <w:rFonts w:cs="Arial"/>
                <w:sz w:val="22"/>
                <w:szCs w:val="22"/>
              </w:rPr>
              <w:t>,</w:t>
            </w:r>
            <w:r w:rsidR="00F16B22" w:rsidRPr="00B428B9">
              <w:rPr>
                <w:rFonts w:cs="Arial"/>
                <w:sz w:val="22"/>
                <w:szCs w:val="22"/>
              </w:rPr>
              <w:t xml:space="preserve"> es un aliciente para </w:t>
            </w:r>
            <w:r w:rsidR="00A17DDA" w:rsidRPr="00B428B9">
              <w:rPr>
                <w:rFonts w:cs="Arial"/>
                <w:sz w:val="22"/>
                <w:szCs w:val="22"/>
              </w:rPr>
              <w:t xml:space="preserve">la motivación, así como la </w:t>
            </w:r>
            <w:r w:rsidR="00F16B22" w:rsidRPr="00B428B9">
              <w:rPr>
                <w:rFonts w:cs="Arial"/>
                <w:sz w:val="22"/>
                <w:szCs w:val="22"/>
              </w:rPr>
              <w:t xml:space="preserve">práctica de la </w:t>
            </w:r>
            <w:r w:rsidRPr="00B428B9">
              <w:rPr>
                <w:rFonts w:cs="Arial"/>
                <w:sz w:val="22"/>
                <w:szCs w:val="22"/>
              </w:rPr>
              <w:t xml:space="preserve">responsabilidad para </w:t>
            </w:r>
            <w:r w:rsidR="003810DA" w:rsidRPr="00B428B9">
              <w:rPr>
                <w:rFonts w:cs="Arial"/>
                <w:sz w:val="22"/>
                <w:szCs w:val="22"/>
              </w:rPr>
              <w:t xml:space="preserve">superarse </w:t>
            </w:r>
            <w:r w:rsidRPr="00B428B9">
              <w:rPr>
                <w:rFonts w:cs="Arial"/>
                <w:sz w:val="22"/>
                <w:szCs w:val="22"/>
              </w:rPr>
              <w:t>cada día.</w:t>
            </w:r>
          </w:p>
          <w:p w:rsidR="00624C58" w:rsidRPr="00620E83" w:rsidRDefault="00624C58" w:rsidP="004328AB">
            <w:pPr>
              <w:tabs>
                <w:tab w:val="left" w:pos="12512"/>
              </w:tabs>
              <w:spacing w:line="360" w:lineRule="auto"/>
              <w:ind w:left="567" w:right="825"/>
              <w:jc w:val="both"/>
              <w:rPr>
                <w:rFonts w:cs="Arial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31607" w:rsidRDefault="00E31607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Pr="008466C8" w:rsidRDefault="00E31607" w:rsidP="002A25B9">
            <w:pPr>
              <w:spacing w:line="360" w:lineRule="auto"/>
              <w:ind w:left="628" w:right="825"/>
              <w:jc w:val="both"/>
              <w:rPr>
                <w:b/>
              </w:rPr>
            </w:pPr>
            <w:r w:rsidRPr="00AE2DD2">
              <w:rPr>
                <w:rFonts w:cs="Arial"/>
                <w:szCs w:val="24"/>
              </w:rPr>
              <w:t>Al</w:t>
            </w:r>
            <w:r w:rsidRPr="00AE2DD2">
              <w:rPr>
                <w:rFonts w:cs="Arial"/>
                <w:sz w:val="28"/>
                <w:szCs w:val="28"/>
              </w:rPr>
              <w:t xml:space="preserve"> </w:t>
            </w:r>
            <w:r w:rsidRPr="00AE2DD2">
              <w:rPr>
                <w:rFonts w:cs="Arial"/>
                <w:szCs w:val="24"/>
              </w:rPr>
              <w:t>fi</w:t>
            </w:r>
            <w:r w:rsidR="00F47F38">
              <w:rPr>
                <w:rFonts w:cs="Arial"/>
                <w:szCs w:val="24"/>
              </w:rPr>
              <w:t xml:space="preserve">nalizar el curso el capacitando </w:t>
            </w:r>
            <w:r w:rsidRPr="00AE2DD2">
              <w:rPr>
                <w:rFonts w:cs="Arial"/>
                <w:szCs w:val="24"/>
              </w:rPr>
              <w:t>elabora</w:t>
            </w:r>
            <w:r w:rsidR="00D42F56">
              <w:rPr>
                <w:rFonts w:cs="Arial"/>
                <w:szCs w:val="24"/>
              </w:rPr>
              <w:t>r</w:t>
            </w:r>
            <w:r w:rsidR="00F47F38">
              <w:rPr>
                <w:rFonts w:cs="Arial"/>
                <w:szCs w:val="24"/>
              </w:rPr>
              <w:t>á</w:t>
            </w:r>
            <w:r w:rsidRPr="00AE2DD2">
              <w:rPr>
                <w:rFonts w:cs="Arial"/>
                <w:szCs w:val="24"/>
              </w:rPr>
              <w:t xml:space="preserve"> </w:t>
            </w:r>
            <w:r w:rsidR="002A25B9">
              <w:rPr>
                <w:rFonts w:cs="Arial"/>
                <w:szCs w:val="24"/>
              </w:rPr>
              <w:t>hamaca</w:t>
            </w:r>
            <w:r w:rsidR="008B786F">
              <w:rPr>
                <w:rFonts w:cs="Arial"/>
                <w:szCs w:val="24"/>
              </w:rPr>
              <w:t>s</w:t>
            </w:r>
            <w:r w:rsidR="002A25B9">
              <w:rPr>
                <w:rFonts w:cs="Arial"/>
                <w:szCs w:val="24"/>
              </w:rPr>
              <w:t xml:space="preserve"> en su diseño de columpio chico, mediano y grande </w:t>
            </w:r>
            <w:r w:rsidR="004D027D">
              <w:rPr>
                <w:rFonts w:cs="Arial"/>
                <w:szCs w:val="24"/>
              </w:rPr>
              <w:t>urdidos</w:t>
            </w:r>
            <w:r w:rsidRPr="00AE2DD2">
              <w:rPr>
                <w:rFonts w:cs="Arial"/>
                <w:szCs w:val="24"/>
              </w:rPr>
              <w:t xml:space="preserve"> con </w:t>
            </w:r>
            <w:r w:rsidR="00AE2DD2">
              <w:rPr>
                <w:rFonts w:cs="Arial"/>
                <w:szCs w:val="24"/>
              </w:rPr>
              <w:t xml:space="preserve">distintas técnicas, </w:t>
            </w:r>
            <w:r w:rsidR="002A25B9">
              <w:rPr>
                <w:rFonts w:cs="Arial"/>
                <w:szCs w:val="24"/>
              </w:rPr>
              <w:t>tanto en el brazo</w:t>
            </w:r>
            <w:r w:rsidR="00D42F56">
              <w:rPr>
                <w:rFonts w:cs="Arial"/>
                <w:szCs w:val="24"/>
              </w:rPr>
              <w:t xml:space="preserve">, como en el cuerpo </w:t>
            </w:r>
            <w:r w:rsidR="00AE2DD2">
              <w:rPr>
                <w:rFonts w:cs="Arial"/>
                <w:szCs w:val="24"/>
              </w:rPr>
              <w:t>que darán una imagen más llamativa y hasta cierto punto más actual</w:t>
            </w:r>
            <w:r w:rsidR="00D42F56">
              <w:rPr>
                <w:rFonts w:cs="Arial"/>
                <w:szCs w:val="24"/>
              </w:rPr>
              <w:t>, dándole así</w:t>
            </w:r>
            <w:r w:rsidR="00D42F56" w:rsidRPr="00AE2DD2">
              <w:rPr>
                <w:rFonts w:cs="Arial"/>
                <w:szCs w:val="24"/>
              </w:rPr>
              <w:t xml:space="preserve"> una plusvalía a las artesanías de nuestro medio</w:t>
            </w:r>
            <w:r w:rsidR="00915B23">
              <w:rPr>
                <w:rFonts w:cs="Arial"/>
                <w:szCs w:val="24"/>
              </w:rPr>
              <w:t xml:space="preserve">, </w:t>
            </w:r>
            <w:r w:rsidR="00D42F56">
              <w:rPr>
                <w:rFonts w:cs="Arial"/>
                <w:szCs w:val="24"/>
              </w:rPr>
              <w:t xml:space="preserve">siguiendo </w:t>
            </w:r>
            <w:r w:rsidR="00915B23" w:rsidRPr="00915B23">
              <w:rPr>
                <w:rFonts w:cs="Arial"/>
                <w:szCs w:val="24"/>
              </w:rPr>
              <w:t xml:space="preserve">las medidas </w:t>
            </w:r>
            <w:r w:rsidR="002A25B9" w:rsidRPr="00915B23">
              <w:rPr>
                <w:rFonts w:cs="Arial"/>
                <w:szCs w:val="24"/>
              </w:rPr>
              <w:t>de higiene</w:t>
            </w:r>
            <w:r w:rsidR="00915B23" w:rsidRPr="00915B23">
              <w:rPr>
                <w:rFonts w:cs="Arial"/>
                <w:szCs w:val="24"/>
              </w:rPr>
              <w:t xml:space="preserve"> y seguridad para </w:t>
            </w:r>
            <w:r w:rsidR="00873445">
              <w:rPr>
                <w:rFonts w:cs="Arial"/>
                <w:szCs w:val="24"/>
              </w:rPr>
              <w:t>proporcionar un producto</w:t>
            </w:r>
            <w:r w:rsidR="00915B23" w:rsidRPr="00915B23">
              <w:rPr>
                <w:rFonts w:cs="Arial"/>
                <w:szCs w:val="24"/>
              </w:rPr>
              <w:t xml:space="preserve"> de calidad</w:t>
            </w:r>
            <w:r w:rsidR="008011E4">
              <w:rPr>
                <w:rFonts w:cs="Arial"/>
                <w:szCs w:val="24"/>
              </w:rPr>
              <w:t>.</w:t>
            </w:r>
            <w:r w:rsidR="00AE2DD2">
              <w:rPr>
                <w:rFonts w:cs="Arial"/>
                <w:szCs w:val="24"/>
              </w:rPr>
              <w:t xml:space="preserve"> 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254BC3" w:rsidRPr="00E50AAF" w:rsidRDefault="00254BC3" w:rsidP="00254BC3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  <w:r w:rsidRPr="00E50AAF">
              <w:rPr>
                <w:rFonts w:ascii="Tahoma" w:hAnsi="Tahoma" w:cs="Tahoma"/>
              </w:rPr>
              <w:t xml:space="preserve">El curso </w:t>
            </w:r>
            <w:r>
              <w:rPr>
                <w:rFonts w:ascii="Tahoma" w:hAnsi="Tahoma" w:cs="Tahoma"/>
                <w:b/>
              </w:rPr>
              <w:t>“Urdido de Hamaca de Columpio</w:t>
            </w:r>
            <w:r w:rsidRPr="00B1664E">
              <w:rPr>
                <w:rFonts w:ascii="Tahoma" w:hAnsi="Tahoma" w:cs="Tahoma"/>
                <w:b/>
              </w:rPr>
              <w:t>”</w:t>
            </w:r>
            <w:r w:rsidRPr="00E50AAF">
              <w:rPr>
                <w:rFonts w:ascii="Tahoma" w:hAnsi="Tahoma" w:cs="Tahoma"/>
              </w:rPr>
              <w:t xml:space="preserve">  está dirigido a</w:t>
            </w:r>
            <w:r>
              <w:rPr>
                <w:rFonts w:ascii="Tahoma" w:hAnsi="Tahoma" w:cs="Tahoma"/>
              </w:rPr>
              <w:t>l público en general</w:t>
            </w:r>
            <w:r w:rsidRPr="00E50AAF">
              <w:rPr>
                <w:rFonts w:ascii="Tahoma" w:hAnsi="Tahoma" w:cs="Tahoma"/>
              </w:rPr>
              <w:t>.</w:t>
            </w:r>
          </w:p>
          <w:p w:rsidR="00254BC3" w:rsidRPr="00E50AAF" w:rsidRDefault="00254BC3" w:rsidP="00254BC3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</w:p>
          <w:p w:rsidR="00254BC3" w:rsidRPr="00E50AAF" w:rsidRDefault="00254BC3" w:rsidP="00254BC3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  <w:r w:rsidRPr="00E50AAF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254BC3" w:rsidRPr="00E50AAF" w:rsidRDefault="00254BC3" w:rsidP="00254BC3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</w:p>
          <w:p w:rsidR="00254BC3" w:rsidRDefault="00254BC3" w:rsidP="00254BC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la comunicación verbal</w:t>
            </w:r>
          </w:p>
          <w:p w:rsidR="00254BC3" w:rsidRDefault="00254BC3" w:rsidP="00254BC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Saber leer y escribir</w:t>
            </w:r>
          </w:p>
          <w:p w:rsidR="00254BC3" w:rsidRPr="00E50AAF" w:rsidRDefault="00254BC3" w:rsidP="00254BC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Aplicar las cuatro operaciones aritméticas básicas</w:t>
            </w:r>
          </w:p>
          <w:p w:rsidR="00254BC3" w:rsidRPr="00E50AAF" w:rsidRDefault="00254BC3" w:rsidP="00254BC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Edad mínima de 15 años</w:t>
            </w:r>
          </w:p>
          <w:p w:rsidR="00254BC3" w:rsidRDefault="00254BC3" w:rsidP="00254BC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Ganas de aprender</w:t>
            </w:r>
          </w:p>
          <w:p w:rsidR="00254BC3" w:rsidRDefault="00254BC3" w:rsidP="00254BC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Además para poder inscribirse, el aspirante deberá entregar la documentación siguiente:</w:t>
            </w:r>
          </w:p>
          <w:p w:rsidR="00254BC3" w:rsidRDefault="00254BC3" w:rsidP="00254BC3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Acta de nacimiento</w:t>
            </w:r>
          </w:p>
          <w:p w:rsidR="00254BC3" w:rsidRDefault="00254BC3" w:rsidP="00254BC3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Comprobante de domicilio</w:t>
            </w:r>
          </w:p>
          <w:p w:rsidR="00254BC3" w:rsidRDefault="00254BC3" w:rsidP="00254BC3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CURP</w:t>
            </w:r>
          </w:p>
          <w:p w:rsidR="00254BC3" w:rsidRDefault="00254BC3" w:rsidP="00254BC3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Comprobante del último grado de estudios</w:t>
            </w:r>
          </w:p>
          <w:p w:rsidR="00254BC3" w:rsidRPr="00E50AAF" w:rsidRDefault="00254BC3" w:rsidP="00254BC3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Solicitud de inscripción con los datos requeridos</w:t>
            </w:r>
          </w:p>
          <w:p w:rsidR="00254BC3" w:rsidRPr="00E50AAF" w:rsidRDefault="00254BC3" w:rsidP="00254BC3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254BC3" w:rsidRPr="00E50AAF" w:rsidRDefault="00254BC3" w:rsidP="00254BC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</w:rPr>
            </w:pPr>
            <w:r w:rsidRPr="00E50AA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CD4938" w:rsidRPr="00B26046" w:rsidRDefault="00CD4938" w:rsidP="00700F6E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291A98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291A98" w:rsidRPr="001A2D20" w:rsidRDefault="009D0A29" w:rsidP="00E31607">
            <w:pPr>
              <w:jc w:val="center"/>
              <w:rPr>
                <w:b/>
                <w:szCs w:val="24"/>
                <w:lang w:val="es-ES_tradnl"/>
              </w:rPr>
            </w:pPr>
            <w:r w:rsidRPr="001A2D20">
              <w:rPr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291A98" w:rsidRPr="00405C4A" w:rsidRDefault="00291A98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91A98" w:rsidRPr="00405C4A" w:rsidRDefault="00291A98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291A98" w:rsidRPr="00405C4A" w:rsidRDefault="001F6C00" w:rsidP="0099006A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  <w:r w:rsidRPr="00405C4A">
              <w:rPr>
                <w:rFonts w:cs="Arial"/>
                <w:b/>
                <w:szCs w:val="24"/>
                <w:lang w:val="es-ES_tradnl"/>
              </w:rPr>
              <w:t xml:space="preserve">INTRODUCCIÓN AL URDIDO DE </w:t>
            </w:r>
            <w:r w:rsidR="0099006A">
              <w:rPr>
                <w:rFonts w:cs="Arial"/>
                <w:b/>
                <w:szCs w:val="24"/>
                <w:lang w:val="es-ES_tradnl"/>
              </w:rPr>
              <w:t>HAMACA</w:t>
            </w:r>
            <w:r w:rsidR="000E631F">
              <w:rPr>
                <w:rFonts w:cs="Arial"/>
                <w:b/>
                <w:szCs w:val="24"/>
                <w:lang w:val="es-ES_tradnl"/>
              </w:rPr>
              <w:t xml:space="preserve"> DE COLUMPIO </w:t>
            </w:r>
          </w:p>
        </w:tc>
      </w:tr>
      <w:tr w:rsidR="00291A98" w:rsidRPr="009F3BF4" w:rsidTr="00DF69CA">
        <w:trPr>
          <w:trHeight w:val="440"/>
        </w:trPr>
        <w:tc>
          <w:tcPr>
            <w:tcW w:w="1395" w:type="dxa"/>
          </w:tcPr>
          <w:p w:rsidR="00291A98" w:rsidRPr="00405C4A" w:rsidRDefault="00291A98" w:rsidP="00E31607">
            <w:pPr>
              <w:jc w:val="center"/>
              <w:rPr>
                <w:b/>
                <w:szCs w:val="24"/>
              </w:rPr>
            </w:pPr>
          </w:p>
        </w:tc>
        <w:tc>
          <w:tcPr>
            <w:tcW w:w="1227" w:type="dxa"/>
          </w:tcPr>
          <w:p w:rsidR="00291A98" w:rsidRPr="00405C4A" w:rsidRDefault="009D0A29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>1.1</w:t>
            </w:r>
          </w:p>
        </w:tc>
        <w:tc>
          <w:tcPr>
            <w:tcW w:w="1701" w:type="dxa"/>
          </w:tcPr>
          <w:p w:rsidR="00291A98" w:rsidRPr="00405C4A" w:rsidRDefault="00291A98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91A98" w:rsidRPr="001063F6" w:rsidRDefault="009D0A29" w:rsidP="009D0A29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1063F6">
              <w:rPr>
                <w:rFonts w:cs="Arial"/>
                <w:b/>
                <w:szCs w:val="24"/>
                <w:lang w:val="es-ES_tradnl"/>
              </w:rPr>
              <w:t>Materiales y herramientas básicas</w:t>
            </w:r>
          </w:p>
        </w:tc>
      </w:tr>
      <w:tr w:rsidR="00217376" w:rsidRPr="009F3BF4" w:rsidTr="00DF69CA">
        <w:trPr>
          <w:trHeight w:val="440"/>
        </w:trPr>
        <w:tc>
          <w:tcPr>
            <w:tcW w:w="1395" w:type="dxa"/>
          </w:tcPr>
          <w:p w:rsidR="00217376" w:rsidRPr="00405C4A" w:rsidRDefault="00217376" w:rsidP="00E31607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17376" w:rsidRPr="00405C4A" w:rsidRDefault="009D0A29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>1.2</w:t>
            </w:r>
          </w:p>
        </w:tc>
        <w:tc>
          <w:tcPr>
            <w:tcW w:w="1701" w:type="dxa"/>
          </w:tcPr>
          <w:p w:rsidR="00217376" w:rsidRPr="00405C4A" w:rsidRDefault="00217376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17376" w:rsidRPr="001063F6" w:rsidRDefault="00430ADB" w:rsidP="00430ADB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1063F6">
              <w:rPr>
                <w:rFonts w:cs="Arial"/>
                <w:b/>
                <w:szCs w:val="24"/>
                <w:lang w:val="es-ES_tradnl"/>
              </w:rPr>
              <w:t>Medidas de seguridad e h</w:t>
            </w:r>
            <w:r w:rsidR="005B77D4" w:rsidRPr="001063F6">
              <w:rPr>
                <w:rFonts w:cs="Arial"/>
                <w:b/>
                <w:szCs w:val="24"/>
                <w:lang w:val="es-ES_tradnl"/>
              </w:rPr>
              <w:t>igiene</w:t>
            </w:r>
          </w:p>
        </w:tc>
      </w:tr>
      <w:tr w:rsidR="001063F6" w:rsidRPr="009F3BF4" w:rsidTr="001063F6">
        <w:trPr>
          <w:trHeight w:val="424"/>
        </w:trPr>
        <w:tc>
          <w:tcPr>
            <w:tcW w:w="1395" w:type="dxa"/>
          </w:tcPr>
          <w:p w:rsidR="001063F6" w:rsidRPr="00405C4A" w:rsidRDefault="0099006A" w:rsidP="00E31607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2</w:t>
            </w:r>
          </w:p>
        </w:tc>
        <w:tc>
          <w:tcPr>
            <w:tcW w:w="1227" w:type="dxa"/>
          </w:tcPr>
          <w:p w:rsidR="001063F6" w:rsidRPr="00405C4A" w:rsidRDefault="001063F6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1063F6" w:rsidRPr="00405C4A" w:rsidRDefault="001063F6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1063F6" w:rsidRPr="001063F6" w:rsidRDefault="00345387" w:rsidP="00430ADB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 xml:space="preserve">PROCEDIMIENTO DEL URDIDO DE HAMACA DE COLUMPIO </w:t>
            </w:r>
          </w:p>
        </w:tc>
      </w:tr>
      <w:tr w:rsidR="000A30CA" w:rsidRPr="009F3BF4" w:rsidTr="001063F6">
        <w:trPr>
          <w:trHeight w:val="424"/>
        </w:trPr>
        <w:tc>
          <w:tcPr>
            <w:tcW w:w="1395" w:type="dxa"/>
          </w:tcPr>
          <w:p w:rsidR="000A30CA" w:rsidRDefault="000A30CA" w:rsidP="00E31607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A30CA" w:rsidRPr="00405C4A" w:rsidRDefault="00852C25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0A30CA" w:rsidRPr="00405C4A" w:rsidRDefault="000A30CA" w:rsidP="00E3160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A30CA" w:rsidRDefault="000A30CA" w:rsidP="00430ADB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Técnica de puntadas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852C25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Técnica </w:t>
            </w:r>
            <w:r>
              <w:rPr>
                <w:rFonts w:cs="Arial"/>
                <w:szCs w:val="24"/>
                <w:lang w:val="es-ES_tradnl"/>
              </w:rPr>
              <w:t>de flor de coco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852C25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Técnica de </w:t>
            </w:r>
            <w:r>
              <w:rPr>
                <w:rFonts w:cs="Arial"/>
                <w:szCs w:val="24"/>
                <w:lang w:val="es-ES_tradnl"/>
              </w:rPr>
              <w:t xml:space="preserve">conejo </w:t>
            </w:r>
          </w:p>
        </w:tc>
      </w:tr>
      <w:tr w:rsidR="00A94C7E" w:rsidRPr="00D9140E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852C25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Técnica de </w:t>
            </w:r>
            <w:r>
              <w:rPr>
                <w:rFonts w:cs="Arial"/>
                <w:szCs w:val="24"/>
                <w:lang w:val="es-ES_tradnl"/>
              </w:rPr>
              <w:t>ajedrez</w:t>
            </w:r>
          </w:p>
        </w:tc>
      </w:tr>
      <w:tr w:rsidR="00A94C7E" w:rsidRPr="00D9140E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852C25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Técnica de </w:t>
            </w:r>
            <w:r>
              <w:rPr>
                <w:rFonts w:cs="Arial"/>
                <w:szCs w:val="24"/>
                <w:lang w:val="es-ES_tradnl"/>
              </w:rPr>
              <w:t>murciélagos</w:t>
            </w:r>
          </w:p>
        </w:tc>
      </w:tr>
      <w:tr w:rsidR="00A94C7E" w:rsidRPr="00D9140E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852C25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>Técnica</w:t>
            </w:r>
            <w:r>
              <w:rPr>
                <w:rFonts w:cs="Arial"/>
                <w:szCs w:val="24"/>
                <w:lang w:val="es-ES_tradnl"/>
              </w:rPr>
              <w:t xml:space="preserve"> de panal de abeja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>2.</w:t>
            </w:r>
            <w:r w:rsidR="00852C25"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1701" w:type="dxa"/>
          </w:tcPr>
          <w:p w:rsidR="00A94C7E" w:rsidRPr="00405C4A" w:rsidRDefault="00A94C7E" w:rsidP="00A94C7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345387" w:rsidP="00A94C7E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Armado del bastidor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Se toman las medidas en el bastidor</w:t>
            </w:r>
            <w:r w:rsidR="00145423">
              <w:rPr>
                <w:rFonts w:cs="Arial"/>
                <w:szCs w:val="24"/>
                <w:lang w:val="es-ES_tradnl"/>
              </w:rPr>
              <w:t xml:space="preserve"> chico</w:t>
            </w:r>
            <w:r>
              <w:rPr>
                <w:rFonts w:cs="Arial"/>
                <w:szCs w:val="24"/>
                <w:lang w:val="es-ES_tradnl"/>
              </w:rPr>
              <w:t>,</w:t>
            </w:r>
            <w:r w:rsidR="00145423">
              <w:rPr>
                <w:rFonts w:cs="Arial"/>
                <w:szCs w:val="24"/>
                <w:lang w:val="es-ES_tradnl"/>
              </w:rPr>
              <w:t xml:space="preserve"> mediano</w:t>
            </w:r>
            <w:r>
              <w:rPr>
                <w:rFonts w:cs="Arial"/>
                <w:szCs w:val="24"/>
                <w:lang w:val="es-ES_tradnl"/>
              </w:rPr>
              <w:t xml:space="preserve"> y grande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jc w:val="both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>Inicio de vueltas del hilo que se darán en el bastidor con dos agujas</w:t>
            </w:r>
            <w:r>
              <w:rPr>
                <w:rFonts w:cs="Arial"/>
                <w:szCs w:val="24"/>
                <w:lang w:val="es-ES_tradnl"/>
              </w:rPr>
              <w:t xml:space="preserve"> para empezar la orilla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jc w:val="both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Verificación de la cantidad de hilos que se pusieron y el amarre sea seguro 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jc w:val="both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Contar cuantos </w:t>
            </w:r>
            <w:r>
              <w:rPr>
                <w:rFonts w:cs="Arial"/>
                <w:szCs w:val="24"/>
                <w:lang w:val="es-ES_tradnl"/>
              </w:rPr>
              <w:t>orificios tiene el molde para dividir los hilos y hacer los amarres</w:t>
            </w:r>
          </w:p>
        </w:tc>
      </w:tr>
      <w:tr w:rsidR="00A94C7E" w:rsidRPr="009F3BF4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94C7E" w:rsidP="00A94C7E">
            <w:pPr>
              <w:jc w:val="both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>Urdir el b</w:t>
            </w:r>
            <w:r>
              <w:rPr>
                <w:rFonts w:cs="Arial"/>
                <w:szCs w:val="24"/>
                <w:lang w:val="es-ES_tradnl"/>
              </w:rPr>
              <w:t>razo con la técnica normal y la técnica de uva.</w:t>
            </w:r>
          </w:p>
        </w:tc>
      </w:tr>
      <w:tr w:rsidR="00A94C7E" w:rsidRPr="00273511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2.2.6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C5DDE" w:rsidP="00AC5DDE">
            <w:pPr>
              <w:jc w:val="both"/>
              <w:rPr>
                <w:rFonts w:cs="Arial"/>
                <w:szCs w:val="24"/>
                <w:lang w:val="es-ES_tradnl"/>
              </w:rPr>
            </w:pPr>
            <w:r w:rsidRPr="00405C4A">
              <w:rPr>
                <w:rFonts w:cs="Arial"/>
                <w:szCs w:val="24"/>
                <w:lang w:val="es-ES_tradnl"/>
              </w:rPr>
              <w:t xml:space="preserve">Pasar el urdido en el </w:t>
            </w:r>
            <w:r>
              <w:rPr>
                <w:rFonts w:cs="Arial"/>
                <w:szCs w:val="24"/>
                <w:lang w:val="es-ES_tradnl"/>
              </w:rPr>
              <w:t>molde</w:t>
            </w:r>
          </w:p>
        </w:tc>
      </w:tr>
      <w:tr w:rsidR="00A94C7E" w:rsidRPr="00273511" w:rsidTr="00DF69CA">
        <w:trPr>
          <w:trHeight w:val="440"/>
        </w:trPr>
        <w:tc>
          <w:tcPr>
            <w:tcW w:w="1395" w:type="dxa"/>
          </w:tcPr>
          <w:p w:rsidR="00A94C7E" w:rsidRPr="00405C4A" w:rsidRDefault="00A94C7E" w:rsidP="00A94C7E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4C7E" w:rsidRPr="00405C4A" w:rsidRDefault="00A94C7E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4C7E" w:rsidRPr="00405C4A" w:rsidRDefault="001374B0" w:rsidP="00A94C7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2.2.7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4C7E" w:rsidRPr="00405C4A" w:rsidRDefault="00AC5DDE" w:rsidP="00AC5DDE">
            <w:pPr>
              <w:jc w:val="both"/>
              <w:rPr>
                <w:rFonts w:cs="Arial"/>
                <w:szCs w:val="24"/>
                <w:lang w:val="es-ES_tradnl"/>
              </w:rPr>
            </w:pPr>
            <w:r w:rsidRPr="00AC5DDE">
              <w:rPr>
                <w:rFonts w:cs="Arial"/>
                <w:szCs w:val="24"/>
                <w:lang w:val="es-ES_tradnl"/>
              </w:rPr>
              <w:t>Se le colocan los acabados con la técnicas de red</w:t>
            </w:r>
          </w:p>
        </w:tc>
      </w:tr>
    </w:tbl>
    <w:p w:rsidR="00EF3585" w:rsidRDefault="00EF3585">
      <w: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6"/>
        <w:gridCol w:w="1418"/>
        <w:gridCol w:w="2976"/>
        <w:gridCol w:w="4050"/>
      </w:tblGrid>
      <w:tr w:rsidR="00CD4938" w:rsidTr="00796C1E">
        <w:trPr>
          <w:trHeight w:val="495"/>
        </w:trPr>
        <w:tc>
          <w:tcPr>
            <w:tcW w:w="13930" w:type="dxa"/>
            <w:gridSpan w:val="4"/>
            <w:tcBorders>
              <w:top w:val="single" w:sz="4" w:space="0" w:color="auto"/>
              <w:bottom w:val="nil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CD4938" w:rsidTr="00796C1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tcBorders>
              <w:top w:val="nil"/>
            </w:tcBorders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nil"/>
            </w:tcBorders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ED527F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:rsidR="00CD4938" w:rsidRDefault="00C271E2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271E2" w:rsidP="009D0A2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C271E2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  <w:r>
              <w:t>MÍNIMO REQUERIDO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C271E2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</w:t>
            </w:r>
            <w:r w:rsidR="009D0A29">
              <w:rPr>
                <w:sz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CD4938" w:rsidRDefault="00C271E2" w:rsidP="00E015F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 w:val="restart"/>
            <w:vAlign w:val="center"/>
          </w:tcPr>
          <w:p w:rsidR="00CD4938" w:rsidRDefault="00CD4938" w:rsidP="00E015F3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CD4938" w:rsidRDefault="00254B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CD4938" w:rsidRDefault="00CD4938" w:rsidP="00E015F3">
            <w:pPr>
              <w:pStyle w:val="Ttulo5"/>
            </w:pPr>
          </w:p>
          <w:p w:rsidR="00CD4938" w:rsidRDefault="00CD4938" w:rsidP="00E015F3">
            <w:pPr>
              <w:pStyle w:val="Ttulo5"/>
            </w:pPr>
            <w:r>
              <w:t>MÍNIMO REQUERIDO</w:t>
            </w:r>
          </w:p>
          <w:p w:rsidR="00CD4938" w:rsidRDefault="00CD4938" w:rsidP="00E015F3">
            <w:pPr>
              <w:rPr>
                <w:lang w:val="es-ES_tradnl"/>
              </w:rPr>
            </w:pP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pStyle w:val="Ttulo5"/>
            </w:pPr>
            <w:r>
              <w:t>OBSERVACIONES</w:t>
            </w:r>
          </w:p>
        </w:tc>
      </w:tr>
      <w:tr w:rsidR="00CD4938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6" w:type="dxa"/>
            <w:vMerge/>
          </w:tcPr>
          <w:p w:rsidR="00CD4938" w:rsidRDefault="00CD4938" w:rsidP="00E015F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CD4938" w:rsidRPr="00C56662" w:rsidRDefault="00254BC3" w:rsidP="00E015F3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80</w:t>
            </w:r>
          </w:p>
        </w:tc>
        <w:tc>
          <w:tcPr>
            <w:tcW w:w="2976" w:type="dxa"/>
            <w:vAlign w:val="center"/>
          </w:tcPr>
          <w:p w:rsidR="00CD4938" w:rsidRPr="0027001A" w:rsidRDefault="00B520AD" w:rsidP="00C271E2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64</w:t>
            </w:r>
            <w:r w:rsidR="003D4CD2">
              <w:rPr>
                <w:sz w:val="28"/>
                <w:szCs w:val="28"/>
                <w:lang w:val="es-ES_tradnl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4938" w:rsidRDefault="00CD4938" w:rsidP="00E015F3">
            <w:pPr>
              <w:rPr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22310C" w:rsidRDefault="0022310C" w:rsidP="00CD4938">
      <w:pPr>
        <w:ind w:left="567" w:right="566"/>
        <w:jc w:val="both"/>
        <w:rPr>
          <w:b/>
          <w:sz w:val="20"/>
          <w:lang w:val="es-ES_tradnl"/>
        </w:rPr>
      </w:pPr>
    </w:p>
    <w:p w:rsidR="00CD4938" w:rsidRDefault="00F448B0" w:rsidP="00CD4938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 xml:space="preserve">   </w:t>
      </w:r>
      <w:r w:rsidR="00CD4938">
        <w:rPr>
          <w:b/>
          <w:sz w:val="20"/>
          <w:lang w:val="es-ES_tradnl"/>
        </w:rPr>
        <w:t xml:space="preserve">NOTA: DE ACUERDO AL CURSO Y A SUS CARACTERÍSTICAS PARTICULARES SE PUEDEN TOMAR EN CUENTA OTROS ASPECTOS </w:t>
      </w:r>
      <w:r>
        <w:rPr>
          <w:b/>
          <w:sz w:val="20"/>
          <w:lang w:val="es-ES_tradnl"/>
        </w:rPr>
        <w:t xml:space="preserve">   </w:t>
      </w:r>
      <w:r w:rsidR="00CD4938">
        <w:rPr>
          <w:b/>
          <w:sz w:val="20"/>
          <w:lang w:val="es-ES_tradnl"/>
        </w:rPr>
        <w:t>COMO ELEMENTOS DE EVALUACIÓN.</w:t>
      </w:r>
    </w:p>
    <w:p w:rsidR="00AA4474" w:rsidRDefault="00AA4474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CD4938" w:rsidTr="00796C1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22310C" w:rsidRDefault="004126BD" w:rsidP="00922968">
            <w:pPr>
              <w:pStyle w:val="Prrafodelista"/>
              <w:numPr>
                <w:ilvl w:val="0"/>
                <w:numId w:val="2"/>
              </w:numPr>
              <w:rPr>
                <w:b/>
                <w:szCs w:val="24"/>
                <w:lang w:val="es-ES_tradnl"/>
              </w:rPr>
            </w:pPr>
            <w:r w:rsidRPr="004126BD">
              <w:rPr>
                <w:b/>
                <w:sz w:val="20"/>
                <w:lang w:val="es-ES_tradnl"/>
              </w:rPr>
              <w:t xml:space="preserve">INTRODUCCIÓN AL URDIDO DE </w:t>
            </w:r>
            <w:r w:rsidR="00922968">
              <w:rPr>
                <w:b/>
                <w:sz w:val="20"/>
                <w:lang w:val="es-ES_tradnl"/>
              </w:rPr>
              <w:t xml:space="preserve">HAMACA DE COLUMPIO </w:t>
            </w:r>
          </w:p>
        </w:tc>
      </w:tr>
      <w:tr w:rsidR="00CD4938" w:rsidTr="00796C1E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796C1E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3921AF" w:rsidRDefault="0022310C" w:rsidP="00922968">
            <w:pPr>
              <w:rPr>
                <w:sz w:val="20"/>
                <w:lang w:val="es-ES_tradnl"/>
              </w:rPr>
            </w:pPr>
            <w:r w:rsidRPr="00776377">
              <w:rPr>
                <w:sz w:val="20"/>
                <w:lang w:val="es-ES_tradnl"/>
              </w:rPr>
              <w:t>Al finalizar la u</w:t>
            </w:r>
            <w:r w:rsidR="00F47F38">
              <w:rPr>
                <w:sz w:val="20"/>
                <w:lang w:val="es-ES_tradnl"/>
              </w:rPr>
              <w:t>nidad los capacitandos identificarán</w:t>
            </w:r>
            <w:r w:rsidRPr="00776377">
              <w:rPr>
                <w:sz w:val="20"/>
                <w:lang w:val="es-ES_tradnl"/>
              </w:rPr>
              <w:t xml:space="preserve"> los materiales, herramientas bá</w:t>
            </w:r>
            <w:r w:rsidR="00D03F0C">
              <w:rPr>
                <w:sz w:val="20"/>
                <w:lang w:val="es-ES_tradnl"/>
              </w:rPr>
              <w:t xml:space="preserve">sicas necesarias para urdir </w:t>
            </w:r>
            <w:r w:rsidR="00922968">
              <w:rPr>
                <w:sz w:val="20"/>
                <w:lang w:val="es-ES_tradnl"/>
              </w:rPr>
              <w:t xml:space="preserve">la hamaca de columpio </w:t>
            </w:r>
            <w:r w:rsidRPr="00776377">
              <w:rPr>
                <w:sz w:val="20"/>
                <w:lang w:val="es-ES_tradnl"/>
              </w:rPr>
              <w:t>siguiendo las medidas de seguridad e higiene en el trabajo.</w:t>
            </w:r>
          </w:p>
        </w:tc>
      </w:tr>
      <w:tr w:rsidR="00CD4938" w:rsidTr="00796C1E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CD4938" w:rsidTr="00796C1E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448B0" w:rsidRDefault="00F448B0" w:rsidP="00E015F3">
            <w:pPr>
              <w:pStyle w:val="Ttulo4"/>
            </w:pPr>
          </w:p>
          <w:p w:rsidR="00CD4938" w:rsidRDefault="00CD4938" w:rsidP="00E015F3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D4938" w:rsidTr="00F26BDB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4126BD" w:rsidRPr="004126BD" w:rsidRDefault="004126BD" w:rsidP="004126BD">
            <w:pPr>
              <w:jc w:val="both"/>
              <w:rPr>
                <w:b/>
                <w:sz w:val="20"/>
                <w:lang w:val="es-ES_tradnl"/>
              </w:rPr>
            </w:pPr>
            <w:r w:rsidRPr="004126BD">
              <w:rPr>
                <w:b/>
                <w:sz w:val="20"/>
                <w:lang w:val="es-ES_tradnl"/>
              </w:rPr>
              <w:tab/>
            </w:r>
            <w:r w:rsidRPr="004126BD">
              <w:rPr>
                <w:b/>
                <w:sz w:val="20"/>
                <w:lang w:val="es-ES_tradnl"/>
              </w:rPr>
              <w:tab/>
            </w:r>
            <w:r w:rsidRPr="004126BD">
              <w:rPr>
                <w:b/>
                <w:sz w:val="20"/>
                <w:lang w:val="es-ES_tradnl"/>
              </w:rPr>
              <w:tab/>
            </w:r>
          </w:p>
          <w:p w:rsidR="000F077B" w:rsidRPr="000F077B" w:rsidRDefault="000F077B" w:rsidP="000F077B">
            <w:pPr>
              <w:jc w:val="both"/>
              <w:rPr>
                <w:b/>
                <w:sz w:val="20"/>
                <w:lang w:val="es-ES_tradnl"/>
              </w:rPr>
            </w:pPr>
            <w:r w:rsidRPr="000F077B">
              <w:rPr>
                <w:b/>
                <w:sz w:val="20"/>
                <w:lang w:val="es-ES_tradnl"/>
              </w:rPr>
              <w:t>1.1</w:t>
            </w:r>
            <w:r w:rsidRPr="000F077B">
              <w:rPr>
                <w:b/>
                <w:sz w:val="20"/>
                <w:lang w:val="es-ES_tradnl"/>
              </w:rPr>
              <w:tab/>
              <w:t>Materiales y herramientas básicas</w:t>
            </w:r>
          </w:p>
          <w:p w:rsidR="000F077B" w:rsidRDefault="000F077B" w:rsidP="000F077B">
            <w:pPr>
              <w:jc w:val="both"/>
              <w:rPr>
                <w:b/>
                <w:sz w:val="20"/>
                <w:lang w:val="es-ES_tradnl"/>
              </w:rPr>
            </w:pPr>
          </w:p>
          <w:p w:rsidR="000F077B" w:rsidRPr="000F077B" w:rsidRDefault="000F077B" w:rsidP="000F077B">
            <w:pPr>
              <w:jc w:val="both"/>
              <w:rPr>
                <w:b/>
                <w:sz w:val="20"/>
                <w:lang w:val="es-ES_tradnl"/>
              </w:rPr>
            </w:pPr>
            <w:r w:rsidRPr="000F077B">
              <w:rPr>
                <w:b/>
                <w:sz w:val="20"/>
                <w:lang w:val="es-ES_tradnl"/>
              </w:rPr>
              <w:t>1.2</w:t>
            </w:r>
            <w:r w:rsidRPr="000F077B">
              <w:rPr>
                <w:b/>
                <w:sz w:val="20"/>
                <w:lang w:val="es-ES_tradnl"/>
              </w:rPr>
              <w:tab/>
              <w:t>Medidas de seguridad e higiene</w:t>
            </w:r>
          </w:p>
          <w:p w:rsidR="000F077B" w:rsidRDefault="000F077B" w:rsidP="000F077B">
            <w:pPr>
              <w:jc w:val="both"/>
              <w:rPr>
                <w:b/>
                <w:sz w:val="20"/>
                <w:lang w:val="es-ES_tradnl"/>
              </w:rPr>
            </w:pPr>
          </w:p>
          <w:p w:rsidR="00430ADB" w:rsidRPr="004126BD" w:rsidRDefault="00430ADB" w:rsidP="00922968">
            <w:pPr>
              <w:ind w:left="720"/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220C84" w:rsidRPr="00673208" w:rsidRDefault="00430ADB" w:rsidP="00220C8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i/>
                <w:sz w:val="20"/>
              </w:rPr>
            </w:pPr>
            <w:r w:rsidRPr="00673208">
              <w:rPr>
                <w:rFonts w:cs="Arial"/>
                <w:b/>
                <w:i/>
                <w:sz w:val="20"/>
              </w:rPr>
              <w:t>Encuadre grupal:</w:t>
            </w:r>
          </w:p>
          <w:p w:rsidR="00430ADB" w:rsidRDefault="00430ADB" w:rsidP="00AB6C1B">
            <w:pPr>
              <w:pStyle w:val="Prrafodelista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Aplicación de técnica de integrac</w:t>
            </w:r>
            <w:r w:rsidRPr="003227B8">
              <w:rPr>
                <w:rFonts w:cs="Arial"/>
                <w:spacing w:val="-1"/>
                <w:sz w:val="20"/>
              </w:rPr>
              <w:t>ió</w:t>
            </w:r>
            <w:r w:rsidRPr="003227B8">
              <w:rPr>
                <w:rFonts w:cs="Arial"/>
                <w:sz w:val="20"/>
              </w:rPr>
              <w:t>n y com</w:t>
            </w:r>
            <w:r w:rsidRPr="003227B8">
              <w:rPr>
                <w:rFonts w:cs="Arial"/>
                <w:spacing w:val="-1"/>
                <w:sz w:val="20"/>
              </w:rPr>
              <w:t>u</w:t>
            </w:r>
            <w:r w:rsidRPr="003227B8">
              <w:rPr>
                <w:rFonts w:cs="Arial"/>
                <w:sz w:val="20"/>
              </w:rPr>
              <w:t>nicac</w:t>
            </w:r>
            <w:r w:rsidRPr="003227B8">
              <w:rPr>
                <w:rFonts w:cs="Arial"/>
                <w:spacing w:val="-1"/>
                <w:sz w:val="20"/>
              </w:rPr>
              <w:t>i</w:t>
            </w:r>
            <w:r w:rsidRPr="003227B8">
              <w:rPr>
                <w:rFonts w:cs="Arial"/>
                <w:sz w:val="20"/>
              </w:rPr>
              <w:t>ón</w:t>
            </w:r>
            <w:r>
              <w:rPr>
                <w:rFonts w:cs="Arial"/>
                <w:sz w:val="20"/>
              </w:rPr>
              <w:t xml:space="preserve"> </w:t>
            </w:r>
            <w:r w:rsidRPr="003227B8">
              <w:rPr>
                <w:rFonts w:cs="Arial"/>
                <w:sz w:val="20"/>
              </w:rPr>
              <w:t>grupal</w:t>
            </w:r>
          </w:p>
          <w:p w:rsidR="00430ADB" w:rsidRDefault="00430ADB" w:rsidP="00AB6C1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Present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ión </w:t>
            </w:r>
            <w:r w:rsidRPr="003227B8">
              <w:rPr>
                <w:rFonts w:cs="Arial"/>
                <w:sz w:val="20"/>
              </w:rPr>
              <w:t>general</w:t>
            </w:r>
            <w:r>
              <w:rPr>
                <w:rFonts w:cs="Arial"/>
                <w:sz w:val="20"/>
              </w:rPr>
              <w:t xml:space="preserve"> </w:t>
            </w:r>
            <w:r w:rsidRPr="003227B8">
              <w:rPr>
                <w:rFonts w:cs="Arial"/>
                <w:sz w:val="20"/>
              </w:rPr>
              <w:t>del cu</w:t>
            </w:r>
            <w:r w:rsidRPr="003227B8">
              <w:rPr>
                <w:rFonts w:cs="Arial"/>
                <w:spacing w:val="-1"/>
                <w:sz w:val="20"/>
              </w:rPr>
              <w:t>r</w:t>
            </w:r>
            <w:r w:rsidRPr="003227B8">
              <w:rPr>
                <w:rFonts w:cs="Arial"/>
                <w:spacing w:val="1"/>
                <w:sz w:val="20"/>
              </w:rPr>
              <w:t>s</w:t>
            </w:r>
            <w:r w:rsidRPr="003227B8">
              <w:rPr>
                <w:rFonts w:cs="Arial"/>
                <w:sz w:val="20"/>
              </w:rPr>
              <w:t>o</w:t>
            </w:r>
          </w:p>
          <w:p w:rsidR="00430ADB" w:rsidRPr="003227B8" w:rsidRDefault="00430ADB" w:rsidP="00AB6C1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61" w:right="121" w:hanging="28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Lista de materiales </w:t>
            </w:r>
          </w:p>
          <w:p w:rsidR="00430ADB" w:rsidRDefault="00430ADB" w:rsidP="00AB6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Forma</w:t>
            </w:r>
            <w:r>
              <w:rPr>
                <w:rFonts w:cs="Arial"/>
                <w:sz w:val="20"/>
              </w:rPr>
              <w:t xml:space="preserve"> </w:t>
            </w:r>
            <w:r w:rsidRPr="003227B8">
              <w:rPr>
                <w:rFonts w:cs="Arial"/>
                <w:sz w:val="20"/>
              </w:rPr>
              <w:t>de tr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bajo</w:t>
            </w:r>
          </w:p>
          <w:p w:rsidR="00430ADB" w:rsidRDefault="00430ADB" w:rsidP="00AB6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sz w:val="20"/>
              </w:rPr>
              <w:t>Objetivos, contenido temático</w:t>
            </w:r>
          </w:p>
          <w:p w:rsidR="00430ADB" w:rsidRPr="003227B8" w:rsidRDefault="00430ADB" w:rsidP="00AB6C1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" w:line="230" w:lineRule="exact"/>
              <w:ind w:left="257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Aplicación de diagnóstico</w:t>
            </w:r>
            <w:r w:rsidRPr="003227B8">
              <w:rPr>
                <w:rFonts w:cs="Arial"/>
                <w:sz w:val="20"/>
              </w:rPr>
              <w:t xml:space="preserve"> </w:t>
            </w:r>
          </w:p>
          <w:p w:rsidR="00430ADB" w:rsidRDefault="00430ADB" w:rsidP="00430AD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430ADB" w:rsidRPr="00673208" w:rsidRDefault="00430ADB" w:rsidP="00430AD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20"/>
              </w:rPr>
            </w:pPr>
            <w:r w:rsidRPr="00673208">
              <w:rPr>
                <w:rFonts w:cs="Arial"/>
                <w:b/>
                <w:i/>
                <w:sz w:val="20"/>
              </w:rPr>
              <w:t>Contextualización:</w:t>
            </w:r>
          </w:p>
          <w:p w:rsidR="00430ADB" w:rsidRDefault="00430ADB" w:rsidP="00430AD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sz w:val="20"/>
              </w:rPr>
            </w:pPr>
          </w:p>
          <w:p w:rsidR="00430ADB" w:rsidRDefault="00430ADB" w:rsidP="00AB6C1B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Presentar </w:t>
            </w:r>
            <w:r w:rsidR="00922968">
              <w:rPr>
                <w:rFonts w:cs="Arial"/>
                <w:sz w:val="20"/>
              </w:rPr>
              <w:t>una hamaca de columpio elaborada</w:t>
            </w:r>
            <w:r>
              <w:rPr>
                <w:rFonts w:cs="Arial"/>
                <w:sz w:val="20"/>
              </w:rPr>
              <w:t xml:space="preserve"> donde se señalan e ilustren las técnicas de urdido que se utilizarán</w:t>
            </w:r>
            <w:r w:rsidR="00673208">
              <w:rPr>
                <w:rFonts w:cs="Arial"/>
                <w:sz w:val="20"/>
              </w:rPr>
              <w:t xml:space="preserve"> durante el trascurso del curso.</w:t>
            </w:r>
          </w:p>
          <w:p w:rsidR="00430ADB" w:rsidRDefault="00430ADB" w:rsidP="00430ADB">
            <w:pPr>
              <w:pStyle w:val="Prrafodelista"/>
              <w:widowControl w:val="0"/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20"/>
              </w:rPr>
            </w:pPr>
          </w:p>
          <w:p w:rsidR="00430ADB" w:rsidRPr="00673208" w:rsidRDefault="00430ADB" w:rsidP="00430AD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20"/>
              </w:rPr>
            </w:pPr>
            <w:r w:rsidRPr="00673208">
              <w:rPr>
                <w:rFonts w:cs="Arial"/>
                <w:b/>
                <w:i/>
                <w:sz w:val="20"/>
              </w:rPr>
              <w:t>Teorización:</w:t>
            </w:r>
          </w:p>
          <w:p w:rsidR="00430ADB" w:rsidRDefault="00430ADB" w:rsidP="00430ADB">
            <w:pPr>
              <w:pStyle w:val="Prrafodelista"/>
              <w:widowControl w:val="0"/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20"/>
              </w:rPr>
            </w:pPr>
            <w:r w:rsidRPr="00430ADB">
              <w:rPr>
                <w:rFonts w:cs="Arial"/>
                <w:sz w:val="20"/>
              </w:rPr>
              <w:t xml:space="preserve"> </w:t>
            </w:r>
          </w:p>
          <w:p w:rsidR="00776377" w:rsidRDefault="000D15C9" w:rsidP="00AB6C1B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 w:hanging="119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explicara</w:t>
            </w:r>
            <w:r w:rsidR="00776377">
              <w:rPr>
                <w:rFonts w:cs="Arial"/>
                <w:sz w:val="20"/>
              </w:rPr>
              <w:t xml:space="preserve"> las herramientas</w:t>
            </w:r>
            <w:r w:rsidR="00D42F56">
              <w:rPr>
                <w:rFonts w:cs="Arial"/>
                <w:sz w:val="20"/>
              </w:rPr>
              <w:t xml:space="preserve"> necesarias</w:t>
            </w:r>
            <w:r w:rsidR="00776377">
              <w:rPr>
                <w:rFonts w:cs="Arial"/>
                <w:sz w:val="20"/>
              </w:rPr>
              <w:t xml:space="preserve"> que se utilizarán para el urdido de</w:t>
            </w:r>
            <w:r w:rsidR="00EC07BB">
              <w:rPr>
                <w:rFonts w:cs="Arial"/>
                <w:sz w:val="20"/>
              </w:rPr>
              <w:t xml:space="preserve"> </w:t>
            </w:r>
            <w:r w:rsidR="00236338">
              <w:rPr>
                <w:rFonts w:cs="Arial"/>
                <w:sz w:val="20"/>
              </w:rPr>
              <w:t>hamaca de columpio</w:t>
            </w:r>
            <w:r w:rsidR="00EC07BB">
              <w:rPr>
                <w:rFonts w:cs="Arial"/>
                <w:sz w:val="20"/>
              </w:rPr>
              <w:t xml:space="preserve">. </w:t>
            </w:r>
            <w:r w:rsidR="00776377">
              <w:rPr>
                <w:rFonts w:cs="Arial"/>
                <w:sz w:val="20"/>
              </w:rPr>
              <w:t>Así como la importancia de las medidas de seguridad e higiene en el trabajo.</w:t>
            </w:r>
          </w:p>
          <w:p w:rsidR="00430ADB" w:rsidRDefault="00776377" w:rsidP="00AB6C1B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 w:hanging="119"/>
              <w:jc w:val="both"/>
              <w:rPr>
                <w:rFonts w:cs="Arial"/>
                <w:sz w:val="20"/>
              </w:rPr>
            </w:pPr>
            <w:r w:rsidRPr="000D15C9">
              <w:rPr>
                <w:rFonts w:cs="Arial"/>
                <w:sz w:val="20"/>
              </w:rPr>
              <w:t xml:space="preserve">El </w:t>
            </w:r>
            <w:r w:rsidR="00EC07BB" w:rsidRPr="000D15C9">
              <w:rPr>
                <w:rFonts w:cs="Arial"/>
                <w:sz w:val="20"/>
              </w:rPr>
              <w:t>instructor demostrará</w:t>
            </w:r>
            <w:r w:rsidRPr="000D15C9">
              <w:rPr>
                <w:rFonts w:cs="Arial"/>
                <w:sz w:val="20"/>
              </w:rPr>
              <w:t xml:space="preserve"> la aplicación de las herramientas, materiales: Armado de bastidor y llenado de agujas</w:t>
            </w:r>
          </w:p>
          <w:p w:rsidR="00D35FDD" w:rsidRPr="00430ADB" w:rsidRDefault="009B3A8F" w:rsidP="009B3A8F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 w:hanging="119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Demostrará el u</w:t>
            </w:r>
            <w:r w:rsidR="00D35FDD">
              <w:rPr>
                <w:rFonts w:cs="Arial"/>
                <w:sz w:val="20"/>
              </w:rPr>
              <w:t>rdido de diferentes puntadas.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776377" w:rsidRPr="003227B8" w:rsidRDefault="00776377" w:rsidP="00776377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sz w:val="20"/>
              </w:rPr>
            </w:pPr>
            <w:r w:rsidRPr="003227B8"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 w:rsidRPr="003227B8"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776377" w:rsidRDefault="00776377" w:rsidP="00AB6C1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Aula-taller de c</w:t>
            </w:r>
            <w:r w:rsidRPr="003227B8">
              <w:rPr>
                <w:rFonts w:cs="Arial"/>
                <w:sz w:val="20"/>
              </w:rPr>
              <w:t>a</w:t>
            </w:r>
            <w:r w:rsidRPr="003227B8">
              <w:rPr>
                <w:rFonts w:cs="Arial"/>
                <w:spacing w:val="-1"/>
                <w:sz w:val="20"/>
              </w:rPr>
              <w:t>p</w:t>
            </w:r>
            <w:r w:rsidRPr="003227B8">
              <w:rPr>
                <w:rFonts w:cs="Arial"/>
                <w:sz w:val="20"/>
              </w:rPr>
              <w:t>acit</w:t>
            </w:r>
            <w:r w:rsidRPr="003227B8">
              <w:rPr>
                <w:rFonts w:cs="Arial"/>
                <w:spacing w:val="-1"/>
                <w:sz w:val="20"/>
              </w:rPr>
              <w:t>a</w:t>
            </w:r>
            <w:r w:rsidRPr="003227B8">
              <w:rPr>
                <w:rFonts w:cs="Arial"/>
                <w:sz w:val="20"/>
              </w:rPr>
              <w:t>ci</w:t>
            </w:r>
            <w:r w:rsidRPr="003227B8">
              <w:rPr>
                <w:rFonts w:cs="Arial"/>
                <w:spacing w:val="-1"/>
                <w:sz w:val="20"/>
              </w:rPr>
              <w:t>ó</w:t>
            </w:r>
            <w:r w:rsidRPr="003227B8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.</w:t>
            </w:r>
          </w:p>
          <w:p w:rsidR="00776377" w:rsidRPr="003227B8" w:rsidRDefault="00776377" w:rsidP="0077637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pacing w:val="12"/>
                <w:sz w:val="20"/>
              </w:rPr>
            </w:pPr>
          </w:p>
          <w:p w:rsidR="00776377" w:rsidRDefault="00776377" w:rsidP="0077637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76377" w:rsidRDefault="00776377" w:rsidP="00776377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Herramientas </w:t>
            </w:r>
            <w:r w:rsidRPr="003227B8"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776377" w:rsidRPr="005D76C6" w:rsidRDefault="00776377" w:rsidP="00AB6C1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Bastidores</w:t>
            </w:r>
            <w:r w:rsidRPr="00C24E8F">
              <w:rPr>
                <w:rFonts w:cs="Arial"/>
                <w:sz w:val="20"/>
              </w:rPr>
              <w:t xml:space="preserve"> </w:t>
            </w:r>
          </w:p>
          <w:p w:rsidR="00776377" w:rsidRDefault="00776377" w:rsidP="00AB6C1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Aguja para urdir</w:t>
            </w:r>
          </w:p>
          <w:p w:rsidR="00776377" w:rsidRDefault="00776377" w:rsidP="001965D0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 w:rsidRPr="00182918">
              <w:rPr>
                <w:rFonts w:cs="Arial"/>
                <w:sz w:val="20"/>
              </w:rPr>
              <w:t xml:space="preserve">Molde </w:t>
            </w:r>
            <w:r w:rsidR="005E15BB">
              <w:rPr>
                <w:rFonts w:cs="Arial"/>
                <w:sz w:val="20"/>
              </w:rPr>
              <w:t xml:space="preserve">para la hamaca de columpio </w:t>
            </w:r>
          </w:p>
          <w:p w:rsidR="00182918" w:rsidRDefault="00182918" w:rsidP="005E15B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182918" w:rsidRPr="00182918" w:rsidRDefault="00182918" w:rsidP="00182918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  <w:p w:rsidR="00776377" w:rsidRPr="00546210" w:rsidRDefault="00776377" w:rsidP="0054621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" w:right="121"/>
              <w:jc w:val="both"/>
              <w:rPr>
                <w:rFonts w:cs="Arial"/>
                <w:b/>
                <w:i/>
                <w:sz w:val="20"/>
              </w:rPr>
            </w:pPr>
            <w:r w:rsidRPr="00546210">
              <w:rPr>
                <w:rFonts w:cs="Arial"/>
                <w:b/>
                <w:i/>
                <w:sz w:val="20"/>
              </w:rPr>
              <w:t>Insumos</w:t>
            </w:r>
          </w:p>
          <w:p w:rsidR="00776377" w:rsidRDefault="00776377" w:rsidP="00AB6C1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Hilo de 3 elefantes</w:t>
            </w:r>
            <w:r w:rsidR="003856EB">
              <w:rPr>
                <w:rFonts w:cs="Arial"/>
                <w:sz w:val="20"/>
              </w:rPr>
              <w:t xml:space="preserve"> de distintos colores.</w:t>
            </w:r>
            <w:r w:rsidRPr="00C24E8F">
              <w:rPr>
                <w:rFonts w:cs="Arial"/>
                <w:sz w:val="20"/>
              </w:rPr>
              <w:t xml:space="preserve"> </w:t>
            </w:r>
          </w:p>
          <w:p w:rsidR="00ED527F" w:rsidRPr="005D76C6" w:rsidRDefault="009E1D64" w:rsidP="00AB6C1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Hilo de piola</w:t>
            </w:r>
          </w:p>
          <w:p w:rsidR="00CD4938" w:rsidRPr="00E01B6B" w:rsidRDefault="00CD4938" w:rsidP="0077637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F448B0" w:rsidRDefault="00F448B0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</w:p>
          <w:p w:rsidR="000D15C9" w:rsidRDefault="000D15C9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Diagnóstica:</w:t>
            </w:r>
          </w:p>
          <w:p w:rsidR="000D15C9" w:rsidRDefault="000D15C9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sz w:val="20"/>
              </w:rPr>
            </w:pPr>
            <w:r w:rsidRPr="000D15C9">
              <w:rPr>
                <w:rFonts w:cs="Arial"/>
                <w:sz w:val="20"/>
              </w:rPr>
              <w:t>Cuestionario oral</w:t>
            </w:r>
          </w:p>
          <w:p w:rsidR="00D42F56" w:rsidRDefault="00D42F56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sz w:val="20"/>
              </w:rPr>
            </w:pPr>
          </w:p>
          <w:p w:rsidR="00D42F56" w:rsidRDefault="00D42F56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sz w:val="20"/>
              </w:rPr>
            </w:pPr>
          </w:p>
          <w:p w:rsidR="00D42F56" w:rsidRPr="00D42F56" w:rsidRDefault="00D42F56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  <w:r w:rsidRPr="00D42F56">
              <w:rPr>
                <w:rFonts w:cs="Arial"/>
                <w:b/>
                <w:sz w:val="20"/>
              </w:rPr>
              <w:t>Evaluación formativa:</w:t>
            </w:r>
          </w:p>
          <w:p w:rsidR="00D42F56" w:rsidRPr="000D15C9" w:rsidRDefault="00D42F56" w:rsidP="004660E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Ejercicios prácticos del armado del bastidor y llenado de la aguja del color de su preferencia.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673208" w:rsidRDefault="00673208" w:rsidP="00007577">
            <w:pPr>
              <w:jc w:val="center"/>
              <w:rPr>
                <w:sz w:val="20"/>
                <w:lang w:val="es-ES_tradnl"/>
              </w:rPr>
            </w:pPr>
          </w:p>
          <w:p w:rsidR="00673208" w:rsidRPr="00153C0B" w:rsidRDefault="00365214" w:rsidP="0000757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="00673208" w:rsidRPr="00153C0B">
              <w:rPr>
                <w:sz w:val="20"/>
                <w:lang w:val="es-ES_tradnl"/>
              </w:rPr>
              <w:t xml:space="preserve"> horas</w:t>
            </w:r>
          </w:p>
          <w:p w:rsidR="00673208" w:rsidRPr="00836AB4" w:rsidRDefault="00673208" w:rsidP="00007577">
            <w:pPr>
              <w:jc w:val="center"/>
              <w:rPr>
                <w:sz w:val="20"/>
                <w:lang w:val="es-ES_tradnl"/>
              </w:rPr>
            </w:pPr>
          </w:p>
        </w:tc>
      </w:tr>
    </w:tbl>
    <w:p w:rsidR="004A7B68" w:rsidRDefault="004A7B68" w:rsidP="004A7B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4A7B68" w:rsidRDefault="004A7B68" w:rsidP="004A7B68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4A7B68" w:rsidTr="004A7B68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A7B68" w:rsidRDefault="004A7B68" w:rsidP="004A7B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4A7B68" w:rsidRPr="00776377" w:rsidRDefault="00EC07BB" w:rsidP="00AB6C1B">
            <w:pPr>
              <w:pStyle w:val="Prrafodelista"/>
              <w:numPr>
                <w:ilvl w:val="0"/>
                <w:numId w:val="6"/>
              </w:numPr>
              <w:rPr>
                <w:b/>
                <w:szCs w:val="24"/>
                <w:lang w:val="es-ES_tradnl"/>
              </w:rPr>
            </w:pPr>
            <w:r w:rsidRPr="004126BD">
              <w:rPr>
                <w:b/>
                <w:sz w:val="20"/>
                <w:lang w:val="es-ES_tradnl"/>
              </w:rPr>
              <w:t xml:space="preserve">INTRODUCCIÓN AL </w:t>
            </w:r>
            <w:r w:rsidR="000C2CAD" w:rsidRPr="004126BD">
              <w:rPr>
                <w:b/>
                <w:sz w:val="20"/>
                <w:lang w:val="es-ES_tradnl"/>
              </w:rPr>
              <w:t xml:space="preserve">DE </w:t>
            </w:r>
            <w:r w:rsidR="000C2CAD">
              <w:rPr>
                <w:b/>
                <w:sz w:val="20"/>
                <w:lang w:val="es-ES_tradnl"/>
              </w:rPr>
              <w:t>URDIDO DE HAMACA DE COLUMPIO</w:t>
            </w:r>
          </w:p>
        </w:tc>
      </w:tr>
      <w:tr w:rsidR="004A7B68" w:rsidTr="004A7B68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4A7B68" w:rsidRDefault="004A7B68" w:rsidP="004A7B6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4A7B68" w:rsidRDefault="004A7B68" w:rsidP="004A7B68">
            <w:pPr>
              <w:rPr>
                <w:b/>
                <w:sz w:val="6"/>
                <w:lang w:val="es-ES_tradnl"/>
              </w:rPr>
            </w:pPr>
          </w:p>
        </w:tc>
      </w:tr>
      <w:tr w:rsidR="004A7B68" w:rsidTr="004A7B68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A7B68" w:rsidRDefault="004A7B68" w:rsidP="004A7B68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4A7B68" w:rsidRPr="00C04AF6" w:rsidRDefault="00B96C73" w:rsidP="00F47F38">
            <w:pPr>
              <w:rPr>
                <w:lang w:val="es-ES_tradnl"/>
              </w:rPr>
            </w:pPr>
            <w:r w:rsidRPr="00776377">
              <w:rPr>
                <w:sz w:val="20"/>
                <w:lang w:val="es-ES_tradnl"/>
              </w:rPr>
              <w:t>Al finalizar la u</w:t>
            </w:r>
            <w:r>
              <w:rPr>
                <w:sz w:val="20"/>
                <w:lang w:val="es-ES_tradnl"/>
              </w:rPr>
              <w:t>nidad los capacitandos identificarán</w:t>
            </w:r>
            <w:r w:rsidRPr="00776377">
              <w:rPr>
                <w:sz w:val="20"/>
                <w:lang w:val="es-ES_tradnl"/>
              </w:rPr>
              <w:t xml:space="preserve"> los materiales, herramientas bá</w:t>
            </w:r>
            <w:r>
              <w:rPr>
                <w:sz w:val="20"/>
                <w:lang w:val="es-ES_tradnl"/>
              </w:rPr>
              <w:t xml:space="preserve">sicas necesarias para urdir la hamaca de columpio </w:t>
            </w:r>
            <w:r w:rsidRPr="00776377">
              <w:rPr>
                <w:sz w:val="20"/>
                <w:lang w:val="es-ES_tradnl"/>
              </w:rPr>
              <w:t>siguiendo las medidas de seguridad e higiene en el trabajo.</w:t>
            </w:r>
          </w:p>
        </w:tc>
      </w:tr>
      <w:tr w:rsidR="004A7B68" w:rsidTr="004A7B68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4A7B68" w:rsidRDefault="004A7B68" w:rsidP="004A7B6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4A7B68" w:rsidRDefault="004A7B68" w:rsidP="004A7B68">
            <w:pPr>
              <w:rPr>
                <w:b/>
                <w:sz w:val="10"/>
                <w:lang w:val="es-ES_tradnl"/>
              </w:rPr>
            </w:pPr>
          </w:p>
        </w:tc>
      </w:tr>
      <w:tr w:rsidR="004A7B68" w:rsidTr="004A7B68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A7B68" w:rsidRDefault="004A7B68" w:rsidP="004A7B68">
            <w:pPr>
              <w:pStyle w:val="Ttulo4"/>
            </w:pPr>
          </w:p>
          <w:p w:rsidR="004A7B68" w:rsidRDefault="004A7B68" w:rsidP="004A7B68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A7B68" w:rsidRDefault="004A7B68" w:rsidP="004A7B68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A7B68" w:rsidRDefault="004A7B68" w:rsidP="004A7B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A7B68" w:rsidRDefault="004A7B68" w:rsidP="004A7B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A7B68" w:rsidRDefault="004A7B68" w:rsidP="004A7B68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A7B68" w:rsidTr="004A7B68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647166" w:rsidRDefault="00647166" w:rsidP="00647166">
            <w:pPr>
              <w:jc w:val="both"/>
              <w:rPr>
                <w:b/>
                <w:sz w:val="20"/>
                <w:lang w:val="es-ES_tradnl"/>
              </w:rPr>
            </w:pPr>
          </w:p>
          <w:p w:rsidR="00647166" w:rsidRPr="00AA4474" w:rsidRDefault="00647166" w:rsidP="00192BE5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776377" w:rsidRPr="00673208" w:rsidRDefault="00776377" w:rsidP="0077637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20"/>
              </w:rPr>
            </w:pPr>
            <w:r w:rsidRPr="00673208">
              <w:rPr>
                <w:rFonts w:cs="Arial"/>
                <w:b/>
                <w:i/>
                <w:sz w:val="20"/>
              </w:rPr>
              <w:t>Ejercitación:</w:t>
            </w:r>
          </w:p>
          <w:p w:rsidR="00776377" w:rsidRDefault="00776377" w:rsidP="00776377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i/>
                <w:sz w:val="20"/>
              </w:rPr>
            </w:pPr>
          </w:p>
          <w:p w:rsidR="00776377" w:rsidRDefault="000D15C9" w:rsidP="00AB6C1B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 w:hanging="119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solicitará</w:t>
            </w:r>
            <w:r w:rsidR="00776377">
              <w:rPr>
                <w:rFonts w:cs="Arial"/>
                <w:sz w:val="20"/>
              </w:rPr>
              <w:t xml:space="preserve"> a las personas que armen cada uno el bastidor que utilizarán durante el curso.</w:t>
            </w:r>
          </w:p>
          <w:p w:rsidR="00673208" w:rsidRDefault="00673208" w:rsidP="00AB6C1B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 w:hanging="119"/>
              <w:jc w:val="both"/>
              <w:rPr>
                <w:rFonts w:cs="Arial"/>
                <w:sz w:val="20"/>
              </w:rPr>
            </w:pPr>
            <w:r w:rsidRPr="000D15C9">
              <w:rPr>
                <w:rFonts w:cs="Arial"/>
                <w:sz w:val="20"/>
              </w:rPr>
              <w:t>El instructor solicitará en forma individual llenen sus agujas con el hilo del color de su preferencia</w:t>
            </w:r>
            <w:r w:rsidR="000D15C9">
              <w:rPr>
                <w:rFonts w:cs="Arial"/>
                <w:sz w:val="20"/>
              </w:rPr>
              <w:t>.</w:t>
            </w:r>
            <w:r w:rsidR="009F32D0">
              <w:rPr>
                <w:rFonts w:cs="Arial"/>
                <w:sz w:val="20"/>
              </w:rPr>
              <w:t xml:space="preserve"> </w:t>
            </w:r>
          </w:p>
          <w:p w:rsidR="00776377" w:rsidRPr="00776377" w:rsidRDefault="00776377" w:rsidP="00673208">
            <w:pPr>
              <w:pStyle w:val="Prrafodelista"/>
              <w:widowControl w:val="0"/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20"/>
              </w:rPr>
            </w:pPr>
          </w:p>
          <w:p w:rsidR="00673208" w:rsidRPr="00673208" w:rsidRDefault="00673208" w:rsidP="00673208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20"/>
              </w:rPr>
            </w:pPr>
            <w:r w:rsidRPr="00673208">
              <w:rPr>
                <w:rFonts w:cs="Arial"/>
                <w:b/>
                <w:i/>
                <w:sz w:val="20"/>
              </w:rPr>
              <w:t>Reflexión:</w:t>
            </w:r>
          </w:p>
          <w:p w:rsidR="00B24556" w:rsidRDefault="00B24556" w:rsidP="00776377">
            <w:pPr>
              <w:pStyle w:val="Prrafodelista"/>
              <w:widowControl w:val="0"/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</w:p>
          <w:p w:rsidR="00673208" w:rsidRPr="00673208" w:rsidRDefault="00673208" w:rsidP="00AB6C1B">
            <w:pPr>
              <w:numPr>
                <w:ilvl w:val="0"/>
                <w:numId w:val="9"/>
              </w:numPr>
              <w:tabs>
                <w:tab w:val="clear" w:pos="1287"/>
                <w:tab w:val="num" w:pos="261"/>
              </w:tabs>
              <w:autoSpaceDE w:val="0"/>
              <w:autoSpaceDN w:val="0"/>
              <w:adjustRightInd w:val="0"/>
              <w:ind w:left="261" w:hanging="283"/>
              <w:jc w:val="both"/>
              <w:rPr>
                <w:rFonts w:cs="Arial"/>
                <w:sz w:val="20"/>
              </w:rPr>
            </w:pPr>
            <w:r w:rsidRPr="00673208">
              <w:rPr>
                <w:rFonts w:cs="Arial"/>
                <w:sz w:val="20"/>
              </w:rPr>
              <w:t>El instructor realizará preguntas para verificar la comprensión de los temas vistos.</w:t>
            </w:r>
          </w:p>
          <w:p w:rsidR="00673208" w:rsidRDefault="00673208" w:rsidP="00673208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  <w:p w:rsidR="00673208" w:rsidRPr="00516208" w:rsidRDefault="00673208" w:rsidP="00776377">
            <w:pPr>
              <w:pStyle w:val="Prrafodelista"/>
              <w:widowControl w:val="0"/>
              <w:tabs>
                <w:tab w:val="left" w:pos="261"/>
              </w:tabs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9609C" w:rsidRDefault="0059609C" w:rsidP="0059609C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4A7B68" w:rsidRPr="00182918" w:rsidRDefault="004A7B68" w:rsidP="0018291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4A7B68" w:rsidRPr="00AA4474" w:rsidRDefault="004A7B68" w:rsidP="004A7B6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4A7B68" w:rsidRDefault="004A7B68" w:rsidP="004A7B68">
            <w:pPr>
              <w:jc w:val="center"/>
              <w:rPr>
                <w:lang w:val="es-ES_tradnl"/>
              </w:rPr>
            </w:pPr>
          </w:p>
          <w:p w:rsidR="00647166" w:rsidRDefault="00647166" w:rsidP="004A7B68">
            <w:pPr>
              <w:jc w:val="center"/>
              <w:rPr>
                <w:lang w:val="es-ES_tradnl"/>
              </w:rPr>
            </w:pPr>
          </w:p>
          <w:p w:rsidR="002D4156" w:rsidRDefault="002D4156" w:rsidP="004A7B68">
            <w:pPr>
              <w:jc w:val="center"/>
              <w:rPr>
                <w:lang w:val="es-ES_tradnl"/>
              </w:rPr>
            </w:pPr>
          </w:p>
          <w:p w:rsidR="002D4156" w:rsidRDefault="002D4156" w:rsidP="004A7B68">
            <w:pPr>
              <w:jc w:val="center"/>
              <w:rPr>
                <w:lang w:val="es-ES_tradnl"/>
              </w:rPr>
            </w:pPr>
          </w:p>
          <w:p w:rsidR="002D4156" w:rsidRDefault="002D4156" w:rsidP="004A7B68">
            <w:pPr>
              <w:jc w:val="center"/>
              <w:rPr>
                <w:lang w:val="es-ES_tradnl"/>
              </w:rPr>
            </w:pPr>
          </w:p>
          <w:p w:rsidR="002D4156" w:rsidRDefault="002D4156" w:rsidP="004A7B68">
            <w:pPr>
              <w:jc w:val="center"/>
              <w:rPr>
                <w:lang w:val="es-ES_tradnl"/>
              </w:rPr>
            </w:pPr>
          </w:p>
          <w:p w:rsidR="002D4156" w:rsidRDefault="002D4156" w:rsidP="00007577">
            <w:pPr>
              <w:jc w:val="center"/>
              <w:rPr>
                <w:lang w:val="es-ES_tradnl"/>
              </w:rPr>
            </w:pPr>
          </w:p>
        </w:tc>
      </w:tr>
    </w:tbl>
    <w:p w:rsidR="00B24556" w:rsidRDefault="00B24556" w:rsidP="00B24556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B24556" w:rsidTr="00E31607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24556" w:rsidRDefault="00B24556" w:rsidP="00E3160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B24556" w:rsidRPr="00A918AC" w:rsidRDefault="004E52F4" w:rsidP="00AB6C1B">
            <w:pPr>
              <w:pStyle w:val="Prrafodelista"/>
              <w:numPr>
                <w:ilvl w:val="0"/>
                <w:numId w:val="6"/>
              </w:numPr>
              <w:rPr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PROCEDIMIENTO DEL URDIDO DE HAMACA DE COLUMPIO</w:t>
            </w:r>
          </w:p>
        </w:tc>
      </w:tr>
      <w:tr w:rsidR="00B24556" w:rsidTr="00E31607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B24556" w:rsidRDefault="00B24556" w:rsidP="00E3160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B24556" w:rsidRDefault="00B24556" w:rsidP="00E31607">
            <w:pPr>
              <w:rPr>
                <w:b/>
                <w:sz w:val="6"/>
                <w:lang w:val="es-ES_tradnl"/>
              </w:rPr>
            </w:pPr>
          </w:p>
        </w:tc>
      </w:tr>
      <w:tr w:rsidR="00B24556" w:rsidTr="00E31607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24556" w:rsidRDefault="00B24556" w:rsidP="00E3160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B24556" w:rsidRPr="00C04AF6" w:rsidRDefault="00F47F38" w:rsidP="00055482">
            <w:pPr>
              <w:rPr>
                <w:lang w:val="es-ES_tradnl"/>
              </w:rPr>
            </w:pPr>
            <w:r w:rsidRPr="00D272CD">
              <w:rPr>
                <w:sz w:val="20"/>
                <w:lang w:val="es-ES_tradnl"/>
              </w:rPr>
              <w:t xml:space="preserve">Al finalizar la unidad </w:t>
            </w:r>
            <w:r>
              <w:rPr>
                <w:sz w:val="20"/>
                <w:lang w:val="es-ES_tradnl"/>
              </w:rPr>
              <w:t>los</w:t>
            </w:r>
            <w:r w:rsidRPr="00D272CD">
              <w:rPr>
                <w:sz w:val="20"/>
                <w:lang w:val="es-ES_tradnl"/>
              </w:rPr>
              <w:t xml:space="preserve"> capacitando</w:t>
            </w:r>
            <w:r>
              <w:rPr>
                <w:sz w:val="20"/>
                <w:lang w:val="es-ES_tradnl"/>
              </w:rPr>
              <w:t>s serán</w:t>
            </w:r>
            <w:r w:rsidRPr="00D272CD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capaces</w:t>
            </w:r>
            <w:r w:rsidRPr="00D272CD">
              <w:rPr>
                <w:sz w:val="20"/>
                <w:lang w:val="es-ES_tradnl"/>
              </w:rPr>
              <w:t xml:space="preserve"> de urdir </w:t>
            </w:r>
            <w:r>
              <w:rPr>
                <w:sz w:val="20"/>
                <w:lang w:val="es-ES_tradnl"/>
              </w:rPr>
              <w:t xml:space="preserve">sin ayuda </w:t>
            </w:r>
            <w:r w:rsidR="00055482">
              <w:rPr>
                <w:sz w:val="20"/>
                <w:lang w:val="es-ES_tradnl"/>
              </w:rPr>
              <w:t xml:space="preserve">las hamacas de columpio </w:t>
            </w:r>
            <w:r w:rsidRPr="00D272CD">
              <w:rPr>
                <w:sz w:val="20"/>
                <w:lang w:val="es-ES_tradnl"/>
              </w:rPr>
              <w:t>utilizando las distintas técnicas</w:t>
            </w:r>
            <w:r>
              <w:rPr>
                <w:sz w:val="20"/>
                <w:lang w:val="es-ES_tradnl"/>
              </w:rPr>
              <w:t xml:space="preserve"> existentes,</w:t>
            </w:r>
            <w:r w:rsidRPr="00776377">
              <w:rPr>
                <w:sz w:val="20"/>
                <w:lang w:val="es-ES_tradnl"/>
              </w:rPr>
              <w:t xml:space="preserve"> siguiendo las medidas de seguridad e higiene en el trabajo.</w:t>
            </w:r>
          </w:p>
        </w:tc>
      </w:tr>
      <w:tr w:rsidR="00B24556" w:rsidTr="00E31607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B24556" w:rsidRDefault="00B24556" w:rsidP="00E31607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B24556" w:rsidRDefault="00B24556" w:rsidP="00E31607">
            <w:pPr>
              <w:rPr>
                <w:b/>
                <w:sz w:val="10"/>
                <w:lang w:val="es-ES_tradnl"/>
              </w:rPr>
            </w:pPr>
          </w:p>
        </w:tc>
      </w:tr>
      <w:tr w:rsidR="00B24556" w:rsidTr="00E31607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24556" w:rsidRDefault="00B24556" w:rsidP="00E31607">
            <w:pPr>
              <w:pStyle w:val="Ttulo4"/>
            </w:pPr>
          </w:p>
          <w:p w:rsidR="00B24556" w:rsidRDefault="00B24556" w:rsidP="00E31607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24556" w:rsidRDefault="00B24556" w:rsidP="00E31607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24556" w:rsidRDefault="00B24556" w:rsidP="00E3160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24556" w:rsidRDefault="00B24556" w:rsidP="00E3160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B24556" w:rsidRDefault="00B24556" w:rsidP="00E3160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B24556" w:rsidTr="00E31607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2A1A74" w:rsidRPr="002A1A74" w:rsidRDefault="002A1A74" w:rsidP="002A1A74">
            <w:pPr>
              <w:jc w:val="both"/>
              <w:rPr>
                <w:b/>
                <w:sz w:val="20"/>
                <w:lang w:val="es-ES_tradnl"/>
              </w:rPr>
            </w:pPr>
            <w:r w:rsidRPr="002A1A74">
              <w:rPr>
                <w:b/>
                <w:sz w:val="20"/>
                <w:lang w:val="es-ES_tradnl"/>
              </w:rPr>
              <w:t>2.1</w:t>
            </w:r>
            <w:r w:rsidRPr="002A1A74">
              <w:rPr>
                <w:b/>
                <w:sz w:val="20"/>
                <w:lang w:val="es-ES_tradnl"/>
              </w:rPr>
              <w:tab/>
              <w:t>Técnica de puntadas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2.1.1</w:t>
            </w:r>
            <w:r w:rsidR="002A1A74" w:rsidRPr="002A1A74">
              <w:rPr>
                <w:sz w:val="20"/>
                <w:lang w:val="es-ES_tradnl"/>
              </w:rPr>
              <w:tab/>
              <w:t>Técnica de flor de coco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2.1.2</w:t>
            </w:r>
            <w:r w:rsidR="002A1A74" w:rsidRPr="002A1A74">
              <w:rPr>
                <w:sz w:val="20"/>
                <w:lang w:val="es-ES_tradnl"/>
              </w:rPr>
              <w:tab/>
              <w:t xml:space="preserve">Técnica de conejo 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2.1.3</w:t>
            </w:r>
            <w:r w:rsidR="002A1A74" w:rsidRPr="002A1A74">
              <w:rPr>
                <w:sz w:val="20"/>
                <w:lang w:val="es-ES_tradnl"/>
              </w:rPr>
              <w:tab/>
              <w:t>Técnica de ajedrez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2.1.4</w:t>
            </w:r>
            <w:r w:rsidR="002A1A74" w:rsidRPr="002A1A74">
              <w:rPr>
                <w:sz w:val="20"/>
                <w:lang w:val="es-ES_tradnl"/>
              </w:rPr>
              <w:tab/>
              <w:t>Técnica de murciélagos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2.1.5</w:t>
            </w:r>
            <w:r w:rsidR="002A1A74" w:rsidRPr="002A1A74">
              <w:rPr>
                <w:sz w:val="20"/>
                <w:lang w:val="es-ES_tradnl"/>
              </w:rPr>
              <w:tab/>
              <w:t>Técnica de panal de abeja</w:t>
            </w:r>
          </w:p>
          <w:p w:rsidR="002A1A74" w:rsidRDefault="002A1A74" w:rsidP="002A1A74">
            <w:pPr>
              <w:jc w:val="both"/>
              <w:rPr>
                <w:sz w:val="20"/>
                <w:lang w:val="es-ES_tradnl"/>
              </w:rPr>
            </w:pPr>
          </w:p>
          <w:p w:rsidR="002A1A74" w:rsidRPr="002A1A74" w:rsidRDefault="002A1A74" w:rsidP="002A1A74">
            <w:pPr>
              <w:jc w:val="both"/>
              <w:rPr>
                <w:b/>
                <w:sz w:val="20"/>
                <w:lang w:val="es-ES_tradnl"/>
              </w:rPr>
            </w:pPr>
            <w:r w:rsidRPr="002A1A74">
              <w:rPr>
                <w:sz w:val="20"/>
                <w:lang w:val="es-ES_tradnl"/>
              </w:rPr>
              <w:t>2.2</w:t>
            </w:r>
            <w:r w:rsidRPr="002A1A74">
              <w:rPr>
                <w:sz w:val="20"/>
                <w:lang w:val="es-ES_tradnl"/>
              </w:rPr>
              <w:tab/>
            </w:r>
            <w:r w:rsidRPr="002A1A74">
              <w:rPr>
                <w:b/>
                <w:sz w:val="20"/>
                <w:lang w:val="es-ES_tradnl"/>
              </w:rPr>
              <w:t>Armado del bastidor</w:t>
            </w:r>
            <w:r w:rsidR="009E58C9">
              <w:rPr>
                <w:b/>
                <w:sz w:val="20"/>
                <w:lang w:val="es-ES_tradnl"/>
              </w:rPr>
              <w:t xml:space="preserve"> chico, mediano y grande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2.2.1</w:t>
            </w:r>
            <w:r w:rsidR="002A1A74" w:rsidRPr="002A1A74">
              <w:rPr>
                <w:sz w:val="20"/>
                <w:lang w:val="es-ES_tradnl"/>
              </w:rPr>
              <w:tab/>
              <w:t xml:space="preserve">Se toman </w:t>
            </w:r>
            <w:r w:rsidR="000A4FAA">
              <w:rPr>
                <w:sz w:val="20"/>
                <w:lang w:val="es-ES_tradnl"/>
              </w:rPr>
              <w:t>las medidas en el bastidor chico, mediano</w:t>
            </w:r>
            <w:r w:rsidR="002A1A74" w:rsidRPr="002A1A74">
              <w:rPr>
                <w:sz w:val="20"/>
                <w:lang w:val="es-ES_tradnl"/>
              </w:rPr>
              <w:t xml:space="preserve"> y grande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2.2.2</w:t>
            </w:r>
            <w:r w:rsidR="002A1A74" w:rsidRPr="002A1A74">
              <w:rPr>
                <w:sz w:val="20"/>
                <w:lang w:val="es-ES_tradnl"/>
              </w:rPr>
              <w:tab/>
              <w:t>Inicio de vueltas del hilo que se darán en el bastidor con dos agujas para empezar la orilla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2.2.3</w:t>
            </w:r>
            <w:r w:rsidR="002A1A74" w:rsidRPr="002A1A74">
              <w:rPr>
                <w:sz w:val="20"/>
                <w:lang w:val="es-ES_tradnl"/>
              </w:rPr>
              <w:tab/>
              <w:t xml:space="preserve">Verificación de la cantidad de hilos que se pusieron y el amarre sea seguro 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2.2.4</w:t>
            </w:r>
            <w:r w:rsidR="002A1A74" w:rsidRPr="002A1A74">
              <w:rPr>
                <w:sz w:val="20"/>
                <w:lang w:val="es-ES_tradnl"/>
              </w:rPr>
              <w:tab/>
              <w:t>Contar cuantos orificios tiene el molde para dividir los hilos y hacer los amarres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2.2.5</w:t>
            </w:r>
            <w:r w:rsidR="002A1A74" w:rsidRPr="002A1A74">
              <w:rPr>
                <w:sz w:val="20"/>
                <w:lang w:val="es-ES_tradnl"/>
              </w:rPr>
              <w:tab/>
              <w:t>Urdir el brazo con la técnica normal y la técnica de uva.</w:t>
            </w:r>
          </w:p>
          <w:p w:rsidR="002A1A74" w:rsidRPr="002A1A74" w:rsidRDefault="0027115F" w:rsidP="002A1A74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2.2.6</w:t>
            </w:r>
            <w:r w:rsidR="002A1A74" w:rsidRPr="002A1A74">
              <w:rPr>
                <w:sz w:val="20"/>
                <w:lang w:val="es-ES_tradnl"/>
              </w:rPr>
              <w:tab/>
              <w:t>Pasar el urdido en el molde</w:t>
            </w:r>
          </w:p>
          <w:p w:rsidR="007B5ADF" w:rsidRPr="001063F6" w:rsidRDefault="0027115F" w:rsidP="002A1A74">
            <w:pPr>
              <w:jc w:val="both"/>
              <w:rPr>
                <w:b/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</w:t>
            </w:r>
            <w:r w:rsidR="002A1A74" w:rsidRPr="002A1A74">
              <w:rPr>
                <w:sz w:val="20"/>
                <w:lang w:val="es-ES_tradnl"/>
              </w:rPr>
              <w:t>2.2.7</w:t>
            </w:r>
            <w:r w:rsidR="002A1A74" w:rsidRPr="002A1A74">
              <w:rPr>
                <w:sz w:val="20"/>
                <w:lang w:val="es-ES_tradnl"/>
              </w:rPr>
              <w:tab/>
              <w:t>Se le colocan los acabados con la técnicas de red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9609C" w:rsidRPr="00B04258" w:rsidRDefault="0059609C" w:rsidP="0059609C">
            <w:pPr>
              <w:pStyle w:val="Default"/>
              <w:jc w:val="both"/>
              <w:rPr>
                <w:b/>
                <w:i/>
                <w:color w:val="auto"/>
                <w:sz w:val="18"/>
                <w:szCs w:val="18"/>
              </w:rPr>
            </w:pPr>
            <w:r w:rsidRPr="00B04258">
              <w:rPr>
                <w:b/>
                <w:i/>
                <w:color w:val="auto"/>
                <w:sz w:val="18"/>
                <w:szCs w:val="18"/>
              </w:rPr>
              <w:t>Encuadre grupal:</w:t>
            </w:r>
          </w:p>
          <w:p w:rsidR="0059609C" w:rsidRPr="00B04258" w:rsidRDefault="0059609C" w:rsidP="0059609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261" w:hanging="142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 </w:t>
            </w:r>
            <w:r w:rsidRPr="00B04258">
              <w:rPr>
                <w:rFonts w:cs="Arial"/>
                <w:sz w:val="18"/>
                <w:szCs w:val="18"/>
              </w:rPr>
              <w:t>Presentación de la unidad</w:t>
            </w:r>
            <w:r w:rsidRPr="00B04258">
              <w:rPr>
                <w:sz w:val="18"/>
                <w:szCs w:val="18"/>
              </w:rPr>
              <w:t xml:space="preserve"> </w:t>
            </w:r>
          </w:p>
          <w:p w:rsidR="0059609C" w:rsidRPr="00B04258" w:rsidRDefault="0059609C" w:rsidP="0059609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9609C" w:rsidRPr="00B04258" w:rsidRDefault="0059609C" w:rsidP="005960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B04258">
              <w:rPr>
                <w:rFonts w:cs="Arial"/>
                <w:b/>
                <w:i/>
                <w:sz w:val="18"/>
                <w:szCs w:val="18"/>
              </w:rPr>
              <w:t xml:space="preserve">Contextualización: </w:t>
            </w:r>
          </w:p>
          <w:p w:rsidR="0059609C" w:rsidRPr="00B04258" w:rsidRDefault="0059609C" w:rsidP="0059609C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</w:p>
          <w:p w:rsidR="00890686" w:rsidRPr="00B04258" w:rsidRDefault="002258A4" w:rsidP="0089068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61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 Visitas guiadas</w:t>
            </w:r>
            <w:r w:rsidR="003856EB" w:rsidRPr="00B04258">
              <w:rPr>
                <w:sz w:val="18"/>
                <w:szCs w:val="18"/>
              </w:rPr>
              <w:t xml:space="preserve"> a lugares donde se realicen exposiciones </w:t>
            </w:r>
            <w:r w:rsidR="00890686" w:rsidRPr="00B04258">
              <w:rPr>
                <w:sz w:val="18"/>
                <w:szCs w:val="18"/>
              </w:rPr>
              <w:t>como la expo maya y la casa de la cultura de esta ciudad</w:t>
            </w:r>
            <w:r w:rsidRPr="00B04258">
              <w:rPr>
                <w:sz w:val="18"/>
                <w:szCs w:val="18"/>
              </w:rPr>
              <w:t>.</w:t>
            </w:r>
          </w:p>
          <w:p w:rsidR="002258A4" w:rsidRPr="00B04258" w:rsidRDefault="00890686" w:rsidP="002258A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61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>Invitar a un experto para que exponga su trabajo y comparta sus conocimientos</w:t>
            </w:r>
            <w:r w:rsidR="00F14547" w:rsidRPr="00B04258">
              <w:rPr>
                <w:sz w:val="18"/>
                <w:szCs w:val="18"/>
              </w:rPr>
              <w:t xml:space="preserve"> sobre tamaños y puntadas diversas.</w:t>
            </w:r>
            <w:r w:rsidRPr="00B04258">
              <w:rPr>
                <w:sz w:val="18"/>
                <w:szCs w:val="18"/>
              </w:rPr>
              <w:t xml:space="preserve"> </w:t>
            </w:r>
          </w:p>
          <w:p w:rsidR="00F14547" w:rsidRPr="00B04258" w:rsidRDefault="00F14547" w:rsidP="00F14547">
            <w:pPr>
              <w:pStyle w:val="Prrafodelista"/>
              <w:autoSpaceDE w:val="0"/>
              <w:autoSpaceDN w:val="0"/>
              <w:adjustRightInd w:val="0"/>
              <w:ind w:left="261"/>
              <w:jc w:val="both"/>
              <w:rPr>
                <w:sz w:val="18"/>
                <w:szCs w:val="18"/>
              </w:rPr>
            </w:pPr>
          </w:p>
          <w:p w:rsidR="0059609C" w:rsidRPr="00B04258" w:rsidRDefault="0059609C" w:rsidP="005960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B04258">
              <w:rPr>
                <w:rFonts w:cs="Arial"/>
                <w:b/>
                <w:i/>
                <w:sz w:val="18"/>
                <w:szCs w:val="18"/>
              </w:rPr>
              <w:t>Teorización:</w:t>
            </w:r>
          </w:p>
          <w:p w:rsidR="0059609C" w:rsidRPr="00B04258" w:rsidRDefault="0059609C" w:rsidP="0059609C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</w:p>
          <w:p w:rsidR="00720B15" w:rsidRPr="00B04258" w:rsidRDefault="00720B15" w:rsidP="00720B15">
            <w:pPr>
              <w:numPr>
                <w:ilvl w:val="0"/>
                <w:numId w:val="10"/>
              </w:numPr>
              <w:tabs>
                <w:tab w:val="num" w:pos="215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El instructor explicará y demostrará el procedimiento de la técnica de urdido de </w:t>
            </w:r>
            <w:r w:rsidR="00F34FA2" w:rsidRPr="00B04258">
              <w:rPr>
                <w:sz w:val="18"/>
                <w:szCs w:val="18"/>
              </w:rPr>
              <w:t>la hamaca de columpio</w:t>
            </w:r>
            <w:r w:rsidRPr="00B04258">
              <w:rPr>
                <w:sz w:val="18"/>
                <w:szCs w:val="18"/>
              </w:rPr>
              <w:t xml:space="preserve"> paso a paso indicándole</w:t>
            </w:r>
            <w:r w:rsidR="007565E8" w:rsidRPr="00B04258">
              <w:rPr>
                <w:sz w:val="18"/>
                <w:szCs w:val="18"/>
              </w:rPr>
              <w:t>s</w:t>
            </w:r>
            <w:r w:rsidRPr="00B04258">
              <w:rPr>
                <w:sz w:val="18"/>
                <w:szCs w:val="18"/>
              </w:rPr>
              <w:t xml:space="preserve"> </w:t>
            </w:r>
            <w:r w:rsidR="007565E8" w:rsidRPr="00B04258">
              <w:rPr>
                <w:sz w:val="18"/>
                <w:szCs w:val="18"/>
              </w:rPr>
              <w:t>cómo</w:t>
            </w:r>
            <w:r w:rsidRPr="00B04258">
              <w:rPr>
                <w:sz w:val="18"/>
                <w:szCs w:val="18"/>
              </w:rPr>
              <w:t xml:space="preserve"> debe iniciar. </w:t>
            </w:r>
          </w:p>
          <w:p w:rsidR="00EC47D0" w:rsidRPr="00B04258" w:rsidRDefault="00EC47D0" w:rsidP="001965D0">
            <w:pPr>
              <w:numPr>
                <w:ilvl w:val="0"/>
                <w:numId w:val="10"/>
              </w:numPr>
              <w:tabs>
                <w:tab w:val="num" w:pos="215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>El instructor sugiere la selección de las puntadas a aplicar.</w:t>
            </w:r>
          </w:p>
          <w:p w:rsidR="00AD2247" w:rsidRPr="00B04258" w:rsidRDefault="00AD2247" w:rsidP="001965D0">
            <w:pPr>
              <w:numPr>
                <w:ilvl w:val="0"/>
                <w:numId w:val="10"/>
              </w:numPr>
              <w:tabs>
                <w:tab w:val="num" w:pos="215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>Explicará y demostrará como ponerle los acabados a los productos terminados.</w:t>
            </w:r>
          </w:p>
          <w:p w:rsidR="009E58C9" w:rsidRPr="00B04258" w:rsidRDefault="009E58C9" w:rsidP="001965D0">
            <w:pPr>
              <w:numPr>
                <w:ilvl w:val="0"/>
                <w:numId w:val="10"/>
              </w:numPr>
              <w:tabs>
                <w:tab w:val="num" w:pos="215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>El instructor explica las variaciones dependiendo los tamaños de los moldes, chico, mediano y grande.</w:t>
            </w:r>
          </w:p>
          <w:p w:rsidR="0059609C" w:rsidRPr="00B04258" w:rsidRDefault="0059609C" w:rsidP="00720B15">
            <w:pPr>
              <w:autoSpaceDE w:val="0"/>
              <w:autoSpaceDN w:val="0"/>
              <w:adjustRightInd w:val="0"/>
              <w:ind w:left="215"/>
              <w:jc w:val="both"/>
              <w:rPr>
                <w:sz w:val="18"/>
                <w:szCs w:val="18"/>
              </w:rPr>
            </w:pPr>
          </w:p>
          <w:p w:rsidR="0059609C" w:rsidRPr="00B04258" w:rsidRDefault="0059609C" w:rsidP="002258A4">
            <w:pPr>
              <w:autoSpaceDE w:val="0"/>
              <w:autoSpaceDN w:val="0"/>
              <w:adjustRightInd w:val="0"/>
              <w:ind w:left="215"/>
              <w:jc w:val="both"/>
              <w:rPr>
                <w:sz w:val="18"/>
                <w:szCs w:val="18"/>
              </w:rPr>
            </w:pPr>
          </w:p>
          <w:p w:rsidR="00B24556" w:rsidRPr="00B04258" w:rsidRDefault="00B24556" w:rsidP="00AD2247">
            <w:pPr>
              <w:autoSpaceDE w:val="0"/>
              <w:autoSpaceDN w:val="0"/>
              <w:adjustRightInd w:val="0"/>
              <w:ind w:left="215"/>
              <w:jc w:val="both"/>
              <w:rPr>
                <w:rFonts w:cs="Arial"/>
                <w:b/>
                <w:i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295F89" w:rsidRPr="00B04258" w:rsidRDefault="00295F89" w:rsidP="00295F89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b/>
                <w:bCs/>
                <w:i/>
                <w:iCs/>
                <w:sz w:val="18"/>
                <w:szCs w:val="18"/>
              </w:rPr>
              <w:t>Instalacio</w:t>
            </w:r>
            <w:r w:rsidRPr="00B04258">
              <w:rPr>
                <w:rFonts w:cs="Arial"/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B04258">
              <w:rPr>
                <w:rFonts w:cs="Arial"/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295F89" w:rsidRPr="00B04258" w:rsidRDefault="00295F89" w:rsidP="00295F89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4" w:line="230" w:lineRule="exact"/>
              <w:ind w:left="283" w:right="118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>Aula-taller de ca</w:t>
            </w:r>
            <w:r w:rsidRPr="00B04258">
              <w:rPr>
                <w:rFonts w:cs="Arial"/>
                <w:spacing w:val="-1"/>
                <w:sz w:val="18"/>
                <w:szCs w:val="18"/>
              </w:rPr>
              <w:t>p</w:t>
            </w:r>
            <w:r w:rsidRPr="00B04258">
              <w:rPr>
                <w:rFonts w:cs="Arial"/>
                <w:sz w:val="18"/>
                <w:szCs w:val="18"/>
              </w:rPr>
              <w:t>acit</w:t>
            </w:r>
            <w:r w:rsidRPr="00B04258">
              <w:rPr>
                <w:rFonts w:cs="Arial"/>
                <w:spacing w:val="-1"/>
                <w:sz w:val="18"/>
                <w:szCs w:val="18"/>
              </w:rPr>
              <w:t>a</w:t>
            </w:r>
            <w:r w:rsidRPr="00B04258">
              <w:rPr>
                <w:rFonts w:cs="Arial"/>
                <w:sz w:val="18"/>
                <w:szCs w:val="18"/>
              </w:rPr>
              <w:t>ci</w:t>
            </w:r>
            <w:r w:rsidRPr="00B04258">
              <w:rPr>
                <w:rFonts w:cs="Arial"/>
                <w:spacing w:val="-1"/>
                <w:sz w:val="18"/>
                <w:szCs w:val="18"/>
              </w:rPr>
              <w:t>ó</w:t>
            </w:r>
            <w:r w:rsidRPr="00B04258">
              <w:rPr>
                <w:rFonts w:cs="Arial"/>
                <w:sz w:val="18"/>
                <w:szCs w:val="18"/>
              </w:rPr>
              <w:t>n.</w:t>
            </w:r>
          </w:p>
          <w:p w:rsidR="00295F89" w:rsidRPr="00B04258" w:rsidRDefault="00295F89" w:rsidP="00295F89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pacing w:val="12"/>
                <w:sz w:val="18"/>
                <w:szCs w:val="18"/>
              </w:rPr>
            </w:pPr>
          </w:p>
          <w:p w:rsidR="00295F89" w:rsidRPr="00B04258" w:rsidRDefault="00295F89" w:rsidP="00295F89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</w:rPr>
            </w:pPr>
          </w:p>
          <w:p w:rsidR="00295F89" w:rsidRPr="00B04258" w:rsidRDefault="00295F89" w:rsidP="00295F89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b/>
                <w:bCs/>
                <w:i/>
                <w:iCs/>
                <w:sz w:val="18"/>
                <w:szCs w:val="18"/>
              </w:rPr>
            </w:pPr>
            <w:r w:rsidRPr="00B04258">
              <w:rPr>
                <w:rFonts w:cs="Arial"/>
                <w:b/>
                <w:bCs/>
                <w:i/>
                <w:iCs/>
                <w:sz w:val="18"/>
                <w:szCs w:val="18"/>
              </w:rPr>
              <w:t>Herramientas :</w:t>
            </w:r>
          </w:p>
          <w:p w:rsidR="00295F89" w:rsidRPr="00B04258" w:rsidRDefault="00295F89" w:rsidP="00295F8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 xml:space="preserve">Bastidores </w:t>
            </w:r>
          </w:p>
          <w:p w:rsidR="00295F89" w:rsidRPr="00B04258" w:rsidRDefault="00295F89" w:rsidP="00295F8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>Aguja para urdir</w:t>
            </w:r>
          </w:p>
          <w:p w:rsidR="00295F89" w:rsidRPr="00B04258" w:rsidRDefault="00295F89" w:rsidP="00295F8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 xml:space="preserve">Molde para la hamaca de columpio </w:t>
            </w:r>
          </w:p>
          <w:p w:rsidR="00295F89" w:rsidRPr="00B04258" w:rsidRDefault="00295F89" w:rsidP="00295F8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18"/>
                <w:szCs w:val="18"/>
              </w:rPr>
            </w:pPr>
          </w:p>
          <w:p w:rsidR="00295F89" w:rsidRPr="00B04258" w:rsidRDefault="00295F89" w:rsidP="00295F8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18"/>
                <w:szCs w:val="18"/>
              </w:rPr>
            </w:pPr>
          </w:p>
          <w:p w:rsidR="00295F89" w:rsidRPr="00B04258" w:rsidRDefault="00295F89" w:rsidP="00295F8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" w:right="121"/>
              <w:jc w:val="both"/>
              <w:rPr>
                <w:rFonts w:cs="Arial"/>
                <w:b/>
                <w:i/>
                <w:sz w:val="18"/>
                <w:szCs w:val="18"/>
              </w:rPr>
            </w:pPr>
            <w:r w:rsidRPr="00B04258">
              <w:rPr>
                <w:rFonts w:cs="Arial"/>
                <w:b/>
                <w:i/>
                <w:sz w:val="18"/>
                <w:szCs w:val="18"/>
              </w:rPr>
              <w:t>Insumos</w:t>
            </w:r>
          </w:p>
          <w:p w:rsidR="00295F89" w:rsidRPr="00B04258" w:rsidRDefault="00295F89" w:rsidP="00295F89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257" w:right="121" w:hanging="258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 xml:space="preserve">Hilo de 3 elefantes de distintos colores. </w:t>
            </w:r>
          </w:p>
          <w:p w:rsidR="00B24556" w:rsidRPr="00B04258" w:rsidRDefault="00295F89" w:rsidP="00295F89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 xml:space="preserve">Hilo de piola 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472003" w:rsidRPr="00B04258" w:rsidRDefault="00472003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</w:p>
          <w:p w:rsidR="00472003" w:rsidRPr="00B04258" w:rsidRDefault="00472003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B04258">
              <w:rPr>
                <w:rFonts w:cs="Arial"/>
                <w:b/>
                <w:sz w:val="18"/>
                <w:szCs w:val="18"/>
              </w:rPr>
              <w:t>Evaluación formativa:</w:t>
            </w:r>
          </w:p>
          <w:p w:rsidR="00472003" w:rsidRPr="00B04258" w:rsidRDefault="00472003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</w:p>
          <w:p w:rsidR="00472003" w:rsidRPr="00B04258" w:rsidRDefault="00472003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 xml:space="preserve">Realizar los ejercicios prácticos de </w:t>
            </w:r>
            <w:r w:rsidR="00295F89" w:rsidRPr="00B04258">
              <w:rPr>
                <w:rFonts w:cs="Arial"/>
                <w:sz w:val="18"/>
                <w:szCs w:val="18"/>
              </w:rPr>
              <w:t xml:space="preserve">urdir el cuerpo, los braxos y los acabados. </w:t>
            </w:r>
            <w:r w:rsidRPr="00B04258">
              <w:rPr>
                <w:rFonts w:cs="Arial"/>
                <w:sz w:val="18"/>
                <w:szCs w:val="18"/>
              </w:rPr>
              <w:t>Guía de observación.</w:t>
            </w:r>
          </w:p>
          <w:p w:rsidR="0081632C" w:rsidRPr="00B04258" w:rsidRDefault="0081632C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</w:p>
          <w:p w:rsidR="0081632C" w:rsidRPr="00B04258" w:rsidRDefault="0081632C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0425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81632C" w:rsidRPr="00B04258" w:rsidRDefault="0081632C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</w:p>
          <w:p w:rsidR="0081632C" w:rsidRPr="00B04258" w:rsidRDefault="0081632C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>Exposición de los artículos terminados.</w:t>
            </w:r>
          </w:p>
          <w:p w:rsidR="0081632C" w:rsidRPr="00B04258" w:rsidRDefault="0081632C" w:rsidP="0047200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B04258">
              <w:rPr>
                <w:rFonts w:cs="Arial"/>
                <w:sz w:val="18"/>
                <w:szCs w:val="18"/>
              </w:rPr>
              <w:t>Lista de cotejo.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24556" w:rsidRDefault="00B24556" w:rsidP="00E31607">
            <w:pPr>
              <w:jc w:val="center"/>
              <w:rPr>
                <w:lang w:val="es-ES_tradnl"/>
              </w:rPr>
            </w:pPr>
          </w:p>
          <w:p w:rsidR="00B24556" w:rsidRPr="00153C0B" w:rsidRDefault="00365214" w:rsidP="00E31607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70 </w:t>
            </w:r>
            <w:r w:rsidR="00D272CD" w:rsidRPr="00153C0B">
              <w:rPr>
                <w:sz w:val="20"/>
                <w:lang w:val="es-ES_tradnl"/>
              </w:rPr>
              <w:t xml:space="preserve">horas </w:t>
            </w:r>
          </w:p>
          <w:p w:rsidR="00B24556" w:rsidRDefault="00B24556" w:rsidP="00E31607">
            <w:pPr>
              <w:jc w:val="center"/>
              <w:rPr>
                <w:lang w:val="es-ES_tradnl"/>
              </w:rPr>
            </w:pPr>
          </w:p>
          <w:p w:rsidR="00B24556" w:rsidRDefault="00B24556" w:rsidP="00E31607">
            <w:pPr>
              <w:jc w:val="center"/>
              <w:rPr>
                <w:lang w:val="es-ES_tradnl"/>
              </w:rPr>
            </w:pPr>
          </w:p>
          <w:p w:rsidR="00B24556" w:rsidRDefault="00B24556" w:rsidP="00E31607">
            <w:pPr>
              <w:jc w:val="center"/>
              <w:rPr>
                <w:lang w:val="es-ES_tradnl"/>
              </w:rPr>
            </w:pPr>
          </w:p>
          <w:p w:rsidR="00B24556" w:rsidRDefault="00B24556" w:rsidP="00E31607">
            <w:pPr>
              <w:jc w:val="center"/>
              <w:rPr>
                <w:lang w:val="es-ES_tradnl"/>
              </w:rPr>
            </w:pPr>
          </w:p>
        </w:tc>
      </w:tr>
    </w:tbl>
    <w:p w:rsidR="00720B15" w:rsidRDefault="00720B15" w:rsidP="00220C8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20C84" w:rsidRDefault="00220C84" w:rsidP="00220C8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220C84" w:rsidRDefault="00220C84" w:rsidP="00220C84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263B94" w:rsidTr="00D272CD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263B94" w:rsidRDefault="00263B94" w:rsidP="00263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263B94" w:rsidRPr="00263B94" w:rsidRDefault="00263B94" w:rsidP="00263B94">
            <w:pPr>
              <w:pStyle w:val="Prrafodelista"/>
              <w:numPr>
                <w:ilvl w:val="0"/>
                <w:numId w:val="2"/>
              </w:numPr>
              <w:rPr>
                <w:b/>
                <w:szCs w:val="24"/>
                <w:lang w:val="es-ES_tradnl"/>
              </w:rPr>
            </w:pPr>
            <w:r w:rsidRPr="00263B94">
              <w:rPr>
                <w:rFonts w:cs="Arial"/>
                <w:b/>
                <w:szCs w:val="24"/>
                <w:lang w:val="es-ES_tradnl"/>
              </w:rPr>
              <w:t>PROCEDIMIENTO DEL URDIDO DE HAMACA DE COLUMPIO</w:t>
            </w:r>
          </w:p>
        </w:tc>
      </w:tr>
      <w:tr w:rsidR="00263B94" w:rsidTr="00D272CD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263B94" w:rsidRDefault="00263B94" w:rsidP="00263B9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263B94" w:rsidRDefault="00263B94" w:rsidP="00263B94">
            <w:pPr>
              <w:rPr>
                <w:b/>
                <w:sz w:val="6"/>
                <w:lang w:val="es-ES_tradnl"/>
              </w:rPr>
            </w:pPr>
          </w:p>
        </w:tc>
      </w:tr>
      <w:tr w:rsidR="00263B94" w:rsidTr="00D272CD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263B94" w:rsidRDefault="00263B94" w:rsidP="00263B9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263B94" w:rsidRPr="00C04AF6" w:rsidRDefault="00263B94" w:rsidP="00263B94">
            <w:pPr>
              <w:rPr>
                <w:lang w:val="es-ES_tradnl"/>
              </w:rPr>
            </w:pPr>
            <w:r w:rsidRPr="00D272CD">
              <w:rPr>
                <w:sz w:val="20"/>
                <w:lang w:val="es-ES_tradnl"/>
              </w:rPr>
              <w:t xml:space="preserve">Al finalizar la unidad </w:t>
            </w:r>
            <w:r>
              <w:rPr>
                <w:sz w:val="20"/>
                <w:lang w:val="es-ES_tradnl"/>
              </w:rPr>
              <w:t>los</w:t>
            </w:r>
            <w:r w:rsidRPr="00D272CD">
              <w:rPr>
                <w:sz w:val="20"/>
                <w:lang w:val="es-ES_tradnl"/>
              </w:rPr>
              <w:t xml:space="preserve"> capacitando</w:t>
            </w:r>
            <w:r>
              <w:rPr>
                <w:sz w:val="20"/>
                <w:lang w:val="es-ES_tradnl"/>
              </w:rPr>
              <w:t>s serán</w:t>
            </w:r>
            <w:r w:rsidRPr="00D272CD">
              <w:rPr>
                <w:sz w:val="20"/>
                <w:lang w:val="es-ES_tradnl"/>
              </w:rPr>
              <w:t xml:space="preserve"> </w:t>
            </w:r>
            <w:r>
              <w:rPr>
                <w:sz w:val="20"/>
                <w:lang w:val="es-ES_tradnl"/>
              </w:rPr>
              <w:t>capaces</w:t>
            </w:r>
            <w:r w:rsidRPr="00D272CD">
              <w:rPr>
                <w:sz w:val="20"/>
                <w:lang w:val="es-ES_tradnl"/>
              </w:rPr>
              <w:t xml:space="preserve"> de urdir </w:t>
            </w:r>
            <w:r>
              <w:rPr>
                <w:sz w:val="20"/>
                <w:lang w:val="es-ES_tradnl"/>
              </w:rPr>
              <w:t xml:space="preserve">sin ayuda las hamacas de columpio </w:t>
            </w:r>
            <w:r w:rsidRPr="00D272CD">
              <w:rPr>
                <w:sz w:val="20"/>
                <w:lang w:val="es-ES_tradnl"/>
              </w:rPr>
              <w:t>utilizando las distintas técnicas</w:t>
            </w:r>
            <w:r>
              <w:rPr>
                <w:sz w:val="20"/>
                <w:lang w:val="es-ES_tradnl"/>
              </w:rPr>
              <w:t xml:space="preserve"> existentes,</w:t>
            </w:r>
            <w:r w:rsidRPr="00776377">
              <w:rPr>
                <w:sz w:val="20"/>
                <w:lang w:val="es-ES_tradnl"/>
              </w:rPr>
              <w:t xml:space="preserve"> siguiendo las medidas de seguridad e higiene en el trabajo.</w:t>
            </w:r>
          </w:p>
        </w:tc>
      </w:tr>
      <w:tr w:rsidR="00263B94" w:rsidTr="00F239C8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263B94" w:rsidRDefault="00263B94" w:rsidP="00263B9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263B94" w:rsidRPr="00263B94" w:rsidRDefault="00263B94" w:rsidP="00263B94">
            <w:pPr>
              <w:rPr>
                <w:b/>
                <w:szCs w:val="24"/>
                <w:lang w:val="es-ES_tradnl"/>
              </w:rPr>
            </w:pPr>
          </w:p>
        </w:tc>
      </w:tr>
      <w:tr w:rsidR="00220C84" w:rsidTr="00D272CD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20C84" w:rsidRDefault="00220C84" w:rsidP="00E31607">
            <w:pPr>
              <w:pStyle w:val="Ttulo4"/>
            </w:pPr>
          </w:p>
          <w:p w:rsidR="00220C84" w:rsidRDefault="00220C84" w:rsidP="00E31607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20C84" w:rsidRDefault="00220C84" w:rsidP="00E31607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20C84" w:rsidRDefault="00220C84" w:rsidP="00E3160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20C84" w:rsidRDefault="00220C84" w:rsidP="00E3160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20C84" w:rsidRDefault="00220C84" w:rsidP="00E3160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220C84" w:rsidTr="00D272CD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D272CD" w:rsidRPr="00454A7F" w:rsidRDefault="00D272CD" w:rsidP="003A7EAD">
            <w:pPr>
              <w:jc w:val="both"/>
              <w:rPr>
                <w:b/>
                <w:sz w:val="20"/>
                <w:lang w:val="es-ES_tradnl"/>
              </w:rPr>
            </w:pPr>
            <w:r w:rsidRPr="00454A7F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49154A" w:rsidRDefault="0049154A" w:rsidP="0049154A">
            <w:pPr>
              <w:tabs>
                <w:tab w:val="left" w:pos="119"/>
                <w:tab w:val="left" w:pos="403"/>
              </w:tabs>
              <w:jc w:val="both"/>
              <w:rPr>
                <w:rFonts w:cs="Arial"/>
                <w:sz w:val="20"/>
              </w:rPr>
            </w:pPr>
          </w:p>
          <w:p w:rsidR="0049154A" w:rsidRPr="00B04258" w:rsidRDefault="0049154A" w:rsidP="0049154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B04258">
              <w:rPr>
                <w:rFonts w:cs="Arial"/>
                <w:b/>
                <w:i/>
                <w:sz w:val="18"/>
                <w:szCs w:val="18"/>
              </w:rPr>
              <w:t>Ejercitación:</w:t>
            </w:r>
          </w:p>
          <w:p w:rsidR="0049154A" w:rsidRPr="00B04258" w:rsidRDefault="0049154A" w:rsidP="0049154A">
            <w:pPr>
              <w:autoSpaceDE w:val="0"/>
              <w:autoSpaceDN w:val="0"/>
              <w:adjustRightInd w:val="0"/>
              <w:ind w:left="215"/>
              <w:jc w:val="both"/>
              <w:rPr>
                <w:sz w:val="18"/>
                <w:szCs w:val="18"/>
              </w:rPr>
            </w:pPr>
          </w:p>
          <w:p w:rsidR="000F44AE" w:rsidRPr="00B04258" w:rsidRDefault="00720B15" w:rsidP="00720B15">
            <w:pPr>
              <w:numPr>
                <w:ilvl w:val="0"/>
                <w:numId w:val="16"/>
              </w:numPr>
              <w:tabs>
                <w:tab w:val="clear" w:pos="1502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El capacitando procederá a iniciar con el urdido </w:t>
            </w:r>
            <w:r w:rsidR="000F44AE" w:rsidRPr="00B04258">
              <w:rPr>
                <w:sz w:val="18"/>
                <w:szCs w:val="18"/>
              </w:rPr>
              <w:t>de la hamaca de columpio.</w:t>
            </w:r>
          </w:p>
          <w:p w:rsidR="00720B15" w:rsidRPr="00B04258" w:rsidRDefault="000F44AE" w:rsidP="00720B15">
            <w:pPr>
              <w:numPr>
                <w:ilvl w:val="0"/>
                <w:numId w:val="16"/>
              </w:numPr>
              <w:tabs>
                <w:tab w:val="clear" w:pos="1502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El capacitando selecciona el tipo de </w:t>
            </w:r>
            <w:r w:rsidR="004073BD" w:rsidRPr="00B04258">
              <w:rPr>
                <w:sz w:val="18"/>
                <w:szCs w:val="18"/>
              </w:rPr>
              <w:t>puntadas que aplicará.</w:t>
            </w:r>
            <w:r w:rsidR="00720B15" w:rsidRPr="00B04258">
              <w:rPr>
                <w:sz w:val="18"/>
                <w:szCs w:val="18"/>
              </w:rPr>
              <w:t xml:space="preserve"> </w:t>
            </w:r>
          </w:p>
          <w:p w:rsidR="00D613B6" w:rsidRPr="00B04258" w:rsidRDefault="00720B15" w:rsidP="00720B15">
            <w:pPr>
              <w:numPr>
                <w:ilvl w:val="0"/>
                <w:numId w:val="16"/>
              </w:numPr>
              <w:tabs>
                <w:tab w:val="clear" w:pos="1502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El capacitando pondrá los hilos en </w:t>
            </w:r>
            <w:r w:rsidR="00D613B6" w:rsidRPr="00B04258">
              <w:rPr>
                <w:sz w:val="18"/>
                <w:szCs w:val="18"/>
              </w:rPr>
              <w:t xml:space="preserve">el molde. </w:t>
            </w:r>
          </w:p>
          <w:p w:rsidR="00720B15" w:rsidRPr="00B04258" w:rsidRDefault="00720B15" w:rsidP="00720B15">
            <w:pPr>
              <w:numPr>
                <w:ilvl w:val="0"/>
                <w:numId w:val="16"/>
              </w:numPr>
              <w:tabs>
                <w:tab w:val="clear" w:pos="1502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 xml:space="preserve"> </w:t>
            </w:r>
            <w:r w:rsidR="00303DF3" w:rsidRPr="00B04258">
              <w:rPr>
                <w:sz w:val="18"/>
                <w:szCs w:val="18"/>
              </w:rPr>
              <w:t>Aplicará los acabados cuidando la calidad de los productos.</w:t>
            </w:r>
          </w:p>
          <w:p w:rsidR="00F25195" w:rsidRPr="00B04258" w:rsidRDefault="0081632C" w:rsidP="00720B15">
            <w:pPr>
              <w:numPr>
                <w:ilvl w:val="0"/>
                <w:numId w:val="16"/>
              </w:numPr>
              <w:tabs>
                <w:tab w:val="clear" w:pos="1502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>Sacar el presupuesto de los artículos elaborados.</w:t>
            </w:r>
          </w:p>
          <w:p w:rsidR="00666BD0" w:rsidRPr="00B04258" w:rsidRDefault="00666BD0" w:rsidP="00720B15">
            <w:pPr>
              <w:numPr>
                <w:ilvl w:val="0"/>
                <w:numId w:val="16"/>
              </w:numPr>
              <w:tabs>
                <w:tab w:val="clear" w:pos="1502"/>
              </w:tabs>
              <w:autoSpaceDE w:val="0"/>
              <w:autoSpaceDN w:val="0"/>
              <w:adjustRightInd w:val="0"/>
              <w:ind w:left="215" w:hanging="142"/>
              <w:jc w:val="both"/>
              <w:rPr>
                <w:sz w:val="18"/>
                <w:szCs w:val="18"/>
              </w:rPr>
            </w:pPr>
            <w:r w:rsidRPr="00B04258">
              <w:rPr>
                <w:sz w:val="18"/>
                <w:szCs w:val="18"/>
              </w:rPr>
              <w:t>Los capacitando elaborarán 3 hamacas de diferente tamaño, chica, mediana, grande.</w:t>
            </w:r>
          </w:p>
          <w:p w:rsidR="0049154A" w:rsidRPr="00B04258" w:rsidRDefault="0049154A" w:rsidP="0049154A">
            <w:pPr>
              <w:tabs>
                <w:tab w:val="left" w:pos="119"/>
                <w:tab w:val="left" w:pos="403"/>
              </w:tabs>
              <w:jc w:val="both"/>
              <w:rPr>
                <w:rFonts w:cs="Arial"/>
                <w:sz w:val="18"/>
                <w:szCs w:val="18"/>
              </w:rPr>
            </w:pPr>
          </w:p>
          <w:p w:rsidR="0049154A" w:rsidRPr="00B04258" w:rsidRDefault="0049154A" w:rsidP="0049154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B04258">
              <w:rPr>
                <w:rFonts w:cs="Arial"/>
                <w:b/>
                <w:i/>
                <w:sz w:val="18"/>
                <w:szCs w:val="18"/>
              </w:rPr>
              <w:t>Reflexión:</w:t>
            </w:r>
          </w:p>
          <w:p w:rsidR="0049154A" w:rsidRPr="00B04258" w:rsidRDefault="0049154A" w:rsidP="0049154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0"/>
              <w:rPr>
                <w:rFonts w:cs="Arial"/>
                <w:b/>
                <w:i/>
                <w:sz w:val="18"/>
                <w:szCs w:val="18"/>
              </w:rPr>
            </w:pPr>
          </w:p>
          <w:p w:rsidR="0049154A" w:rsidRPr="00757760" w:rsidRDefault="0049154A" w:rsidP="001A1F17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 w:rsidRPr="00B04258">
              <w:rPr>
                <w:sz w:val="18"/>
                <w:szCs w:val="18"/>
              </w:rPr>
              <w:t>Realizar un análisis acerca del grado de avance en cada alumna, siguiendo su diseño como guía para la retroalimentación.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220C84" w:rsidRPr="00E01B6B" w:rsidRDefault="00220C84" w:rsidP="00472003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57" w:right="121"/>
              <w:jc w:val="both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220C84" w:rsidRDefault="00220C84" w:rsidP="00E3160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5E37C0" w:rsidRPr="005E37C0" w:rsidRDefault="005E37C0" w:rsidP="0016042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20C84" w:rsidRDefault="00220C84" w:rsidP="00E31607">
            <w:pPr>
              <w:jc w:val="center"/>
              <w:rPr>
                <w:lang w:val="es-ES_tradnl"/>
              </w:rPr>
            </w:pPr>
          </w:p>
          <w:p w:rsidR="00220C84" w:rsidRDefault="00220C84" w:rsidP="00E31607">
            <w:pPr>
              <w:jc w:val="center"/>
              <w:rPr>
                <w:lang w:val="es-ES_tradnl"/>
              </w:rPr>
            </w:pPr>
          </w:p>
          <w:p w:rsidR="00220C84" w:rsidRDefault="00220C84" w:rsidP="00E31607">
            <w:pPr>
              <w:jc w:val="center"/>
              <w:rPr>
                <w:lang w:val="es-ES_tradnl"/>
              </w:rPr>
            </w:pPr>
          </w:p>
          <w:p w:rsidR="00220C84" w:rsidRDefault="00220C84" w:rsidP="00E31607">
            <w:pPr>
              <w:jc w:val="center"/>
              <w:rPr>
                <w:lang w:val="es-ES_tradnl"/>
              </w:rPr>
            </w:pPr>
          </w:p>
          <w:p w:rsidR="00220C84" w:rsidRDefault="00220C84" w:rsidP="00E31607">
            <w:pPr>
              <w:jc w:val="center"/>
              <w:rPr>
                <w:lang w:val="es-ES_tradnl"/>
              </w:rPr>
            </w:pPr>
          </w:p>
          <w:p w:rsidR="00220C84" w:rsidRDefault="00220C84" w:rsidP="00E31607">
            <w:pPr>
              <w:jc w:val="center"/>
              <w:rPr>
                <w:lang w:val="es-ES_tradnl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1F75A6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D4CD2" w:rsidTr="001F75A6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D4CD2" w:rsidRDefault="001F7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D4CD2" w:rsidRDefault="0087450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D4CD2" w:rsidRDefault="0087450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D4CD2" w:rsidRDefault="00647E52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D4CD2" w:rsidRDefault="001F7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7737E2" w:rsidTr="001F75A6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7737E2" w:rsidRDefault="001F7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7737E2" w:rsidRDefault="0087450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7737E2" w:rsidRDefault="0087450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12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7737E2" w:rsidRDefault="00647E52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7737E2" w:rsidRDefault="001F75A6" w:rsidP="001E18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56</w:t>
            </w:r>
          </w:p>
        </w:tc>
      </w:tr>
      <w:tr w:rsidR="00CD4938" w:rsidTr="001F75A6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647E52" w:rsidP="00915B2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647E52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12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4A22C9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80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4A22C9" w:rsidP="007432D5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64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Pr="004B61AD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3A2480" w:rsidRPr="004B61AD" w:rsidRDefault="003A2480" w:rsidP="000B6FD7">
            <w:pPr>
              <w:spacing w:line="360" w:lineRule="auto"/>
              <w:ind w:left="780" w:right="922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D4938" w:rsidRDefault="00166515" w:rsidP="00915B23">
            <w:pPr>
              <w:spacing w:line="360" w:lineRule="auto"/>
              <w:ind w:left="780" w:right="922"/>
              <w:rPr>
                <w:lang w:val="es-MX"/>
              </w:rPr>
            </w:pPr>
            <w:r w:rsidRPr="00166515">
              <w:rPr>
                <w:lang w:val="es-MX"/>
              </w:rPr>
              <w:t>Programa de extensión “Urdido de Hamaca” 40 horas. ICATQR</w:t>
            </w:r>
          </w:p>
          <w:p w:rsidR="0059301D" w:rsidRDefault="00A90102" w:rsidP="00915B23">
            <w:pPr>
              <w:spacing w:line="360" w:lineRule="auto"/>
              <w:ind w:left="780" w:right="922"/>
              <w:rPr>
                <w:lang w:val="es-MX"/>
              </w:rPr>
            </w:pPr>
            <w:r>
              <w:rPr>
                <w:lang w:val="es-MX"/>
              </w:rPr>
              <w:t>Programa de extensión: “Urdido de hamaca con letras” ICATQR</w:t>
            </w:r>
          </w:p>
          <w:p w:rsidR="006A5172" w:rsidRDefault="006A5172" w:rsidP="00915B23">
            <w:pPr>
              <w:spacing w:line="360" w:lineRule="auto"/>
              <w:ind w:left="780" w:right="922"/>
              <w:rPr>
                <w:lang w:val="es-MX"/>
              </w:rPr>
            </w:pPr>
            <w:r>
              <w:rPr>
                <w:lang w:val="es-MX"/>
              </w:rPr>
              <w:t>Programa de extensión: “Urdido de bolsas y banquillos” ICATQR</w:t>
            </w:r>
          </w:p>
          <w:p w:rsidR="00A90102" w:rsidRDefault="00A90102" w:rsidP="00915B23">
            <w:pPr>
              <w:spacing w:line="360" w:lineRule="auto"/>
              <w:ind w:left="780" w:right="922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48706D" w:rsidRDefault="0056322A" w:rsidP="00915B23">
            <w:pPr>
              <w:spacing w:line="360" w:lineRule="auto"/>
              <w:ind w:left="780" w:right="922"/>
              <w:rPr>
                <w:lang w:val="es-MX"/>
              </w:rPr>
            </w:pPr>
            <w:hyperlink r:id="rId9" w:history="1">
              <w:r w:rsidR="0048706D" w:rsidRPr="009D0F70">
                <w:rPr>
                  <w:rStyle w:val="Hipervnculo"/>
                  <w:lang w:val="es-MX"/>
                </w:rPr>
                <w:t>http://lzcaldia.wordpress.com/2011/01/15/hamaca-expresion-artesanal-de-costa/</w:t>
              </w:r>
            </w:hyperlink>
          </w:p>
          <w:p w:rsidR="0048706D" w:rsidRDefault="0056322A" w:rsidP="00915B23">
            <w:pPr>
              <w:spacing w:line="360" w:lineRule="auto"/>
              <w:ind w:left="780" w:right="922"/>
              <w:rPr>
                <w:lang w:val="es-MX"/>
              </w:rPr>
            </w:pPr>
            <w:hyperlink r:id="rId10" w:history="1">
              <w:r w:rsidR="0048706D" w:rsidRPr="009D0F70">
                <w:rPr>
                  <w:rStyle w:val="Hipervnculo"/>
                  <w:lang w:val="es-MX"/>
                </w:rPr>
                <w:t>http://www.youtube.com/watch?feature=endscreen&amp;NR=1&amp;v=op-5r5YumhM</w:t>
              </w:r>
            </w:hyperlink>
          </w:p>
          <w:p w:rsidR="0048706D" w:rsidRDefault="0056322A" w:rsidP="00915B23">
            <w:pPr>
              <w:spacing w:line="360" w:lineRule="auto"/>
              <w:ind w:left="780" w:right="922"/>
              <w:rPr>
                <w:rStyle w:val="Hipervnculo"/>
                <w:lang w:val="es-MX"/>
              </w:rPr>
            </w:pPr>
            <w:hyperlink r:id="rId11" w:history="1">
              <w:r w:rsidR="009B3A6F" w:rsidRPr="002856A1">
                <w:rPr>
                  <w:rStyle w:val="Hipervnculo"/>
                  <w:lang w:val="es-MX"/>
                </w:rPr>
                <w:t>http://www.tallermaya.org/tecnicas/urdido-de-hamaca</w:t>
              </w:r>
            </w:hyperlink>
          </w:p>
          <w:p w:rsidR="009B3A6F" w:rsidRDefault="0056322A" w:rsidP="006A5172">
            <w:pPr>
              <w:spacing w:line="360" w:lineRule="auto"/>
              <w:ind w:left="780" w:right="922"/>
              <w:rPr>
                <w:lang w:val="es-MX"/>
              </w:rPr>
            </w:pPr>
            <w:hyperlink r:id="rId12" w:history="1">
              <w:r w:rsidR="006A5172" w:rsidRPr="00C267F5">
                <w:rPr>
                  <w:rStyle w:val="Hipervnculo"/>
                  <w:lang w:val="es-MX"/>
                </w:rPr>
                <w:t>https://www.google.com.mx/search?q=HAMACA+DE+COLUMPIO</w:t>
              </w:r>
            </w:hyperlink>
          </w:p>
          <w:p w:rsidR="006A5172" w:rsidRPr="00166515" w:rsidRDefault="006A5172" w:rsidP="006A5172">
            <w:pPr>
              <w:spacing w:line="360" w:lineRule="auto"/>
              <w:ind w:left="780" w:right="922"/>
              <w:rPr>
                <w:lang w:val="es-MX"/>
              </w:rPr>
            </w:pPr>
          </w:p>
        </w:tc>
      </w:tr>
    </w:tbl>
    <w:p w:rsidR="00CD4938" w:rsidRPr="004B61AD" w:rsidRDefault="00CD4938" w:rsidP="00CD4938">
      <w:pPr>
        <w:jc w:val="center"/>
        <w:rPr>
          <w:b/>
          <w:lang w:val="es-MX"/>
        </w:rPr>
      </w:pPr>
    </w:p>
    <w:p w:rsidR="00CD4938" w:rsidRPr="004B61AD" w:rsidRDefault="00CD4938" w:rsidP="00CD4938">
      <w:pPr>
        <w:jc w:val="center"/>
        <w:rPr>
          <w:b/>
          <w:lang w:val="es-MX"/>
        </w:rPr>
      </w:pPr>
      <w:r w:rsidRPr="004B61AD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254BC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915B23" w:rsidRDefault="00915B23" w:rsidP="00254BC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915B23" w:rsidRDefault="00915B23" w:rsidP="00254BC3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ICAT UC-134</w:t>
            </w:r>
          </w:p>
          <w:p w:rsidR="00915B23" w:rsidRPr="007935CD" w:rsidRDefault="00915B23" w:rsidP="00915B23">
            <w:pPr>
              <w:jc w:val="both"/>
              <w:rPr>
                <w:rFonts w:ascii="Arial Rounded MT Bold" w:hAnsi="Arial Rounded MT Bold"/>
                <w:sz w:val="28"/>
              </w:rPr>
            </w:pPr>
          </w:p>
          <w:p w:rsidR="00915B23" w:rsidRPr="00D9006F" w:rsidRDefault="00915B23" w:rsidP="00915B23">
            <w:pPr>
              <w:jc w:val="center"/>
              <w:rPr>
                <w:rFonts w:ascii="Arial Rounded MT Bold" w:hAnsi="Arial Rounded MT Bold"/>
                <w:sz w:val="28"/>
              </w:rPr>
            </w:pPr>
            <w:r w:rsidRPr="00D9006F">
              <w:rPr>
                <w:rFonts w:ascii="Arial Rounded MT Bold" w:hAnsi="Arial Rounded MT Bold"/>
                <w:sz w:val="28"/>
              </w:rPr>
              <w:t>ELABORÓ:</w:t>
            </w:r>
          </w:p>
          <w:p w:rsidR="00915B23" w:rsidRDefault="00915B23" w:rsidP="00915B23">
            <w:pPr>
              <w:jc w:val="center"/>
              <w:rPr>
                <w:rFonts w:ascii="Arial Rounded MT Bold" w:hAnsi="Arial Rounded MT Bold"/>
                <w:sz w:val="28"/>
              </w:rPr>
            </w:pPr>
            <w:r w:rsidRPr="00D9006F">
              <w:rPr>
                <w:rFonts w:ascii="Arial Rounded MT Bold" w:hAnsi="Arial Rounded MT Bold"/>
                <w:sz w:val="28"/>
              </w:rPr>
              <w:t>INSTRUCTORA:</w:t>
            </w:r>
            <w:r>
              <w:rPr>
                <w:rFonts w:ascii="Arial Rounded MT Bold" w:hAnsi="Arial Rounded MT Bold"/>
                <w:sz w:val="28"/>
              </w:rPr>
              <w:t xml:space="preserve"> Ramona Puc </w:t>
            </w:r>
            <w:r w:rsidR="000A6155">
              <w:rPr>
                <w:rFonts w:ascii="Arial Rounded MT Bold" w:hAnsi="Arial Rounded MT Bold"/>
                <w:sz w:val="28"/>
              </w:rPr>
              <w:t>Cocom</w:t>
            </w:r>
          </w:p>
          <w:p w:rsidR="006152DF" w:rsidRDefault="006152DF" w:rsidP="00915B23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Con la colaboración de la Lic. Saydi Lucelly Cimé Kú, </w:t>
            </w:r>
          </w:p>
          <w:p w:rsidR="006152DF" w:rsidRDefault="006152DF" w:rsidP="00915B23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Jefa del área de capacitación Unidad 134 FCP</w:t>
            </w:r>
          </w:p>
          <w:p w:rsidR="00CD4938" w:rsidRDefault="00CD4938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48706D" w:rsidRDefault="0048706D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  <w:p w:rsidR="0048706D" w:rsidRDefault="0048706D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</w:t>
            </w:r>
          </w:p>
          <w:p w:rsidR="0048706D" w:rsidRPr="000B6FD7" w:rsidRDefault="00254BC3" w:rsidP="00515004">
            <w:pPr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M.E. Julia Eleni Padilla Ledesma 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5A7825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94" w:rsidRDefault="00544D94" w:rsidP="005A7825">
      <w:r>
        <w:separator/>
      </w:r>
    </w:p>
  </w:endnote>
  <w:endnote w:type="continuationSeparator" w:id="0">
    <w:p w:rsidR="00544D94" w:rsidRDefault="00544D94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94" w:rsidRDefault="00544D94" w:rsidP="005A7825">
      <w:r>
        <w:separator/>
      </w:r>
    </w:p>
  </w:footnote>
  <w:footnote w:type="continuationSeparator" w:id="0">
    <w:p w:rsidR="00544D94" w:rsidRDefault="00544D94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7340"/>
    <w:multiLevelType w:val="hybridMultilevel"/>
    <w:tmpl w:val="7C88DC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76131"/>
    <w:multiLevelType w:val="hybridMultilevel"/>
    <w:tmpl w:val="DC486D52"/>
    <w:lvl w:ilvl="0" w:tplc="1B4C8FDC">
      <w:start w:val="1"/>
      <w:numFmt w:val="bullet"/>
      <w:lvlText w:val=""/>
      <w:lvlJc w:val="left"/>
      <w:pPr>
        <w:ind w:left="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">
    <w:nsid w:val="12C0088E"/>
    <w:multiLevelType w:val="hybridMultilevel"/>
    <w:tmpl w:val="C3902128"/>
    <w:lvl w:ilvl="0" w:tplc="BE16F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172E1"/>
    <w:multiLevelType w:val="hybridMultilevel"/>
    <w:tmpl w:val="3D10E87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C0369"/>
    <w:multiLevelType w:val="hybridMultilevel"/>
    <w:tmpl w:val="6EFAFE7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6">
    <w:nsid w:val="26484E3B"/>
    <w:multiLevelType w:val="hybridMultilevel"/>
    <w:tmpl w:val="3D0086E0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7265FF"/>
    <w:multiLevelType w:val="hybridMultilevel"/>
    <w:tmpl w:val="8062B69C"/>
    <w:lvl w:ilvl="0" w:tplc="BE16F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B6FF0"/>
    <w:multiLevelType w:val="hybridMultilevel"/>
    <w:tmpl w:val="64989028"/>
    <w:lvl w:ilvl="0" w:tplc="1B4C8FDC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36602DEA"/>
    <w:multiLevelType w:val="hybridMultilevel"/>
    <w:tmpl w:val="EDC08EA6"/>
    <w:lvl w:ilvl="0" w:tplc="BE16F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7F80"/>
    <w:multiLevelType w:val="hybridMultilevel"/>
    <w:tmpl w:val="4E44DFF2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87EBA"/>
    <w:multiLevelType w:val="multilevel"/>
    <w:tmpl w:val="6114B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5F21BFF"/>
    <w:multiLevelType w:val="hybridMultilevel"/>
    <w:tmpl w:val="626AFB82"/>
    <w:lvl w:ilvl="0" w:tplc="BE16F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33DE8"/>
    <w:multiLevelType w:val="hybridMultilevel"/>
    <w:tmpl w:val="5368538E"/>
    <w:lvl w:ilvl="0" w:tplc="BE16F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B5CBC"/>
    <w:multiLevelType w:val="hybridMultilevel"/>
    <w:tmpl w:val="D45C7B96"/>
    <w:lvl w:ilvl="0" w:tplc="0C0A0003">
      <w:start w:val="1"/>
      <w:numFmt w:val="bullet"/>
      <w:lvlText w:val=""/>
      <w:lvlJc w:val="left"/>
      <w:pPr>
        <w:ind w:left="9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5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7">
    <w:nsid w:val="5AD67D07"/>
    <w:multiLevelType w:val="hybridMultilevel"/>
    <w:tmpl w:val="9342E81A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5BCC6330"/>
    <w:multiLevelType w:val="hybridMultilevel"/>
    <w:tmpl w:val="011CD452"/>
    <w:lvl w:ilvl="0" w:tplc="6866876C">
      <w:start w:val="1"/>
      <w:numFmt w:val="bullet"/>
      <w:lvlText w:val="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55"/>
        </w:tabs>
        <w:ind w:left="1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75"/>
        </w:tabs>
        <w:ind w:left="2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95"/>
        </w:tabs>
        <w:ind w:left="3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15"/>
        </w:tabs>
        <w:ind w:left="3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35"/>
        </w:tabs>
        <w:ind w:left="4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55"/>
        </w:tabs>
        <w:ind w:left="5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75"/>
        </w:tabs>
        <w:ind w:left="5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95"/>
        </w:tabs>
        <w:ind w:left="6695" w:hanging="360"/>
      </w:pPr>
      <w:rPr>
        <w:rFonts w:ascii="Wingdings" w:hAnsi="Wingdings" w:hint="default"/>
      </w:rPr>
    </w:lvl>
  </w:abstractNum>
  <w:abstractNum w:abstractNumId="19">
    <w:nsid w:val="67045B62"/>
    <w:multiLevelType w:val="hybridMultilevel"/>
    <w:tmpl w:val="60A29844"/>
    <w:lvl w:ilvl="0" w:tplc="1B4C8FDC">
      <w:start w:val="1"/>
      <w:numFmt w:val="bullet"/>
      <w:lvlText w:val="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7183009B"/>
    <w:multiLevelType w:val="hybridMultilevel"/>
    <w:tmpl w:val="C2085958"/>
    <w:lvl w:ilvl="0" w:tplc="BE16F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13C34"/>
    <w:multiLevelType w:val="multilevel"/>
    <w:tmpl w:val="DF30D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BD01BF7"/>
    <w:multiLevelType w:val="hybridMultilevel"/>
    <w:tmpl w:val="24DEC0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E5678A"/>
    <w:multiLevelType w:val="hybridMultilevel"/>
    <w:tmpl w:val="29C028C6"/>
    <w:lvl w:ilvl="0" w:tplc="FFFFFFFF">
      <w:start w:val="1"/>
      <w:numFmt w:val="bullet"/>
      <w:lvlText w:val="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color w:val="auto"/>
      </w:rPr>
    </w:lvl>
    <w:lvl w:ilvl="1" w:tplc="9BEC1A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1"/>
  </w:num>
  <w:num w:numId="5">
    <w:abstractNumId w:val="4"/>
  </w:num>
  <w:num w:numId="6">
    <w:abstractNumId w:val="11"/>
  </w:num>
  <w:num w:numId="7">
    <w:abstractNumId w:val="19"/>
  </w:num>
  <w:num w:numId="8">
    <w:abstractNumId w:val="12"/>
  </w:num>
  <w:num w:numId="9">
    <w:abstractNumId w:val="6"/>
  </w:num>
  <w:num w:numId="10">
    <w:abstractNumId w:val="23"/>
  </w:num>
  <w:num w:numId="11">
    <w:abstractNumId w:val="13"/>
  </w:num>
  <w:num w:numId="12">
    <w:abstractNumId w:val="2"/>
  </w:num>
  <w:num w:numId="13">
    <w:abstractNumId w:val="10"/>
  </w:num>
  <w:num w:numId="14">
    <w:abstractNumId w:val="20"/>
  </w:num>
  <w:num w:numId="15">
    <w:abstractNumId w:val="14"/>
  </w:num>
  <w:num w:numId="16">
    <w:abstractNumId w:val="18"/>
  </w:num>
  <w:num w:numId="17">
    <w:abstractNumId w:val="9"/>
  </w:num>
  <w:num w:numId="18">
    <w:abstractNumId w:val="7"/>
  </w:num>
  <w:num w:numId="19">
    <w:abstractNumId w:val="22"/>
  </w:num>
  <w:num w:numId="20">
    <w:abstractNumId w:val="3"/>
  </w:num>
  <w:num w:numId="21">
    <w:abstractNumId w:val="17"/>
  </w:num>
  <w:num w:numId="22">
    <w:abstractNumId w:val="0"/>
  </w:num>
  <w:num w:numId="23">
    <w:abstractNumId w:val="15"/>
  </w:num>
  <w:num w:numId="2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2"/>
    <w:rsid w:val="000014CA"/>
    <w:rsid w:val="00006DC7"/>
    <w:rsid w:val="00007577"/>
    <w:rsid w:val="00012C84"/>
    <w:rsid w:val="00015C19"/>
    <w:rsid w:val="00030E11"/>
    <w:rsid w:val="000356CF"/>
    <w:rsid w:val="00055482"/>
    <w:rsid w:val="00055B77"/>
    <w:rsid w:val="00056551"/>
    <w:rsid w:val="00060395"/>
    <w:rsid w:val="0006484D"/>
    <w:rsid w:val="00076E30"/>
    <w:rsid w:val="00090D1D"/>
    <w:rsid w:val="00092A73"/>
    <w:rsid w:val="000968BD"/>
    <w:rsid w:val="000A1F13"/>
    <w:rsid w:val="000A30CA"/>
    <w:rsid w:val="000A4FAA"/>
    <w:rsid w:val="000A6155"/>
    <w:rsid w:val="000A765E"/>
    <w:rsid w:val="000B034D"/>
    <w:rsid w:val="000B0D63"/>
    <w:rsid w:val="000B5162"/>
    <w:rsid w:val="000B6FD7"/>
    <w:rsid w:val="000C2CAD"/>
    <w:rsid w:val="000D15C9"/>
    <w:rsid w:val="000E0BA7"/>
    <w:rsid w:val="000E4FB2"/>
    <w:rsid w:val="000E631F"/>
    <w:rsid w:val="000F077B"/>
    <w:rsid w:val="000F1E15"/>
    <w:rsid w:val="000F44AE"/>
    <w:rsid w:val="00101B4F"/>
    <w:rsid w:val="00105D03"/>
    <w:rsid w:val="001063F6"/>
    <w:rsid w:val="0010787D"/>
    <w:rsid w:val="00107B4F"/>
    <w:rsid w:val="001306CF"/>
    <w:rsid w:val="00132020"/>
    <w:rsid w:val="0013499D"/>
    <w:rsid w:val="001374B0"/>
    <w:rsid w:val="00142C2C"/>
    <w:rsid w:val="00142D4F"/>
    <w:rsid w:val="00145423"/>
    <w:rsid w:val="00153C0B"/>
    <w:rsid w:val="00160423"/>
    <w:rsid w:val="0016235A"/>
    <w:rsid w:val="00165C55"/>
    <w:rsid w:val="00166515"/>
    <w:rsid w:val="00166E3F"/>
    <w:rsid w:val="00177D3E"/>
    <w:rsid w:val="0018088C"/>
    <w:rsid w:val="00182918"/>
    <w:rsid w:val="001846BD"/>
    <w:rsid w:val="00187020"/>
    <w:rsid w:val="0019092E"/>
    <w:rsid w:val="00191551"/>
    <w:rsid w:val="00192BE5"/>
    <w:rsid w:val="001965D0"/>
    <w:rsid w:val="001A1F17"/>
    <w:rsid w:val="001A2D20"/>
    <w:rsid w:val="001B1A9E"/>
    <w:rsid w:val="001B4C01"/>
    <w:rsid w:val="001C0FD6"/>
    <w:rsid w:val="001C4A7F"/>
    <w:rsid w:val="001C6E3C"/>
    <w:rsid w:val="001D27BC"/>
    <w:rsid w:val="001D7C4E"/>
    <w:rsid w:val="001E18BE"/>
    <w:rsid w:val="001E4EDA"/>
    <w:rsid w:val="001E6452"/>
    <w:rsid w:val="001E6BEF"/>
    <w:rsid w:val="001F46B5"/>
    <w:rsid w:val="001F6C00"/>
    <w:rsid w:val="001F75A6"/>
    <w:rsid w:val="00217376"/>
    <w:rsid w:val="00217589"/>
    <w:rsid w:val="00220C84"/>
    <w:rsid w:val="0022310C"/>
    <w:rsid w:val="002251AD"/>
    <w:rsid w:val="002258A4"/>
    <w:rsid w:val="00226E6D"/>
    <w:rsid w:val="00236338"/>
    <w:rsid w:val="00242DAF"/>
    <w:rsid w:val="0024480E"/>
    <w:rsid w:val="002452C9"/>
    <w:rsid w:val="00251588"/>
    <w:rsid w:val="00254BC3"/>
    <w:rsid w:val="00256CDB"/>
    <w:rsid w:val="00260709"/>
    <w:rsid w:val="00263B94"/>
    <w:rsid w:val="0027115F"/>
    <w:rsid w:val="00273511"/>
    <w:rsid w:val="002745A1"/>
    <w:rsid w:val="002873E4"/>
    <w:rsid w:val="00291A98"/>
    <w:rsid w:val="00295F89"/>
    <w:rsid w:val="00296BDE"/>
    <w:rsid w:val="00296FA2"/>
    <w:rsid w:val="002A1A74"/>
    <w:rsid w:val="002A25B9"/>
    <w:rsid w:val="002A697A"/>
    <w:rsid w:val="002B0998"/>
    <w:rsid w:val="002C07F0"/>
    <w:rsid w:val="002C7C00"/>
    <w:rsid w:val="002D2BF0"/>
    <w:rsid w:val="002D4156"/>
    <w:rsid w:val="002D4AA3"/>
    <w:rsid w:val="002D7920"/>
    <w:rsid w:val="002E247F"/>
    <w:rsid w:val="002E2813"/>
    <w:rsid w:val="002E338E"/>
    <w:rsid w:val="002E3F14"/>
    <w:rsid w:val="002E42AB"/>
    <w:rsid w:val="002F0F29"/>
    <w:rsid w:val="002F1CE7"/>
    <w:rsid w:val="002F33DB"/>
    <w:rsid w:val="002F5B76"/>
    <w:rsid w:val="00303DF3"/>
    <w:rsid w:val="00312028"/>
    <w:rsid w:val="003225E1"/>
    <w:rsid w:val="003347E2"/>
    <w:rsid w:val="00336456"/>
    <w:rsid w:val="003374F8"/>
    <w:rsid w:val="00345387"/>
    <w:rsid w:val="00353450"/>
    <w:rsid w:val="0035399D"/>
    <w:rsid w:val="00365214"/>
    <w:rsid w:val="00375207"/>
    <w:rsid w:val="003810DA"/>
    <w:rsid w:val="003856EB"/>
    <w:rsid w:val="00387A81"/>
    <w:rsid w:val="003916F4"/>
    <w:rsid w:val="003921AF"/>
    <w:rsid w:val="003A0322"/>
    <w:rsid w:val="003A053F"/>
    <w:rsid w:val="003A2480"/>
    <w:rsid w:val="003A6CEA"/>
    <w:rsid w:val="003A7EAD"/>
    <w:rsid w:val="003C6975"/>
    <w:rsid w:val="003D2DCA"/>
    <w:rsid w:val="003D4CD2"/>
    <w:rsid w:val="003D7CAF"/>
    <w:rsid w:val="003E67D8"/>
    <w:rsid w:val="003F152C"/>
    <w:rsid w:val="003F3FDA"/>
    <w:rsid w:val="004014E0"/>
    <w:rsid w:val="00405C4A"/>
    <w:rsid w:val="004073BD"/>
    <w:rsid w:val="004126BD"/>
    <w:rsid w:val="00421729"/>
    <w:rsid w:val="00423DDD"/>
    <w:rsid w:val="00426722"/>
    <w:rsid w:val="00426B9C"/>
    <w:rsid w:val="00430470"/>
    <w:rsid w:val="00430ADB"/>
    <w:rsid w:val="00431D9C"/>
    <w:rsid w:val="004328AB"/>
    <w:rsid w:val="004379F4"/>
    <w:rsid w:val="00444675"/>
    <w:rsid w:val="00447A2F"/>
    <w:rsid w:val="00452551"/>
    <w:rsid w:val="00454A7F"/>
    <w:rsid w:val="004570A6"/>
    <w:rsid w:val="004660E4"/>
    <w:rsid w:val="00467A63"/>
    <w:rsid w:val="00467EB3"/>
    <w:rsid w:val="00472003"/>
    <w:rsid w:val="0047266A"/>
    <w:rsid w:val="00480F6E"/>
    <w:rsid w:val="0048238D"/>
    <w:rsid w:val="0048706D"/>
    <w:rsid w:val="0049154A"/>
    <w:rsid w:val="004A22C9"/>
    <w:rsid w:val="004A7990"/>
    <w:rsid w:val="004A7B68"/>
    <w:rsid w:val="004B19F9"/>
    <w:rsid w:val="004B3254"/>
    <w:rsid w:val="004B61AD"/>
    <w:rsid w:val="004C600F"/>
    <w:rsid w:val="004D027D"/>
    <w:rsid w:val="004D6F94"/>
    <w:rsid w:val="004E4462"/>
    <w:rsid w:val="004E52F4"/>
    <w:rsid w:val="004F7618"/>
    <w:rsid w:val="005072DA"/>
    <w:rsid w:val="00515004"/>
    <w:rsid w:val="00516208"/>
    <w:rsid w:val="00516690"/>
    <w:rsid w:val="00517659"/>
    <w:rsid w:val="0052213E"/>
    <w:rsid w:val="005254E4"/>
    <w:rsid w:val="0052611C"/>
    <w:rsid w:val="00530083"/>
    <w:rsid w:val="00533F00"/>
    <w:rsid w:val="00541C66"/>
    <w:rsid w:val="005425F0"/>
    <w:rsid w:val="00544D94"/>
    <w:rsid w:val="00546210"/>
    <w:rsid w:val="00552835"/>
    <w:rsid w:val="005578CA"/>
    <w:rsid w:val="00561711"/>
    <w:rsid w:val="0056322A"/>
    <w:rsid w:val="00576CE7"/>
    <w:rsid w:val="00585F97"/>
    <w:rsid w:val="00587E33"/>
    <w:rsid w:val="0059301D"/>
    <w:rsid w:val="0059609C"/>
    <w:rsid w:val="005A2642"/>
    <w:rsid w:val="005A7825"/>
    <w:rsid w:val="005B3E1A"/>
    <w:rsid w:val="005B7332"/>
    <w:rsid w:val="005B77D4"/>
    <w:rsid w:val="005B7B4C"/>
    <w:rsid w:val="005D29FE"/>
    <w:rsid w:val="005E15BB"/>
    <w:rsid w:val="005E37C0"/>
    <w:rsid w:val="005E7149"/>
    <w:rsid w:val="005F03D2"/>
    <w:rsid w:val="005F0D4B"/>
    <w:rsid w:val="005F64BE"/>
    <w:rsid w:val="005F6531"/>
    <w:rsid w:val="006131F3"/>
    <w:rsid w:val="006152DF"/>
    <w:rsid w:val="00615746"/>
    <w:rsid w:val="00620145"/>
    <w:rsid w:val="00620E83"/>
    <w:rsid w:val="00624C58"/>
    <w:rsid w:val="006305C5"/>
    <w:rsid w:val="00633816"/>
    <w:rsid w:val="0063646E"/>
    <w:rsid w:val="00647166"/>
    <w:rsid w:val="00647E52"/>
    <w:rsid w:val="006516BF"/>
    <w:rsid w:val="00666BD0"/>
    <w:rsid w:val="0067065A"/>
    <w:rsid w:val="00672A41"/>
    <w:rsid w:val="00673208"/>
    <w:rsid w:val="00680B8A"/>
    <w:rsid w:val="00682CF1"/>
    <w:rsid w:val="00683835"/>
    <w:rsid w:val="00690335"/>
    <w:rsid w:val="006A0E47"/>
    <w:rsid w:val="006A267B"/>
    <w:rsid w:val="006A5172"/>
    <w:rsid w:val="006B2451"/>
    <w:rsid w:val="006B3002"/>
    <w:rsid w:val="006B456D"/>
    <w:rsid w:val="006D58FB"/>
    <w:rsid w:val="006E483D"/>
    <w:rsid w:val="006F08E0"/>
    <w:rsid w:val="006F2B3A"/>
    <w:rsid w:val="006F3AE3"/>
    <w:rsid w:val="006F47FF"/>
    <w:rsid w:val="00700F6E"/>
    <w:rsid w:val="00707C58"/>
    <w:rsid w:val="00711158"/>
    <w:rsid w:val="00713888"/>
    <w:rsid w:val="00716C17"/>
    <w:rsid w:val="0072076D"/>
    <w:rsid w:val="00720B15"/>
    <w:rsid w:val="00720DAE"/>
    <w:rsid w:val="007217D8"/>
    <w:rsid w:val="00726A92"/>
    <w:rsid w:val="00727929"/>
    <w:rsid w:val="007335F1"/>
    <w:rsid w:val="00741030"/>
    <w:rsid w:val="007432D5"/>
    <w:rsid w:val="007565E8"/>
    <w:rsid w:val="00757760"/>
    <w:rsid w:val="007628A4"/>
    <w:rsid w:val="007724B1"/>
    <w:rsid w:val="00773778"/>
    <w:rsid w:val="007737E2"/>
    <w:rsid w:val="00776377"/>
    <w:rsid w:val="007905B2"/>
    <w:rsid w:val="00791223"/>
    <w:rsid w:val="0079684E"/>
    <w:rsid w:val="00796C1E"/>
    <w:rsid w:val="007A6E68"/>
    <w:rsid w:val="007B0652"/>
    <w:rsid w:val="007B13AF"/>
    <w:rsid w:val="007B57AA"/>
    <w:rsid w:val="007B5ADF"/>
    <w:rsid w:val="007B6CB9"/>
    <w:rsid w:val="007C2CBE"/>
    <w:rsid w:val="007D3937"/>
    <w:rsid w:val="007D57F0"/>
    <w:rsid w:val="007E3CD6"/>
    <w:rsid w:val="007F067D"/>
    <w:rsid w:val="008011E4"/>
    <w:rsid w:val="008149B8"/>
    <w:rsid w:val="0081632C"/>
    <w:rsid w:val="00816502"/>
    <w:rsid w:val="008246B1"/>
    <w:rsid w:val="00836AB4"/>
    <w:rsid w:val="008457C8"/>
    <w:rsid w:val="008466C8"/>
    <w:rsid w:val="00852441"/>
    <w:rsid w:val="00852C25"/>
    <w:rsid w:val="00852E87"/>
    <w:rsid w:val="008534C3"/>
    <w:rsid w:val="00853EE3"/>
    <w:rsid w:val="00871E68"/>
    <w:rsid w:val="00873445"/>
    <w:rsid w:val="00874505"/>
    <w:rsid w:val="00885D28"/>
    <w:rsid w:val="00890686"/>
    <w:rsid w:val="0089379A"/>
    <w:rsid w:val="008A7BFC"/>
    <w:rsid w:val="008B635E"/>
    <w:rsid w:val="008B786F"/>
    <w:rsid w:val="008C58F5"/>
    <w:rsid w:val="008D0C81"/>
    <w:rsid w:val="008D4356"/>
    <w:rsid w:val="009006BC"/>
    <w:rsid w:val="00915B23"/>
    <w:rsid w:val="00916CE4"/>
    <w:rsid w:val="00916D26"/>
    <w:rsid w:val="009175CB"/>
    <w:rsid w:val="00917AB1"/>
    <w:rsid w:val="00922968"/>
    <w:rsid w:val="0094297E"/>
    <w:rsid w:val="009628BA"/>
    <w:rsid w:val="00962DAB"/>
    <w:rsid w:val="009678DB"/>
    <w:rsid w:val="0097055A"/>
    <w:rsid w:val="00970EDB"/>
    <w:rsid w:val="009753FD"/>
    <w:rsid w:val="00983E00"/>
    <w:rsid w:val="0099006A"/>
    <w:rsid w:val="009911CC"/>
    <w:rsid w:val="0099765B"/>
    <w:rsid w:val="00997C80"/>
    <w:rsid w:val="00997D4F"/>
    <w:rsid w:val="009A2B45"/>
    <w:rsid w:val="009B1CBB"/>
    <w:rsid w:val="009B3A6F"/>
    <w:rsid w:val="009B3A8F"/>
    <w:rsid w:val="009B4FD8"/>
    <w:rsid w:val="009C1246"/>
    <w:rsid w:val="009C2FA0"/>
    <w:rsid w:val="009C67EF"/>
    <w:rsid w:val="009D0A29"/>
    <w:rsid w:val="009D5212"/>
    <w:rsid w:val="009E1D64"/>
    <w:rsid w:val="009E1EE2"/>
    <w:rsid w:val="009E58C9"/>
    <w:rsid w:val="009F32D0"/>
    <w:rsid w:val="00A02D87"/>
    <w:rsid w:val="00A044C0"/>
    <w:rsid w:val="00A12DA8"/>
    <w:rsid w:val="00A17DDA"/>
    <w:rsid w:val="00A23F9C"/>
    <w:rsid w:val="00A26A1F"/>
    <w:rsid w:val="00A26ACA"/>
    <w:rsid w:val="00A319DE"/>
    <w:rsid w:val="00A420E2"/>
    <w:rsid w:val="00A47A0C"/>
    <w:rsid w:val="00A51054"/>
    <w:rsid w:val="00A541A1"/>
    <w:rsid w:val="00A57504"/>
    <w:rsid w:val="00A64CA3"/>
    <w:rsid w:val="00A80D85"/>
    <w:rsid w:val="00A84AD5"/>
    <w:rsid w:val="00A86985"/>
    <w:rsid w:val="00A90102"/>
    <w:rsid w:val="00A918AC"/>
    <w:rsid w:val="00A93478"/>
    <w:rsid w:val="00A94C7E"/>
    <w:rsid w:val="00AA4474"/>
    <w:rsid w:val="00AB643F"/>
    <w:rsid w:val="00AB6C1B"/>
    <w:rsid w:val="00AC063B"/>
    <w:rsid w:val="00AC5DDE"/>
    <w:rsid w:val="00AD2247"/>
    <w:rsid w:val="00AE077E"/>
    <w:rsid w:val="00AE2DD2"/>
    <w:rsid w:val="00AF3EB3"/>
    <w:rsid w:val="00B03D63"/>
    <w:rsid w:val="00B04258"/>
    <w:rsid w:val="00B051AA"/>
    <w:rsid w:val="00B079BA"/>
    <w:rsid w:val="00B24556"/>
    <w:rsid w:val="00B25304"/>
    <w:rsid w:val="00B26046"/>
    <w:rsid w:val="00B32BED"/>
    <w:rsid w:val="00B4208C"/>
    <w:rsid w:val="00B428B9"/>
    <w:rsid w:val="00B42EA0"/>
    <w:rsid w:val="00B43BAC"/>
    <w:rsid w:val="00B4556E"/>
    <w:rsid w:val="00B455F6"/>
    <w:rsid w:val="00B520AD"/>
    <w:rsid w:val="00B550BD"/>
    <w:rsid w:val="00B56B4E"/>
    <w:rsid w:val="00B57734"/>
    <w:rsid w:val="00B66147"/>
    <w:rsid w:val="00B73293"/>
    <w:rsid w:val="00B74495"/>
    <w:rsid w:val="00B8202F"/>
    <w:rsid w:val="00B823A4"/>
    <w:rsid w:val="00B82B1D"/>
    <w:rsid w:val="00B85E6C"/>
    <w:rsid w:val="00B87DD0"/>
    <w:rsid w:val="00B96C73"/>
    <w:rsid w:val="00BA12AA"/>
    <w:rsid w:val="00BA1C96"/>
    <w:rsid w:val="00BB0B6F"/>
    <w:rsid w:val="00BB0C4F"/>
    <w:rsid w:val="00BB1F31"/>
    <w:rsid w:val="00BC27B5"/>
    <w:rsid w:val="00BC29F7"/>
    <w:rsid w:val="00BD1465"/>
    <w:rsid w:val="00BD22AF"/>
    <w:rsid w:val="00BD3A80"/>
    <w:rsid w:val="00BD4909"/>
    <w:rsid w:val="00BE1544"/>
    <w:rsid w:val="00BE1BD3"/>
    <w:rsid w:val="00BE4959"/>
    <w:rsid w:val="00BE4DE2"/>
    <w:rsid w:val="00BF3D27"/>
    <w:rsid w:val="00C04AF6"/>
    <w:rsid w:val="00C059D4"/>
    <w:rsid w:val="00C136D5"/>
    <w:rsid w:val="00C23449"/>
    <w:rsid w:val="00C24C2D"/>
    <w:rsid w:val="00C26743"/>
    <w:rsid w:val="00C271E2"/>
    <w:rsid w:val="00C45E29"/>
    <w:rsid w:val="00C5204A"/>
    <w:rsid w:val="00C52208"/>
    <w:rsid w:val="00C5259D"/>
    <w:rsid w:val="00C56662"/>
    <w:rsid w:val="00C60265"/>
    <w:rsid w:val="00C66504"/>
    <w:rsid w:val="00C7592D"/>
    <w:rsid w:val="00C918CA"/>
    <w:rsid w:val="00C92C39"/>
    <w:rsid w:val="00CA1964"/>
    <w:rsid w:val="00CA7110"/>
    <w:rsid w:val="00CB2666"/>
    <w:rsid w:val="00CB562F"/>
    <w:rsid w:val="00CC2B06"/>
    <w:rsid w:val="00CC2CB8"/>
    <w:rsid w:val="00CC7079"/>
    <w:rsid w:val="00CD2371"/>
    <w:rsid w:val="00CD2E42"/>
    <w:rsid w:val="00CD4938"/>
    <w:rsid w:val="00CD669B"/>
    <w:rsid w:val="00CF0307"/>
    <w:rsid w:val="00CF0635"/>
    <w:rsid w:val="00CF42CA"/>
    <w:rsid w:val="00CF6726"/>
    <w:rsid w:val="00D021F6"/>
    <w:rsid w:val="00D03602"/>
    <w:rsid w:val="00D03F0C"/>
    <w:rsid w:val="00D06ED8"/>
    <w:rsid w:val="00D108A0"/>
    <w:rsid w:val="00D14245"/>
    <w:rsid w:val="00D147EF"/>
    <w:rsid w:val="00D255FC"/>
    <w:rsid w:val="00D272CD"/>
    <w:rsid w:val="00D33E2A"/>
    <w:rsid w:val="00D34129"/>
    <w:rsid w:val="00D35FDD"/>
    <w:rsid w:val="00D42F56"/>
    <w:rsid w:val="00D46B10"/>
    <w:rsid w:val="00D52719"/>
    <w:rsid w:val="00D5443B"/>
    <w:rsid w:val="00D55179"/>
    <w:rsid w:val="00D55864"/>
    <w:rsid w:val="00D60EFC"/>
    <w:rsid w:val="00D613B6"/>
    <w:rsid w:val="00D61D19"/>
    <w:rsid w:val="00D63672"/>
    <w:rsid w:val="00D6388B"/>
    <w:rsid w:val="00D662E5"/>
    <w:rsid w:val="00D731A7"/>
    <w:rsid w:val="00D81E83"/>
    <w:rsid w:val="00D83C67"/>
    <w:rsid w:val="00D87E0F"/>
    <w:rsid w:val="00D9140E"/>
    <w:rsid w:val="00D97082"/>
    <w:rsid w:val="00DA2E34"/>
    <w:rsid w:val="00DA6B14"/>
    <w:rsid w:val="00DB0A64"/>
    <w:rsid w:val="00DC099F"/>
    <w:rsid w:val="00DC1512"/>
    <w:rsid w:val="00DC170B"/>
    <w:rsid w:val="00DC4D50"/>
    <w:rsid w:val="00DC6D61"/>
    <w:rsid w:val="00DD0080"/>
    <w:rsid w:val="00DD4913"/>
    <w:rsid w:val="00DD5AB8"/>
    <w:rsid w:val="00DD7FF4"/>
    <w:rsid w:val="00DE4FC0"/>
    <w:rsid w:val="00DE7402"/>
    <w:rsid w:val="00DF41B3"/>
    <w:rsid w:val="00DF69CA"/>
    <w:rsid w:val="00E015F3"/>
    <w:rsid w:val="00E01B6B"/>
    <w:rsid w:val="00E139AA"/>
    <w:rsid w:val="00E13BC7"/>
    <w:rsid w:val="00E16564"/>
    <w:rsid w:val="00E31607"/>
    <w:rsid w:val="00E36C32"/>
    <w:rsid w:val="00E42622"/>
    <w:rsid w:val="00E44969"/>
    <w:rsid w:val="00E45798"/>
    <w:rsid w:val="00E5270C"/>
    <w:rsid w:val="00E557BC"/>
    <w:rsid w:val="00E55A40"/>
    <w:rsid w:val="00E60A69"/>
    <w:rsid w:val="00E6254D"/>
    <w:rsid w:val="00E65453"/>
    <w:rsid w:val="00E718A6"/>
    <w:rsid w:val="00E75CCD"/>
    <w:rsid w:val="00EA2711"/>
    <w:rsid w:val="00EB0380"/>
    <w:rsid w:val="00EB5114"/>
    <w:rsid w:val="00EC07BB"/>
    <w:rsid w:val="00EC47D0"/>
    <w:rsid w:val="00ED527F"/>
    <w:rsid w:val="00EE17E9"/>
    <w:rsid w:val="00EE498A"/>
    <w:rsid w:val="00EE4E44"/>
    <w:rsid w:val="00EF1D86"/>
    <w:rsid w:val="00EF3295"/>
    <w:rsid w:val="00EF3585"/>
    <w:rsid w:val="00EF4CE1"/>
    <w:rsid w:val="00EF60EC"/>
    <w:rsid w:val="00F020F0"/>
    <w:rsid w:val="00F07C88"/>
    <w:rsid w:val="00F13559"/>
    <w:rsid w:val="00F14547"/>
    <w:rsid w:val="00F15F9D"/>
    <w:rsid w:val="00F16B22"/>
    <w:rsid w:val="00F2188C"/>
    <w:rsid w:val="00F22E6D"/>
    <w:rsid w:val="00F25195"/>
    <w:rsid w:val="00F25BE3"/>
    <w:rsid w:val="00F26BDB"/>
    <w:rsid w:val="00F30D16"/>
    <w:rsid w:val="00F34FA2"/>
    <w:rsid w:val="00F448B0"/>
    <w:rsid w:val="00F467AC"/>
    <w:rsid w:val="00F46FD0"/>
    <w:rsid w:val="00F47F38"/>
    <w:rsid w:val="00F55A76"/>
    <w:rsid w:val="00F56EBC"/>
    <w:rsid w:val="00F612BD"/>
    <w:rsid w:val="00F670DB"/>
    <w:rsid w:val="00F75B89"/>
    <w:rsid w:val="00F8333F"/>
    <w:rsid w:val="00F93FBF"/>
    <w:rsid w:val="00FA465D"/>
    <w:rsid w:val="00FA49BC"/>
    <w:rsid w:val="00FA7F87"/>
    <w:rsid w:val="00FB135F"/>
    <w:rsid w:val="00FB2002"/>
    <w:rsid w:val="00FB5188"/>
    <w:rsid w:val="00FB6268"/>
    <w:rsid w:val="00FC107D"/>
    <w:rsid w:val="00FC293C"/>
    <w:rsid w:val="00FC492A"/>
    <w:rsid w:val="00FC4E20"/>
    <w:rsid w:val="00FC641D"/>
    <w:rsid w:val="00FD48DA"/>
    <w:rsid w:val="00FE483F"/>
    <w:rsid w:val="00FF02FE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B6EB09D-72CA-49F5-8313-A1B72C3B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paragraph" w:customStyle="1" w:styleId="Default">
    <w:name w:val="Default"/>
    <w:rsid w:val="005960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.mx/search?q=HAMACA+DE+COLUMP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llermaya.org/tecnicas/urdido-de-hama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feature=endscreen&amp;NR=1&amp;v=op-5r5Yumh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zcaldia.wordpress.com/2011/01/15/hamaca-expresion-artesanal-de-cos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8195C-D0E9-428D-A695-5EF745C3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15</Pages>
  <Words>1893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113</cp:revision>
  <cp:lastPrinted>2012-05-04T20:31:00Z</cp:lastPrinted>
  <dcterms:created xsi:type="dcterms:W3CDTF">2016-02-17T21:51:00Z</dcterms:created>
  <dcterms:modified xsi:type="dcterms:W3CDTF">2017-08-29T21:59:00Z</dcterms:modified>
</cp:coreProperties>
</file>