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Convocatoria Oficial 2026-2027</w:t>
      </w:r>
    </w:p>
    <w:p>
      <w:pPr>
        <w:spacing w:after="24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Programa de Becas · Fundación Innova México, A.C.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i/>
          <w:iCs/>
          <w:color w:val="4a4a4a"/>
          <w:sz w:val="24"/>
          <w:szCs w:val="24"/>
        </w:rPr>
        <w:t xml:space="preserve">"Estamos buscando a los próximos México Champs"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1°, 2° y 3°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 Secundaria</w:t>
            </w:r>
          </w:p>
        </w:tc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Hasta 75%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 beca en colegiatura</w:t>
            </w:r>
          </w:p>
        </w:tc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6 jul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Apertura de convocatoria</w:t>
            </w:r>
          </w:p>
        </w:tc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21 ago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Publicación de resultados</w:t>
            </w:r>
          </w:p>
        </w:tc>
      </w:tr>
    </w:tbl>
    <w:p>
      <w:pPr>
        <w:pBdr>
          <w:bottom w:val="single" w:color="D8D8D8" w:sz="4" w:space="1"/>
        </w:pBdr>
        <w:spacing w:after="160" w:before="160"/>
      </w:pPr>
      <w:r>
        <w:t xml:space="preserve"/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¿Qué es la Beca México Champs?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Fundación Innova México, A.C. — Donataria Autorizada por el SAT (RFC: FIM2502248G1) — convoca a niñas y niños que ingresan a 1°, 2° o 3° de secundaria en el ciclo escolar 2026-2027 a participar en el Programa de Becas Educativas, dirigido a estudiantes que desean cursar sus estudios en Innova Schools México.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Buscamos estudiantes con talento académico, provenientes de familias con recursos económicos limitados, que desean transformar su vida a través de la educación. Esta convocatoria es pública, gratuita y abierta a cualquier familia interesada.</w:t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¿Qué incluye la beca?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Beca Educativa consiste en un apoyo económico parcial, conforme a la convocatoria vigente y a la disponibilidad de recursos de la Fundación, e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Cobertura del 100% del costo de inscripción correspondiente al ciclo escolar 2026-2027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Cobertura de hasta el 75% del costo de la colegiatura, conforme al modelo de corresponsabilidad establecido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familia beneficiaria cubre los gastos de libros, útiles escolares y uniformes. El porcentaje de beca se determina conforme al estudio socioeconómico aplicado por la Fundación.</w:t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Requisitos para postularte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Perfil del candidato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Estar por ingresar a 1°, 2° o 3° de secundaria en el ciclo escolar 2026-2027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Contar con buen desempeño académico y conducta adecuada (boleta oficial del ciclo anterior requerida)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Demostrar talento académico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Encontrarse en situación de vulnerabilidad socioeconómica comprobable, evaluada mediante estudio socioeconómico aplicado por la Fundación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Documentos a preparar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CURP del candidato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Acta de nacimiento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Boleta de calificaciones del ciclo escolar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INE del padre, madre o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Comprobante de domicilio (no mayor a 3 meses)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Comprobante de ingresos del hogar (recibo de nómina o equivalente)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Carta de motivación del candidato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ingreso al Programa se rige por lo establecido en el Reglamento del Programa de Becas, disponible en fundacioninnovamx.org</w:t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Proceso de selección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asignación de becas se realiza de manera transparente y objetiva, sin costo para los postulantes: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1. Registro en línea — Llena el formulario en fundacioninnovamx.org a partir del 6 de julio de 2026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2. Revisión de documentos — Presentar la documentación requerida, indispensable el historial académico del año anterior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3. Evaluación académica — Examen y entrevista presencial en el campus asignado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4. Estudio socioeconómico — Aplicado directamente por la Fundación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5. Publicación de resultados — Mediante folios de beneficiarios en fundacioninnovamx.org</w:t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Calendario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</w:tr>
      <w:tr>
        <w:tc>
          <w:tcPr>
            <w:tcW w:type="dxa" w:w="6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Apertura de convocatoria y formulario en línea</w:t>
            </w:r>
          </w:p>
        </w:tc>
        <w:tc>
          <w:tcPr>
            <w:tcW w:type="dxa" w:w="3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6 de julio de 2026</w:t>
            </w:r>
          </w:p>
        </w:tc>
      </w:tr>
      <w:tr>
        <w:tc>
          <w:tcPr>
            <w:tcW w:type="dxa" w:w="6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Cierre de recepción de solicitudes</w:t>
            </w:r>
          </w:p>
        </w:tc>
        <w:tc>
          <w:tcPr>
            <w:tcW w:type="dxa" w:w="3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19 de agosto de 2026</w:t>
            </w:r>
          </w:p>
        </w:tc>
      </w:tr>
      <w:tr>
        <w:tc>
          <w:tcPr>
            <w:tcW w:type="dxa" w:w="6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Evaluaciones en campus</w:t>
            </w:r>
          </w:p>
        </w:tc>
        <w:tc>
          <w:tcPr>
            <w:tcW w:type="dxa" w:w="3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Agenda tu cita en el campus de tu preferencia</w:t>
            </w:r>
          </w:p>
        </w:tc>
      </w:tr>
      <w:tr>
        <w:tc>
          <w:tcPr>
            <w:tcW w:type="dxa" w:w="6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Publicación oficial de resultados</w:t>
            </w:r>
          </w:p>
        </w:tc>
        <w:tc>
          <w:tcPr>
            <w:tcW w:type="dxa" w:w="3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21 de agosto de 2026</w:t>
            </w:r>
          </w:p>
        </w:tc>
      </w:tr>
      <w:tr>
        <w:tc>
          <w:tcPr>
            <w:tcW w:type="dxa" w:w="600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Inscripción de becarios e inicio de clases</w:t>
            </w:r>
          </w:p>
        </w:tc>
        <w:tc>
          <w:tcPr>
            <w:tcW w:type="dxa" w:w="336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Agosto 2026</w:t>
            </w:r>
          </w:p>
        </w:tc>
      </w:tr>
    </w:tbl>
    <w:p>
      <w:pPr>
        <w:pBdr>
          <w:bottom w:val="single" w:color="D8D8D8" w:sz="4" w:space="1"/>
        </w:pBdr>
        <w:spacing w:after="160" w:before="160"/>
      </w:pPr>
      <w:r>
        <w:t xml:space="preserve"/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Campus participantes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beca aplica en los planteles de Innova Schools México ubicados 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Estado de México: Atizapán · Coacalco · Cuautitlán Izcalli · Ecatepec · Huehuetoca · Ojo de Agua · Tultepec · Zumpango · Chalco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Hidalgo: Tizayuca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Querétaro: El Marqués · La Joya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disponibilidad de becas en cada campus está sujeta a los espacios y recursos disponibles.</w:t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Duración y renovación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 beca tiene duración de un ciclo escolar y puede renovarse siempre que se mantenga: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Buen desempeño académico y conducta adecuada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Condición de vulnerabilidad socioeconómica comprobable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Pago puntual del porcentaje de corresponsabilidad familiar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Cumplimiento del Reglamento del Programa de Becas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Disponibilidad de recursos y espacios por parte de la Fundación</w:t>
      </w:r>
    </w:p>
    <w:p>
      <w:pPr>
        <w:pBdr>
          <w:left w:val="single" w:color="F9C74F" w:sz="12" w:space="8"/>
        </w:pBdr>
        <w:shd w:fill="FFF8E1" w:val="clear"/>
        <w:spacing w:after="160" w:before="16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Postularte a la convocatoria no garantiza el otorgamiento de la beca. Si no ingresas este ciclo, podrás volver a postularte en la siguiente convocatoria.</w:t>
      </w:r>
    </w:p>
    <w:p>
      <w:pPr>
        <w:pBdr>
          <w:left w:val="single" w:color="e8620a" w:sz="12" w:space="8"/>
        </w:pBdr>
        <w:spacing w:after="100" w:before="28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Página web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fundacioninnovamx.org</w:t>
            </w:r>
          </w:p>
        </w:tc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Correo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fernanda.lopez@fundacioninnovamx.com</w:t>
            </w:r>
          </w:p>
        </w:tc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Teléfono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55 5533 0734</w:t>
            </w:r>
          </w:p>
        </w:tc>
        <w:tc>
          <w:tcPr>
            <w:tcW w:type="dxa" w:w="234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Citas en campus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Sandra Figueroa · 55 4572 8624</w:t>
            </w:r>
          </w:p>
        </w:tc>
      </w:tr>
    </w:tbl>
    <w:p>
      <w:pPr>
        <w:pBdr>
          <w:bottom w:val="single" w:color="D8D8D8" w:sz="4" w:space="1"/>
        </w:pBdr>
        <w:spacing w:after="16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Fundación Innova México, A.C. · Donataria Autorizada por el SAT · RFC: FIM2502248G1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Esta convocatoria es pública, gratuita y abierta a cualquier familia interesada.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Fundación Innova México, A.C. · Todos los derechos reservados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2026-06-24T17:07:22.630Z</dcterms:created>
  <dcterms:modified xsi:type="dcterms:W3CDTF">2026-06-24T17:07:22.631Z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