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18403" w14:textId="77777777" w:rsidR="00D92AB7" w:rsidRDefault="00D92AB7" w:rsidP="00693186">
      <w:pPr>
        <w:ind w:firstLine="0"/>
        <w:jc w:val="center"/>
        <w:rPr>
          <w:rFonts w:asciiTheme="minorHAnsi" w:hAnsiTheme="minorHAnsi" w:cstheme="minorHAnsi"/>
          <w:b/>
        </w:rPr>
      </w:pPr>
      <w:bookmarkStart w:id="0" w:name="_Hlk143938885"/>
    </w:p>
    <w:p w14:paraId="296FFD7D" w14:textId="51D49769" w:rsidR="00B43C31" w:rsidRPr="00772D91" w:rsidRDefault="00D77F4C" w:rsidP="00693186">
      <w:pPr>
        <w:ind w:firstLine="0"/>
        <w:jc w:val="center"/>
        <w:rPr>
          <w:rFonts w:asciiTheme="minorHAnsi" w:hAnsiTheme="minorHAnsi" w:cstheme="minorHAnsi"/>
          <w:b/>
          <w:sz w:val="28"/>
          <w:szCs w:val="28"/>
        </w:rPr>
      </w:pPr>
      <w:r w:rsidRPr="00772D91">
        <w:rPr>
          <w:rFonts w:asciiTheme="minorHAnsi" w:hAnsiTheme="minorHAnsi" w:cstheme="minorHAnsi"/>
          <w:b/>
          <w:sz w:val="28"/>
          <w:szCs w:val="28"/>
        </w:rPr>
        <w:t xml:space="preserve">Empresa: </w:t>
      </w:r>
    </w:p>
    <w:p w14:paraId="1387428A" w14:textId="43FD48E5" w:rsidR="00D61734" w:rsidRPr="00772D91" w:rsidRDefault="00D64457" w:rsidP="00693186">
      <w:pPr>
        <w:tabs>
          <w:tab w:val="center" w:pos="851"/>
        </w:tabs>
        <w:ind w:firstLine="0"/>
        <w:jc w:val="center"/>
        <w:rPr>
          <w:rFonts w:asciiTheme="minorHAnsi" w:hAnsiTheme="minorHAnsi" w:cstheme="minorHAnsi"/>
          <w:b/>
          <w:sz w:val="28"/>
          <w:szCs w:val="28"/>
        </w:rPr>
      </w:pPr>
      <w:bookmarkStart w:id="1" w:name="EmpresaCliente"/>
      <w:r w:rsidRPr="00772D91">
        <w:rPr>
          <w:rFonts w:asciiTheme="minorHAnsi" w:hAnsiTheme="minorHAnsi" w:cstheme="minorHAnsi"/>
          <w:b/>
          <w:sz w:val="28"/>
          <w:szCs w:val="28"/>
        </w:rPr>
        <w:t>Nombre de la empresa cliente</w:t>
      </w:r>
      <w:bookmarkEnd w:id="1"/>
      <w:r w:rsidRPr="00772D91">
        <w:rPr>
          <w:rFonts w:asciiTheme="minorHAnsi" w:hAnsiTheme="minorHAnsi" w:cstheme="minorHAnsi"/>
          <w:b/>
          <w:sz w:val="28"/>
          <w:szCs w:val="28"/>
        </w:rPr>
        <w:t xml:space="preserve"> </w:t>
      </w:r>
    </w:p>
    <w:p w14:paraId="132530C1" w14:textId="39027C42" w:rsidR="00D64457" w:rsidRPr="00772D91" w:rsidRDefault="00D64457" w:rsidP="00693186">
      <w:pPr>
        <w:tabs>
          <w:tab w:val="center" w:pos="851"/>
        </w:tabs>
        <w:ind w:firstLine="0"/>
        <w:jc w:val="center"/>
        <w:rPr>
          <w:rFonts w:asciiTheme="minorHAnsi" w:hAnsiTheme="minorHAnsi" w:cstheme="minorHAnsi"/>
          <w:b/>
          <w:sz w:val="28"/>
          <w:szCs w:val="28"/>
        </w:rPr>
      </w:pPr>
      <w:r w:rsidRPr="00772D91">
        <w:rPr>
          <w:rFonts w:asciiTheme="minorHAnsi" w:hAnsiTheme="minorHAnsi" w:cstheme="minorHAnsi"/>
          <w:b/>
          <w:sz w:val="28"/>
          <w:szCs w:val="28"/>
          <w:highlight w:val="yellow"/>
        </w:rPr>
        <w:t>Nit.</w:t>
      </w:r>
    </w:p>
    <w:p w14:paraId="4039FC4A" w14:textId="77777777" w:rsidR="00B43C31" w:rsidRPr="00772D91" w:rsidRDefault="00B43C31" w:rsidP="00693186">
      <w:pPr>
        <w:tabs>
          <w:tab w:val="center" w:pos="851"/>
        </w:tabs>
        <w:ind w:firstLine="0"/>
        <w:jc w:val="center"/>
        <w:rPr>
          <w:rFonts w:asciiTheme="minorHAnsi" w:hAnsiTheme="minorHAnsi" w:cstheme="minorHAnsi"/>
          <w:b/>
          <w:sz w:val="28"/>
          <w:szCs w:val="28"/>
        </w:rPr>
      </w:pPr>
    </w:p>
    <w:p w14:paraId="0B908305" w14:textId="064AAB34" w:rsidR="00B43C31" w:rsidRPr="00772D91" w:rsidRDefault="00AF7821" w:rsidP="00693186">
      <w:pPr>
        <w:tabs>
          <w:tab w:val="center" w:pos="851"/>
        </w:tabs>
        <w:ind w:firstLine="0"/>
        <w:jc w:val="center"/>
        <w:rPr>
          <w:rFonts w:asciiTheme="minorHAnsi" w:hAnsiTheme="minorHAnsi" w:cstheme="minorHAnsi"/>
          <w:b/>
          <w:sz w:val="28"/>
          <w:szCs w:val="28"/>
        </w:rPr>
      </w:pPr>
      <w:r w:rsidRPr="00772D91">
        <w:rPr>
          <w:rFonts w:asciiTheme="minorHAnsi" w:hAnsiTheme="minorHAnsi" w:cstheme="minorHAnsi"/>
          <w:b/>
          <w:sz w:val="28"/>
          <w:szCs w:val="28"/>
        </w:rPr>
        <w:t xml:space="preserve">Elaborado por: </w:t>
      </w:r>
    </w:p>
    <w:p w14:paraId="2195F708" w14:textId="77777777" w:rsidR="00AF7821" w:rsidRPr="00772D91" w:rsidRDefault="00AF7821" w:rsidP="00693186">
      <w:pPr>
        <w:tabs>
          <w:tab w:val="center" w:pos="851"/>
        </w:tabs>
        <w:ind w:firstLine="0"/>
        <w:jc w:val="center"/>
        <w:rPr>
          <w:rFonts w:asciiTheme="minorHAnsi" w:hAnsiTheme="minorHAnsi" w:cstheme="minorHAnsi"/>
          <w:b/>
          <w:sz w:val="28"/>
          <w:szCs w:val="28"/>
        </w:rPr>
      </w:pPr>
    </w:p>
    <w:p w14:paraId="5F407471" w14:textId="073A6778" w:rsidR="00AF7821" w:rsidRPr="00772D91" w:rsidRDefault="00AF7821" w:rsidP="00693186">
      <w:pPr>
        <w:tabs>
          <w:tab w:val="center" w:pos="851"/>
        </w:tabs>
        <w:ind w:firstLine="0"/>
        <w:jc w:val="center"/>
        <w:rPr>
          <w:rFonts w:asciiTheme="minorHAnsi" w:hAnsiTheme="minorHAnsi" w:cstheme="minorHAnsi"/>
          <w:b/>
          <w:sz w:val="28"/>
          <w:szCs w:val="28"/>
        </w:rPr>
      </w:pPr>
      <w:r w:rsidRPr="00772D91">
        <w:rPr>
          <w:rFonts w:asciiTheme="minorHAnsi" w:hAnsiTheme="minorHAnsi" w:cstheme="minorHAnsi"/>
          <w:b/>
          <w:sz w:val="28"/>
          <w:szCs w:val="28"/>
        </w:rPr>
        <w:t xml:space="preserve">MGA CONSULTOR EMPRESARIAL S.A.S. </w:t>
      </w:r>
    </w:p>
    <w:p w14:paraId="262940D1" w14:textId="006EF6CC" w:rsidR="00AF7821" w:rsidRPr="00772D91" w:rsidRDefault="00AF7821" w:rsidP="00693186">
      <w:pPr>
        <w:tabs>
          <w:tab w:val="center" w:pos="851"/>
        </w:tabs>
        <w:ind w:firstLine="0"/>
        <w:jc w:val="center"/>
        <w:rPr>
          <w:rFonts w:asciiTheme="minorHAnsi" w:hAnsiTheme="minorHAnsi" w:cstheme="minorHAnsi"/>
          <w:b/>
          <w:sz w:val="28"/>
          <w:szCs w:val="28"/>
        </w:rPr>
      </w:pPr>
      <w:r w:rsidRPr="00772D91">
        <w:rPr>
          <w:rFonts w:asciiTheme="minorHAnsi" w:hAnsiTheme="minorHAnsi" w:cstheme="minorHAnsi"/>
          <w:b/>
          <w:sz w:val="28"/>
          <w:szCs w:val="28"/>
        </w:rPr>
        <w:t xml:space="preserve">Licencia de SST N° </w:t>
      </w:r>
      <w:r w:rsidR="003C5791" w:rsidRPr="006C307A">
        <w:rPr>
          <w:rFonts w:asciiTheme="minorHAnsi" w:hAnsiTheme="minorHAnsi" w:cstheme="minorHAnsi"/>
          <w:b/>
          <w:sz w:val="28"/>
          <w:szCs w:val="28"/>
          <w:highlight w:val="yellow"/>
        </w:rPr>
        <w:t>####</w:t>
      </w:r>
      <w:r w:rsidRPr="006C307A">
        <w:rPr>
          <w:rFonts w:asciiTheme="minorHAnsi" w:hAnsiTheme="minorHAnsi" w:cstheme="minorHAnsi"/>
          <w:b/>
          <w:sz w:val="28"/>
          <w:szCs w:val="28"/>
          <w:highlight w:val="yellow"/>
        </w:rPr>
        <w:t xml:space="preserve"> de 2019</w:t>
      </w:r>
    </w:p>
    <w:p w14:paraId="41FF0C04" w14:textId="77777777" w:rsidR="00B43C31" w:rsidRPr="00772D91" w:rsidRDefault="00B43C31" w:rsidP="00693186">
      <w:pPr>
        <w:ind w:firstLine="0"/>
        <w:rPr>
          <w:rFonts w:asciiTheme="minorHAnsi" w:hAnsiTheme="minorHAnsi" w:cstheme="minorHAnsi"/>
          <w:b/>
          <w:sz w:val="28"/>
          <w:szCs w:val="28"/>
        </w:rPr>
      </w:pPr>
    </w:p>
    <w:p w14:paraId="13DEA4D2" w14:textId="77777777" w:rsidR="004456FF" w:rsidRPr="00772D91" w:rsidRDefault="004456FF" w:rsidP="00693186">
      <w:pPr>
        <w:ind w:firstLine="0"/>
        <w:jc w:val="center"/>
        <w:rPr>
          <w:rFonts w:asciiTheme="minorHAnsi" w:hAnsiTheme="minorHAnsi" w:cstheme="minorHAnsi"/>
          <w:b/>
          <w:sz w:val="28"/>
          <w:szCs w:val="28"/>
        </w:rPr>
      </w:pPr>
      <w:r w:rsidRPr="00772D91">
        <w:rPr>
          <w:rFonts w:asciiTheme="minorHAnsi" w:hAnsiTheme="minorHAnsi" w:cstheme="minorHAnsi"/>
          <w:b/>
          <w:sz w:val="28"/>
          <w:szCs w:val="28"/>
        </w:rPr>
        <w:t>Profesional Experto:</w:t>
      </w:r>
    </w:p>
    <w:p w14:paraId="707CCDF1" w14:textId="1C58EC78" w:rsidR="00B43C31" w:rsidRPr="00772D91" w:rsidRDefault="003C5791" w:rsidP="00693186">
      <w:pPr>
        <w:ind w:firstLine="0"/>
        <w:jc w:val="center"/>
        <w:rPr>
          <w:rFonts w:asciiTheme="minorHAnsi" w:hAnsiTheme="minorHAnsi" w:cstheme="minorHAnsi"/>
          <w:b/>
          <w:sz w:val="28"/>
          <w:szCs w:val="28"/>
        </w:rPr>
      </w:pPr>
      <w:r w:rsidRPr="00772D91">
        <w:rPr>
          <w:rFonts w:asciiTheme="minorHAnsi" w:hAnsiTheme="minorHAnsi" w:cstheme="minorHAnsi"/>
          <w:b/>
          <w:sz w:val="28"/>
          <w:szCs w:val="28"/>
          <w:highlight w:val="yellow"/>
        </w:rPr>
        <w:t>Nombre Psicólogo</w:t>
      </w:r>
      <w:r w:rsidRPr="00772D91">
        <w:rPr>
          <w:rFonts w:asciiTheme="minorHAnsi" w:hAnsiTheme="minorHAnsi" w:cstheme="minorHAnsi"/>
          <w:b/>
          <w:sz w:val="28"/>
          <w:szCs w:val="28"/>
        </w:rPr>
        <w:t xml:space="preserve"> </w:t>
      </w:r>
    </w:p>
    <w:p w14:paraId="3B766A5D" w14:textId="79D10225" w:rsidR="000728E2" w:rsidRPr="00772D91" w:rsidRDefault="00B17FE9" w:rsidP="00693186">
      <w:pPr>
        <w:ind w:firstLine="0"/>
        <w:jc w:val="center"/>
        <w:rPr>
          <w:rFonts w:asciiTheme="minorHAnsi" w:hAnsiTheme="minorHAnsi" w:cstheme="minorHAnsi"/>
          <w:b/>
          <w:sz w:val="28"/>
          <w:szCs w:val="28"/>
        </w:rPr>
      </w:pPr>
      <w:r w:rsidRPr="00772D91">
        <w:rPr>
          <w:rFonts w:asciiTheme="minorHAnsi" w:hAnsiTheme="minorHAnsi" w:cstheme="minorHAnsi"/>
          <w:b/>
          <w:sz w:val="28"/>
          <w:szCs w:val="28"/>
        </w:rPr>
        <w:t>Psicólogo</w:t>
      </w:r>
    </w:p>
    <w:p w14:paraId="2BDF3BBB" w14:textId="77777777" w:rsidR="00B43C31" w:rsidRPr="00772D91" w:rsidRDefault="00B43C31" w:rsidP="00693186">
      <w:pPr>
        <w:ind w:firstLine="0"/>
        <w:jc w:val="center"/>
        <w:rPr>
          <w:rFonts w:asciiTheme="minorHAnsi" w:hAnsiTheme="minorHAnsi" w:cstheme="minorHAnsi"/>
          <w:b/>
          <w:sz w:val="28"/>
          <w:szCs w:val="28"/>
          <w:highlight w:val="yellow"/>
        </w:rPr>
      </w:pPr>
      <w:r w:rsidRPr="00772D91">
        <w:rPr>
          <w:rFonts w:asciiTheme="minorHAnsi" w:hAnsiTheme="minorHAnsi" w:cstheme="minorHAnsi"/>
          <w:b/>
          <w:sz w:val="28"/>
          <w:szCs w:val="28"/>
          <w:highlight w:val="yellow"/>
        </w:rPr>
        <w:t>Psi. Especialista en Higiene y Seguridad Industrial</w:t>
      </w:r>
    </w:p>
    <w:p w14:paraId="5E2FABBA" w14:textId="2AF6603A" w:rsidR="004456FF" w:rsidRPr="00772D91" w:rsidRDefault="004456FF" w:rsidP="00693186">
      <w:pPr>
        <w:ind w:firstLine="0"/>
        <w:jc w:val="center"/>
        <w:rPr>
          <w:rFonts w:asciiTheme="minorHAnsi" w:hAnsiTheme="minorHAnsi" w:cstheme="minorHAnsi"/>
          <w:b/>
          <w:sz w:val="28"/>
          <w:szCs w:val="28"/>
        </w:rPr>
      </w:pPr>
      <w:r w:rsidRPr="00772D91">
        <w:rPr>
          <w:rFonts w:asciiTheme="minorHAnsi" w:hAnsiTheme="minorHAnsi" w:cstheme="minorHAnsi"/>
          <w:b/>
          <w:sz w:val="28"/>
          <w:szCs w:val="28"/>
          <w:highlight w:val="yellow"/>
        </w:rPr>
        <w:t xml:space="preserve">Licencia de SST N° </w:t>
      </w:r>
      <w:r w:rsidR="003C5791" w:rsidRPr="00772D91">
        <w:rPr>
          <w:rFonts w:asciiTheme="minorHAnsi" w:hAnsiTheme="minorHAnsi" w:cstheme="minorHAnsi"/>
          <w:b/>
          <w:sz w:val="28"/>
          <w:szCs w:val="28"/>
          <w:highlight w:val="yellow"/>
        </w:rPr>
        <w:t>####</w:t>
      </w:r>
    </w:p>
    <w:p w14:paraId="2E033C7E" w14:textId="77777777" w:rsidR="00B43C31" w:rsidRPr="00772D91" w:rsidRDefault="00B43C31" w:rsidP="00693186">
      <w:pPr>
        <w:ind w:firstLine="0"/>
        <w:jc w:val="center"/>
        <w:rPr>
          <w:rFonts w:asciiTheme="minorHAnsi" w:hAnsiTheme="minorHAnsi" w:cstheme="minorHAnsi"/>
          <w:b/>
          <w:sz w:val="28"/>
          <w:szCs w:val="28"/>
        </w:rPr>
      </w:pPr>
    </w:p>
    <w:p w14:paraId="6BF7F45C" w14:textId="77777777" w:rsidR="00D61734" w:rsidRPr="00772D91" w:rsidRDefault="00D61734" w:rsidP="00693186">
      <w:pPr>
        <w:ind w:firstLine="0"/>
        <w:jc w:val="center"/>
        <w:rPr>
          <w:rFonts w:asciiTheme="minorHAnsi" w:hAnsiTheme="minorHAnsi" w:cstheme="minorHAnsi"/>
          <w:b/>
          <w:sz w:val="28"/>
          <w:szCs w:val="28"/>
        </w:rPr>
      </w:pPr>
    </w:p>
    <w:p w14:paraId="7032A703" w14:textId="77777777" w:rsidR="00B43C31" w:rsidRPr="00772D91" w:rsidRDefault="00B43C31" w:rsidP="00693186">
      <w:pPr>
        <w:ind w:firstLine="0"/>
        <w:jc w:val="center"/>
        <w:rPr>
          <w:rFonts w:asciiTheme="minorHAnsi" w:hAnsiTheme="minorHAnsi" w:cstheme="minorHAnsi"/>
          <w:b/>
          <w:sz w:val="28"/>
          <w:szCs w:val="28"/>
        </w:rPr>
      </w:pPr>
    </w:p>
    <w:p w14:paraId="623E03FE" w14:textId="00EEFA68" w:rsidR="00B43C31" w:rsidRPr="00772D91" w:rsidRDefault="00B43C31" w:rsidP="00693186">
      <w:pPr>
        <w:ind w:firstLine="0"/>
        <w:jc w:val="center"/>
        <w:rPr>
          <w:rFonts w:asciiTheme="minorHAnsi" w:hAnsiTheme="minorHAnsi" w:cstheme="minorHAnsi"/>
          <w:b/>
          <w:sz w:val="28"/>
          <w:szCs w:val="28"/>
        </w:rPr>
      </w:pPr>
      <w:r w:rsidRPr="00772D91">
        <w:rPr>
          <w:rFonts w:asciiTheme="minorHAnsi" w:hAnsiTheme="minorHAnsi" w:cstheme="minorHAnsi"/>
          <w:b/>
          <w:sz w:val="28"/>
          <w:szCs w:val="28"/>
        </w:rPr>
        <w:t>Montería,</w:t>
      </w:r>
      <w:r w:rsidR="00B87D67" w:rsidRPr="00772D91">
        <w:rPr>
          <w:rFonts w:asciiTheme="minorHAnsi" w:hAnsiTheme="minorHAnsi" w:cstheme="minorHAnsi"/>
          <w:b/>
          <w:sz w:val="28"/>
          <w:szCs w:val="28"/>
        </w:rPr>
        <w:t xml:space="preserve"> </w:t>
      </w:r>
      <w:r w:rsidR="00D64457" w:rsidRPr="00772D91">
        <w:rPr>
          <w:rFonts w:asciiTheme="minorHAnsi" w:hAnsiTheme="minorHAnsi" w:cstheme="minorHAnsi"/>
          <w:b/>
          <w:sz w:val="28"/>
          <w:szCs w:val="28"/>
          <w:highlight w:val="yellow"/>
        </w:rPr>
        <w:t>fecha</w:t>
      </w:r>
      <w:r w:rsidR="00D64457" w:rsidRPr="00772D91">
        <w:rPr>
          <w:rFonts w:asciiTheme="minorHAnsi" w:hAnsiTheme="minorHAnsi" w:cstheme="minorHAnsi"/>
          <w:b/>
          <w:sz w:val="28"/>
          <w:szCs w:val="28"/>
        </w:rPr>
        <w:t xml:space="preserve"> </w:t>
      </w:r>
    </w:p>
    <w:p w14:paraId="686824B6" w14:textId="77777777" w:rsidR="0046472B" w:rsidRPr="00772D91" w:rsidRDefault="0046472B" w:rsidP="00693186">
      <w:pPr>
        <w:ind w:firstLine="0"/>
        <w:jc w:val="center"/>
        <w:rPr>
          <w:rFonts w:asciiTheme="minorHAnsi" w:hAnsiTheme="minorHAnsi" w:cstheme="minorHAnsi"/>
          <w:b/>
          <w:sz w:val="28"/>
          <w:szCs w:val="28"/>
        </w:rPr>
      </w:pPr>
    </w:p>
    <w:p w14:paraId="0738E982" w14:textId="2D62E3BD" w:rsidR="00096088" w:rsidRDefault="00096088" w:rsidP="00693186">
      <w:pPr>
        <w:ind w:firstLine="0"/>
        <w:rPr>
          <w:rFonts w:asciiTheme="minorHAnsi" w:hAnsiTheme="minorHAnsi" w:cstheme="minorHAnsi"/>
        </w:rPr>
      </w:pPr>
      <w:bookmarkStart w:id="2" w:name="_Toc83801034"/>
    </w:p>
    <w:p w14:paraId="4392F4F7" w14:textId="77777777" w:rsidR="001E4C1B" w:rsidRDefault="001E4C1B" w:rsidP="00693186">
      <w:pPr>
        <w:ind w:firstLine="0"/>
        <w:rPr>
          <w:rFonts w:asciiTheme="minorHAnsi" w:hAnsiTheme="minorHAnsi" w:cstheme="minorHAnsi"/>
        </w:rPr>
      </w:pPr>
    </w:p>
    <w:p w14:paraId="2EFC3E5B" w14:textId="77777777" w:rsidR="001E4C1B" w:rsidRPr="00772D91" w:rsidRDefault="001E4C1B" w:rsidP="00693186">
      <w:pPr>
        <w:ind w:firstLine="0"/>
        <w:rPr>
          <w:rFonts w:asciiTheme="minorHAnsi" w:hAnsiTheme="minorHAnsi" w:cstheme="minorHAnsi"/>
        </w:rPr>
      </w:pPr>
    </w:p>
    <w:p w14:paraId="30C9AA34" w14:textId="56E06A5D" w:rsidR="00493DFE" w:rsidRPr="00772D91" w:rsidRDefault="00CD4ACF" w:rsidP="00493DFE">
      <w:pPr>
        <w:pStyle w:val="TtuloTDC"/>
        <w:ind w:firstLine="0"/>
        <w:rPr>
          <w:rFonts w:asciiTheme="minorHAnsi" w:hAnsiTheme="minorHAnsi" w:cstheme="minorHAnsi"/>
          <w:b/>
          <w:bCs/>
          <w:color w:val="auto"/>
          <w:sz w:val="22"/>
          <w:szCs w:val="22"/>
        </w:rPr>
      </w:pPr>
      <w:r w:rsidRPr="00772D91">
        <w:rPr>
          <w:rFonts w:asciiTheme="minorHAnsi" w:hAnsiTheme="minorHAnsi" w:cstheme="minorHAnsi"/>
          <w:b/>
          <w:bCs/>
          <w:color w:val="auto"/>
          <w:sz w:val="22"/>
          <w:szCs w:val="22"/>
        </w:rPr>
        <w:lastRenderedPageBreak/>
        <w:t xml:space="preserve">Tabla de contenido </w:t>
      </w:r>
    </w:p>
    <w:p w14:paraId="4F9B1C1C" w14:textId="3817D1F0" w:rsidR="00F36DAF" w:rsidRDefault="00493DFE" w:rsidP="001E4C1B">
      <w:pPr>
        <w:pStyle w:val="TDC1"/>
        <w:rPr>
          <w:rFonts w:asciiTheme="minorHAnsi" w:eastAsiaTheme="minorEastAsia" w:hAnsiTheme="minorHAnsi" w:cstheme="minorBidi"/>
          <w:noProof/>
          <w:kern w:val="2"/>
          <w:lang w:eastAsia="es-CO"/>
          <w14:ligatures w14:val="standardContextual"/>
        </w:rPr>
      </w:pPr>
      <w:r w:rsidRPr="00772D91">
        <w:rPr>
          <w:rFonts w:asciiTheme="minorHAnsi" w:hAnsiTheme="minorHAnsi"/>
          <w:bCs/>
          <w:sz w:val="22"/>
          <w:szCs w:val="22"/>
          <w:lang w:eastAsia="es-CO"/>
        </w:rPr>
        <w:fldChar w:fldCharType="begin"/>
      </w:r>
      <w:r w:rsidRPr="00772D91">
        <w:rPr>
          <w:rFonts w:asciiTheme="minorHAnsi" w:hAnsiTheme="minorHAnsi"/>
          <w:bCs/>
          <w:sz w:val="22"/>
          <w:szCs w:val="22"/>
          <w:lang w:eastAsia="es-CO"/>
        </w:rPr>
        <w:instrText xml:space="preserve"> TOC \h \z \t "CAPITULO;1;SUBCAPITULO;2;Título;3" </w:instrText>
      </w:r>
      <w:r w:rsidRPr="00772D91">
        <w:rPr>
          <w:rFonts w:asciiTheme="minorHAnsi" w:hAnsiTheme="minorHAnsi"/>
          <w:bCs/>
          <w:sz w:val="22"/>
          <w:szCs w:val="22"/>
          <w:lang w:eastAsia="es-CO"/>
        </w:rPr>
        <w:fldChar w:fldCharType="separate"/>
      </w:r>
      <w:hyperlink w:anchor="_Toc201140328" w:history="1">
        <w:r w:rsidR="00F36DAF" w:rsidRPr="007420AB">
          <w:rPr>
            <w:rStyle w:val="Hipervnculo"/>
            <w:rFonts w:cstheme="minorHAnsi"/>
            <w:noProof/>
          </w:rPr>
          <w:t>I.</w:t>
        </w:r>
        <w:r w:rsidR="00F36DAF">
          <w:rPr>
            <w:rFonts w:asciiTheme="minorHAnsi" w:eastAsiaTheme="minorEastAsia" w:hAnsiTheme="minorHAnsi" w:cstheme="minorBidi"/>
            <w:noProof/>
            <w:kern w:val="2"/>
            <w:lang w:eastAsia="es-CO"/>
            <w14:ligatures w14:val="standardContextual"/>
          </w:rPr>
          <w:tab/>
        </w:r>
        <w:r w:rsidR="00F36DAF" w:rsidRPr="007420AB">
          <w:rPr>
            <w:rStyle w:val="Hipervnculo"/>
            <w:rFonts w:cstheme="minorHAnsi"/>
            <w:noProof/>
          </w:rPr>
          <w:t>INTRODUCCIÓN</w:t>
        </w:r>
        <w:r w:rsidR="00F36DAF">
          <w:rPr>
            <w:noProof/>
            <w:webHidden/>
          </w:rPr>
          <w:tab/>
        </w:r>
        <w:r w:rsidR="00F36DAF">
          <w:rPr>
            <w:noProof/>
            <w:webHidden/>
          </w:rPr>
          <w:fldChar w:fldCharType="begin"/>
        </w:r>
        <w:r w:rsidR="00F36DAF">
          <w:rPr>
            <w:noProof/>
            <w:webHidden/>
          </w:rPr>
          <w:instrText xml:space="preserve"> PAGEREF _Toc201140328 \h </w:instrText>
        </w:r>
        <w:r w:rsidR="00F36DAF">
          <w:rPr>
            <w:noProof/>
            <w:webHidden/>
          </w:rPr>
        </w:r>
        <w:r w:rsidR="00F36DAF">
          <w:rPr>
            <w:noProof/>
            <w:webHidden/>
          </w:rPr>
          <w:fldChar w:fldCharType="separate"/>
        </w:r>
        <w:r w:rsidR="00F36DAF">
          <w:rPr>
            <w:noProof/>
            <w:webHidden/>
          </w:rPr>
          <w:t>5</w:t>
        </w:r>
        <w:r w:rsidR="00F36DAF">
          <w:rPr>
            <w:noProof/>
            <w:webHidden/>
          </w:rPr>
          <w:fldChar w:fldCharType="end"/>
        </w:r>
      </w:hyperlink>
    </w:p>
    <w:p w14:paraId="0C923B63" w14:textId="474C012F"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29" w:history="1">
        <w:r w:rsidRPr="007420AB">
          <w:rPr>
            <w:rStyle w:val="Hipervnculo"/>
            <w:rFonts w:cstheme="minorHAnsi"/>
            <w:noProof/>
          </w:rPr>
          <w:t>II.</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OBJETIVOS</w:t>
        </w:r>
        <w:r>
          <w:rPr>
            <w:noProof/>
            <w:webHidden/>
          </w:rPr>
          <w:tab/>
        </w:r>
        <w:r>
          <w:rPr>
            <w:noProof/>
            <w:webHidden/>
          </w:rPr>
          <w:fldChar w:fldCharType="begin"/>
        </w:r>
        <w:r>
          <w:rPr>
            <w:noProof/>
            <w:webHidden/>
          </w:rPr>
          <w:instrText xml:space="preserve"> PAGEREF _Toc201140329 \h </w:instrText>
        </w:r>
        <w:r>
          <w:rPr>
            <w:noProof/>
            <w:webHidden/>
          </w:rPr>
        </w:r>
        <w:r>
          <w:rPr>
            <w:noProof/>
            <w:webHidden/>
          </w:rPr>
          <w:fldChar w:fldCharType="separate"/>
        </w:r>
        <w:r>
          <w:rPr>
            <w:noProof/>
            <w:webHidden/>
          </w:rPr>
          <w:t>8</w:t>
        </w:r>
        <w:r>
          <w:rPr>
            <w:noProof/>
            <w:webHidden/>
          </w:rPr>
          <w:fldChar w:fldCharType="end"/>
        </w:r>
      </w:hyperlink>
    </w:p>
    <w:p w14:paraId="60FCF6F1" w14:textId="3BF63C51" w:rsidR="00F36DAF" w:rsidRDefault="00F36DAF">
      <w:pPr>
        <w:pStyle w:val="TDC2"/>
        <w:tabs>
          <w:tab w:val="left" w:pos="1680"/>
          <w:tab w:val="right" w:leader="dot" w:pos="9394"/>
        </w:tabs>
        <w:rPr>
          <w:rFonts w:asciiTheme="minorHAnsi" w:eastAsiaTheme="minorEastAsia" w:hAnsiTheme="minorHAnsi" w:cstheme="minorBidi"/>
          <w:noProof/>
          <w:kern w:val="2"/>
          <w:lang w:eastAsia="es-CO"/>
          <w14:ligatures w14:val="standardContextual"/>
        </w:rPr>
      </w:pPr>
      <w:hyperlink w:anchor="_Toc201140330" w:history="1">
        <w:r w:rsidRPr="007420AB">
          <w:rPr>
            <w:rStyle w:val="Hipervnculo"/>
            <w:rFonts w:cs="Calibri"/>
            <w:iCs/>
            <w:noProof/>
          </w:rPr>
          <w:t>2.1.</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Objetivo general</w:t>
        </w:r>
        <w:r>
          <w:rPr>
            <w:noProof/>
            <w:webHidden/>
          </w:rPr>
          <w:tab/>
        </w:r>
        <w:r>
          <w:rPr>
            <w:noProof/>
            <w:webHidden/>
          </w:rPr>
          <w:fldChar w:fldCharType="begin"/>
        </w:r>
        <w:r>
          <w:rPr>
            <w:noProof/>
            <w:webHidden/>
          </w:rPr>
          <w:instrText xml:space="preserve"> PAGEREF _Toc201140330 \h </w:instrText>
        </w:r>
        <w:r>
          <w:rPr>
            <w:noProof/>
            <w:webHidden/>
          </w:rPr>
        </w:r>
        <w:r>
          <w:rPr>
            <w:noProof/>
            <w:webHidden/>
          </w:rPr>
          <w:fldChar w:fldCharType="separate"/>
        </w:r>
        <w:r>
          <w:rPr>
            <w:noProof/>
            <w:webHidden/>
          </w:rPr>
          <w:t>8</w:t>
        </w:r>
        <w:r>
          <w:rPr>
            <w:noProof/>
            <w:webHidden/>
          </w:rPr>
          <w:fldChar w:fldCharType="end"/>
        </w:r>
      </w:hyperlink>
    </w:p>
    <w:p w14:paraId="639A5B4F" w14:textId="4C797A71" w:rsidR="00F36DAF" w:rsidRDefault="00F36DAF">
      <w:pPr>
        <w:pStyle w:val="TDC2"/>
        <w:tabs>
          <w:tab w:val="left" w:pos="1680"/>
          <w:tab w:val="right" w:leader="dot" w:pos="9394"/>
        </w:tabs>
        <w:rPr>
          <w:rFonts w:asciiTheme="minorHAnsi" w:eastAsiaTheme="minorEastAsia" w:hAnsiTheme="minorHAnsi" w:cstheme="minorBidi"/>
          <w:noProof/>
          <w:kern w:val="2"/>
          <w:lang w:eastAsia="es-CO"/>
          <w14:ligatures w14:val="standardContextual"/>
        </w:rPr>
      </w:pPr>
      <w:hyperlink w:anchor="_Toc201140331" w:history="1">
        <w:r w:rsidRPr="007420AB">
          <w:rPr>
            <w:rStyle w:val="Hipervnculo"/>
            <w:rFonts w:cs="Calibri"/>
            <w:noProof/>
          </w:rPr>
          <w:t>2.2.</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Objetivos específicos</w:t>
        </w:r>
        <w:r>
          <w:rPr>
            <w:noProof/>
            <w:webHidden/>
          </w:rPr>
          <w:tab/>
        </w:r>
        <w:r>
          <w:rPr>
            <w:noProof/>
            <w:webHidden/>
          </w:rPr>
          <w:fldChar w:fldCharType="begin"/>
        </w:r>
        <w:r>
          <w:rPr>
            <w:noProof/>
            <w:webHidden/>
          </w:rPr>
          <w:instrText xml:space="preserve"> PAGEREF _Toc201140331 \h </w:instrText>
        </w:r>
        <w:r>
          <w:rPr>
            <w:noProof/>
            <w:webHidden/>
          </w:rPr>
        </w:r>
        <w:r>
          <w:rPr>
            <w:noProof/>
            <w:webHidden/>
          </w:rPr>
          <w:fldChar w:fldCharType="separate"/>
        </w:r>
        <w:r>
          <w:rPr>
            <w:noProof/>
            <w:webHidden/>
          </w:rPr>
          <w:t>8</w:t>
        </w:r>
        <w:r>
          <w:rPr>
            <w:noProof/>
            <w:webHidden/>
          </w:rPr>
          <w:fldChar w:fldCharType="end"/>
        </w:r>
      </w:hyperlink>
    </w:p>
    <w:p w14:paraId="33ADC4C9" w14:textId="22935DF3"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32" w:history="1">
        <w:r w:rsidRPr="007420AB">
          <w:rPr>
            <w:rStyle w:val="Hipervnculo"/>
            <w:rFonts w:cstheme="minorHAnsi"/>
            <w:noProof/>
          </w:rPr>
          <w:t>III.</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MARCO TEORICO</w:t>
        </w:r>
        <w:r>
          <w:rPr>
            <w:noProof/>
            <w:webHidden/>
          </w:rPr>
          <w:tab/>
        </w:r>
        <w:r>
          <w:rPr>
            <w:noProof/>
            <w:webHidden/>
          </w:rPr>
          <w:fldChar w:fldCharType="begin"/>
        </w:r>
        <w:r>
          <w:rPr>
            <w:noProof/>
            <w:webHidden/>
          </w:rPr>
          <w:instrText xml:space="preserve"> PAGEREF _Toc201140332 \h </w:instrText>
        </w:r>
        <w:r>
          <w:rPr>
            <w:noProof/>
            <w:webHidden/>
          </w:rPr>
        </w:r>
        <w:r>
          <w:rPr>
            <w:noProof/>
            <w:webHidden/>
          </w:rPr>
          <w:fldChar w:fldCharType="separate"/>
        </w:r>
        <w:r>
          <w:rPr>
            <w:noProof/>
            <w:webHidden/>
          </w:rPr>
          <w:t>9</w:t>
        </w:r>
        <w:r>
          <w:rPr>
            <w:noProof/>
            <w:webHidden/>
          </w:rPr>
          <w:fldChar w:fldCharType="end"/>
        </w:r>
      </w:hyperlink>
    </w:p>
    <w:p w14:paraId="2C6319C1" w14:textId="1C10BBC0"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33" w:history="1">
        <w:r w:rsidRPr="007420AB">
          <w:rPr>
            <w:rStyle w:val="Hipervnculo"/>
            <w:rFonts w:cstheme="minorHAnsi"/>
            <w:noProof/>
          </w:rPr>
          <w:t>IV.</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MARCO LEGAL</w:t>
        </w:r>
        <w:r>
          <w:rPr>
            <w:noProof/>
            <w:webHidden/>
          </w:rPr>
          <w:tab/>
        </w:r>
        <w:r>
          <w:rPr>
            <w:noProof/>
            <w:webHidden/>
          </w:rPr>
          <w:fldChar w:fldCharType="begin"/>
        </w:r>
        <w:r>
          <w:rPr>
            <w:noProof/>
            <w:webHidden/>
          </w:rPr>
          <w:instrText xml:space="preserve"> PAGEREF _Toc201140333 \h </w:instrText>
        </w:r>
        <w:r>
          <w:rPr>
            <w:noProof/>
            <w:webHidden/>
          </w:rPr>
        </w:r>
        <w:r>
          <w:rPr>
            <w:noProof/>
            <w:webHidden/>
          </w:rPr>
          <w:fldChar w:fldCharType="separate"/>
        </w:r>
        <w:r>
          <w:rPr>
            <w:noProof/>
            <w:webHidden/>
          </w:rPr>
          <w:t>25</w:t>
        </w:r>
        <w:r>
          <w:rPr>
            <w:noProof/>
            <w:webHidden/>
          </w:rPr>
          <w:fldChar w:fldCharType="end"/>
        </w:r>
      </w:hyperlink>
    </w:p>
    <w:p w14:paraId="70DFC692" w14:textId="0D255E84"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34" w:history="1">
        <w:r w:rsidRPr="007420AB">
          <w:rPr>
            <w:rStyle w:val="Hipervnculo"/>
            <w:rFonts w:eastAsia="Calibri" w:cstheme="minorHAnsi"/>
            <w:noProof/>
          </w:rPr>
          <w:t>V.</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 xml:space="preserve">CRITERIOS DE VALORACIÓN Y EVALUACIÓN </w:t>
        </w:r>
        <w:r w:rsidRPr="007420AB">
          <w:rPr>
            <w:rStyle w:val="Hipervnculo"/>
            <w:rFonts w:cstheme="minorHAnsi"/>
            <w:bCs/>
            <w:noProof/>
          </w:rPr>
          <w:t>DEL NIVEL DE RIESGO PSICOSOCIAL.</w:t>
        </w:r>
        <w:r>
          <w:rPr>
            <w:noProof/>
            <w:webHidden/>
          </w:rPr>
          <w:tab/>
        </w:r>
        <w:r>
          <w:rPr>
            <w:noProof/>
            <w:webHidden/>
          </w:rPr>
          <w:fldChar w:fldCharType="begin"/>
        </w:r>
        <w:r>
          <w:rPr>
            <w:noProof/>
            <w:webHidden/>
          </w:rPr>
          <w:instrText xml:space="preserve"> PAGEREF _Toc201140334 \h </w:instrText>
        </w:r>
        <w:r>
          <w:rPr>
            <w:noProof/>
            <w:webHidden/>
          </w:rPr>
        </w:r>
        <w:r>
          <w:rPr>
            <w:noProof/>
            <w:webHidden/>
          </w:rPr>
          <w:fldChar w:fldCharType="separate"/>
        </w:r>
        <w:r>
          <w:rPr>
            <w:noProof/>
            <w:webHidden/>
          </w:rPr>
          <w:t>29</w:t>
        </w:r>
        <w:r>
          <w:rPr>
            <w:noProof/>
            <w:webHidden/>
          </w:rPr>
          <w:fldChar w:fldCharType="end"/>
        </w:r>
      </w:hyperlink>
    </w:p>
    <w:p w14:paraId="53D1B77D" w14:textId="5458BA14"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35" w:history="1">
        <w:r w:rsidRPr="007420AB">
          <w:rPr>
            <w:rStyle w:val="Hipervnculo"/>
            <w:rFonts w:cstheme="minorHAnsi"/>
            <w:noProof/>
          </w:rPr>
          <w:t>VI.</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CRITERIOS DE VALORACIÓN Y EVALUACIÓN DEL NIVEL DE ESTRÉS</w:t>
        </w:r>
        <w:r>
          <w:rPr>
            <w:noProof/>
            <w:webHidden/>
          </w:rPr>
          <w:tab/>
        </w:r>
        <w:r>
          <w:rPr>
            <w:noProof/>
            <w:webHidden/>
          </w:rPr>
          <w:fldChar w:fldCharType="begin"/>
        </w:r>
        <w:r>
          <w:rPr>
            <w:noProof/>
            <w:webHidden/>
          </w:rPr>
          <w:instrText xml:space="preserve"> PAGEREF _Toc201140335 \h </w:instrText>
        </w:r>
        <w:r>
          <w:rPr>
            <w:noProof/>
            <w:webHidden/>
          </w:rPr>
        </w:r>
        <w:r>
          <w:rPr>
            <w:noProof/>
            <w:webHidden/>
          </w:rPr>
          <w:fldChar w:fldCharType="separate"/>
        </w:r>
        <w:r>
          <w:rPr>
            <w:noProof/>
            <w:webHidden/>
          </w:rPr>
          <w:t>31</w:t>
        </w:r>
        <w:r>
          <w:rPr>
            <w:noProof/>
            <w:webHidden/>
          </w:rPr>
          <w:fldChar w:fldCharType="end"/>
        </w:r>
      </w:hyperlink>
    </w:p>
    <w:p w14:paraId="2F791858" w14:textId="4C692C72"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36" w:history="1">
        <w:r w:rsidRPr="007420AB">
          <w:rPr>
            <w:rStyle w:val="Hipervnculo"/>
            <w:rFonts w:cstheme="minorHAnsi"/>
            <w:noProof/>
          </w:rPr>
          <w:t>VII.</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CRITERIOS PARA INGRESO AL PROGRAMA DE VIGILANCIA EPIDEMIOLOGICA PARA EL CONTROL DE LOS FACTORES DE RIESGO PSICOSOCIAL (PVE -FRP) Y LA PREVENCIÓN DE LAS ENFERMEDADES RELACIONADAS.</w:t>
        </w:r>
        <w:r>
          <w:rPr>
            <w:noProof/>
            <w:webHidden/>
          </w:rPr>
          <w:tab/>
        </w:r>
        <w:r>
          <w:rPr>
            <w:noProof/>
            <w:webHidden/>
          </w:rPr>
          <w:fldChar w:fldCharType="begin"/>
        </w:r>
        <w:r>
          <w:rPr>
            <w:noProof/>
            <w:webHidden/>
          </w:rPr>
          <w:instrText xml:space="preserve"> PAGEREF _Toc201140336 \h </w:instrText>
        </w:r>
        <w:r>
          <w:rPr>
            <w:noProof/>
            <w:webHidden/>
          </w:rPr>
        </w:r>
        <w:r>
          <w:rPr>
            <w:noProof/>
            <w:webHidden/>
          </w:rPr>
          <w:fldChar w:fldCharType="separate"/>
        </w:r>
        <w:r>
          <w:rPr>
            <w:noProof/>
            <w:webHidden/>
          </w:rPr>
          <w:t>32</w:t>
        </w:r>
        <w:r>
          <w:rPr>
            <w:noProof/>
            <w:webHidden/>
          </w:rPr>
          <w:fldChar w:fldCharType="end"/>
        </w:r>
      </w:hyperlink>
    </w:p>
    <w:p w14:paraId="53A7AAF4" w14:textId="5C9D0403"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37" w:history="1">
        <w:r w:rsidRPr="007420AB">
          <w:rPr>
            <w:rStyle w:val="Hipervnculo"/>
            <w:rFonts w:cstheme="minorHAnsi"/>
            <w:noProof/>
          </w:rPr>
          <w:t>VIII.</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CRITERIOS PARA DEFINIR FACTORES PSICOSOCIALES E INDIVIDUOS QUE REQUIEREN INTERVENCIÓN</w:t>
        </w:r>
        <w:r>
          <w:rPr>
            <w:noProof/>
            <w:webHidden/>
          </w:rPr>
          <w:tab/>
        </w:r>
        <w:r>
          <w:rPr>
            <w:noProof/>
            <w:webHidden/>
          </w:rPr>
          <w:fldChar w:fldCharType="begin"/>
        </w:r>
        <w:r>
          <w:rPr>
            <w:noProof/>
            <w:webHidden/>
          </w:rPr>
          <w:instrText xml:space="preserve"> PAGEREF _Toc201140337 \h </w:instrText>
        </w:r>
        <w:r>
          <w:rPr>
            <w:noProof/>
            <w:webHidden/>
          </w:rPr>
        </w:r>
        <w:r>
          <w:rPr>
            <w:noProof/>
            <w:webHidden/>
          </w:rPr>
          <w:fldChar w:fldCharType="separate"/>
        </w:r>
        <w:r>
          <w:rPr>
            <w:noProof/>
            <w:webHidden/>
          </w:rPr>
          <w:t>35</w:t>
        </w:r>
        <w:r>
          <w:rPr>
            <w:noProof/>
            <w:webHidden/>
          </w:rPr>
          <w:fldChar w:fldCharType="end"/>
        </w:r>
      </w:hyperlink>
    </w:p>
    <w:p w14:paraId="62563B50" w14:textId="07C2B98D"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38" w:history="1">
        <w:r w:rsidRPr="007420AB">
          <w:rPr>
            <w:rStyle w:val="Hipervnculo"/>
            <w:rFonts w:cstheme="minorHAnsi"/>
            <w:noProof/>
            <w:highlight w:val="yellow"/>
          </w:rPr>
          <w:t>IX.</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highlight w:val="yellow"/>
          </w:rPr>
          <w:t>GENERALIDADES DE LA EMPRESA A EVALUAR</w:t>
        </w:r>
        <w:r>
          <w:rPr>
            <w:noProof/>
            <w:webHidden/>
          </w:rPr>
          <w:tab/>
        </w:r>
        <w:r>
          <w:rPr>
            <w:noProof/>
            <w:webHidden/>
          </w:rPr>
          <w:fldChar w:fldCharType="begin"/>
        </w:r>
        <w:r>
          <w:rPr>
            <w:noProof/>
            <w:webHidden/>
          </w:rPr>
          <w:instrText xml:space="preserve"> PAGEREF _Toc201140338 \h </w:instrText>
        </w:r>
        <w:r>
          <w:rPr>
            <w:noProof/>
            <w:webHidden/>
          </w:rPr>
        </w:r>
        <w:r>
          <w:rPr>
            <w:noProof/>
            <w:webHidden/>
          </w:rPr>
          <w:fldChar w:fldCharType="separate"/>
        </w:r>
        <w:r>
          <w:rPr>
            <w:noProof/>
            <w:webHidden/>
          </w:rPr>
          <w:t>36</w:t>
        </w:r>
        <w:r>
          <w:rPr>
            <w:noProof/>
            <w:webHidden/>
          </w:rPr>
          <w:fldChar w:fldCharType="end"/>
        </w:r>
      </w:hyperlink>
    </w:p>
    <w:p w14:paraId="212E62C0" w14:textId="5C76344D" w:rsidR="00F36DAF" w:rsidRDefault="00F36DAF">
      <w:pPr>
        <w:pStyle w:val="TDC2"/>
        <w:tabs>
          <w:tab w:val="left" w:pos="1680"/>
          <w:tab w:val="right" w:leader="dot" w:pos="9394"/>
        </w:tabs>
        <w:rPr>
          <w:rFonts w:asciiTheme="minorHAnsi" w:eastAsiaTheme="minorEastAsia" w:hAnsiTheme="minorHAnsi" w:cstheme="minorBidi"/>
          <w:noProof/>
          <w:kern w:val="2"/>
          <w:lang w:eastAsia="es-CO"/>
          <w14:ligatures w14:val="standardContextual"/>
        </w:rPr>
      </w:pPr>
      <w:hyperlink w:anchor="_Toc201140339" w:history="1">
        <w:r w:rsidRPr="007420AB">
          <w:rPr>
            <w:rStyle w:val="Hipervnculo"/>
            <w:rFonts w:cs="Calibri"/>
            <w:noProof/>
            <w:highlight w:val="yellow"/>
          </w:rPr>
          <w:t>9.1.</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highlight w:val="yellow"/>
          </w:rPr>
          <w:t>Plataforma Estratégica</w:t>
        </w:r>
        <w:r>
          <w:rPr>
            <w:noProof/>
            <w:webHidden/>
          </w:rPr>
          <w:tab/>
        </w:r>
        <w:r>
          <w:rPr>
            <w:noProof/>
            <w:webHidden/>
          </w:rPr>
          <w:fldChar w:fldCharType="begin"/>
        </w:r>
        <w:r>
          <w:rPr>
            <w:noProof/>
            <w:webHidden/>
          </w:rPr>
          <w:instrText xml:space="preserve"> PAGEREF _Toc201140339 \h </w:instrText>
        </w:r>
        <w:r>
          <w:rPr>
            <w:noProof/>
            <w:webHidden/>
          </w:rPr>
        </w:r>
        <w:r>
          <w:rPr>
            <w:noProof/>
            <w:webHidden/>
          </w:rPr>
          <w:fldChar w:fldCharType="separate"/>
        </w:r>
        <w:r>
          <w:rPr>
            <w:noProof/>
            <w:webHidden/>
          </w:rPr>
          <w:t>36</w:t>
        </w:r>
        <w:r>
          <w:rPr>
            <w:noProof/>
            <w:webHidden/>
          </w:rPr>
          <w:fldChar w:fldCharType="end"/>
        </w:r>
      </w:hyperlink>
    </w:p>
    <w:p w14:paraId="0B8F2ECE" w14:textId="3F819378" w:rsidR="00F36DAF" w:rsidRDefault="00F36DAF">
      <w:pPr>
        <w:pStyle w:val="TDC2"/>
        <w:tabs>
          <w:tab w:val="left" w:pos="1680"/>
          <w:tab w:val="right" w:leader="dot" w:pos="9394"/>
        </w:tabs>
        <w:rPr>
          <w:rFonts w:asciiTheme="minorHAnsi" w:eastAsiaTheme="minorEastAsia" w:hAnsiTheme="minorHAnsi" w:cstheme="minorBidi"/>
          <w:noProof/>
          <w:kern w:val="2"/>
          <w:lang w:eastAsia="es-CO"/>
          <w14:ligatures w14:val="standardContextual"/>
        </w:rPr>
      </w:pPr>
      <w:hyperlink w:anchor="_Toc201140340" w:history="1">
        <w:r w:rsidRPr="007420AB">
          <w:rPr>
            <w:rStyle w:val="Hipervnculo"/>
            <w:rFonts w:cs="Calibri"/>
            <w:noProof/>
            <w:highlight w:val="yellow"/>
          </w:rPr>
          <w:t>9.2.</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highlight w:val="yellow"/>
          </w:rPr>
          <w:t>Estructura Organizacional</w:t>
        </w:r>
        <w:r>
          <w:rPr>
            <w:noProof/>
            <w:webHidden/>
          </w:rPr>
          <w:tab/>
        </w:r>
        <w:r>
          <w:rPr>
            <w:noProof/>
            <w:webHidden/>
          </w:rPr>
          <w:fldChar w:fldCharType="begin"/>
        </w:r>
        <w:r>
          <w:rPr>
            <w:noProof/>
            <w:webHidden/>
          </w:rPr>
          <w:instrText xml:space="preserve"> PAGEREF _Toc201140340 \h </w:instrText>
        </w:r>
        <w:r>
          <w:rPr>
            <w:noProof/>
            <w:webHidden/>
          </w:rPr>
        </w:r>
        <w:r>
          <w:rPr>
            <w:noProof/>
            <w:webHidden/>
          </w:rPr>
          <w:fldChar w:fldCharType="separate"/>
        </w:r>
        <w:r>
          <w:rPr>
            <w:noProof/>
            <w:webHidden/>
          </w:rPr>
          <w:t>36</w:t>
        </w:r>
        <w:r>
          <w:rPr>
            <w:noProof/>
            <w:webHidden/>
          </w:rPr>
          <w:fldChar w:fldCharType="end"/>
        </w:r>
      </w:hyperlink>
    </w:p>
    <w:p w14:paraId="0F033A27" w14:textId="3D1DF564" w:rsidR="00F36DAF" w:rsidRDefault="00F36DAF">
      <w:pPr>
        <w:pStyle w:val="TDC2"/>
        <w:tabs>
          <w:tab w:val="left" w:pos="1680"/>
          <w:tab w:val="right" w:leader="dot" w:pos="9394"/>
        </w:tabs>
        <w:rPr>
          <w:rFonts w:asciiTheme="minorHAnsi" w:eastAsiaTheme="minorEastAsia" w:hAnsiTheme="minorHAnsi" w:cstheme="minorBidi"/>
          <w:noProof/>
          <w:kern w:val="2"/>
          <w:lang w:eastAsia="es-CO"/>
          <w14:ligatures w14:val="standardContextual"/>
        </w:rPr>
      </w:pPr>
      <w:hyperlink w:anchor="_Toc201140341" w:history="1">
        <w:r w:rsidRPr="007420AB">
          <w:rPr>
            <w:rStyle w:val="Hipervnculo"/>
            <w:rFonts w:cs="Calibri"/>
            <w:noProof/>
            <w:highlight w:val="yellow"/>
          </w:rPr>
          <w:t>9.3.</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highlight w:val="yellow"/>
          </w:rPr>
          <w:t>Localización de la empresa</w:t>
        </w:r>
        <w:r>
          <w:rPr>
            <w:noProof/>
            <w:webHidden/>
          </w:rPr>
          <w:tab/>
        </w:r>
        <w:r>
          <w:rPr>
            <w:noProof/>
            <w:webHidden/>
          </w:rPr>
          <w:fldChar w:fldCharType="begin"/>
        </w:r>
        <w:r>
          <w:rPr>
            <w:noProof/>
            <w:webHidden/>
          </w:rPr>
          <w:instrText xml:space="preserve"> PAGEREF _Toc201140341 \h </w:instrText>
        </w:r>
        <w:r>
          <w:rPr>
            <w:noProof/>
            <w:webHidden/>
          </w:rPr>
        </w:r>
        <w:r>
          <w:rPr>
            <w:noProof/>
            <w:webHidden/>
          </w:rPr>
          <w:fldChar w:fldCharType="separate"/>
        </w:r>
        <w:r>
          <w:rPr>
            <w:noProof/>
            <w:webHidden/>
          </w:rPr>
          <w:t>36</w:t>
        </w:r>
        <w:r>
          <w:rPr>
            <w:noProof/>
            <w:webHidden/>
          </w:rPr>
          <w:fldChar w:fldCharType="end"/>
        </w:r>
      </w:hyperlink>
    </w:p>
    <w:p w14:paraId="09DAAF2E" w14:textId="7C62D264" w:rsidR="00F36DAF" w:rsidRDefault="00F36DAF">
      <w:pPr>
        <w:pStyle w:val="TDC2"/>
        <w:tabs>
          <w:tab w:val="left" w:pos="1680"/>
          <w:tab w:val="right" w:leader="dot" w:pos="9394"/>
        </w:tabs>
        <w:rPr>
          <w:rFonts w:asciiTheme="minorHAnsi" w:eastAsiaTheme="minorEastAsia" w:hAnsiTheme="minorHAnsi" w:cstheme="minorBidi"/>
          <w:noProof/>
          <w:kern w:val="2"/>
          <w:lang w:eastAsia="es-CO"/>
          <w14:ligatures w14:val="standardContextual"/>
        </w:rPr>
      </w:pPr>
      <w:hyperlink w:anchor="_Toc201140342" w:history="1">
        <w:r w:rsidRPr="007420AB">
          <w:rPr>
            <w:rStyle w:val="Hipervnculo"/>
            <w:rFonts w:cs="Calibri"/>
            <w:noProof/>
            <w:highlight w:val="yellow"/>
          </w:rPr>
          <w:t>9.4.</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highlight w:val="yellow"/>
          </w:rPr>
          <w:t>Actividad Economía</w:t>
        </w:r>
        <w:r>
          <w:rPr>
            <w:noProof/>
            <w:webHidden/>
          </w:rPr>
          <w:tab/>
        </w:r>
        <w:r>
          <w:rPr>
            <w:noProof/>
            <w:webHidden/>
          </w:rPr>
          <w:fldChar w:fldCharType="begin"/>
        </w:r>
        <w:r>
          <w:rPr>
            <w:noProof/>
            <w:webHidden/>
          </w:rPr>
          <w:instrText xml:space="preserve"> PAGEREF _Toc201140342 \h </w:instrText>
        </w:r>
        <w:r>
          <w:rPr>
            <w:noProof/>
            <w:webHidden/>
          </w:rPr>
        </w:r>
        <w:r>
          <w:rPr>
            <w:noProof/>
            <w:webHidden/>
          </w:rPr>
          <w:fldChar w:fldCharType="separate"/>
        </w:r>
        <w:r>
          <w:rPr>
            <w:noProof/>
            <w:webHidden/>
          </w:rPr>
          <w:t>36</w:t>
        </w:r>
        <w:r>
          <w:rPr>
            <w:noProof/>
            <w:webHidden/>
          </w:rPr>
          <w:fldChar w:fldCharType="end"/>
        </w:r>
      </w:hyperlink>
    </w:p>
    <w:p w14:paraId="257F365A" w14:textId="68EFDA2B" w:rsidR="00F36DAF" w:rsidRDefault="00F36DAF">
      <w:pPr>
        <w:pStyle w:val="TDC2"/>
        <w:tabs>
          <w:tab w:val="left" w:pos="1680"/>
          <w:tab w:val="right" w:leader="dot" w:pos="9394"/>
        </w:tabs>
        <w:rPr>
          <w:rFonts w:asciiTheme="minorHAnsi" w:eastAsiaTheme="minorEastAsia" w:hAnsiTheme="minorHAnsi" w:cstheme="minorBidi"/>
          <w:noProof/>
          <w:kern w:val="2"/>
          <w:lang w:eastAsia="es-CO"/>
          <w14:ligatures w14:val="standardContextual"/>
        </w:rPr>
      </w:pPr>
      <w:hyperlink w:anchor="_Toc201140343" w:history="1">
        <w:r w:rsidRPr="007420AB">
          <w:rPr>
            <w:rStyle w:val="Hipervnculo"/>
            <w:rFonts w:cs="Calibri"/>
            <w:noProof/>
            <w:highlight w:val="yellow"/>
          </w:rPr>
          <w:t>9.5.</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highlight w:val="yellow"/>
          </w:rPr>
          <w:t>ARL y Nivel de Riesgo</w:t>
        </w:r>
        <w:r>
          <w:rPr>
            <w:noProof/>
            <w:webHidden/>
          </w:rPr>
          <w:tab/>
        </w:r>
        <w:r>
          <w:rPr>
            <w:noProof/>
            <w:webHidden/>
          </w:rPr>
          <w:fldChar w:fldCharType="begin"/>
        </w:r>
        <w:r>
          <w:rPr>
            <w:noProof/>
            <w:webHidden/>
          </w:rPr>
          <w:instrText xml:space="preserve"> PAGEREF _Toc201140343 \h </w:instrText>
        </w:r>
        <w:r>
          <w:rPr>
            <w:noProof/>
            <w:webHidden/>
          </w:rPr>
        </w:r>
        <w:r>
          <w:rPr>
            <w:noProof/>
            <w:webHidden/>
          </w:rPr>
          <w:fldChar w:fldCharType="separate"/>
        </w:r>
        <w:r>
          <w:rPr>
            <w:noProof/>
            <w:webHidden/>
          </w:rPr>
          <w:t>36</w:t>
        </w:r>
        <w:r>
          <w:rPr>
            <w:noProof/>
            <w:webHidden/>
          </w:rPr>
          <w:fldChar w:fldCharType="end"/>
        </w:r>
      </w:hyperlink>
    </w:p>
    <w:p w14:paraId="1C54EED8" w14:textId="6EA910F7" w:rsidR="00F36DAF" w:rsidRDefault="00F36DAF">
      <w:pPr>
        <w:pStyle w:val="TDC2"/>
        <w:tabs>
          <w:tab w:val="left" w:pos="1680"/>
          <w:tab w:val="right" w:leader="dot" w:pos="9394"/>
        </w:tabs>
        <w:rPr>
          <w:rFonts w:asciiTheme="minorHAnsi" w:eastAsiaTheme="minorEastAsia" w:hAnsiTheme="minorHAnsi" w:cstheme="minorBidi"/>
          <w:noProof/>
          <w:kern w:val="2"/>
          <w:lang w:eastAsia="es-CO"/>
          <w14:ligatures w14:val="standardContextual"/>
        </w:rPr>
      </w:pPr>
      <w:hyperlink w:anchor="_Toc201140344" w:history="1">
        <w:r w:rsidRPr="007420AB">
          <w:rPr>
            <w:rStyle w:val="Hipervnculo"/>
            <w:rFonts w:cs="Calibri"/>
            <w:noProof/>
            <w:highlight w:val="yellow"/>
          </w:rPr>
          <w:t>9.6.</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highlight w:val="yellow"/>
          </w:rPr>
          <w:t>Número total de trabajadores.</w:t>
        </w:r>
        <w:r>
          <w:rPr>
            <w:noProof/>
            <w:webHidden/>
          </w:rPr>
          <w:tab/>
        </w:r>
        <w:r>
          <w:rPr>
            <w:noProof/>
            <w:webHidden/>
          </w:rPr>
          <w:fldChar w:fldCharType="begin"/>
        </w:r>
        <w:r>
          <w:rPr>
            <w:noProof/>
            <w:webHidden/>
          </w:rPr>
          <w:instrText xml:space="preserve"> PAGEREF _Toc201140344 \h </w:instrText>
        </w:r>
        <w:r>
          <w:rPr>
            <w:noProof/>
            <w:webHidden/>
          </w:rPr>
        </w:r>
        <w:r>
          <w:rPr>
            <w:noProof/>
            <w:webHidden/>
          </w:rPr>
          <w:fldChar w:fldCharType="separate"/>
        </w:r>
        <w:r>
          <w:rPr>
            <w:noProof/>
            <w:webHidden/>
          </w:rPr>
          <w:t>36</w:t>
        </w:r>
        <w:r>
          <w:rPr>
            <w:noProof/>
            <w:webHidden/>
          </w:rPr>
          <w:fldChar w:fldCharType="end"/>
        </w:r>
      </w:hyperlink>
    </w:p>
    <w:p w14:paraId="015B8746" w14:textId="09EE6582" w:rsidR="00F36DAF" w:rsidRDefault="00F36DAF">
      <w:pPr>
        <w:pStyle w:val="TDC2"/>
        <w:tabs>
          <w:tab w:val="left" w:pos="1680"/>
          <w:tab w:val="right" w:leader="dot" w:pos="9394"/>
        </w:tabs>
        <w:rPr>
          <w:rFonts w:asciiTheme="minorHAnsi" w:eastAsiaTheme="minorEastAsia" w:hAnsiTheme="minorHAnsi" w:cstheme="minorBidi"/>
          <w:noProof/>
          <w:kern w:val="2"/>
          <w:lang w:eastAsia="es-CO"/>
          <w14:ligatures w14:val="standardContextual"/>
        </w:rPr>
      </w:pPr>
      <w:hyperlink w:anchor="_Toc201140345" w:history="1">
        <w:r w:rsidRPr="007420AB">
          <w:rPr>
            <w:rStyle w:val="Hipervnculo"/>
            <w:rFonts w:cs="Calibri"/>
            <w:noProof/>
            <w:highlight w:val="yellow"/>
          </w:rPr>
          <w:t>9.7.</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highlight w:val="yellow"/>
          </w:rPr>
          <w:t>Antecedentes en materia de Gestión del Riesgo Psicosocial en la Empresa</w:t>
        </w:r>
        <w:r>
          <w:rPr>
            <w:noProof/>
            <w:webHidden/>
          </w:rPr>
          <w:tab/>
        </w:r>
        <w:r>
          <w:rPr>
            <w:noProof/>
            <w:webHidden/>
          </w:rPr>
          <w:fldChar w:fldCharType="begin"/>
        </w:r>
        <w:r>
          <w:rPr>
            <w:noProof/>
            <w:webHidden/>
          </w:rPr>
          <w:instrText xml:space="preserve"> PAGEREF _Toc201140345 \h </w:instrText>
        </w:r>
        <w:r>
          <w:rPr>
            <w:noProof/>
            <w:webHidden/>
          </w:rPr>
        </w:r>
        <w:r>
          <w:rPr>
            <w:noProof/>
            <w:webHidden/>
          </w:rPr>
          <w:fldChar w:fldCharType="separate"/>
        </w:r>
        <w:r>
          <w:rPr>
            <w:noProof/>
            <w:webHidden/>
          </w:rPr>
          <w:t>37</w:t>
        </w:r>
        <w:r>
          <w:rPr>
            <w:noProof/>
            <w:webHidden/>
          </w:rPr>
          <w:fldChar w:fldCharType="end"/>
        </w:r>
      </w:hyperlink>
    </w:p>
    <w:p w14:paraId="2F6141C0" w14:textId="668FD55C"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46" w:history="1">
        <w:r w:rsidRPr="007420AB">
          <w:rPr>
            <w:rStyle w:val="Hipervnculo"/>
            <w:rFonts w:cstheme="minorHAnsi"/>
            <w:noProof/>
          </w:rPr>
          <w:t>X.</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EVALUACIÓN DE LOS FACTORES PSICOSOCIALES Y SUS EFECTOS</w:t>
        </w:r>
        <w:r>
          <w:rPr>
            <w:noProof/>
            <w:webHidden/>
          </w:rPr>
          <w:tab/>
        </w:r>
        <w:r>
          <w:rPr>
            <w:noProof/>
            <w:webHidden/>
          </w:rPr>
          <w:fldChar w:fldCharType="begin"/>
        </w:r>
        <w:r>
          <w:rPr>
            <w:noProof/>
            <w:webHidden/>
          </w:rPr>
          <w:instrText xml:space="preserve"> PAGEREF _Toc201140346 \h </w:instrText>
        </w:r>
        <w:r>
          <w:rPr>
            <w:noProof/>
            <w:webHidden/>
          </w:rPr>
        </w:r>
        <w:r>
          <w:rPr>
            <w:noProof/>
            <w:webHidden/>
          </w:rPr>
          <w:fldChar w:fldCharType="separate"/>
        </w:r>
        <w:r>
          <w:rPr>
            <w:noProof/>
            <w:webHidden/>
          </w:rPr>
          <w:t>37</w:t>
        </w:r>
        <w:r>
          <w:rPr>
            <w:noProof/>
            <w:webHidden/>
          </w:rPr>
          <w:fldChar w:fldCharType="end"/>
        </w:r>
      </w:hyperlink>
    </w:p>
    <w:p w14:paraId="41243ADE" w14:textId="0CDA10D9" w:rsidR="00F36DAF" w:rsidRDefault="00F36DAF">
      <w:pPr>
        <w:pStyle w:val="TDC2"/>
        <w:tabs>
          <w:tab w:val="left" w:pos="1920"/>
          <w:tab w:val="right" w:leader="dot" w:pos="9394"/>
        </w:tabs>
        <w:rPr>
          <w:rFonts w:asciiTheme="minorHAnsi" w:eastAsiaTheme="minorEastAsia" w:hAnsiTheme="minorHAnsi" w:cstheme="minorBidi"/>
          <w:noProof/>
          <w:kern w:val="2"/>
          <w:lang w:eastAsia="es-CO"/>
          <w14:ligatures w14:val="standardContextual"/>
        </w:rPr>
      </w:pPr>
      <w:hyperlink w:anchor="_Toc201140347" w:history="1">
        <w:r w:rsidRPr="007420AB">
          <w:rPr>
            <w:rStyle w:val="Hipervnculo"/>
            <w:rFonts w:cs="Calibri"/>
            <w:noProof/>
          </w:rPr>
          <w:t>10.1.</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Planificación de la aplicación del instrumento.</w:t>
        </w:r>
        <w:r>
          <w:rPr>
            <w:noProof/>
            <w:webHidden/>
          </w:rPr>
          <w:tab/>
        </w:r>
        <w:r>
          <w:rPr>
            <w:noProof/>
            <w:webHidden/>
          </w:rPr>
          <w:fldChar w:fldCharType="begin"/>
        </w:r>
        <w:r>
          <w:rPr>
            <w:noProof/>
            <w:webHidden/>
          </w:rPr>
          <w:instrText xml:space="preserve"> PAGEREF _Toc201140347 \h </w:instrText>
        </w:r>
        <w:r>
          <w:rPr>
            <w:noProof/>
            <w:webHidden/>
          </w:rPr>
        </w:r>
        <w:r>
          <w:rPr>
            <w:noProof/>
            <w:webHidden/>
          </w:rPr>
          <w:fldChar w:fldCharType="separate"/>
        </w:r>
        <w:r>
          <w:rPr>
            <w:noProof/>
            <w:webHidden/>
          </w:rPr>
          <w:t>37</w:t>
        </w:r>
        <w:r>
          <w:rPr>
            <w:noProof/>
            <w:webHidden/>
          </w:rPr>
          <w:fldChar w:fldCharType="end"/>
        </w:r>
      </w:hyperlink>
    </w:p>
    <w:p w14:paraId="25F32D01" w14:textId="366F29C7" w:rsidR="00F36DAF" w:rsidRDefault="00F36DAF">
      <w:pPr>
        <w:pStyle w:val="TDC2"/>
        <w:tabs>
          <w:tab w:val="left" w:pos="1920"/>
          <w:tab w:val="right" w:leader="dot" w:pos="9394"/>
        </w:tabs>
        <w:rPr>
          <w:rFonts w:asciiTheme="minorHAnsi" w:eastAsiaTheme="minorEastAsia" w:hAnsiTheme="minorHAnsi" w:cstheme="minorBidi"/>
          <w:noProof/>
          <w:kern w:val="2"/>
          <w:lang w:eastAsia="es-CO"/>
          <w14:ligatures w14:val="standardContextual"/>
        </w:rPr>
      </w:pPr>
      <w:hyperlink w:anchor="_Toc201140348" w:history="1">
        <w:r w:rsidRPr="007420AB">
          <w:rPr>
            <w:rStyle w:val="Hipervnculo"/>
            <w:rFonts w:cs="Calibri"/>
            <w:noProof/>
          </w:rPr>
          <w:t>10.2.</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Aplicación del instrumento</w:t>
        </w:r>
        <w:r>
          <w:rPr>
            <w:noProof/>
            <w:webHidden/>
          </w:rPr>
          <w:tab/>
        </w:r>
        <w:r>
          <w:rPr>
            <w:noProof/>
            <w:webHidden/>
          </w:rPr>
          <w:fldChar w:fldCharType="begin"/>
        </w:r>
        <w:r>
          <w:rPr>
            <w:noProof/>
            <w:webHidden/>
          </w:rPr>
          <w:instrText xml:space="preserve"> PAGEREF _Toc201140348 \h </w:instrText>
        </w:r>
        <w:r>
          <w:rPr>
            <w:noProof/>
            <w:webHidden/>
          </w:rPr>
        </w:r>
        <w:r>
          <w:rPr>
            <w:noProof/>
            <w:webHidden/>
          </w:rPr>
          <w:fldChar w:fldCharType="separate"/>
        </w:r>
        <w:r>
          <w:rPr>
            <w:noProof/>
            <w:webHidden/>
          </w:rPr>
          <w:t>38</w:t>
        </w:r>
        <w:r>
          <w:rPr>
            <w:noProof/>
            <w:webHidden/>
          </w:rPr>
          <w:fldChar w:fldCharType="end"/>
        </w:r>
      </w:hyperlink>
    </w:p>
    <w:p w14:paraId="7D125321" w14:textId="31D5177C" w:rsidR="00F36DAF" w:rsidRDefault="00F36DAF">
      <w:pPr>
        <w:pStyle w:val="TDC2"/>
        <w:tabs>
          <w:tab w:val="left" w:pos="1920"/>
          <w:tab w:val="right" w:leader="dot" w:pos="9394"/>
        </w:tabs>
        <w:rPr>
          <w:rFonts w:asciiTheme="minorHAnsi" w:eastAsiaTheme="minorEastAsia" w:hAnsiTheme="minorHAnsi" w:cstheme="minorBidi"/>
          <w:noProof/>
          <w:kern w:val="2"/>
          <w:lang w:eastAsia="es-CO"/>
          <w14:ligatures w14:val="standardContextual"/>
        </w:rPr>
      </w:pPr>
      <w:hyperlink w:anchor="_Toc201140349" w:history="1">
        <w:r w:rsidRPr="007420AB">
          <w:rPr>
            <w:rStyle w:val="Hipervnculo"/>
            <w:rFonts w:cs="Calibri"/>
            <w:noProof/>
          </w:rPr>
          <w:t>10.3.</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Análisis de los Resultados</w:t>
        </w:r>
        <w:r>
          <w:rPr>
            <w:noProof/>
            <w:webHidden/>
          </w:rPr>
          <w:tab/>
        </w:r>
        <w:r>
          <w:rPr>
            <w:noProof/>
            <w:webHidden/>
          </w:rPr>
          <w:fldChar w:fldCharType="begin"/>
        </w:r>
        <w:r>
          <w:rPr>
            <w:noProof/>
            <w:webHidden/>
          </w:rPr>
          <w:instrText xml:space="preserve"> PAGEREF _Toc201140349 \h </w:instrText>
        </w:r>
        <w:r>
          <w:rPr>
            <w:noProof/>
            <w:webHidden/>
          </w:rPr>
        </w:r>
        <w:r>
          <w:rPr>
            <w:noProof/>
            <w:webHidden/>
          </w:rPr>
          <w:fldChar w:fldCharType="separate"/>
        </w:r>
        <w:r>
          <w:rPr>
            <w:noProof/>
            <w:webHidden/>
          </w:rPr>
          <w:t>39</w:t>
        </w:r>
        <w:r>
          <w:rPr>
            <w:noProof/>
            <w:webHidden/>
          </w:rPr>
          <w:fldChar w:fldCharType="end"/>
        </w:r>
      </w:hyperlink>
    </w:p>
    <w:p w14:paraId="430C1C0A" w14:textId="3AEFFE5F" w:rsidR="00F36DAF" w:rsidRDefault="00F36DAF">
      <w:pPr>
        <w:pStyle w:val="TDC3"/>
        <w:tabs>
          <w:tab w:val="left" w:pos="2119"/>
          <w:tab w:val="right" w:leader="dot" w:pos="9394"/>
        </w:tabs>
        <w:rPr>
          <w:rFonts w:asciiTheme="minorHAnsi" w:eastAsiaTheme="minorEastAsia" w:hAnsiTheme="minorHAnsi" w:cstheme="minorBidi"/>
          <w:noProof/>
          <w:kern w:val="2"/>
          <w:lang w:eastAsia="es-CO"/>
          <w14:ligatures w14:val="standardContextual"/>
        </w:rPr>
      </w:pPr>
      <w:hyperlink w:anchor="_Toc201140350" w:history="1">
        <w:r w:rsidRPr="007420AB">
          <w:rPr>
            <w:rStyle w:val="Hipervnculo"/>
            <w:rFonts w:cstheme="minorHAnsi"/>
            <w:b/>
            <w:bCs/>
            <w:noProof/>
          </w:rPr>
          <w:t>10.3.1.</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b/>
            <w:bCs/>
            <w:noProof/>
          </w:rPr>
          <w:t>Descripción sociodemográfica de la población</w:t>
        </w:r>
        <w:r>
          <w:rPr>
            <w:noProof/>
            <w:webHidden/>
          </w:rPr>
          <w:tab/>
        </w:r>
        <w:r>
          <w:rPr>
            <w:noProof/>
            <w:webHidden/>
          </w:rPr>
          <w:fldChar w:fldCharType="begin"/>
        </w:r>
        <w:r>
          <w:rPr>
            <w:noProof/>
            <w:webHidden/>
          </w:rPr>
          <w:instrText xml:space="preserve"> PAGEREF _Toc201140350 \h </w:instrText>
        </w:r>
        <w:r>
          <w:rPr>
            <w:noProof/>
            <w:webHidden/>
          </w:rPr>
        </w:r>
        <w:r>
          <w:rPr>
            <w:noProof/>
            <w:webHidden/>
          </w:rPr>
          <w:fldChar w:fldCharType="separate"/>
        </w:r>
        <w:r>
          <w:rPr>
            <w:noProof/>
            <w:webHidden/>
          </w:rPr>
          <w:t>40</w:t>
        </w:r>
        <w:r>
          <w:rPr>
            <w:noProof/>
            <w:webHidden/>
          </w:rPr>
          <w:fldChar w:fldCharType="end"/>
        </w:r>
      </w:hyperlink>
    </w:p>
    <w:p w14:paraId="429C79A2" w14:textId="6E49AFF6" w:rsidR="00F36DAF" w:rsidRDefault="00F36DAF">
      <w:pPr>
        <w:pStyle w:val="TDC3"/>
        <w:tabs>
          <w:tab w:val="left" w:pos="2119"/>
          <w:tab w:val="right" w:leader="dot" w:pos="9394"/>
        </w:tabs>
        <w:rPr>
          <w:rFonts w:asciiTheme="minorHAnsi" w:eastAsiaTheme="minorEastAsia" w:hAnsiTheme="minorHAnsi" w:cstheme="minorBidi"/>
          <w:noProof/>
          <w:kern w:val="2"/>
          <w:lang w:eastAsia="es-CO"/>
          <w14:ligatures w14:val="standardContextual"/>
        </w:rPr>
      </w:pPr>
      <w:hyperlink w:anchor="_Toc201140351" w:history="1">
        <w:r w:rsidRPr="007420AB">
          <w:rPr>
            <w:rStyle w:val="Hipervnculo"/>
            <w:rFonts w:cstheme="minorHAnsi"/>
            <w:b/>
            <w:bCs/>
            <w:noProof/>
          </w:rPr>
          <w:t>10.3.2.</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b/>
            <w:bCs/>
            <w:noProof/>
          </w:rPr>
          <w:t>Análisis de riesgo psicosocial.</w:t>
        </w:r>
        <w:r>
          <w:rPr>
            <w:noProof/>
            <w:webHidden/>
          </w:rPr>
          <w:tab/>
        </w:r>
        <w:r>
          <w:rPr>
            <w:noProof/>
            <w:webHidden/>
          </w:rPr>
          <w:fldChar w:fldCharType="begin"/>
        </w:r>
        <w:r>
          <w:rPr>
            <w:noProof/>
            <w:webHidden/>
          </w:rPr>
          <w:instrText xml:space="preserve"> PAGEREF _Toc201140351 \h </w:instrText>
        </w:r>
        <w:r>
          <w:rPr>
            <w:noProof/>
            <w:webHidden/>
          </w:rPr>
        </w:r>
        <w:r>
          <w:rPr>
            <w:noProof/>
            <w:webHidden/>
          </w:rPr>
          <w:fldChar w:fldCharType="separate"/>
        </w:r>
        <w:r>
          <w:rPr>
            <w:noProof/>
            <w:webHidden/>
          </w:rPr>
          <w:t>48</w:t>
        </w:r>
        <w:r>
          <w:rPr>
            <w:noProof/>
            <w:webHidden/>
          </w:rPr>
          <w:fldChar w:fldCharType="end"/>
        </w:r>
      </w:hyperlink>
    </w:p>
    <w:p w14:paraId="07F31911" w14:textId="71B107A5" w:rsidR="00F36DAF" w:rsidRDefault="00F36DAF">
      <w:pPr>
        <w:pStyle w:val="TDC3"/>
        <w:tabs>
          <w:tab w:val="left" w:pos="2305"/>
          <w:tab w:val="right" w:leader="dot" w:pos="9394"/>
        </w:tabs>
        <w:rPr>
          <w:rFonts w:asciiTheme="minorHAnsi" w:eastAsiaTheme="minorEastAsia" w:hAnsiTheme="minorHAnsi" w:cstheme="minorBidi"/>
          <w:noProof/>
          <w:kern w:val="2"/>
          <w:lang w:eastAsia="es-CO"/>
          <w14:ligatures w14:val="standardContextual"/>
        </w:rPr>
      </w:pPr>
      <w:hyperlink w:anchor="_Toc201140352" w:history="1">
        <w:r w:rsidRPr="007420AB">
          <w:rPr>
            <w:rStyle w:val="Hipervnculo"/>
            <w:rFonts w:cstheme="minorHAnsi"/>
            <w:b/>
            <w:bCs/>
            <w:noProof/>
          </w:rPr>
          <w:t>10.3.2.1.</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b/>
            <w:bCs/>
            <w:noProof/>
          </w:rPr>
          <w:t>Análisis Intralaboral</w:t>
        </w:r>
        <w:r>
          <w:rPr>
            <w:noProof/>
            <w:webHidden/>
          </w:rPr>
          <w:tab/>
        </w:r>
        <w:r>
          <w:rPr>
            <w:noProof/>
            <w:webHidden/>
          </w:rPr>
          <w:fldChar w:fldCharType="begin"/>
        </w:r>
        <w:r>
          <w:rPr>
            <w:noProof/>
            <w:webHidden/>
          </w:rPr>
          <w:instrText xml:space="preserve"> PAGEREF _Toc201140352 \h </w:instrText>
        </w:r>
        <w:r>
          <w:rPr>
            <w:noProof/>
            <w:webHidden/>
          </w:rPr>
        </w:r>
        <w:r>
          <w:rPr>
            <w:noProof/>
            <w:webHidden/>
          </w:rPr>
          <w:fldChar w:fldCharType="separate"/>
        </w:r>
        <w:r>
          <w:rPr>
            <w:noProof/>
            <w:webHidden/>
          </w:rPr>
          <w:t>49</w:t>
        </w:r>
        <w:r>
          <w:rPr>
            <w:noProof/>
            <w:webHidden/>
          </w:rPr>
          <w:fldChar w:fldCharType="end"/>
        </w:r>
      </w:hyperlink>
    </w:p>
    <w:p w14:paraId="14155328" w14:textId="3CACBAE2" w:rsidR="00F36DAF" w:rsidRDefault="00F36DAF">
      <w:pPr>
        <w:pStyle w:val="TDC3"/>
        <w:tabs>
          <w:tab w:val="left" w:pos="2305"/>
          <w:tab w:val="right" w:leader="dot" w:pos="9394"/>
        </w:tabs>
        <w:rPr>
          <w:rFonts w:asciiTheme="minorHAnsi" w:eastAsiaTheme="minorEastAsia" w:hAnsiTheme="minorHAnsi" w:cstheme="minorBidi"/>
          <w:noProof/>
          <w:kern w:val="2"/>
          <w:lang w:eastAsia="es-CO"/>
          <w14:ligatures w14:val="standardContextual"/>
        </w:rPr>
      </w:pPr>
      <w:hyperlink w:anchor="_Toc201140353" w:history="1">
        <w:r w:rsidRPr="007420AB">
          <w:rPr>
            <w:rStyle w:val="Hipervnculo"/>
            <w:rFonts w:cstheme="minorHAnsi"/>
            <w:b/>
            <w:bCs/>
            <w:noProof/>
          </w:rPr>
          <w:t>10.3.2.2.</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b/>
            <w:bCs/>
            <w:noProof/>
          </w:rPr>
          <w:t>Análisis Extralaboral</w:t>
        </w:r>
        <w:r>
          <w:rPr>
            <w:noProof/>
            <w:webHidden/>
          </w:rPr>
          <w:tab/>
        </w:r>
        <w:r>
          <w:rPr>
            <w:noProof/>
            <w:webHidden/>
          </w:rPr>
          <w:fldChar w:fldCharType="begin"/>
        </w:r>
        <w:r>
          <w:rPr>
            <w:noProof/>
            <w:webHidden/>
          </w:rPr>
          <w:instrText xml:space="preserve"> PAGEREF _Toc201140353 \h </w:instrText>
        </w:r>
        <w:r>
          <w:rPr>
            <w:noProof/>
            <w:webHidden/>
          </w:rPr>
        </w:r>
        <w:r>
          <w:rPr>
            <w:noProof/>
            <w:webHidden/>
          </w:rPr>
          <w:fldChar w:fldCharType="separate"/>
        </w:r>
        <w:r>
          <w:rPr>
            <w:noProof/>
            <w:webHidden/>
          </w:rPr>
          <w:t>51</w:t>
        </w:r>
        <w:r>
          <w:rPr>
            <w:noProof/>
            <w:webHidden/>
          </w:rPr>
          <w:fldChar w:fldCharType="end"/>
        </w:r>
      </w:hyperlink>
    </w:p>
    <w:p w14:paraId="1123DEEE" w14:textId="55E23B26" w:rsidR="00F36DAF" w:rsidRDefault="00F36DAF">
      <w:pPr>
        <w:pStyle w:val="TDC3"/>
        <w:tabs>
          <w:tab w:val="left" w:pos="2305"/>
          <w:tab w:val="right" w:leader="dot" w:pos="9394"/>
        </w:tabs>
        <w:rPr>
          <w:rFonts w:asciiTheme="minorHAnsi" w:eastAsiaTheme="minorEastAsia" w:hAnsiTheme="minorHAnsi" w:cstheme="minorBidi"/>
          <w:noProof/>
          <w:kern w:val="2"/>
          <w:lang w:eastAsia="es-CO"/>
          <w14:ligatures w14:val="standardContextual"/>
        </w:rPr>
      </w:pPr>
      <w:hyperlink w:anchor="_Toc201140354" w:history="1">
        <w:r w:rsidRPr="007420AB">
          <w:rPr>
            <w:rStyle w:val="Hipervnculo"/>
            <w:rFonts w:cstheme="minorHAnsi"/>
            <w:b/>
            <w:bCs/>
            <w:noProof/>
          </w:rPr>
          <w:t>10.3.2.3.</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b/>
            <w:bCs/>
            <w:noProof/>
          </w:rPr>
          <w:t>Análisis y Evaluación del estrés</w:t>
        </w:r>
        <w:r>
          <w:rPr>
            <w:noProof/>
            <w:webHidden/>
          </w:rPr>
          <w:tab/>
        </w:r>
        <w:r>
          <w:rPr>
            <w:noProof/>
            <w:webHidden/>
          </w:rPr>
          <w:fldChar w:fldCharType="begin"/>
        </w:r>
        <w:r>
          <w:rPr>
            <w:noProof/>
            <w:webHidden/>
          </w:rPr>
          <w:instrText xml:space="preserve"> PAGEREF _Toc201140354 \h </w:instrText>
        </w:r>
        <w:r>
          <w:rPr>
            <w:noProof/>
            <w:webHidden/>
          </w:rPr>
        </w:r>
        <w:r>
          <w:rPr>
            <w:noProof/>
            <w:webHidden/>
          </w:rPr>
          <w:fldChar w:fldCharType="separate"/>
        </w:r>
        <w:r>
          <w:rPr>
            <w:noProof/>
            <w:webHidden/>
          </w:rPr>
          <w:t>53</w:t>
        </w:r>
        <w:r>
          <w:rPr>
            <w:noProof/>
            <w:webHidden/>
          </w:rPr>
          <w:fldChar w:fldCharType="end"/>
        </w:r>
      </w:hyperlink>
    </w:p>
    <w:p w14:paraId="282C092F" w14:textId="2C8DA847" w:rsidR="00F36DAF" w:rsidRDefault="00F36DAF">
      <w:pPr>
        <w:pStyle w:val="TDC3"/>
        <w:tabs>
          <w:tab w:val="left" w:pos="2305"/>
          <w:tab w:val="right" w:leader="dot" w:pos="9394"/>
        </w:tabs>
        <w:rPr>
          <w:rFonts w:asciiTheme="minorHAnsi" w:eastAsiaTheme="minorEastAsia" w:hAnsiTheme="minorHAnsi" w:cstheme="minorBidi"/>
          <w:noProof/>
          <w:kern w:val="2"/>
          <w:lang w:eastAsia="es-CO"/>
          <w14:ligatures w14:val="standardContextual"/>
        </w:rPr>
      </w:pPr>
      <w:hyperlink w:anchor="_Toc201140355" w:history="1">
        <w:r w:rsidRPr="007420AB">
          <w:rPr>
            <w:rStyle w:val="Hipervnculo"/>
            <w:rFonts w:cstheme="minorHAnsi"/>
            <w:b/>
            <w:bCs/>
            <w:noProof/>
          </w:rPr>
          <w:t>10.3.2.4.</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b/>
            <w:bCs/>
            <w:noProof/>
          </w:rPr>
          <w:t>Análisis de riesgo de la empresa a nivel general</w:t>
        </w:r>
        <w:r>
          <w:rPr>
            <w:noProof/>
            <w:webHidden/>
          </w:rPr>
          <w:tab/>
        </w:r>
        <w:r>
          <w:rPr>
            <w:noProof/>
            <w:webHidden/>
          </w:rPr>
          <w:fldChar w:fldCharType="begin"/>
        </w:r>
        <w:r>
          <w:rPr>
            <w:noProof/>
            <w:webHidden/>
          </w:rPr>
          <w:instrText xml:space="preserve"> PAGEREF _Toc201140355 \h </w:instrText>
        </w:r>
        <w:r>
          <w:rPr>
            <w:noProof/>
            <w:webHidden/>
          </w:rPr>
        </w:r>
        <w:r>
          <w:rPr>
            <w:noProof/>
            <w:webHidden/>
          </w:rPr>
          <w:fldChar w:fldCharType="separate"/>
        </w:r>
        <w:r>
          <w:rPr>
            <w:noProof/>
            <w:webHidden/>
          </w:rPr>
          <w:t>56</w:t>
        </w:r>
        <w:r>
          <w:rPr>
            <w:noProof/>
            <w:webHidden/>
          </w:rPr>
          <w:fldChar w:fldCharType="end"/>
        </w:r>
      </w:hyperlink>
    </w:p>
    <w:p w14:paraId="3C6916CF" w14:textId="5340BA47" w:rsidR="00F36DAF" w:rsidRDefault="00F36DAF">
      <w:pPr>
        <w:pStyle w:val="TDC3"/>
        <w:tabs>
          <w:tab w:val="left" w:pos="2305"/>
          <w:tab w:val="right" w:leader="dot" w:pos="9394"/>
        </w:tabs>
        <w:rPr>
          <w:rFonts w:asciiTheme="minorHAnsi" w:eastAsiaTheme="minorEastAsia" w:hAnsiTheme="minorHAnsi" w:cstheme="minorBidi"/>
          <w:noProof/>
          <w:kern w:val="2"/>
          <w:lang w:eastAsia="es-CO"/>
          <w14:ligatures w14:val="standardContextual"/>
        </w:rPr>
      </w:pPr>
      <w:hyperlink w:anchor="_Toc201140356" w:history="1">
        <w:r w:rsidRPr="007420AB">
          <w:rPr>
            <w:rStyle w:val="Hipervnculo"/>
            <w:rFonts w:cstheme="minorHAnsi"/>
            <w:b/>
            <w:bCs/>
            <w:noProof/>
          </w:rPr>
          <w:t>10.3.2.5.</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b/>
            <w:bCs/>
            <w:noProof/>
          </w:rPr>
          <w:t>Noción de evaluación general del Riesgo Psicosocial</w:t>
        </w:r>
        <w:r>
          <w:rPr>
            <w:noProof/>
            <w:webHidden/>
          </w:rPr>
          <w:tab/>
        </w:r>
        <w:r>
          <w:rPr>
            <w:noProof/>
            <w:webHidden/>
          </w:rPr>
          <w:fldChar w:fldCharType="begin"/>
        </w:r>
        <w:r>
          <w:rPr>
            <w:noProof/>
            <w:webHidden/>
          </w:rPr>
          <w:instrText xml:space="preserve"> PAGEREF _Toc201140356 \h </w:instrText>
        </w:r>
        <w:r>
          <w:rPr>
            <w:noProof/>
            <w:webHidden/>
          </w:rPr>
        </w:r>
        <w:r>
          <w:rPr>
            <w:noProof/>
            <w:webHidden/>
          </w:rPr>
          <w:fldChar w:fldCharType="separate"/>
        </w:r>
        <w:r>
          <w:rPr>
            <w:noProof/>
            <w:webHidden/>
          </w:rPr>
          <w:t>59</w:t>
        </w:r>
        <w:r>
          <w:rPr>
            <w:noProof/>
            <w:webHidden/>
          </w:rPr>
          <w:fldChar w:fldCharType="end"/>
        </w:r>
      </w:hyperlink>
    </w:p>
    <w:p w14:paraId="269CC8A9" w14:textId="5F2B4B52"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57" w:history="1">
        <w:r w:rsidRPr="007420AB">
          <w:rPr>
            <w:rStyle w:val="Hipervnculo"/>
            <w:rFonts w:cstheme="minorHAnsi"/>
            <w:noProof/>
          </w:rPr>
          <w:t>XI.</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CONCLUSIONES Y RECOMENDACIONES</w:t>
        </w:r>
        <w:r>
          <w:rPr>
            <w:noProof/>
            <w:webHidden/>
          </w:rPr>
          <w:tab/>
        </w:r>
        <w:r>
          <w:rPr>
            <w:noProof/>
            <w:webHidden/>
          </w:rPr>
          <w:fldChar w:fldCharType="begin"/>
        </w:r>
        <w:r>
          <w:rPr>
            <w:noProof/>
            <w:webHidden/>
          </w:rPr>
          <w:instrText xml:space="preserve"> PAGEREF _Toc201140357 \h </w:instrText>
        </w:r>
        <w:r>
          <w:rPr>
            <w:noProof/>
            <w:webHidden/>
          </w:rPr>
        </w:r>
        <w:r>
          <w:rPr>
            <w:noProof/>
            <w:webHidden/>
          </w:rPr>
          <w:fldChar w:fldCharType="separate"/>
        </w:r>
        <w:r>
          <w:rPr>
            <w:noProof/>
            <w:webHidden/>
          </w:rPr>
          <w:t>61</w:t>
        </w:r>
        <w:r>
          <w:rPr>
            <w:noProof/>
            <w:webHidden/>
          </w:rPr>
          <w:fldChar w:fldCharType="end"/>
        </w:r>
      </w:hyperlink>
    </w:p>
    <w:p w14:paraId="67CABD7B" w14:textId="5439FC1F"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58" w:history="1">
        <w:r w:rsidRPr="007420AB">
          <w:rPr>
            <w:rStyle w:val="Hipervnculo"/>
            <w:rFonts w:cstheme="minorHAnsi"/>
            <w:noProof/>
          </w:rPr>
          <w:t>XII.</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RESERVA DE LA INFORMACIÓN Y EVALUACIÓN</w:t>
        </w:r>
        <w:r>
          <w:rPr>
            <w:noProof/>
            <w:webHidden/>
          </w:rPr>
          <w:tab/>
        </w:r>
        <w:r>
          <w:rPr>
            <w:noProof/>
            <w:webHidden/>
          </w:rPr>
          <w:fldChar w:fldCharType="begin"/>
        </w:r>
        <w:r>
          <w:rPr>
            <w:noProof/>
            <w:webHidden/>
          </w:rPr>
          <w:instrText xml:space="preserve"> PAGEREF _Toc201140358 \h </w:instrText>
        </w:r>
        <w:r>
          <w:rPr>
            <w:noProof/>
            <w:webHidden/>
          </w:rPr>
        </w:r>
        <w:r>
          <w:rPr>
            <w:noProof/>
            <w:webHidden/>
          </w:rPr>
          <w:fldChar w:fldCharType="separate"/>
        </w:r>
        <w:r>
          <w:rPr>
            <w:noProof/>
            <w:webHidden/>
          </w:rPr>
          <w:t>63</w:t>
        </w:r>
        <w:r>
          <w:rPr>
            <w:noProof/>
            <w:webHidden/>
          </w:rPr>
          <w:fldChar w:fldCharType="end"/>
        </w:r>
      </w:hyperlink>
    </w:p>
    <w:p w14:paraId="67D3F977" w14:textId="01AFC9E4" w:rsidR="00F36DAF" w:rsidRDefault="00F36DAF" w:rsidP="001E4C1B">
      <w:pPr>
        <w:pStyle w:val="TDC1"/>
        <w:rPr>
          <w:rFonts w:asciiTheme="minorHAnsi" w:eastAsiaTheme="minorEastAsia" w:hAnsiTheme="minorHAnsi" w:cstheme="minorBidi"/>
          <w:noProof/>
          <w:kern w:val="2"/>
          <w:lang w:eastAsia="es-CO"/>
          <w14:ligatures w14:val="standardContextual"/>
        </w:rPr>
      </w:pPr>
      <w:hyperlink w:anchor="_Toc201140359" w:history="1">
        <w:r w:rsidRPr="007420AB">
          <w:rPr>
            <w:rStyle w:val="Hipervnculo"/>
            <w:rFonts w:cstheme="minorHAnsi"/>
            <w:noProof/>
          </w:rPr>
          <w:t>XIII.</w:t>
        </w:r>
        <w:r>
          <w:rPr>
            <w:rFonts w:asciiTheme="minorHAnsi" w:eastAsiaTheme="minorEastAsia" w:hAnsiTheme="minorHAnsi" w:cstheme="minorBidi"/>
            <w:noProof/>
            <w:kern w:val="2"/>
            <w:lang w:eastAsia="es-CO"/>
            <w14:ligatures w14:val="standardContextual"/>
          </w:rPr>
          <w:tab/>
        </w:r>
        <w:r w:rsidRPr="007420AB">
          <w:rPr>
            <w:rStyle w:val="Hipervnculo"/>
            <w:rFonts w:cstheme="minorHAnsi"/>
            <w:noProof/>
          </w:rPr>
          <w:t>CONTROL DE REVISIÓN, VERIFICACIÓN Y APROBACIÓN DEL DOCUMENTO</w:t>
        </w:r>
        <w:r>
          <w:rPr>
            <w:noProof/>
            <w:webHidden/>
          </w:rPr>
          <w:tab/>
        </w:r>
        <w:r>
          <w:rPr>
            <w:noProof/>
            <w:webHidden/>
          </w:rPr>
          <w:fldChar w:fldCharType="begin"/>
        </w:r>
        <w:r>
          <w:rPr>
            <w:noProof/>
            <w:webHidden/>
          </w:rPr>
          <w:instrText xml:space="preserve"> PAGEREF _Toc201140359 \h </w:instrText>
        </w:r>
        <w:r>
          <w:rPr>
            <w:noProof/>
            <w:webHidden/>
          </w:rPr>
        </w:r>
        <w:r>
          <w:rPr>
            <w:noProof/>
            <w:webHidden/>
          </w:rPr>
          <w:fldChar w:fldCharType="separate"/>
        </w:r>
        <w:r>
          <w:rPr>
            <w:noProof/>
            <w:webHidden/>
          </w:rPr>
          <w:t>63</w:t>
        </w:r>
        <w:r>
          <w:rPr>
            <w:noProof/>
            <w:webHidden/>
          </w:rPr>
          <w:fldChar w:fldCharType="end"/>
        </w:r>
      </w:hyperlink>
    </w:p>
    <w:p w14:paraId="287207FA" w14:textId="4A1625A5" w:rsidR="00493DFE" w:rsidRDefault="00493DFE" w:rsidP="00493DFE">
      <w:pPr>
        <w:rPr>
          <w:rFonts w:asciiTheme="minorHAnsi" w:hAnsiTheme="minorHAnsi" w:cstheme="minorHAnsi"/>
          <w:bCs/>
          <w:lang w:eastAsia="es-CO"/>
        </w:rPr>
      </w:pPr>
      <w:r w:rsidRPr="00772D91">
        <w:rPr>
          <w:rFonts w:asciiTheme="minorHAnsi" w:hAnsiTheme="minorHAnsi" w:cstheme="minorHAnsi"/>
          <w:bCs/>
          <w:lang w:eastAsia="es-CO"/>
        </w:rPr>
        <w:fldChar w:fldCharType="end"/>
      </w:r>
    </w:p>
    <w:p w14:paraId="3FE9BBAB" w14:textId="77777777" w:rsidR="001E4C1B" w:rsidRDefault="001E4C1B" w:rsidP="00493DFE">
      <w:pPr>
        <w:rPr>
          <w:rFonts w:asciiTheme="minorHAnsi" w:hAnsiTheme="minorHAnsi" w:cstheme="minorHAnsi"/>
          <w:bCs/>
          <w:lang w:eastAsia="es-CO"/>
        </w:rPr>
      </w:pPr>
    </w:p>
    <w:p w14:paraId="7260C3C4" w14:textId="77777777" w:rsidR="001E4C1B" w:rsidRDefault="001E4C1B" w:rsidP="00493DFE">
      <w:pPr>
        <w:rPr>
          <w:rFonts w:asciiTheme="minorHAnsi" w:hAnsiTheme="minorHAnsi" w:cstheme="minorHAnsi"/>
          <w:bCs/>
          <w:lang w:eastAsia="es-CO"/>
        </w:rPr>
      </w:pPr>
    </w:p>
    <w:p w14:paraId="7E7126C3" w14:textId="77777777" w:rsidR="001E4C1B" w:rsidRDefault="001E4C1B" w:rsidP="00493DFE">
      <w:pPr>
        <w:rPr>
          <w:rFonts w:asciiTheme="minorHAnsi" w:hAnsiTheme="minorHAnsi" w:cstheme="minorHAnsi"/>
          <w:bCs/>
          <w:lang w:eastAsia="es-CO"/>
        </w:rPr>
      </w:pPr>
    </w:p>
    <w:p w14:paraId="69948DBC" w14:textId="77777777" w:rsidR="001E4C1B" w:rsidRDefault="001E4C1B" w:rsidP="00493DFE">
      <w:pPr>
        <w:rPr>
          <w:rFonts w:asciiTheme="minorHAnsi" w:hAnsiTheme="minorHAnsi" w:cstheme="minorHAnsi"/>
          <w:bCs/>
          <w:lang w:eastAsia="es-CO"/>
        </w:rPr>
      </w:pPr>
    </w:p>
    <w:p w14:paraId="596FDBA5" w14:textId="77777777" w:rsidR="001E4C1B" w:rsidRDefault="001E4C1B" w:rsidP="00493DFE">
      <w:pPr>
        <w:rPr>
          <w:rFonts w:asciiTheme="minorHAnsi" w:hAnsiTheme="minorHAnsi" w:cstheme="minorHAnsi"/>
          <w:bCs/>
          <w:lang w:eastAsia="es-CO"/>
        </w:rPr>
      </w:pPr>
    </w:p>
    <w:p w14:paraId="421BEDAE" w14:textId="77777777" w:rsidR="001E4C1B" w:rsidRDefault="001E4C1B" w:rsidP="00493DFE">
      <w:pPr>
        <w:rPr>
          <w:rFonts w:asciiTheme="minorHAnsi" w:hAnsiTheme="minorHAnsi" w:cstheme="minorHAnsi"/>
          <w:bCs/>
          <w:lang w:eastAsia="es-CO"/>
        </w:rPr>
      </w:pPr>
    </w:p>
    <w:p w14:paraId="174FBD85" w14:textId="77777777" w:rsidR="001E4C1B" w:rsidRDefault="001E4C1B" w:rsidP="00493DFE">
      <w:pPr>
        <w:rPr>
          <w:rFonts w:asciiTheme="minorHAnsi" w:hAnsiTheme="minorHAnsi" w:cstheme="minorHAnsi"/>
          <w:bCs/>
          <w:lang w:eastAsia="es-CO"/>
        </w:rPr>
      </w:pPr>
    </w:p>
    <w:p w14:paraId="7E5D906A" w14:textId="77777777" w:rsidR="001E4C1B" w:rsidRDefault="001E4C1B" w:rsidP="00493DFE">
      <w:pPr>
        <w:rPr>
          <w:rFonts w:asciiTheme="minorHAnsi" w:hAnsiTheme="minorHAnsi" w:cstheme="minorHAnsi"/>
          <w:bCs/>
          <w:lang w:eastAsia="es-CO"/>
        </w:rPr>
      </w:pPr>
    </w:p>
    <w:p w14:paraId="7640A128" w14:textId="77777777" w:rsidR="001E4C1B" w:rsidRDefault="001E4C1B" w:rsidP="00493DFE">
      <w:pPr>
        <w:rPr>
          <w:rFonts w:asciiTheme="minorHAnsi" w:hAnsiTheme="minorHAnsi" w:cstheme="minorHAnsi"/>
          <w:bCs/>
          <w:lang w:eastAsia="es-CO"/>
        </w:rPr>
      </w:pPr>
    </w:p>
    <w:p w14:paraId="725301F9" w14:textId="77777777" w:rsidR="001E4C1B" w:rsidRDefault="001E4C1B" w:rsidP="00493DFE">
      <w:pPr>
        <w:rPr>
          <w:rFonts w:asciiTheme="minorHAnsi" w:hAnsiTheme="minorHAnsi" w:cstheme="minorHAnsi"/>
          <w:bCs/>
          <w:lang w:eastAsia="es-CO"/>
        </w:rPr>
      </w:pPr>
    </w:p>
    <w:p w14:paraId="3D6427A8" w14:textId="77777777" w:rsidR="001E4C1B" w:rsidRDefault="001E4C1B" w:rsidP="00493DFE">
      <w:pPr>
        <w:rPr>
          <w:rFonts w:asciiTheme="minorHAnsi" w:hAnsiTheme="minorHAnsi" w:cstheme="minorHAnsi"/>
          <w:bCs/>
          <w:lang w:eastAsia="es-CO"/>
        </w:rPr>
      </w:pPr>
    </w:p>
    <w:p w14:paraId="5B6F7CC0" w14:textId="77777777" w:rsidR="001E4C1B" w:rsidRDefault="001E4C1B" w:rsidP="00493DFE">
      <w:pPr>
        <w:rPr>
          <w:rFonts w:asciiTheme="minorHAnsi" w:hAnsiTheme="minorHAnsi" w:cstheme="minorHAnsi"/>
          <w:bCs/>
          <w:lang w:eastAsia="es-CO"/>
        </w:rPr>
      </w:pPr>
    </w:p>
    <w:p w14:paraId="455AC13B" w14:textId="77777777" w:rsidR="001E4C1B" w:rsidRDefault="001E4C1B" w:rsidP="00493DFE">
      <w:pPr>
        <w:rPr>
          <w:rFonts w:asciiTheme="minorHAnsi" w:hAnsiTheme="minorHAnsi" w:cstheme="minorHAnsi"/>
          <w:bCs/>
          <w:lang w:eastAsia="es-CO"/>
        </w:rPr>
      </w:pPr>
    </w:p>
    <w:p w14:paraId="2098071A" w14:textId="77777777" w:rsidR="001E4C1B" w:rsidRDefault="001E4C1B" w:rsidP="00493DFE">
      <w:pPr>
        <w:rPr>
          <w:rFonts w:asciiTheme="minorHAnsi" w:hAnsiTheme="minorHAnsi" w:cstheme="minorHAnsi"/>
          <w:bCs/>
          <w:lang w:eastAsia="es-CO"/>
        </w:rPr>
      </w:pPr>
    </w:p>
    <w:p w14:paraId="74B1A202" w14:textId="77777777" w:rsidR="001E4C1B" w:rsidRDefault="001E4C1B" w:rsidP="00493DFE">
      <w:pPr>
        <w:rPr>
          <w:rFonts w:asciiTheme="minorHAnsi" w:hAnsiTheme="minorHAnsi" w:cstheme="minorHAnsi"/>
          <w:bCs/>
          <w:lang w:eastAsia="es-CO"/>
        </w:rPr>
      </w:pPr>
    </w:p>
    <w:p w14:paraId="068E0D1C" w14:textId="77777777" w:rsidR="001E4C1B" w:rsidRDefault="001E4C1B" w:rsidP="00493DFE">
      <w:pPr>
        <w:rPr>
          <w:rFonts w:asciiTheme="minorHAnsi" w:hAnsiTheme="minorHAnsi" w:cstheme="minorHAnsi"/>
          <w:bCs/>
          <w:lang w:eastAsia="es-CO"/>
        </w:rPr>
      </w:pPr>
    </w:p>
    <w:p w14:paraId="2BFD65BE" w14:textId="77777777" w:rsidR="001E4C1B" w:rsidRDefault="001E4C1B" w:rsidP="00493DFE">
      <w:pPr>
        <w:rPr>
          <w:rFonts w:asciiTheme="minorHAnsi" w:hAnsiTheme="minorHAnsi" w:cstheme="minorHAnsi"/>
          <w:bCs/>
          <w:lang w:eastAsia="es-CO"/>
        </w:rPr>
      </w:pPr>
    </w:p>
    <w:p w14:paraId="413C967E" w14:textId="77777777" w:rsidR="001E4C1B" w:rsidRDefault="001E4C1B" w:rsidP="001E4C1B">
      <w:pPr>
        <w:ind w:firstLine="0"/>
        <w:rPr>
          <w:rFonts w:asciiTheme="minorHAnsi" w:hAnsiTheme="minorHAnsi" w:cstheme="minorHAnsi"/>
          <w:bCs/>
          <w:lang w:eastAsia="es-CO"/>
        </w:rPr>
      </w:pPr>
    </w:p>
    <w:p w14:paraId="0924890E" w14:textId="77777777" w:rsidR="001E4C1B" w:rsidRPr="00772D91" w:rsidRDefault="001E4C1B" w:rsidP="00493DFE">
      <w:pPr>
        <w:rPr>
          <w:rFonts w:asciiTheme="minorHAnsi" w:hAnsiTheme="minorHAnsi" w:cstheme="minorHAnsi"/>
          <w:bCs/>
          <w:lang w:eastAsia="es-CO"/>
        </w:rPr>
      </w:pPr>
    </w:p>
    <w:p w14:paraId="429A00D0" w14:textId="5C7C7C1B" w:rsidR="00CD4ACF" w:rsidRPr="00772D91" w:rsidRDefault="00CD4ACF">
      <w:pPr>
        <w:pStyle w:val="Tabladeilustraciones"/>
        <w:tabs>
          <w:tab w:val="right" w:leader="dot" w:pos="9394"/>
        </w:tabs>
        <w:rPr>
          <w:rFonts w:asciiTheme="minorHAnsi" w:hAnsiTheme="minorHAnsi" w:cstheme="minorHAnsi"/>
          <w:b/>
          <w:bCs/>
          <w:sz w:val="22"/>
          <w:szCs w:val="22"/>
        </w:rPr>
      </w:pPr>
      <w:r w:rsidRPr="00772D91">
        <w:rPr>
          <w:rFonts w:asciiTheme="minorHAnsi" w:hAnsiTheme="minorHAnsi" w:cstheme="minorHAnsi"/>
          <w:b/>
          <w:bCs/>
          <w:sz w:val="22"/>
          <w:szCs w:val="22"/>
        </w:rPr>
        <w:t xml:space="preserve">Listado de tablas </w:t>
      </w:r>
    </w:p>
    <w:p w14:paraId="7DFEC664" w14:textId="77777777" w:rsidR="00CD4ACF" w:rsidRPr="00772D91" w:rsidRDefault="00CD4ACF">
      <w:pPr>
        <w:pStyle w:val="Tabladeilustraciones"/>
        <w:tabs>
          <w:tab w:val="right" w:leader="dot" w:pos="9394"/>
        </w:tabs>
        <w:rPr>
          <w:rFonts w:asciiTheme="minorHAnsi" w:hAnsiTheme="minorHAnsi" w:cstheme="minorHAnsi"/>
        </w:rPr>
      </w:pPr>
    </w:p>
    <w:p w14:paraId="38AF90C9" w14:textId="1739201A" w:rsidR="00F36DAF" w:rsidRDefault="000875C4">
      <w:pPr>
        <w:pStyle w:val="Tabladeilustraciones"/>
        <w:tabs>
          <w:tab w:val="right" w:leader="dot" w:pos="9394"/>
        </w:tabs>
        <w:rPr>
          <w:rFonts w:asciiTheme="minorHAnsi" w:eastAsiaTheme="minorEastAsia" w:hAnsiTheme="minorHAnsi" w:cstheme="minorBidi"/>
          <w:noProof/>
          <w:kern w:val="2"/>
          <w:lang w:eastAsia="es-CO"/>
          <w14:ligatures w14:val="standardContextual"/>
        </w:rPr>
      </w:pPr>
      <w:r w:rsidRPr="00772D91">
        <w:rPr>
          <w:rFonts w:asciiTheme="minorHAnsi" w:hAnsiTheme="minorHAnsi" w:cstheme="minorHAnsi"/>
          <w:sz w:val="22"/>
          <w:szCs w:val="22"/>
        </w:rPr>
        <w:fldChar w:fldCharType="begin"/>
      </w:r>
      <w:r w:rsidRPr="00772D91">
        <w:rPr>
          <w:rFonts w:asciiTheme="minorHAnsi" w:hAnsiTheme="minorHAnsi" w:cstheme="minorHAnsi"/>
          <w:sz w:val="22"/>
          <w:szCs w:val="22"/>
        </w:rPr>
        <w:instrText xml:space="preserve"> TOC \h \z \c "Tabla" </w:instrText>
      </w:r>
      <w:r w:rsidRPr="00772D91">
        <w:rPr>
          <w:rFonts w:asciiTheme="minorHAnsi" w:hAnsiTheme="minorHAnsi" w:cstheme="minorHAnsi"/>
          <w:sz w:val="22"/>
          <w:szCs w:val="22"/>
        </w:rPr>
        <w:fldChar w:fldCharType="separate"/>
      </w:r>
      <w:hyperlink w:anchor="_Toc201140360" w:history="1">
        <w:r w:rsidR="00F36DAF" w:rsidRPr="00FE6F96">
          <w:rPr>
            <w:rStyle w:val="Hipervnculo"/>
            <w:rFonts w:cstheme="minorHAnsi"/>
            <w:noProof/>
          </w:rPr>
          <w:t>Tabla 1: Condiciones intralaborales</w:t>
        </w:r>
        <w:r w:rsidR="00F36DAF">
          <w:rPr>
            <w:noProof/>
            <w:webHidden/>
          </w:rPr>
          <w:tab/>
        </w:r>
        <w:r w:rsidR="00F36DAF">
          <w:rPr>
            <w:noProof/>
            <w:webHidden/>
          </w:rPr>
          <w:fldChar w:fldCharType="begin"/>
        </w:r>
        <w:r w:rsidR="00F36DAF">
          <w:rPr>
            <w:noProof/>
            <w:webHidden/>
          </w:rPr>
          <w:instrText xml:space="preserve"> PAGEREF _Toc201140360 \h </w:instrText>
        </w:r>
        <w:r w:rsidR="00F36DAF">
          <w:rPr>
            <w:noProof/>
            <w:webHidden/>
          </w:rPr>
        </w:r>
        <w:r w:rsidR="00F36DAF">
          <w:rPr>
            <w:noProof/>
            <w:webHidden/>
          </w:rPr>
          <w:fldChar w:fldCharType="separate"/>
        </w:r>
        <w:r w:rsidR="00F36DAF">
          <w:rPr>
            <w:noProof/>
            <w:webHidden/>
          </w:rPr>
          <w:t>16</w:t>
        </w:r>
        <w:r w:rsidR="00F36DAF">
          <w:rPr>
            <w:noProof/>
            <w:webHidden/>
          </w:rPr>
          <w:fldChar w:fldCharType="end"/>
        </w:r>
      </w:hyperlink>
    </w:p>
    <w:p w14:paraId="425248DC" w14:textId="30529B1F"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61" w:history="1">
        <w:r w:rsidRPr="00FE6F96">
          <w:rPr>
            <w:rStyle w:val="Hipervnculo"/>
            <w:rFonts w:cstheme="minorHAnsi"/>
            <w:noProof/>
          </w:rPr>
          <w:t>Tabla 2: Dominio: control sobre el trabajo</w:t>
        </w:r>
        <w:r>
          <w:rPr>
            <w:noProof/>
            <w:webHidden/>
          </w:rPr>
          <w:tab/>
        </w:r>
        <w:r>
          <w:rPr>
            <w:noProof/>
            <w:webHidden/>
          </w:rPr>
          <w:fldChar w:fldCharType="begin"/>
        </w:r>
        <w:r>
          <w:rPr>
            <w:noProof/>
            <w:webHidden/>
          </w:rPr>
          <w:instrText xml:space="preserve"> PAGEREF _Toc201140361 \h </w:instrText>
        </w:r>
        <w:r>
          <w:rPr>
            <w:noProof/>
            <w:webHidden/>
          </w:rPr>
        </w:r>
        <w:r>
          <w:rPr>
            <w:noProof/>
            <w:webHidden/>
          </w:rPr>
          <w:fldChar w:fldCharType="separate"/>
        </w:r>
        <w:r>
          <w:rPr>
            <w:noProof/>
            <w:webHidden/>
          </w:rPr>
          <w:t>18</w:t>
        </w:r>
        <w:r>
          <w:rPr>
            <w:noProof/>
            <w:webHidden/>
          </w:rPr>
          <w:fldChar w:fldCharType="end"/>
        </w:r>
      </w:hyperlink>
    </w:p>
    <w:p w14:paraId="69C1F197" w14:textId="1A517B7A"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62" w:history="1">
        <w:r w:rsidRPr="00FE6F96">
          <w:rPr>
            <w:rStyle w:val="Hipervnculo"/>
            <w:rFonts w:cstheme="minorHAnsi"/>
            <w:noProof/>
          </w:rPr>
          <w:t>Tabla 3: Dominio: Liderazgo y relaciones sociales</w:t>
        </w:r>
        <w:r>
          <w:rPr>
            <w:noProof/>
            <w:webHidden/>
          </w:rPr>
          <w:tab/>
        </w:r>
        <w:r>
          <w:rPr>
            <w:noProof/>
            <w:webHidden/>
          </w:rPr>
          <w:fldChar w:fldCharType="begin"/>
        </w:r>
        <w:r>
          <w:rPr>
            <w:noProof/>
            <w:webHidden/>
          </w:rPr>
          <w:instrText xml:space="preserve"> PAGEREF _Toc201140362 \h </w:instrText>
        </w:r>
        <w:r>
          <w:rPr>
            <w:noProof/>
            <w:webHidden/>
          </w:rPr>
        </w:r>
        <w:r>
          <w:rPr>
            <w:noProof/>
            <w:webHidden/>
          </w:rPr>
          <w:fldChar w:fldCharType="separate"/>
        </w:r>
        <w:r>
          <w:rPr>
            <w:noProof/>
            <w:webHidden/>
          </w:rPr>
          <w:t>20</w:t>
        </w:r>
        <w:r>
          <w:rPr>
            <w:noProof/>
            <w:webHidden/>
          </w:rPr>
          <w:fldChar w:fldCharType="end"/>
        </w:r>
      </w:hyperlink>
    </w:p>
    <w:p w14:paraId="505E2D9C" w14:textId="24F8AB79"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63" w:history="1">
        <w:r w:rsidRPr="00FE6F96">
          <w:rPr>
            <w:rStyle w:val="Hipervnculo"/>
            <w:rFonts w:cstheme="minorHAnsi"/>
            <w:noProof/>
          </w:rPr>
          <w:t>Tabla 4: Dominio recompensa</w:t>
        </w:r>
        <w:r>
          <w:rPr>
            <w:noProof/>
            <w:webHidden/>
          </w:rPr>
          <w:tab/>
        </w:r>
        <w:r>
          <w:rPr>
            <w:noProof/>
            <w:webHidden/>
          </w:rPr>
          <w:fldChar w:fldCharType="begin"/>
        </w:r>
        <w:r>
          <w:rPr>
            <w:noProof/>
            <w:webHidden/>
          </w:rPr>
          <w:instrText xml:space="preserve"> PAGEREF _Toc201140363 \h </w:instrText>
        </w:r>
        <w:r>
          <w:rPr>
            <w:noProof/>
            <w:webHidden/>
          </w:rPr>
        </w:r>
        <w:r>
          <w:rPr>
            <w:noProof/>
            <w:webHidden/>
          </w:rPr>
          <w:fldChar w:fldCharType="separate"/>
        </w:r>
        <w:r>
          <w:rPr>
            <w:noProof/>
            <w:webHidden/>
          </w:rPr>
          <w:t>21</w:t>
        </w:r>
        <w:r>
          <w:rPr>
            <w:noProof/>
            <w:webHidden/>
          </w:rPr>
          <w:fldChar w:fldCharType="end"/>
        </w:r>
      </w:hyperlink>
    </w:p>
    <w:p w14:paraId="480887E6" w14:textId="3F8828AA"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64" w:history="1">
        <w:r w:rsidRPr="00FE6F96">
          <w:rPr>
            <w:rStyle w:val="Hipervnculo"/>
            <w:rFonts w:cstheme="minorHAnsi"/>
            <w:noProof/>
          </w:rPr>
          <w:t>Tabla 5: Condiciones extralaborales</w:t>
        </w:r>
        <w:r>
          <w:rPr>
            <w:noProof/>
            <w:webHidden/>
          </w:rPr>
          <w:tab/>
        </w:r>
        <w:r>
          <w:rPr>
            <w:noProof/>
            <w:webHidden/>
          </w:rPr>
          <w:fldChar w:fldCharType="begin"/>
        </w:r>
        <w:r>
          <w:rPr>
            <w:noProof/>
            <w:webHidden/>
          </w:rPr>
          <w:instrText xml:space="preserve"> PAGEREF _Toc201140364 \h </w:instrText>
        </w:r>
        <w:r>
          <w:rPr>
            <w:noProof/>
            <w:webHidden/>
          </w:rPr>
        </w:r>
        <w:r>
          <w:rPr>
            <w:noProof/>
            <w:webHidden/>
          </w:rPr>
          <w:fldChar w:fldCharType="separate"/>
        </w:r>
        <w:r>
          <w:rPr>
            <w:noProof/>
            <w:webHidden/>
          </w:rPr>
          <w:t>24</w:t>
        </w:r>
        <w:r>
          <w:rPr>
            <w:noProof/>
            <w:webHidden/>
          </w:rPr>
          <w:fldChar w:fldCharType="end"/>
        </w:r>
      </w:hyperlink>
    </w:p>
    <w:p w14:paraId="0A524E50" w14:textId="65EE63FB"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65" w:history="1">
        <w:r w:rsidRPr="00FE6F96">
          <w:rPr>
            <w:rStyle w:val="Hipervnculo"/>
            <w:rFonts w:cstheme="minorHAnsi"/>
            <w:noProof/>
          </w:rPr>
          <w:t>Tabla 6: Constructo/ variable</w:t>
        </w:r>
        <w:r>
          <w:rPr>
            <w:noProof/>
            <w:webHidden/>
          </w:rPr>
          <w:tab/>
        </w:r>
        <w:r>
          <w:rPr>
            <w:noProof/>
            <w:webHidden/>
          </w:rPr>
          <w:fldChar w:fldCharType="begin"/>
        </w:r>
        <w:r>
          <w:rPr>
            <w:noProof/>
            <w:webHidden/>
          </w:rPr>
          <w:instrText xml:space="preserve"> PAGEREF _Toc201140365 \h </w:instrText>
        </w:r>
        <w:r>
          <w:rPr>
            <w:noProof/>
            <w:webHidden/>
          </w:rPr>
        </w:r>
        <w:r>
          <w:rPr>
            <w:noProof/>
            <w:webHidden/>
          </w:rPr>
          <w:fldChar w:fldCharType="separate"/>
        </w:r>
        <w:r>
          <w:rPr>
            <w:noProof/>
            <w:webHidden/>
          </w:rPr>
          <w:t>25</w:t>
        </w:r>
        <w:r>
          <w:rPr>
            <w:noProof/>
            <w:webHidden/>
          </w:rPr>
          <w:fldChar w:fldCharType="end"/>
        </w:r>
      </w:hyperlink>
    </w:p>
    <w:p w14:paraId="1292F8AE" w14:textId="5E836B86"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66" w:history="1">
        <w:r w:rsidRPr="00FE6F96">
          <w:rPr>
            <w:rStyle w:val="Hipervnculo"/>
            <w:rFonts w:cstheme="minorHAnsi"/>
            <w:noProof/>
          </w:rPr>
          <w:t>Tabla 7: Baremos del puntaje de riesgo psicosocial intralaboral – Fuente Batería Riesgo Psicosocial Min. Trabajo</w:t>
        </w:r>
        <w:r>
          <w:rPr>
            <w:noProof/>
            <w:webHidden/>
          </w:rPr>
          <w:tab/>
        </w:r>
        <w:r>
          <w:rPr>
            <w:noProof/>
            <w:webHidden/>
          </w:rPr>
          <w:fldChar w:fldCharType="begin"/>
        </w:r>
        <w:r>
          <w:rPr>
            <w:noProof/>
            <w:webHidden/>
          </w:rPr>
          <w:instrText xml:space="preserve"> PAGEREF _Toc201140366 \h </w:instrText>
        </w:r>
        <w:r>
          <w:rPr>
            <w:noProof/>
            <w:webHidden/>
          </w:rPr>
        </w:r>
        <w:r>
          <w:rPr>
            <w:noProof/>
            <w:webHidden/>
          </w:rPr>
          <w:fldChar w:fldCharType="separate"/>
        </w:r>
        <w:r>
          <w:rPr>
            <w:noProof/>
            <w:webHidden/>
          </w:rPr>
          <w:t>29</w:t>
        </w:r>
        <w:r>
          <w:rPr>
            <w:noProof/>
            <w:webHidden/>
          </w:rPr>
          <w:fldChar w:fldCharType="end"/>
        </w:r>
      </w:hyperlink>
    </w:p>
    <w:p w14:paraId="2B5AE5BB" w14:textId="69E9B55D"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67" w:history="1">
        <w:r w:rsidRPr="00FE6F96">
          <w:rPr>
            <w:rStyle w:val="Hipervnculo"/>
            <w:rFonts w:cstheme="minorHAnsi"/>
            <w:noProof/>
          </w:rPr>
          <w:t>Tabla 8: Puntaje de riesgo psicosocial extralaboral – Fuente Batería Riesgo Psicosocial Min. Trabajo</w:t>
        </w:r>
        <w:r>
          <w:rPr>
            <w:noProof/>
            <w:webHidden/>
          </w:rPr>
          <w:tab/>
        </w:r>
        <w:r>
          <w:rPr>
            <w:noProof/>
            <w:webHidden/>
          </w:rPr>
          <w:fldChar w:fldCharType="begin"/>
        </w:r>
        <w:r>
          <w:rPr>
            <w:noProof/>
            <w:webHidden/>
          </w:rPr>
          <w:instrText xml:space="preserve"> PAGEREF _Toc201140367 \h </w:instrText>
        </w:r>
        <w:r>
          <w:rPr>
            <w:noProof/>
            <w:webHidden/>
          </w:rPr>
        </w:r>
        <w:r>
          <w:rPr>
            <w:noProof/>
            <w:webHidden/>
          </w:rPr>
          <w:fldChar w:fldCharType="separate"/>
        </w:r>
        <w:r>
          <w:rPr>
            <w:noProof/>
            <w:webHidden/>
          </w:rPr>
          <w:t>29</w:t>
        </w:r>
        <w:r>
          <w:rPr>
            <w:noProof/>
            <w:webHidden/>
          </w:rPr>
          <w:fldChar w:fldCharType="end"/>
        </w:r>
      </w:hyperlink>
    </w:p>
    <w:p w14:paraId="592C0B74" w14:textId="317EAC9E"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68" w:history="1">
        <w:r w:rsidRPr="00FE6F96">
          <w:rPr>
            <w:rStyle w:val="Hipervnculo"/>
            <w:rFonts w:cstheme="minorHAnsi"/>
            <w:noProof/>
          </w:rPr>
          <w:t>Tabla 9: Puntaje total de riesgo psicosocial – Fuente Batería Riesgo Psicosocial Min. Trabajo</w:t>
        </w:r>
        <w:r>
          <w:rPr>
            <w:noProof/>
            <w:webHidden/>
          </w:rPr>
          <w:tab/>
        </w:r>
        <w:r>
          <w:rPr>
            <w:noProof/>
            <w:webHidden/>
          </w:rPr>
          <w:fldChar w:fldCharType="begin"/>
        </w:r>
        <w:r>
          <w:rPr>
            <w:noProof/>
            <w:webHidden/>
          </w:rPr>
          <w:instrText xml:space="preserve"> PAGEREF _Toc201140368 \h </w:instrText>
        </w:r>
        <w:r>
          <w:rPr>
            <w:noProof/>
            <w:webHidden/>
          </w:rPr>
        </w:r>
        <w:r>
          <w:rPr>
            <w:noProof/>
            <w:webHidden/>
          </w:rPr>
          <w:fldChar w:fldCharType="separate"/>
        </w:r>
        <w:r>
          <w:rPr>
            <w:noProof/>
            <w:webHidden/>
          </w:rPr>
          <w:t>30</w:t>
        </w:r>
        <w:r>
          <w:rPr>
            <w:noProof/>
            <w:webHidden/>
          </w:rPr>
          <w:fldChar w:fldCharType="end"/>
        </w:r>
      </w:hyperlink>
    </w:p>
    <w:p w14:paraId="09C036CA" w14:textId="17F5D6EC"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69" w:history="1">
        <w:r w:rsidRPr="00FE6F96">
          <w:rPr>
            <w:rStyle w:val="Hipervnculo"/>
            <w:rFonts w:cstheme="minorHAnsi"/>
            <w:noProof/>
          </w:rPr>
          <w:t>Tabla 10: Puntaje de estrés – Fuente Batería Riesgo Psicosocial Min. Trabajo</w:t>
        </w:r>
        <w:r>
          <w:rPr>
            <w:noProof/>
            <w:webHidden/>
          </w:rPr>
          <w:tab/>
        </w:r>
        <w:r>
          <w:rPr>
            <w:noProof/>
            <w:webHidden/>
          </w:rPr>
          <w:fldChar w:fldCharType="begin"/>
        </w:r>
        <w:r>
          <w:rPr>
            <w:noProof/>
            <w:webHidden/>
          </w:rPr>
          <w:instrText xml:space="preserve"> PAGEREF _Toc201140369 \h </w:instrText>
        </w:r>
        <w:r>
          <w:rPr>
            <w:noProof/>
            <w:webHidden/>
          </w:rPr>
        </w:r>
        <w:r>
          <w:rPr>
            <w:noProof/>
            <w:webHidden/>
          </w:rPr>
          <w:fldChar w:fldCharType="separate"/>
        </w:r>
        <w:r>
          <w:rPr>
            <w:noProof/>
            <w:webHidden/>
          </w:rPr>
          <w:t>31</w:t>
        </w:r>
        <w:r>
          <w:rPr>
            <w:noProof/>
            <w:webHidden/>
          </w:rPr>
          <w:fldChar w:fldCharType="end"/>
        </w:r>
      </w:hyperlink>
    </w:p>
    <w:p w14:paraId="2E028819" w14:textId="193083FA"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0" w:history="1">
        <w:r w:rsidRPr="00FE6F96">
          <w:rPr>
            <w:rStyle w:val="Hipervnculo"/>
            <w:rFonts w:cstheme="minorHAnsi"/>
            <w:noProof/>
          </w:rPr>
          <w:t>Tabla 11: Criterios para decisión de ingreso de individuos al PVE-FRP – Fuente: Estrategia Salud Mental SM.P1.01.V1.2019 Suramericana - Guía para la implementación del programa de vigilancia epidemiológica para el control de los factores de riesgo psicosocial y la prevención de las enfermedades relacionadas (PVE-FRP).</w:t>
        </w:r>
        <w:r>
          <w:rPr>
            <w:noProof/>
            <w:webHidden/>
          </w:rPr>
          <w:tab/>
        </w:r>
        <w:r>
          <w:rPr>
            <w:noProof/>
            <w:webHidden/>
          </w:rPr>
          <w:fldChar w:fldCharType="begin"/>
        </w:r>
        <w:r>
          <w:rPr>
            <w:noProof/>
            <w:webHidden/>
          </w:rPr>
          <w:instrText xml:space="preserve"> PAGEREF _Toc201140370 \h </w:instrText>
        </w:r>
        <w:r>
          <w:rPr>
            <w:noProof/>
            <w:webHidden/>
          </w:rPr>
        </w:r>
        <w:r>
          <w:rPr>
            <w:noProof/>
            <w:webHidden/>
          </w:rPr>
          <w:fldChar w:fldCharType="separate"/>
        </w:r>
        <w:r>
          <w:rPr>
            <w:noProof/>
            <w:webHidden/>
          </w:rPr>
          <w:t>33</w:t>
        </w:r>
        <w:r>
          <w:rPr>
            <w:noProof/>
            <w:webHidden/>
          </w:rPr>
          <w:fldChar w:fldCharType="end"/>
        </w:r>
      </w:hyperlink>
    </w:p>
    <w:p w14:paraId="322C0112" w14:textId="47EA5DC6"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1" w:history="1">
        <w:r w:rsidRPr="00FE6F96">
          <w:rPr>
            <w:rStyle w:val="Hipervnculo"/>
            <w:rFonts w:cstheme="minorHAnsi"/>
            <w:noProof/>
          </w:rPr>
          <w:t>Tabla 12: criterios para decisión de ingreso de las personas que ocupan un cargo, o trabajan en un área o proceso específico al PVE-FRP – Fuente: Estrategia Salud Mental SM.P1.01.V1.2019 Suramericana - Guía para la implementación del programa de vigilancia epidemiológica para el control de los factores de riesgo psicosocial y la prevención de las enfermedades relacionadas (PVE-FRP).</w:t>
        </w:r>
        <w:r>
          <w:rPr>
            <w:noProof/>
            <w:webHidden/>
          </w:rPr>
          <w:tab/>
        </w:r>
        <w:r>
          <w:rPr>
            <w:noProof/>
            <w:webHidden/>
          </w:rPr>
          <w:fldChar w:fldCharType="begin"/>
        </w:r>
        <w:r>
          <w:rPr>
            <w:noProof/>
            <w:webHidden/>
          </w:rPr>
          <w:instrText xml:space="preserve"> PAGEREF _Toc201140371 \h </w:instrText>
        </w:r>
        <w:r>
          <w:rPr>
            <w:noProof/>
            <w:webHidden/>
          </w:rPr>
        </w:r>
        <w:r>
          <w:rPr>
            <w:noProof/>
            <w:webHidden/>
          </w:rPr>
          <w:fldChar w:fldCharType="separate"/>
        </w:r>
        <w:r>
          <w:rPr>
            <w:noProof/>
            <w:webHidden/>
          </w:rPr>
          <w:t>34</w:t>
        </w:r>
        <w:r>
          <w:rPr>
            <w:noProof/>
            <w:webHidden/>
          </w:rPr>
          <w:fldChar w:fldCharType="end"/>
        </w:r>
      </w:hyperlink>
    </w:p>
    <w:p w14:paraId="5D31EF25" w14:textId="2C2E9469"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2" w:history="1">
        <w:r w:rsidRPr="00FE6F96">
          <w:rPr>
            <w:rStyle w:val="Hipervnculo"/>
            <w:rFonts w:cstheme="minorHAnsi"/>
            <w:noProof/>
          </w:rPr>
          <w:t>Tabla 13: Nivel ocupacional de los trabajadores – Fuente Batería Riesgo Psicosocial Min. Trabajo</w:t>
        </w:r>
        <w:r>
          <w:rPr>
            <w:noProof/>
            <w:webHidden/>
          </w:rPr>
          <w:tab/>
        </w:r>
        <w:r>
          <w:rPr>
            <w:noProof/>
            <w:webHidden/>
          </w:rPr>
          <w:fldChar w:fldCharType="begin"/>
        </w:r>
        <w:r>
          <w:rPr>
            <w:noProof/>
            <w:webHidden/>
          </w:rPr>
          <w:instrText xml:space="preserve"> PAGEREF _Toc201140372 \h </w:instrText>
        </w:r>
        <w:r>
          <w:rPr>
            <w:noProof/>
            <w:webHidden/>
          </w:rPr>
        </w:r>
        <w:r>
          <w:rPr>
            <w:noProof/>
            <w:webHidden/>
          </w:rPr>
          <w:fldChar w:fldCharType="separate"/>
        </w:r>
        <w:r>
          <w:rPr>
            <w:noProof/>
            <w:webHidden/>
          </w:rPr>
          <w:t>38</w:t>
        </w:r>
        <w:r>
          <w:rPr>
            <w:noProof/>
            <w:webHidden/>
          </w:rPr>
          <w:fldChar w:fldCharType="end"/>
        </w:r>
      </w:hyperlink>
    </w:p>
    <w:p w14:paraId="5FB055F3" w14:textId="2EDFD461"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3" w:history="1">
        <w:r w:rsidRPr="00FE6F96">
          <w:rPr>
            <w:rStyle w:val="Hipervnculo"/>
            <w:rFonts w:cstheme="minorHAnsi"/>
            <w:noProof/>
          </w:rPr>
          <w:t>Tabla 14: Análisis intralaboral</w:t>
        </w:r>
        <w:r>
          <w:rPr>
            <w:noProof/>
            <w:webHidden/>
          </w:rPr>
          <w:tab/>
        </w:r>
        <w:r>
          <w:rPr>
            <w:noProof/>
            <w:webHidden/>
          </w:rPr>
          <w:fldChar w:fldCharType="begin"/>
        </w:r>
        <w:r>
          <w:rPr>
            <w:noProof/>
            <w:webHidden/>
          </w:rPr>
          <w:instrText xml:space="preserve"> PAGEREF _Toc201140373 \h </w:instrText>
        </w:r>
        <w:r>
          <w:rPr>
            <w:noProof/>
            <w:webHidden/>
          </w:rPr>
        </w:r>
        <w:r>
          <w:rPr>
            <w:noProof/>
            <w:webHidden/>
          </w:rPr>
          <w:fldChar w:fldCharType="separate"/>
        </w:r>
        <w:r>
          <w:rPr>
            <w:noProof/>
            <w:webHidden/>
          </w:rPr>
          <w:t>49</w:t>
        </w:r>
        <w:r>
          <w:rPr>
            <w:noProof/>
            <w:webHidden/>
          </w:rPr>
          <w:fldChar w:fldCharType="end"/>
        </w:r>
      </w:hyperlink>
    </w:p>
    <w:p w14:paraId="0ADE409E" w14:textId="3E01BB6C"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4" w:history="1">
        <w:r w:rsidRPr="00FE6F96">
          <w:rPr>
            <w:rStyle w:val="Hipervnculo"/>
            <w:rFonts w:cstheme="minorHAnsi"/>
            <w:noProof/>
          </w:rPr>
          <w:t>Tabla 15: Análisis intralaboral por dominios</w:t>
        </w:r>
        <w:r>
          <w:rPr>
            <w:noProof/>
            <w:webHidden/>
          </w:rPr>
          <w:tab/>
        </w:r>
        <w:r>
          <w:rPr>
            <w:noProof/>
            <w:webHidden/>
          </w:rPr>
          <w:fldChar w:fldCharType="begin"/>
        </w:r>
        <w:r>
          <w:rPr>
            <w:noProof/>
            <w:webHidden/>
          </w:rPr>
          <w:instrText xml:space="preserve"> PAGEREF _Toc201140374 \h </w:instrText>
        </w:r>
        <w:r>
          <w:rPr>
            <w:noProof/>
            <w:webHidden/>
          </w:rPr>
        </w:r>
        <w:r>
          <w:rPr>
            <w:noProof/>
            <w:webHidden/>
          </w:rPr>
          <w:fldChar w:fldCharType="separate"/>
        </w:r>
        <w:r>
          <w:rPr>
            <w:noProof/>
            <w:webHidden/>
          </w:rPr>
          <w:t>51</w:t>
        </w:r>
        <w:r>
          <w:rPr>
            <w:noProof/>
            <w:webHidden/>
          </w:rPr>
          <w:fldChar w:fldCharType="end"/>
        </w:r>
      </w:hyperlink>
    </w:p>
    <w:p w14:paraId="0B61B21C" w14:textId="3CD31FCD"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5" w:history="1">
        <w:r w:rsidRPr="00FE6F96">
          <w:rPr>
            <w:rStyle w:val="Hipervnculo"/>
            <w:rFonts w:cstheme="minorHAnsi"/>
            <w:noProof/>
          </w:rPr>
          <w:t>Tabla 16: Análisis extralaboral por dimensiones</w:t>
        </w:r>
        <w:r>
          <w:rPr>
            <w:noProof/>
            <w:webHidden/>
          </w:rPr>
          <w:tab/>
        </w:r>
        <w:r>
          <w:rPr>
            <w:noProof/>
            <w:webHidden/>
          </w:rPr>
          <w:fldChar w:fldCharType="begin"/>
        </w:r>
        <w:r>
          <w:rPr>
            <w:noProof/>
            <w:webHidden/>
          </w:rPr>
          <w:instrText xml:space="preserve"> PAGEREF _Toc201140375 \h </w:instrText>
        </w:r>
        <w:r>
          <w:rPr>
            <w:noProof/>
            <w:webHidden/>
          </w:rPr>
        </w:r>
        <w:r>
          <w:rPr>
            <w:noProof/>
            <w:webHidden/>
          </w:rPr>
          <w:fldChar w:fldCharType="separate"/>
        </w:r>
        <w:r>
          <w:rPr>
            <w:noProof/>
            <w:webHidden/>
          </w:rPr>
          <w:t>51</w:t>
        </w:r>
        <w:r>
          <w:rPr>
            <w:noProof/>
            <w:webHidden/>
          </w:rPr>
          <w:fldChar w:fldCharType="end"/>
        </w:r>
      </w:hyperlink>
    </w:p>
    <w:p w14:paraId="3DFAA54D" w14:textId="33C61E26"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6" w:history="1">
        <w:r w:rsidRPr="00FE6F96">
          <w:rPr>
            <w:rStyle w:val="Hipervnculo"/>
            <w:rFonts w:cstheme="minorHAnsi"/>
            <w:noProof/>
          </w:rPr>
          <w:t>Tabla 17: análisis de la empresa a nivel general</w:t>
        </w:r>
        <w:r>
          <w:rPr>
            <w:noProof/>
            <w:webHidden/>
          </w:rPr>
          <w:tab/>
        </w:r>
        <w:r>
          <w:rPr>
            <w:noProof/>
            <w:webHidden/>
          </w:rPr>
          <w:fldChar w:fldCharType="begin"/>
        </w:r>
        <w:r>
          <w:rPr>
            <w:noProof/>
            <w:webHidden/>
          </w:rPr>
          <w:instrText xml:space="preserve"> PAGEREF _Toc201140376 \h </w:instrText>
        </w:r>
        <w:r>
          <w:rPr>
            <w:noProof/>
            <w:webHidden/>
          </w:rPr>
        </w:r>
        <w:r>
          <w:rPr>
            <w:noProof/>
            <w:webHidden/>
          </w:rPr>
          <w:fldChar w:fldCharType="separate"/>
        </w:r>
        <w:r>
          <w:rPr>
            <w:noProof/>
            <w:webHidden/>
          </w:rPr>
          <w:t>56</w:t>
        </w:r>
        <w:r>
          <w:rPr>
            <w:noProof/>
            <w:webHidden/>
          </w:rPr>
          <w:fldChar w:fldCharType="end"/>
        </w:r>
      </w:hyperlink>
    </w:p>
    <w:p w14:paraId="53A45F9A" w14:textId="7AA581BC"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7" w:history="1">
        <w:r w:rsidRPr="00FE6F96">
          <w:rPr>
            <w:rStyle w:val="Hipervnculo"/>
            <w:rFonts w:cstheme="minorHAnsi"/>
            <w:noProof/>
          </w:rPr>
          <w:t>Tabla 18: Matriz de dimensiones</w:t>
        </w:r>
        <w:r>
          <w:rPr>
            <w:noProof/>
            <w:webHidden/>
          </w:rPr>
          <w:tab/>
        </w:r>
        <w:r>
          <w:rPr>
            <w:noProof/>
            <w:webHidden/>
          </w:rPr>
          <w:fldChar w:fldCharType="begin"/>
        </w:r>
        <w:r>
          <w:rPr>
            <w:noProof/>
            <w:webHidden/>
          </w:rPr>
          <w:instrText xml:space="preserve"> PAGEREF _Toc201140377 \h </w:instrText>
        </w:r>
        <w:r>
          <w:rPr>
            <w:noProof/>
            <w:webHidden/>
          </w:rPr>
        </w:r>
        <w:r>
          <w:rPr>
            <w:noProof/>
            <w:webHidden/>
          </w:rPr>
          <w:fldChar w:fldCharType="separate"/>
        </w:r>
        <w:r>
          <w:rPr>
            <w:noProof/>
            <w:webHidden/>
          </w:rPr>
          <w:t>59</w:t>
        </w:r>
        <w:r>
          <w:rPr>
            <w:noProof/>
            <w:webHidden/>
          </w:rPr>
          <w:fldChar w:fldCharType="end"/>
        </w:r>
      </w:hyperlink>
    </w:p>
    <w:p w14:paraId="63F46E9C" w14:textId="51A6BB6B"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8" w:history="1">
        <w:r w:rsidRPr="00FE6F96">
          <w:rPr>
            <w:rStyle w:val="Hipervnculo"/>
            <w:rFonts w:cstheme="minorHAnsi"/>
            <w:noProof/>
          </w:rPr>
          <w:t>Tabla 19: Matriz de intervención extralaboral</w:t>
        </w:r>
        <w:r>
          <w:rPr>
            <w:noProof/>
            <w:webHidden/>
          </w:rPr>
          <w:tab/>
        </w:r>
        <w:r>
          <w:rPr>
            <w:noProof/>
            <w:webHidden/>
          </w:rPr>
          <w:fldChar w:fldCharType="begin"/>
        </w:r>
        <w:r>
          <w:rPr>
            <w:noProof/>
            <w:webHidden/>
          </w:rPr>
          <w:instrText xml:space="preserve"> PAGEREF _Toc201140378 \h </w:instrText>
        </w:r>
        <w:r>
          <w:rPr>
            <w:noProof/>
            <w:webHidden/>
          </w:rPr>
        </w:r>
        <w:r>
          <w:rPr>
            <w:noProof/>
            <w:webHidden/>
          </w:rPr>
          <w:fldChar w:fldCharType="separate"/>
        </w:r>
        <w:r>
          <w:rPr>
            <w:noProof/>
            <w:webHidden/>
          </w:rPr>
          <w:t>60</w:t>
        </w:r>
        <w:r>
          <w:rPr>
            <w:noProof/>
            <w:webHidden/>
          </w:rPr>
          <w:fldChar w:fldCharType="end"/>
        </w:r>
      </w:hyperlink>
    </w:p>
    <w:p w14:paraId="33444471" w14:textId="7732A466"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79" w:history="1">
        <w:r w:rsidRPr="00FE6F96">
          <w:rPr>
            <w:rStyle w:val="Hipervnculo"/>
            <w:rFonts w:cstheme="minorHAnsi"/>
            <w:noProof/>
          </w:rPr>
          <w:t>Tabla 20: Análisis para determinación de ingreso de trabajadores a PVE FRP</w:t>
        </w:r>
        <w:r>
          <w:rPr>
            <w:noProof/>
            <w:webHidden/>
          </w:rPr>
          <w:tab/>
        </w:r>
        <w:r>
          <w:rPr>
            <w:noProof/>
            <w:webHidden/>
          </w:rPr>
          <w:fldChar w:fldCharType="begin"/>
        </w:r>
        <w:r>
          <w:rPr>
            <w:noProof/>
            <w:webHidden/>
          </w:rPr>
          <w:instrText xml:space="preserve"> PAGEREF _Toc201140379 \h </w:instrText>
        </w:r>
        <w:r>
          <w:rPr>
            <w:noProof/>
            <w:webHidden/>
          </w:rPr>
        </w:r>
        <w:r>
          <w:rPr>
            <w:noProof/>
            <w:webHidden/>
          </w:rPr>
          <w:fldChar w:fldCharType="separate"/>
        </w:r>
        <w:r>
          <w:rPr>
            <w:noProof/>
            <w:webHidden/>
          </w:rPr>
          <w:t>62</w:t>
        </w:r>
        <w:r>
          <w:rPr>
            <w:noProof/>
            <w:webHidden/>
          </w:rPr>
          <w:fldChar w:fldCharType="end"/>
        </w:r>
      </w:hyperlink>
    </w:p>
    <w:p w14:paraId="5DB9B882" w14:textId="5D0280DC" w:rsidR="00353A82" w:rsidRDefault="000875C4" w:rsidP="000875C4">
      <w:pPr>
        <w:ind w:firstLine="0"/>
        <w:rPr>
          <w:rFonts w:asciiTheme="minorHAnsi" w:hAnsiTheme="minorHAnsi" w:cstheme="minorHAnsi"/>
        </w:rPr>
      </w:pPr>
      <w:r w:rsidRPr="00772D91">
        <w:rPr>
          <w:rFonts w:asciiTheme="minorHAnsi" w:hAnsiTheme="minorHAnsi" w:cstheme="minorHAnsi"/>
        </w:rPr>
        <w:fldChar w:fldCharType="end"/>
      </w:r>
    </w:p>
    <w:p w14:paraId="00514AF8" w14:textId="77777777" w:rsidR="001E4C1B" w:rsidRDefault="001E4C1B" w:rsidP="000875C4">
      <w:pPr>
        <w:ind w:firstLine="0"/>
        <w:rPr>
          <w:rFonts w:asciiTheme="minorHAnsi" w:hAnsiTheme="minorHAnsi" w:cstheme="minorHAnsi"/>
        </w:rPr>
      </w:pPr>
    </w:p>
    <w:p w14:paraId="5E65FFFC" w14:textId="77777777" w:rsidR="001E4C1B" w:rsidRDefault="001E4C1B" w:rsidP="000875C4">
      <w:pPr>
        <w:ind w:firstLine="0"/>
        <w:rPr>
          <w:rFonts w:asciiTheme="minorHAnsi" w:hAnsiTheme="minorHAnsi" w:cstheme="minorHAnsi"/>
        </w:rPr>
      </w:pPr>
    </w:p>
    <w:p w14:paraId="2DF692B0" w14:textId="77777777" w:rsidR="001E4C1B" w:rsidRPr="00772D91" w:rsidRDefault="001E4C1B" w:rsidP="000875C4">
      <w:pPr>
        <w:ind w:firstLine="0"/>
        <w:rPr>
          <w:rFonts w:asciiTheme="minorHAnsi" w:hAnsiTheme="minorHAnsi" w:cstheme="minorHAnsi"/>
        </w:rPr>
      </w:pPr>
    </w:p>
    <w:p w14:paraId="166AEF74" w14:textId="43097AD3" w:rsidR="00CD4ACF" w:rsidRPr="00772D91" w:rsidRDefault="00CD4ACF" w:rsidP="000875C4">
      <w:pPr>
        <w:ind w:firstLine="0"/>
        <w:rPr>
          <w:rFonts w:asciiTheme="minorHAnsi" w:hAnsiTheme="minorHAnsi" w:cstheme="minorHAnsi"/>
          <w:b/>
          <w:bCs/>
        </w:rPr>
      </w:pPr>
      <w:r w:rsidRPr="00772D91">
        <w:rPr>
          <w:rFonts w:asciiTheme="minorHAnsi" w:hAnsiTheme="minorHAnsi" w:cstheme="minorHAnsi"/>
          <w:b/>
          <w:bCs/>
        </w:rPr>
        <w:t xml:space="preserve">Listado de Gráficas </w:t>
      </w:r>
    </w:p>
    <w:p w14:paraId="7C01897C" w14:textId="1283EF7B" w:rsidR="00F36DAF" w:rsidRDefault="000875C4">
      <w:pPr>
        <w:pStyle w:val="Tabladeilustraciones"/>
        <w:tabs>
          <w:tab w:val="right" w:leader="dot" w:pos="9394"/>
        </w:tabs>
        <w:rPr>
          <w:rFonts w:asciiTheme="minorHAnsi" w:eastAsiaTheme="minorEastAsia" w:hAnsiTheme="minorHAnsi" w:cstheme="minorBidi"/>
          <w:noProof/>
          <w:kern w:val="2"/>
          <w:lang w:eastAsia="es-CO"/>
          <w14:ligatures w14:val="standardContextual"/>
        </w:rPr>
      </w:pPr>
      <w:r w:rsidRPr="00772D91">
        <w:rPr>
          <w:rFonts w:asciiTheme="minorHAnsi" w:hAnsiTheme="minorHAnsi" w:cstheme="minorHAnsi"/>
          <w:sz w:val="22"/>
          <w:szCs w:val="22"/>
        </w:rPr>
        <w:fldChar w:fldCharType="begin"/>
      </w:r>
      <w:r w:rsidRPr="00772D91">
        <w:rPr>
          <w:rFonts w:asciiTheme="minorHAnsi" w:hAnsiTheme="minorHAnsi" w:cstheme="minorHAnsi"/>
          <w:sz w:val="22"/>
          <w:szCs w:val="22"/>
        </w:rPr>
        <w:instrText xml:space="preserve"> TOC \h \z \c "Grafico " </w:instrText>
      </w:r>
      <w:r w:rsidRPr="00772D91">
        <w:rPr>
          <w:rFonts w:asciiTheme="minorHAnsi" w:hAnsiTheme="minorHAnsi" w:cstheme="minorHAnsi"/>
          <w:sz w:val="22"/>
          <w:szCs w:val="22"/>
        </w:rPr>
        <w:fldChar w:fldCharType="separate"/>
      </w:r>
      <w:hyperlink w:anchor="_Toc201140380" w:history="1">
        <w:r w:rsidR="00F36DAF" w:rsidRPr="00505BA9">
          <w:rPr>
            <w:rStyle w:val="Hipervnculo"/>
            <w:rFonts w:cstheme="minorHAnsi"/>
            <w:noProof/>
          </w:rPr>
          <w:t>Gráfico 1: Genero</w:t>
        </w:r>
        <w:r w:rsidR="00F36DAF">
          <w:rPr>
            <w:noProof/>
            <w:webHidden/>
          </w:rPr>
          <w:tab/>
        </w:r>
        <w:r w:rsidR="00F36DAF">
          <w:rPr>
            <w:noProof/>
            <w:webHidden/>
          </w:rPr>
          <w:fldChar w:fldCharType="begin"/>
        </w:r>
        <w:r w:rsidR="00F36DAF">
          <w:rPr>
            <w:noProof/>
            <w:webHidden/>
          </w:rPr>
          <w:instrText xml:space="preserve"> PAGEREF _Toc201140380 \h </w:instrText>
        </w:r>
        <w:r w:rsidR="00F36DAF">
          <w:rPr>
            <w:noProof/>
            <w:webHidden/>
          </w:rPr>
        </w:r>
        <w:r w:rsidR="00F36DAF">
          <w:rPr>
            <w:noProof/>
            <w:webHidden/>
          </w:rPr>
          <w:fldChar w:fldCharType="separate"/>
        </w:r>
        <w:r w:rsidR="00F36DAF">
          <w:rPr>
            <w:noProof/>
            <w:webHidden/>
          </w:rPr>
          <w:t>40</w:t>
        </w:r>
        <w:r w:rsidR="00F36DAF">
          <w:rPr>
            <w:noProof/>
            <w:webHidden/>
          </w:rPr>
          <w:fldChar w:fldCharType="end"/>
        </w:r>
      </w:hyperlink>
    </w:p>
    <w:p w14:paraId="62045A53" w14:textId="59FE8EF5"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81" w:history="1">
        <w:r w:rsidRPr="00505BA9">
          <w:rPr>
            <w:rStyle w:val="Hipervnculo"/>
            <w:rFonts w:cstheme="minorHAnsi"/>
            <w:noProof/>
          </w:rPr>
          <w:t>Gráfico 2: Promedio de edad</w:t>
        </w:r>
        <w:r>
          <w:rPr>
            <w:noProof/>
            <w:webHidden/>
          </w:rPr>
          <w:tab/>
        </w:r>
        <w:r>
          <w:rPr>
            <w:noProof/>
            <w:webHidden/>
          </w:rPr>
          <w:fldChar w:fldCharType="begin"/>
        </w:r>
        <w:r>
          <w:rPr>
            <w:noProof/>
            <w:webHidden/>
          </w:rPr>
          <w:instrText xml:space="preserve"> PAGEREF _Toc201140381 \h </w:instrText>
        </w:r>
        <w:r>
          <w:rPr>
            <w:noProof/>
            <w:webHidden/>
          </w:rPr>
        </w:r>
        <w:r>
          <w:rPr>
            <w:noProof/>
            <w:webHidden/>
          </w:rPr>
          <w:fldChar w:fldCharType="separate"/>
        </w:r>
        <w:r>
          <w:rPr>
            <w:noProof/>
            <w:webHidden/>
          </w:rPr>
          <w:t>40</w:t>
        </w:r>
        <w:r>
          <w:rPr>
            <w:noProof/>
            <w:webHidden/>
          </w:rPr>
          <w:fldChar w:fldCharType="end"/>
        </w:r>
      </w:hyperlink>
    </w:p>
    <w:p w14:paraId="5C09FACB" w14:textId="62BD6D11"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82" w:history="1">
        <w:r w:rsidRPr="00505BA9">
          <w:rPr>
            <w:rStyle w:val="Hipervnculo"/>
            <w:rFonts w:cstheme="minorHAnsi"/>
            <w:noProof/>
          </w:rPr>
          <w:t>Gráfico 3: Nivel de estudios</w:t>
        </w:r>
        <w:r>
          <w:rPr>
            <w:noProof/>
            <w:webHidden/>
          </w:rPr>
          <w:tab/>
        </w:r>
        <w:r>
          <w:rPr>
            <w:noProof/>
            <w:webHidden/>
          </w:rPr>
          <w:fldChar w:fldCharType="begin"/>
        </w:r>
        <w:r>
          <w:rPr>
            <w:noProof/>
            <w:webHidden/>
          </w:rPr>
          <w:instrText xml:space="preserve"> PAGEREF _Toc201140382 \h </w:instrText>
        </w:r>
        <w:r>
          <w:rPr>
            <w:noProof/>
            <w:webHidden/>
          </w:rPr>
        </w:r>
        <w:r>
          <w:rPr>
            <w:noProof/>
            <w:webHidden/>
          </w:rPr>
          <w:fldChar w:fldCharType="separate"/>
        </w:r>
        <w:r>
          <w:rPr>
            <w:noProof/>
            <w:webHidden/>
          </w:rPr>
          <w:t>41</w:t>
        </w:r>
        <w:r>
          <w:rPr>
            <w:noProof/>
            <w:webHidden/>
          </w:rPr>
          <w:fldChar w:fldCharType="end"/>
        </w:r>
      </w:hyperlink>
    </w:p>
    <w:p w14:paraId="05E71305" w14:textId="70A31895"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83" w:history="1">
        <w:r w:rsidRPr="00505BA9">
          <w:rPr>
            <w:rStyle w:val="Hipervnculo"/>
            <w:rFonts w:cstheme="minorHAnsi"/>
            <w:noProof/>
          </w:rPr>
          <w:t>Gráfico 4: Tipo de vivienda</w:t>
        </w:r>
        <w:r>
          <w:rPr>
            <w:noProof/>
            <w:webHidden/>
          </w:rPr>
          <w:tab/>
        </w:r>
        <w:r>
          <w:rPr>
            <w:noProof/>
            <w:webHidden/>
          </w:rPr>
          <w:fldChar w:fldCharType="begin"/>
        </w:r>
        <w:r>
          <w:rPr>
            <w:noProof/>
            <w:webHidden/>
          </w:rPr>
          <w:instrText xml:space="preserve"> PAGEREF _Toc201140383 \h </w:instrText>
        </w:r>
        <w:r>
          <w:rPr>
            <w:noProof/>
            <w:webHidden/>
          </w:rPr>
        </w:r>
        <w:r>
          <w:rPr>
            <w:noProof/>
            <w:webHidden/>
          </w:rPr>
          <w:fldChar w:fldCharType="separate"/>
        </w:r>
        <w:r>
          <w:rPr>
            <w:noProof/>
            <w:webHidden/>
          </w:rPr>
          <w:t>41</w:t>
        </w:r>
        <w:r>
          <w:rPr>
            <w:noProof/>
            <w:webHidden/>
          </w:rPr>
          <w:fldChar w:fldCharType="end"/>
        </w:r>
      </w:hyperlink>
    </w:p>
    <w:p w14:paraId="0CD14F0E" w14:textId="73640AB2"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84" w:history="1">
        <w:r w:rsidRPr="00505BA9">
          <w:rPr>
            <w:rStyle w:val="Hipervnculo"/>
            <w:rFonts w:cstheme="minorHAnsi"/>
            <w:noProof/>
          </w:rPr>
          <w:t>Gráfico 5: Estado civil</w:t>
        </w:r>
        <w:r>
          <w:rPr>
            <w:noProof/>
            <w:webHidden/>
          </w:rPr>
          <w:tab/>
        </w:r>
        <w:r>
          <w:rPr>
            <w:noProof/>
            <w:webHidden/>
          </w:rPr>
          <w:fldChar w:fldCharType="begin"/>
        </w:r>
        <w:r>
          <w:rPr>
            <w:noProof/>
            <w:webHidden/>
          </w:rPr>
          <w:instrText xml:space="preserve"> PAGEREF _Toc201140384 \h </w:instrText>
        </w:r>
        <w:r>
          <w:rPr>
            <w:noProof/>
            <w:webHidden/>
          </w:rPr>
        </w:r>
        <w:r>
          <w:rPr>
            <w:noProof/>
            <w:webHidden/>
          </w:rPr>
          <w:fldChar w:fldCharType="separate"/>
        </w:r>
        <w:r>
          <w:rPr>
            <w:noProof/>
            <w:webHidden/>
          </w:rPr>
          <w:t>42</w:t>
        </w:r>
        <w:r>
          <w:rPr>
            <w:noProof/>
            <w:webHidden/>
          </w:rPr>
          <w:fldChar w:fldCharType="end"/>
        </w:r>
      </w:hyperlink>
    </w:p>
    <w:p w14:paraId="54D29451" w14:textId="45F69904"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85" w:history="1">
        <w:r w:rsidRPr="00505BA9">
          <w:rPr>
            <w:rStyle w:val="Hipervnculo"/>
            <w:rFonts w:cstheme="minorHAnsi"/>
            <w:noProof/>
          </w:rPr>
          <w:t>Gráfico 6: Nivel socioeconómico</w:t>
        </w:r>
        <w:r>
          <w:rPr>
            <w:noProof/>
            <w:webHidden/>
          </w:rPr>
          <w:tab/>
        </w:r>
        <w:r>
          <w:rPr>
            <w:noProof/>
            <w:webHidden/>
          </w:rPr>
          <w:fldChar w:fldCharType="begin"/>
        </w:r>
        <w:r>
          <w:rPr>
            <w:noProof/>
            <w:webHidden/>
          </w:rPr>
          <w:instrText xml:space="preserve"> PAGEREF _Toc201140385 \h </w:instrText>
        </w:r>
        <w:r>
          <w:rPr>
            <w:noProof/>
            <w:webHidden/>
          </w:rPr>
        </w:r>
        <w:r>
          <w:rPr>
            <w:noProof/>
            <w:webHidden/>
          </w:rPr>
          <w:fldChar w:fldCharType="separate"/>
        </w:r>
        <w:r>
          <w:rPr>
            <w:noProof/>
            <w:webHidden/>
          </w:rPr>
          <w:t>42</w:t>
        </w:r>
        <w:r>
          <w:rPr>
            <w:noProof/>
            <w:webHidden/>
          </w:rPr>
          <w:fldChar w:fldCharType="end"/>
        </w:r>
      </w:hyperlink>
    </w:p>
    <w:p w14:paraId="2D90C52A" w14:textId="114FA60D"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86" w:history="1">
        <w:r w:rsidRPr="00505BA9">
          <w:rPr>
            <w:rStyle w:val="Hipervnculo"/>
            <w:rFonts w:cstheme="minorHAnsi"/>
            <w:noProof/>
          </w:rPr>
          <w:t>Gráfico 7: Personas a cargo</w:t>
        </w:r>
        <w:r>
          <w:rPr>
            <w:noProof/>
            <w:webHidden/>
          </w:rPr>
          <w:tab/>
        </w:r>
        <w:r>
          <w:rPr>
            <w:noProof/>
            <w:webHidden/>
          </w:rPr>
          <w:fldChar w:fldCharType="begin"/>
        </w:r>
        <w:r>
          <w:rPr>
            <w:noProof/>
            <w:webHidden/>
          </w:rPr>
          <w:instrText xml:space="preserve"> PAGEREF _Toc201140386 \h </w:instrText>
        </w:r>
        <w:r>
          <w:rPr>
            <w:noProof/>
            <w:webHidden/>
          </w:rPr>
        </w:r>
        <w:r>
          <w:rPr>
            <w:noProof/>
            <w:webHidden/>
          </w:rPr>
          <w:fldChar w:fldCharType="separate"/>
        </w:r>
        <w:r>
          <w:rPr>
            <w:noProof/>
            <w:webHidden/>
          </w:rPr>
          <w:t>43</w:t>
        </w:r>
        <w:r>
          <w:rPr>
            <w:noProof/>
            <w:webHidden/>
          </w:rPr>
          <w:fldChar w:fldCharType="end"/>
        </w:r>
      </w:hyperlink>
    </w:p>
    <w:p w14:paraId="25E898A7" w14:textId="5E555557"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87" w:history="1">
        <w:r w:rsidRPr="00505BA9">
          <w:rPr>
            <w:rStyle w:val="Hipervnculo"/>
            <w:rFonts w:cstheme="minorHAnsi"/>
            <w:noProof/>
          </w:rPr>
          <w:t>Gráfico 8: Antigüedad en la empresa</w:t>
        </w:r>
        <w:r>
          <w:rPr>
            <w:noProof/>
            <w:webHidden/>
          </w:rPr>
          <w:tab/>
        </w:r>
        <w:r>
          <w:rPr>
            <w:noProof/>
            <w:webHidden/>
          </w:rPr>
          <w:fldChar w:fldCharType="begin"/>
        </w:r>
        <w:r>
          <w:rPr>
            <w:noProof/>
            <w:webHidden/>
          </w:rPr>
          <w:instrText xml:space="preserve"> PAGEREF _Toc201140387 \h </w:instrText>
        </w:r>
        <w:r>
          <w:rPr>
            <w:noProof/>
            <w:webHidden/>
          </w:rPr>
        </w:r>
        <w:r>
          <w:rPr>
            <w:noProof/>
            <w:webHidden/>
          </w:rPr>
          <w:fldChar w:fldCharType="separate"/>
        </w:r>
        <w:r>
          <w:rPr>
            <w:noProof/>
            <w:webHidden/>
          </w:rPr>
          <w:t>43</w:t>
        </w:r>
        <w:r>
          <w:rPr>
            <w:noProof/>
            <w:webHidden/>
          </w:rPr>
          <w:fldChar w:fldCharType="end"/>
        </w:r>
      </w:hyperlink>
    </w:p>
    <w:p w14:paraId="67350194" w14:textId="491D2262"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88" w:history="1">
        <w:r w:rsidRPr="00505BA9">
          <w:rPr>
            <w:rStyle w:val="Hipervnculo"/>
            <w:rFonts w:cstheme="minorHAnsi"/>
            <w:noProof/>
          </w:rPr>
          <w:t>Gráfico 9: antigüedad en el cargo</w:t>
        </w:r>
        <w:r>
          <w:rPr>
            <w:noProof/>
            <w:webHidden/>
          </w:rPr>
          <w:tab/>
        </w:r>
        <w:r>
          <w:rPr>
            <w:noProof/>
            <w:webHidden/>
          </w:rPr>
          <w:fldChar w:fldCharType="begin"/>
        </w:r>
        <w:r>
          <w:rPr>
            <w:noProof/>
            <w:webHidden/>
          </w:rPr>
          <w:instrText xml:space="preserve"> PAGEREF _Toc201140388 \h </w:instrText>
        </w:r>
        <w:r>
          <w:rPr>
            <w:noProof/>
            <w:webHidden/>
          </w:rPr>
        </w:r>
        <w:r>
          <w:rPr>
            <w:noProof/>
            <w:webHidden/>
          </w:rPr>
          <w:fldChar w:fldCharType="separate"/>
        </w:r>
        <w:r>
          <w:rPr>
            <w:noProof/>
            <w:webHidden/>
          </w:rPr>
          <w:t>44</w:t>
        </w:r>
        <w:r>
          <w:rPr>
            <w:noProof/>
            <w:webHidden/>
          </w:rPr>
          <w:fldChar w:fldCharType="end"/>
        </w:r>
      </w:hyperlink>
    </w:p>
    <w:p w14:paraId="778A6C78" w14:textId="5522F88E"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89" w:history="1">
        <w:r w:rsidRPr="00505BA9">
          <w:rPr>
            <w:rStyle w:val="Hipervnculo"/>
            <w:rFonts w:cstheme="minorHAnsi"/>
            <w:noProof/>
          </w:rPr>
          <w:t>Gráfico 10: Niveles jerárquicos</w:t>
        </w:r>
        <w:r>
          <w:rPr>
            <w:noProof/>
            <w:webHidden/>
          </w:rPr>
          <w:tab/>
        </w:r>
        <w:r>
          <w:rPr>
            <w:noProof/>
            <w:webHidden/>
          </w:rPr>
          <w:fldChar w:fldCharType="begin"/>
        </w:r>
        <w:r>
          <w:rPr>
            <w:noProof/>
            <w:webHidden/>
          </w:rPr>
          <w:instrText xml:space="preserve"> PAGEREF _Toc201140389 \h </w:instrText>
        </w:r>
        <w:r>
          <w:rPr>
            <w:noProof/>
            <w:webHidden/>
          </w:rPr>
        </w:r>
        <w:r>
          <w:rPr>
            <w:noProof/>
            <w:webHidden/>
          </w:rPr>
          <w:fldChar w:fldCharType="separate"/>
        </w:r>
        <w:r>
          <w:rPr>
            <w:noProof/>
            <w:webHidden/>
          </w:rPr>
          <w:t>44</w:t>
        </w:r>
        <w:r>
          <w:rPr>
            <w:noProof/>
            <w:webHidden/>
          </w:rPr>
          <w:fldChar w:fldCharType="end"/>
        </w:r>
      </w:hyperlink>
    </w:p>
    <w:p w14:paraId="14703267" w14:textId="398B558C"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0" w:history="1">
        <w:r w:rsidRPr="00505BA9">
          <w:rPr>
            <w:rStyle w:val="Hipervnculo"/>
            <w:rFonts w:cstheme="minorHAnsi"/>
            <w:noProof/>
          </w:rPr>
          <w:t>Gráfico 11: Tipo de contrato</w:t>
        </w:r>
        <w:r>
          <w:rPr>
            <w:noProof/>
            <w:webHidden/>
          </w:rPr>
          <w:tab/>
        </w:r>
        <w:r>
          <w:rPr>
            <w:noProof/>
            <w:webHidden/>
          </w:rPr>
          <w:fldChar w:fldCharType="begin"/>
        </w:r>
        <w:r>
          <w:rPr>
            <w:noProof/>
            <w:webHidden/>
          </w:rPr>
          <w:instrText xml:space="preserve"> PAGEREF _Toc201140390 \h </w:instrText>
        </w:r>
        <w:r>
          <w:rPr>
            <w:noProof/>
            <w:webHidden/>
          </w:rPr>
        </w:r>
        <w:r>
          <w:rPr>
            <w:noProof/>
            <w:webHidden/>
          </w:rPr>
          <w:fldChar w:fldCharType="separate"/>
        </w:r>
        <w:r>
          <w:rPr>
            <w:noProof/>
            <w:webHidden/>
          </w:rPr>
          <w:t>45</w:t>
        </w:r>
        <w:r>
          <w:rPr>
            <w:noProof/>
            <w:webHidden/>
          </w:rPr>
          <w:fldChar w:fldCharType="end"/>
        </w:r>
      </w:hyperlink>
    </w:p>
    <w:p w14:paraId="2F4A682B" w14:textId="6FA0CD45"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1" w:history="1">
        <w:r w:rsidRPr="00505BA9">
          <w:rPr>
            <w:rStyle w:val="Hipervnculo"/>
            <w:rFonts w:cstheme="minorHAnsi"/>
            <w:noProof/>
          </w:rPr>
          <w:t>Gráfico 12: Tipo de salario</w:t>
        </w:r>
        <w:r>
          <w:rPr>
            <w:noProof/>
            <w:webHidden/>
          </w:rPr>
          <w:tab/>
        </w:r>
        <w:r>
          <w:rPr>
            <w:noProof/>
            <w:webHidden/>
          </w:rPr>
          <w:fldChar w:fldCharType="begin"/>
        </w:r>
        <w:r>
          <w:rPr>
            <w:noProof/>
            <w:webHidden/>
          </w:rPr>
          <w:instrText xml:space="preserve"> PAGEREF _Toc201140391 \h </w:instrText>
        </w:r>
        <w:r>
          <w:rPr>
            <w:noProof/>
            <w:webHidden/>
          </w:rPr>
        </w:r>
        <w:r>
          <w:rPr>
            <w:noProof/>
            <w:webHidden/>
          </w:rPr>
          <w:fldChar w:fldCharType="separate"/>
        </w:r>
        <w:r>
          <w:rPr>
            <w:noProof/>
            <w:webHidden/>
          </w:rPr>
          <w:t>45</w:t>
        </w:r>
        <w:r>
          <w:rPr>
            <w:noProof/>
            <w:webHidden/>
          </w:rPr>
          <w:fldChar w:fldCharType="end"/>
        </w:r>
      </w:hyperlink>
    </w:p>
    <w:p w14:paraId="548B0FCA" w14:textId="3846C220"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2" w:history="1">
        <w:r w:rsidRPr="00505BA9">
          <w:rPr>
            <w:rStyle w:val="Hipervnculo"/>
            <w:rFonts w:cstheme="minorHAnsi"/>
            <w:noProof/>
          </w:rPr>
          <w:t>Gráfico 13: Ocupación u oficio</w:t>
        </w:r>
        <w:r>
          <w:rPr>
            <w:noProof/>
            <w:webHidden/>
          </w:rPr>
          <w:tab/>
        </w:r>
        <w:r>
          <w:rPr>
            <w:noProof/>
            <w:webHidden/>
          </w:rPr>
          <w:fldChar w:fldCharType="begin"/>
        </w:r>
        <w:r>
          <w:rPr>
            <w:noProof/>
            <w:webHidden/>
          </w:rPr>
          <w:instrText xml:space="preserve"> PAGEREF _Toc201140392 \h </w:instrText>
        </w:r>
        <w:r>
          <w:rPr>
            <w:noProof/>
            <w:webHidden/>
          </w:rPr>
        </w:r>
        <w:r>
          <w:rPr>
            <w:noProof/>
            <w:webHidden/>
          </w:rPr>
          <w:fldChar w:fldCharType="separate"/>
        </w:r>
        <w:r>
          <w:rPr>
            <w:noProof/>
            <w:webHidden/>
          </w:rPr>
          <w:t>46</w:t>
        </w:r>
        <w:r>
          <w:rPr>
            <w:noProof/>
            <w:webHidden/>
          </w:rPr>
          <w:fldChar w:fldCharType="end"/>
        </w:r>
      </w:hyperlink>
    </w:p>
    <w:p w14:paraId="75E98DDF" w14:textId="3941103D"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3" w:history="1">
        <w:r w:rsidRPr="00505BA9">
          <w:rPr>
            <w:rStyle w:val="Hipervnculo"/>
            <w:rFonts w:cstheme="minorHAnsi"/>
            <w:noProof/>
          </w:rPr>
          <w:t>Gráfico 14: Horas de trabajo al día</w:t>
        </w:r>
        <w:r>
          <w:rPr>
            <w:noProof/>
            <w:webHidden/>
          </w:rPr>
          <w:tab/>
        </w:r>
        <w:r>
          <w:rPr>
            <w:noProof/>
            <w:webHidden/>
          </w:rPr>
          <w:fldChar w:fldCharType="begin"/>
        </w:r>
        <w:r>
          <w:rPr>
            <w:noProof/>
            <w:webHidden/>
          </w:rPr>
          <w:instrText xml:space="preserve"> PAGEREF _Toc201140393 \h </w:instrText>
        </w:r>
        <w:r>
          <w:rPr>
            <w:noProof/>
            <w:webHidden/>
          </w:rPr>
        </w:r>
        <w:r>
          <w:rPr>
            <w:noProof/>
            <w:webHidden/>
          </w:rPr>
          <w:fldChar w:fldCharType="separate"/>
        </w:r>
        <w:r>
          <w:rPr>
            <w:noProof/>
            <w:webHidden/>
          </w:rPr>
          <w:t>46</w:t>
        </w:r>
        <w:r>
          <w:rPr>
            <w:noProof/>
            <w:webHidden/>
          </w:rPr>
          <w:fldChar w:fldCharType="end"/>
        </w:r>
      </w:hyperlink>
    </w:p>
    <w:p w14:paraId="1BF4ADE2" w14:textId="241676FE"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4" w:history="1">
        <w:r w:rsidRPr="00505BA9">
          <w:rPr>
            <w:rStyle w:val="Hipervnculo"/>
            <w:rFonts w:cstheme="minorHAnsi"/>
            <w:noProof/>
          </w:rPr>
          <w:t>Gráfico 15: Ciudad de residencia</w:t>
        </w:r>
        <w:r>
          <w:rPr>
            <w:noProof/>
            <w:webHidden/>
          </w:rPr>
          <w:tab/>
        </w:r>
        <w:r>
          <w:rPr>
            <w:noProof/>
            <w:webHidden/>
          </w:rPr>
          <w:fldChar w:fldCharType="begin"/>
        </w:r>
        <w:r>
          <w:rPr>
            <w:noProof/>
            <w:webHidden/>
          </w:rPr>
          <w:instrText xml:space="preserve"> PAGEREF _Toc201140394 \h </w:instrText>
        </w:r>
        <w:r>
          <w:rPr>
            <w:noProof/>
            <w:webHidden/>
          </w:rPr>
        </w:r>
        <w:r>
          <w:rPr>
            <w:noProof/>
            <w:webHidden/>
          </w:rPr>
          <w:fldChar w:fldCharType="separate"/>
        </w:r>
        <w:r>
          <w:rPr>
            <w:noProof/>
            <w:webHidden/>
          </w:rPr>
          <w:t>47</w:t>
        </w:r>
        <w:r>
          <w:rPr>
            <w:noProof/>
            <w:webHidden/>
          </w:rPr>
          <w:fldChar w:fldCharType="end"/>
        </w:r>
      </w:hyperlink>
    </w:p>
    <w:p w14:paraId="14BF72F9" w14:textId="7B0DABC1"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5" w:history="1">
        <w:r w:rsidRPr="00505BA9">
          <w:rPr>
            <w:rStyle w:val="Hipervnculo"/>
            <w:rFonts w:cstheme="minorHAnsi"/>
            <w:noProof/>
          </w:rPr>
          <w:t>Gráfico 16: Departamento de residencia</w:t>
        </w:r>
        <w:r>
          <w:rPr>
            <w:noProof/>
            <w:webHidden/>
          </w:rPr>
          <w:tab/>
        </w:r>
        <w:r>
          <w:rPr>
            <w:noProof/>
            <w:webHidden/>
          </w:rPr>
          <w:fldChar w:fldCharType="begin"/>
        </w:r>
        <w:r>
          <w:rPr>
            <w:noProof/>
            <w:webHidden/>
          </w:rPr>
          <w:instrText xml:space="preserve"> PAGEREF _Toc201140395 \h </w:instrText>
        </w:r>
        <w:r>
          <w:rPr>
            <w:noProof/>
            <w:webHidden/>
          </w:rPr>
        </w:r>
        <w:r>
          <w:rPr>
            <w:noProof/>
            <w:webHidden/>
          </w:rPr>
          <w:fldChar w:fldCharType="separate"/>
        </w:r>
        <w:r>
          <w:rPr>
            <w:noProof/>
            <w:webHidden/>
          </w:rPr>
          <w:t>47</w:t>
        </w:r>
        <w:r>
          <w:rPr>
            <w:noProof/>
            <w:webHidden/>
          </w:rPr>
          <w:fldChar w:fldCharType="end"/>
        </w:r>
      </w:hyperlink>
    </w:p>
    <w:p w14:paraId="0FAA72F5" w14:textId="7B2261EF"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6" w:history="1">
        <w:r w:rsidRPr="00505BA9">
          <w:rPr>
            <w:rStyle w:val="Hipervnculo"/>
            <w:rFonts w:cstheme="minorHAnsi"/>
            <w:noProof/>
          </w:rPr>
          <w:t>Gráfico 17: Ciudad donde trabaja actualmente</w:t>
        </w:r>
        <w:r>
          <w:rPr>
            <w:noProof/>
            <w:webHidden/>
          </w:rPr>
          <w:tab/>
        </w:r>
        <w:r>
          <w:rPr>
            <w:noProof/>
            <w:webHidden/>
          </w:rPr>
          <w:fldChar w:fldCharType="begin"/>
        </w:r>
        <w:r>
          <w:rPr>
            <w:noProof/>
            <w:webHidden/>
          </w:rPr>
          <w:instrText xml:space="preserve"> PAGEREF _Toc201140396 \h </w:instrText>
        </w:r>
        <w:r>
          <w:rPr>
            <w:noProof/>
            <w:webHidden/>
          </w:rPr>
        </w:r>
        <w:r>
          <w:rPr>
            <w:noProof/>
            <w:webHidden/>
          </w:rPr>
          <w:fldChar w:fldCharType="separate"/>
        </w:r>
        <w:r>
          <w:rPr>
            <w:noProof/>
            <w:webHidden/>
          </w:rPr>
          <w:t>48</w:t>
        </w:r>
        <w:r>
          <w:rPr>
            <w:noProof/>
            <w:webHidden/>
          </w:rPr>
          <w:fldChar w:fldCharType="end"/>
        </w:r>
      </w:hyperlink>
    </w:p>
    <w:p w14:paraId="1908D2D5" w14:textId="267136A3"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7" w:history="1">
        <w:r w:rsidRPr="00505BA9">
          <w:rPr>
            <w:rStyle w:val="Hipervnculo"/>
            <w:rFonts w:cstheme="minorHAnsi"/>
            <w:noProof/>
          </w:rPr>
          <w:t>Gráfico 18: Departamentos donde trabaja actualmente</w:t>
        </w:r>
        <w:r>
          <w:rPr>
            <w:noProof/>
            <w:webHidden/>
          </w:rPr>
          <w:tab/>
        </w:r>
        <w:r>
          <w:rPr>
            <w:noProof/>
            <w:webHidden/>
          </w:rPr>
          <w:fldChar w:fldCharType="begin"/>
        </w:r>
        <w:r>
          <w:rPr>
            <w:noProof/>
            <w:webHidden/>
          </w:rPr>
          <w:instrText xml:space="preserve"> PAGEREF _Toc201140397 \h </w:instrText>
        </w:r>
        <w:r>
          <w:rPr>
            <w:noProof/>
            <w:webHidden/>
          </w:rPr>
        </w:r>
        <w:r>
          <w:rPr>
            <w:noProof/>
            <w:webHidden/>
          </w:rPr>
          <w:fldChar w:fldCharType="separate"/>
        </w:r>
        <w:r>
          <w:rPr>
            <w:noProof/>
            <w:webHidden/>
          </w:rPr>
          <w:t>48</w:t>
        </w:r>
        <w:r>
          <w:rPr>
            <w:noProof/>
            <w:webHidden/>
          </w:rPr>
          <w:fldChar w:fldCharType="end"/>
        </w:r>
      </w:hyperlink>
    </w:p>
    <w:p w14:paraId="028D0734" w14:textId="0CDCA7A9"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8" w:history="1">
        <w:r w:rsidRPr="00505BA9">
          <w:rPr>
            <w:rStyle w:val="Hipervnculo"/>
            <w:rFonts w:cstheme="minorHAnsi"/>
            <w:noProof/>
          </w:rPr>
          <w:t>Gráfico 19: Factores intralaborales Forma A</w:t>
        </w:r>
        <w:r>
          <w:rPr>
            <w:noProof/>
            <w:webHidden/>
          </w:rPr>
          <w:tab/>
        </w:r>
        <w:r>
          <w:rPr>
            <w:noProof/>
            <w:webHidden/>
          </w:rPr>
          <w:fldChar w:fldCharType="begin"/>
        </w:r>
        <w:r>
          <w:rPr>
            <w:noProof/>
            <w:webHidden/>
          </w:rPr>
          <w:instrText xml:space="preserve"> PAGEREF _Toc201140398 \h </w:instrText>
        </w:r>
        <w:r>
          <w:rPr>
            <w:noProof/>
            <w:webHidden/>
          </w:rPr>
        </w:r>
        <w:r>
          <w:rPr>
            <w:noProof/>
            <w:webHidden/>
          </w:rPr>
          <w:fldChar w:fldCharType="separate"/>
        </w:r>
        <w:r>
          <w:rPr>
            <w:noProof/>
            <w:webHidden/>
          </w:rPr>
          <w:t>50</w:t>
        </w:r>
        <w:r>
          <w:rPr>
            <w:noProof/>
            <w:webHidden/>
          </w:rPr>
          <w:fldChar w:fldCharType="end"/>
        </w:r>
      </w:hyperlink>
    </w:p>
    <w:p w14:paraId="775A16DA" w14:textId="35AED238"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399" w:history="1">
        <w:r w:rsidRPr="00505BA9">
          <w:rPr>
            <w:rStyle w:val="Hipervnculo"/>
            <w:rFonts w:cstheme="minorHAnsi"/>
            <w:noProof/>
          </w:rPr>
          <w:t>Gráfico 20: Factores intralaborales</w:t>
        </w:r>
        <w:r>
          <w:rPr>
            <w:noProof/>
            <w:webHidden/>
          </w:rPr>
          <w:tab/>
        </w:r>
        <w:r>
          <w:rPr>
            <w:noProof/>
            <w:webHidden/>
          </w:rPr>
          <w:fldChar w:fldCharType="begin"/>
        </w:r>
        <w:r>
          <w:rPr>
            <w:noProof/>
            <w:webHidden/>
          </w:rPr>
          <w:instrText xml:space="preserve"> PAGEREF _Toc201140399 \h </w:instrText>
        </w:r>
        <w:r>
          <w:rPr>
            <w:noProof/>
            <w:webHidden/>
          </w:rPr>
        </w:r>
        <w:r>
          <w:rPr>
            <w:noProof/>
            <w:webHidden/>
          </w:rPr>
          <w:fldChar w:fldCharType="separate"/>
        </w:r>
        <w:r>
          <w:rPr>
            <w:noProof/>
            <w:webHidden/>
          </w:rPr>
          <w:t>50</w:t>
        </w:r>
        <w:r>
          <w:rPr>
            <w:noProof/>
            <w:webHidden/>
          </w:rPr>
          <w:fldChar w:fldCharType="end"/>
        </w:r>
      </w:hyperlink>
    </w:p>
    <w:p w14:paraId="562B958B" w14:textId="7EBF3F92"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0" w:history="1">
        <w:r w:rsidRPr="00505BA9">
          <w:rPr>
            <w:rStyle w:val="Hipervnculo"/>
            <w:rFonts w:cstheme="minorHAnsi"/>
            <w:noProof/>
          </w:rPr>
          <w:t>Gráfico 21: Factores extralaborales forma A</w:t>
        </w:r>
        <w:r>
          <w:rPr>
            <w:noProof/>
            <w:webHidden/>
          </w:rPr>
          <w:tab/>
        </w:r>
        <w:r>
          <w:rPr>
            <w:noProof/>
            <w:webHidden/>
          </w:rPr>
          <w:fldChar w:fldCharType="begin"/>
        </w:r>
        <w:r>
          <w:rPr>
            <w:noProof/>
            <w:webHidden/>
          </w:rPr>
          <w:instrText xml:space="preserve"> PAGEREF _Toc201140400 \h </w:instrText>
        </w:r>
        <w:r>
          <w:rPr>
            <w:noProof/>
            <w:webHidden/>
          </w:rPr>
        </w:r>
        <w:r>
          <w:rPr>
            <w:noProof/>
            <w:webHidden/>
          </w:rPr>
          <w:fldChar w:fldCharType="separate"/>
        </w:r>
        <w:r>
          <w:rPr>
            <w:noProof/>
            <w:webHidden/>
          </w:rPr>
          <w:t>52</w:t>
        </w:r>
        <w:r>
          <w:rPr>
            <w:noProof/>
            <w:webHidden/>
          </w:rPr>
          <w:fldChar w:fldCharType="end"/>
        </w:r>
      </w:hyperlink>
    </w:p>
    <w:p w14:paraId="6114D913" w14:textId="590D24B4"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1" w:history="1">
        <w:r w:rsidRPr="00505BA9">
          <w:rPr>
            <w:rStyle w:val="Hipervnculo"/>
            <w:rFonts w:cstheme="minorHAnsi"/>
            <w:noProof/>
          </w:rPr>
          <w:t>Gráfico 22: Factores extralaborales forma B</w:t>
        </w:r>
        <w:r>
          <w:rPr>
            <w:noProof/>
            <w:webHidden/>
          </w:rPr>
          <w:tab/>
        </w:r>
        <w:r>
          <w:rPr>
            <w:noProof/>
            <w:webHidden/>
          </w:rPr>
          <w:fldChar w:fldCharType="begin"/>
        </w:r>
        <w:r>
          <w:rPr>
            <w:noProof/>
            <w:webHidden/>
          </w:rPr>
          <w:instrText xml:space="preserve"> PAGEREF _Toc201140401 \h </w:instrText>
        </w:r>
        <w:r>
          <w:rPr>
            <w:noProof/>
            <w:webHidden/>
          </w:rPr>
        </w:r>
        <w:r>
          <w:rPr>
            <w:noProof/>
            <w:webHidden/>
          </w:rPr>
          <w:fldChar w:fldCharType="separate"/>
        </w:r>
        <w:r>
          <w:rPr>
            <w:noProof/>
            <w:webHidden/>
          </w:rPr>
          <w:t>52</w:t>
        </w:r>
        <w:r>
          <w:rPr>
            <w:noProof/>
            <w:webHidden/>
          </w:rPr>
          <w:fldChar w:fldCharType="end"/>
        </w:r>
      </w:hyperlink>
    </w:p>
    <w:p w14:paraId="77D89719" w14:textId="5D966AAA"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2" w:history="1">
        <w:r w:rsidRPr="00505BA9">
          <w:rPr>
            <w:rStyle w:val="Hipervnculo"/>
            <w:rFonts w:cstheme="minorHAnsi"/>
            <w:noProof/>
          </w:rPr>
          <w:t>Gráfico 23: Estrés TOTAL GENERAL</w:t>
        </w:r>
        <w:r>
          <w:rPr>
            <w:noProof/>
            <w:webHidden/>
          </w:rPr>
          <w:tab/>
        </w:r>
        <w:r>
          <w:rPr>
            <w:noProof/>
            <w:webHidden/>
          </w:rPr>
          <w:fldChar w:fldCharType="begin"/>
        </w:r>
        <w:r>
          <w:rPr>
            <w:noProof/>
            <w:webHidden/>
          </w:rPr>
          <w:instrText xml:space="preserve"> PAGEREF _Toc201140402 \h </w:instrText>
        </w:r>
        <w:r>
          <w:rPr>
            <w:noProof/>
            <w:webHidden/>
          </w:rPr>
        </w:r>
        <w:r>
          <w:rPr>
            <w:noProof/>
            <w:webHidden/>
          </w:rPr>
          <w:fldChar w:fldCharType="separate"/>
        </w:r>
        <w:r>
          <w:rPr>
            <w:noProof/>
            <w:webHidden/>
          </w:rPr>
          <w:t>53</w:t>
        </w:r>
        <w:r>
          <w:rPr>
            <w:noProof/>
            <w:webHidden/>
          </w:rPr>
          <w:fldChar w:fldCharType="end"/>
        </w:r>
      </w:hyperlink>
    </w:p>
    <w:p w14:paraId="4B299B2F" w14:textId="4694B68E"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3" w:history="1">
        <w:r w:rsidRPr="00505BA9">
          <w:rPr>
            <w:rStyle w:val="Hipervnculo"/>
            <w:rFonts w:cstheme="minorHAnsi"/>
            <w:noProof/>
          </w:rPr>
          <w:t>Gráfico 24: Principales síntomas del estrés</w:t>
        </w:r>
        <w:r>
          <w:rPr>
            <w:noProof/>
            <w:webHidden/>
          </w:rPr>
          <w:tab/>
        </w:r>
        <w:r>
          <w:rPr>
            <w:noProof/>
            <w:webHidden/>
          </w:rPr>
          <w:fldChar w:fldCharType="begin"/>
        </w:r>
        <w:r>
          <w:rPr>
            <w:noProof/>
            <w:webHidden/>
          </w:rPr>
          <w:instrText xml:space="preserve"> PAGEREF _Toc201140403 \h </w:instrText>
        </w:r>
        <w:r>
          <w:rPr>
            <w:noProof/>
            <w:webHidden/>
          </w:rPr>
        </w:r>
        <w:r>
          <w:rPr>
            <w:noProof/>
            <w:webHidden/>
          </w:rPr>
          <w:fldChar w:fldCharType="separate"/>
        </w:r>
        <w:r>
          <w:rPr>
            <w:noProof/>
            <w:webHidden/>
          </w:rPr>
          <w:t>53</w:t>
        </w:r>
        <w:r>
          <w:rPr>
            <w:noProof/>
            <w:webHidden/>
          </w:rPr>
          <w:fldChar w:fldCharType="end"/>
        </w:r>
      </w:hyperlink>
    </w:p>
    <w:p w14:paraId="163332B8" w14:textId="06284EAC"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4" w:history="1">
        <w:r w:rsidRPr="00505BA9">
          <w:rPr>
            <w:rStyle w:val="Hipervnculo"/>
            <w:rFonts w:cstheme="minorHAnsi"/>
            <w:noProof/>
          </w:rPr>
          <w:t>Gráfico 25: Estrés forma A</w:t>
        </w:r>
        <w:r>
          <w:rPr>
            <w:noProof/>
            <w:webHidden/>
          </w:rPr>
          <w:tab/>
        </w:r>
        <w:r>
          <w:rPr>
            <w:noProof/>
            <w:webHidden/>
          </w:rPr>
          <w:fldChar w:fldCharType="begin"/>
        </w:r>
        <w:r>
          <w:rPr>
            <w:noProof/>
            <w:webHidden/>
          </w:rPr>
          <w:instrText xml:space="preserve"> PAGEREF _Toc201140404 \h </w:instrText>
        </w:r>
        <w:r>
          <w:rPr>
            <w:noProof/>
            <w:webHidden/>
          </w:rPr>
        </w:r>
        <w:r>
          <w:rPr>
            <w:noProof/>
            <w:webHidden/>
          </w:rPr>
          <w:fldChar w:fldCharType="separate"/>
        </w:r>
        <w:r>
          <w:rPr>
            <w:noProof/>
            <w:webHidden/>
          </w:rPr>
          <w:t>54</w:t>
        </w:r>
        <w:r>
          <w:rPr>
            <w:noProof/>
            <w:webHidden/>
          </w:rPr>
          <w:fldChar w:fldCharType="end"/>
        </w:r>
      </w:hyperlink>
    </w:p>
    <w:p w14:paraId="452D6BC0" w14:textId="754BF9D5"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5" w:history="1">
        <w:r w:rsidRPr="00505BA9">
          <w:rPr>
            <w:rStyle w:val="Hipervnculo"/>
            <w:rFonts w:cstheme="minorHAnsi"/>
            <w:noProof/>
          </w:rPr>
          <w:t>Gráfico 26: Principales síntomas del estrés. Forma A</w:t>
        </w:r>
        <w:r>
          <w:rPr>
            <w:noProof/>
            <w:webHidden/>
          </w:rPr>
          <w:tab/>
        </w:r>
        <w:r>
          <w:rPr>
            <w:noProof/>
            <w:webHidden/>
          </w:rPr>
          <w:fldChar w:fldCharType="begin"/>
        </w:r>
        <w:r>
          <w:rPr>
            <w:noProof/>
            <w:webHidden/>
          </w:rPr>
          <w:instrText xml:space="preserve"> PAGEREF _Toc201140405 \h </w:instrText>
        </w:r>
        <w:r>
          <w:rPr>
            <w:noProof/>
            <w:webHidden/>
          </w:rPr>
        </w:r>
        <w:r>
          <w:rPr>
            <w:noProof/>
            <w:webHidden/>
          </w:rPr>
          <w:fldChar w:fldCharType="separate"/>
        </w:r>
        <w:r>
          <w:rPr>
            <w:noProof/>
            <w:webHidden/>
          </w:rPr>
          <w:t>54</w:t>
        </w:r>
        <w:r>
          <w:rPr>
            <w:noProof/>
            <w:webHidden/>
          </w:rPr>
          <w:fldChar w:fldCharType="end"/>
        </w:r>
      </w:hyperlink>
    </w:p>
    <w:p w14:paraId="7A8B7359" w14:textId="1A67D62C"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6" w:history="1">
        <w:r w:rsidRPr="00505BA9">
          <w:rPr>
            <w:rStyle w:val="Hipervnculo"/>
            <w:rFonts w:cstheme="minorHAnsi"/>
            <w:noProof/>
          </w:rPr>
          <w:t>Gráfico 27: Estrés forma B</w:t>
        </w:r>
        <w:r>
          <w:rPr>
            <w:noProof/>
            <w:webHidden/>
          </w:rPr>
          <w:tab/>
        </w:r>
        <w:r>
          <w:rPr>
            <w:noProof/>
            <w:webHidden/>
          </w:rPr>
          <w:fldChar w:fldCharType="begin"/>
        </w:r>
        <w:r>
          <w:rPr>
            <w:noProof/>
            <w:webHidden/>
          </w:rPr>
          <w:instrText xml:space="preserve"> PAGEREF _Toc201140406 \h </w:instrText>
        </w:r>
        <w:r>
          <w:rPr>
            <w:noProof/>
            <w:webHidden/>
          </w:rPr>
        </w:r>
        <w:r>
          <w:rPr>
            <w:noProof/>
            <w:webHidden/>
          </w:rPr>
          <w:fldChar w:fldCharType="separate"/>
        </w:r>
        <w:r>
          <w:rPr>
            <w:noProof/>
            <w:webHidden/>
          </w:rPr>
          <w:t>55</w:t>
        </w:r>
        <w:r>
          <w:rPr>
            <w:noProof/>
            <w:webHidden/>
          </w:rPr>
          <w:fldChar w:fldCharType="end"/>
        </w:r>
      </w:hyperlink>
    </w:p>
    <w:p w14:paraId="52D50BED" w14:textId="60D856B9"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7" w:history="1">
        <w:r w:rsidRPr="00505BA9">
          <w:rPr>
            <w:rStyle w:val="Hipervnculo"/>
            <w:rFonts w:cstheme="minorHAnsi"/>
            <w:noProof/>
          </w:rPr>
          <w:t>Gráfico 28: Principales síntomas de estrés. Forma B</w:t>
        </w:r>
        <w:r>
          <w:rPr>
            <w:noProof/>
            <w:webHidden/>
          </w:rPr>
          <w:tab/>
        </w:r>
        <w:r>
          <w:rPr>
            <w:noProof/>
            <w:webHidden/>
          </w:rPr>
          <w:fldChar w:fldCharType="begin"/>
        </w:r>
        <w:r>
          <w:rPr>
            <w:noProof/>
            <w:webHidden/>
          </w:rPr>
          <w:instrText xml:space="preserve"> PAGEREF _Toc201140407 \h </w:instrText>
        </w:r>
        <w:r>
          <w:rPr>
            <w:noProof/>
            <w:webHidden/>
          </w:rPr>
        </w:r>
        <w:r>
          <w:rPr>
            <w:noProof/>
            <w:webHidden/>
          </w:rPr>
          <w:fldChar w:fldCharType="separate"/>
        </w:r>
        <w:r>
          <w:rPr>
            <w:noProof/>
            <w:webHidden/>
          </w:rPr>
          <w:t>55</w:t>
        </w:r>
        <w:r>
          <w:rPr>
            <w:noProof/>
            <w:webHidden/>
          </w:rPr>
          <w:fldChar w:fldCharType="end"/>
        </w:r>
      </w:hyperlink>
    </w:p>
    <w:p w14:paraId="523760D5" w14:textId="6A8D044E"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8" w:history="1">
        <w:r w:rsidRPr="00505BA9">
          <w:rPr>
            <w:rStyle w:val="Hipervnculo"/>
            <w:rFonts w:cstheme="minorHAnsi"/>
            <w:noProof/>
          </w:rPr>
          <w:t>Gráfico 29: Factores - Total general</w:t>
        </w:r>
        <w:r>
          <w:rPr>
            <w:noProof/>
            <w:webHidden/>
          </w:rPr>
          <w:tab/>
        </w:r>
        <w:r>
          <w:rPr>
            <w:noProof/>
            <w:webHidden/>
          </w:rPr>
          <w:fldChar w:fldCharType="begin"/>
        </w:r>
        <w:r>
          <w:rPr>
            <w:noProof/>
            <w:webHidden/>
          </w:rPr>
          <w:instrText xml:space="preserve"> PAGEREF _Toc201140408 \h </w:instrText>
        </w:r>
        <w:r>
          <w:rPr>
            <w:noProof/>
            <w:webHidden/>
          </w:rPr>
        </w:r>
        <w:r>
          <w:rPr>
            <w:noProof/>
            <w:webHidden/>
          </w:rPr>
          <w:fldChar w:fldCharType="separate"/>
        </w:r>
        <w:r>
          <w:rPr>
            <w:noProof/>
            <w:webHidden/>
          </w:rPr>
          <w:t>57</w:t>
        </w:r>
        <w:r>
          <w:rPr>
            <w:noProof/>
            <w:webHidden/>
          </w:rPr>
          <w:fldChar w:fldCharType="end"/>
        </w:r>
      </w:hyperlink>
    </w:p>
    <w:p w14:paraId="318AAE23" w14:textId="5A75FB61"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09" w:history="1">
        <w:r w:rsidRPr="00505BA9">
          <w:rPr>
            <w:rStyle w:val="Hipervnculo"/>
            <w:rFonts w:cstheme="minorHAnsi"/>
            <w:noProof/>
          </w:rPr>
          <w:t>Gráfico 30: Factores - Forma A</w:t>
        </w:r>
        <w:r>
          <w:rPr>
            <w:noProof/>
            <w:webHidden/>
          </w:rPr>
          <w:tab/>
        </w:r>
        <w:r>
          <w:rPr>
            <w:noProof/>
            <w:webHidden/>
          </w:rPr>
          <w:fldChar w:fldCharType="begin"/>
        </w:r>
        <w:r>
          <w:rPr>
            <w:noProof/>
            <w:webHidden/>
          </w:rPr>
          <w:instrText xml:space="preserve"> PAGEREF _Toc201140409 \h </w:instrText>
        </w:r>
        <w:r>
          <w:rPr>
            <w:noProof/>
            <w:webHidden/>
          </w:rPr>
        </w:r>
        <w:r>
          <w:rPr>
            <w:noProof/>
            <w:webHidden/>
          </w:rPr>
          <w:fldChar w:fldCharType="separate"/>
        </w:r>
        <w:r>
          <w:rPr>
            <w:noProof/>
            <w:webHidden/>
          </w:rPr>
          <w:t>58</w:t>
        </w:r>
        <w:r>
          <w:rPr>
            <w:noProof/>
            <w:webHidden/>
          </w:rPr>
          <w:fldChar w:fldCharType="end"/>
        </w:r>
      </w:hyperlink>
    </w:p>
    <w:p w14:paraId="304737A1" w14:textId="69D6E43F" w:rsidR="00F36DAF" w:rsidRDefault="00F36DAF">
      <w:pPr>
        <w:pStyle w:val="Tabladeilustraciones"/>
        <w:tabs>
          <w:tab w:val="right" w:leader="dot" w:pos="9394"/>
        </w:tabs>
        <w:rPr>
          <w:rFonts w:asciiTheme="minorHAnsi" w:eastAsiaTheme="minorEastAsia" w:hAnsiTheme="minorHAnsi" w:cstheme="minorBidi"/>
          <w:noProof/>
          <w:kern w:val="2"/>
          <w:lang w:eastAsia="es-CO"/>
          <w14:ligatures w14:val="standardContextual"/>
        </w:rPr>
      </w:pPr>
      <w:hyperlink w:anchor="_Toc201140410" w:history="1">
        <w:r w:rsidRPr="00505BA9">
          <w:rPr>
            <w:rStyle w:val="Hipervnculo"/>
            <w:rFonts w:cstheme="minorHAnsi"/>
            <w:noProof/>
          </w:rPr>
          <w:t>Gráfico 31: Factores forma B</w:t>
        </w:r>
        <w:r>
          <w:rPr>
            <w:noProof/>
            <w:webHidden/>
          </w:rPr>
          <w:tab/>
        </w:r>
        <w:r>
          <w:rPr>
            <w:noProof/>
            <w:webHidden/>
          </w:rPr>
          <w:fldChar w:fldCharType="begin"/>
        </w:r>
        <w:r>
          <w:rPr>
            <w:noProof/>
            <w:webHidden/>
          </w:rPr>
          <w:instrText xml:space="preserve"> PAGEREF _Toc201140410 \h </w:instrText>
        </w:r>
        <w:r>
          <w:rPr>
            <w:noProof/>
            <w:webHidden/>
          </w:rPr>
        </w:r>
        <w:r>
          <w:rPr>
            <w:noProof/>
            <w:webHidden/>
          </w:rPr>
          <w:fldChar w:fldCharType="separate"/>
        </w:r>
        <w:r>
          <w:rPr>
            <w:noProof/>
            <w:webHidden/>
          </w:rPr>
          <w:t>58</w:t>
        </w:r>
        <w:r>
          <w:rPr>
            <w:noProof/>
            <w:webHidden/>
          </w:rPr>
          <w:fldChar w:fldCharType="end"/>
        </w:r>
      </w:hyperlink>
    </w:p>
    <w:p w14:paraId="237CAC0B" w14:textId="372DD6D5" w:rsidR="00D64457" w:rsidRDefault="000875C4" w:rsidP="000875C4">
      <w:pPr>
        <w:ind w:firstLine="0"/>
        <w:rPr>
          <w:rFonts w:asciiTheme="minorHAnsi" w:hAnsiTheme="minorHAnsi" w:cstheme="minorHAnsi"/>
        </w:rPr>
      </w:pPr>
      <w:r w:rsidRPr="00772D91">
        <w:rPr>
          <w:rFonts w:asciiTheme="minorHAnsi" w:hAnsiTheme="minorHAnsi" w:cstheme="minorHAnsi"/>
        </w:rPr>
        <w:fldChar w:fldCharType="end"/>
      </w:r>
    </w:p>
    <w:p w14:paraId="32E9F2E1" w14:textId="77777777" w:rsidR="001E4C1B" w:rsidRDefault="001E4C1B" w:rsidP="000875C4">
      <w:pPr>
        <w:ind w:firstLine="0"/>
        <w:rPr>
          <w:rFonts w:asciiTheme="minorHAnsi" w:hAnsiTheme="minorHAnsi" w:cstheme="minorHAnsi"/>
        </w:rPr>
      </w:pPr>
    </w:p>
    <w:p w14:paraId="21015010" w14:textId="77777777" w:rsidR="001E4C1B" w:rsidRDefault="001E4C1B" w:rsidP="000875C4">
      <w:pPr>
        <w:ind w:firstLine="0"/>
        <w:rPr>
          <w:rFonts w:asciiTheme="minorHAnsi" w:hAnsiTheme="minorHAnsi" w:cstheme="minorHAnsi"/>
        </w:rPr>
      </w:pPr>
    </w:p>
    <w:p w14:paraId="49AFB8F5" w14:textId="77777777" w:rsidR="001E4C1B" w:rsidRDefault="001E4C1B" w:rsidP="000875C4">
      <w:pPr>
        <w:ind w:firstLine="0"/>
        <w:rPr>
          <w:rFonts w:asciiTheme="minorHAnsi" w:hAnsiTheme="minorHAnsi" w:cstheme="minorHAnsi"/>
        </w:rPr>
      </w:pPr>
    </w:p>
    <w:p w14:paraId="399F6196" w14:textId="77777777" w:rsidR="001E4C1B" w:rsidRPr="00772D91" w:rsidRDefault="001E4C1B" w:rsidP="000875C4">
      <w:pPr>
        <w:ind w:firstLine="0"/>
        <w:rPr>
          <w:rFonts w:asciiTheme="minorHAnsi" w:hAnsiTheme="minorHAnsi" w:cstheme="minorHAnsi"/>
        </w:rPr>
      </w:pPr>
    </w:p>
    <w:p w14:paraId="1F0DE15D" w14:textId="02723B91" w:rsidR="00096088" w:rsidRPr="00772D91" w:rsidRDefault="001C1C8A" w:rsidP="00DC040B">
      <w:pPr>
        <w:pStyle w:val="CAPITULO"/>
        <w:numPr>
          <w:ilvl w:val="0"/>
          <w:numId w:val="31"/>
        </w:numPr>
        <w:spacing w:line="360" w:lineRule="auto"/>
        <w:outlineLvl w:val="0"/>
        <w:rPr>
          <w:rFonts w:asciiTheme="minorHAnsi" w:hAnsiTheme="minorHAnsi" w:cstheme="minorHAnsi"/>
          <w:sz w:val="22"/>
          <w:szCs w:val="22"/>
        </w:rPr>
      </w:pPr>
      <w:bookmarkStart w:id="3" w:name="_Toc144742498"/>
      <w:bookmarkStart w:id="4" w:name="_Toc201140328"/>
      <w:r w:rsidRPr="00772D91">
        <w:rPr>
          <w:rFonts w:asciiTheme="minorHAnsi" w:hAnsiTheme="minorHAnsi" w:cstheme="minorHAnsi"/>
          <w:sz w:val="22"/>
          <w:szCs w:val="22"/>
        </w:rPr>
        <w:t>INTRODUCCIÓN</w:t>
      </w:r>
      <w:bookmarkEnd w:id="3"/>
      <w:bookmarkEnd w:id="4"/>
    </w:p>
    <w:p w14:paraId="31E46C27" w14:textId="6B735BD8" w:rsidR="00096088" w:rsidRPr="00772D91" w:rsidRDefault="00096088" w:rsidP="00025CB3">
      <w:pPr>
        <w:rPr>
          <w:rFonts w:asciiTheme="minorHAnsi" w:hAnsiTheme="minorHAnsi" w:cstheme="minorHAnsi"/>
        </w:rPr>
      </w:pPr>
    </w:p>
    <w:p w14:paraId="2677FD55" w14:textId="3FA5E2AE" w:rsidR="00324B91" w:rsidRPr="00772D91" w:rsidRDefault="00324B91" w:rsidP="001E4C1B">
      <w:pPr>
        <w:ind w:firstLine="0"/>
        <w:rPr>
          <w:rFonts w:asciiTheme="minorHAnsi" w:hAnsiTheme="minorHAnsi" w:cstheme="minorHAnsi"/>
          <w:lang w:val="es-MX"/>
        </w:rPr>
      </w:pPr>
      <w:r w:rsidRPr="00772D91">
        <w:rPr>
          <w:rFonts w:asciiTheme="minorHAnsi" w:hAnsiTheme="minorHAnsi" w:cstheme="minorHAnsi"/>
          <w:lang w:val="es-MX"/>
        </w:rPr>
        <w:t xml:space="preserve">En el marco de la </w:t>
      </w:r>
      <w:r w:rsidR="00C53C00">
        <w:rPr>
          <w:rFonts w:asciiTheme="minorHAnsi" w:hAnsiTheme="minorHAnsi" w:cstheme="minorHAnsi"/>
          <w:lang w:val="es-MX"/>
        </w:rPr>
        <w:t>G</w:t>
      </w:r>
      <w:r w:rsidRPr="00772D91">
        <w:rPr>
          <w:rFonts w:asciiTheme="minorHAnsi" w:hAnsiTheme="minorHAnsi" w:cstheme="minorHAnsi"/>
          <w:lang w:val="es-MX"/>
        </w:rPr>
        <w:t xml:space="preserve">estión del </w:t>
      </w:r>
      <w:r w:rsidR="00C53C00">
        <w:rPr>
          <w:rFonts w:asciiTheme="minorHAnsi" w:hAnsiTheme="minorHAnsi" w:cstheme="minorHAnsi"/>
          <w:lang w:val="es-MX"/>
        </w:rPr>
        <w:t>R</w:t>
      </w:r>
      <w:r w:rsidRPr="00772D91">
        <w:rPr>
          <w:rFonts w:asciiTheme="minorHAnsi" w:hAnsiTheme="minorHAnsi" w:cstheme="minorHAnsi"/>
          <w:lang w:val="es-MX"/>
        </w:rPr>
        <w:t xml:space="preserve">iesgo Psicosocial en Colombia, </w:t>
      </w:r>
      <w:r w:rsidR="00C53C00">
        <w:rPr>
          <w:rFonts w:asciiTheme="minorHAnsi" w:hAnsiTheme="minorHAnsi" w:cstheme="minorHAnsi"/>
          <w:lang w:val="es-MX"/>
        </w:rPr>
        <w:t>E</w:t>
      </w:r>
      <w:r w:rsidRPr="00772D91">
        <w:rPr>
          <w:rFonts w:asciiTheme="minorHAnsi" w:hAnsiTheme="minorHAnsi" w:cstheme="minorHAnsi"/>
          <w:lang w:val="es-MX"/>
        </w:rPr>
        <w:t>l Ministerio de la Protección Social, República de Colombia basado en la primera encuesta nacional</w:t>
      </w:r>
      <w:r w:rsidR="001C1C8A" w:rsidRPr="00772D91">
        <w:rPr>
          <w:rFonts w:asciiTheme="minorHAnsi" w:hAnsiTheme="minorHAnsi" w:cstheme="minorHAnsi"/>
          <w:lang w:val="es-MX"/>
        </w:rPr>
        <w:t xml:space="preserve"> </w:t>
      </w:r>
      <w:r w:rsidRPr="00772D91">
        <w:rPr>
          <w:rFonts w:asciiTheme="minorHAnsi" w:hAnsiTheme="minorHAnsi" w:cstheme="minorHAnsi"/>
          <w:lang w:val="es-MX"/>
        </w:rPr>
        <w:t xml:space="preserve">de Condiciones de Salud y Trabajo en el Sistema General de Riesgos Profesionales realizada en el 2007 y 2013 en empresas de diferentes actividades económicas y regiones del país, </w:t>
      </w:r>
      <w:r w:rsidR="00C53C00">
        <w:rPr>
          <w:rFonts w:asciiTheme="minorHAnsi" w:hAnsiTheme="minorHAnsi" w:cstheme="minorHAnsi"/>
          <w:lang w:val="es-MX"/>
        </w:rPr>
        <w:t>i</w:t>
      </w:r>
      <w:r w:rsidRPr="00772D91">
        <w:rPr>
          <w:rFonts w:asciiTheme="minorHAnsi" w:hAnsiTheme="minorHAnsi" w:cstheme="minorHAnsi"/>
          <w:lang w:val="es-MX"/>
        </w:rPr>
        <w:t xml:space="preserve">dentificó la presencia de los factores de riesgos </w:t>
      </w:r>
      <w:r w:rsidR="00C23302">
        <w:rPr>
          <w:rFonts w:asciiTheme="minorHAnsi" w:hAnsiTheme="minorHAnsi" w:cstheme="minorHAnsi"/>
          <w:lang w:val="es-MX"/>
        </w:rPr>
        <w:t>p</w:t>
      </w:r>
      <w:r w:rsidRPr="00772D91">
        <w:rPr>
          <w:rFonts w:asciiTheme="minorHAnsi" w:hAnsiTheme="minorHAnsi" w:cstheme="minorHAnsi"/>
          <w:lang w:val="es-MX"/>
        </w:rPr>
        <w:t xml:space="preserve">sicosociales como prioritarios por parte de los trabajadores y empleadores. Dos de cada tres trabajadores manifestaron estar expuestos a factores psicosociales durante la última jornada laboral completa y entre un 20% y 33% sentir altos niveles de estrés. Esta situación dio evidencia al </w:t>
      </w:r>
      <w:r w:rsidR="00C53C00">
        <w:rPr>
          <w:rFonts w:asciiTheme="minorHAnsi" w:hAnsiTheme="minorHAnsi" w:cstheme="minorHAnsi"/>
          <w:lang w:val="es-MX"/>
        </w:rPr>
        <w:t>G</w:t>
      </w:r>
      <w:r w:rsidRPr="00772D91">
        <w:rPr>
          <w:rFonts w:asciiTheme="minorHAnsi" w:hAnsiTheme="minorHAnsi" w:cstheme="minorHAnsi"/>
          <w:lang w:val="es-MX"/>
        </w:rPr>
        <w:t xml:space="preserve">obierno </w:t>
      </w:r>
      <w:r w:rsidR="00C53C00">
        <w:rPr>
          <w:rFonts w:asciiTheme="minorHAnsi" w:hAnsiTheme="minorHAnsi" w:cstheme="minorHAnsi"/>
          <w:lang w:val="es-MX"/>
        </w:rPr>
        <w:t>C</w:t>
      </w:r>
      <w:r w:rsidRPr="00772D91">
        <w:rPr>
          <w:rFonts w:asciiTheme="minorHAnsi" w:hAnsiTheme="minorHAnsi" w:cstheme="minorHAnsi"/>
          <w:lang w:val="es-MX"/>
        </w:rPr>
        <w:t xml:space="preserve">olombiano de la necesidad de establecer políticas en la búsqueda de fortalecer las acciones de prevención de los factores de riesgo </w:t>
      </w:r>
      <w:r w:rsidR="00C23302">
        <w:rPr>
          <w:rFonts w:asciiTheme="minorHAnsi" w:hAnsiTheme="minorHAnsi" w:cstheme="minorHAnsi"/>
          <w:lang w:val="es-MX"/>
        </w:rPr>
        <w:t>p</w:t>
      </w:r>
      <w:r w:rsidRPr="00772D91">
        <w:rPr>
          <w:rFonts w:asciiTheme="minorHAnsi" w:hAnsiTheme="minorHAnsi" w:cstheme="minorHAnsi"/>
          <w:lang w:val="es-MX"/>
        </w:rPr>
        <w:t>sicosocial, y establecer el proceso de identificación, evaluación e intervención de estos.</w:t>
      </w:r>
    </w:p>
    <w:p w14:paraId="0F624BA0" w14:textId="77777777" w:rsidR="00BD74F9" w:rsidRPr="00772D91" w:rsidRDefault="00BD74F9" w:rsidP="00DC040B">
      <w:pPr>
        <w:rPr>
          <w:rFonts w:asciiTheme="minorHAnsi" w:hAnsiTheme="minorHAnsi" w:cstheme="minorHAnsi"/>
          <w:lang w:val="es-MX"/>
        </w:rPr>
      </w:pPr>
    </w:p>
    <w:p w14:paraId="48107D0E" w14:textId="3BB89F92" w:rsidR="00324B91" w:rsidRPr="00772D91" w:rsidRDefault="00324B91" w:rsidP="001E4C1B">
      <w:pPr>
        <w:ind w:firstLine="0"/>
        <w:rPr>
          <w:rFonts w:asciiTheme="minorHAnsi" w:hAnsiTheme="minorHAnsi" w:cstheme="minorHAnsi"/>
          <w:lang w:val="es-MX"/>
        </w:rPr>
      </w:pPr>
      <w:r w:rsidRPr="00772D91">
        <w:rPr>
          <w:rFonts w:asciiTheme="minorHAnsi" w:hAnsiTheme="minorHAnsi" w:cstheme="minorHAnsi"/>
          <w:lang w:val="es-MX"/>
        </w:rPr>
        <w:t xml:space="preserve">Mediante la Resolución 2646 de 2008 expedida por el entonces Ministerio de la Protección Social, se definen las responsabilidades de los diferentes actores sociales en cuanto a la identificación, evaluación, prevención, intervención y monitoreo permanente de la exposición a los factores de riesgos </w:t>
      </w:r>
      <w:r w:rsidR="00C53C00">
        <w:rPr>
          <w:rFonts w:asciiTheme="minorHAnsi" w:hAnsiTheme="minorHAnsi" w:cstheme="minorHAnsi"/>
          <w:lang w:val="es-MX"/>
        </w:rPr>
        <w:t>p</w:t>
      </w:r>
      <w:r w:rsidRPr="00772D91">
        <w:rPr>
          <w:rFonts w:asciiTheme="minorHAnsi" w:hAnsiTheme="minorHAnsi" w:cstheme="minorHAnsi"/>
          <w:lang w:val="es-MX"/>
        </w:rPr>
        <w:t xml:space="preserve">sicosocial en el trabajo, así como el estudio y determinación del origen de patologías presuntamente causadas por estrés ocupacional, y la determinación mediante el artículo 10 de la obligatoriedad de evaluar objetiva y subjetivamente los factores psicosociales utilizando instrumentos que para el efecto hayan sido validados en el país. </w:t>
      </w:r>
    </w:p>
    <w:p w14:paraId="0D5DE5CD" w14:textId="77777777" w:rsidR="00BD74F9" w:rsidRPr="00772D91" w:rsidRDefault="00BD74F9" w:rsidP="00DC040B">
      <w:pPr>
        <w:rPr>
          <w:rFonts w:asciiTheme="minorHAnsi" w:hAnsiTheme="minorHAnsi" w:cstheme="minorHAnsi"/>
          <w:lang w:val="es-MX"/>
        </w:rPr>
      </w:pPr>
    </w:p>
    <w:p w14:paraId="3B9A6D9C" w14:textId="5B70D7C0" w:rsidR="00324B91" w:rsidRPr="00772D91" w:rsidRDefault="00324B91" w:rsidP="001E4C1B">
      <w:pPr>
        <w:ind w:firstLine="0"/>
        <w:rPr>
          <w:rFonts w:asciiTheme="minorHAnsi" w:hAnsiTheme="minorHAnsi" w:cstheme="minorHAnsi"/>
          <w:lang w:val="es-MX"/>
        </w:rPr>
      </w:pPr>
      <w:r w:rsidRPr="00772D91">
        <w:rPr>
          <w:rFonts w:asciiTheme="minorHAnsi" w:hAnsiTheme="minorHAnsi" w:cstheme="minorHAnsi"/>
          <w:lang w:val="es-MX"/>
        </w:rPr>
        <w:t xml:space="preserve">Durante los años 2009 y 2010, </w:t>
      </w:r>
      <w:r w:rsidR="00C23302">
        <w:rPr>
          <w:rFonts w:asciiTheme="minorHAnsi" w:hAnsiTheme="minorHAnsi" w:cstheme="minorHAnsi"/>
          <w:lang w:val="es-MX"/>
        </w:rPr>
        <w:t>E</w:t>
      </w:r>
      <w:r w:rsidRPr="00772D91">
        <w:rPr>
          <w:rFonts w:asciiTheme="minorHAnsi" w:hAnsiTheme="minorHAnsi" w:cstheme="minorHAnsi"/>
          <w:lang w:val="es-MX"/>
        </w:rPr>
        <w:t xml:space="preserve">l entonces Ministerio de la Protección social, realizó un estudio de investigación para el diseño de una batería de instrumentos para la evaluación de los factores de riesgos psicosociales y validación de esta, en una muestra de trabajadores afiliados al Sistema General de Riesgos Profesionales, </w:t>
      </w:r>
      <w:r w:rsidR="0087296B">
        <w:rPr>
          <w:rFonts w:asciiTheme="minorHAnsi" w:hAnsiTheme="minorHAnsi" w:cstheme="minorHAnsi"/>
          <w:lang w:val="es-MX"/>
        </w:rPr>
        <w:t>H</w:t>
      </w:r>
      <w:r w:rsidRPr="00772D91">
        <w:rPr>
          <w:rFonts w:asciiTheme="minorHAnsi" w:hAnsiTheme="minorHAnsi" w:cstheme="minorHAnsi"/>
          <w:lang w:val="es-MX"/>
        </w:rPr>
        <w:t xml:space="preserve">oy Riesgos Laborales. Como resultado de este estudio, se cuenta con un conjunto de instrumentos válidos y confiables, que pueden ser utilizados para identificar los factores de riesgos a los cuales se encuentran expuestos los trabajadores de diferentes actividades económicas y oficios. La utilización de estos instrumentos es de libre y gratuita y permite cualificar los procesos de evaluación de </w:t>
      </w:r>
      <w:r w:rsidRPr="00772D91">
        <w:rPr>
          <w:rFonts w:asciiTheme="minorHAnsi" w:hAnsiTheme="minorHAnsi" w:cstheme="minorHAnsi"/>
          <w:lang w:val="es-MX"/>
        </w:rPr>
        <w:lastRenderedPageBreak/>
        <w:t>factores de riesgos psicosociales y contar con información para establecer programas, planes y acciones dirigidas a la prevención y control de estos factores de riesgos.</w:t>
      </w:r>
    </w:p>
    <w:p w14:paraId="302DF6D5" w14:textId="77777777" w:rsidR="00B17FE9" w:rsidRPr="00772D91" w:rsidRDefault="00B17FE9" w:rsidP="00DC040B">
      <w:pPr>
        <w:rPr>
          <w:rFonts w:asciiTheme="minorHAnsi" w:hAnsiTheme="minorHAnsi" w:cstheme="minorHAnsi"/>
          <w:lang w:val="es-MX"/>
        </w:rPr>
      </w:pPr>
    </w:p>
    <w:p w14:paraId="02B31F16" w14:textId="1245BB59" w:rsidR="00324B91" w:rsidRPr="00772D91" w:rsidRDefault="00324B91" w:rsidP="001E4C1B">
      <w:pPr>
        <w:ind w:firstLine="0"/>
        <w:rPr>
          <w:rFonts w:asciiTheme="minorHAnsi" w:hAnsiTheme="minorHAnsi" w:cstheme="minorHAnsi"/>
          <w:lang w:val="es-MX"/>
        </w:rPr>
      </w:pPr>
      <w:r w:rsidRPr="00772D91">
        <w:rPr>
          <w:rFonts w:asciiTheme="minorHAnsi" w:hAnsiTheme="minorHAnsi" w:cstheme="minorHAnsi"/>
          <w:lang w:val="es-MX"/>
        </w:rPr>
        <w:t xml:space="preserve">Teniendo en cuenta las responsabilidades de los empleadores en la intervención de factores psicosociales en el trabajo y sus efectos establecida en el artículo 13 de la </w:t>
      </w:r>
      <w:r w:rsidR="0087296B">
        <w:rPr>
          <w:rFonts w:asciiTheme="minorHAnsi" w:hAnsiTheme="minorHAnsi" w:cstheme="minorHAnsi"/>
          <w:lang w:val="es-MX"/>
        </w:rPr>
        <w:t>R</w:t>
      </w:r>
      <w:r w:rsidRPr="00772D91">
        <w:rPr>
          <w:rFonts w:asciiTheme="minorHAnsi" w:hAnsiTheme="minorHAnsi" w:cstheme="minorHAnsi"/>
          <w:lang w:val="es-MX"/>
        </w:rPr>
        <w:t xml:space="preserve">esolución 2646 de 2008, en el año 2015 el Ministerio del </w:t>
      </w:r>
      <w:r w:rsidR="0087296B">
        <w:rPr>
          <w:rFonts w:asciiTheme="minorHAnsi" w:hAnsiTheme="minorHAnsi" w:cstheme="minorHAnsi"/>
          <w:lang w:val="es-MX"/>
        </w:rPr>
        <w:t>T</w:t>
      </w:r>
      <w:r w:rsidRPr="00772D91">
        <w:rPr>
          <w:rFonts w:asciiTheme="minorHAnsi" w:hAnsiTheme="minorHAnsi" w:cstheme="minorHAnsi"/>
          <w:lang w:val="es-MX"/>
        </w:rPr>
        <w:t xml:space="preserve">rabajo consideró prioritario definir los procedimientos para la intervención de estos factores de riesgo, para lo cual se diseñó un protocolo de intervención de factores de riesgo psicosocial. Este protocolo incluye una guía técnica general que contempla acciones de intervención y control frente a cada uno de los factores de riesgo psicosocial y sus efectos, al igual que protocolos específicos de actuación frente al </w:t>
      </w:r>
      <w:r w:rsidR="00B17FE9" w:rsidRPr="00772D91">
        <w:rPr>
          <w:rFonts w:asciiTheme="minorHAnsi" w:hAnsiTheme="minorHAnsi" w:cstheme="minorHAnsi"/>
          <w:lang w:val="es-MX"/>
        </w:rPr>
        <w:t>burnout</w:t>
      </w:r>
      <w:r w:rsidRPr="00772D91">
        <w:rPr>
          <w:rFonts w:asciiTheme="minorHAnsi" w:hAnsiTheme="minorHAnsi" w:cstheme="minorHAnsi"/>
          <w:lang w:val="es-MX"/>
        </w:rPr>
        <w:t xml:space="preserve"> o síndrome de agotamiento laboral, acoso laboral, manejo del duelo, estrés postraumático, estrés agudo, depresión y protocolos de actividades económicas prioritarias. </w:t>
      </w:r>
    </w:p>
    <w:p w14:paraId="1015AC8E" w14:textId="77777777" w:rsidR="00F7340C" w:rsidRPr="00772D91" w:rsidRDefault="00F7340C" w:rsidP="00DC040B">
      <w:pPr>
        <w:rPr>
          <w:rFonts w:asciiTheme="minorHAnsi" w:hAnsiTheme="minorHAnsi" w:cstheme="minorHAnsi"/>
          <w:lang w:val="es-MX"/>
        </w:rPr>
      </w:pPr>
    </w:p>
    <w:p w14:paraId="4D20C956" w14:textId="238662FA" w:rsidR="00324B91" w:rsidRPr="00772D91" w:rsidRDefault="00324B91" w:rsidP="001E4C1B">
      <w:pPr>
        <w:ind w:firstLine="0"/>
        <w:rPr>
          <w:rFonts w:asciiTheme="minorHAnsi" w:hAnsiTheme="minorHAnsi" w:cstheme="minorHAnsi"/>
          <w:lang w:val="es-MX"/>
        </w:rPr>
      </w:pPr>
      <w:r w:rsidRPr="00772D91">
        <w:rPr>
          <w:rFonts w:asciiTheme="minorHAnsi" w:hAnsiTheme="minorHAnsi" w:cstheme="minorHAnsi"/>
          <w:lang w:val="es-MX"/>
        </w:rPr>
        <w:t xml:space="preserve">En el 2013, a través del artículo 9 de la </w:t>
      </w:r>
      <w:r w:rsidR="0087296B">
        <w:rPr>
          <w:rFonts w:asciiTheme="minorHAnsi" w:hAnsiTheme="minorHAnsi" w:cstheme="minorHAnsi"/>
          <w:lang w:val="es-MX"/>
        </w:rPr>
        <w:t>L</w:t>
      </w:r>
      <w:r w:rsidRPr="00772D91">
        <w:rPr>
          <w:rFonts w:asciiTheme="minorHAnsi" w:hAnsiTheme="minorHAnsi" w:cstheme="minorHAnsi"/>
          <w:lang w:val="es-MX"/>
        </w:rPr>
        <w:t xml:space="preserve">ey 1616, respecto a la promoción de la salud mental y prevención del trastorno mental en el ámbito laboral, se obliga a las administradoras de riesgos laborales a incluir dentro de las actividades de promoción y prevención en salud el establecimiento de estrategias, programas, acciones o servicios de promoción de la salud mental y prevención del trastorno mental, y deberán garantizar que sus empresas afiliadas incluya dentro de su </w:t>
      </w:r>
      <w:r w:rsidR="00C53C00">
        <w:rPr>
          <w:rFonts w:asciiTheme="minorHAnsi" w:hAnsiTheme="minorHAnsi" w:cstheme="minorHAnsi"/>
          <w:lang w:val="es-MX"/>
        </w:rPr>
        <w:t>S</w:t>
      </w:r>
      <w:r w:rsidRPr="00772D91">
        <w:rPr>
          <w:rFonts w:asciiTheme="minorHAnsi" w:hAnsiTheme="minorHAnsi" w:cstheme="minorHAnsi"/>
          <w:lang w:val="es-MX"/>
        </w:rPr>
        <w:t xml:space="preserve">istema de </w:t>
      </w:r>
      <w:r w:rsidR="00C53C00">
        <w:rPr>
          <w:rFonts w:asciiTheme="minorHAnsi" w:hAnsiTheme="minorHAnsi" w:cstheme="minorHAnsi"/>
          <w:lang w:val="es-MX"/>
        </w:rPr>
        <w:t>G</w:t>
      </w:r>
      <w:r w:rsidRPr="00772D91">
        <w:rPr>
          <w:rFonts w:asciiTheme="minorHAnsi" w:hAnsiTheme="minorHAnsi" w:cstheme="minorHAnsi"/>
          <w:lang w:val="es-MX"/>
        </w:rPr>
        <w:t xml:space="preserve">estión de Seguridad y Salud en el Trabajo, </w:t>
      </w:r>
      <w:r w:rsidR="007238D7">
        <w:rPr>
          <w:rFonts w:asciiTheme="minorHAnsi" w:hAnsiTheme="minorHAnsi" w:cstheme="minorHAnsi"/>
          <w:lang w:val="es-MX"/>
        </w:rPr>
        <w:t>E</w:t>
      </w:r>
      <w:r w:rsidRPr="00772D91">
        <w:rPr>
          <w:rFonts w:asciiTheme="minorHAnsi" w:hAnsiTheme="minorHAnsi" w:cstheme="minorHAnsi"/>
          <w:lang w:val="es-MX"/>
        </w:rPr>
        <w:t xml:space="preserve">l monitoreo permanente de la exposición a factores de riego psicosocial en el trabajo para proteger, mejorar y recuperar la salud mental de los trabajadores. </w:t>
      </w:r>
    </w:p>
    <w:p w14:paraId="7772A96E" w14:textId="77777777" w:rsidR="00F7340C" w:rsidRPr="00772D91" w:rsidRDefault="00F7340C" w:rsidP="00DC040B">
      <w:pPr>
        <w:rPr>
          <w:rFonts w:asciiTheme="minorHAnsi" w:hAnsiTheme="minorHAnsi" w:cstheme="minorHAnsi"/>
          <w:lang w:val="es-MX"/>
        </w:rPr>
      </w:pPr>
    </w:p>
    <w:p w14:paraId="7A601E31" w14:textId="09CAEC19" w:rsidR="009B2A1E" w:rsidRPr="00772D91" w:rsidRDefault="00324B91" w:rsidP="001E4C1B">
      <w:pPr>
        <w:ind w:firstLine="0"/>
        <w:rPr>
          <w:rFonts w:asciiTheme="minorHAnsi" w:hAnsiTheme="minorHAnsi" w:cstheme="minorHAnsi"/>
          <w:lang w:val="es-MX"/>
        </w:rPr>
      </w:pPr>
      <w:r w:rsidRPr="00772D91">
        <w:rPr>
          <w:rFonts w:asciiTheme="minorHAnsi" w:hAnsiTheme="minorHAnsi" w:cstheme="minorHAnsi"/>
          <w:lang w:val="es-MX"/>
        </w:rPr>
        <w:t xml:space="preserve">Mediante la </w:t>
      </w:r>
      <w:r w:rsidR="0087296B">
        <w:rPr>
          <w:rFonts w:asciiTheme="minorHAnsi" w:hAnsiTheme="minorHAnsi" w:cstheme="minorHAnsi"/>
          <w:lang w:val="es-MX"/>
        </w:rPr>
        <w:t>R</w:t>
      </w:r>
      <w:r w:rsidRPr="00772D91">
        <w:rPr>
          <w:rFonts w:asciiTheme="minorHAnsi" w:hAnsiTheme="minorHAnsi" w:cstheme="minorHAnsi"/>
          <w:lang w:val="es-MX"/>
        </w:rPr>
        <w:t xml:space="preserve">esolución 2404 de 2019 expedida por el Ministerio del Trabajo, </w:t>
      </w:r>
      <w:r w:rsidR="007238D7">
        <w:rPr>
          <w:rFonts w:asciiTheme="minorHAnsi" w:hAnsiTheme="minorHAnsi" w:cstheme="minorHAnsi"/>
          <w:lang w:val="es-MX"/>
        </w:rPr>
        <w:t>S</w:t>
      </w:r>
      <w:r w:rsidRPr="00772D91">
        <w:rPr>
          <w:rFonts w:asciiTheme="minorHAnsi" w:hAnsiTheme="minorHAnsi" w:cstheme="minorHAnsi"/>
          <w:lang w:val="es-MX"/>
        </w:rPr>
        <w:t xml:space="preserve">e adopta la Batería de Instrumentos para la Evaluación de Factores de Riesgo Psicosocial, la Guía Técnica General para la Promoción, Prevención e Intervención de los Factores Psicosociales y sus Efectos en la Población Trabajadora y sus Protocolos Específicos y se dictan otras disposiciones. En cumplimiento de esta norma las empresas han manifestado la necesidad de dar claridad sobre aspectos relacionados como la periodicidad de la evaluación, vigilancia epidemiológica, la intervención en situaciones de emergencia sanitaria, ambiental y social, y las herramientas para la evaluación del riesgo psicosocial. En mérito de lo anterior, esta norma es derogada por la </w:t>
      </w:r>
      <w:r w:rsidR="0087296B">
        <w:rPr>
          <w:rFonts w:asciiTheme="minorHAnsi" w:hAnsiTheme="minorHAnsi" w:cstheme="minorHAnsi"/>
          <w:lang w:val="es-MX"/>
        </w:rPr>
        <w:t>R</w:t>
      </w:r>
      <w:r w:rsidRPr="00772D91">
        <w:rPr>
          <w:rFonts w:asciiTheme="minorHAnsi" w:hAnsiTheme="minorHAnsi" w:cstheme="minorHAnsi"/>
          <w:lang w:val="es-MX"/>
        </w:rPr>
        <w:t xml:space="preserve">esolución 2764 del 18 de julio del 2022 del Ministerio del </w:t>
      </w:r>
      <w:r w:rsidR="0087296B">
        <w:rPr>
          <w:rFonts w:asciiTheme="minorHAnsi" w:hAnsiTheme="minorHAnsi" w:cstheme="minorHAnsi"/>
          <w:lang w:val="es-MX"/>
        </w:rPr>
        <w:t>T</w:t>
      </w:r>
      <w:r w:rsidRPr="00772D91">
        <w:rPr>
          <w:rFonts w:asciiTheme="minorHAnsi" w:hAnsiTheme="minorHAnsi" w:cstheme="minorHAnsi"/>
          <w:lang w:val="es-MX"/>
        </w:rPr>
        <w:t>rabajo.</w:t>
      </w:r>
    </w:p>
    <w:p w14:paraId="16992F43" w14:textId="492E98F7" w:rsidR="007245A9" w:rsidRPr="00772D91" w:rsidRDefault="009B2A1E" w:rsidP="001E4C1B">
      <w:pPr>
        <w:ind w:firstLine="0"/>
        <w:rPr>
          <w:rFonts w:asciiTheme="minorHAnsi" w:hAnsiTheme="minorHAnsi" w:cstheme="minorHAnsi"/>
        </w:rPr>
      </w:pPr>
      <w:r w:rsidRPr="00772D91">
        <w:rPr>
          <w:rFonts w:asciiTheme="minorHAnsi" w:hAnsiTheme="minorHAnsi" w:cstheme="minorHAnsi"/>
        </w:rPr>
        <w:lastRenderedPageBreak/>
        <w:t>En el marco del Sistema de Gestión de Seguridad y Salud en el Trabajo de</w:t>
      </w:r>
      <w:r w:rsidR="00DF5426" w:rsidRPr="00772D91">
        <w:rPr>
          <w:rFonts w:asciiTheme="minorHAnsi" w:hAnsiTheme="minorHAnsi" w:cstheme="minorHAnsi"/>
        </w:rPr>
        <w:t xml:space="preserve"> la empresa</w:t>
      </w:r>
      <w:r w:rsidRPr="00772D91">
        <w:rPr>
          <w:rFonts w:asciiTheme="minorHAnsi" w:hAnsiTheme="minorHAnsi" w:cstheme="minorHAnsi"/>
        </w:rPr>
        <w:t xml:space="preserve"> </w:t>
      </w:r>
      <w:bookmarkStart w:id="5" w:name="EmpresaCliente13"/>
      <w:r w:rsidR="00B80C52" w:rsidRPr="00772D91">
        <w:rPr>
          <w:rFonts w:asciiTheme="minorHAnsi" w:hAnsiTheme="minorHAnsi" w:cstheme="minorHAnsi"/>
        </w:rPr>
        <w:t>NOMBRE DE LA EMPRESA</w:t>
      </w:r>
      <w:bookmarkEnd w:id="5"/>
      <w:r w:rsidRPr="00772D91">
        <w:rPr>
          <w:rFonts w:asciiTheme="minorHAnsi" w:hAnsiTheme="minorHAnsi" w:cstheme="minorHAnsi"/>
        </w:rPr>
        <w:t xml:space="preserve">, mediante </w:t>
      </w:r>
      <w:r w:rsidR="00DF5426" w:rsidRPr="00772D91">
        <w:rPr>
          <w:rFonts w:asciiTheme="minorHAnsi" w:hAnsiTheme="minorHAnsi" w:cstheme="minorHAnsi"/>
        </w:rPr>
        <w:t>este</w:t>
      </w:r>
      <w:r w:rsidRPr="00772D91">
        <w:rPr>
          <w:rFonts w:asciiTheme="minorHAnsi" w:hAnsiTheme="minorHAnsi" w:cstheme="minorHAnsi"/>
        </w:rPr>
        <w:t xml:space="preserve"> informe se </w:t>
      </w:r>
      <w:r w:rsidR="00F85A11" w:rsidRPr="00772D91">
        <w:rPr>
          <w:rFonts w:asciiTheme="minorHAnsi" w:hAnsiTheme="minorHAnsi" w:cstheme="minorHAnsi"/>
        </w:rPr>
        <w:t>entregará</w:t>
      </w:r>
      <w:r w:rsidRPr="00772D91">
        <w:rPr>
          <w:rFonts w:asciiTheme="minorHAnsi" w:hAnsiTheme="minorHAnsi" w:cstheme="minorHAnsi"/>
        </w:rPr>
        <w:t xml:space="preserve"> </w:t>
      </w:r>
      <w:r w:rsidR="00DF5426" w:rsidRPr="00772D91">
        <w:rPr>
          <w:rFonts w:asciiTheme="minorHAnsi" w:hAnsiTheme="minorHAnsi" w:cstheme="minorHAnsi"/>
        </w:rPr>
        <w:t xml:space="preserve">un diagnóstico </w:t>
      </w:r>
      <w:r w:rsidRPr="00772D91">
        <w:rPr>
          <w:rFonts w:asciiTheme="minorHAnsi" w:hAnsiTheme="minorHAnsi" w:cstheme="minorHAnsi"/>
        </w:rPr>
        <w:t xml:space="preserve">del nivel de riesgo psicosocial </w:t>
      </w:r>
      <w:r w:rsidR="00ED542D" w:rsidRPr="00772D91">
        <w:rPr>
          <w:rFonts w:asciiTheme="minorHAnsi" w:hAnsiTheme="minorHAnsi" w:cstheme="minorHAnsi"/>
        </w:rPr>
        <w:t>presente en la</w:t>
      </w:r>
      <w:r w:rsidRPr="00772D91">
        <w:rPr>
          <w:rFonts w:asciiTheme="minorHAnsi" w:hAnsiTheme="minorHAnsi" w:cstheme="minorHAnsi"/>
        </w:rPr>
        <w:t xml:space="preserve"> empresa conforme a las pautas establecidas en la batería de riesgo psicosocial expuesta por el </w:t>
      </w:r>
      <w:r w:rsidR="007238D7">
        <w:rPr>
          <w:rFonts w:asciiTheme="minorHAnsi" w:hAnsiTheme="minorHAnsi" w:cstheme="minorHAnsi"/>
        </w:rPr>
        <w:t>M</w:t>
      </w:r>
      <w:r w:rsidRPr="00772D91">
        <w:rPr>
          <w:rFonts w:asciiTheme="minorHAnsi" w:hAnsiTheme="minorHAnsi" w:cstheme="minorHAnsi"/>
        </w:rPr>
        <w:t xml:space="preserve">inisterio de la </w:t>
      </w:r>
      <w:r w:rsidR="0087296B">
        <w:rPr>
          <w:rFonts w:asciiTheme="minorHAnsi" w:hAnsiTheme="minorHAnsi" w:cstheme="minorHAnsi"/>
        </w:rPr>
        <w:t>P</w:t>
      </w:r>
      <w:r w:rsidRPr="00772D91">
        <w:rPr>
          <w:rFonts w:asciiTheme="minorHAnsi" w:hAnsiTheme="minorHAnsi" w:cstheme="minorHAnsi"/>
        </w:rPr>
        <w:t xml:space="preserve">rotección </w:t>
      </w:r>
      <w:r w:rsidR="0087296B">
        <w:rPr>
          <w:rFonts w:asciiTheme="minorHAnsi" w:hAnsiTheme="minorHAnsi" w:cstheme="minorHAnsi"/>
        </w:rPr>
        <w:t>S</w:t>
      </w:r>
      <w:r w:rsidRPr="00772D91">
        <w:rPr>
          <w:rFonts w:asciiTheme="minorHAnsi" w:hAnsiTheme="minorHAnsi" w:cstheme="minorHAnsi"/>
        </w:rPr>
        <w:t xml:space="preserve">ocial </w:t>
      </w:r>
      <w:r w:rsidR="007238D7">
        <w:rPr>
          <w:rFonts w:asciiTheme="minorHAnsi" w:hAnsiTheme="minorHAnsi" w:cstheme="minorHAnsi"/>
        </w:rPr>
        <w:t>R</w:t>
      </w:r>
      <w:r w:rsidRPr="00772D91">
        <w:rPr>
          <w:rFonts w:asciiTheme="minorHAnsi" w:hAnsiTheme="minorHAnsi" w:cstheme="minorHAnsi"/>
        </w:rPr>
        <w:t xml:space="preserve">esolución 2646 de 2008 y la </w:t>
      </w:r>
      <w:r w:rsidR="007238D7">
        <w:rPr>
          <w:rFonts w:asciiTheme="minorHAnsi" w:hAnsiTheme="minorHAnsi" w:cstheme="minorHAnsi"/>
        </w:rPr>
        <w:t>R</w:t>
      </w:r>
      <w:r w:rsidRPr="00772D91">
        <w:rPr>
          <w:rFonts w:asciiTheme="minorHAnsi" w:hAnsiTheme="minorHAnsi" w:cstheme="minorHAnsi"/>
        </w:rPr>
        <w:t xml:space="preserve">esolución 2764 de 2022 del </w:t>
      </w:r>
      <w:r w:rsidR="0087296B">
        <w:rPr>
          <w:rFonts w:asciiTheme="minorHAnsi" w:hAnsiTheme="minorHAnsi" w:cstheme="minorHAnsi"/>
        </w:rPr>
        <w:t>M</w:t>
      </w:r>
      <w:r w:rsidRPr="00772D91">
        <w:rPr>
          <w:rFonts w:asciiTheme="minorHAnsi" w:hAnsiTheme="minorHAnsi" w:cstheme="minorHAnsi"/>
        </w:rPr>
        <w:t xml:space="preserve">inisterio del </w:t>
      </w:r>
      <w:r w:rsidR="0087296B">
        <w:rPr>
          <w:rFonts w:asciiTheme="minorHAnsi" w:hAnsiTheme="minorHAnsi" w:cstheme="minorHAnsi"/>
        </w:rPr>
        <w:t>T</w:t>
      </w:r>
      <w:r w:rsidRPr="00772D91">
        <w:rPr>
          <w:rFonts w:asciiTheme="minorHAnsi" w:hAnsiTheme="minorHAnsi" w:cstheme="minorHAnsi"/>
        </w:rPr>
        <w:t>rabajo</w:t>
      </w:r>
      <w:r w:rsidRPr="00772D91">
        <w:rPr>
          <w:rFonts w:asciiTheme="minorHAnsi" w:hAnsiTheme="minorHAnsi" w:cstheme="minorHAnsi"/>
          <w:b/>
          <w:bCs/>
        </w:rPr>
        <w:t>,</w:t>
      </w:r>
      <w:r w:rsidRPr="00772D91">
        <w:rPr>
          <w:rFonts w:asciiTheme="minorHAnsi" w:hAnsiTheme="minorHAnsi" w:cstheme="minorHAnsi"/>
        </w:rPr>
        <w:t xml:space="preserve"> </w:t>
      </w:r>
      <w:r w:rsidR="00D41077" w:rsidRPr="00772D91">
        <w:rPr>
          <w:rFonts w:asciiTheme="minorHAnsi" w:hAnsiTheme="minorHAnsi" w:cstheme="minorHAnsi"/>
        </w:rPr>
        <w:t>información primaria para desarrollar acciones de vigilancia de la salud de los trabajadores que permita establecer mecanismos para promover las condiciones psicosociales protectoras, controlar y reducir los factores de riesgo psicosocial, así como prevenir y reducir la incidencia de efectos adversos en la salud y en el trabajo derivados de la exposición psicosocial</w:t>
      </w:r>
      <w:r w:rsidR="00230201" w:rsidRPr="00772D91">
        <w:rPr>
          <w:rFonts w:asciiTheme="minorHAnsi" w:hAnsiTheme="minorHAnsi" w:cstheme="minorHAnsi"/>
        </w:rPr>
        <w:t>,</w:t>
      </w:r>
      <w:r w:rsidR="00772D91">
        <w:rPr>
          <w:rFonts w:asciiTheme="minorHAnsi" w:hAnsiTheme="minorHAnsi" w:cstheme="minorHAnsi"/>
        </w:rPr>
        <w:t xml:space="preserve"> </w:t>
      </w:r>
      <w:r w:rsidR="00856B52" w:rsidRPr="00772D91">
        <w:rPr>
          <w:rFonts w:asciiTheme="minorHAnsi" w:hAnsiTheme="minorHAnsi" w:cstheme="minorHAnsi"/>
        </w:rPr>
        <w:t xml:space="preserve">en </w:t>
      </w:r>
      <w:r w:rsidR="005F3E0E" w:rsidRPr="00772D91">
        <w:rPr>
          <w:rFonts w:asciiTheme="minorHAnsi" w:hAnsiTheme="minorHAnsi" w:cstheme="minorHAnsi"/>
        </w:rPr>
        <w:t xml:space="preserve">cumplimiento con el marco legal </w:t>
      </w:r>
      <w:r w:rsidR="009D5A3C" w:rsidRPr="00772D91">
        <w:rPr>
          <w:rFonts w:asciiTheme="minorHAnsi" w:hAnsiTheme="minorHAnsi" w:cstheme="minorHAnsi"/>
        </w:rPr>
        <w:t>referenciado</w:t>
      </w:r>
      <w:r w:rsidR="00A04CC6" w:rsidRPr="00772D91">
        <w:rPr>
          <w:rFonts w:asciiTheme="minorHAnsi" w:hAnsiTheme="minorHAnsi" w:cstheme="minorHAnsi"/>
        </w:rPr>
        <w:t xml:space="preserve"> y específicamente </w:t>
      </w:r>
      <w:r w:rsidR="00856B52" w:rsidRPr="00772D91">
        <w:rPr>
          <w:rFonts w:asciiTheme="minorHAnsi" w:hAnsiTheme="minorHAnsi" w:cstheme="minorHAnsi"/>
        </w:rPr>
        <w:t>lo establecido en el</w:t>
      </w:r>
      <w:r w:rsidR="003927AD" w:rsidRPr="00772D91">
        <w:rPr>
          <w:rFonts w:asciiTheme="minorHAnsi" w:hAnsiTheme="minorHAnsi" w:cstheme="minorHAnsi"/>
        </w:rPr>
        <w:t xml:space="preserve"> Decreto 1072 del 2015 del </w:t>
      </w:r>
      <w:r w:rsidR="0087296B">
        <w:rPr>
          <w:rFonts w:asciiTheme="minorHAnsi" w:hAnsiTheme="minorHAnsi" w:cstheme="minorHAnsi"/>
        </w:rPr>
        <w:t>M</w:t>
      </w:r>
      <w:r w:rsidR="003927AD" w:rsidRPr="00772D91">
        <w:rPr>
          <w:rFonts w:asciiTheme="minorHAnsi" w:hAnsiTheme="minorHAnsi" w:cstheme="minorHAnsi"/>
        </w:rPr>
        <w:t xml:space="preserve">inisterio del </w:t>
      </w:r>
      <w:r w:rsidR="0087296B">
        <w:rPr>
          <w:rFonts w:asciiTheme="minorHAnsi" w:hAnsiTheme="minorHAnsi" w:cstheme="minorHAnsi"/>
        </w:rPr>
        <w:t>T</w:t>
      </w:r>
      <w:r w:rsidR="003927AD" w:rsidRPr="00772D91">
        <w:rPr>
          <w:rFonts w:asciiTheme="minorHAnsi" w:hAnsiTheme="minorHAnsi" w:cstheme="minorHAnsi"/>
        </w:rPr>
        <w:t>rabajo,</w:t>
      </w:r>
      <w:r w:rsidR="00772D91">
        <w:rPr>
          <w:rFonts w:asciiTheme="minorHAnsi" w:hAnsiTheme="minorHAnsi" w:cstheme="minorHAnsi"/>
        </w:rPr>
        <w:t xml:space="preserve"> </w:t>
      </w:r>
      <w:r w:rsidR="007238D7">
        <w:rPr>
          <w:rFonts w:asciiTheme="minorHAnsi" w:hAnsiTheme="minorHAnsi" w:cstheme="minorHAnsi"/>
        </w:rPr>
        <w:t>A</w:t>
      </w:r>
      <w:r w:rsidR="00856B52" w:rsidRPr="00772D91">
        <w:rPr>
          <w:rFonts w:asciiTheme="minorHAnsi" w:hAnsiTheme="minorHAnsi" w:cstheme="minorHAnsi"/>
        </w:rPr>
        <w:t>rtículo 2.2.4.6.24. Medidas de prevención y control. PARÁGRAFO 3. El empleador debe desarrollar acciones de vigilancia de la salud de los trabajadores mediante las evaluaciones médicas de ingreso, periódicas, retiro y los programas de vigilancia epidemiológica, con el propósito de identificar precozmente efectos hacia la salud derivados de los ambientes de trabajo y evaluar la eficacia de las medidas de prevención y control</w:t>
      </w:r>
      <w:r w:rsidR="00A37288" w:rsidRPr="00772D91">
        <w:rPr>
          <w:rFonts w:asciiTheme="minorHAnsi" w:hAnsiTheme="minorHAnsi" w:cstheme="minorHAnsi"/>
        </w:rPr>
        <w:t>; y lo establecido en la Resolución 0312 del 2019 Estándares mínimos del Sistema de Gestión de Seguridad y Salud en el Trabajo – Articulo 16. Estándares Mínimos para empresas de más de cincuenta (50) trabajadores - Actividades de medicina del trabajo y de prevención y promoción de la Salud Desarrollar las actividades de medicina del trabajo, prevención y promoción de la salud y programas de vigilancia epidemiológica requeridos, de conformidad con las prioridades identificadas en el diagnóstico de condiciones de salud y con los peligros/riesgos prioritarios.</w:t>
      </w:r>
    </w:p>
    <w:p w14:paraId="692BA428" w14:textId="77777777" w:rsidR="00F7340C" w:rsidRPr="00772D91" w:rsidRDefault="00F7340C" w:rsidP="00DC040B">
      <w:pPr>
        <w:rPr>
          <w:rFonts w:asciiTheme="minorHAnsi" w:hAnsiTheme="minorHAnsi" w:cstheme="minorHAnsi"/>
        </w:rPr>
      </w:pPr>
    </w:p>
    <w:p w14:paraId="5CFB2489" w14:textId="6E874E1D" w:rsidR="00772D91" w:rsidRDefault="009B2A1E" w:rsidP="001E4C1B">
      <w:pPr>
        <w:ind w:firstLine="0"/>
        <w:rPr>
          <w:rFonts w:asciiTheme="minorHAnsi" w:hAnsiTheme="minorHAnsi" w:cstheme="minorHAnsi"/>
        </w:rPr>
      </w:pPr>
      <w:r w:rsidRPr="00772D91">
        <w:rPr>
          <w:rFonts w:asciiTheme="minorHAnsi" w:hAnsiTheme="minorHAnsi" w:cstheme="minorHAnsi"/>
        </w:rPr>
        <w:t xml:space="preserve">Así mismo, permite cumplir con el alcance establecido por el </w:t>
      </w:r>
      <w:r w:rsidR="0087296B">
        <w:rPr>
          <w:rFonts w:asciiTheme="minorHAnsi" w:hAnsiTheme="minorHAnsi" w:cstheme="minorHAnsi"/>
        </w:rPr>
        <w:t>M</w:t>
      </w:r>
      <w:r w:rsidRPr="00772D91">
        <w:rPr>
          <w:rFonts w:asciiTheme="minorHAnsi" w:hAnsiTheme="minorHAnsi" w:cstheme="minorHAnsi"/>
        </w:rPr>
        <w:t xml:space="preserve">inisterio del </w:t>
      </w:r>
      <w:r w:rsidR="0087296B">
        <w:rPr>
          <w:rFonts w:asciiTheme="minorHAnsi" w:hAnsiTheme="minorHAnsi" w:cstheme="minorHAnsi"/>
        </w:rPr>
        <w:t>T</w:t>
      </w:r>
      <w:r w:rsidRPr="00772D91">
        <w:rPr>
          <w:rFonts w:asciiTheme="minorHAnsi" w:hAnsiTheme="minorHAnsi" w:cstheme="minorHAnsi"/>
        </w:rPr>
        <w:t xml:space="preserve">rabajo, conforme a la </w:t>
      </w:r>
      <w:r w:rsidR="0087296B">
        <w:rPr>
          <w:rFonts w:asciiTheme="minorHAnsi" w:hAnsiTheme="minorHAnsi" w:cstheme="minorHAnsi"/>
        </w:rPr>
        <w:t>R</w:t>
      </w:r>
      <w:r w:rsidRPr="00772D91">
        <w:rPr>
          <w:rFonts w:asciiTheme="minorHAnsi" w:hAnsiTheme="minorHAnsi" w:cstheme="minorHAnsi"/>
        </w:rPr>
        <w:t>esolución 2764 de 2022, Por la cual se adopta la Batería de Instrumentos para la Evaluación de Factores de Riesgo Psicosocial, la Guía Técnica General para la Promoción, Prevención e Intervención de los Factores Psicosociales y sus Efectos en la Población Trabajadora y sus Protocolos Específicos y se dictan otras disposiciones.</w:t>
      </w:r>
      <w:r w:rsidR="00772D91">
        <w:rPr>
          <w:rFonts w:asciiTheme="minorHAnsi" w:hAnsiTheme="minorHAnsi" w:cstheme="minorHAnsi"/>
        </w:rPr>
        <w:br w:type="page"/>
      </w:r>
    </w:p>
    <w:p w14:paraId="11176035" w14:textId="73888B6D" w:rsidR="00096088" w:rsidRPr="00772D91" w:rsidRDefault="00096088" w:rsidP="007C205C">
      <w:pPr>
        <w:pStyle w:val="CAPITULO"/>
        <w:numPr>
          <w:ilvl w:val="0"/>
          <w:numId w:val="31"/>
        </w:numPr>
        <w:spacing w:line="360" w:lineRule="auto"/>
        <w:outlineLvl w:val="0"/>
        <w:rPr>
          <w:rFonts w:asciiTheme="minorHAnsi" w:hAnsiTheme="minorHAnsi" w:cstheme="minorHAnsi"/>
          <w:sz w:val="22"/>
          <w:szCs w:val="22"/>
        </w:rPr>
      </w:pPr>
      <w:bookmarkStart w:id="6" w:name="_Toc119007587"/>
      <w:bookmarkStart w:id="7" w:name="_Toc144742499"/>
      <w:bookmarkStart w:id="8" w:name="_Toc201140329"/>
      <w:r w:rsidRPr="00772D91">
        <w:rPr>
          <w:rFonts w:asciiTheme="minorHAnsi" w:hAnsiTheme="minorHAnsi" w:cstheme="minorHAnsi"/>
          <w:sz w:val="22"/>
          <w:szCs w:val="22"/>
        </w:rPr>
        <w:lastRenderedPageBreak/>
        <w:t>OBJETIVOS</w:t>
      </w:r>
      <w:bookmarkEnd w:id="6"/>
      <w:bookmarkEnd w:id="7"/>
      <w:bookmarkEnd w:id="8"/>
    </w:p>
    <w:p w14:paraId="7FC9C555" w14:textId="77777777" w:rsidR="00025CB3" w:rsidRPr="00772D91" w:rsidRDefault="00025CB3" w:rsidP="00025CB3">
      <w:pPr>
        <w:pStyle w:val="Ttulo2"/>
        <w:spacing w:before="0" w:after="0" w:line="360" w:lineRule="auto"/>
        <w:rPr>
          <w:rFonts w:asciiTheme="minorHAnsi" w:hAnsiTheme="minorHAnsi" w:cstheme="minorHAnsi"/>
          <w:i w:val="0"/>
          <w:iCs w:val="0"/>
          <w:sz w:val="22"/>
          <w:szCs w:val="22"/>
        </w:rPr>
      </w:pPr>
      <w:bookmarkStart w:id="9" w:name="_Toc451188335"/>
      <w:bookmarkStart w:id="10" w:name="_Toc451188445"/>
      <w:bookmarkStart w:id="11" w:name="_Toc119007588"/>
    </w:p>
    <w:p w14:paraId="48D29DFB" w14:textId="5A51149F" w:rsidR="00096088" w:rsidRPr="00772D91" w:rsidRDefault="00096088" w:rsidP="00EF6B16">
      <w:pPr>
        <w:pStyle w:val="SUBCAPITULO"/>
        <w:numPr>
          <w:ilvl w:val="1"/>
          <w:numId w:val="31"/>
        </w:numPr>
        <w:rPr>
          <w:rFonts w:asciiTheme="minorHAnsi" w:hAnsiTheme="minorHAnsi" w:cstheme="minorHAnsi"/>
          <w:i/>
          <w:iCs/>
          <w:sz w:val="22"/>
          <w:szCs w:val="22"/>
        </w:rPr>
      </w:pPr>
      <w:bookmarkStart w:id="12" w:name="_Toc201140330"/>
      <w:r w:rsidRPr="00772D91">
        <w:rPr>
          <w:rFonts w:asciiTheme="minorHAnsi" w:hAnsiTheme="minorHAnsi" w:cstheme="minorHAnsi"/>
          <w:sz w:val="22"/>
          <w:szCs w:val="22"/>
        </w:rPr>
        <w:t>Objetivo general</w:t>
      </w:r>
      <w:bookmarkEnd w:id="9"/>
      <w:bookmarkEnd w:id="10"/>
      <w:bookmarkEnd w:id="11"/>
      <w:bookmarkEnd w:id="12"/>
    </w:p>
    <w:p w14:paraId="52DB860C" w14:textId="77777777" w:rsidR="00EF6B16" w:rsidRPr="00772D91" w:rsidRDefault="00EF6B16" w:rsidP="007C205C">
      <w:pPr>
        <w:rPr>
          <w:rFonts w:asciiTheme="minorHAnsi" w:hAnsiTheme="minorHAnsi" w:cstheme="minorHAnsi"/>
        </w:rPr>
      </w:pPr>
    </w:p>
    <w:p w14:paraId="45BDC8D0" w14:textId="58EE6E95" w:rsidR="00EB3A41" w:rsidRPr="00772D91" w:rsidRDefault="00F85A11" w:rsidP="0087296B">
      <w:pPr>
        <w:ind w:firstLine="0"/>
        <w:rPr>
          <w:rFonts w:asciiTheme="minorHAnsi" w:hAnsiTheme="minorHAnsi" w:cstheme="minorHAnsi"/>
        </w:rPr>
      </w:pPr>
      <w:r w:rsidRPr="00772D91">
        <w:rPr>
          <w:rFonts w:asciiTheme="minorHAnsi" w:hAnsiTheme="minorHAnsi" w:cstheme="minorHAnsi"/>
        </w:rPr>
        <w:t xml:space="preserve">Desarrollar acciones de vigilancia de la salud de la población trabajadora de </w:t>
      </w:r>
      <w:bookmarkStart w:id="13" w:name="EmpresaCliente1"/>
      <w:r w:rsidR="008B39FF" w:rsidRPr="00772D91">
        <w:rPr>
          <w:rFonts w:asciiTheme="minorHAnsi" w:hAnsiTheme="minorHAnsi" w:cstheme="minorHAnsi"/>
        </w:rPr>
        <w:fldChar w:fldCharType="begin"/>
      </w:r>
      <w:r w:rsidR="008B39FF" w:rsidRPr="00772D91">
        <w:rPr>
          <w:rFonts w:asciiTheme="minorHAnsi" w:hAnsiTheme="minorHAnsi" w:cstheme="minorHAnsi"/>
        </w:rPr>
        <w:instrText xml:space="preserve"> REF  EmpresaCliente  \* MERGEFORMAT </w:instrText>
      </w:r>
      <w:r w:rsidR="008B39FF" w:rsidRPr="00772D91">
        <w:rPr>
          <w:rFonts w:asciiTheme="minorHAnsi" w:hAnsiTheme="minorHAnsi" w:cstheme="minorHAnsi"/>
        </w:rPr>
        <w:fldChar w:fldCharType="separate"/>
      </w:r>
      <w:r w:rsidR="00F36DAF" w:rsidRPr="00F36DAF">
        <w:rPr>
          <w:rFonts w:asciiTheme="minorHAnsi" w:hAnsiTheme="minorHAnsi" w:cstheme="minorHAnsi"/>
        </w:rPr>
        <w:t>Nombre de la empresa cliente</w:t>
      </w:r>
      <w:r w:rsidR="008B39FF" w:rsidRPr="00772D91">
        <w:rPr>
          <w:rFonts w:asciiTheme="minorHAnsi" w:hAnsiTheme="minorHAnsi" w:cstheme="minorHAnsi"/>
        </w:rPr>
        <w:fldChar w:fldCharType="end"/>
      </w:r>
      <w:bookmarkEnd w:id="13"/>
      <w:r w:rsidR="00D64457" w:rsidRPr="00772D91">
        <w:rPr>
          <w:rFonts w:asciiTheme="minorHAnsi" w:hAnsiTheme="minorHAnsi" w:cstheme="minorHAnsi"/>
        </w:rPr>
        <w:t xml:space="preserve"> a</w:t>
      </w:r>
      <w:r w:rsidRPr="00772D91">
        <w:rPr>
          <w:rFonts w:asciiTheme="minorHAnsi" w:hAnsiTheme="minorHAnsi" w:cstheme="minorHAnsi"/>
        </w:rPr>
        <w:t xml:space="preserve"> partir de la</w:t>
      </w:r>
      <w:r w:rsidR="000D696C" w:rsidRPr="00772D91">
        <w:rPr>
          <w:rFonts w:asciiTheme="minorHAnsi" w:hAnsiTheme="minorHAnsi" w:cstheme="minorHAnsi"/>
        </w:rPr>
        <w:t xml:space="preserve"> evaluación objetiva</w:t>
      </w:r>
      <w:r w:rsidR="00C07C94" w:rsidRPr="00772D91">
        <w:rPr>
          <w:rFonts w:asciiTheme="minorHAnsi" w:hAnsiTheme="minorHAnsi" w:cstheme="minorHAnsi"/>
        </w:rPr>
        <w:t xml:space="preserve"> y subjetiva</w:t>
      </w:r>
      <w:r w:rsidR="000D696C" w:rsidRPr="00772D91">
        <w:rPr>
          <w:rFonts w:asciiTheme="minorHAnsi" w:hAnsiTheme="minorHAnsi" w:cstheme="minorHAnsi"/>
        </w:rPr>
        <w:t xml:space="preserve"> </w:t>
      </w:r>
      <w:r w:rsidR="006C2707" w:rsidRPr="00772D91">
        <w:rPr>
          <w:rFonts w:asciiTheme="minorHAnsi" w:hAnsiTheme="minorHAnsi" w:cstheme="minorHAnsi"/>
        </w:rPr>
        <w:t xml:space="preserve">del riesgo psicosocial </w:t>
      </w:r>
      <w:r w:rsidR="00890770" w:rsidRPr="00772D91">
        <w:rPr>
          <w:rFonts w:asciiTheme="minorHAnsi" w:hAnsiTheme="minorHAnsi" w:cstheme="minorHAnsi"/>
        </w:rPr>
        <w:t xml:space="preserve">mediante </w:t>
      </w:r>
      <w:r w:rsidR="00630720" w:rsidRPr="00772D91">
        <w:rPr>
          <w:rFonts w:asciiTheme="minorHAnsi" w:hAnsiTheme="minorHAnsi" w:cstheme="minorHAnsi"/>
        </w:rPr>
        <w:t>la</w:t>
      </w:r>
      <w:r w:rsidR="00D75E18" w:rsidRPr="00772D91">
        <w:rPr>
          <w:rFonts w:asciiTheme="minorHAnsi" w:hAnsiTheme="minorHAnsi" w:cstheme="minorHAnsi"/>
        </w:rPr>
        <w:t xml:space="preserve"> adopción de la Batería de Instrumentos para la Evaluación de Factores de Riesgo Psicosocial</w:t>
      </w:r>
      <w:r w:rsidR="00267C9E" w:rsidRPr="00772D91">
        <w:rPr>
          <w:rFonts w:asciiTheme="minorHAnsi" w:hAnsiTheme="minorHAnsi" w:cstheme="minorHAnsi"/>
        </w:rPr>
        <w:t>,</w:t>
      </w:r>
      <w:r w:rsidR="004C1165" w:rsidRPr="00772D91">
        <w:rPr>
          <w:rFonts w:asciiTheme="minorHAnsi" w:hAnsiTheme="minorHAnsi" w:cstheme="minorHAnsi"/>
        </w:rPr>
        <w:t xml:space="preserve"> </w:t>
      </w:r>
      <w:r w:rsidR="0087296B">
        <w:rPr>
          <w:rFonts w:asciiTheme="minorHAnsi" w:hAnsiTheme="minorHAnsi" w:cstheme="minorHAnsi"/>
        </w:rPr>
        <w:t>D</w:t>
      </w:r>
      <w:r w:rsidR="004C1165" w:rsidRPr="00772D91">
        <w:rPr>
          <w:rFonts w:asciiTheme="minorHAnsi" w:hAnsiTheme="minorHAnsi" w:cstheme="minorHAnsi"/>
        </w:rPr>
        <w:t>efinida por el Ministerio de Trabajo, mediante la Resolución 2764 expedida en 2022</w:t>
      </w:r>
      <w:r w:rsidR="00D75E18" w:rsidRPr="00772D91">
        <w:rPr>
          <w:rFonts w:asciiTheme="minorHAnsi" w:hAnsiTheme="minorHAnsi" w:cstheme="minorHAnsi"/>
        </w:rPr>
        <w:t xml:space="preserve">, </w:t>
      </w:r>
      <w:r w:rsidR="00DC7444" w:rsidRPr="00772D91">
        <w:rPr>
          <w:rFonts w:asciiTheme="minorHAnsi" w:hAnsiTheme="minorHAnsi" w:cstheme="minorHAnsi"/>
        </w:rPr>
        <w:t xml:space="preserve">para establecer </w:t>
      </w:r>
      <w:r w:rsidR="00C56878" w:rsidRPr="00772D91">
        <w:rPr>
          <w:rFonts w:asciiTheme="minorHAnsi" w:hAnsiTheme="minorHAnsi" w:cstheme="minorHAnsi"/>
        </w:rPr>
        <w:t xml:space="preserve">las prioridades </w:t>
      </w:r>
      <w:r w:rsidR="00DC7444" w:rsidRPr="00772D91">
        <w:rPr>
          <w:rFonts w:asciiTheme="minorHAnsi" w:hAnsiTheme="minorHAnsi" w:cstheme="minorHAnsi"/>
        </w:rPr>
        <w:t>de</w:t>
      </w:r>
      <w:r w:rsidR="00C56878" w:rsidRPr="00772D91">
        <w:rPr>
          <w:rFonts w:asciiTheme="minorHAnsi" w:hAnsiTheme="minorHAnsi" w:cstheme="minorHAnsi"/>
        </w:rPr>
        <w:t xml:space="preserve"> promoción de los factores protectores e intervención de los factores de</w:t>
      </w:r>
      <w:r w:rsidR="00EB3A41" w:rsidRPr="00772D91">
        <w:rPr>
          <w:rFonts w:asciiTheme="minorHAnsi" w:hAnsiTheme="minorHAnsi" w:cstheme="minorHAnsi"/>
        </w:rPr>
        <w:t>l</w:t>
      </w:r>
      <w:r w:rsidR="00C56878" w:rsidRPr="00772D91">
        <w:rPr>
          <w:rFonts w:asciiTheme="minorHAnsi" w:hAnsiTheme="minorHAnsi" w:cstheme="minorHAnsi"/>
        </w:rPr>
        <w:t xml:space="preserve"> riesgo psicosocial</w:t>
      </w:r>
      <w:r w:rsidR="00EB3A41" w:rsidRPr="00772D91">
        <w:rPr>
          <w:rFonts w:asciiTheme="minorHAnsi" w:hAnsiTheme="minorHAnsi" w:cstheme="minorHAnsi"/>
        </w:rPr>
        <w:t>.</w:t>
      </w:r>
    </w:p>
    <w:p w14:paraId="79D2776F" w14:textId="77777777" w:rsidR="00EF6B16" w:rsidRPr="00772D91" w:rsidRDefault="00EF6B16" w:rsidP="007C205C">
      <w:pPr>
        <w:rPr>
          <w:rFonts w:asciiTheme="minorHAnsi" w:hAnsiTheme="minorHAnsi" w:cstheme="minorHAnsi"/>
        </w:rPr>
      </w:pPr>
    </w:p>
    <w:p w14:paraId="485337DA" w14:textId="1A3CCEB2" w:rsidR="00096088" w:rsidRPr="00772D91" w:rsidRDefault="00096088" w:rsidP="00EF6B16">
      <w:pPr>
        <w:pStyle w:val="SUBCAPITULO"/>
        <w:numPr>
          <w:ilvl w:val="1"/>
          <w:numId w:val="31"/>
        </w:numPr>
        <w:rPr>
          <w:rFonts w:asciiTheme="minorHAnsi" w:hAnsiTheme="minorHAnsi" w:cstheme="minorHAnsi"/>
          <w:sz w:val="22"/>
          <w:szCs w:val="22"/>
        </w:rPr>
      </w:pPr>
      <w:bookmarkStart w:id="14" w:name="_Toc451188336"/>
      <w:bookmarkStart w:id="15" w:name="_Toc451188446"/>
      <w:bookmarkStart w:id="16" w:name="_Toc119007589"/>
      <w:bookmarkStart w:id="17" w:name="_Toc201140331"/>
      <w:r w:rsidRPr="00772D91">
        <w:rPr>
          <w:rFonts w:asciiTheme="minorHAnsi" w:hAnsiTheme="minorHAnsi" w:cstheme="minorHAnsi"/>
          <w:sz w:val="22"/>
          <w:szCs w:val="22"/>
        </w:rPr>
        <w:t>Objetivos específicos</w:t>
      </w:r>
      <w:bookmarkEnd w:id="14"/>
      <w:bookmarkEnd w:id="15"/>
      <w:bookmarkEnd w:id="16"/>
      <w:bookmarkEnd w:id="17"/>
    </w:p>
    <w:p w14:paraId="7183EC7B" w14:textId="77777777" w:rsidR="007C205C" w:rsidRPr="00772D91" w:rsidRDefault="007C205C" w:rsidP="007C205C">
      <w:pPr>
        <w:rPr>
          <w:rFonts w:asciiTheme="minorHAnsi" w:hAnsiTheme="minorHAnsi" w:cstheme="minorHAnsi"/>
          <w:lang w:val="es-ES" w:eastAsia="es-ES"/>
        </w:rPr>
      </w:pPr>
    </w:p>
    <w:p w14:paraId="2A1624F9" w14:textId="42B2EB0B" w:rsidR="0037715E" w:rsidRDefault="0037715E" w:rsidP="00972C69">
      <w:pPr>
        <w:numPr>
          <w:ilvl w:val="0"/>
          <w:numId w:val="2"/>
        </w:numPr>
        <w:autoSpaceDE w:val="0"/>
        <w:autoSpaceDN w:val="0"/>
        <w:adjustRightInd w:val="0"/>
        <w:rPr>
          <w:rFonts w:asciiTheme="minorHAnsi" w:hAnsiTheme="minorHAnsi" w:cstheme="minorHAnsi"/>
        </w:rPr>
      </w:pPr>
      <w:r w:rsidRPr="00772D91">
        <w:rPr>
          <w:rFonts w:asciiTheme="minorHAnsi" w:hAnsiTheme="minorHAnsi" w:cstheme="minorHAnsi"/>
        </w:rPr>
        <w:t>Realizar un análisis del contexto de la empresa</w:t>
      </w:r>
      <w:r w:rsidR="00D64457" w:rsidRPr="00772D91">
        <w:rPr>
          <w:rFonts w:asciiTheme="minorHAnsi" w:hAnsiTheme="minorHAnsi" w:cstheme="minorHAnsi"/>
        </w:rPr>
        <w:t xml:space="preserve"> </w:t>
      </w:r>
      <w:bookmarkStart w:id="18" w:name="EmpresaCliente2"/>
      <w:r w:rsidR="008B39FF" w:rsidRPr="00772D91">
        <w:rPr>
          <w:rFonts w:asciiTheme="minorHAnsi" w:hAnsiTheme="minorHAnsi" w:cstheme="minorHAnsi"/>
        </w:rPr>
        <w:fldChar w:fldCharType="begin"/>
      </w:r>
      <w:r w:rsidR="008B39FF" w:rsidRPr="00772D91">
        <w:rPr>
          <w:rFonts w:asciiTheme="minorHAnsi" w:hAnsiTheme="minorHAnsi" w:cstheme="minorHAnsi"/>
        </w:rPr>
        <w:instrText xml:space="preserve"> REF  EmpresaCliente \* Upper  \* MERGEFORMAT </w:instrText>
      </w:r>
      <w:r w:rsidR="008B39FF" w:rsidRPr="00772D91">
        <w:rPr>
          <w:rFonts w:asciiTheme="minorHAnsi" w:hAnsiTheme="minorHAnsi" w:cstheme="minorHAnsi"/>
        </w:rPr>
        <w:fldChar w:fldCharType="separate"/>
      </w:r>
      <w:r w:rsidR="00F36DAF" w:rsidRPr="00F36DAF">
        <w:rPr>
          <w:rFonts w:asciiTheme="minorHAnsi" w:hAnsiTheme="minorHAnsi" w:cstheme="minorHAnsi"/>
        </w:rPr>
        <w:t>NOMBRE DE LA EMPRESA CLIENTE</w:t>
      </w:r>
      <w:r w:rsidR="008B39FF" w:rsidRPr="00772D91">
        <w:rPr>
          <w:rFonts w:asciiTheme="minorHAnsi" w:hAnsiTheme="minorHAnsi" w:cstheme="minorHAnsi"/>
        </w:rPr>
        <w:fldChar w:fldCharType="end"/>
      </w:r>
      <w:bookmarkEnd w:id="18"/>
      <w:r w:rsidRPr="00772D91">
        <w:rPr>
          <w:rFonts w:asciiTheme="minorHAnsi" w:hAnsiTheme="minorHAnsi" w:cstheme="minorHAnsi"/>
        </w:rPr>
        <w:t xml:space="preserve">, actividad socioeconómica y las características demográficas de la población de trabajadores y mediciones previas de los factores de </w:t>
      </w:r>
      <w:r w:rsidR="007238D7">
        <w:rPr>
          <w:rFonts w:asciiTheme="minorHAnsi" w:hAnsiTheme="minorHAnsi" w:cstheme="minorHAnsi"/>
        </w:rPr>
        <w:t>R</w:t>
      </w:r>
      <w:r w:rsidRPr="00772D91">
        <w:rPr>
          <w:rFonts w:asciiTheme="minorHAnsi" w:hAnsiTheme="minorHAnsi" w:cstheme="minorHAnsi"/>
        </w:rPr>
        <w:t xml:space="preserve">iesgos Psicosociales para identificar los antecedentes, las necesidades, así </w:t>
      </w:r>
      <w:r w:rsidRPr="007238D7">
        <w:rPr>
          <w:rFonts w:asciiTheme="minorHAnsi" w:hAnsiTheme="minorHAnsi" w:cstheme="minorHAnsi"/>
        </w:rPr>
        <w:t>como requerimientos iniciales.</w:t>
      </w:r>
      <w:r w:rsidRPr="00772D91">
        <w:rPr>
          <w:rFonts w:asciiTheme="minorHAnsi" w:hAnsiTheme="minorHAnsi" w:cstheme="minorHAnsi"/>
        </w:rPr>
        <w:t xml:space="preserve"> </w:t>
      </w:r>
    </w:p>
    <w:p w14:paraId="09527A8F" w14:textId="77777777" w:rsidR="001E4C1B" w:rsidRPr="00772D91" w:rsidRDefault="001E4C1B" w:rsidP="001E4C1B">
      <w:pPr>
        <w:autoSpaceDE w:val="0"/>
        <w:autoSpaceDN w:val="0"/>
        <w:adjustRightInd w:val="0"/>
        <w:ind w:left="720" w:firstLine="0"/>
        <w:rPr>
          <w:rFonts w:asciiTheme="minorHAnsi" w:hAnsiTheme="minorHAnsi" w:cstheme="minorHAnsi"/>
        </w:rPr>
      </w:pPr>
    </w:p>
    <w:p w14:paraId="447B0ED6" w14:textId="74649489" w:rsidR="00972C69" w:rsidRDefault="00F0180E" w:rsidP="00972C69">
      <w:pPr>
        <w:numPr>
          <w:ilvl w:val="0"/>
          <w:numId w:val="2"/>
        </w:numPr>
        <w:autoSpaceDE w:val="0"/>
        <w:autoSpaceDN w:val="0"/>
        <w:adjustRightInd w:val="0"/>
        <w:rPr>
          <w:rFonts w:asciiTheme="minorHAnsi" w:hAnsiTheme="minorHAnsi" w:cstheme="minorHAnsi"/>
        </w:rPr>
      </w:pPr>
      <w:r w:rsidRPr="00772D91">
        <w:rPr>
          <w:rFonts w:asciiTheme="minorHAnsi" w:hAnsiTheme="minorHAnsi" w:cstheme="minorHAnsi"/>
        </w:rPr>
        <w:t xml:space="preserve">Evaluar el </w:t>
      </w:r>
      <w:r w:rsidR="007238D7">
        <w:rPr>
          <w:rFonts w:asciiTheme="minorHAnsi" w:hAnsiTheme="minorHAnsi" w:cstheme="minorHAnsi"/>
        </w:rPr>
        <w:t>R</w:t>
      </w:r>
      <w:r w:rsidRPr="00772D91">
        <w:rPr>
          <w:rFonts w:asciiTheme="minorHAnsi" w:hAnsiTheme="minorHAnsi" w:cstheme="minorHAnsi"/>
        </w:rPr>
        <w:t xml:space="preserve">iesgo </w:t>
      </w:r>
      <w:r w:rsidR="007238D7">
        <w:rPr>
          <w:rFonts w:asciiTheme="minorHAnsi" w:hAnsiTheme="minorHAnsi" w:cstheme="minorHAnsi"/>
        </w:rPr>
        <w:t>P</w:t>
      </w:r>
      <w:r w:rsidRPr="00772D91">
        <w:rPr>
          <w:rFonts w:asciiTheme="minorHAnsi" w:hAnsiTheme="minorHAnsi" w:cstheme="minorHAnsi"/>
        </w:rPr>
        <w:t xml:space="preserve">sicosocial </w:t>
      </w:r>
      <w:r w:rsidR="0087296B">
        <w:rPr>
          <w:rFonts w:asciiTheme="minorHAnsi" w:hAnsiTheme="minorHAnsi" w:cstheme="minorHAnsi"/>
        </w:rPr>
        <w:t>i</w:t>
      </w:r>
      <w:r w:rsidRPr="00772D91">
        <w:rPr>
          <w:rFonts w:asciiTheme="minorHAnsi" w:hAnsiTheme="minorHAnsi" w:cstheme="minorHAnsi"/>
        </w:rPr>
        <w:t>nherente a la empresa</w:t>
      </w:r>
      <w:r w:rsidR="00D64457" w:rsidRPr="00772D91">
        <w:rPr>
          <w:rFonts w:asciiTheme="minorHAnsi" w:hAnsiTheme="minorHAnsi" w:cstheme="minorHAnsi"/>
        </w:rPr>
        <w:t xml:space="preserve"> </w:t>
      </w:r>
      <w:bookmarkStart w:id="19" w:name="EmpresaCliente3"/>
      <w:r w:rsidR="008B39FF" w:rsidRPr="00772D91">
        <w:rPr>
          <w:rFonts w:asciiTheme="minorHAnsi" w:hAnsiTheme="minorHAnsi" w:cstheme="minorHAnsi"/>
        </w:rPr>
        <w:fldChar w:fldCharType="begin"/>
      </w:r>
      <w:r w:rsidR="008B39FF" w:rsidRPr="00772D91">
        <w:rPr>
          <w:rFonts w:asciiTheme="minorHAnsi" w:hAnsiTheme="minorHAnsi" w:cstheme="minorHAnsi"/>
        </w:rPr>
        <w:instrText xml:space="preserve"> REF  EmpresaCliente \* Upper  \* MERGEFORMAT </w:instrText>
      </w:r>
      <w:r w:rsidR="008B39FF" w:rsidRPr="00772D91">
        <w:rPr>
          <w:rFonts w:asciiTheme="minorHAnsi" w:hAnsiTheme="minorHAnsi" w:cstheme="minorHAnsi"/>
        </w:rPr>
        <w:fldChar w:fldCharType="separate"/>
      </w:r>
      <w:r w:rsidR="00F36DAF" w:rsidRPr="00F36DAF">
        <w:rPr>
          <w:rFonts w:asciiTheme="minorHAnsi" w:hAnsiTheme="minorHAnsi" w:cstheme="minorHAnsi"/>
        </w:rPr>
        <w:t>NOMBRE DE LA EMPRESA CLIENTE</w:t>
      </w:r>
      <w:r w:rsidR="008B39FF" w:rsidRPr="00772D91">
        <w:rPr>
          <w:rFonts w:asciiTheme="minorHAnsi" w:hAnsiTheme="minorHAnsi" w:cstheme="minorHAnsi"/>
        </w:rPr>
        <w:fldChar w:fldCharType="end"/>
      </w:r>
      <w:bookmarkEnd w:id="19"/>
      <w:r w:rsidRPr="00772D91">
        <w:rPr>
          <w:rFonts w:asciiTheme="minorHAnsi" w:hAnsiTheme="minorHAnsi" w:cstheme="minorHAnsi"/>
        </w:rPr>
        <w:t xml:space="preserve"> a partir de la identificación, evaluación y valoración de </w:t>
      </w:r>
      <w:r w:rsidR="004B4678" w:rsidRPr="00772D91">
        <w:rPr>
          <w:rFonts w:asciiTheme="minorHAnsi" w:hAnsiTheme="minorHAnsi" w:cstheme="minorHAnsi"/>
        </w:rPr>
        <w:t>los factores</w:t>
      </w:r>
      <w:r w:rsidRPr="00772D91">
        <w:rPr>
          <w:rFonts w:asciiTheme="minorHAnsi" w:hAnsiTheme="minorHAnsi" w:cstheme="minorHAnsi"/>
        </w:rPr>
        <w:t xml:space="preserve"> de riesgos </w:t>
      </w:r>
      <w:r w:rsidR="00AF2EB2" w:rsidRPr="00772D91">
        <w:rPr>
          <w:rFonts w:asciiTheme="minorHAnsi" w:hAnsiTheme="minorHAnsi" w:cstheme="minorHAnsi"/>
        </w:rPr>
        <w:t xml:space="preserve">psicosociales </w:t>
      </w:r>
      <w:r w:rsidR="004B4678" w:rsidRPr="00772D91">
        <w:rPr>
          <w:rFonts w:asciiTheme="minorHAnsi" w:hAnsiTheme="minorHAnsi" w:cstheme="minorHAnsi"/>
        </w:rPr>
        <w:t>intralaborales y extralaborales</w:t>
      </w:r>
      <w:r w:rsidR="00404A90" w:rsidRPr="00772D91">
        <w:rPr>
          <w:rFonts w:asciiTheme="minorHAnsi" w:hAnsiTheme="minorHAnsi" w:cstheme="minorHAnsi"/>
        </w:rPr>
        <w:t>,</w:t>
      </w:r>
      <w:r w:rsidRPr="00772D91">
        <w:rPr>
          <w:rFonts w:asciiTheme="minorHAnsi" w:hAnsiTheme="minorHAnsi" w:cstheme="minorHAnsi"/>
        </w:rPr>
        <w:t xml:space="preserve"> </w:t>
      </w:r>
      <w:r w:rsidR="00972C69" w:rsidRPr="00772D91">
        <w:rPr>
          <w:rFonts w:asciiTheme="minorHAnsi" w:hAnsiTheme="minorHAnsi" w:cstheme="minorHAnsi"/>
        </w:rPr>
        <w:t xml:space="preserve">para </w:t>
      </w:r>
      <w:r w:rsidR="00F26B98" w:rsidRPr="00772D91">
        <w:rPr>
          <w:rFonts w:asciiTheme="minorHAnsi" w:hAnsiTheme="minorHAnsi" w:cstheme="minorHAnsi"/>
        </w:rPr>
        <w:t xml:space="preserve">definir prioridades </w:t>
      </w:r>
      <w:r w:rsidR="00972C69" w:rsidRPr="00772D91">
        <w:rPr>
          <w:rFonts w:asciiTheme="minorHAnsi" w:hAnsiTheme="minorHAnsi" w:cstheme="minorHAnsi"/>
        </w:rPr>
        <w:t>de promoción de los factores protectores e intervención de los factores de riesgo psicosociales.</w:t>
      </w:r>
    </w:p>
    <w:p w14:paraId="10066525" w14:textId="77777777" w:rsidR="001E4C1B" w:rsidRPr="00772D91" w:rsidRDefault="001E4C1B" w:rsidP="001E4C1B">
      <w:pPr>
        <w:autoSpaceDE w:val="0"/>
        <w:autoSpaceDN w:val="0"/>
        <w:adjustRightInd w:val="0"/>
        <w:ind w:firstLine="0"/>
        <w:rPr>
          <w:rFonts w:asciiTheme="minorHAnsi" w:hAnsiTheme="minorHAnsi" w:cstheme="minorHAnsi"/>
        </w:rPr>
      </w:pPr>
    </w:p>
    <w:p w14:paraId="6DB633FF" w14:textId="482C97BB" w:rsidR="00772D91" w:rsidRDefault="00972C69" w:rsidP="00972C69">
      <w:pPr>
        <w:numPr>
          <w:ilvl w:val="0"/>
          <w:numId w:val="2"/>
        </w:numPr>
        <w:autoSpaceDE w:val="0"/>
        <w:autoSpaceDN w:val="0"/>
        <w:adjustRightInd w:val="0"/>
        <w:rPr>
          <w:rFonts w:asciiTheme="minorHAnsi" w:hAnsiTheme="minorHAnsi" w:cstheme="minorHAnsi"/>
        </w:rPr>
      </w:pPr>
      <w:r w:rsidRPr="00772D91">
        <w:rPr>
          <w:rFonts w:asciiTheme="minorHAnsi" w:hAnsiTheme="minorHAnsi" w:cstheme="minorHAnsi"/>
        </w:rPr>
        <w:t xml:space="preserve">Evaluar el riesgo expresado en la población trabajadora de </w:t>
      </w:r>
      <w:bookmarkStart w:id="20" w:name="EmpresaCliente4"/>
      <w:r w:rsidR="008B39FF" w:rsidRPr="00772D91">
        <w:rPr>
          <w:rFonts w:asciiTheme="minorHAnsi" w:hAnsiTheme="minorHAnsi" w:cstheme="minorHAnsi"/>
        </w:rPr>
        <w:fldChar w:fldCharType="begin"/>
      </w:r>
      <w:r w:rsidR="008B39FF" w:rsidRPr="00772D91">
        <w:rPr>
          <w:rFonts w:asciiTheme="minorHAnsi" w:hAnsiTheme="minorHAnsi" w:cstheme="minorHAnsi"/>
        </w:rPr>
        <w:instrText xml:space="preserve"> REF  EmpresaCliente \* Upper  \* MERGEFORMAT </w:instrText>
      </w:r>
      <w:r w:rsidR="008B39FF" w:rsidRPr="00772D91">
        <w:rPr>
          <w:rFonts w:asciiTheme="minorHAnsi" w:hAnsiTheme="minorHAnsi" w:cstheme="minorHAnsi"/>
        </w:rPr>
        <w:fldChar w:fldCharType="separate"/>
      </w:r>
      <w:r w:rsidR="00F36DAF" w:rsidRPr="00F36DAF">
        <w:rPr>
          <w:rFonts w:asciiTheme="minorHAnsi" w:hAnsiTheme="minorHAnsi" w:cstheme="minorHAnsi"/>
        </w:rPr>
        <w:t>NOMBRE DE LA EMPRESA CLIENTE</w:t>
      </w:r>
      <w:r w:rsidR="008B39FF" w:rsidRPr="00772D91">
        <w:rPr>
          <w:rFonts w:asciiTheme="minorHAnsi" w:hAnsiTheme="minorHAnsi" w:cstheme="minorHAnsi"/>
        </w:rPr>
        <w:fldChar w:fldCharType="end"/>
      </w:r>
      <w:bookmarkEnd w:id="20"/>
      <w:r w:rsidR="00D64457" w:rsidRPr="00772D91">
        <w:rPr>
          <w:rFonts w:asciiTheme="minorHAnsi" w:hAnsiTheme="minorHAnsi" w:cstheme="minorHAnsi"/>
        </w:rPr>
        <w:t xml:space="preserve"> </w:t>
      </w:r>
      <w:r w:rsidRPr="00772D91">
        <w:rPr>
          <w:rFonts w:asciiTheme="minorHAnsi" w:hAnsiTheme="minorHAnsi" w:cstheme="minorHAnsi"/>
        </w:rPr>
        <w:t>a partir de la identificación, evaluación y valoración del nivel de estrés y de otros efectos de los factores de riesgo psicosocial sobre la salud y sobre el trabajo para</w:t>
      </w:r>
      <w:r w:rsidR="001E44C2" w:rsidRPr="00772D91">
        <w:rPr>
          <w:rFonts w:asciiTheme="minorHAnsi" w:hAnsiTheme="minorHAnsi" w:cstheme="minorHAnsi"/>
        </w:rPr>
        <w:t xml:space="preserve"> </w:t>
      </w:r>
      <w:r w:rsidR="005F6FCA" w:rsidRPr="00772D91">
        <w:rPr>
          <w:rFonts w:asciiTheme="minorHAnsi" w:hAnsiTheme="minorHAnsi" w:cstheme="minorHAnsi"/>
        </w:rPr>
        <w:t xml:space="preserve">definir prioridades de intervención psicosocial individual </w:t>
      </w:r>
      <w:r w:rsidRPr="00772D91">
        <w:rPr>
          <w:rFonts w:asciiTheme="minorHAnsi" w:hAnsiTheme="minorHAnsi" w:cstheme="minorHAnsi"/>
        </w:rPr>
        <w:t>de promoción de la salud y prevención de la enfermedad.</w:t>
      </w:r>
    </w:p>
    <w:p w14:paraId="0045BB37" w14:textId="77777777" w:rsidR="00772D91" w:rsidRDefault="00772D91">
      <w:pPr>
        <w:spacing w:line="240" w:lineRule="auto"/>
        <w:ind w:firstLine="0"/>
        <w:jc w:val="left"/>
        <w:rPr>
          <w:rFonts w:asciiTheme="minorHAnsi" w:hAnsiTheme="minorHAnsi" w:cstheme="minorHAnsi"/>
        </w:rPr>
      </w:pPr>
      <w:r>
        <w:rPr>
          <w:rFonts w:asciiTheme="minorHAnsi" w:hAnsiTheme="minorHAnsi" w:cstheme="minorHAnsi"/>
        </w:rPr>
        <w:br w:type="page"/>
      </w:r>
    </w:p>
    <w:p w14:paraId="2501F1CA" w14:textId="53040E53" w:rsidR="00096088" w:rsidRPr="00772D91" w:rsidRDefault="00714B90" w:rsidP="007C205C">
      <w:pPr>
        <w:pStyle w:val="CAPITULO"/>
        <w:numPr>
          <w:ilvl w:val="0"/>
          <w:numId w:val="31"/>
        </w:numPr>
        <w:spacing w:line="360" w:lineRule="auto"/>
        <w:outlineLvl w:val="0"/>
        <w:rPr>
          <w:rFonts w:asciiTheme="minorHAnsi" w:hAnsiTheme="minorHAnsi" w:cstheme="minorHAnsi"/>
          <w:sz w:val="22"/>
          <w:szCs w:val="22"/>
        </w:rPr>
      </w:pPr>
      <w:bookmarkStart w:id="21" w:name="_Toc144742500"/>
      <w:bookmarkStart w:id="22" w:name="_Toc201140332"/>
      <w:r w:rsidRPr="00772D91">
        <w:rPr>
          <w:rFonts w:asciiTheme="minorHAnsi" w:hAnsiTheme="minorHAnsi" w:cstheme="minorHAnsi"/>
          <w:sz w:val="22"/>
          <w:szCs w:val="22"/>
        </w:rPr>
        <w:lastRenderedPageBreak/>
        <w:t>MARCO TEORICO</w:t>
      </w:r>
      <w:bookmarkEnd w:id="21"/>
      <w:bookmarkEnd w:id="22"/>
    </w:p>
    <w:p w14:paraId="56A5A866" w14:textId="77777777" w:rsidR="00096088" w:rsidRPr="00772D91" w:rsidRDefault="00096088" w:rsidP="00025CB3">
      <w:pPr>
        <w:jc w:val="center"/>
        <w:rPr>
          <w:rFonts w:asciiTheme="minorHAnsi" w:hAnsiTheme="minorHAnsi" w:cstheme="minorHAnsi"/>
        </w:rPr>
      </w:pPr>
    </w:p>
    <w:p w14:paraId="2C3A3EFA" w14:textId="3DFB6BCD"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Con el fin de identificar los aspectos más relevantes en los que se enmarca este estudio, a continuación, se presentan los antecedentes teóricos que servirán para determinar la importancia de la temática que se abordará; </w:t>
      </w:r>
      <w:r w:rsidR="007238D7">
        <w:rPr>
          <w:rFonts w:asciiTheme="minorHAnsi" w:hAnsiTheme="minorHAnsi" w:cstheme="minorHAnsi"/>
          <w:color w:val="000000"/>
        </w:rPr>
        <w:t>A</w:t>
      </w:r>
      <w:r w:rsidRPr="00772D91">
        <w:rPr>
          <w:rFonts w:asciiTheme="minorHAnsi" w:hAnsiTheme="minorHAnsi" w:cstheme="minorHAnsi"/>
          <w:color w:val="000000"/>
        </w:rPr>
        <w:t xml:space="preserve">sí mismo se presentarán los antecedentes legales y normativos y antecedentes de la </w:t>
      </w:r>
      <w:r w:rsidR="007238D7">
        <w:rPr>
          <w:rFonts w:asciiTheme="minorHAnsi" w:hAnsiTheme="minorHAnsi" w:cstheme="minorHAnsi"/>
          <w:color w:val="000000"/>
        </w:rPr>
        <w:t>e</w:t>
      </w:r>
      <w:r w:rsidRPr="00772D91">
        <w:rPr>
          <w:rFonts w:asciiTheme="minorHAnsi" w:hAnsiTheme="minorHAnsi" w:cstheme="minorHAnsi"/>
          <w:color w:val="000000"/>
        </w:rPr>
        <w:t>mpresa respecto al tema</w:t>
      </w:r>
      <w:r w:rsidR="004422CB" w:rsidRPr="00772D91">
        <w:rPr>
          <w:rFonts w:asciiTheme="minorHAnsi" w:hAnsiTheme="minorHAnsi" w:cstheme="minorHAnsi"/>
          <w:color w:val="000000"/>
        </w:rPr>
        <w:t>:</w:t>
      </w:r>
    </w:p>
    <w:p w14:paraId="66FE2A93" w14:textId="77777777" w:rsidR="004422CB" w:rsidRPr="00772D91" w:rsidRDefault="004422CB" w:rsidP="00025CB3">
      <w:pPr>
        <w:autoSpaceDE w:val="0"/>
        <w:autoSpaceDN w:val="0"/>
        <w:adjustRightInd w:val="0"/>
        <w:rPr>
          <w:rFonts w:asciiTheme="minorHAnsi" w:hAnsiTheme="minorHAnsi" w:cstheme="minorHAnsi"/>
          <w:color w:val="000000"/>
        </w:rPr>
      </w:pPr>
    </w:p>
    <w:p w14:paraId="518EC234" w14:textId="2C385883"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Los </w:t>
      </w:r>
      <w:r w:rsidRPr="00772D91">
        <w:rPr>
          <w:rFonts w:asciiTheme="minorHAnsi" w:hAnsiTheme="minorHAnsi" w:cstheme="minorHAnsi"/>
          <w:b/>
          <w:color w:val="000000"/>
        </w:rPr>
        <w:t>FACTORES DE RIESGO PSICOSOCIAL</w:t>
      </w:r>
      <w:r w:rsidRPr="00772D91">
        <w:rPr>
          <w:rFonts w:asciiTheme="minorHAnsi" w:hAnsiTheme="minorHAnsi" w:cstheme="minorHAnsi"/>
          <w:color w:val="000000"/>
        </w:rPr>
        <w:t xml:space="preserve"> </w:t>
      </w:r>
      <w:r w:rsidRPr="00772D91">
        <w:rPr>
          <w:rFonts w:asciiTheme="minorHAnsi" w:hAnsiTheme="minorHAnsi" w:cstheme="minorHAnsi"/>
          <w:b/>
          <w:color w:val="000000"/>
        </w:rPr>
        <w:t>(FRP)</w:t>
      </w:r>
      <w:r w:rsidRPr="00772D91">
        <w:rPr>
          <w:rFonts w:asciiTheme="minorHAnsi" w:hAnsiTheme="minorHAnsi" w:cstheme="minorHAnsi"/>
          <w:color w:val="000000"/>
        </w:rPr>
        <w:t xml:space="preserve"> se definen como </w:t>
      </w:r>
      <w:r w:rsidRPr="00772D91">
        <w:rPr>
          <w:rFonts w:asciiTheme="minorHAnsi" w:hAnsiTheme="minorHAnsi" w:cstheme="minorHAnsi"/>
          <w:color w:val="000000"/>
          <w:lang w:val="es-419"/>
        </w:rPr>
        <w:t>“</w:t>
      </w:r>
      <w:r w:rsidRPr="00772D91">
        <w:rPr>
          <w:rFonts w:asciiTheme="minorHAnsi" w:hAnsiTheme="minorHAnsi" w:cstheme="minorHAnsi"/>
          <w:color w:val="000000"/>
        </w:rPr>
        <w:t>las interacciones entre el trabajo, su medio ambiente, la satisfacción y las condiciones de su Organización, y las capacidades del trabajador, sus necesidades, cultura y situación personal fuera del trabajo; todo lo cual, a través de percepciones y experiencias, puede influir en la salud, el rendimiento y la satisfacción laboral”. OMS – OIT (2016).</w:t>
      </w:r>
      <w:r w:rsidR="00772D91">
        <w:rPr>
          <w:rFonts w:asciiTheme="minorHAnsi" w:hAnsiTheme="minorHAnsi" w:cstheme="minorHAnsi"/>
          <w:color w:val="000000"/>
        </w:rPr>
        <w:t xml:space="preserve"> </w:t>
      </w:r>
      <w:r w:rsidRPr="00772D91">
        <w:rPr>
          <w:rFonts w:asciiTheme="minorHAnsi" w:hAnsiTheme="minorHAnsi" w:cstheme="minorHAnsi"/>
          <w:color w:val="000000"/>
        </w:rPr>
        <w:t>Estos comprenden los aspectos intralaborales, los extralaborales o externos a la organización y las condiciones individuales o características intrínsecas del trabajador, los cuales, en una interrelación dinámica, mediante percepciones y experiencias, influyen en la salud y el desempeño de las personas.</w:t>
      </w:r>
    </w:p>
    <w:p w14:paraId="729EFDFB" w14:textId="77777777" w:rsidR="00F7340C" w:rsidRPr="00772D91" w:rsidRDefault="00F7340C" w:rsidP="00025CB3">
      <w:pPr>
        <w:autoSpaceDE w:val="0"/>
        <w:autoSpaceDN w:val="0"/>
        <w:adjustRightInd w:val="0"/>
        <w:rPr>
          <w:rFonts w:asciiTheme="minorHAnsi" w:hAnsiTheme="minorHAnsi" w:cstheme="minorHAnsi"/>
          <w:color w:val="000000"/>
        </w:rPr>
      </w:pPr>
    </w:p>
    <w:p w14:paraId="6CBD265F" w14:textId="77777777"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Según la Organización Mundial de la Salud – OMS – la salud ocupacional es una actividad llevada a cabo por múltiples disciplinas cuyo fin es proteger y promover la salud de los trabajadores controlando accidentes y enfermedades, por medio de la disminución de las condiciones de riesgo.</w:t>
      </w:r>
    </w:p>
    <w:p w14:paraId="09FD4619" w14:textId="77777777" w:rsidR="00F7340C" w:rsidRPr="00772D91" w:rsidRDefault="00F7340C" w:rsidP="00025CB3">
      <w:pPr>
        <w:autoSpaceDE w:val="0"/>
        <w:autoSpaceDN w:val="0"/>
        <w:adjustRightInd w:val="0"/>
        <w:rPr>
          <w:rFonts w:asciiTheme="minorHAnsi" w:hAnsiTheme="minorHAnsi" w:cstheme="minorHAnsi"/>
          <w:color w:val="000000"/>
        </w:rPr>
      </w:pPr>
    </w:p>
    <w:p w14:paraId="2F75F06A" w14:textId="74436D63"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El riesgo es un evento natural o material que si se manifiesta puede ocasionar afecciones en la salud de los trabajadores, desencadenando accidentes o incidentes. Contribuye a la posibilidad de que ocurra algo no deseado mientras que el factor de riesgo actúa como la fuente que genera dicha posibilidad; por lo anterior es necesario que ambos ocurran en un lugar y un momento determinado, para que dejen de ser una opción y se concreten en afecciones al trabajador. Lo anteriormente mencionado se refiere específicamente a las probabilidades que tiene una persona de contraer una enfermedad de tipo común o profesional, que, para el caso de los riesgos psicosociales, podrían desencadenar, entre otras, las enfermedades conocidas como derivadas del estrés.</w:t>
      </w:r>
    </w:p>
    <w:p w14:paraId="59C86AAC" w14:textId="77777777" w:rsidR="004422CB" w:rsidRPr="00772D91" w:rsidRDefault="004422CB" w:rsidP="00025CB3">
      <w:pPr>
        <w:autoSpaceDE w:val="0"/>
        <w:autoSpaceDN w:val="0"/>
        <w:adjustRightInd w:val="0"/>
        <w:rPr>
          <w:rFonts w:asciiTheme="minorHAnsi" w:hAnsiTheme="minorHAnsi" w:cstheme="minorHAnsi"/>
          <w:color w:val="000000"/>
        </w:rPr>
      </w:pPr>
    </w:p>
    <w:p w14:paraId="5A94ED8B" w14:textId="2702B35C"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lastRenderedPageBreak/>
        <w:t>“Los factores psicosociales en el trabajo se refieren a interacciones entre el trabajo, el medio ambiente, la satisfacción con el trabajo, las condiciones de organización y capacidades del trabajador, necesidades, cultura y consideraciones personales fuera del trabajo, que a través de percepciones y experiencias pueden influir en la salud, el rendimiento y la satisfacción en el trabajo”. ((IX Reunión del Comité Mixto OIT/OMS sobre Medicina del Trabajo, Ginebra, 1984).</w:t>
      </w:r>
    </w:p>
    <w:p w14:paraId="2DA7943C" w14:textId="77777777" w:rsidR="004422CB" w:rsidRPr="00772D91" w:rsidRDefault="004422CB" w:rsidP="00025CB3">
      <w:pPr>
        <w:autoSpaceDE w:val="0"/>
        <w:autoSpaceDN w:val="0"/>
        <w:adjustRightInd w:val="0"/>
        <w:rPr>
          <w:rFonts w:asciiTheme="minorHAnsi" w:hAnsiTheme="minorHAnsi" w:cstheme="minorHAnsi"/>
          <w:color w:val="000000"/>
        </w:rPr>
      </w:pPr>
    </w:p>
    <w:p w14:paraId="1E69E1F0" w14:textId="6B487B28"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Estos Factores Psicosociales podrían convertirse en “factores de riesgo” o, por el contrario, podrían ser “factores protectores”. </w:t>
      </w:r>
    </w:p>
    <w:p w14:paraId="56A99CCC" w14:textId="77777777" w:rsidR="004422CB" w:rsidRPr="00772D91" w:rsidRDefault="004422CB" w:rsidP="00025CB3">
      <w:pPr>
        <w:autoSpaceDE w:val="0"/>
        <w:autoSpaceDN w:val="0"/>
        <w:adjustRightInd w:val="0"/>
        <w:rPr>
          <w:rFonts w:asciiTheme="minorHAnsi" w:hAnsiTheme="minorHAnsi" w:cstheme="minorHAnsi"/>
          <w:color w:val="000000"/>
        </w:rPr>
      </w:pPr>
    </w:p>
    <w:p w14:paraId="5F0D7200" w14:textId="523A2A30" w:rsidR="00096088" w:rsidRPr="00772D91" w:rsidRDefault="00096088" w:rsidP="00D41892">
      <w:pPr>
        <w:autoSpaceDE w:val="0"/>
        <w:autoSpaceDN w:val="0"/>
        <w:adjustRightInd w:val="0"/>
        <w:ind w:firstLine="0"/>
        <w:rPr>
          <w:rFonts w:asciiTheme="minorHAnsi" w:hAnsiTheme="minorHAnsi" w:cstheme="minorHAnsi"/>
          <w:b/>
          <w:bCs/>
          <w:color w:val="000000"/>
        </w:rPr>
      </w:pPr>
      <w:r w:rsidRPr="00772D91">
        <w:rPr>
          <w:rFonts w:asciiTheme="minorHAnsi" w:hAnsiTheme="minorHAnsi" w:cstheme="minorHAnsi"/>
          <w:b/>
          <w:bCs/>
          <w:color w:val="000000"/>
        </w:rPr>
        <w:t>Veamos ahora estos conceptos:</w:t>
      </w:r>
    </w:p>
    <w:p w14:paraId="35EFD8AF" w14:textId="77777777" w:rsidR="004422CB" w:rsidRPr="00772D91" w:rsidRDefault="004422CB" w:rsidP="00025CB3">
      <w:pPr>
        <w:autoSpaceDE w:val="0"/>
        <w:autoSpaceDN w:val="0"/>
        <w:adjustRightInd w:val="0"/>
        <w:rPr>
          <w:rFonts w:asciiTheme="minorHAnsi" w:hAnsiTheme="minorHAnsi" w:cstheme="minorHAnsi"/>
          <w:color w:val="000000"/>
        </w:rPr>
      </w:pPr>
    </w:p>
    <w:p w14:paraId="21DB6496" w14:textId="1E778A03"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b/>
          <w:bCs/>
          <w:color w:val="000000"/>
        </w:rPr>
        <w:t>Factores de Riesgo Psicosocial</w:t>
      </w:r>
      <w:r w:rsidRPr="00772D91">
        <w:rPr>
          <w:rFonts w:asciiTheme="minorHAnsi" w:hAnsiTheme="minorHAnsi" w:cstheme="minorHAnsi"/>
          <w:color w:val="000000"/>
        </w:rPr>
        <w:t xml:space="preserve">, </w:t>
      </w:r>
      <w:r w:rsidR="008B5FE5">
        <w:rPr>
          <w:rFonts w:asciiTheme="minorHAnsi" w:hAnsiTheme="minorHAnsi" w:cstheme="minorHAnsi"/>
          <w:color w:val="000000"/>
        </w:rPr>
        <w:t>s</w:t>
      </w:r>
      <w:r w:rsidRPr="00772D91">
        <w:rPr>
          <w:rFonts w:asciiTheme="minorHAnsi" w:hAnsiTheme="minorHAnsi" w:cstheme="minorHAnsi"/>
          <w:color w:val="000000"/>
        </w:rPr>
        <w:t xml:space="preserve">e refiere a condiciones sociales (intralaborales y extralaborales) y de la subjetividad (características intrínsecas del trabajador) que, en interacción, aumentan la probabilidad de lesión a la salud del trabajador o grupo de trabajadores, directa o indirectamente vinculados en la ejecución de la actividad laboral. </w:t>
      </w:r>
    </w:p>
    <w:p w14:paraId="432CBD44" w14:textId="77777777" w:rsidR="00D41892" w:rsidRPr="00772D91" w:rsidRDefault="00D41892" w:rsidP="00025CB3">
      <w:pPr>
        <w:autoSpaceDE w:val="0"/>
        <w:autoSpaceDN w:val="0"/>
        <w:adjustRightInd w:val="0"/>
        <w:rPr>
          <w:rFonts w:asciiTheme="minorHAnsi" w:hAnsiTheme="minorHAnsi" w:cstheme="minorHAnsi"/>
          <w:color w:val="000000"/>
        </w:rPr>
      </w:pPr>
    </w:p>
    <w:p w14:paraId="78AE8842" w14:textId="77777777"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Entonces, uno de los efectos (no es el único) de la exposición al riesgo psicosocial es el estrés. Por ello, es importante evaluarlo en sus componentes: nivel de estrés, síntomas fisiológicos, comportamentales, laborales e intelectuales, emocionales. </w:t>
      </w:r>
    </w:p>
    <w:p w14:paraId="6CC1E3EE" w14:textId="77777777" w:rsidR="004422CB" w:rsidRPr="00772D91" w:rsidRDefault="004422CB" w:rsidP="00025CB3">
      <w:pPr>
        <w:autoSpaceDE w:val="0"/>
        <w:autoSpaceDN w:val="0"/>
        <w:adjustRightInd w:val="0"/>
        <w:rPr>
          <w:rFonts w:asciiTheme="minorHAnsi" w:hAnsiTheme="minorHAnsi" w:cstheme="minorHAnsi"/>
          <w:color w:val="000000"/>
        </w:rPr>
      </w:pPr>
    </w:p>
    <w:p w14:paraId="5AAE4DE7" w14:textId="6240D896"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El </w:t>
      </w:r>
      <w:r w:rsidRPr="00772D91">
        <w:rPr>
          <w:rFonts w:asciiTheme="minorHAnsi" w:hAnsiTheme="minorHAnsi" w:cstheme="minorHAnsi"/>
          <w:b/>
          <w:bCs/>
          <w:color w:val="000000"/>
        </w:rPr>
        <w:t>estrés</w:t>
      </w:r>
      <w:r w:rsidRPr="00772D91">
        <w:rPr>
          <w:rFonts w:asciiTheme="minorHAnsi" w:hAnsiTheme="minorHAnsi" w:cstheme="minorHAnsi"/>
          <w:color w:val="000000"/>
        </w:rPr>
        <w:t xml:space="preserve"> lo entendemos entonces, como un efecto a la exposición prolongada e intensa a factores de riesgo psicosocial.</w:t>
      </w:r>
    </w:p>
    <w:p w14:paraId="2F446506" w14:textId="77777777" w:rsidR="00B17FE9" w:rsidRPr="00772D91" w:rsidRDefault="00B17FE9" w:rsidP="00025CB3">
      <w:pPr>
        <w:autoSpaceDE w:val="0"/>
        <w:autoSpaceDN w:val="0"/>
        <w:adjustRightInd w:val="0"/>
        <w:rPr>
          <w:rFonts w:asciiTheme="minorHAnsi" w:hAnsiTheme="minorHAnsi" w:cstheme="minorHAnsi"/>
          <w:color w:val="000000"/>
        </w:rPr>
      </w:pPr>
    </w:p>
    <w:p w14:paraId="6BEF6F8E" w14:textId="48A64F7E"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Si las condiciones intralaborales, extralaborales e individuales son dinámicas, sanas, nutritivas y claras, se convierten en “factores protectores” y trae, como consecuencia: salud, seguridad, bienestar, crecimiento, creatividad, productividad, entre otros. Además, favorece en los momentos o situaciones de dificultad.</w:t>
      </w:r>
    </w:p>
    <w:p w14:paraId="7223E201" w14:textId="77777777" w:rsidR="00F7340C" w:rsidRPr="00772D91" w:rsidRDefault="00F7340C" w:rsidP="00025CB3">
      <w:pPr>
        <w:autoSpaceDE w:val="0"/>
        <w:autoSpaceDN w:val="0"/>
        <w:adjustRightInd w:val="0"/>
        <w:rPr>
          <w:rFonts w:asciiTheme="minorHAnsi" w:hAnsiTheme="minorHAnsi" w:cstheme="minorHAnsi"/>
          <w:color w:val="000000"/>
        </w:rPr>
      </w:pPr>
    </w:p>
    <w:p w14:paraId="5B979637" w14:textId="5476F1B7"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lastRenderedPageBreak/>
        <w:t>Estas definiciones permiten distinguir tres tipos de condiciones: intralaborales, extralaborales e individuales.</w:t>
      </w:r>
    </w:p>
    <w:p w14:paraId="181BA285" w14:textId="77777777" w:rsidR="00BD74F9" w:rsidRPr="00772D91" w:rsidRDefault="00BD74F9" w:rsidP="00025CB3">
      <w:pPr>
        <w:autoSpaceDE w:val="0"/>
        <w:autoSpaceDN w:val="0"/>
        <w:adjustRightInd w:val="0"/>
        <w:rPr>
          <w:rFonts w:asciiTheme="minorHAnsi" w:hAnsiTheme="minorHAnsi" w:cstheme="minorHAnsi"/>
          <w:color w:val="000000"/>
        </w:rPr>
      </w:pPr>
    </w:p>
    <w:p w14:paraId="616AB117" w14:textId="238AC616"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Respecto a los </w:t>
      </w:r>
      <w:r w:rsidRPr="00772D91">
        <w:rPr>
          <w:rFonts w:asciiTheme="minorHAnsi" w:hAnsiTheme="minorHAnsi" w:cstheme="minorHAnsi"/>
          <w:b/>
          <w:bCs/>
          <w:color w:val="000000"/>
        </w:rPr>
        <w:t>intralaborales</w:t>
      </w:r>
      <w:r w:rsidRPr="00772D91">
        <w:rPr>
          <w:rFonts w:asciiTheme="minorHAnsi" w:hAnsiTheme="minorHAnsi" w:cstheme="minorHAnsi"/>
          <w:color w:val="000000"/>
        </w:rPr>
        <w:t xml:space="preserve">, </w:t>
      </w:r>
      <w:r w:rsidR="008B5FE5">
        <w:rPr>
          <w:rFonts w:asciiTheme="minorHAnsi" w:hAnsiTheme="minorHAnsi" w:cstheme="minorHAnsi"/>
          <w:color w:val="000000"/>
        </w:rPr>
        <w:t>l</w:t>
      </w:r>
      <w:r w:rsidRPr="00772D91">
        <w:rPr>
          <w:rFonts w:asciiTheme="minorHAnsi" w:hAnsiTheme="minorHAnsi" w:cstheme="minorHAnsi"/>
          <w:color w:val="000000"/>
        </w:rPr>
        <w:t>os define como las características de la organización y del trabajo que inciden en la salud y bienestar de los empleados, dentro de las que se resaltan la forma como se gestiona en la organización, el diseño de la tarea, los horarios, la duración de las jornadas, los estilos de liderazgo, el acceso a capacitación y la retroalimentación, entre otros; los cuales fueron enmarcados en conceptos como demandas del trabajo, control sobre el trabajo, liderazgo y relaciones sociales y</w:t>
      </w:r>
      <w:r w:rsidR="00772D91">
        <w:rPr>
          <w:rFonts w:asciiTheme="minorHAnsi" w:hAnsiTheme="minorHAnsi" w:cstheme="minorHAnsi"/>
          <w:color w:val="000000"/>
        </w:rPr>
        <w:t xml:space="preserve"> </w:t>
      </w:r>
      <w:r w:rsidRPr="00772D91">
        <w:rPr>
          <w:rFonts w:asciiTheme="minorHAnsi" w:hAnsiTheme="minorHAnsi" w:cstheme="minorHAnsi"/>
          <w:color w:val="000000"/>
        </w:rPr>
        <w:t>recompensas;</w:t>
      </w:r>
      <w:r w:rsidR="00772D91">
        <w:rPr>
          <w:rFonts w:asciiTheme="minorHAnsi" w:hAnsiTheme="minorHAnsi" w:cstheme="minorHAnsi"/>
          <w:color w:val="000000"/>
        </w:rPr>
        <w:t xml:space="preserve"> </w:t>
      </w:r>
      <w:r w:rsidRPr="00772D91">
        <w:rPr>
          <w:rFonts w:asciiTheme="minorHAnsi" w:hAnsiTheme="minorHAnsi" w:cstheme="minorHAnsi"/>
          <w:color w:val="000000"/>
        </w:rPr>
        <w:t>éstos fueron incluidos en la Batería para la Identificación de Riesgos Psicosociales (2010), como “dominios”.</w:t>
      </w:r>
    </w:p>
    <w:p w14:paraId="2FA19D67" w14:textId="77777777" w:rsidR="004422CB" w:rsidRPr="00772D91" w:rsidRDefault="004422CB" w:rsidP="00025CB3">
      <w:pPr>
        <w:autoSpaceDE w:val="0"/>
        <w:autoSpaceDN w:val="0"/>
        <w:adjustRightInd w:val="0"/>
        <w:rPr>
          <w:rFonts w:asciiTheme="minorHAnsi" w:hAnsiTheme="minorHAnsi" w:cstheme="minorHAnsi"/>
          <w:color w:val="000000"/>
        </w:rPr>
      </w:pPr>
    </w:p>
    <w:p w14:paraId="5518BBE3" w14:textId="5F67E3F8"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Por su parte, las condiciones </w:t>
      </w:r>
      <w:r w:rsidRPr="00772D91">
        <w:rPr>
          <w:rFonts w:asciiTheme="minorHAnsi" w:hAnsiTheme="minorHAnsi" w:cstheme="minorHAnsi"/>
          <w:b/>
          <w:bCs/>
          <w:color w:val="000000"/>
        </w:rPr>
        <w:t>extralaborales</w:t>
      </w:r>
      <w:r w:rsidRPr="00772D91">
        <w:rPr>
          <w:rFonts w:asciiTheme="minorHAnsi" w:hAnsiTheme="minorHAnsi" w:cstheme="minorHAnsi"/>
          <w:color w:val="000000"/>
        </w:rPr>
        <w:t xml:space="preserve">, como el entorno económico, familiar y social de los trabajadores, incluyendo la condición de sus viviendas, inciden significativamente en la salud y el bienestar de los trabajadores, lo cual hace que a su vez se conviertan en factores de riesgo o de protección. </w:t>
      </w:r>
    </w:p>
    <w:p w14:paraId="27BAF97E" w14:textId="77777777" w:rsidR="004422CB" w:rsidRPr="00772D91" w:rsidRDefault="004422CB" w:rsidP="00025CB3">
      <w:pPr>
        <w:autoSpaceDE w:val="0"/>
        <w:autoSpaceDN w:val="0"/>
        <w:adjustRightInd w:val="0"/>
        <w:rPr>
          <w:rFonts w:asciiTheme="minorHAnsi" w:hAnsiTheme="minorHAnsi" w:cstheme="minorHAnsi"/>
          <w:color w:val="000000"/>
        </w:rPr>
      </w:pPr>
    </w:p>
    <w:p w14:paraId="30ECC8F6" w14:textId="73553ABA"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Las condiciones </w:t>
      </w:r>
      <w:r w:rsidRPr="00772D91">
        <w:rPr>
          <w:rFonts w:asciiTheme="minorHAnsi" w:hAnsiTheme="minorHAnsi" w:cstheme="minorHAnsi"/>
          <w:b/>
          <w:bCs/>
          <w:color w:val="000000"/>
        </w:rPr>
        <w:t>individuales</w:t>
      </w:r>
      <w:r w:rsidRPr="00772D91">
        <w:rPr>
          <w:rFonts w:asciiTheme="minorHAnsi" w:hAnsiTheme="minorHAnsi" w:cstheme="minorHAnsi"/>
          <w:color w:val="000000"/>
        </w:rPr>
        <w:t xml:space="preserve"> que pueden convertirse en factor de riesgo pueden ser: sexo, edad, escolaridad, convivencia en pareja, número de personas a cargo, ocupación, área de trabajo, cargo, tiempo de antigüedad, y factores como características de personalidad, estilos de afrontamiento, condiciones de salud. </w:t>
      </w:r>
    </w:p>
    <w:p w14:paraId="6990342D" w14:textId="77777777" w:rsidR="004422CB" w:rsidRPr="00772D91" w:rsidRDefault="004422CB" w:rsidP="00025CB3">
      <w:pPr>
        <w:autoSpaceDE w:val="0"/>
        <w:autoSpaceDN w:val="0"/>
        <w:adjustRightInd w:val="0"/>
        <w:rPr>
          <w:rFonts w:asciiTheme="minorHAnsi" w:hAnsiTheme="minorHAnsi" w:cstheme="minorHAnsi"/>
          <w:color w:val="000000"/>
        </w:rPr>
      </w:pPr>
    </w:p>
    <w:p w14:paraId="4A925775" w14:textId="2880A03E"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Para efectos del presente estudio, se acogen estas definiciones y clasificación de los factores de riesgos psicosociales, debido que a las características tanto de la organización junto con su entorno y las del individuo como tal, afecta el adecuado o no desarrollo laboral directamente, influyendo en la aparición de diversas patologías derivadas del trabajo y a su vez en la producción de la organización.</w:t>
      </w:r>
    </w:p>
    <w:p w14:paraId="51D26BED" w14:textId="77777777" w:rsidR="00D64457" w:rsidRPr="00772D91" w:rsidRDefault="00D64457" w:rsidP="00025CB3">
      <w:pPr>
        <w:autoSpaceDE w:val="0"/>
        <w:autoSpaceDN w:val="0"/>
        <w:adjustRightInd w:val="0"/>
        <w:rPr>
          <w:rFonts w:asciiTheme="minorHAnsi" w:hAnsiTheme="minorHAnsi" w:cstheme="minorHAnsi"/>
          <w:color w:val="000000"/>
        </w:rPr>
      </w:pPr>
    </w:p>
    <w:p w14:paraId="6B32025C" w14:textId="575510F3"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Los riesgos psicosociales no dejan de ser un factor invisible en las organizaciones, ya que sin lugar a duda estos hacen parte del día a día en las actividades que realizan los trabajadores, ante ello la presencia de los riesgos psicosociales se hace inevitable y es cada vez más visibles y causan un gran impacto sobre la tarea diaria de los distintos sectores productivos, por tal razón se hace necesario las implementación</w:t>
      </w:r>
      <w:r w:rsidR="00772D91">
        <w:rPr>
          <w:rFonts w:asciiTheme="minorHAnsi" w:hAnsiTheme="minorHAnsi" w:cstheme="minorHAnsi"/>
          <w:color w:val="000000"/>
        </w:rPr>
        <w:t xml:space="preserve"> </w:t>
      </w:r>
      <w:r w:rsidRPr="00772D91">
        <w:rPr>
          <w:rFonts w:asciiTheme="minorHAnsi" w:hAnsiTheme="minorHAnsi" w:cstheme="minorHAnsi"/>
          <w:color w:val="000000"/>
        </w:rPr>
        <w:t xml:space="preserve">de </w:t>
      </w:r>
      <w:r w:rsidRPr="00772D91">
        <w:rPr>
          <w:rFonts w:asciiTheme="minorHAnsi" w:hAnsiTheme="minorHAnsi" w:cstheme="minorHAnsi"/>
          <w:color w:val="000000"/>
        </w:rPr>
        <w:lastRenderedPageBreak/>
        <w:t>evaluaciones</w:t>
      </w:r>
      <w:r w:rsidR="00772D91">
        <w:rPr>
          <w:rFonts w:asciiTheme="minorHAnsi" w:hAnsiTheme="minorHAnsi" w:cstheme="minorHAnsi"/>
          <w:color w:val="000000"/>
        </w:rPr>
        <w:t xml:space="preserve"> </w:t>
      </w:r>
      <w:r w:rsidRPr="00772D91">
        <w:rPr>
          <w:rFonts w:asciiTheme="minorHAnsi" w:hAnsiTheme="minorHAnsi" w:cstheme="minorHAnsi"/>
          <w:color w:val="000000"/>
        </w:rPr>
        <w:t>de riesgos así como de la implementación de un programa de prevención y control de estos riesgos.</w:t>
      </w:r>
    </w:p>
    <w:p w14:paraId="72D37229" w14:textId="77777777" w:rsidR="004422CB" w:rsidRPr="00772D91" w:rsidRDefault="004422CB" w:rsidP="00025CB3">
      <w:pPr>
        <w:autoSpaceDE w:val="0"/>
        <w:autoSpaceDN w:val="0"/>
        <w:adjustRightInd w:val="0"/>
        <w:rPr>
          <w:rFonts w:asciiTheme="minorHAnsi" w:hAnsiTheme="minorHAnsi" w:cstheme="minorHAnsi"/>
          <w:color w:val="000000"/>
        </w:rPr>
      </w:pPr>
    </w:p>
    <w:p w14:paraId="789181F9" w14:textId="7EDCAC85" w:rsidR="00096088" w:rsidRPr="00772D91" w:rsidRDefault="00096088" w:rsidP="00CA6CE2">
      <w:pPr>
        <w:autoSpaceDE w:val="0"/>
        <w:autoSpaceDN w:val="0"/>
        <w:adjustRightInd w:val="0"/>
        <w:ind w:firstLine="0"/>
        <w:rPr>
          <w:rFonts w:asciiTheme="minorHAnsi" w:hAnsiTheme="minorHAnsi" w:cstheme="minorHAnsi"/>
          <w:b/>
          <w:bCs/>
          <w:color w:val="000000"/>
        </w:rPr>
      </w:pPr>
      <w:r w:rsidRPr="00772D91">
        <w:rPr>
          <w:rFonts w:asciiTheme="minorHAnsi" w:hAnsiTheme="minorHAnsi" w:cstheme="minorHAnsi"/>
          <w:b/>
          <w:bCs/>
          <w:color w:val="000000"/>
        </w:rPr>
        <w:t>Aspectos que se evalúan:</w:t>
      </w:r>
    </w:p>
    <w:p w14:paraId="710C94BF" w14:textId="77777777" w:rsidR="00720CA3" w:rsidRPr="00772D91" w:rsidRDefault="00720CA3" w:rsidP="00CA6CE2">
      <w:pPr>
        <w:autoSpaceDE w:val="0"/>
        <w:autoSpaceDN w:val="0"/>
        <w:adjustRightInd w:val="0"/>
        <w:ind w:firstLine="0"/>
        <w:rPr>
          <w:rFonts w:asciiTheme="minorHAnsi" w:hAnsiTheme="minorHAnsi" w:cstheme="minorHAnsi"/>
          <w:b/>
          <w:bCs/>
          <w:color w:val="000000"/>
        </w:rPr>
      </w:pPr>
    </w:p>
    <w:p w14:paraId="013425B9" w14:textId="77777777" w:rsidR="00096088" w:rsidRPr="00772D91" w:rsidRDefault="00096088" w:rsidP="00025CB3">
      <w:pPr>
        <w:numPr>
          <w:ilvl w:val="0"/>
          <w:numId w:val="3"/>
        </w:numPr>
        <w:autoSpaceDE w:val="0"/>
        <w:autoSpaceDN w:val="0"/>
        <w:adjustRightInd w:val="0"/>
        <w:rPr>
          <w:rFonts w:asciiTheme="minorHAnsi" w:hAnsiTheme="minorHAnsi" w:cstheme="minorHAnsi"/>
          <w:color w:val="000000"/>
        </w:rPr>
      </w:pPr>
      <w:r w:rsidRPr="00772D91">
        <w:rPr>
          <w:rFonts w:asciiTheme="minorHAnsi" w:hAnsiTheme="minorHAnsi" w:cstheme="minorHAnsi"/>
          <w:b/>
          <w:bCs/>
          <w:color w:val="000000"/>
        </w:rPr>
        <w:t xml:space="preserve">DIMENSIÓN: </w:t>
      </w:r>
      <w:r w:rsidRPr="00772D91">
        <w:rPr>
          <w:rFonts w:asciiTheme="minorHAnsi" w:hAnsiTheme="minorHAnsi" w:cstheme="minorHAnsi"/>
          <w:color w:val="000000"/>
        </w:rPr>
        <w:t xml:space="preserve">Agrupación de condiciones psicosociales que constituyen un sólo factor. El modelo sobre el que se basa el presente instrumento contempla 19 dimensiones de factores intralaborales. </w:t>
      </w:r>
    </w:p>
    <w:p w14:paraId="42724D71" w14:textId="3AA786E1" w:rsidR="00CD0740" w:rsidRPr="00772D91" w:rsidRDefault="00096088" w:rsidP="007C205C">
      <w:pPr>
        <w:numPr>
          <w:ilvl w:val="0"/>
          <w:numId w:val="3"/>
        </w:numPr>
        <w:autoSpaceDE w:val="0"/>
        <w:autoSpaceDN w:val="0"/>
        <w:adjustRightInd w:val="0"/>
        <w:rPr>
          <w:rFonts w:asciiTheme="minorHAnsi" w:hAnsiTheme="minorHAnsi" w:cstheme="minorHAnsi"/>
          <w:color w:val="000000"/>
        </w:rPr>
      </w:pPr>
      <w:r w:rsidRPr="00772D91">
        <w:rPr>
          <w:rFonts w:asciiTheme="minorHAnsi" w:hAnsiTheme="minorHAnsi" w:cstheme="minorHAnsi"/>
          <w:b/>
          <w:bCs/>
          <w:color w:val="000000"/>
        </w:rPr>
        <w:t xml:space="preserve">DOMINIO: </w:t>
      </w:r>
      <w:r w:rsidRPr="00772D91">
        <w:rPr>
          <w:rFonts w:asciiTheme="minorHAnsi" w:hAnsiTheme="minorHAnsi" w:cstheme="minorHAnsi"/>
          <w:color w:val="000000"/>
        </w:rPr>
        <w:t xml:space="preserve">Conjunto de dimensiones que conforman un grupo de factores psicosociales. </w:t>
      </w:r>
    </w:p>
    <w:p w14:paraId="57C9C32A" w14:textId="77777777" w:rsidR="00CD4ACF" w:rsidRPr="00772D91" w:rsidRDefault="00CD4ACF" w:rsidP="00CD4ACF">
      <w:pPr>
        <w:autoSpaceDE w:val="0"/>
        <w:autoSpaceDN w:val="0"/>
        <w:adjustRightInd w:val="0"/>
        <w:rPr>
          <w:rFonts w:asciiTheme="minorHAnsi" w:hAnsiTheme="minorHAnsi" w:cstheme="minorHAnsi"/>
          <w:color w:val="000000"/>
        </w:rPr>
      </w:pPr>
      <w:bookmarkStart w:id="23" w:name="_Toc119007591"/>
    </w:p>
    <w:p w14:paraId="02743308" w14:textId="7FA0D2F3" w:rsidR="00096088" w:rsidRPr="00772D91" w:rsidRDefault="00096088" w:rsidP="00CA6CE2">
      <w:pPr>
        <w:autoSpaceDE w:val="0"/>
        <w:autoSpaceDN w:val="0"/>
        <w:adjustRightInd w:val="0"/>
        <w:ind w:firstLine="0"/>
        <w:rPr>
          <w:rFonts w:asciiTheme="minorHAnsi" w:hAnsiTheme="minorHAnsi" w:cstheme="minorHAnsi"/>
          <w:b/>
          <w:bCs/>
          <w:color w:val="000000"/>
        </w:rPr>
      </w:pPr>
      <w:r w:rsidRPr="00772D91">
        <w:rPr>
          <w:rFonts w:asciiTheme="minorHAnsi" w:hAnsiTheme="minorHAnsi" w:cstheme="minorHAnsi"/>
          <w:b/>
          <w:bCs/>
          <w:color w:val="000000"/>
        </w:rPr>
        <w:t>CONDICIONES INTRALABORALES:</w:t>
      </w:r>
      <w:bookmarkEnd w:id="23"/>
      <w:r w:rsidRPr="00772D91">
        <w:rPr>
          <w:rFonts w:asciiTheme="minorHAnsi" w:hAnsiTheme="minorHAnsi" w:cstheme="minorHAnsi"/>
          <w:b/>
          <w:bCs/>
          <w:color w:val="000000"/>
        </w:rPr>
        <w:t xml:space="preserve"> </w:t>
      </w:r>
    </w:p>
    <w:p w14:paraId="175DC138" w14:textId="77777777" w:rsidR="007C205C" w:rsidRPr="00772D91" w:rsidRDefault="007C205C" w:rsidP="007C205C">
      <w:pPr>
        <w:rPr>
          <w:rFonts w:asciiTheme="minorHAnsi" w:hAnsiTheme="minorHAnsi" w:cstheme="minorHAnsi"/>
          <w:lang w:val="es-ES" w:eastAsia="es-ES"/>
        </w:rPr>
      </w:pPr>
    </w:p>
    <w:p w14:paraId="3ED667C3" w14:textId="77777777"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Las condiciones intralaborales son entendidas como aquellas características del trabajo y de su organización que influyen en la salud y bienestar del individuo. </w:t>
      </w:r>
    </w:p>
    <w:p w14:paraId="6D275D23" w14:textId="77777777" w:rsidR="00B17FE9" w:rsidRPr="00772D91" w:rsidRDefault="00B17FE9" w:rsidP="007C205C">
      <w:pPr>
        <w:autoSpaceDE w:val="0"/>
        <w:autoSpaceDN w:val="0"/>
        <w:adjustRightInd w:val="0"/>
        <w:rPr>
          <w:rFonts w:asciiTheme="minorHAnsi" w:hAnsiTheme="minorHAnsi" w:cstheme="minorHAnsi"/>
          <w:color w:val="000000"/>
        </w:rPr>
      </w:pPr>
    </w:p>
    <w:p w14:paraId="502260FE" w14:textId="6DE45F42" w:rsidR="00A3176E" w:rsidRPr="00772D91" w:rsidRDefault="00A52A95"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El modelo sobre el que se basa el presente instrumento reconoce cuatro dominios de factores psicosociales intralaborales: demandas de trabajo, control sobre el trabajo, liderazgo y relaciones sociales en el trabajo y recompensa Condiciones intralaborales.</w:t>
      </w:r>
    </w:p>
    <w:p w14:paraId="732F1D90" w14:textId="77777777" w:rsidR="004F7B1D" w:rsidRPr="00772D91" w:rsidRDefault="004F7B1D" w:rsidP="000415D4">
      <w:pPr>
        <w:autoSpaceDE w:val="0"/>
        <w:autoSpaceDN w:val="0"/>
        <w:adjustRightInd w:val="0"/>
        <w:rPr>
          <w:rFonts w:asciiTheme="minorHAnsi" w:hAnsiTheme="minorHAnsi" w:cstheme="minorHAnsi"/>
          <w:color w:val="000000"/>
        </w:rPr>
      </w:pPr>
    </w:p>
    <w:p w14:paraId="6723644A" w14:textId="652C6517" w:rsidR="007C205C"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Los dominios y dimensiones evaluados en el presente diagnóstico se describen a continuación:</w:t>
      </w:r>
    </w:p>
    <w:p w14:paraId="0F3925F8" w14:textId="77777777" w:rsidR="00D807E7" w:rsidRPr="00772D91" w:rsidRDefault="00D807E7" w:rsidP="000415D4">
      <w:pPr>
        <w:autoSpaceDE w:val="0"/>
        <w:autoSpaceDN w:val="0"/>
        <w:adjustRightInd w:val="0"/>
        <w:rPr>
          <w:rFonts w:asciiTheme="minorHAnsi" w:hAnsiTheme="minorHAnsi" w:cstheme="minorHAnsi"/>
          <w:color w:val="000000"/>
        </w:rPr>
      </w:pPr>
    </w:p>
    <w:p w14:paraId="326EDA06" w14:textId="132C3FD5" w:rsidR="00096088" w:rsidRPr="00772D91" w:rsidRDefault="00096088" w:rsidP="00CA6CE2">
      <w:pPr>
        <w:ind w:firstLine="0"/>
        <w:rPr>
          <w:rFonts w:asciiTheme="minorHAnsi" w:hAnsiTheme="minorHAnsi" w:cstheme="minorHAnsi"/>
          <w:b/>
          <w:bCs/>
          <w:color w:val="000000"/>
        </w:rPr>
      </w:pPr>
      <w:bookmarkStart w:id="24" w:name="_Toc119007592"/>
      <w:r w:rsidRPr="00772D91">
        <w:rPr>
          <w:rFonts w:asciiTheme="minorHAnsi" w:hAnsiTheme="minorHAnsi" w:cstheme="minorHAnsi"/>
          <w:b/>
          <w:bCs/>
          <w:color w:val="000000"/>
        </w:rPr>
        <w:t>Dominio: Demandas del Trabajo</w:t>
      </w:r>
      <w:bookmarkEnd w:id="24"/>
    </w:p>
    <w:tbl>
      <w:tblPr>
        <w:tblW w:w="9351" w:type="dxa"/>
        <w:jc w:val="center"/>
        <w:tblBorders>
          <w:top w:val="nil"/>
          <w:left w:val="nil"/>
          <w:bottom w:val="nil"/>
          <w:right w:val="nil"/>
        </w:tblBorders>
        <w:tblLayout w:type="fixed"/>
        <w:tblLook w:val="0000" w:firstRow="0" w:lastRow="0" w:firstColumn="0" w:lastColumn="0" w:noHBand="0" w:noVBand="0"/>
      </w:tblPr>
      <w:tblGrid>
        <w:gridCol w:w="2262"/>
        <w:gridCol w:w="3403"/>
        <w:gridCol w:w="3686"/>
      </w:tblGrid>
      <w:tr w:rsidR="00096088" w:rsidRPr="00772D91" w14:paraId="0DF7ED78" w14:textId="77777777" w:rsidTr="001E4C1B">
        <w:trPr>
          <w:trHeight w:val="146"/>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FFC000"/>
            <w:vAlign w:val="center"/>
          </w:tcPr>
          <w:p w14:paraId="61AEE79A" w14:textId="77777777" w:rsidR="00096088" w:rsidRPr="00772D91" w:rsidRDefault="00096088" w:rsidP="00772D91">
            <w:pPr>
              <w:autoSpaceDE w:val="0"/>
              <w:autoSpaceDN w:val="0"/>
              <w:adjustRightInd w:val="0"/>
              <w:ind w:firstLine="0"/>
              <w:jc w:val="center"/>
              <w:rPr>
                <w:rFonts w:asciiTheme="minorHAnsi" w:hAnsiTheme="minorHAnsi" w:cstheme="minorHAnsi"/>
                <w:color w:val="FFFFFF"/>
              </w:rPr>
            </w:pPr>
            <w:r w:rsidRPr="00772D91">
              <w:rPr>
                <w:rFonts w:asciiTheme="minorHAnsi" w:hAnsiTheme="minorHAnsi" w:cstheme="minorHAnsi"/>
                <w:b/>
                <w:bCs/>
                <w:color w:val="FFFFFF"/>
              </w:rPr>
              <w:t>CONDICIONES INTRALABORALES</w:t>
            </w:r>
          </w:p>
        </w:tc>
      </w:tr>
      <w:tr w:rsidR="00096088" w:rsidRPr="00772D91" w14:paraId="575B5183" w14:textId="77777777" w:rsidTr="001E4C1B">
        <w:trPr>
          <w:trHeight w:val="80"/>
          <w:jc w:val="center"/>
        </w:trPr>
        <w:tc>
          <w:tcPr>
            <w:tcW w:w="9351" w:type="dxa"/>
            <w:gridSpan w:val="3"/>
            <w:tcBorders>
              <w:top w:val="single" w:sz="4" w:space="0" w:color="auto"/>
              <w:left w:val="single" w:sz="4" w:space="0" w:color="auto"/>
              <w:bottom w:val="single" w:sz="4" w:space="0" w:color="auto"/>
              <w:right w:val="single" w:sz="4" w:space="0" w:color="auto"/>
            </w:tcBorders>
            <w:shd w:val="clear" w:color="auto" w:fill="AEAAAA"/>
            <w:vAlign w:val="center"/>
          </w:tcPr>
          <w:p w14:paraId="7B5DC4FE" w14:textId="5C0A0156" w:rsidR="00096088" w:rsidRPr="00772D91" w:rsidRDefault="00096088" w:rsidP="00772D91">
            <w:pPr>
              <w:autoSpaceDE w:val="0"/>
              <w:autoSpaceDN w:val="0"/>
              <w:adjustRightInd w:val="0"/>
              <w:ind w:firstLine="0"/>
              <w:jc w:val="center"/>
              <w:rPr>
                <w:rFonts w:asciiTheme="minorHAnsi" w:hAnsiTheme="minorHAnsi" w:cstheme="minorHAnsi"/>
                <w:color w:val="FFFFFF"/>
              </w:rPr>
            </w:pPr>
            <w:r w:rsidRPr="00772D91">
              <w:rPr>
                <w:rFonts w:asciiTheme="minorHAnsi" w:hAnsiTheme="minorHAnsi" w:cstheme="minorHAnsi"/>
                <w:b/>
                <w:bCs/>
                <w:color w:val="FFFFFF"/>
              </w:rPr>
              <w:t>DOMINIO: DEMANDAS DEL TRABAJO</w:t>
            </w:r>
          </w:p>
        </w:tc>
      </w:tr>
      <w:tr w:rsidR="00096088" w:rsidRPr="00772D91" w14:paraId="3AF03B82" w14:textId="77777777" w:rsidTr="001E4C1B">
        <w:trPr>
          <w:trHeight w:val="183"/>
          <w:jc w:val="center"/>
        </w:trPr>
        <w:tc>
          <w:tcPr>
            <w:tcW w:w="9351" w:type="dxa"/>
            <w:gridSpan w:val="3"/>
            <w:tcBorders>
              <w:top w:val="single" w:sz="4" w:space="0" w:color="auto"/>
              <w:left w:val="single" w:sz="4" w:space="0" w:color="auto"/>
              <w:bottom w:val="single" w:sz="4" w:space="0" w:color="auto"/>
              <w:right w:val="single" w:sz="4" w:space="0" w:color="auto"/>
            </w:tcBorders>
            <w:vAlign w:val="center"/>
          </w:tcPr>
          <w:p w14:paraId="6552F790" w14:textId="06E214B1" w:rsidR="00096088" w:rsidRPr="00772D91" w:rsidRDefault="00096088" w:rsidP="00772D91">
            <w:pPr>
              <w:autoSpaceDE w:val="0"/>
              <w:autoSpaceDN w:val="0"/>
              <w:adjustRightInd w:val="0"/>
              <w:ind w:firstLine="0"/>
              <w:jc w:val="left"/>
              <w:rPr>
                <w:rFonts w:asciiTheme="minorHAnsi" w:hAnsiTheme="minorHAnsi" w:cstheme="minorHAnsi"/>
                <w:color w:val="000000"/>
              </w:rPr>
            </w:pPr>
            <w:r w:rsidRPr="00772D91">
              <w:rPr>
                <w:rFonts w:asciiTheme="minorHAnsi" w:hAnsiTheme="minorHAnsi" w:cstheme="minorHAnsi"/>
                <w:color w:val="000000"/>
              </w:rPr>
              <w:t>Exigencias que el trabajo impone al individuo. Pueden ser de diversa naturaleza, como cuantitativas, cognitivas o mentales, emocionales, de responsabilidad, del ambiente físico laboral y de la jornada de trabajo.</w:t>
            </w:r>
          </w:p>
        </w:tc>
      </w:tr>
      <w:tr w:rsidR="00096088" w:rsidRPr="00772D91" w14:paraId="1742B605" w14:textId="77777777" w:rsidTr="001E4C1B">
        <w:trPr>
          <w:trHeight w:val="80"/>
          <w:jc w:val="center"/>
        </w:trPr>
        <w:tc>
          <w:tcPr>
            <w:tcW w:w="2262" w:type="dxa"/>
            <w:tcBorders>
              <w:top w:val="single" w:sz="4" w:space="0" w:color="auto"/>
              <w:left w:val="single" w:sz="4" w:space="0" w:color="auto"/>
              <w:bottom w:val="single" w:sz="4" w:space="0" w:color="auto"/>
              <w:right w:val="single" w:sz="4" w:space="0" w:color="auto"/>
            </w:tcBorders>
            <w:shd w:val="clear" w:color="auto" w:fill="FFC000"/>
            <w:vAlign w:val="center"/>
          </w:tcPr>
          <w:p w14:paraId="2D27CF28" w14:textId="37CB63AC" w:rsidR="00096088" w:rsidRPr="00772D91" w:rsidRDefault="00096088" w:rsidP="00772D91">
            <w:pPr>
              <w:autoSpaceDE w:val="0"/>
              <w:autoSpaceDN w:val="0"/>
              <w:adjustRightInd w:val="0"/>
              <w:ind w:firstLine="0"/>
              <w:jc w:val="center"/>
              <w:rPr>
                <w:rFonts w:asciiTheme="minorHAnsi" w:hAnsiTheme="minorHAnsi" w:cstheme="minorHAnsi"/>
                <w:b/>
                <w:bCs/>
                <w:color w:val="FFFFFF"/>
              </w:rPr>
            </w:pPr>
            <w:r w:rsidRPr="00772D91">
              <w:rPr>
                <w:rFonts w:asciiTheme="minorHAnsi" w:hAnsiTheme="minorHAnsi" w:cstheme="minorHAnsi"/>
                <w:b/>
                <w:bCs/>
                <w:color w:val="FFFFFF"/>
              </w:rPr>
              <w:t>DIMENSIÓN</w:t>
            </w:r>
          </w:p>
        </w:tc>
        <w:tc>
          <w:tcPr>
            <w:tcW w:w="3403" w:type="dxa"/>
            <w:tcBorders>
              <w:top w:val="single" w:sz="4" w:space="0" w:color="auto"/>
              <w:left w:val="single" w:sz="4" w:space="0" w:color="auto"/>
              <w:bottom w:val="single" w:sz="4" w:space="0" w:color="auto"/>
              <w:right w:val="single" w:sz="4" w:space="0" w:color="auto"/>
            </w:tcBorders>
            <w:shd w:val="clear" w:color="auto" w:fill="FFC000"/>
            <w:vAlign w:val="center"/>
          </w:tcPr>
          <w:p w14:paraId="6B42FEB4" w14:textId="10BBA231" w:rsidR="00096088" w:rsidRPr="00772D91" w:rsidRDefault="00096088" w:rsidP="00772D91">
            <w:pPr>
              <w:autoSpaceDE w:val="0"/>
              <w:autoSpaceDN w:val="0"/>
              <w:adjustRightInd w:val="0"/>
              <w:ind w:firstLine="0"/>
              <w:jc w:val="center"/>
              <w:rPr>
                <w:rFonts w:asciiTheme="minorHAnsi" w:hAnsiTheme="minorHAnsi" w:cstheme="minorHAnsi"/>
                <w:b/>
                <w:bCs/>
                <w:color w:val="FFFFFF"/>
              </w:rPr>
            </w:pPr>
            <w:r w:rsidRPr="00772D91">
              <w:rPr>
                <w:rFonts w:asciiTheme="minorHAnsi" w:hAnsiTheme="minorHAnsi" w:cstheme="minorHAnsi"/>
                <w:b/>
                <w:bCs/>
                <w:color w:val="FFFFFF"/>
              </w:rPr>
              <w:t>DEFINICIÓN</w:t>
            </w:r>
          </w:p>
        </w:tc>
        <w:tc>
          <w:tcPr>
            <w:tcW w:w="3686" w:type="dxa"/>
            <w:tcBorders>
              <w:top w:val="single" w:sz="4" w:space="0" w:color="auto"/>
              <w:left w:val="single" w:sz="4" w:space="0" w:color="auto"/>
              <w:bottom w:val="single" w:sz="4" w:space="0" w:color="auto"/>
              <w:right w:val="single" w:sz="4" w:space="0" w:color="auto"/>
            </w:tcBorders>
            <w:shd w:val="clear" w:color="auto" w:fill="FFC000"/>
            <w:vAlign w:val="center"/>
          </w:tcPr>
          <w:p w14:paraId="0432430B" w14:textId="0949EA13" w:rsidR="00096088" w:rsidRPr="00772D91" w:rsidRDefault="00096088" w:rsidP="00772D91">
            <w:pPr>
              <w:autoSpaceDE w:val="0"/>
              <w:autoSpaceDN w:val="0"/>
              <w:adjustRightInd w:val="0"/>
              <w:ind w:firstLine="0"/>
              <w:jc w:val="center"/>
              <w:rPr>
                <w:rFonts w:asciiTheme="minorHAnsi" w:hAnsiTheme="minorHAnsi" w:cstheme="minorHAnsi"/>
                <w:b/>
                <w:bCs/>
                <w:color w:val="FFFFFF"/>
              </w:rPr>
            </w:pPr>
            <w:r w:rsidRPr="00772D91">
              <w:rPr>
                <w:rFonts w:asciiTheme="minorHAnsi" w:hAnsiTheme="minorHAnsi" w:cstheme="minorHAnsi"/>
                <w:b/>
                <w:bCs/>
                <w:color w:val="FFFFFF"/>
              </w:rPr>
              <w:t>INDICADORES DE RIESGO</w:t>
            </w:r>
          </w:p>
        </w:tc>
      </w:tr>
      <w:tr w:rsidR="00096088" w:rsidRPr="00772D91" w14:paraId="00E831AA" w14:textId="77777777" w:rsidTr="001E4C1B">
        <w:trPr>
          <w:trHeight w:val="957"/>
          <w:jc w:val="center"/>
        </w:trPr>
        <w:tc>
          <w:tcPr>
            <w:tcW w:w="2262" w:type="dxa"/>
            <w:tcBorders>
              <w:top w:val="single" w:sz="4" w:space="0" w:color="auto"/>
              <w:left w:val="single" w:sz="4" w:space="0" w:color="auto"/>
              <w:bottom w:val="single" w:sz="4" w:space="0" w:color="auto"/>
              <w:right w:val="single" w:sz="4" w:space="0" w:color="auto"/>
            </w:tcBorders>
            <w:vAlign w:val="center"/>
          </w:tcPr>
          <w:p w14:paraId="754D9A0E" w14:textId="2A40729D" w:rsidR="00096088" w:rsidRPr="00772D91" w:rsidRDefault="00096088" w:rsidP="00772D91">
            <w:pPr>
              <w:autoSpaceDE w:val="0"/>
              <w:autoSpaceDN w:val="0"/>
              <w:adjustRightInd w:val="0"/>
              <w:ind w:firstLine="0"/>
              <w:rPr>
                <w:rFonts w:asciiTheme="minorHAnsi" w:hAnsiTheme="minorHAnsi" w:cstheme="minorHAnsi"/>
                <w:b/>
                <w:color w:val="000000"/>
              </w:rPr>
            </w:pPr>
            <w:r w:rsidRPr="00772D91">
              <w:rPr>
                <w:rFonts w:asciiTheme="minorHAnsi" w:hAnsiTheme="minorHAnsi" w:cstheme="minorHAnsi"/>
                <w:b/>
                <w:color w:val="000000"/>
              </w:rPr>
              <w:lastRenderedPageBreak/>
              <w:t>DEMANDAS CUANTITATIVAS</w:t>
            </w:r>
          </w:p>
        </w:tc>
        <w:tc>
          <w:tcPr>
            <w:tcW w:w="3403" w:type="dxa"/>
            <w:tcBorders>
              <w:top w:val="single" w:sz="4" w:space="0" w:color="auto"/>
              <w:left w:val="single" w:sz="4" w:space="0" w:color="auto"/>
              <w:bottom w:val="single" w:sz="4" w:space="0" w:color="auto"/>
              <w:right w:val="single" w:sz="4" w:space="0" w:color="auto"/>
            </w:tcBorders>
            <w:vAlign w:val="center"/>
          </w:tcPr>
          <w:p w14:paraId="3D1C0CCA" w14:textId="0579C03D"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Exigencias relativas a la cantidad de trabajo que se debe ejecutar, en relación con el tiempo disponible para hacerlo.</w:t>
            </w:r>
          </w:p>
        </w:tc>
        <w:tc>
          <w:tcPr>
            <w:tcW w:w="3686" w:type="dxa"/>
            <w:tcBorders>
              <w:top w:val="single" w:sz="4" w:space="0" w:color="auto"/>
              <w:left w:val="single" w:sz="4" w:space="0" w:color="auto"/>
              <w:bottom w:val="single" w:sz="4" w:space="0" w:color="auto"/>
              <w:right w:val="single" w:sz="4" w:space="0" w:color="auto"/>
            </w:tcBorders>
            <w:vAlign w:val="center"/>
          </w:tcPr>
          <w:p w14:paraId="7823650A" w14:textId="2AD0976A"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El tiempo del que se dispone para ejecutar el trabajo es insuficiente para atender el volumen de tareas asignadas, por lo tanto, se requiere trabajar a un ritmo muy rápido (bajo presión de tiempo), limitar en número y duración de las pausas o trabajar tiempo adicional a la jornada para cumplir con los resultados esperados.</w:t>
            </w:r>
          </w:p>
        </w:tc>
      </w:tr>
      <w:tr w:rsidR="00096088" w:rsidRPr="00772D91" w14:paraId="24A863AE" w14:textId="77777777" w:rsidTr="001E4C1B">
        <w:trPr>
          <w:trHeight w:val="897"/>
          <w:jc w:val="center"/>
        </w:trPr>
        <w:tc>
          <w:tcPr>
            <w:tcW w:w="2262" w:type="dxa"/>
            <w:tcBorders>
              <w:top w:val="single" w:sz="4" w:space="0" w:color="auto"/>
              <w:left w:val="single" w:sz="4" w:space="0" w:color="auto"/>
              <w:bottom w:val="single" w:sz="4" w:space="0" w:color="auto"/>
              <w:right w:val="single" w:sz="4" w:space="0" w:color="auto"/>
            </w:tcBorders>
            <w:vAlign w:val="center"/>
          </w:tcPr>
          <w:p w14:paraId="66C5F224" w14:textId="1F4D7A47"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b/>
                <w:color w:val="000000"/>
              </w:rPr>
              <w:t>DEMANDAS DE</w:t>
            </w:r>
            <w:r w:rsidRPr="00772D91">
              <w:rPr>
                <w:rFonts w:asciiTheme="minorHAnsi" w:hAnsiTheme="minorHAnsi" w:cstheme="minorHAnsi"/>
                <w:color w:val="000000"/>
              </w:rPr>
              <w:t xml:space="preserve"> </w:t>
            </w:r>
            <w:r w:rsidRPr="00772D91">
              <w:rPr>
                <w:rFonts w:asciiTheme="minorHAnsi" w:hAnsiTheme="minorHAnsi" w:cstheme="minorHAnsi"/>
                <w:b/>
                <w:color w:val="000000"/>
              </w:rPr>
              <w:t>CARGA MENTAL</w:t>
            </w:r>
          </w:p>
        </w:tc>
        <w:tc>
          <w:tcPr>
            <w:tcW w:w="3403" w:type="dxa"/>
            <w:tcBorders>
              <w:top w:val="single" w:sz="4" w:space="0" w:color="auto"/>
              <w:left w:val="single" w:sz="4" w:space="0" w:color="auto"/>
              <w:bottom w:val="single" w:sz="4" w:space="0" w:color="auto"/>
              <w:right w:val="single" w:sz="4" w:space="0" w:color="auto"/>
            </w:tcBorders>
            <w:vAlign w:val="center"/>
          </w:tcPr>
          <w:p w14:paraId="52E72F70" w14:textId="7A58B52E"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Demandas de procesamiento cognitivo que implica la tarea y que involucran procesos mentales superiores de atención, memoria y análisis de información para generar una respuesta. La carga mental está determinada por las características de la información (cantidad, complejidad y detalle) y los tiempos de que se dispone para procesarla.</w:t>
            </w:r>
          </w:p>
        </w:tc>
        <w:tc>
          <w:tcPr>
            <w:tcW w:w="3686" w:type="dxa"/>
            <w:tcBorders>
              <w:top w:val="single" w:sz="4" w:space="0" w:color="auto"/>
              <w:left w:val="single" w:sz="4" w:space="0" w:color="auto"/>
              <w:bottom w:val="single" w:sz="4" w:space="0" w:color="auto"/>
              <w:right w:val="single" w:sz="4" w:space="0" w:color="auto"/>
            </w:tcBorders>
            <w:vAlign w:val="center"/>
          </w:tcPr>
          <w:p w14:paraId="0A13B142" w14:textId="382B992D"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La tarea exige un importante esfuerzo de memoria, atención o concentración sobre estímulos o información detallada o que puede provenir de diversas fuentes.</w:t>
            </w:r>
          </w:p>
          <w:p w14:paraId="515E2B1A" w14:textId="7F1A1D1C"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La información es excesiva, compleja o detallada para realizar el trabajo, o debe utilizarse de manera simultánea o bajo presión de tiempo</w:t>
            </w:r>
            <w:r w:rsidR="005004A4">
              <w:rPr>
                <w:rFonts w:asciiTheme="minorHAnsi" w:hAnsiTheme="minorHAnsi" w:cstheme="minorHAnsi"/>
                <w:color w:val="000000"/>
              </w:rPr>
              <w:t>.</w:t>
            </w:r>
          </w:p>
        </w:tc>
      </w:tr>
      <w:tr w:rsidR="00096088" w:rsidRPr="00772D91" w14:paraId="55EEE8C6" w14:textId="77777777" w:rsidTr="001E4C1B">
        <w:trPr>
          <w:trHeight w:val="1533"/>
          <w:jc w:val="center"/>
        </w:trPr>
        <w:tc>
          <w:tcPr>
            <w:tcW w:w="2262" w:type="dxa"/>
            <w:tcBorders>
              <w:top w:val="single" w:sz="4" w:space="0" w:color="auto"/>
              <w:left w:val="single" w:sz="4" w:space="0" w:color="auto"/>
              <w:bottom w:val="single" w:sz="4" w:space="0" w:color="auto"/>
              <w:right w:val="single" w:sz="4" w:space="0" w:color="auto"/>
            </w:tcBorders>
            <w:vAlign w:val="center"/>
          </w:tcPr>
          <w:p w14:paraId="6B04DEE1" w14:textId="4A6E220F" w:rsidR="00096088" w:rsidRPr="00772D91" w:rsidRDefault="00096088" w:rsidP="00772D91">
            <w:pPr>
              <w:autoSpaceDE w:val="0"/>
              <w:autoSpaceDN w:val="0"/>
              <w:adjustRightInd w:val="0"/>
              <w:ind w:firstLine="0"/>
              <w:rPr>
                <w:rFonts w:asciiTheme="minorHAnsi" w:hAnsiTheme="minorHAnsi" w:cstheme="minorHAnsi"/>
                <w:b/>
                <w:color w:val="000000"/>
              </w:rPr>
            </w:pPr>
            <w:r w:rsidRPr="00772D91">
              <w:rPr>
                <w:rFonts w:asciiTheme="minorHAnsi" w:hAnsiTheme="minorHAnsi" w:cstheme="minorHAnsi"/>
                <w:b/>
                <w:color w:val="000000"/>
              </w:rPr>
              <w:t>DEMANDAS EMOCIONALES</w:t>
            </w:r>
          </w:p>
        </w:tc>
        <w:tc>
          <w:tcPr>
            <w:tcW w:w="3403" w:type="dxa"/>
            <w:tcBorders>
              <w:top w:val="single" w:sz="4" w:space="0" w:color="auto"/>
              <w:left w:val="single" w:sz="4" w:space="0" w:color="auto"/>
              <w:bottom w:val="single" w:sz="4" w:space="0" w:color="auto"/>
              <w:right w:val="single" w:sz="4" w:space="0" w:color="auto"/>
            </w:tcBorders>
            <w:vAlign w:val="center"/>
          </w:tcPr>
          <w:p w14:paraId="34E74152" w14:textId="7E1D7096"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Situaciones afectivas y emocionales propias del contenido de la tarea que tienen el potencial de interferir con los sentimientos y emociones del trabajador. Las exposiciones a las exigencias emocionales demandan del trabajador habilidad para: a) entender las situaciones y </w:t>
            </w:r>
            <w:r w:rsidRPr="00772D91">
              <w:rPr>
                <w:rFonts w:asciiTheme="minorHAnsi" w:hAnsiTheme="minorHAnsi" w:cstheme="minorHAnsi"/>
                <w:color w:val="000000"/>
              </w:rPr>
              <w:lastRenderedPageBreak/>
              <w:t>sentimientos de otras personas y b) ejercer autocontrol de las emociones o sentimientos propios con el fin de no afectar el desempeño de la labor.</w:t>
            </w:r>
          </w:p>
        </w:tc>
        <w:tc>
          <w:tcPr>
            <w:tcW w:w="3686" w:type="dxa"/>
            <w:tcBorders>
              <w:top w:val="single" w:sz="4" w:space="0" w:color="auto"/>
              <w:left w:val="single" w:sz="4" w:space="0" w:color="auto"/>
              <w:bottom w:val="single" w:sz="4" w:space="0" w:color="auto"/>
              <w:right w:val="single" w:sz="4" w:space="0" w:color="auto"/>
            </w:tcBorders>
            <w:vAlign w:val="center"/>
          </w:tcPr>
          <w:p w14:paraId="26C1A9B4" w14:textId="4A753436"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lastRenderedPageBreak/>
              <w:t>El individuo se expone a los sentimientos, emociones o trato negativo de otras personas en el ejercicio de su trabajo. Esta exposición incrementa la probabilidad de transferencia (hacia el trabajador) de los estados emocionales negativos de usuarios o público.</w:t>
            </w:r>
          </w:p>
          <w:p w14:paraId="6E9819BB" w14:textId="0D60D011"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lastRenderedPageBreak/>
              <w:t>El individuo se expone en su trabajo a situaciones emocionalmente devastadoras (pobreza extrema, violencia, desastres, amenaza a su integridad o a la integridad de otros, contacto directo con heridos o muertos, etc.)</w:t>
            </w:r>
          </w:p>
          <w:p w14:paraId="5C2015BD" w14:textId="561AC47C" w:rsidR="00096088" w:rsidRPr="00772D91" w:rsidRDefault="00096088" w:rsidP="00772D91">
            <w:pPr>
              <w:autoSpaceDE w:val="0"/>
              <w:autoSpaceDN w:val="0"/>
              <w:adjustRightInd w:val="0"/>
              <w:ind w:right="-243" w:firstLine="0"/>
              <w:rPr>
                <w:rFonts w:asciiTheme="minorHAnsi" w:hAnsiTheme="minorHAnsi" w:cstheme="minorHAnsi"/>
                <w:color w:val="000000"/>
              </w:rPr>
            </w:pPr>
            <w:r w:rsidRPr="00772D91">
              <w:rPr>
                <w:rFonts w:asciiTheme="minorHAnsi" w:hAnsiTheme="minorHAnsi" w:cstheme="minorHAnsi"/>
                <w:color w:val="000000"/>
              </w:rPr>
              <w:t>El individuo debe ocultar sus verdaderas emociones o sentimientos durante la ejecución de su labor.</w:t>
            </w:r>
          </w:p>
        </w:tc>
      </w:tr>
      <w:tr w:rsidR="00096088" w:rsidRPr="00772D91" w14:paraId="68C15672" w14:textId="77777777" w:rsidTr="001E4C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599"/>
          <w:jc w:val="center"/>
        </w:trPr>
        <w:tc>
          <w:tcPr>
            <w:tcW w:w="2262" w:type="dxa"/>
            <w:vAlign w:val="center"/>
          </w:tcPr>
          <w:p w14:paraId="4964CA19" w14:textId="5BF0BE9C" w:rsidR="00096088" w:rsidRPr="00772D91" w:rsidRDefault="00096088" w:rsidP="00772D91">
            <w:pPr>
              <w:autoSpaceDE w:val="0"/>
              <w:autoSpaceDN w:val="0"/>
              <w:adjustRightInd w:val="0"/>
              <w:ind w:firstLine="0"/>
              <w:rPr>
                <w:rFonts w:asciiTheme="minorHAnsi" w:hAnsiTheme="minorHAnsi" w:cstheme="minorHAnsi"/>
                <w:b/>
                <w:color w:val="000000"/>
              </w:rPr>
            </w:pPr>
            <w:r w:rsidRPr="00772D91">
              <w:rPr>
                <w:rFonts w:asciiTheme="minorHAnsi" w:hAnsiTheme="minorHAnsi" w:cstheme="minorHAnsi"/>
                <w:b/>
                <w:color w:val="000000"/>
              </w:rPr>
              <w:lastRenderedPageBreak/>
              <w:t>EXIGENCIAS DE RESPONSABILIDAD</w:t>
            </w:r>
          </w:p>
        </w:tc>
        <w:tc>
          <w:tcPr>
            <w:tcW w:w="3403" w:type="dxa"/>
            <w:vAlign w:val="center"/>
          </w:tcPr>
          <w:p w14:paraId="3AA9F693" w14:textId="27DBB814"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Conjunto de obligaciones implícitas en el desempeño de un cargo, cuyos resultados no pueden ser transferidos a otras personas. En particular, esta dimensión considera la responsabilidad por resultados, dirección, bienes, información confidencial, salud y seguridad de otros, que tienen un impacto importante en el área (sección), en la empresa o en las personas. Adicionalmente, los resultados frente a tales responsabilidades están determinados por diversos factores y circunstancias, algunas bajo el control y otras fuera del control del trabajador</w:t>
            </w:r>
            <w:r w:rsidR="005004A4">
              <w:rPr>
                <w:rFonts w:asciiTheme="minorHAnsi" w:hAnsiTheme="minorHAnsi" w:cstheme="minorHAnsi"/>
                <w:color w:val="000000"/>
              </w:rPr>
              <w:t>.</w:t>
            </w:r>
          </w:p>
        </w:tc>
        <w:tc>
          <w:tcPr>
            <w:tcW w:w="3686" w:type="dxa"/>
            <w:vAlign w:val="center"/>
          </w:tcPr>
          <w:p w14:paraId="39AACE83" w14:textId="4E5CDE32" w:rsidR="00096088" w:rsidRPr="00772D91" w:rsidRDefault="00096088" w:rsidP="00772D91">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El trabajador deber asumir directamente la responsabilidad de los resultados de su área o sección de trabajo; supervisar personal, manejar dinero o bienes de alto valor de la empresa, información confidencial, seguridad o salud de otras personas; lo que exige del trabajador un esfuerzo importante para mantener el control, habida cuenta del impacto de estas condiciones y de los diversos factores que las determinan.</w:t>
            </w:r>
          </w:p>
        </w:tc>
      </w:tr>
      <w:tr w:rsidR="00096088" w:rsidRPr="00772D91" w14:paraId="2571A657" w14:textId="77777777" w:rsidTr="001E4C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2262" w:type="dxa"/>
            <w:vAlign w:val="center"/>
          </w:tcPr>
          <w:p w14:paraId="5C1E51F7" w14:textId="4A86AD0F"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lastRenderedPageBreak/>
              <w:t>AMBIENTALES Y DE ESFUERZO FÍSICO</w:t>
            </w:r>
          </w:p>
        </w:tc>
        <w:tc>
          <w:tcPr>
            <w:tcW w:w="3403" w:type="dxa"/>
            <w:vAlign w:val="center"/>
          </w:tcPr>
          <w:p w14:paraId="0C34C056" w14:textId="60795BE9"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Condiciones del lugar de trabajo y a la carga física que involucran las actividades que se desarrollan, que bajo ciertas circunstancias exigen del individuo un esfuerzo de adaptación. Las demandas de esta dimensión son condiciones de tipo físico (ruido, iluminación, temperatura, ventilación), químicas, biológicas (virus, bacterias, hongos o animales), de diseño del puesto de trabajo, de saneamiento (orden y aseo), de carga física y de seguridad industrial.</w:t>
            </w:r>
          </w:p>
        </w:tc>
        <w:tc>
          <w:tcPr>
            <w:tcW w:w="3686" w:type="dxa"/>
            <w:vAlign w:val="center"/>
          </w:tcPr>
          <w:p w14:paraId="09A8A293" w14:textId="519B501A"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Implican un esfuerzo físico o adaptativo que genera importante molestia, fatiga o preocupación, o que afecta negativamente el desempeño del trabajador</w:t>
            </w:r>
            <w:r w:rsidR="00772D91">
              <w:rPr>
                <w:rFonts w:asciiTheme="minorHAnsi" w:hAnsiTheme="minorHAnsi" w:cstheme="minorHAnsi"/>
                <w:sz w:val="22"/>
                <w:szCs w:val="22"/>
              </w:rPr>
              <w:t>.</w:t>
            </w:r>
          </w:p>
        </w:tc>
      </w:tr>
      <w:tr w:rsidR="00096088" w:rsidRPr="00772D91" w14:paraId="27DBCA61" w14:textId="77777777" w:rsidTr="001E4C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2262" w:type="dxa"/>
            <w:vAlign w:val="center"/>
          </w:tcPr>
          <w:p w14:paraId="14070F48" w14:textId="12981991"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DEMANDAS EN LA JORNADA DE TRABAJO</w:t>
            </w:r>
          </w:p>
        </w:tc>
        <w:tc>
          <w:tcPr>
            <w:tcW w:w="3403" w:type="dxa"/>
            <w:vAlign w:val="center"/>
          </w:tcPr>
          <w:p w14:paraId="6DE1EF0E" w14:textId="70198493"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Exigencias del tiempo laboral que se hacen al individuo en términos de la duración y el horario de la jornada, así como de los periodos destinados a pausas y descansos periódicos</w:t>
            </w:r>
            <w:r w:rsidR="003E45CC" w:rsidRPr="00772D91">
              <w:rPr>
                <w:rFonts w:asciiTheme="minorHAnsi" w:hAnsiTheme="minorHAnsi" w:cstheme="minorHAnsi"/>
                <w:sz w:val="22"/>
                <w:szCs w:val="22"/>
              </w:rPr>
              <w:t>.</w:t>
            </w:r>
          </w:p>
        </w:tc>
        <w:tc>
          <w:tcPr>
            <w:tcW w:w="3686" w:type="dxa"/>
            <w:vAlign w:val="center"/>
          </w:tcPr>
          <w:p w14:paraId="11F96671" w14:textId="325420C1"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Se trabaja en turnos nocturnos, con jornadas prolongadas o sin pausas claramente establecidas, o se trabaja durante los días previstos para el descanso</w:t>
            </w:r>
            <w:r w:rsidR="003E45CC" w:rsidRPr="00772D91">
              <w:rPr>
                <w:rFonts w:asciiTheme="minorHAnsi" w:hAnsiTheme="minorHAnsi" w:cstheme="minorHAnsi"/>
                <w:sz w:val="22"/>
                <w:szCs w:val="22"/>
              </w:rPr>
              <w:t>.</w:t>
            </w:r>
          </w:p>
        </w:tc>
      </w:tr>
      <w:tr w:rsidR="00096088" w:rsidRPr="00772D91" w14:paraId="6DF3B0B4" w14:textId="77777777" w:rsidTr="001E4C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jc w:val="center"/>
        </w:trPr>
        <w:tc>
          <w:tcPr>
            <w:tcW w:w="2262" w:type="dxa"/>
            <w:vAlign w:val="center"/>
          </w:tcPr>
          <w:p w14:paraId="35EFB019" w14:textId="1DFFDE63"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CONSISTENCIA DE ROL</w:t>
            </w:r>
          </w:p>
        </w:tc>
        <w:tc>
          <w:tcPr>
            <w:tcW w:w="3403" w:type="dxa"/>
            <w:vAlign w:val="center"/>
          </w:tcPr>
          <w:p w14:paraId="47438626" w14:textId="3331A950"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Compatibilidad o consistencia entre las diversas exigencias relacionadas con los principios de eficiencia, calidad técnica y ética, propios del servicio o producto, que tiene un trabajador en el desempeño de su cargo</w:t>
            </w:r>
            <w:r w:rsidR="005004A4">
              <w:rPr>
                <w:rFonts w:asciiTheme="minorHAnsi" w:hAnsiTheme="minorHAnsi" w:cstheme="minorHAnsi"/>
                <w:sz w:val="22"/>
                <w:szCs w:val="22"/>
              </w:rPr>
              <w:t>.</w:t>
            </w:r>
          </w:p>
        </w:tc>
        <w:tc>
          <w:tcPr>
            <w:tcW w:w="3686" w:type="dxa"/>
            <w:vAlign w:val="center"/>
          </w:tcPr>
          <w:p w14:paraId="79D7FC37" w14:textId="1200589C"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Al trabajador se le presentan exigencias inconsistentes, contradictorias o incompatibles durante el ejercicio de su cargo. Dichas exigencias pueden ir en contra de los principios éticos, técnicos o de calidad del servicio o producto.</w:t>
            </w:r>
          </w:p>
        </w:tc>
      </w:tr>
      <w:tr w:rsidR="00096088" w:rsidRPr="00772D91" w14:paraId="6D9CB1A3" w14:textId="77777777" w:rsidTr="001E4C1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Ex>
        <w:trPr>
          <w:trHeight w:val="1211"/>
          <w:jc w:val="center"/>
        </w:trPr>
        <w:tc>
          <w:tcPr>
            <w:tcW w:w="2262" w:type="dxa"/>
            <w:vAlign w:val="center"/>
          </w:tcPr>
          <w:p w14:paraId="38CEEACB" w14:textId="75837870"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lastRenderedPageBreak/>
              <w:t>INFLUENCIA DEL TRABAJO SOBRE EL ENTORNO EXTRA LABORAL</w:t>
            </w:r>
          </w:p>
        </w:tc>
        <w:tc>
          <w:tcPr>
            <w:tcW w:w="3403" w:type="dxa"/>
            <w:vAlign w:val="center"/>
          </w:tcPr>
          <w:p w14:paraId="75123BE5" w14:textId="133937EF" w:rsidR="00096088" w:rsidRPr="00772D91" w:rsidRDefault="00096088" w:rsidP="00772D91">
            <w:pPr>
              <w:pStyle w:val="Default"/>
              <w:spacing w:line="360" w:lineRule="auto"/>
              <w:ind w:firstLine="0"/>
              <w:rPr>
                <w:rFonts w:asciiTheme="minorHAnsi" w:hAnsiTheme="minorHAnsi" w:cstheme="minorHAnsi"/>
                <w:sz w:val="22"/>
                <w:szCs w:val="22"/>
                <w:u w:val="words"/>
              </w:rPr>
            </w:pPr>
            <w:r w:rsidRPr="00772D91">
              <w:rPr>
                <w:rFonts w:asciiTheme="minorHAnsi" w:hAnsiTheme="minorHAnsi" w:cstheme="minorHAnsi"/>
                <w:sz w:val="22"/>
                <w:szCs w:val="22"/>
              </w:rPr>
              <w:t>Condición que se presenta cuando las exigencias de tiempo y esfuerzo que se hacen a un individuo en su trabajo impactan su vida extralaboral</w:t>
            </w:r>
            <w:r w:rsidR="005004A4">
              <w:rPr>
                <w:rFonts w:asciiTheme="minorHAnsi" w:hAnsiTheme="minorHAnsi" w:cstheme="minorHAnsi"/>
                <w:sz w:val="22"/>
                <w:szCs w:val="22"/>
              </w:rPr>
              <w:t>.</w:t>
            </w:r>
          </w:p>
        </w:tc>
        <w:tc>
          <w:tcPr>
            <w:tcW w:w="3686" w:type="dxa"/>
            <w:vAlign w:val="center"/>
          </w:tcPr>
          <w:p w14:paraId="6409F8DA" w14:textId="40A4EC0C"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Las altas demandas de tiempo y esfuerzo del trabajo afectan negativamente la vida personal y familiar del trabajador.</w:t>
            </w:r>
          </w:p>
        </w:tc>
      </w:tr>
    </w:tbl>
    <w:p w14:paraId="27958FBB" w14:textId="0170BD3B" w:rsidR="00EC2905" w:rsidRPr="008B5FE5" w:rsidRDefault="007C205C" w:rsidP="008B5FE5">
      <w:pPr>
        <w:pStyle w:val="Descripcin"/>
        <w:ind w:firstLine="0"/>
        <w:rPr>
          <w:rFonts w:asciiTheme="minorHAnsi" w:hAnsiTheme="minorHAnsi" w:cstheme="minorHAnsi"/>
          <w:i w:val="0"/>
          <w:iCs w:val="0"/>
          <w:sz w:val="22"/>
          <w:szCs w:val="22"/>
        </w:rPr>
      </w:pPr>
      <w:bookmarkStart w:id="25" w:name="_Toc201140360"/>
      <w:bookmarkStart w:id="26" w:name="_Toc119007593"/>
      <w:r w:rsidRPr="008B5FE5">
        <w:rPr>
          <w:rFonts w:asciiTheme="minorHAnsi" w:hAnsiTheme="minorHAnsi" w:cstheme="minorHAnsi"/>
          <w:i w:val="0"/>
          <w:iCs w:val="0"/>
        </w:rPr>
        <w:t xml:space="preserve">Tabla </w:t>
      </w:r>
      <w:r w:rsidR="008F01EA" w:rsidRPr="008B5FE5">
        <w:rPr>
          <w:rFonts w:asciiTheme="minorHAnsi" w:hAnsiTheme="minorHAnsi" w:cstheme="minorHAnsi"/>
          <w:i w:val="0"/>
          <w:iCs w:val="0"/>
        </w:rPr>
        <w:fldChar w:fldCharType="begin"/>
      </w:r>
      <w:r w:rsidR="008F01EA" w:rsidRPr="008B5FE5">
        <w:rPr>
          <w:rFonts w:asciiTheme="minorHAnsi" w:hAnsiTheme="minorHAnsi" w:cstheme="minorHAnsi"/>
          <w:i w:val="0"/>
          <w:iCs w:val="0"/>
        </w:rPr>
        <w:instrText xml:space="preserve"> SEQ Tabla \* ARABIC </w:instrText>
      </w:r>
      <w:r w:rsidR="008F01EA" w:rsidRPr="008B5FE5">
        <w:rPr>
          <w:rFonts w:asciiTheme="minorHAnsi" w:hAnsiTheme="minorHAnsi" w:cstheme="minorHAnsi"/>
          <w:i w:val="0"/>
          <w:iCs w:val="0"/>
        </w:rPr>
        <w:fldChar w:fldCharType="separate"/>
      </w:r>
      <w:r w:rsidR="00F36DAF" w:rsidRPr="008B5FE5">
        <w:rPr>
          <w:rFonts w:asciiTheme="minorHAnsi" w:hAnsiTheme="minorHAnsi" w:cstheme="minorHAnsi"/>
          <w:i w:val="0"/>
          <w:iCs w:val="0"/>
          <w:noProof/>
        </w:rPr>
        <w:t>1</w:t>
      </w:r>
      <w:r w:rsidR="008F01EA" w:rsidRPr="008B5FE5">
        <w:rPr>
          <w:rFonts w:asciiTheme="minorHAnsi" w:hAnsiTheme="minorHAnsi" w:cstheme="minorHAnsi"/>
          <w:i w:val="0"/>
          <w:iCs w:val="0"/>
          <w:noProof/>
        </w:rPr>
        <w:fldChar w:fldCharType="end"/>
      </w:r>
      <w:r w:rsidRPr="008B5FE5">
        <w:rPr>
          <w:rFonts w:asciiTheme="minorHAnsi" w:hAnsiTheme="minorHAnsi" w:cstheme="minorHAnsi"/>
          <w:i w:val="0"/>
          <w:iCs w:val="0"/>
        </w:rPr>
        <w:t>: Condiciones intralaborales</w:t>
      </w:r>
      <w:bookmarkEnd w:id="25"/>
    </w:p>
    <w:p w14:paraId="22A12622" w14:textId="77777777" w:rsidR="00B17FE9" w:rsidRPr="00772D91" w:rsidRDefault="00B17FE9" w:rsidP="00CA6CE2">
      <w:pPr>
        <w:ind w:firstLine="0"/>
        <w:rPr>
          <w:rFonts w:asciiTheme="minorHAnsi" w:hAnsiTheme="minorHAnsi" w:cstheme="minorHAnsi"/>
          <w:b/>
          <w:bCs/>
          <w:color w:val="000000"/>
        </w:rPr>
      </w:pPr>
    </w:p>
    <w:p w14:paraId="2F57B061" w14:textId="3C36EFFA" w:rsidR="00096088" w:rsidRPr="00772D91" w:rsidRDefault="00096088" w:rsidP="00CA6CE2">
      <w:pPr>
        <w:ind w:firstLine="0"/>
        <w:rPr>
          <w:rFonts w:asciiTheme="minorHAnsi" w:hAnsiTheme="minorHAnsi" w:cstheme="minorHAnsi"/>
          <w:b/>
          <w:bCs/>
          <w:color w:val="000000"/>
        </w:rPr>
      </w:pPr>
      <w:r w:rsidRPr="00772D91">
        <w:rPr>
          <w:rFonts w:asciiTheme="minorHAnsi" w:hAnsiTheme="minorHAnsi" w:cstheme="minorHAnsi"/>
          <w:b/>
          <w:bCs/>
          <w:color w:val="000000"/>
        </w:rPr>
        <w:t>Dominio: Control Sobre el Trabajo:</w:t>
      </w:r>
      <w:bookmarkEnd w:id="26"/>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2"/>
        <w:gridCol w:w="3403"/>
        <w:gridCol w:w="3686"/>
      </w:tblGrid>
      <w:tr w:rsidR="00096088" w:rsidRPr="00772D91" w14:paraId="3A535C68" w14:textId="77777777" w:rsidTr="001E4C1B">
        <w:trPr>
          <w:jc w:val="center"/>
        </w:trPr>
        <w:tc>
          <w:tcPr>
            <w:tcW w:w="9351" w:type="dxa"/>
            <w:gridSpan w:val="3"/>
            <w:shd w:val="clear" w:color="auto" w:fill="FFC000"/>
          </w:tcPr>
          <w:p w14:paraId="52163DF2" w14:textId="77777777" w:rsidR="00096088" w:rsidRPr="00772D91" w:rsidRDefault="00096088" w:rsidP="00772D91">
            <w:pPr>
              <w:pStyle w:val="Default"/>
              <w:spacing w:line="360" w:lineRule="auto"/>
              <w:ind w:firstLine="0"/>
              <w:jc w:val="center"/>
              <w:rPr>
                <w:rFonts w:asciiTheme="minorHAnsi" w:hAnsiTheme="minorHAnsi" w:cstheme="minorHAnsi"/>
                <w:b/>
                <w:color w:val="FFFFFF"/>
                <w:sz w:val="22"/>
                <w:szCs w:val="22"/>
              </w:rPr>
            </w:pPr>
            <w:r w:rsidRPr="00772D91">
              <w:rPr>
                <w:rFonts w:asciiTheme="minorHAnsi" w:hAnsiTheme="minorHAnsi" w:cstheme="minorHAnsi"/>
                <w:b/>
                <w:color w:val="FFFFFF"/>
                <w:sz w:val="22"/>
                <w:szCs w:val="22"/>
              </w:rPr>
              <w:t>DOMINIO: CONTROL SOBRE EL TRABAJO</w:t>
            </w:r>
          </w:p>
        </w:tc>
      </w:tr>
      <w:tr w:rsidR="00096088" w:rsidRPr="00772D91" w14:paraId="28F021D0" w14:textId="77777777" w:rsidTr="001E4C1B">
        <w:trPr>
          <w:jc w:val="center"/>
        </w:trPr>
        <w:tc>
          <w:tcPr>
            <w:tcW w:w="9351" w:type="dxa"/>
            <w:gridSpan w:val="3"/>
          </w:tcPr>
          <w:p w14:paraId="2B0CE669"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Posibilidad que el trabajo ofrece al individuo para influir y tomar decisiones sobre los diversos aspectos que intervienen en su realización. La iniciativa y autonomía, el uso y desarrollo de habilidades y conocimientos, la participación y manejo del cambio, la claridad de rol y la capacitación son aspectos que le dan al individuo la posibilidad de influir sobre su trabajo.</w:t>
            </w:r>
          </w:p>
        </w:tc>
      </w:tr>
      <w:tr w:rsidR="00096088" w:rsidRPr="00772D91" w14:paraId="0823ADBC" w14:textId="77777777" w:rsidTr="001E4C1B">
        <w:trPr>
          <w:jc w:val="center"/>
        </w:trPr>
        <w:tc>
          <w:tcPr>
            <w:tcW w:w="2262" w:type="dxa"/>
            <w:shd w:val="clear" w:color="auto" w:fill="FFC000"/>
          </w:tcPr>
          <w:p w14:paraId="1F4DEFF9" w14:textId="4B94B1FD" w:rsidR="00096088" w:rsidRPr="00772D91" w:rsidRDefault="00096088" w:rsidP="00772D91">
            <w:pPr>
              <w:pStyle w:val="Default"/>
              <w:spacing w:line="360" w:lineRule="auto"/>
              <w:ind w:firstLine="0"/>
              <w:jc w:val="center"/>
              <w:rPr>
                <w:rFonts w:asciiTheme="minorHAnsi" w:hAnsiTheme="minorHAnsi" w:cstheme="minorHAnsi"/>
                <w:b/>
                <w:color w:val="FFFFFF"/>
                <w:sz w:val="22"/>
                <w:szCs w:val="22"/>
              </w:rPr>
            </w:pPr>
            <w:r w:rsidRPr="00772D91">
              <w:rPr>
                <w:rFonts w:asciiTheme="minorHAnsi" w:hAnsiTheme="minorHAnsi" w:cstheme="minorHAnsi"/>
                <w:b/>
                <w:color w:val="FFFFFF"/>
                <w:sz w:val="22"/>
                <w:szCs w:val="22"/>
              </w:rPr>
              <w:t>DIMENSIÓN</w:t>
            </w:r>
          </w:p>
        </w:tc>
        <w:tc>
          <w:tcPr>
            <w:tcW w:w="3403" w:type="dxa"/>
            <w:shd w:val="clear" w:color="auto" w:fill="FFC000"/>
          </w:tcPr>
          <w:p w14:paraId="0BFBDAE8" w14:textId="227D207C" w:rsidR="00096088" w:rsidRPr="00772D91" w:rsidRDefault="00096088" w:rsidP="00772D91">
            <w:pPr>
              <w:pStyle w:val="Default"/>
              <w:spacing w:line="360" w:lineRule="auto"/>
              <w:ind w:firstLine="0"/>
              <w:jc w:val="center"/>
              <w:rPr>
                <w:rFonts w:asciiTheme="minorHAnsi" w:hAnsiTheme="minorHAnsi" w:cstheme="minorHAnsi"/>
                <w:b/>
                <w:color w:val="FFFFFF"/>
                <w:sz w:val="22"/>
                <w:szCs w:val="22"/>
              </w:rPr>
            </w:pPr>
            <w:r w:rsidRPr="00772D91">
              <w:rPr>
                <w:rFonts w:asciiTheme="minorHAnsi" w:hAnsiTheme="minorHAnsi" w:cstheme="minorHAnsi"/>
                <w:b/>
                <w:color w:val="FFFFFF"/>
                <w:sz w:val="22"/>
                <w:szCs w:val="22"/>
              </w:rPr>
              <w:t>DEFINICIÓN</w:t>
            </w:r>
          </w:p>
        </w:tc>
        <w:tc>
          <w:tcPr>
            <w:tcW w:w="3686" w:type="dxa"/>
            <w:shd w:val="clear" w:color="auto" w:fill="FFC000"/>
          </w:tcPr>
          <w:p w14:paraId="5809B9A4" w14:textId="35540C44" w:rsidR="00096088" w:rsidRPr="00772D91" w:rsidRDefault="00096088" w:rsidP="00772D91">
            <w:pPr>
              <w:pStyle w:val="Default"/>
              <w:spacing w:line="360" w:lineRule="auto"/>
              <w:ind w:firstLine="0"/>
              <w:jc w:val="center"/>
              <w:rPr>
                <w:rFonts w:asciiTheme="minorHAnsi" w:hAnsiTheme="minorHAnsi" w:cstheme="minorHAnsi"/>
                <w:b/>
                <w:color w:val="FFFFFF"/>
                <w:sz w:val="22"/>
                <w:szCs w:val="22"/>
              </w:rPr>
            </w:pPr>
            <w:r w:rsidRPr="00772D91">
              <w:rPr>
                <w:rFonts w:asciiTheme="minorHAnsi" w:hAnsiTheme="minorHAnsi" w:cstheme="minorHAnsi"/>
                <w:b/>
                <w:color w:val="FFFFFF"/>
                <w:sz w:val="22"/>
                <w:szCs w:val="22"/>
              </w:rPr>
              <w:t>INDICADORES DE RIESGO</w:t>
            </w:r>
          </w:p>
        </w:tc>
      </w:tr>
      <w:tr w:rsidR="00096088" w:rsidRPr="00772D91" w14:paraId="2A192C05" w14:textId="77777777" w:rsidTr="001E4C1B">
        <w:trPr>
          <w:jc w:val="center"/>
        </w:trPr>
        <w:tc>
          <w:tcPr>
            <w:tcW w:w="2262" w:type="dxa"/>
            <w:vAlign w:val="center"/>
          </w:tcPr>
          <w:p w14:paraId="5BCCC103"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CONTROL Y AUTONOMÍA SOBRE EL TRABAJO </w:t>
            </w:r>
          </w:p>
        </w:tc>
        <w:tc>
          <w:tcPr>
            <w:tcW w:w="3403" w:type="dxa"/>
            <w:vAlign w:val="center"/>
          </w:tcPr>
          <w:p w14:paraId="59158760"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Margen de decisión que tiene un individuo sobre aspectos como el orden de las actividades, la cantidad, el ritmo, la forma de trabajar, las pausas durante la jornada y los tiempos de descanso. </w:t>
            </w:r>
          </w:p>
        </w:tc>
        <w:tc>
          <w:tcPr>
            <w:tcW w:w="3686" w:type="dxa"/>
            <w:vAlign w:val="center"/>
          </w:tcPr>
          <w:p w14:paraId="29F74E4F"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margen de decisión y autonomía sobre la cantidad, ritmo y orden del trabajo es restringido o inexistente. </w:t>
            </w:r>
          </w:p>
          <w:p w14:paraId="55AB5CEF" w14:textId="30222ABB"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margen de decisión y autonomía sobre la organización de los tiempos laborales es restringido o inexistente. </w:t>
            </w:r>
          </w:p>
        </w:tc>
      </w:tr>
      <w:tr w:rsidR="00096088" w:rsidRPr="00772D91" w14:paraId="6F1C4ADD" w14:textId="77777777" w:rsidTr="001E4C1B">
        <w:trPr>
          <w:jc w:val="center"/>
        </w:trPr>
        <w:tc>
          <w:tcPr>
            <w:tcW w:w="2262" w:type="dxa"/>
            <w:vAlign w:val="center"/>
          </w:tcPr>
          <w:p w14:paraId="22BA8493"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b/>
                <w:sz w:val="22"/>
                <w:szCs w:val="22"/>
              </w:rPr>
              <w:t>OPORTUNIDADES PARA EL USO Y DESARROLLO DE HABILIDADES Y CONOCIMIENTOS</w:t>
            </w:r>
            <w:r w:rsidRPr="00772D91">
              <w:rPr>
                <w:rFonts w:asciiTheme="minorHAnsi" w:hAnsiTheme="minorHAnsi" w:cstheme="minorHAnsi"/>
                <w:sz w:val="22"/>
                <w:szCs w:val="22"/>
              </w:rPr>
              <w:t xml:space="preserve"> </w:t>
            </w:r>
          </w:p>
        </w:tc>
        <w:tc>
          <w:tcPr>
            <w:tcW w:w="3403" w:type="dxa"/>
            <w:vAlign w:val="center"/>
          </w:tcPr>
          <w:p w14:paraId="687CBD30" w14:textId="15238572"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Posibilidad que el trabajo le brinda al individuo de aplicar, aprender y desarrollar sus habilidades y conocimientos</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tc>
        <w:tc>
          <w:tcPr>
            <w:tcW w:w="3686" w:type="dxa"/>
            <w:vAlign w:val="center"/>
          </w:tcPr>
          <w:p w14:paraId="1472C6B6"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trabajo impide al individuo adquirir, aplicar o desarrollar conocimientos y habilidades. </w:t>
            </w:r>
          </w:p>
          <w:p w14:paraId="6E9F44B8" w14:textId="5B8613F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Se asignan tareas para las cuales el trabajador no se encuentra calificado. </w:t>
            </w:r>
          </w:p>
        </w:tc>
      </w:tr>
      <w:tr w:rsidR="00096088" w:rsidRPr="00772D91" w14:paraId="55DDEBAF" w14:textId="77777777" w:rsidTr="001E4C1B">
        <w:trPr>
          <w:jc w:val="center"/>
        </w:trPr>
        <w:tc>
          <w:tcPr>
            <w:tcW w:w="2262" w:type="dxa"/>
            <w:vAlign w:val="center"/>
          </w:tcPr>
          <w:p w14:paraId="2B710296"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PARTICIPACIÓN Y MANEJO DEL CAMBIO </w:t>
            </w:r>
          </w:p>
        </w:tc>
        <w:tc>
          <w:tcPr>
            <w:tcW w:w="3403" w:type="dxa"/>
            <w:vAlign w:val="center"/>
          </w:tcPr>
          <w:p w14:paraId="297D098A"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Conjunto de mecanismos organizacionales orientados a incrementar la capacidad de </w:t>
            </w:r>
            <w:r w:rsidRPr="00772D91">
              <w:rPr>
                <w:rFonts w:asciiTheme="minorHAnsi" w:hAnsiTheme="minorHAnsi" w:cstheme="minorHAnsi"/>
                <w:sz w:val="22"/>
                <w:szCs w:val="22"/>
              </w:rPr>
              <w:lastRenderedPageBreak/>
              <w:t xml:space="preserve">adaptación de los trabajadores a las diferentes transformaciones que se presentan en el contexto laboral. Entre estos dispositivos organizacionales se encuentran la información (clara, suficiente y oportuna) y la participación de los empleados. </w:t>
            </w:r>
          </w:p>
        </w:tc>
        <w:tc>
          <w:tcPr>
            <w:tcW w:w="3686" w:type="dxa"/>
            <w:vAlign w:val="center"/>
          </w:tcPr>
          <w:p w14:paraId="3CE3ACD4"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lastRenderedPageBreak/>
              <w:t xml:space="preserve">El trabajador carece de información suficiente, clara y oportuna sobre el cambio. </w:t>
            </w:r>
          </w:p>
          <w:p w14:paraId="056A159D"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lastRenderedPageBreak/>
              <w:t xml:space="preserve">En el proceso de cambio se ignoran los aportes y opiniones del trabajador. </w:t>
            </w:r>
          </w:p>
          <w:p w14:paraId="151B5D7B" w14:textId="0EC3340B"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Los cambios afectan negativamente la realización del trabajo</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tc>
      </w:tr>
      <w:tr w:rsidR="00096088" w:rsidRPr="00772D91" w14:paraId="0E2A9A4F" w14:textId="77777777" w:rsidTr="001E4C1B">
        <w:trPr>
          <w:jc w:val="center"/>
        </w:trPr>
        <w:tc>
          <w:tcPr>
            <w:tcW w:w="2262" w:type="dxa"/>
            <w:vAlign w:val="center"/>
          </w:tcPr>
          <w:p w14:paraId="3DA774A9"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lastRenderedPageBreak/>
              <w:t xml:space="preserve">CLARIDAD DEL ROL </w:t>
            </w:r>
          </w:p>
        </w:tc>
        <w:tc>
          <w:tcPr>
            <w:tcW w:w="3403" w:type="dxa"/>
            <w:vAlign w:val="center"/>
          </w:tcPr>
          <w:p w14:paraId="5C335A4C"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Definición y comunicación del papel que se espera que el trabajador desempeñe en la organización, específicamente en torno a los objetivos del trabajo, las funciones y resultados, el margen de autonomía y el impacto del ejercicio del cargo en la empresa. </w:t>
            </w:r>
          </w:p>
        </w:tc>
        <w:tc>
          <w:tcPr>
            <w:tcW w:w="3686" w:type="dxa"/>
            <w:vAlign w:val="center"/>
          </w:tcPr>
          <w:p w14:paraId="0424ADC2" w14:textId="6785304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organización no ha dado a conocer al trabajador información clara y suficiente sobre los objetivos, las funciones, el margen de autonomía, los resultados y el impacto que tiene el ejercicio del cargo en la empresa. </w:t>
            </w:r>
          </w:p>
        </w:tc>
      </w:tr>
      <w:tr w:rsidR="00096088" w:rsidRPr="00772D91" w14:paraId="64E0447F" w14:textId="77777777" w:rsidTr="001E4C1B">
        <w:trPr>
          <w:jc w:val="center"/>
        </w:trPr>
        <w:tc>
          <w:tcPr>
            <w:tcW w:w="2262" w:type="dxa"/>
            <w:vAlign w:val="center"/>
          </w:tcPr>
          <w:p w14:paraId="136E9055"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CAPACITACIÓN </w:t>
            </w:r>
          </w:p>
        </w:tc>
        <w:tc>
          <w:tcPr>
            <w:tcW w:w="3403" w:type="dxa"/>
            <w:vAlign w:val="center"/>
          </w:tcPr>
          <w:p w14:paraId="13A3D93C"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Actividades de inducción, entrenamiento y formación que la organización brinda al trabajador con el fin de desarrollar y fortalecer sus conocimientos y habilidades. </w:t>
            </w:r>
          </w:p>
        </w:tc>
        <w:tc>
          <w:tcPr>
            <w:tcW w:w="3686" w:type="dxa"/>
            <w:vAlign w:val="center"/>
          </w:tcPr>
          <w:p w14:paraId="0FD189CC"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acceso a las actividades de capacitación es limitado o inexistente. </w:t>
            </w:r>
          </w:p>
          <w:p w14:paraId="3CA018B2" w14:textId="7B9A1198"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Las actividades de capacitación no responden a las necesidades de formación para el desempeño efectivo del trabajo. </w:t>
            </w:r>
          </w:p>
        </w:tc>
      </w:tr>
    </w:tbl>
    <w:p w14:paraId="78921B62" w14:textId="50109367" w:rsidR="00AE008A" w:rsidRPr="008B5FE5" w:rsidRDefault="00AA4EB6" w:rsidP="008B5FE5">
      <w:pPr>
        <w:pStyle w:val="Descripcin"/>
        <w:ind w:firstLine="0"/>
        <w:rPr>
          <w:rFonts w:asciiTheme="minorHAnsi" w:hAnsiTheme="minorHAnsi" w:cstheme="minorHAnsi"/>
          <w:i w:val="0"/>
          <w:iCs w:val="0"/>
          <w:sz w:val="22"/>
          <w:szCs w:val="22"/>
        </w:rPr>
      </w:pPr>
      <w:bookmarkStart w:id="27" w:name="_Toc201140361"/>
      <w:bookmarkStart w:id="28" w:name="_Toc119007594"/>
      <w:r w:rsidRPr="008B5FE5">
        <w:rPr>
          <w:rFonts w:asciiTheme="minorHAnsi" w:hAnsiTheme="minorHAnsi" w:cstheme="minorHAnsi"/>
          <w:i w:val="0"/>
          <w:iCs w:val="0"/>
        </w:rPr>
        <w:t xml:space="preserve">Tabla </w:t>
      </w:r>
      <w:r w:rsidR="008F01EA" w:rsidRPr="008B5FE5">
        <w:rPr>
          <w:rFonts w:asciiTheme="minorHAnsi" w:hAnsiTheme="minorHAnsi" w:cstheme="minorHAnsi"/>
          <w:i w:val="0"/>
          <w:iCs w:val="0"/>
        </w:rPr>
        <w:fldChar w:fldCharType="begin"/>
      </w:r>
      <w:r w:rsidR="008F01EA" w:rsidRPr="008B5FE5">
        <w:rPr>
          <w:rFonts w:asciiTheme="minorHAnsi" w:hAnsiTheme="minorHAnsi" w:cstheme="minorHAnsi"/>
          <w:i w:val="0"/>
          <w:iCs w:val="0"/>
        </w:rPr>
        <w:instrText xml:space="preserve"> SEQ Tabla \* ARABIC </w:instrText>
      </w:r>
      <w:r w:rsidR="008F01EA" w:rsidRPr="008B5FE5">
        <w:rPr>
          <w:rFonts w:asciiTheme="minorHAnsi" w:hAnsiTheme="minorHAnsi" w:cstheme="minorHAnsi"/>
          <w:i w:val="0"/>
          <w:iCs w:val="0"/>
        </w:rPr>
        <w:fldChar w:fldCharType="separate"/>
      </w:r>
      <w:r w:rsidR="00F36DAF" w:rsidRPr="008B5FE5">
        <w:rPr>
          <w:rFonts w:asciiTheme="minorHAnsi" w:hAnsiTheme="minorHAnsi" w:cstheme="minorHAnsi"/>
          <w:i w:val="0"/>
          <w:iCs w:val="0"/>
          <w:noProof/>
        </w:rPr>
        <w:t>2</w:t>
      </w:r>
      <w:r w:rsidR="008F01EA" w:rsidRPr="008B5FE5">
        <w:rPr>
          <w:rFonts w:asciiTheme="minorHAnsi" w:hAnsiTheme="minorHAnsi" w:cstheme="minorHAnsi"/>
          <w:i w:val="0"/>
          <w:iCs w:val="0"/>
          <w:noProof/>
        </w:rPr>
        <w:fldChar w:fldCharType="end"/>
      </w:r>
      <w:r w:rsidRPr="008B5FE5">
        <w:rPr>
          <w:rFonts w:asciiTheme="minorHAnsi" w:hAnsiTheme="minorHAnsi" w:cstheme="minorHAnsi"/>
          <w:i w:val="0"/>
          <w:iCs w:val="0"/>
        </w:rPr>
        <w:t>: Dominio: control sobre el trabajo</w:t>
      </w:r>
      <w:bookmarkEnd w:id="27"/>
    </w:p>
    <w:p w14:paraId="616A0B0E" w14:textId="77777777" w:rsidR="00B17FE9" w:rsidRPr="00772D91" w:rsidRDefault="00B17FE9" w:rsidP="004F7B1D">
      <w:pPr>
        <w:ind w:firstLine="0"/>
        <w:rPr>
          <w:rFonts w:asciiTheme="minorHAnsi" w:hAnsiTheme="minorHAnsi" w:cstheme="minorHAnsi"/>
          <w:b/>
          <w:bCs/>
          <w:color w:val="000000"/>
        </w:rPr>
      </w:pPr>
    </w:p>
    <w:p w14:paraId="0AB0A231" w14:textId="479CB21E" w:rsidR="00096088" w:rsidRPr="00772D91" w:rsidRDefault="00096088" w:rsidP="004F7B1D">
      <w:pPr>
        <w:ind w:firstLine="0"/>
        <w:rPr>
          <w:rFonts w:asciiTheme="minorHAnsi" w:hAnsiTheme="minorHAnsi" w:cstheme="minorHAnsi"/>
          <w:b/>
          <w:bCs/>
          <w:color w:val="000000"/>
        </w:rPr>
      </w:pPr>
      <w:r w:rsidRPr="00772D91">
        <w:rPr>
          <w:rFonts w:asciiTheme="minorHAnsi" w:hAnsiTheme="minorHAnsi" w:cstheme="minorHAnsi"/>
          <w:b/>
          <w:bCs/>
          <w:color w:val="000000"/>
        </w:rPr>
        <w:t>Dominio: Liderazgo y Relaciones sociales:</w:t>
      </w:r>
      <w:bookmarkEnd w:id="28"/>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2"/>
        <w:gridCol w:w="3403"/>
        <w:gridCol w:w="3686"/>
      </w:tblGrid>
      <w:tr w:rsidR="00096088" w:rsidRPr="00772D91" w14:paraId="178F4C58" w14:textId="77777777" w:rsidTr="001E4C1B">
        <w:tc>
          <w:tcPr>
            <w:tcW w:w="9351" w:type="dxa"/>
            <w:gridSpan w:val="3"/>
            <w:shd w:val="clear" w:color="auto" w:fill="FFC000"/>
            <w:vAlign w:val="center"/>
          </w:tcPr>
          <w:p w14:paraId="354AF46A" w14:textId="77777777" w:rsidR="00096088" w:rsidRPr="00772D91" w:rsidRDefault="00096088" w:rsidP="00025CB3">
            <w:pPr>
              <w:pStyle w:val="Default"/>
              <w:spacing w:line="360" w:lineRule="auto"/>
              <w:jc w:val="center"/>
              <w:rPr>
                <w:rFonts w:asciiTheme="minorHAnsi" w:eastAsia="Calibri" w:hAnsiTheme="minorHAnsi" w:cstheme="minorHAnsi"/>
                <w:color w:val="FFFFFF"/>
                <w:sz w:val="22"/>
                <w:szCs w:val="22"/>
              </w:rPr>
            </w:pPr>
            <w:r w:rsidRPr="00772D91">
              <w:rPr>
                <w:rFonts w:asciiTheme="minorHAnsi" w:hAnsiTheme="minorHAnsi" w:cstheme="minorHAnsi"/>
                <w:b/>
                <w:bCs/>
                <w:color w:val="FFFFFF"/>
                <w:sz w:val="22"/>
                <w:szCs w:val="22"/>
              </w:rPr>
              <w:t>DOMINIO: LIDERAZGO Y RELACIONES SOCIALES</w:t>
            </w:r>
          </w:p>
        </w:tc>
      </w:tr>
      <w:tr w:rsidR="00096088" w:rsidRPr="00772D91" w14:paraId="4B7F76F2" w14:textId="77777777" w:rsidTr="001E4C1B">
        <w:tc>
          <w:tcPr>
            <w:tcW w:w="9351" w:type="dxa"/>
            <w:gridSpan w:val="3"/>
          </w:tcPr>
          <w:p w14:paraId="6F708A88" w14:textId="77777777" w:rsidR="00096088" w:rsidRPr="00772D91" w:rsidRDefault="00096088" w:rsidP="003E45CC">
            <w:pPr>
              <w:pStyle w:val="Default"/>
              <w:spacing w:line="360" w:lineRule="auto"/>
              <w:ind w:firstLine="0"/>
              <w:rPr>
                <w:rFonts w:asciiTheme="minorHAnsi" w:eastAsia="Calibri" w:hAnsiTheme="minorHAnsi" w:cstheme="minorHAnsi"/>
                <w:sz w:val="22"/>
                <w:szCs w:val="22"/>
              </w:rPr>
            </w:pPr>
            <w:r w:rsidRPr="00772D91">
              <w:rPr>
                <w:rFonts w:asciiTheme="minorHAnsi" w:hAnsiTheme="minorHAnsi" w:cstheme="minorHAnsi"/>
                <w:sz w:val="22"/>
                <w:szCs w:val="22"/>
              </w:rPr>
              <w:t xml:space="preserve">Tipo particular de relación social que se establece entre los superiores jerárquicos y sus colaboradores y cuyas características influyen en la forma de trabajar y en el ambiente de relaciones de un área. El </w:t>
            </w:r>
            <w:r w:rsidRPr="00772D91">
              <w:rPr>
                <w:rFonts w:asciiTheme="minorHAnsi" w:hAnsiTheme="minorHAnsi" w:cstheme="minorHAnsi"/>
                <w:sz w:val="22"/>
                <w:szCs w:val="22"/>
              </w:rPr>
              <w:lastRenderedPageBreak/>
              <w:t xml:space="preserve">concepto de relaciones sociales en el trabajo indica la interacción que se establece con otras personas en el contexto laboral y abarca aspectos como la posibilidad de contactos, las características de las interacciones, los aspectos funcionales de las interacciones como la retroalimentación del desempeño, el trabajo en equipo y el apoyo social, y los aspectos emocionales, como la cohesión. </w:t>
            </w:r>
          </w:p>
        </w:tc>
      </w:tr>
      <w:tr w:rsidR="00096088" w:rsidRPr="00772D91" w14:paraId="1952B7D9" w14:textId="77777777" w:rsidTr="001E4C1B">
        <w:tc>
          <w:tcPr>
            <w:tcW w:w="2262" w:type="dxa"/>
            <w:shd w:val="clear" w:color="auto" w:fill="FFC000"/>
          </w:tcPr>
          <w:p w14:paraId="7402FF59" w14:textId="77777777" w:rsidR="00096088" w:rsidRPr="00772D91" w:rsidRDefault="00096088" w:rsidP="00025CB3">
            <w:pPr>
              <w:pStyle w:val="Default"/>
              <w:spacing w:line="360" w:lineRule="auto"/>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lastRenderedPageBreak/>
              <w:t xml:space="preserve">DIMENSIÓN </w:t>
            </w:r>
          </w:p>
        </w:tc>
        <w:tc>
          <w:tcPr>
            <w:tcW w:w="3403" w:type="dxa"/>
            <w:shd w:val="clear" w:color="auto" w:fill="FFC000"/>
          </w:tcPr>
          <w:p w14:paraId="320AE694" w14:textId="77777777" w:rsidR="00096088" w:rsidRPr="00772D91" w:rsidRDefault="00096088" w:rsidP="00025CB3">
            <w:pPr>
              <w:pStyle w:val="Default"/>
              <w:spacing w:line="360" w:lineRule="auto"/>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 xml:space="preserve">DEFINICIÓN </w:t>
            </w:r>
          </w:p>
        </w:tc>
        <w:tc>
          <w:tcPr>
            <w:tcW w:w="3686" w:type="dxa"/>
            <w:shd w:val="clear" w:color="auto" w:fill="FFC000"/>
          </w:tcPr>
          <w:p w14:paraId="673C8F4F" w14:textId="77777777" w:rsidR="00096088" w:rsidRPr="00772D91" w:rsidRDefault="00096088" w:rsidP="00025CB3">
            <w:pPr>
              <w:pStyle w:val="Default"/>
              <w:spacing w:line="360" w:lineRule="auto"/>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 xml:space="preserve">INDICADORES DE RIESGO </w:t>
            </w:r>
          </w:p>
        </w:tc>
      </w:tr>
      <w:tr w:rsidR="00096088" w:rsidRPr="00772D91" w14:paraId="42C73BE3" w14:textId="77777777" w:rsidTr="001E4C1B">
        <w:tc>
          <w:tcPr>
            <w:tcW w:w="2262" w:type="dxa"/>
            <w:vAlign w:val="center"/>
          </w:tcPr>
          <w:p w14:paraId="1563B3C3"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CARACTERÍSTICAS DEL LIDERAZGO </w:t>
            </w:r>
          </w:p>
        </w:tc>
        <w:tc>
          <w:tcPr>
            <w:tcW w:w="3403" w:type="dxa"/>
            <w:vAlign w:val="center"/>
          </w:tcPr>
          <w:p w14:paraId="2CF3EE99"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Atributos de la gestión de los jefes inmediatos en relación con la planificación y asignación del trabajo, consecución de resultados, resolución de conflictos, participación, motivación, apoyo, interacción y comunicación con sus colaboradores. </w:t>
            </w:r>
          </w:p>
        </w:tc>
        <w:tc>
          <w:tcPr>
            <w:tcW w:w="3686" w:type="dxa"/>
            <w:vAlign w:val="center"/>
          </w:tcPr>
          <w:p w14:paraId="2515243F"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gestión que realiza el jefe representa dificultades en la planificación, la asignación de trabajo, la consecución de resultados o la solución de problemas. </w:t>
            </w:r>
          </w:p>
          <w:p w14:paraId="371C555C"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jefe inmediato tiene dificultades para comunicarse y relacionarse respetuosa y eficientemente, y para estimular y permitir la participación de sus colaboradores. </w:t>
            </w:r>
          </w:p>
          <w:p w14:paraId="55038768" w14:textId="71B0445D"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El apoyo social que proporciona el jefe a sus colaboradores es deficiente o escaso</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p w14:paraId="036E8A96" w14:textId="77777777" w:rsidR="00096088" w:rsidRPr="00772D91" w:rsidRDefault="00096088" w:rsidP="00772D91">
            <w:pPr>
              <w:pStyle w:val="Default"/>
              <w:spacing w:line="360" w:lineRule="auto"/>
              <w:rPr>
                <w:rFonts w:asciiTheme="minorHAnsi" w:hAnsiTheme="minorHAnsi" w:cstheme="minorHAnsi"/>
                <w:sz w:val="22"/>
                <w:szCs w:val="22"/>
              </w:rPr>
            </w:pPr>
          </w:p>
        </w:tc>
      </w:tr>
      <w:tr w:rsidR="00096088" w:rsidRPr="00772D91" w14:paraId="6738C02F" w14:textId="77777777" w:rsidTr="001E4C1B">
        <w:tc>
          <w:tcPr>
            <w:tcW w:w="2262" w:type="dxa"/>
            <w:vAlign w:val="center"/>
          </w:tcPr>
          <w:p w14:paraId="7051516C"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RELACIONES SOCIALES EN EL TRABAJO </w:t>
            </w:r>
          </w:p>
        </w:tc>
        <w:tc>
          <w:tcPr>
            <w:tcW w:w="3403" w:type="dxa"/>
            <w:vAlign w:val="center"/>
          </w:tcPr>
          <w:p w14:paraId="7AAD93E4"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Interacciones que se establecen con otras personas en el trabajo, particularmente en lo referente a: </w:t>
            </w:r>
          </w:p>
          <w:p w14:paraId="700F952D"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posibilidad de establecer contacto con otros individuos en el ejercicio de la actividad laboral. </w:t>
            </w:r>
          </w:p>
          <w:p w14:paraId="20DAC939" w14:textId="77777777" w:rsidR="00096088" w:rsidRPr="00772D91" w:rsidRDefault="00096088" w:rsidP="00772D91">
            <w:pPr>
              <w:pStyle w:val="Default"/>
              <w:spacing w:line="360" w:lineRule="auto"/>
              <w:rPr>
                <w:rFonts w:asciiTheme="minorHAnsi" w:hAnsiTheme="minorHAnsi" w:cstheme="minorHAnsi"/>
                <w:sz w:val="22"/>
                <w:szCs w:val="22"/>
              </w:rPr>
            </w:pPr>
            <w:r w:rsidRPr="00772D91">
              <w:rPr>
                <w:rFonts w:asciiTheme="minorHAnsi" w:hAnsiTheme="minorHAnsi" w:cstheme="minorHAnsi"/>
                <w:sz w:val="22"/>
                <w:szCs w:val="22"/>
              </w:rPr>
              <w:t xml:space="preserve">Las características y calidad de las interacciones entre compañeros. </w:t>
            </w:r>
          </w:p>
          <w:p w14:paraId="04665C83"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lastRenderedPageBreak/>
              <w:t xml:space="preserve">El apoyo social que se recibe de compañeros. </w:t>
            </w:r>
          </w:p>
          <w:p w14:paraId="65F7C808"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trabajo en equipo (entendido como el emprender y realizar acciones que implican colaboración para lograr un objetivo común). </w:t>
            </w:r>
          </w:p>
          <w:p w14:paraId="6DC1CED1"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cohesión (entendida como la fuerza que atrae y vincula a los miembros de un grupo, cuyo fin es la integración). </w:t>
            </w:r>
          </w:p>
        </w:tc>
        <w:tc>
          <w:tcPr>
            <w:tcW w:w="3686" w:type="dxa"/>
            <w:vAlign w:val="center"/>
          </w:tcPr>
          <w:p w14:paraId="3F28280E"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lastRenderedPageBreak/>
              <w:t xml:space="preserve">En el trabajo existen pocas o nulas posibilidades de contacto con otras personas. </w:t>
            </w:r>
          </w:p>
          <w:p w14:paraId="02956BF2"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Se da un trato irrespetuoso, agresivo o de desconfianza por parte de compañeros, que genera un ambiente deficiente de relaciones. </w:t>
            </w:r>
          </w:p>
          <w:p w14:paraId="395AC1A3"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Se presenta una limitada o nula posibilidad de recibir apoyo social por </w:t>
            </w:r>
            <w:r w:rsidRPr="00772D91">
              <w:rPr>
                <w:rFonts w:asciiTheme="minorHAnsi" w:hAnsiTheme="minorHAnsi" w:cstheme="minorHAnsi"/>
                <w:sz w:val="22"/>
                <w:szCs w:val="22"/>
              </w:rPr>
              <w:lastRenderedPageBreak/>
              <w:t xml:space="preserve">parte de los compañeros o el apoyo que se recibe es ineficaz. </w:t>
            </w:r>
          </w:p>
          <w:p w14:paraId="69C34FD3"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Existen deficiencias o dificultades para desarrollar trabajo en equipo. </w:t>
            </w:r>
          </w:p>
          <w:p w14:paraId="6B459382" w14:textId="1B40B7CD"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grado de cohesión e integración del grupo es escaso o inexistente. </w:t>
            </w:r>
          </w:p>
        </w:tc>
      </w:tr>
      <w:tr w:rsidR="00096088" w:rsidRPr="00772D91" w14:paraId="56C69B56" w14:textId="77777777" w:rsidTr="001E4C1B">
        <w:tc>
          <w:tcPr>
            <w:tcW w:w="2262" w:type="dxa"/>
            <w:vAlign w:val="center"/>
          </w:tcPr>
          <w:p w14:paraId="0731C2E3"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lastRenderedPageBreak/>
              <w:t xml:space="preserve">RETROALIMENTACIÓN DEL DESEMPEÑO </w:t>
            </w:r>
          </w:p>
        </w:tc>
        <w:tc>
          <w:tcPr>
            <w:tcW w:w="3403" w:type="dxa"/>
            <w:vAlign w:val="center"/>
          </w:tcPr>
          <w:p w14:paraId="1B0E42F4"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Describe la información que un trabajador recibe sobre la forma como realiza su trabajo. Esta información le permite identificar sus fortalezas y debilidades y tomar acciones para mantener o mejorar su desempeño. </w:t>
            </w:r>
          </w:p>
        </w:tc>
        <w:tc>
          <w:tcPr>
            <w:tcW w:w="3686" w:type="dxa"/>
            <w:vAlign w:val="center"/>
          </w:tcPr>
          <w:p w14:paraId="4F179547" w14:textId="123B90BC"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Inexistente, poco clara, inoportuna o es inútil para el desarrollo o para</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tc>
      </w:tr>
      <w:tr w:rsidR="00096088" w:rsidRPr="00772D91" w14:paraId="60B7FF24" w14:textId="77777777" w:rsidTr="001E4C1B">
        <w:tc>
          <w:tcPr>
            <w:tcW w:w="2262" w:type="dxa"/>
            <w:vAlign w:val="center"/>
          </w:tcPr>
          <w:p w14:paraId="1C420437"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RELACIÓN CON COLABORADORES (SUBALTERNOS) </w:t>
            </w:r>
          </w:p>
        </w:tc>
        <w:tc>
          <w:tcPr>
            <w:tcW w:w="3403" w:type="dxa"/>
            <w:vAlign w:val="center"/>
          </w:tcPr>
          <w:p w14:paraId="2BA880E2" w14:textId="122C33F9"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Atributos de la gestión de los subordinados en relación con la ejecución del trabajo, consecución de resultados, resolución de conflictos y participación. Además, se consideran las características de interacción y formas de comunicación con la jefatura</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tc>
        <w:tc>
          <w:tcPr>
            <w:tcW w:w="3686" w:type="dxa"/>
            <w:vAlign w:val="center"/>
          </w:tcPr>
          <w:p w14:paraId="7A651BD7"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gestión que realizan los colaboradores presenta dificultades en la ejecución del trabajo, la consecución de resultados o la solución de problemas. </w:t>
            </w:r>
          </w:p>
          <w:p w14:paraId="13E9FAB9"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grupo de colaboradores tiene dificultades para comunicarse y relacionarse respetuosa y eficientemente con su jefe. </w:t>
            </w:r>
          </w:p>
          <w:p w14:paraId="1244492D" w14:textId="77777777" w:rsidR="00096088" w:rsidRPr="00772D91" w:rsidRDefault="00096088" w:rsidP="00772D91">
            <w:pPr>
              <w:pStyle w:val="Default"/>
              <w:keepNex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apoyo social que recibe el jefe de parte de los colaboradores es escaso o </w:t>
            </w:r>
            <w:r w:rsidRPr="00772D91">
              <w:rPr>
                <w:rFonts w:asciiTheme="minorHAnsi" w:hAnsiTheme="minorHAnsi" w:cstheme="minorHAnsi"/>
                <w:sz w:val="22"/>
                <w:szCs w:val="22"/>
              </w:rPr>
              <w:lastRenderedPageBreak/>
              <w:t xml:space="preserve">inexistente cuando se presentan dificultades laborales. </w:t>
            </w:r>
          </w:p>
        </w:tc>
      </w:tr>
    </w:tbl>
    <w:p w14:paraId="03FAC8D7" w14:textId="533C0D0E" w:rsidR="00AA4EB6" w:rsidRPr="008B5FE5" w:rsidRDefault="00AA4EB6" w:rsidP="008B5FE5">
      <w:pPr>
        <w:pStyle w:val="Descripcin"/>
        <w:ind w:firstLine="0"/>
        <w:rPr>
          <w:rFonts w:asciiTheme="minorHAnsi" w:hAnsiTheme="minorHAnsi" w:cstheme="minorHAnsi"/>
          <w:i w:val="0"/>
          <w:iCs w:val="0"/>
        </w:rPr>
      </w:pPr>
      <w:bookmarkStart w:id="29" w:name="_Toc201140362"/>
      <w:bookmarkStart w:id="30" w:name="_Toc119007595"/>
      <w:r w:rsidRPr="008B5FE5">
        <w:rPr>
          <w:rFonts w:asciiTheme="minorHAnsi" w:hAnsiTheme="minorHAnsi" w:cstheme="minorHAnsi"/>
          <w:i w:val="0"/>
          <w:iCs w:val="0"/>
        </w:rPr>
        <w:lastRenderedPageBreak/>
        <w:t xml:space="preserve">Tabla </w:t>
      </w:r>
      <w:r w:rsidR="008F01EA" w:rsidRPr="008B5FE5">
        <w:rPr>
          <w:rFonts w:asciiTheme="minorHAnsi" w:hAnsiTheme="minorHAnsi" w:cstheme="minorHAnsi"/>
          <w:i w:val="0"/>
          <w:iCs w:val="0"/>
        </w:rPr>
        <w:fldChar w:fldCharType="begin"/>
      </w:r>
      <w:r w:rsidR="008F01EA" w:rsidRPr="008B5FE5">
        <w:rPr>
          <w:rFonts w:asciiTheme="minorHAnsi" w:hAnsiTheme="minorHAnsi" w:cstheme="minorHAnsi"/>
          <w:i w:val="0"/>
          <w:iCs w:val="0"/>
        </w:rPr>
        <w:instrText xml:space="preserve"> SEQ Tabla \* ARABIC </w:instrText>
      </w:r>
      <w:r w:rsidR="008F01EA" w:rsidRPr="008B5FE5">
        <w:rPr>
          <w:rFonts w:asciiTheme="minorHAnsi" w:hAnsiTheme="minorHAnsi" w:cstheme="minorHAnsi"/>
          <w:i w:val="0"/>
          <w:iCs w:val="0"/>
        </w:rPr>
        <w:fldChar w:fldCharType="separate"/>
      </w:r>
      <w:r w:rsidR="00F36DAF" w:rsidRPr="008B5FE5">
        <w:rPr>
          <w:rFonts w:asciiTheme="minorHAnsi" w:hAnsiTheme="minorHAnsi" w:cstheme="minorHAnsi"/>
          <w:i w:val="0"/>
          <w:iCs w:val="0"/>
          <w:noProof/>
        </w:rPr>
        <w:t>3</w:t>
      </w:r>
      <w:r w:rsidR="008F01EA" w:rsidRPr="008B5FE5">
        <w:rPr>
          <w:rFonts w:asciiTheme="minorHAnsi" w:hAnsiTheme="minorHAnsi" w:cstheme="minorHAnsi"/>
          <w:i w:val="0"/>
          <w:iCs w:val="0"/>
          <w:noProof/>
        </w:rPr>
        <w:fldChar w:fldCharType="end"/>
      </w:r>
      <w:r w:rsidRPr="008B5FE5">
        <w:rPr>
          <w:rFonts w:asciiTheme="minorHAnsi" w:hAnsiTheme="minorHAnsi" w:cstheme="minorHAnsi"/>
          <w:i w:val="0"/>
          <w:iCs w:val="0"/>
        </w:rPr>
        <w:t>: Dominio: Liderazgo y relaciones sociales</w:t>
      </w:r>
      <w:bookmarkEnd w:id="29"/>
    </w:p>
    <w:p w14:paraId="26D15453" w14:textId="77777777" w:rsidR="00B17FE9" w:rsidRPr="00772D91" w:rsidRDefault="00B17FE9" w:rsidP="004F7B1D">
      <w:pPr>
        <w:ind w:firstLine="0"/>
        <w:rPr>
          <w:rFonts w:asciiTheme="minorHAnsi" w:hAnsiTheme="minorHAnsi" w:cstheme="minorHAnsi"/>
          <w:b/>
          <w:bCs/>
          <w:color w:val="000000"/>
        </w:rPr>
      </w:pPr>
    </w:p>
    <w:p w14:paraId="0DC3DFF9" w14:textId="7881CE39" w:rsidR="00096088" w:rsidRPr="00772D91" w:rsidRDefault="00096088" w:rsidP="004F7B1D">
      <w:pPr>
        <w:ind w:firstLine="0"/>
        <w:rPr>
          <w:rFonts w:asciiTheme="minorHAnsi" w:hAnsiTheme="minorHAnsi" w:cstheme="minorHAnsi"/>
        </w:rPr>
      </w:pPr>
      <w:r w:rsidRPr="00772D91">
        <w:rPr>
          <w:rFonts w:asciiTheme="minorHAnsi" w:hAnsiTheme="minorHAnsi" w:cstheme="minorHAnsi"/>
          <w:b/>
          <w:bCs/>
          <w:color w:val="000000"/>
        </w:rPr>
        <w:t>Dominio: Recompensa:</w:t>
      </w:r>
      <w:bookmarkEnd w:id="30"/>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2"/>
        <w:gridCol w:w="3403"/>
        <w:gridCol w:w="3686"/>
      </w:tblGrid>
      <w:tr w:rsidR="00096088" w:rsidRPr="00772D91" w14:paraId="3499AC3B" w14:textId="77777777" w:rsidTr="001E4C1B">
        <w:trPr>
          <w:jc w:val="center"/>
        </w:trPr>
        <w:tc>
          <w:tcPr>
            <w:tcW w:w="9351" w:type="dxa"/>
            <w:gridSpan w:val="3"/>
            <w:shd w:val="clear" w:color="auto" w:fill="FFC000"/>
            <w:vAlign w:val="center"/>
          </w:tcPr>
          <w:p w14:paraId="2E740968" w14:textId="5DC10DEE" w:rsidR="00096088" w:rsidRPr="00772D91" w:rsidRDefault="00096088" w:rsidP="003E45CC">
            <w:pPr>
              <w:pStyle w:val="Default"/>
              <w:spacing w:line="360" w:lineRule="auto"/>
              <w:ind w:firstLine="0"/>
              <w:jc w:val="center"/>
              <w:rPr>
                <w:rFonts w:asciiTheme="minorHAnsi" w:eastAsia="Calibri" w:hAnsiTheme="minorHAnsi" w:cstheme="minorHAnsi"/>
                <w:color w:val="FFFFFF"/>
                <w:sz w:val="22"/>
                <w:szCs w:val="22"/>
              </w:rPr>
            </w:pPr>
            <w:r w:rsidRPr="00772D91">
              <w:rPr>
                <w:rFonts w:asciiTheme="minorHAnsi" w:hAnsiTheme="minorHAnsi" w:cstheme="minorHAnsi"/>
                <w:b/>
                <w:bCs/>
                <w:color w:val="FFFFFF"/>
                <w:sz w:val="22"/>
                <w:szCs w:val="22"/>
              </w:rPr>
              <w:t>DOMINIO: RECOMPENSA</w:t>
            </w:r>
          </w:p>
        </w:tc>
      </w:tr>
      <w:tr w:rsidR="00096088" w:rsidRPr="00772D91" w14:paraId="3BAF6CF6" w14:textId="77777777" w:rsidTr="001E4C1B">
        <w:trPr>
          <w:jc w:val="center"/>
        </w:trPr>
        <w:tc>
          <w:tcPr>
            <w:tcW w:w="9351" w:type="dxa"/>
            <w:gridSpan w:val="3"/>
          </w:tcPr>
          <w:p w14:paraId="067117EC" w14:textId="77777777" w:rsidR="00096088" w:rsidRPr="00772D91" w:rsidRDefault="00096088" w:rsidP="00D20D61">
            <w:pPr>
              <w:pStyle w:val="Default"/>
              <w:spacing w:line="360" w:lineRule="auto"/>
              <w:ind w:firstLine="0"/>
              <w:rPr>
                <w:rFonts w:asciiTheme="minorHAnsi" w:eastAsia="Calibri" w:hAnsiTheme="minorHAnsi" w:cstheme="minorHAnsi"/>
                <w:sz w:val="22"/>
                <w:szCs w:val="22"/>
              </w:rPr>
            </w:pPr>
            <w:r w:rsidRPr="00772D91">
              <w:rPr>
                <w:rFonts w:asciiTheme="minorHAnsi" w:hAnsiTheme="minorHAnsi" w:cstheme="minorHAnsi"/>
                <w:sz w:val="22"/>
                <w:szCs w:val="22"/>
              </w:rPr>
              <w:t xml:space="preserve">Retribución que el trabajador obtiene a cambio de sus contribuciones o esfuerzos laborales. Este dominio comprende diversos tipos de retribución: la financiera (compensación económica por el trabajo), de estima (compensación psicológica, que comprende el reconocimiento del grupo social y el trato justo en el trabajo) y de posibilidades de promoción y seguridad en el trabajo. Otras formas de retribución que se consideran en este dominio comprenden las posibilidades de educación, la satisfacción y la identificación con el trabajo y con la organización. </w:t>
            </w:r>
          </w:p>
        </w:tc>
      </w:tr>
      <w:tr w:rsidR="00096088" w:rsidRPr="00772D91" w14:paraId="631DCA79" w14:textId="77777777" w:rsidTr="001E4C1B">
        <w:trPr>
          <w:jc w:val="center"/>
        </w:trPr>
        <w:tc>
          <w:tcPr>
            <w:tcW w:w="2262" w:type="dxa"/>
            <w:shd w:val="clear" w:color="auto" w:fill="FFC000"/>
          </w:tcPr>
          <w:p w14:paraId="53F3E3FF" w14:textId="77777777" w:rsidR="00096088" w:rsidRPr="00772D91" w:rsidRDefault="00096088" w:rsidP="003E45CC">
            <w:pPr>
              <w:pStyle w:val="Default"/>
              <w:spacing w:line="360" w:lineRule="auto"/>
              <w:ind w:firstLine="0"/>
              <w:jc w:val="center"/>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DIMENSIÓN</w:t>
            </w:r>
          </w:p>
        </w:tc>
        <w:tc>
          <w:tcPr>
            <w:tcW w:w="3403" w:type="dxa"/>
            <w:shd w:val="clear" w:color="auto" w:fill="FFC000"/>
          </w:tcPr>
          <w:p w14:paraId="4E7E842E" w14:textId="77777777" w:rsidR="00096088" w:rsidRPr="00772D91" w:rsidRDefault="00096088" w:rsidP="003E45CC">
            <w:pPr>
              <w:pStyle w:val="Default"/>
              <w:spacing w:line="360" w:lineRule="auto"/>
              <w:ind w:firstLine="0"/>
              <w:jc w:val="center"/>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DEFINICIÓN</w:t>
            </w:r>
          </w:p>
        </w:tc>
        <w:tc>
          <w:tcPr>
            <w:tcW w:w="3686" w:type="dxa"/>
            <w:shd w:val="clear" w:color="auto" w:fill="FFC000"/>
          </w:tcPr>
          <w:p w14:paraId="66A1AAAE" w14:textId="77777777" w:rsidR="00096088" w:rsidRPr="00772D91" w:rsidRDefault="00096088" w:rsidP="003E45CC">
            <w:pPr>
              <w:pStyle w:val="Default"/>
              <w:spacing w:line="360" w:lineRule="auto"/>
              <w:ind w:firstLine="0"/>
              <w:jc w:val="center"/>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INDICADORES DE RIESGO</w:t>
            </w:r>
          </w:p>
        </w:tc>
      </w:tr>
      <w:tr w:rsidR="00096088" w:rsidRPr="00772D91" w14:paraId="104DC655" w14:textId="77777777" w:rsidTr="001E4C1B">
        <w:trPr>
          <w:jc w:val="center"/>
        </w:trPr>
        <w:tc>
          <w:tcPr>
            <w:tcW w:w="2262" w:type="dxa"/>
            <w:vAlign w:val="center"/>
          </w:tcPr>
          <w:p w14:paraId="08ED6811"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RECONOCIMIENTO Y COMPENSACIÓN</w:t>
            </w:r>
          </w:p>
        </w:tc>
        <w:tc>
          <w:tcPr>
            <w:tcW w:w="3403" w:type="dxa"/>
            <w:vAlign w:val="center"/>
          </w:tcPr>
          <w:p w14:paraId="16BDFB11" w14:textId="5BEC6736"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Conjunto de retribuciones que la organización le otorga al trabajador en contraprestación al esfuerzo realizado en el trabajo. Estas retribuciones corresponden a reconocimiento, remuneración económica, acceso a los servicios de bienestar y posibilidades de desarrollo</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tc>
        <w:tc>
          <w:tcPr>
            <w:tcW w:w="3686" w:type="dxa"/>
            <w:vAlign w:val="center"/>
          </w:tcPr>
          <w:p w14:paraId="11557912"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reconocimiento (confianza, remuneración y valoración) que se hace de la contribución del trabajador no corresponde con sus esfuerzos y logros. </w:t>
            </w:r>
          </w:p>
          <w:p w14:paraId="17125C5E"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salario se da tardíamente o está por debajo de los acuerdos entre el trabajador y la organización. </w:t>
            </w:r>
          </w:p>
          <w:p w14:paraId="366E37CC"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empresa descuida el bienestar de los trabajadores. </w:t>
            </w:r>
          </w:p>
          <w:p w14:paraId="3D5F690C"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organización no considera el desempeño del trabajador para tener oportunidades de desarrollo. </w:t>
            </w:r>
          </w:p>
        </w:tc>
      </w:tr>
      <w:tr w:rsidR="00096088" w:rsidRPr="00772D91" w14:paraId="4418815E" w14:textId="77777777" w:rsidTr="001E4C1B">
        <w:trPr>
          <w:jc w:val="center"/>
        </w:trPr>
        <w:tc>
          <w:tcPr>
            <w:tcW w:w="2262" w:type="dxa"/>
            <w:vAlign w:val="center"/>
          </w:tcPr>
          <w:p w14:paraId="12BE5D9C"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lastRenderedPageBreak/>
              <w:t xml:space="preserve">RECOMPENSAS DERIVADAS DE LA PERTENENCIA A LA ORGANIZACIÓN Y DEL TRABAJO QUE SE REALIZA </w:t>
            </w:r>
          </w:p>
        </w:tc>
        <w:tc>
          <w:tcPr>
            <w:tcW w:w="3403" w:type="dxa"/>
            <w:vAlign w:val="center"/>
          </w:tcPr>
          <w:p w14:paraId="2C19DC06" w14:textId="44D2895C"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Sentimiento de orgullo y a la percepción de estabilidad laboral que experimenta un individuo por estar vinculado a una organización, así como el sentimiento de autorrealización que experimenta por efectuar su trabajo</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tc>
        <w:tc>
          <w:tcPr>
            <w:tcW w:w="3686" w:type="dxa"/>
            <w:vAlign w:val="center"/>
          </w:tcPr>
          <w:p w14:paraId="771AAE6A"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El sentimiento de orgullo por estar vinculado a la organización es deficiente o no existe. </w:t>
            </w:r>
          </w:p>
          <w:p w14:paraId="55A20959"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Se percibe inestabilidad laboral. </w:t>
            </w:r>
          </w:p>
          <w:p w14:paraId="6DC545ED" w14:textId="24504C98"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Los individuos no se sienten a gusto o están poco identificados con la tarea que realizan. </w:t>
            </w:r>
          </w:p>
        </w:tc>
      </w:tr>
    </w:tbl>
    <w:p w14:paraId="3740C895" w14:textId="6D014418" w:rsidR="00EC2905" w:rsidRPr="008B5FE5" w:rsidRDefault="00AA4EB6" w:rsidP="008B5FE5">
      <w:pPr>
        <w:pStyle w:val="Descripcin"/>
        <w:ind w:firstLine="0"/>
        <w:rPr>
          <w:rFonts w:asciiTheme="minorHAnsi" w:eastAsia="Calibri" w:hAnsiTheme="minorHAnsi" w:cstheme="minorHAnsi"/>
          <w:i w:val="0"/>
          <w:iCs w:val="0"/>
          <w:sz w:val="22"/>
          <w:szCs w:val="22"/>
        </w:rPr>
      </w:pPr>
      <w:bookmarkStart w:id="31" w:name="_Toc201140363"/>
      <w:bookmarkStart w:id="32" w:name="_Toc119007596"/>
      <w:r w:rsidRPr="008B5FE5">
        <w:rPr>
          <w:rFonts w:asciiTheme="minorHAnsi" w:hAnsiTheme="minorHAnsi" w:cstheme="minorHAnsi"/>
          <w:i w:val="0"/>
          <w:iCs w:val="0"/>
        </w:rPr>
        <w:t xml:space="preserve">Tabla </w:t>
      </w:r>
      <w:r w:rsidR="008F01EA" w:rsidRPr="008B5FE5">
        <w:rPr>
          <w:rFonts w:asciiTheme="minorHAnsi" w:hAnsiTheme="minorHAnsi" w:cstheme="minorHAnsi"/>
          <w:i w:val="0"/>
          <w:iCs w:val="0"/>
        </w:rPr>
        <w:fldChar w:fldCharType="begin"/>
      </w:r>
      <w:r w:rsidR="008F01EA" w:rsidRPr="008B5FE5">
        <w:rPr>
          <w:rFonts w:asciiTheme="minorHAnsi" w:hAnsiTheme="minorHAnsi" w:cstheme="minorHAnsi"/>
          <w:i w:val="0"/>
          <w:iCs w:val="0"/>
        </w:rPr>
        <w:instrText xml:space="preserve"> SEQ Tabla \* ARABIC </w:instrText>
      </w:r>
      <w:r w:rsidR="008F01EA" w:rsidRPr="008B5FE5">
        <w:rPr>
          <w:rFonts w:asciiTheme="minorHAnsi" w:hAnsiTheme="minorHAnsi" w:cstheme="minorHAnsi"/>
          <w:i w:val="0"/>
          <w:iCs w:val="0"/>
        </w:rPr>
        <w:fldChar w:fldCharType="separate"/>
      </w:r>
      <w:r w:rsidR="00F36DAF" w:rsidRPr="008B5FE5">
        <w:rPr>
          <w:rFonts w:asciiTheme="minorHAnsi" w:hAnsiTheme="minorHAnsi" w:cstheme="minorHAnsi"/>
          <w:i w:val="0"/>
          <w:iCs w:val="0"/>
          <w:noProof/>
        </w:rPr>
        <w:t>4</w:t>
      </w:r>
      <w:r w:rsidR="008F01EA" w:rsidRPr="008B5FE5">
        <w:rPr>
          <w:rFonts w:asciiTheme="minorHAnsi" w:hAnsiTheme="minorHAnsi" w:cstheme="minorHAnsi"/>
          <w:i w:val="0"/>
          <w:iCs w:val="0"/>
          <w:noProof/>
        </w:rPr>
        <w:fldChar w:fldCharType="end"/>
      </w:r>
      <w:r w:rsidRPr="008B5FE5">
        <w:rPr>
          <w:rFonts w:asciiTheme="minorHAnsi" w:hAnsiTheme="minorHAnsi" w:cstheme="minorHAnsi"/>
          <w:i w:val="0"/>
          <w:iCs w:val="0"/>
        </w:rPr>
        <w:t>: Dominio recompensa</w:t>
      </w:r>
      <w:bookmarkEnd w:id="31"/>
    </w:p>
    <w:p w14:paraId="3DC6B460" w14:textId="77777777" w:rsidR="00B17FE9" w:rsidRPr="00772D91" w:rsidRDefault="00B17FE9" w:rsidP="004F7B1D">
      <w:pPr>
        <w:ind w:firstLine="0"/>
        <w:rPr>
          <w:rFonts w:asciiTheme="minorHAnsi" w:hAnsiTheme="minorHAnsi" w:cstheme="minorHAnsi"/>
          <w:b/>
          <w:bCs/>
          <w:color w:val="000000"/>
        </w:rPr>
      </w:pPr>
    </w:p>
    <w:p w14:paraId="7B27DF1E" w14:textId="37972DD9" w:rsidR="00096088" w:rsidRPr="00772D91" w:rsidRDefault="00096088" w:rsidP="004F7B1D">
      <w:pPr>
        <w:ind w:firstLine="0"/>
        <w:rPr>
          <w:rFonts w:asciiTheme="minorHAnsi" w:hAnsiTheme="minorHAnsi" w:cstheme="minorHAnsi"/>
          <w:b/>
          <w:bCs/>
          <w:color w:val="000000"/>
        </w:rPr>
      </w:pPr>
      <w:r w:rsidRPr="00772D91">
        <w:rPr>
          <w:rFonts w:asciiTheme="minorHAnsi" w:hAnsiTheme="minorHAnsi" w:cstheme="minorHAnsi"/>
          <w:b/>
          <w:bCs/>
          <w:color w:val="000000"/>
        </w:rPr>
        <w:t>CONDICIONES EXTRA LABORALES:</w:t>
      </w:r>
      <w:bookmarkEnd w:id="32"/>
    </w:p>
    <w:p w14:paraId="1041631F" w14:textId="77777777" w:rsidR="004F7B1D" w:rsidRPr="00772D91" w:rsidRDefault="004F7B1D" w:rsidP="004F7B1D">
      <w:pPr>
        <w:ind w:firstLine="0"/>
        <w:rPr>
          <w:rFonts w:asciiTheme="minorHAnsi" w:hAnsiTheme="minorHAnsi" w:cstheme="minorHAnsi"/>
          <w:b/>
          <w:bCs/>
          <w:color w:val="000000"/>
        </w:rPr>
      </w:pPr>
    </w:p>
    <w:p w14:paraId="43A77849" w14:textId="25CF1E3F" w:rsid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 xml:space="preserve">Las condiciones extralaborales comprenden los aspectos del entorno familiar, social y económico del trabajador. A su vez, abarcan las condiciones del lugar de vivienda, que pueden influir en la salud y bienestar del individuo. </w:t>
      </w:r>
    </w:p>
    <w:p w14:paraId="15C82A0F" w14:textId="0D524DE9" w:rsidR="00772D91" w:rsidRDefault="00772D91">
      <w:pPr>
        <w:spacing w:line="240" w:lineRule="auto"/>
        <w:ind w:firstLine="0"/>
        <w:jc w:val="left"/>
        <w:rPr>
          <w:rFonts w:asciiTheme="minorHAnsi" w:hAnsiTheme="minorHAnsi" w:cstheme="minorHAnsi"/>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544"/>
        <w:gridCol w:w="3827"/>
      </w:tblGrid>
      <w:tr w:rsidR="00096088" w:rsidRPr="00772D91" w14:paraId="49780B8C" w14:textId="77777777" w:rsidTr="001E4C1B">
        <w:trPr>
          <w:jc w:val="center"/>
        </w:trPr>
        <w:tc>
          <w:tcPr>
            <w:tcW w:w="9351" w:type="dxa"/>
            <w:gridSpan w:val="3"/>
            <w:shd w:val="clear" w:color="auto" w:fill="FFC000"/>
            <w:vAlign w:val="center"/>
          </w:tcPr>
          <w:p w14:paraId="44C4B59C" w14:textId="6B42328A" w:rsidR="00096088" w:rsidRPr="00772D91" w:rsidRDefault="00096088" w:rsidP="001E4C1B">
            <w:pPr>
              <w:pStyle w:val="Default"/>
              <w:spacing w:line="360" w:lineRule="auto"/>
              <w:jc w:val="center"/>
              <w:rPr>
                <w:rFonts w:asciiTheme="minorHAnsi" w:eastAsia="Calibri" w:hAnsiTheme="minorHAnsi" w:cstheme="minorHAnsi"/>
                <w:color w:val="FFFFFF"/>
                <w:sz w:val="22"/>
                <w:szCs w:val="22"/>
              </w:rPr>
            </w:pPr>
            <w:r w:rsidRPr="00772D91">
              <w:rPr>
                <w:rFonts w:asciiTheme="minorHAnsi" w:hAnsiTheme="minorHAnsi" w:cstheme="minorHAnsi"/>
                <w:b/>
                <w:bCs/>
                <w:color w:val="FFFFFF"/>
                <w:sz w:val="22"/>
                <w:szCs w:val="22"/>
              </w:rPr>
              <w:t>CONDICIONES EXTRA LABORALES</w:t>
            </w:r>
          </w:p>
        </w:tc>
      </w:tr>
      <w:tr w:rsidR="00096088" w:rsidRPr="00772D91" w14:paraId="65CE62C3" w14:textId="77777777" w:rsidTr="001E4C1B">
        <w:trPr>
          <w:jc w:val="center"/>
        </w:trPr>
        <w:tc>
          <w:tcPr>
            <w:tcW w:w="1980" w:type="dxa"/>
            <w:shd w:val="clear" w:color="auto" w:fill="FFC000"/>
            <w:vAlign w:val="center"/>
          </w:tcPr>
          <w:p w14:paraId="1D5FC697" w14:textId="77777777" w:rsidR="00096088" w:rsidRPr="00772D91" w:rsidRDefault="00096088" w:rsidP="001E4C1B">
            <w:pPr>
              <w:pStyle w:val="Default"/>
              <w:spacing w:line="360" w:lineRule="auto"/>
              <w:ind w:firstLine="0"/>
              <w:jc w:val="center"/>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DIMENSIÓN</w:t>
            </w:r>
          </w:p>
        </w:tc>
        <w:tc>
          <w:tcPr>
            <w:tcW w:w="3544" w:type="dxa"/>
            <w:shd w:val="clear" w:color="auto" w:fill="FFC000"/>
            <w:vAlign w:val="center"/>
          </w:tcPr>
          <w:p w14:paraId="7E524254" w14:textId="77777777" w:rsidR="00096088" w:rsidRPr="00772D91" w:rsidRDefault="00096088" w:rsidP="001E4C1B">
            <w:pPr>
              <w:pStyle w:val="Default"/>
              <w:spacing w:line="360" w:lineRule="auto"/>
              <w:jc w:val="center"/>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DEFINICIÓN</w:t>
            </w:r>
          </w:p>
        </w:tc>
        <w:tc>
          <w:tcPr>
            <w:tcW w:w="3827" w:type="dxa"/>
            <w:shd w:val="clear" w:color="auto" w:fill="FFC000"/>
            <w:vAlign w:val="center"/>
          </w:tcPr>
          <w:p w14:paraId="34C7888D" w14:textId="77777777" w:rsidR="00096088" w:rsidRPr="00772D91" w:rsidRDefault="00096088" w:rsidP="001E4C1B">
            <w:pPr>
              <w:pStyle w:val="Default"/>
              <w:spacing w:line="360" w:lineRule="auto"/>
              <w:ind w:firstLine="0"/>
              <w:jc w:val="center"/>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INDICADORES DE RIESGO</w:t>
            </w:r>
          </w:p>
        </w:tc>
      </w:tr>
      <w:tr w:rsidR="00096088" w:rsidRPr="00772D91" w14:paraId="71745F30" w14:textId="77777777" w:rsidTr="001E4C1B">
        <w:trPr>
          <w:jc w:val="center"/>
        </w:trPr>
        <w:tc>
          <w:tcPr>
            <w:tcW w:w="1980" w:type="dxa"/>
            <w:vAlign w:val="center"/>
          </w:tcPr>
          <w:p w14:paraId="39AFAF01"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TIEMPO FUERA DEL TRABAJO </w:t>
            </w:r>
          </w:p>
        </w:tc>
        <w:tc>
          <w:tcPr>
            <w:tcW w:w="3544" w:type="dxa"/>
            <w:vAlign w:val="center"/>
          </w:tcPr>
          <w:p w14:paraId="23D97CE0" w14:textId="174065D3"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Tiempo que el individuo dedica a actividades diferentes a las laborales, como descansar, compartir con familia y amigos, atender responsabilidades personales o domésticas, realizar actividades de recreación y ocio</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tc>
        <w:tc>
          <w:tcPr>
            <w:tcW w:w="3827" w:type="dxa"/>
          </w:tcPr>
          <w:p w14:paraId="69986A19"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cantidad de tiempo destinado al descanso y recreación es limitada o insuficiente. </w:t>
            </w:r>
          </w:p>
          <w:p w14:paraId="172B414A"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cantidad de tiempo fuera del trabajo para compartir con la familia o amigos, o para atender asuntos personales o domésticos es limitada o insuficiente. </w:t>
            </w:r>
          </w:p>
        </w:tc>
      </w:tr>
      <w:tr w:rsidR="00096088" w:rsidRPr="00772D91" w14:paraId="2E510894" w14:textId="77777777" w:rsidTr="001E4C1B">
        <w:trPr>
          <w:jc w:val="center"/>
        </w:trPr>
        <w:tc>
          <w:tcPr>
            <w:tcW w:w="1980" w:type="dxa"/>
            <w:vAlign w:val="center"/>
          </w:tcPr>
          <w:p w14:paraId="1874B431"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RELACIONES FAMILIARES </w:t>
            </w:r>
          </w:p>
        </w:tc>
        <w:tc>
          <w:tcPr>
            <w:tcW w:w="3544" w:type="dxa"/>
            <w:vAlign w:val="center"/>
          </w:tcPr>
          <w:p w14:paraId="50318A1A" w14:textId="1C8F1603"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Propiedades que caracterizan las interacciones del individuo con su núcleo familiar</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tc>
        <w:tc>
          <w:tcPr>
            <w:tcW w:w="3827" w:type="dxa"/>
          </w:tcPr>
          <w:p w14:paraId="178BDA2B"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relación con familiares es conflictiva. </w:t>
            </w:r>
          </w:p>
          <w:p w14:paraId="6B3D6B7A"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ayuda (apoyo social) que el trabajador recibe de sus familiares es inexistente o pobre. </w:t>
            </w:r>
          </w:p>
        </w:tc>
      </w:tr>
      <w:tr w:rsidR="00096088" w:rsidRPr="00772D91" w14:paraId="7965EAC2" w14:textId="77777777" w:rsidTr="001E4C1B">
        <w:trPr>
          <w:jc w:val="center"/>
        </w:trPr>
        <w:tc>
          <w:tcPr>
            <w:tcW w:w="1980" w:type="dxa"/>
            <w:vAlign w:val="center"/>
          </w:tcPr>
          <w:p w14:paraId="75C2E6E9"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lastRenderedPageBreak/>
              <w:t xml:space="preserve">COMUNICACIÓN Y RELACIONES INTERPERSONALES </w:t>
            </w:r>
          </w:p>
        </w:tc>
        <w:tc>
          <w:tcPr>
            <w:tcW w:w="3544" w:type="dxa"/>
            <w:vAlign w:val="center"/>
          </w:tcPr>
          <w:p w14:paraId="51216DFB"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Cualidades que caracterizan la comunicación e interacciones del individuo con sus allegados y amigos. </w:t>
            </w:r>
          </w:p>
        </w:tc>
        <w:tc>
          <w:tcPr>
            <w:tcW w:w="3827" w:type="dxa"/>
          </w:tcPr>
          <w:p w14:paraId="0A852169"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comunicación con los integrantes del entorno social es escasa o deficiente. </w:t>
            </w:r>
          </w:p>
          <w:p w14:paraId="305F69D9"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relación con amigos o allegados es conflictiva. </w:t>
            </w:r>
          </w:p>
          <w:p w14:paraId="576C8638"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ayuda (apoyo social) que el trabajador recibe de sus amigos o allegados es inexistente o pobre. </w:t>
            </w:r>
          </w:p>
        </w:tc>
      </w:tr>
      <w:tr w:rsidR="00096088" w:rsidRPr="00772D91" w14:paraId="34D17993" w14:textId="77777777" w:rsidTr="001E4C1B">
        <w:trPr>
          <w:jc w:val="center"/>
        </w:trPr>
        <w:tc>
          <w:tcPr>
            <w:tcW w:w="1980" w:type="dxa"/>
            <w:vAlign w:val="center"/>
          </w:tcPr>
          <w:p w14:paraId="55EBFB34"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SITUACIÓN ECONÓMICA DEL GRUPO FAMILIAR </w:t>
            </w:r>
          </w:p>
        </w:tc>
        <w:tc>
          <w:tcPr>
            <w:tcW w:w="3544" w:type="dxa"/>
            <w:vAlign w:val="center"/>
          </w:tcPr>
          <w:p w14:paraId="5910D4ED" w14:textId="384C3A12" w:rsidR="00096088" w:rsidRPr="00772D91" w:rsidRDefault="00D20D61"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D</w:t>
            </w:r>
            <w:r w:rsidR="00096088" w:rsidRPr="00772D91">
              <w:rPr>
                <w:rFonts w:asciiTheme="minorHAnsi" w:hAnsiTheme="minorHAnsi" w:cstheme="minorHAnsi"/>
                <w:sz w:val="22"/>
                <w:szCs w:val="22"/>
              </w:rPr>
              <w:t>isponibilidad de medios económicos para que el trabajador y su grupo familiar atiendan sus gastos básicos</w:t>
            </w:r>
            <w:r w:rsidR="005004A4">
              <w:rPr>
                <w:rFonts w:asciiTheme="minorHAnsi" w:hAnsiTheme="minorHAnsi" w:cstheme="minorHAnsi"/>
                <w:sz w:val="22"/>
                <w:szCs w:val="22"/>
              </w:rPr>
              <w:t>.</w:t>
            </w:r>
            <w:r w:rsidR="00096088" w:rsidRPr="00772D91">
              <w:rPr>
                <w:rFonts w:asciiTheme="minorHAnsi" w:hAnsiTheme="minorHAnsi" w:cstheme="minorHAnsi"/>
                <w:sz w:val="22"/>
                <w:szCs w:val="22"/>
              </w:rPr>
              <w:t xml:space="preserve"> </w:t>
            </w:r>
          </w:p>
        </w:tc>
        <w:tc>
          <w:tcPr>
            <w:tcW w:w="3827" w:type="dxa"/>
          </w:tcPr>
          <w:p w14:paraId="75C57C89"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Los ingresos familiares son insuficientes para las necesidades básicas del grupo familiar. </w:t>
            </w:r>
          </w:p>
          <w:p w14:paraId="344777F3"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Existen deudas económicas difíciles de solventar. </w:t>
            </w:r>
          </w:p>
        </w:tc>
      </w:tr>
      <w:tr w:rsidR="00096088" w:rsidRPr="00772D91" w14:paraId="6A2746BE" w14:textId="77777777" w:rsidTr="001E4C1B">
        <w:trPr>
          <w:jc w:val="center"/>
        </w:trPr>
        <w:tc>
          <w:tcPr>
            <w:tcW w:w="1980" w:type="dxa"/>
            <w:vAlign w:val="center"/>
          </w:tcPr>
          <w:p w14:paraId="6331BD23"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CARACTERÍSTICAS DE LA VIVIENDA Y DE SU ENTORNO </w:t>
            </w:r>
          </w:p>
        </w:tc>
        <w:tc>
          <w:tcPr>
            <w:tcW w:w="3544" w:type="dxa"/>
            <w:vAlign w:val="center"/>
          </w:tcPr>
          <w:p w14:paraId="0631E586"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Condiciones de infraestructura, ubicación y entorno de las instalaciones físicas del lugar habitual de residencia del trabajador y de su grupo familiar. </w:t>
            </w:r>
          </w:p>
        </w:tc>
        <w:tc>
          <w:tcPr>
            <w:tcW w:w="3827" w:type="dxa"/>
          </w:tcPr>
          <w:p w14:paraId="433EF82E"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Las condiciones de la vivienda del trabajador son precarias. </w:t>
            </w:r>
          </w:p>
          <w:p w14:paraId="61C3E6E2"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Las condiciones de la vivienda o su entorno desfavorecen el descanso y la comodidad del individuo y su grupo familiar. </w:t>
            </w:r>
          </w:p>
          <w:p w14:paraId="337D54B4"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 ubicación de la vivienda dificulta el acceso a vías transitables, a medios de transporte o a servicios de salud. </w:t>
            </w:r>
          </w:p>
        </w:tc>
      </w:tr>
      <w:tr w:rsidR="00096088" w:rsidRPr="00772D91" w14:paraId="79350D8E" w14:textId="77777777" w:rsidTr="001E4C1B">
        <w:trPr>
          <w:jc w:val="center"/>
        </w:trPr>
        <w:tc>
          <w:tcPr>
            <w:tcW w:w="1980" w:type="dxa"/>
            <w:vAlign w:val="center"/>
          </w:tcPr>
          <w:p w14:paraId="7FD1E08E"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INFLUENCIA DEL ENTORNO EXTRA LABORAL SOBRE EL TRABAJO </w:t>
            </w:r>
          </w:p>
        </w:tc>
        <w:tc>
          <w:tcPr>
            <w:tcW w:w="3544" w:type="dxa"/>
            <w:vAlign w:val="center"/>
          </w:tcPr>
          <w:p w14:paraId="31A09941" w14:textId="5F5C9B3B"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Influjo de las exigencias de los roles familiares y personales en el bienestar y en la actividad laboral del trabajador</w:t>
            </w:r>
            <w:r w:rsidR="005004A4">
              <w:rPr>
                <w:rFonts w:asciiTheme="minorHAnsi" w:hAnsiTheme="minorHAnsi" w:cstheme="minorHAnsi"/>
                <w:sz w:val="22"/>
                <w:szCs w:val="22"/>
              </w:rPr>
              <w:t>.</w:t>
            </w:r>
            <w:r w:rsidRPr="00772D91">
              <w:rPr>
                <w:rFonts w:asciiTheme="minorHAnsi" w:hAnsiTheme="minorHAnsi" w:cstheme="minorHAnsi"/>
                <w:sz w:val="22"/>
                <w:szCs w:val="22"/>
              </w:rPr>
              <w:t xml:space="preserve"> </w:t>
            </w:r>
          </w:p>
        </w:tc>
        <w:tc>
          <w:tcPr>
            <w:tcW w:w="3827" w:type="dxa"/>
          </w:tcPr>
          <w:p w14:paraId="79241B37"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Las situaciones de la vida familiar o personal del trabajador afectan su bienestar, rendimiento o sus relaciones con otras personas en el trabajo. </w:t>
            </w:r>
          </w:p>
        </w:tc>
      </w:tr>
      <w:tr w:rsidR="00096088" w:rsidRPr="00772D91" w14:paraId="582B19FA" w14:textId="77777777" w:rsidTr="001E4C1B">
        <w:trPr>
          <w:jc w:val="center"/>
        </w:trPr>
        <w:tc>
          <w:tcPr>
            <w:tcW w:w="1980" w:type="dxa"/>
            <w:vAlign w:val="center"/>
          </w:tcPr>
          <w:p w14:paraId="0355F51A" w14:textId="77777777" w:rsidR="00096088" w:rsidRPr="00772D91" w:rsidRDefault="00096088" w:rsidP="00772D91">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DESPLAZAMIENTO VIVIENDA </w:t>
            </w:r>
            <w:r w:rsidRPr="00772D91">
              <w:rPr>
                <w:rFonts w:asciiTheme="minorHAnsi" w:hAnsiTheme="minorHAnsi" w:cstheme="minorHAnsi"/>
                <w:b/>
                <w:sz w:val="22"/>
                <w:szCs w:val="22"/>
              </w:rPr>
              <w:lastRenderedPageBreak/>
              <w:t xml:space="preserve">TRABAJO VIVIENDA </w:t>
            </w:r>
          </w:p>
        </w:tc>
        <w:tc>
          <w:tcPr>
            <w:tcW w:w="3544" w:type="dxa"/>
            <w:vAlign w:val="center"/>
          </w:tcPr>
          <w:p w14:paraId="13A8AB4F" w14:textId="77777777" w:rsidR="00096088" w:rsidRPr="00772D91" w:rsidRDefault="00096088" w:rsidP="00772D9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lastRenderedPageBreak/>
              <w:t xml:space="preserve">Condiciones en que se realiza el traslado del trabajador desde su sitio de vivienda hasta su lugar de trabajo </w:t>
            </w:r>
            <w:r w:rsidRPr="00772D91">
              <w:rPr>
                <w:rFonts w:asciiTheme="minorHAnsi" w:hAnsiTheme="minorHAnsi" w:cstheme="minorHAnsi"/>
                <w:sz w:val="22"/>
                <w:szCs w:val="22"/>
              </w:rPr>
              <w:lastRenderedPageBreak/>
              <w:t xml:space="preserve">y viceversa. Comprende la facilidad, la comodidad del transporte y la duración del recorrido. </w:t>
            </w:r>
          </w:p>
        </w:tc>
        <w:tc>
          <w:tcPr>
            <w:tcW w:w="3827" w:type="dxa"/>
          </w:tcPr>
          <w:p w14:paraId="48C0A667" w14:textId="77777777" w:rsidR="00096088" w:rsidRPr="00772D91" w:rsidRDefault="00096088" w:rsidP="00D20D61">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lastRenderedPageBreak/>
              <w:t xml:space="preserve">El transporte para acudir al trabajo es difícil o incómodo. </w:t>
            </w:r>
          </w:p>
          <w:p w14:paraId="5B654C40" w14:textId="0B0298DA" w:rsidR="00096088" w:rsidRPr="00772D91" w:rsidRDefault="00096088" w:rsidP="00B17FE9">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lastRenderedPageBreak/>
              <w:t xml:space="preserve">La duración del desplazamiento entre la vivienda y el trabajo es prolongada. </w:t>
            </w:r>
          </w:p>
        </w:tc>
      </w:tr>
    </w:tbl>
    <w:p w14:paraId="3448592E" w14:textId="1B1C0AE5" w:rsidR="00A64D69" w:rsidRPr="008B5FE5" w:rsidRDefault="00A64D69" w:rsidP="008B5FE5">
      <w:pPr>
        <w:pStyle w:val="Descripcin"/>
        <w:ind w:firstLine="0"/>
        <w:rPr>
          <w:rFonts w:asciiTheme="minorHAnsi" w:hAnsiTheme="minorHAnsi" w:cstheme="minorHAnsi"/>
          <w:i w:val="0"/>
          <w:iCs w:val="0"/>
        </w:rPr>
      </w:pPr>
      <w:bookmarkStart w:id="33" w:name="_Toc201140364"/>
      <w:r w:rsidRPr="008B5FE5">
        <w:rPr>
          <w:rFonts w:asciiTheme="minorHAnsi" w:hAnsiTheme="minorHAnsi" w:cstheme="minorHAnsi"/>
          <w:i w:val="0"/>
          <w:iCs w:val="0"/>
        </w:rPr>
        <w:lastRenderedPageBreak/>
        <w:t xml:space="preserve">Tabla </w:t>
      </w:r>
      <w:r w:rsidR="008F01EA" w:rsidRPr="008B5FE5">
        <w:rPr>
          <w:rFonts w:asciiTheme="minorHAnsi" w:hAnsiTheme="minorHAnsi" w:cstheme="minorHAnsi"/>
          <w:i w:val="0"/>
          <w:iCs w:val="0"/>
        </w:rPr>
        <w:fldChar w:fldCharType="begin"/>
      </w:r>
      <w:r w:rsidR="008F01EA" w:rsidRPr="008B5FE5">
        <w:rPr>
          <w:rFonts w:asciiTheme="minorHAnsi" w:hAnsiTheme="minorHAnsi" w:cstheme="minorHAnsi"/>
          <w:i w:val="0"/>
          <w:iCs w:val="0"/>
        </w:rPr>
        <w:instrText xml:space="preserve"> SEQ Tabla \* ARABIC </w:instrText>
      </w:r>
      <w:r w:rsidR="008F01EA" w:rsidRPr="008B5FE5">
        <w:rPr>
          <w:rFonts w:asciiTheme="minorHAnsi" w:hAnsiTheme="minorHAnsi" w:cstheme="minorHAnsi"/>
          <w:i w:val="0"/>
          <w:iCs w:val="0"/>
        </w:rPr>
        <w:fldChar w:fldCharType="separate"/>
      </w:r>
      <w:r w:rsidR="00F36DAF" w:rsidRPr="008B5FE5">
        <w:rPr>
          <w:rFonts w:asciiTheme="minorHAnsi" w:hAnsiTheme="minorHAnsi" w:cstheme="minorHAnsi"/>
          <w:i w:val="0"/>
          <w:iCs w:val="0"/>
          <w:noProof/>
        </w:rPr>
        <w:t>5</w:t>
      </w:r>
      <w:r w:rsidR="008F01EA" w:rsidRPr="008B5FE5">
        <w:rPr>
          <w:rFonts w:asciiTheme="minorHAnsi" w:hAnsiTheme="minorHAnsi" w:cstheme="minorHAnsi"/>
          <w:i w:val="0"/>
          <w:iCs w:val="0"/>
          <w:noProof/>
        </w:rPr>
        <w:fldChar w:fldCharType="end"/>
      </w:r>
      <w:r w:rsidRPr="008B5FE5">
        <w:rPr>
          <w:rFonts w:asciiTheme="minorHAnsi" w:hAnsiTheme="minorHAnsi" w:cstheme="minorHAnsi"/>
          <w:i w:val="0"/>
          <w:iCs w:val="0"/>
        </w:rPr>
        <w:t>: Condiciones extralaborales</w:t>
      </w:r>
      <w:bookmarkEnd w:id="33"/>
    </w:p>
    <w:p w14:paraId="4FAD2876" w14:textId="7DAE8BBA" w:rsidR="00A3176E" w:rsidRPr="00772D91" w:rsidRDefault="00A3176E" w:rsidP="00AA4EB6">
      <w:pPr>
        <w:pStyle w:val="Descripcin"/>
        <w:rPr>
          <w:rFonts w:asciiTheme="minorHAnsi" w:hAnsiTheme="minorHAnsi" w:cstheme="minorHAnsi"/>
          <w:sz w:val="22"/>
          <w:szCs w:val="22"/>
        </w:rPr>
      </w:pPr>
    </w:p>
    <w:p w14:paraId="6E57E47F" w14:textId="2DDC7ACB" w:rsidR="00A3176E" w:rsidRPr="00772D91" w:rsidRDefault="00A3176E" w:rsidP="004F7B1D">
      <w:pPr>
        <w:ind w:firstLine="0"/>
        <w:rPr>
          <w:rFonts w:asciiTheme="minorHAnsi" w:hAnsiTheme="minorHAnsi" w:cstheme="minorHAnsi"/>
          <w:b/>
          <w:bCs/>
          <w:color w:val="000000"/>
        </w:rPr>
      </w:pPr>
      <w:r w:rsidRPr="00772D91">
        <w:rPr>
          <w:rFonts w:asciiTheme="minorHAnsi" w:hAnsiTheme="minorHAnsi" w:cstheme="minorHAnsi"/>
          <w:b/>
          <w:bCs/>
          <w:color w:val="000000"/>
        </w:rPr>
        <w:t xml:space="preserve">ESTRÉS: </w:t>
      </w:r>
    </w:p>
    <w:p w14:paraId="089066C9" w14:textId="67D4EB68" w:rsidR="00096088" w:rsidRPr="00772D91" w:rsidRDefault="00096088" w:rsidP="001E4C1B">
      <w:pPr>
        <w:autoSpaceDE w:val="0"/>
        <w:autoSpaceDN w:val="0"/>
        <w:adjustRightInd w:val="0"/>
        <w:ind w:firstLine="0"/>
        <w:rPr>
          <w:rFonts w:asciiTheme="minorHAnsi" w:hAnsiTheme="minorHAnsi" w:cstheme="minorHAnsi"/>
        </w:rPr>
      </w:pPr>
      <w:r w:rsidRPr="00772D91">
        <w:rPr>
          <w:rFonts w:asciiTheme="minorHAnsi" w:hAnsiTheme="minorHAnsi" w:cstheme="minorHAnsi"/>
        </w:rPr>
        <w:t>El estrés es la respuesta de un trabajador tanto a nivel fisiológico, psicológico como conductual, en su intento de adaptarse a las demandas resultantes de la interacción de sus condiciones individuales, intralaborales y extralaborales.</w:t>
      </w:r>
    </w:p>
    <w:p w14:paraId="60411AC5" w14:textId="77777777" w:rsidR="004F7B1D" w:rsidRPr="00772D91" w:rsidRDefault="004F7B1D" w:rsidP="004F7B1D">
      <w:pPr>
        <w:ind w:firstLine="0"/>
        <w:rPr>
          <w:rFonts w:asciiTheme="minorHAnsi" w:hAnsiTheme="minorHAnsi" w:cstheme="minorHAnsi"/>
          <w:b/>
          <w:bCs/>
          <w:color w:val="000000"/>
        </w:rPr>
      </w:pPr>
      <w:bookmarkStart w:id="34" w:name="_Toc119007597"/>
    </w:p>
    <w:p w14:paraId="26C3F421" w14:textId="3CACDC32" w:rsidR="00096088" w:rsidRPr="00772D91" w:rsidRDefault="00096088" w:rsidP="004F7B1D">
      <w:pPr>
        <w:ind w:firstLine="0"/>
        <w:rPr>
          <w:rFonts w:asciiTheme="minorHAnsi" w:hAnsiTheme="minorHAnsi" w:cstheme="minorHAnsi"/>
          <w:b/>
          <w:bCs/>
          <w:color w:val="000000"/>
        </w:rPr>
      </w:pPr>
      <w:r w:rsidRPr="00772D91">
        <w:rPr>
          <w:rFonts w:asciiTheme="minorHAnsi" w:hAnsiTheme="minorHAnsi" w:cstheme="minorHAnsi"/>
          <w:b/>
          <w:bCs/>
          <w:color w:val="000000"/>
        </w:rPr>
        <w:t>CONDICIONES INDIVIDUALES:</w:t>
      </w:r>
      <w:bookmarkEnd w:id="34"/>
    </w:p>
    <w:p w14:paraId="5CCBAFD4" w14:textId="77777777" w:rsidR="004F7B1D" w:rsidRPr="00772D91" w:rsidRDefault="004F7B1D" w:rsidP="004F7B1D">
      <w:pPr>
        <w:ind w:firstLine="0"/>
        <w:rPr>
          <w:rFonts w:asciiTheme="minorHAnsi" w:hAnsiTheme="minorHAnsi" w:cstheme="minorHAnsi"/>
          <w:b/>
          <w:bCs/>
          <w:color w:val="000000"/>
        </w:rPr>
      </w:pPr>
    </w:p>
    <w:p w14:paraId="37A702DC" w14:textId="29F021A7" w:rsidR="004422CB" w:rsidRPr="00772D91" w:rsidRDefault="00096088" w:rsidP="001E4C1B">
      <w:pPr>
        <w:ind w:firstLine="0"/>
        <w:rPr>
          <w:rFonts w:asciiTheme="minorHAnsi" w:hAnsiTheme="minorHAnsi" w:cstheme="minorHAnsi"/>
          <w:lang w:val="es-ES"/>
        </w:rPr>
      </w:pPr>
      <w:r w:rsidRPr="00772D91">
        <w:rPr>
          <w:rFonts w:asciiTheme="minorHAnsi" w:hAnsiTheme="minorHAnsi" w:cstheme="minorHAnsi"/>
          <w:lang w:val="es-ES"/>
        </w:rPr>
        <w:t>Las condiciones individuales aluden a una serie de características propias de cada trabajador o características sociodemográficas como el sexo, la edad, el estado civil, el nivel educativo, la ocupación (profesión u oficio), la ciudad o lugar de residencia, la escala socioeconómica estrato socioeconómico), el tipo de vivienda y el número de dependientes. Estas características sociodemográficas pueden modular la percepción y el efecto de los factores de riesgo intralaborales y extralaborales.</w:t>
      </w:r>
    </w:p>
    <w:p w14:paraId="6957D4D0" w14:textId="77777777" w:rsidR="004F7B1D" w:rsidRPr="00772D91" w:rsidRDefault="004F7B1D" w:rsidP="00DC040B">
      <w:pPr>
        <w:rPr>
          <w:rFonts w:asciiTheme="minorHAnsi" w:hAnsiTheme="minorHAnsi" w:cstheme="minorHAnsi"/>
          <w:lang w:val="es-ES"/>
        </w:rPr>
      </w:pPr>
    </w:p>
    <w:p w14:paraId="2E04AF44" w14:textId="64A37662" w:rsidR="004422CB" w:rsidRPr="00772D91" w:rsidRDefault="00096088" w:rsidP="001E4C1B">
      <w:pPr>
        <w:ind w:firstLine="0"/>
        <w:rPr>
          <w:rFonts w:asciiTheme="minorHAnsi" w:hAnsiTheme="minorHAnsi" w:cstheme="minorHAnsi"/>
          <w:lang w:val="es-ES"/>
        </w:rPr>
      </w:pPr>
      <w:r w:rsidRPr="00772D91">
        <w:rPr>
          <w:rFonts w:asciiTheme="minorHAnsi" w:hAnsiTheme="minorHAnsi" w:cstheme="minorHAnsi"/>
          <w:lang w:val="es-ES"/>
        </w:rPr>
        <w:t>Al igual que las características sociodemográficas, existen unos aspectos ocupacionales de los trabajadores que también pueden modular los factores psicosociales intra y extralaborales, tales como la antigüedad en la empresa, el cargo, el tipo de contratación y la modalidad de pago, entre otras, las cuales se indagan con los instrumentos de la batería para la evaluación de los factores psicosociales</w:t>
      </w:r>
      <w:r w:rsidR="004422CB" w:rsidRPr="00772D91">
        <w:rPr>
          <w:rFonts w:asciiTheme="minorHAnsi" w:hAnsiTheme="minorHAnsi" w:cstheme="minorHAnsi"/>
          <w:lang w:val="es-ES"/>
        </w:rPr>
        <w:t>.</w:t>
      </w:r>
    </w:p>
    <w:p w14:paraId="69FE61AE" w14:textId="77777777" w:rsidR="00CD4ACF" w:rsidRPr="00772D91" w:rsidRDefault="00CD4ACF" w:rsidP="00DC040B">
      <w:pPr>
        <w:rPr>
          <w:rFonts w:asciiTheme="minorHAnsi" w:hAnsiTheme="minorHAnsi" w:cstheme="minorHAnsi"/>
          <w:lang w:val="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4"/>
      </w:tblGrid>
      <w:tr w:rsidR="00096088" w:rsidRPr="00772D91" w14:paraId="078A8825" w14:textId="77777777" w:rsidTr="001E4C1B">
        <w:trPr>
          <w:jc w:val="center"/>
        </w:trPr>
        <w:tc>
          <w:tcPr>
            <w:tcW w:w="2547" w:type="dxa"/>
            <w:shd w:val="clear" w:color="auto" w:fill="FFC000"/>
          </w:tcPr>
          <w:p w14:paraId="7C2AEB34" w14:textId="77777777" w:rsidR="00096088" w:rsidRPr="00772D91" w:rsidRDefault="00096088" w:rsidP="00EF6002">
            <w:pPr>
              <w:autoSpaceDE w:val="0"/>
              <w:autoSpaceDN w:val="0"/>
              <w:adjustRightInd w:val="0"/>
              <w:ind w:firstLine="0"/>
              <w:jc w:val="center"/>
              <w:rPr>
                <w:rFonts w:asciiTheme="minorHAnsi" w:hAnsiTheme="minorHAnsi" w:cstheme="minorHAnsi"/>
                <w:b/>
                <w:color w:val="FFFFFF"/>
                <w:lang w:eastAsia="es-CO"/>
              </w:rPr>
            </w:pPr>
            <w:r w:rsidRPr="00772D91">
              <w:rPr>
                <w:rFonts w:asciiTheme="minorHAnsi" w:hAnsiTheme="minorHAnsi" w:cstheme="minorHAnsi"/>
                <w:b/>
                <w:color w:val="FFFFFF"/>
                <w:lang w:eastAsia="es-CO"/>
              </w:rPr>
              <w:t>CONSTRUCTO</w:t>
            </w:r>
          </w:p>
        </w:tc>
        <w:tc>
          <w:tcPr>
            <w:tcW w:w="6804" w:type="dxa"/>
            <w:shd w:val="clear" w:color="auto" w:fill="FFC000"/>
          </w:tcPr>
          <w:p w14:paraId="158E1A10" w14:textId="77777777" w:rsidR="00096088" w:rsidRPr="00772D91" w:rsidRDefault="00096088" w:rsidP="00EF6002">
            <w:pPr>
              <w:autoSpaceDE w:val="0"/>
              <w:autoSpaceDN w:val="0"/>
              <w:adjustRightInd w:val="0"/>
              <w:ind w:firstLine="0"/>
              <w:jc w:val="center"/>
              <w:rPr>
                <w:rFonts w:asciiTheme="minorHAnsi" w:hAnsiTheme="minorHAnsi" w:cstheme="minorHAnsi"/>
                <w:b/>
                <w:color w:val="FFFFFF"/>
                <w:lang w:eastAsia="es-CO"/>
              </w:rPr>
            </w:pPr>
            <w:r w:rsidRPr="00772D91">
              <w:rPr>
                <w:rFonts w:asciiTheme="minorHAnsi" w:hAnsiTheme="minorHAnsi" w:cstheme="minorHAnsi"/>
                <w:b/>
                <w:color w:val="FFFFFF"/>
                <w:lang w:eastAsia="es-CO"/>
              </w:rPr>
              <w:t>VARIABLES</w:t>
            </w:r>
          </w:p>
        </w:tc>
      </w:tr>
      <w:tr w:rsidR="00096088" w:rsidRPr="00772D91" w14:paraId="60608B99" w14:textId="77777777" w:rsidTr="001E4C1B">
        <w:trPr>
          <w:jc w:val="center"/>
        </w:trPr>
        <w:tc>
          <w:tcPr>
            <w:tcW w:w="2547" w:type="dxa"/>
            <w:vAlign w:val="center"/>
          </w:tcPr>
          <w:p w14:paraId="6895ACFC" w14:textId="77777777" w:rsidR="00096088" w:rsidRPr="00772D91" w:rsidRDefault="00096088" w:rsidP="00772D91">
            <w:pPr>
              <w:autoSpaceDE w:val="0"/>
              <w:autoSpaceDN w:val="0"/>
              <w:adjustRightInd w:val="0"/>
              <w:ind w:firstLine="0"/>
              <w:rPr>
                <w:rFonts w:asciiTheme="minorHAnsi" w:hAnsiTheme="minorHAnsi" w:cstheme="minorHAnsi"/>
                <w:b/>
                <w:bCs/>
                <w:lang w:val="es-ES"/>
              </w:rPr>
            </w:pPr>
            <w:r w:rsidRPr="00772D91">
              <w:rPr>
                <w:rFonts w:asciiTheme="minorHAnsi" w:hAnsiTheme="minorHAnsi" w:cstheme="minorHAnsi"/>
                <w:b/>
                <w:bCs/>
                <w:lang w:val="es-ES"/>
              </w:rPr>
              <w:t>INFORMACIÓN</w:t>
            </w:r>
          </w:p>
          <w:p w14:paraId="511A2C91" w14:textId="77777777" w:rsidR="00096088" w:rsidRPr="00772D91" w:rsidRDefault="00096088" w:rsidP="00772D91">
            <w:pPr>
              <w:autoSpaceDE w:val="0"/>
              <w:autoSpaceDN w:val="0"/>
              <w:adjustRightInd w:val="0"/>
              <w:ind w:firstLine="0"/>
              <w:rPr>
                <w:rFonts w:asciiTheme="minorHAnsi" w:hAnsiTheme="minorHAnsi" w:cstheme="minorHAnsi"/>
                <w:lang w:eastAsia="es-CO"/>
              </w:rPr>
            </w:pPr>
            <w:r w:rsidRPr="00772D91">
              <w:rPr>
                <w:rFonts w:asciiTheme="minorHAnsi" w:hAnsiTheme="minorHAnsi" w:cstheme="minorHAnsi"/>
                <w:b/>
                <w:bCs/>
                <w:lang w:val="es-ES"/>
              </w:rPr>
              <w:t>SOCIODEMOGRÁFICA</w:t>
            </w:r>
          </w:p>
        </w:tc>
        <w:tc>
          <w:tcPr>
            <w:tcW w:w="6804" w:type="dxa"/>
            <w:vAlign w:val="center"/>
          </w:tcPr>
          <w:p w14:paraId="742C9B87" w14:textId="6FF16A42"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Sexo</w:t>
            </w:r>
            <w:r w:rsidR="008B5FE5">
              <w:rPr>
                <w:rFonts w:asciiTheme="minorHAnsi" w:hAnsiTheme="minorHAnsi" w:cstheme="minorHAnsi"/>
                <w:lang w:val="es-ES"/>
              </w:rPr>
              <w:t>.</w:t>
            </w:r>
          </w:p>
          <w:p w14:paraId="6E57769D" w14:textId="1B86656F"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Edad (calculada a partir del año de nacimiento)</w:t>
            </w:r>
            <w:r w:rsidR="008B5FE5">
              <w:rPr>
                <w:rFonts w:asciiTheme="minorHAnsi" w:hAnsiTheme="minorHAnsi" w:cstheme="minorHAnsi"/>
                <w:lang w:val="es-ES"/>
              </w:rPr>
              <w:t>.</w:t>
            </w:r>
          </w:p>
          <w:p w14:paraId="2C6E4685" w14:textId="0DEE05C1"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Estado civil</w:t>
            </w:r>
            <w:r w:rsidR="008B5FE5">
              <w:rPr>
                <w:rFonts w:asciiTheme="minorHAnsi" w:hAnsiTheme="minorHAnsi" w:cstheme="minorHAnsi"/>
                <w:lang w:val="es-ES"/>
              </w:rPr>
              <w:t>.</w:t>
            </w:r>
          </w:p>
          <w:p w14:paraId="1D941BEF" w14:textId="19EE22D8"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lastRenderedPageBreak/>
              <w:t>Grado de escolaridad (último nivel de estudios alcanzado)</w:t>
            </w:r>
            <w:r w:rsidR="008B5FE5">
              <w:rPr>
                <w:rFonts w:asciiTheme="minorHAnsi" w:hAnsiTheme="minorHAnsi" w:cstheme="minorHAnsi"/>
                <w:lang w:val="es-ES"/>
              </w:rPr>
              <w:t>.</w:t>
            </w:r>
          </w:p>
          <w:p w14:paraId="56005B77" w14:textId="5FBB6FC4"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Ocupación o profesión</w:t>
            </w:r>
            <w:r w:rsidR="008B5FE5">
              <w:rPr>
                <w:rFonts w:asciiTheme="minorHAnsi" w:hAnsiTheme="minorHAnsi" w:cstheme="minorHAnsi"/>
                <w:lang w:val="es-ES"/>
              </w:rPr>
              <w:t>.</w:t>
            </w:r>
          </w:p>
          <w:p w14:paraId="66C1D48C" w14:textId="34BB8DFE"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Lugar de residencia actual</w:t>
            </w:r>
            <w:r w:rsidR="008B5FE5">
              <w:rPr>
                <w:rFonts w:asciiTheme="minorHAnsi" w:hAnsiTheme="minorHAnsi" w:cstheme="minorHAnsi"/>
                <w:lang w:val="es-ES"/>
              </w:rPr>
              <w:t>.</w:t>
            </w:r>
          </w:p>
          <w:p w14:paraId="3503E36A" w14:textId="1A43104F"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Estrato socioeconómico de la vivienda</w:t>
            </w:r>
            <w:r w:rsidR="008B5FE5">
              <w:rPr>
                <w:rFonts w:asciiTheme="minorHAnsi" w:hAnsiTheme="minorHAnsi" w:cstheme="minorHAnsi"/>
                <w:lang w:val="es-ES"/>
              </w:rPr>
              <w:t>.</w:t>
            </w:r>
          </w:p>
          <w:p w14:paraId="71382A34" w14:textId="19D561AC"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Tipo de vivienda (propia, familiar o en arriendo)</w:t>
            </w:r>
            <w:r w:rsidR="008B5FE5">
              <w:rPr>
                <w:rFonts w:asciiTheme="minorHAnsi" w:hAnsiTheme="minorHAnsi" w:cstheme="minorHAnsi"/>
                <w:lang w:val="es-ES"/>
              </w:rPr>
              <w:t>.</w:t>
            </w:r>
          </w:p>
          <w:p w14:paraId="37B61C18" w14:textId="2A10B517"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Número de personas a cargo (se refiere al número de personas</w:t>
            </w:r>
            <w:r w:rsidR="00D64457" w:rsidRPr="00772D91">
              <w:rPr>
                <w:rFonts w:asciiTheme="minorHAnsi" w:hAnsiTheme="minorHAnsi" w:cstheme="minorHAnsi"/>
                <w:lang w:val="es-ES"/>
              </w:rPr>
              <w:t xml:space="preserve"> </w:t>
            </w:r>
            <w:r w:rsidRPr="00772D91">
              <w:rPr>
                <w:rFonts w:asciiTheme="minorHAnsi" w:hAnsiTheme="minorHAnsi" w:cstheme="minorHAnsi"/>
                <w:lang w:val="es-ES"/>
              </w:rPr>
              <w:t>que de forma directa dependen económicamente del trabajador)</w:t>
            </w:r>
            <w:r w:rsidR="008B5FE5">
              <w:rPr>
                <w:rFonts w:asciiTheme="minorHAnsi" w:hAnsiTheme="minorHAnsi" w:cstheme="minorHAnsi"/>
                <w:lang w:val="es-ES"/>
              </w:rPr>
              <w:t>.</w:t>
            </w:r>
          </w:p>
        </w:tc>
      </w:tr>
      <w:tr w:rsidR="00096088" w:rsidRPr="00772D91" w14:paraId="1E45CFB3" w14:textId="77777777" w:rsidTr="001E4C1B">
        <w:trPr>
          <w:jc w:val="center"/>
        </w:trPr>
        <w:tc>
          <w:tcPr>
            <w:tcW w:w="2547" w:type="dxa"/>
            <w:vAlign w:val="center"/>
          </w:tcPr>
          <w:p w14:paraId="72D86656" w14:textId="77777777" w:rsidR="00096088" w:rsidRPr="00772D91" w:rsidRDefault="00096088" w:rsidP="00772D91">
            <w:pPr>
              <w:autoSpaceDE w:val="0"/>
              <w:autoSpaceDN w:val="0"/>
              <w:adjustRightInd w:val="0"/>
              <w:ind w:firstLine="0"/>
              <w:rPr>
                <w:rFonts w:asciiTheme="minorHAnsi" w:hAnsiTheme="minorHAnsi" w:cstheme="minorHAnsi"/>
                <w:b/>
                <w:bCs/>
                <w:lang w:val="es-ES"/>
              </w:rPr>
            </w:pPr>
            <w:r w:rsidRPr="00772D91">
              <w:rPr>
                <w:rFonts w:asciiTheme="minorHAnsi" w:hAnsiTheme="minorHAnsi" w:cstheme="minorHAnsi"/>
                <w:b/>
                <w:bCs/>
                <w:lang w:val="es-ES"/>
              </w:rPr>
              <w:lastRenderedPageBreak/>
              <w:t>INFORMACIÓN</w:t>
            </w:r>
          </w:p>
          <w:p w14:paraId="72DAF7D0" w14:textId="77777777" w:rsidR="00096088" w:rsidRPr="00772D91" w:rsidRDefault="00096088" w:rsidP="00772D91">
            <w:pPr>
              <w:autoSpaceDE w:val="0"/>
              <w:autoSpaceDN w:val="0"/>
              <w:adjustRightInd w:val="0"/>
              <w:ind w:firstLine="0"/>
              <w:rPr>
                <w:rFonts w:asciiTheme="minorHAnsi" w:hAnsiTheme="minorHAnsi" w:cstheme="minorHAnsi"/>
                <w:lang w:eastAsia="es-CO"/>
              </w:rPr>
            </w:pPr>
            <w:r w:rsidRPr="00772D91">
              <w:rPr>
                <w:rFonts w:asciiTheme="minorHAnsi" w:hAnsiTheme="minorHAnsi" w:cstheme="minorHAnsi"/>
                <w:b/>
                <w:bCs/>
                <w:lang w:val="es-ES"/>
              </w:rPr>
              <w:t>OCUPACIONAL</w:t>
            </w:r>
          </w:p>
        </w:tc>
        <w:tc>
          <w:tcPr>
            <w:tcW w:w="6804" w:type="dxa"/>
            <w:vAlign w:val="center"/>
          </w:tcPr>
          <w:p w14:paraId="5561C918" w14:textId="5DFFF045"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Lugar actual de trabajo</w:t>
            </w:r>
            <w:r w:rsidR="008B5FE5">
              <w:rPr>
                <w:rFonts w:asciiTheme="minorHAnsi" w:hAnsiTheme="minorHAnsi" w:cstheme="minorHAnsi"/>
                <w:lang w:val="es-ES"/>
              </w:rPr>
              <w:t>.</w:t>
            </w:r>
          </w:p>
          <w:p w14:paraId="236C722A" w14:textId="3EB17AC2"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Antigüedad en la empresa</w:t>
            </w:r>
            <w:r w:rsidR="008B5FE5">
              <w:rPr>
                <w:rFonts w:asciiTheme="minorHAnsi" w:hAnsiTheme="minorHAnsi" w:cstheme="minorHAnsi"/>
                <w:lang w:val="es-ES"/>
              </w:rPr>
              <w:t>.</w:t>
            </w:r>
          </w:p>
          <w:p w14:paraId="126483F0" w14:textId="39BF2956"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Nombre del cargo</w:t>
            </w:r>
            <w:r w:rsidR="008B5FE5">
              <w:rPr>
                <w:rFonts w:asciiTheme="minorHAnsi" w:hAnsiTheme="minorHAnsi" w:cstheme="minorHAnsi"/>
                <w:lang w:val="es-ES"/>
              </w:rPr>
              <w:t>.</w:t>
            </w:r>
          </w:p>
          <w:p w14:paraId="35263706" w14:textId="75A19F4E"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Tipo de cargo (jefatura, profesional, auxiliar u operativo)</w:t>
            </w:r>
            <w:r w:rsidR="008B5FE5">
              <w:rPr>
                <w:rFonts w:asciiTheme="minorHAnsi" w:hAnsiTheme="minorHAnsi" w:cstheme="minorHAnsi"/>
                <w:lang w:val="es-ES"/>
              </w:rPr>
              <w:t>.</w:t>
            </w:r>
          </w:p>
          <w:p w14:paraId="1619BACC" w14:textId="54697616"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Antigüedad en el cargo actual</w:t>
            </w:r>
            <w:r w:rsidR="008B5FE5">
              <w:rPr>
                <w:rFonts w:asciiTheme="minorHAnsi" w:hAnsiTheme="minorHAnsi" w:cstheme="minorHAnsi"/>
                <w:lang w:val="es-ES"/>
              </w:rPr>
              <w:t>.</w:t>
            </w:r>
          </w:p>
          <w:p w14:paraId="741FE0E0" w14:textId="6CE4027B"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Departamento, área o sección de la empresa donde se trabaja</w:t>
            </w:r>
            <w:r w:rsidR="008B5FE5">
              <w:rPr>
                <w:rFonts w:asciiTheme="minorHAnsi" w:hAnsiTheme="minorHAnsi" w:cstheme="minorHAnsi"/>
                <w:lang w:val="es-ES"/>
              </w:rPr>
              <w:t>.</w:t>
            </w:r>
          </w:p>
          <w:p w14:paraId="0602D722" w14:textId="02401662"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Tipo de contrato</w:t>
            </w:r>
            <w:r w:rsidR="008B5FE5">
              <w:rPr>
                <w:rFonts w:asciiTheme="minorHAnsi" w:hAnsiTheme="minorHAnsi" w:cstheme="minorHAnsi"/>
                <w:lang w:val="es-ES"/>
              </w:rPr>
              <w:t>.</w:t>
            </w:r>
          </w:p>
          <w:p w14:paraId="3603DA3E" w14:textId="6FA75E14" w:rsidR="00096088" w:rsidRPr="00772D91" w:rsidRDefault="00096088" w:rsidP="00772D91">
            <w:pPr>
              <w:autoSpaceDE w:val="0"/>
              <w:autoSpaceDN w:val="0"/>
              <w:adjustRightInd w:val="0"/>
              <w:ind w:firstLine="0"/>
              <w:rPr>
                <w:rFonts w:asciiTheme="minorHAnsi" w:hAnsiTheme="minorHAnsi" w:cstheme="minorHAnsi"/>
                <w:lang w:val="es-ES"/>
              </w:rPr>
            </w:pPr>
            <w:r w:rsidRPr="00772D91">
              <w:rPr>
                <w:rFonts w:asciiTheme="minorHAnsi" w:hAnsiTheme="minorHAnsi" w:cstheme="minorHAnsi"/>
                <w:lang w:val="es-ES"/>
              </w:rPr>
              <w:t>Horas de trabajo diarias contractualmente establecidas</w:t>
            </w:r>
            <w:r w:rsidR="008B5FE5">
              <w:rPr>
                <w:rFonts w:asciiTheme="minorHAnsi" w:hAnsiTheme="minorHAnsi" w:cstheme="minorHAnsi"/>
                <w:lang w:val="es-ES"/>
              </w:rPr>
              <w:t>.</w:t>
            </w:r>
          </w:p>
          <w:p w14:paraId="4CD83A6A" w14:textId="02D1131E" w:rsidR="00096088" w:rsidRPr="00772D91" w:rsidRDefault="00096088" w:rsidP="00772D91">
            <w:pPr>
              <w:keepNext/>
              <w:autoSpaceDE w:val="0"/>
              <w:autoSpaceDN w:val="0"/>
              <w:adjustRightInd w:val="0"/>
              <w:ind w:firstLine="0"/>
              <w:rPr>
                <w:rFonts w:asciiTheme="minorHAnsi" w:hAnsiTheme="minorHAnsi" w:cstheme="minorHAnsi"/>
                <w:lang w:eastAsia="es-CO"/>
              </w:rPr>
            </w:pPr>
            <w:r w:rsidRPr="00772D91">
              <w:rPr>
                <w:rFonts w:asciiTheme="minorHAnsi" w:hAnsiTheme="minorHAnsi" w:cstheme="minorHAnsi"/>
                <w:lang w:val="es-ES"/>
              </w:rPr>
              <w:t>Modalidad de pago</w:t>
            </w:r>
            <w:r w:rsidR="008B5FE5">
              <w:rPr>
                <w:rFonts w:asciiTheme="minorHAnsi" w:hAnsiTheme="minorHAnsi" w:cstheme="minorHAnsi"/>
                <w:lang w:val="es-ES"/>
              </w:rPr>
              <w:t>.</w:t>
            </w:r>
          </w:p>
        </w:tc>
      </w:tr>
    </w:tbl>
    <w:p w14:paraId="02964387" w14:textId="172923A7" w:rsidR="007857AB" w:rsidRPr="008B5FE5" w:rsidRDefault="00A64D69" w:rsidP="008B5FE5">
      <w:pPr>
        <w:pStyle w:val="Descripcin"/>
        <w:ind w:firstLine="0"/>
        <w:rPr>
          <w:rFonts w:asciiTheme="minorHAnsi" w:hAnsiTheme="minorHAnsi" w:cstheme="minorHAnsi"/>
          <w:i w:val="0"/>
          <w:iCs w:val="0"/>
          <w:sz w:val="22"/>
          <w:szCs w:val="22"/>
        </w:rPr>
      </w:pPr>
      <w:bookmarkStart w:id="35" w:name="_Toc201140365"/>
      <w:r w:rsidRPr="008B5FE5">
        <w:rPr>
          <w:rFonts w:asciiTheme="minorHAnsi" w:hAnsiTheme="minorHAnsi" w:cstheme="minorHAnsi"/>
          <w:i w:val="0"/>
          <w:iCs w:val="0"/>
          <w:sz w:val="22"/>
          <w:szCs w:val="22"/>
        </w:rPr>
        <w:t xml:space="preserve">Tabla </w:t>
      </w:r>
      <w:r w:rsidRPr="008B5FE5">
        <w:rPr>
          <w:rFonts w:asciiTheme="minorHAnsi" w:hAnsiTheme="minorHAnsi" w:cstheme="minorHAnsi"/>
          <w:i w:val="0"/>
          <w:iCs w:val="0"/>
          <w:sz w:val="22"/>
          <w:szCs w:val="22"/>
        </w:rPr>
        <w:fldChar w:fldCharType="begin"/>
      </w:r>
      <w:r w:rsidRPr="008B5FE5">
        <w:rPr>
          <w:rFonts w:asciiTheme="minorHAnsi" w:hAnsiTheme="minorHAnsi" w:cstheme="minorHAnsi"/>
          <w:i w:val="0"/>
          <w:iCs w:val="0"/>
          <w:sz w:val="22"/>
          <w:szCs w:val="22"/>
        </w:rPr>
        <w:instrText xml:space="preserve"> SEQ Tabla \* ARABIC </w:instrText>
      </w:r>
      <w:r w:rsidRPr="008B5FE5">
        <w:rPr>
          <w:rFonts w:asciiTheme="minorHAnsi" w:hAnsiTheme="minorHAnsi" w:cstheme="minorHAnsi"/>
          <w:i w:val="0"/>
          <w:iCs w:val="0"/>
          <w:sz w:val="22"/>
          <w:szCs w:val="22"/>
        </w:rPr>
        <w:fldChar w:fldCharType="separate"/>
      </w:r>
      <w:r w:rsidR="00F36DAF" w:rsidRPr="008B5FE5">
        <w:rPr>
          <w:rFonts w:asciiTheme="minorHAnsi" w:hAnsiTheme="minorHAnsi" w:cstheme="minorHAnsi"/>
          <w:i w:val="0"/>
          <w:iCs w:val="0"/>
          <w:noProof/>
          <w:sz w:val="22"/>
          <w:szCs w:val="22"/>
        </w:rPr>
        <w:t>6</w:t>
      </w:r>
      <w:r w:rsidRPr="008B5FE5">
        <w:rPr>
          <w:rFonts w:asciiTheme="minorHAnsi" w:hAnsiTheme="minorHAnsi" w:cstheme="minorHAnsi"/>
          <w:i w:val="0"/>
          <w:iCs w:val="0"/>
          <w:noProof/>
          <w:sz w:val="22"/>
          <w:szCs w:val="22"/>
        </w:rPr>
        <w:fldChar w:fldCharType="end"/>
      </w:r>
      <w:r w:rsidRPr="008B5FE5">
        <w:rPr>
          <w:rFonts w:asciiTheme="minorHAnsi" w:hAnsiTheme="minorHAnsi" w:cstheme="minorHAnsi"/>
          <w:i w:val="0"/>
          <w:iCs w:val="0"/>
          <w:sz w:val="22"/>
          <w:szCs w:val="22"/>
        </w:rPr>
        <w:t xml:space="preserve">: </w:t>
      </w:r>
      <w:r w:rsidR="00B17FE9" w:rsidRPr="008B5FE5">
        <w:rPr>
          <w:rFonts w:asciiTheme="minorHAnsi" w:hAnsiTheme="minorHAnsi" w:cstheme="minorHAnsi"/>
          <w:i w:val="0"/>
          <w:iCs w:val="0"/>
          <w:sz w:val="22"/>
          <w:szCs w:val="22"/>
        </w:rPr>
        <w:t>Constructo</w:t>
      </w:r>
      <w:r w:rsidRPr="008B5FE5">
        <w:rPr>
          <w:rFonts w:asciiTheme="minorHAnsi" w:hAnsiTheme="minorHAnsi" w:cstheme="minorHAnsi"/>
          <w:i w:val="0"/>
          <w:iCs w:val="0"/>
          <w:sz w:val="22"/>
          <w:szCs w:val="22"/>
        </w:rPr>
        <w:t>/ variable</w:t>
      </w:r>
      <w:bookmarkEnd w:id="35"/>
    </w:p>
    <w:p w14:paraId="48CD15FF" w14:textId="77777777" w:rsidR="00DC040B" w:rsidRPr="00772D91" w:rsidRDefault="00DC040B" w:rsidP="00DC040B">
      <w:pPr>
        <w:rPr>
          <w:rFonts w:asciiTheme="minorHAnsi" w:hAnsiTheme="minorHAnsi" w:cstheme="minorHAnsi"/>
          <w:lang w:val="es-ES" w:eastAsia="es-ES"/>
        </w:rPr>
      </w:pPr>
    </w:p>
    <w:p w14:paraId="7748ACC6" w14:textId="5061CB7E" w:rsidR="007857AB" w:rsidRPr="00772D91" w:rsidRDefault="00F31C33" w:rsidP="00CD4ACF">
      <w:pPr>
        <w:pStyle w:val="CAPITULO"/>
        <w:numPr>
          <w:ilvl w:val="0"/>
          <w:numId w:val="31"/>
        </w:numPr>
        <w:spacing w:line="360" w:lineRule="auto"/>
        <w:outlineLvl w:val="0"/>
        <w:rPr>
          <w:rFonts w:asciiTheme="minorHAnsi" w:hAnsiTheme="minorHAnsi" w:cstheme="minorHAnsi"/>
          <w:sz w:val="22"/>
          <w:szCs w:val="22"/>
        </w:rPr>
      </w:pPr>
      <w:bookmarkStart w:id="36" w:name="_Toc144742501"/>
      <w:bookmarkStart w:id="37" w:name="_Toc201140333"/>
      <w:r w:rsidRPr="00772D91">
        <w:rPr>
          <w:rFonts w:asciiTheme="minorHAnsi" w:hAnsiTheme="minorHAnsi" w:cstheme="minorHAnsi"/>
          <w:sz w:val="22"/>
          <w:szCs w:val="22"/>
        </w:rPr>
        <w:t>MARCO LEGAL</w:t>
      </w:r>
      <w:bookmarkEnd w:id="36"/>
      <w:bookmarkEnd w:id="37"/>
      <w:r w:rsidRPr="00772D91">
        <w:rPr>
          <w:rFonts w:asciiTheme="minorHAnsi" w:hAnsiTheme="minorHAnsi" w:cstheme="minorHAnsi"/>
          <w:sz w:val="22"/>
          <w:szCs w:val="22"/>
        </w:rPr>
        <w:t xml:space="preserve"> </w:t>
      </w:r>
    </w:p>
    <w:p w14:paraId="3D8DB7DD" w14:textId="77777777" w:rsidR="004F7B1D" w:rsidRPr="00772D91" w:rsidRDefault="004F7B1D" w:rsidP="00025CB3">
      <w:pPr>
        <w:rPr>
          <w:rFonts w:asciiTheme="minorHAnsi" w:hAnsiTheme="minorHAnsi" w:cstheme="minorHAnsi"/>
        </w:rPr>
      </w:pPr>
    </w:p>
    <w:p w14:paraId="1655B7CA" w14:textId="698C11A4" w:rsidR="00096088" w:rsidRPr="00772D91" w:rsidRDefault="00096088" w:rsidP="001E4C1B">
      <w:pPr>
        <w:ind w:firstLine="0"/>
        <w:rPr>
          <w:rFonts w:asciiTheme="minorHAnsi" w:hAnsiTheme="minorHAnsi" w:cstheme="minorHAnsi"/>
        </w:rPr>
      </w:pPr>
      <w:r w:rsidRPr="00772D91">
        <w:rPr>
          <w:rFonts w:asciiTheme="minorHAnsi" w:hAnsiTheme="minorHAnsi" w:cstheme="minorHAnsi"/>
        </w:rPr>
        <w:t>La normatividad vigente plantea conceptos técnicos y responsabilidades frente a la evaluación, control, monitoreo y prevención los factores de riesgo psicosocial, aumentando la exigencia a los empresarios y profesionales en esta materia. A continuación, exponemos las principales normas que contemplan el riesgo psicosocial en Colombia:</w:t>
      </w:r>
    </w:p>
    <w:p w14:paraId="594C3F20" w14:textId="77777777" w:rsidR="00594764" w:rsidRPr="00772D91" w:rsidRDefault="00594764" w:rsidP="00AE008A">
      <w:pPr>
        <w:ind w:firstLine="0"/>
        <w:rPr>
          <w:rFonts w:asciiTheme="minorHAnsi" w:hAnsiTheme="minorHAnsi" w:cstheme="minorHAnsi"/>
        </w:rPr>
      </w:pPr>
    </w:p>
    <w:p w14:paraId="0F05B606" w14:textId="77777777" w:rsidR="00C1410A" w:rsidRPr="00772D91" w:rsidRDefault="00C1410A" w:rsidP="00C1410A">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 xml:space="preserve">Ley 1090 de 2006 Reglamenta el ejercicio de la Profesión de Psicología en Colombia, e incluye el Código deontológico y ético, que señala como principio general el buen uso de métodos de evaluación y la confidencialidad de la información recolectada en el ejercicio de esta disciplina. </w:t>
      </w:r>
    </w:p>
    <w:p w14:paraId="028C4ADD" w14:textId="77777777" w:rsidR="00C1410A" w:rsidRPr="00772D91" w:rsidRDefault="00096088"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lastRenderedPageBreak/>
        <w:t xml:space="preserve">Ley 1010 de 2006: </w:t>
      </w:r>
      <w:r w:rsidR="00C1410A" w:rsidRPr="00772D91">
        <w:rPr>
          <w:rFonts w:asciiTheme="minorHAnsi" w:eastAsia="Calibri" w:hAnsiTheme="minorHAnsi" w:cstheme="minorHAnsi"/>
          <w:sz w:val="22"/>
          <w:szCs w:val="22"/>
        </w:rPr>
        <w:t xml:space="preserve">Adopta medidas para prevenir, corregir y sancionar el acoso laboral y otros hostigamientos en el marco de las relaciones de trabajo. </w:t>
      </w:r>
    </w:p>
    <w:p w14:paraId="344998DF" w14:textId="51CCB5AB" w:rsidR="00096088" w:rsidRPr="00772D91" w:rsidRDefault="00096088"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 xml:space="preserve">Resolución 2646 de 2008: </w:t>
      </w:r>
      <w:r w:rsidR="00C1410A" w:rsidRPr="00772D91">
        <w:rPr>
          <w:rFonts w:asciiTheme="minorHAnsi" w:eastAsia="Calibri" w:hAnsiTheme="minorHAnsi" w:cstheme="minorHAnsi"/>
          <w:sz w:val="22"/>
          <w:szCs w:val="22"/>
        </w:rPr>
        <w:t>Establece disposiciones y define responsabilidades para la identificación, evaluación, prevención, intervención y monitoreo permanente de la exposición a factores de riesgo psicosocial en el trabajo y para la determinación del origen de las patologías causadas por el estrés ocupacional.</w:t>
      </w:r>
    </w:p>
    <w:p w14:paraId="4E877BB2" w14:textId="1A5AF811" w:rsidR="00C1410A" w:rsidRPr="00772D91" w:rsidRDefault="00C1410A" w:rsidP="00C1410A">
      <w:pPr>
        <w:pStyle w:val="Prrafodelista"/>
        <w:ind w:firstLine="0"/>
        <w:rPr>
          <w:rFonts w:asciiTheme="minorHAnsi" w:eastAsia="Calibri" w:hAnsiTheme="minorHAnsi" w:cstheme="minorHAnsi"/>
          <w:sz w:val="22"/>
          <w:szCs w:val="22"/>
        </w:rPr>
      </w:pPr>
      <w:r w:rsidRPr="00772D91">
        <w:rPr>
          <w:rFonts w:asciiTheme="minorHAnsi" w:eastAsia="Calibri" w:hAnsiTheme="minorHAnsi" w:cstheme="minorHAnsi"/>
          <w:sz w:val="22"/>
          <w:szCs w:val="22"/>
        </w:rPr>
        <w:t>Los artículos 16 y 17 establecen disposiciones para la vigilancia epidemiológica de los factores de riesgo psicosocial.</w:t>
      </w:r>
      <w:r w:rsidR="00772D91">
        <w:rPr>
          <w:rFonts w:asciiTheme="minorHAnsi" w:eastAsia="Calibri" w:hAnsiTheme="minorHAnsi" w:cstheme="minorHAnsi"/>
          <w:sz w:val="22"/>
          <w:szCs w:val="22"/>
        </w:rPr>
        <w:t xml:space="preserve"> </w:t>
      </w:r>
    </w:p>
    <w:p w14:paraId="48EC2E86" w14:textId="628086FA" w:rsidR="0016008C" w:rsidRPr="00772D91" w:rsidRDefault="0016008C"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Resolución 3673 de 2008 establece la obligación de la evaluación de aptitud psicofísica de los trabajadores que realizan actividades en alturas.</w:t>
      </w:r>
    </w:p>
    <w:p w14:paraId="384D24A8" w14:textId="14ED7A96" w:rsidR="00D81E1F" w:rsidRPr="00772D91" w:rsidRDefault="00D81E1F"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Resolución 0652 de 2012 Establece la conformación y funcionamiento del comité de convivencia laboral en entidades públicas y privadas, y determina las responsabilidades del empleador y de las administradoras de riesgos laborales (ARL) frente al desarrollo de las medidas preventivas y correctivas del acoso laboral.</w:t>
      </w:r>
      <w:r w:rsidR="00772D91">
        <w:rPr>
          <w:rFonts w:asciiTheme="minorHAnsi" w:eastAsia="Calibri" w:hAnsiTheme="minorHAnsi" w:cstheme="minorHAnsi"/>
          <w:sz w:val="22"/>
          <w:szCs w:val="22"/>
        </w:rPr>
        <w:t xml:space="preserve"> </w:t>
      </w:r>
    </w:p>
    <w:p w14:paraId="7A14A192" w14:textId="77777777" w:rsidR="00B63D20" w:rsidRPr="00772D91" w:rsidRDefault="00B63D20" w:rsidP="00B63D20">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Resolución 4886 de 2018 del Ministerio de Salud Política Nacional de Salud Mental Presenta los antecedentes normativos, el análisis de la situación de salud mental, los enfoques de la política, el modelo de determinantes sociales de la salud: relaciones con la salud mental, los principios y ejes de la política y el monitoreo, evaluación y seguimiento de la política nacional de salud mental.</w:t>
      </w:r>
    </w:p>
    <w:p w14:paraId="0487557B" w14:textId="77777777" w:rsidR="00B63D20" w:rsidRPr="00772D91" w:rsidRDefault="00B63D20" w:rsidP="00B63D20">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Resolución 089 del 2019 Ministerio de Salud y Protección Social. Adopta la Política Integral para la Prevención y Atención del Consumo de Sustancias Psicoactivas</w:t>
      </w:r>
    </w:p>
    <w:p w14:paraId="658C3984" w14:textId="6DF8A3AE" w:rsidR="00E354BA" w:rsidRPr="00772D91" w:rsidRDefault="00E354BA"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Decreto 1108 de 1994 Por el cual se sistematizan, coordinan y reglamentan algunas disposiciones en relación con el porte y consumo de estupefacientes y sustancias psicotrópicas.</w:t>
      </w:r>
    </w:p>
    <w:p w14:paraId="067A77C2" w14:textId="65B81CDF" w:rsidR="00096088" w:rsidRPr="00772D91" w:rsidRDefault="00096088"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 xml:space="preserve">Ley 1566 de 2012: </w:t>
      </w:r>
      <w:r w:rsidR="009145A0" w:rsidRPr="00772D91">
        <w:rPr>
          <w:rFonts w:asciiTheme="minorHAnsi" w:eastAsia="Calibri" w:hAnsiTheme="minorHAnsi" w:cstheme="minorHAnsi"/>
          <w:sz w:val="22"/>
          <w:szCs w:val="22"/>
        </w:rPr>
        <w:t>Se refiere a la atención integral a personas que consumen sustancias psicoactivas. D</w:t>
      </w:r>
      <w:r w:rsidRPr="00772D91">
        <w:rPr>
          <w:rFonts w:asciiTheme="minorHAnsi" w:eastAsia="Calibri" w:hAnsiTheme="minorHAnsi" w:cstheme="minorHAnsi"/>
          <w:sz w:val="22"/>
          <w:szCs w:val="22"/>
        </w:rPr>
        <w:t>efine que al interior del lugar de trabajo debe realizarse promoción de la salud y prevención del consumo abuso y adicción de sustancias psicoactivas, fomentando la prevención.</w:t>
      </w:r>
    </w:p>
    <w:p w14:paraId="08090477" w14:textId="3843DFF0" w:rsidR="009145A0" w:rsidRPr="00772D91" w:rsidRDefault="009145A0"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 xml:space="preserve">Ley 1562 del 2012 El artículo 3° define el accidente de trabajo. “Es accidente de trabajo todo suceso repentino que sobrevenga por causa o con ocasión del trabajo, y que produzca en el </w:t>
      </w:r>
      <w:r w:rsidRPr="00772D91">
        <w:rPr>
          <w:rFonts w:asciiTheme="minorHAnsi" w:eastAsia="Calibri" w:hAnsiTheme="minorHAnsi" w:cstheme="minorHAnsi"/>
          <w:sz w:val="22"/>
          <w:szCs w:val="22"/>
        </w:rPr>
        <w:lastRenderedPageBreak/>
        <w:t>trabajador una lesión orgánica, una perturbación funcional o psiquiátrica, una invalidez o la muerte”.</w:t>
      </w:r>
    </w:p>
    <w:p w14:paraId="67EE9F27" w14:textId="28C28C4F" w:rsidR="008D0A18" w:rsidRPr="00772D91" w:rsidRDefault="008D0A18"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Ley 1539 del 2012 Implementa el certificado de aptitud psicofísica para el porte y tenencia de armas de fuego y se dictan otras disposiciones.</w:t>
      </w:r>
    </w:p>
    <w:p w14:paraId="235111AA" w14:textId="4F42E7CA" w:rsidR="00096088" w:rsidRPr="00772D91" w:rsidRDefault="00096088" w:rsidP="00C1410A">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 xml:space="preserve">Ley 1616 de 2013: </w:t>
      </w:r>
      <w:r w:rsidR="00990D11" w:rsidRPr="00772D91">
        <w:rPr>
          <w:rFonts w:asciiTheme="minorHAnsi" w:eastAsia="Calibri" w:hAnsiTheme="minorHAnsi" w:cstheme="minorHAnsi"/>
          <w:sz w:val="22"/>
          <w:szCs w:val="22"/>
        </w:rPr>
        <w:t>E</w:t>
      </w:r>
      <w:r w:rsidRPr="00772D91">
        <w:rPr>
          <w:rFonts w:asciiTheme="minorHAnsi" w:eastAsia="Calibri" w:hAnsiTheme="minorHAnsi" w:cstheme="minorHAnsi"/>
          <w:sz w:val="22"/>
          <w:szCs w:val="22"/>
        </w:rPr>
        <w:t>stablece la promoción de la salud mental y prevención de enfermedad mental en el ámbito laboral, a través de diferentes estrategias y acciones. El monitoreo de los riesgos psicosociales debe estar incluido en el Sistema de Gestión en Seguridad y Salud en el Trabajo - SGSST.</w:t>
      </w:r>
    </w:p>
    <w:p w14:paraId="781F6578" w14:textId="7733DE81" w:rsidR="00096088" w:rsidRPr="00772D91" w:rsidRDefault="00096088" w:rsidP="00C1410A">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Decreto 1477 de 2014.</w:t>
      </w:r>
      <w:r w:rsidR="00772D91">
        <w:rPr>
          <w:rFonts w:asciiTheme="minorHAnsi" w:eastAsia="Calibri" w:hAnsiTheme="minorHAnsi" w:cstheme="minorHAnsi"/>
          <w:sz w:val="22"/>
          <w:szCs w:val="22"/>
        </w:rPr>
        <w:t xml:space="preserve"> </w:t>
      </w:r>
      <w:r w:rsidRPr="00772D91">
        <w:rPr>
          <w:rFonts w:asciiTheme="minorHAnsi" w:eastAsia="Calibri" w:hAnsiTheme="minorHAnsi" w:cstheme="minorHAnsi"/>
          <w:sz w:val="22"/>
          <w:szCs w:val="22"/>
        </w:rPr>
        <w:t xml:space="preserve">Tabla de Enfermedades Laborales. Incluye: patologías causadas por estrés en el trabajo y agentes de riesgos para facilitar la prevención. </w:t>
      </w:r>
    </w:p>
    <w:p w14:paraId="170B743B" w14:textId="45BE1BED" w:rsidR="00E76931" w:rsidRPr="00772D91" w:rsidRDefault="00E76931" w:rsidP="00C1410A">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Ley 1257 de 2008 Dicta los principios para la sensibilización, prevención y sanción de las formas de violencia y discriminación contra las mujeres. Ver Articulo 12.</w:t>
      </w:r>
      <w:r w:rsidR="00772D91">
        <w:rPr>
          <w:rFonts w:asciiTheme="minorHAnsi" w:eastAsia="Calibri" w:hAnsiTheme="minorHAnsi" w:cstheme="minorHAnsi"/>
          <w:sz w:val="22"/>
          <w:szCs w:val="22"/>
        </w:rPr>
        <w:t xml:space="preserve"> </w:t>
      </w:r>
    </w:p>
    <w:p w14:paraId="6C33DD75" w14:textId="64A0B227" w:rsidR="00E76931" w:rsidRPr="00772D91" w:rsidRDefault="00E76931"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Decreto 4463 de 2011 reglamenta parcialmente la Ley 1257 de 2008.</w:t>
      </w:r>
    </w:p>
    <w:p w14:paraId="1FB5B1C1" w14:textId="62CB38B3" w:rsidR="00E76931" w:rsidRPr="00772D91" w:rsidRDefault="00E76931"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Decreto 1072 de 2015, Capítulo 7 Referente a la equidad de género en el empleo, retoma el contenido del Decreto 4463 de 2011 y sienta criterios respecto de las acciones necesarias para promover el reconocimiento social y económico del trabajo de las mujeres.</w:t>
      </w:r>
    </w:p>
    <w:p w14:paraId="3ED860E1" w14:textId="7E250478" w:rsidR="00E76931" w:rsidRPr="00772D91" w:rsidRDefault="00E76931"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Ley 1752 de 2015 tiene como objetivo sancionar penalmente la discriminación contra las personas con discapacidad y sanciona también los actos de discriminación y hostigamiento por razones de raza, etnia, religión, nacionalidad, ideología política o filosófica, sexo u orientación sexual, discapacidad y demás razones de discriminación.</w:t>
      </w:r>
    </w:p>
    <w:p w14:paraId="68066A33" w14:textId="26A45091" w:rsidR="00E76931" w:rsidRPr="00772D91" w:rsidRDefault="00E76931"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Ley 1751 de 2015 La Ley Estatutaria de Salud que tiene por objeto garantizar el derecho fundamental a la salud, regularlo y establecer sus mecanismos de protección. Establece el derecho al acceso prioritario a tratamientos psicológicos y psiquiátricos para las víctimas de cualquier tipo de violencia sexual, así como el programa de atención psicosocial y salud integral para las víctimas de la violencia y del conflicto armado.</w:t>
      </w:r>
    </w:p>
    <w:p w14:paraId="6DDAF7B6" w14:textId="4915A5FB" w:rsidR="00E76931" w:rsidRPr="00772D91" w:rsidRDefault="00E76931"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Decreto 1072 de 2015 Artículo 2.2.4.6.2. Definiciones. Para los efectos del presente capítulo se aplican las siguientes definiciones:</w:t>
      </w:r>
      <w:r w:rsidR="00224BDD">
        <w:rPr>
          <w:rFonts w:asciiTheme="minorHAnsi" w:eastAsia="Calibri" w:hAnsiTheme="minorHAnsi" w:cstheme="minorHAnsi"/>
          <w:sz w:val="22"/>
          <w:szCs w:val="22"/>
        </w:rPr>
        <w:t xml:space="preserve"> </w:t>
      </w:r>
      <w:r w:rsidRPr="00772D91">
        <w:rPr>
          <w:rFonts w:asciiTheme="minorHAnsi" w:eastAsia="Calibri" w:hAnsiTheme="minorHAnsi" w:cstheme="minorHAnsi"/>
          <w:sz w:val="22"/>
          <w:szCs w:val="22"/>
        </w:rPr>
        <w:t xml:space="preserve">36. Vigilancia de la salud en el trabajo o vigilancia epidemiológica de la salud en el trabajo: Comprende la recopilación, el análisis, la interpretación </w:t>
      </w:r>
      <w:r w:rsidRPr="00772D91">
        <w:rPr>
          <w:rFonts w:asciiTheme="minorHAnsi" w:eastAsia="Calibri" w:hAnsiTheme="minorHAnsi" w:cstheme="minorHAnsi"/>
          <w:sz w:val="22"/>
          <w:szCs w:val="22"/>
        </w:rPr>
        <w:lastRenderedPageBreak/>
        <w:t>y la difusión continuada y sistemática de datos a efectos de la prevención. La vigilancia es indispensable para la planificación, ejecución y evaluación de los programas de seguridad y salud en el trabajo, el control de los trastornos y lesiones relacionadas con el trabajo y el ausentismo laboral por enfermedad, así como para la protección y promoción de la salud de los trabajadores.</w:t>
      </w:r>
    </w:p>
    <w:p w14:paraId="425C64B6" w14:textId="4AE6F6CD" w:rsidR="00E76931" w:rsidRPr="00772D91" w:rsidRDefault="00E76931"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Decreto 1072 de 2015 Artículo 2.2.4.6.21. Indicadores que evalúan el proceso del sistema de gestión de la seguridad y salud en el trabajo SG-</w:t>
      </w:r>
      <w:r w:rsidRPr="00772D91">
        <w:rPr>
          <w:rFonts w:asciiTheme="minorHAnsi" w:hAnsiTheme="minorHAnsi" w:cstheme="minorHAnsi"/>
        </w:rPr>
        <w:t xml:space="preserve"> </w:t>
      </w:r>
      <w:r w:rsidRPr="00772D91">
        <w:rPr>
          <w:rFonts w:asciiTheme="minorHAnsi" w:eastAsia="Calibri" w:hAnsiTheme="minorHAnsi" w:cstheme="minorHAnsi"/>
          <w:sz w:val="22"/>
          <w:szCs w:val="22"/>
        </w:rPr>
        <w:t>S</w:t>
      </w:r>
      <w:r w:rsidR="00224BDD">
        <w:rPr>
          <w:rFonts w:asciiTheme="minorHAnsi" w:eastAsia="Calibri" w:hAnsiTheme="minorHAnsi" w:cstheme="minorHAnsi"/>
          <w:sz w:val="22"/>
          <w:szCs w:val="22"/>
        </w:rPr>
        <w:t>S</w:t>
      </w:r>
      <w:r w:rsidRPr="00772D91">
        <w:rPr>
          <w:rFonts w:asciiTheme="minorHAnsi" w:eastAsia="Calibri" w:hAnsiTheme="minorHAnsi" w:cstheme="minorHAnsi"/>
          <w:sz w:val="22"/>
          <w:szCs w:val="22"/>
        </w:rPr>
        <w:t>T. Para la definición y construcción de los indicadores que evalúan el proceso, el empleador debe considerar entre otros…. El cumplimiento de los programas de vigilancia epidemiológica de la salud de los trabajadores, acorde con las características, peligros y riesgos de la empresa;</w:t>
      </w:r>
    </w:p>
    <w:p w14:paraId="1447E51D" w14:textId="7AB1D540" w:rsidR="00E76931" w:rsidRPr="00772D91" w:rsidRDefault="00E76931"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Decreto 1072 de 2015 Artículo 2.2.4.2.2.18. Exámenes médicos ocupacionales. En virtud de lo establecido en el parágrafo 3° del artículo 2° de la Ley 1562 de 2012, la entidad o institución contratante deberá establecer las medidas para que los contratistas sean incluidos en sus Sistemas de Vigilancia Epidemiológica, para lo cual podrán tener en cuenta los términos de duración de los respectivos contratos. El costo de los exámenes periódicos será asumido por el contratante.</w:t>
      </w:r>
    </w:p>
    <w:p w14:paraId="7B953502" w14:textId="2CFFA1FE" w:rsidR="001261F1" w:rsidRPr="00772D91" w:rsidRDefault="001261F1"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Artículo 2.2.4.6.24. Medidas de prevención y control. PARÁGRAFO 3. El empleador debe desarrollar acciones de vigilancia de la salud de los trabajadores mediante las evaluaciones médicas de ingreso, periódicas, retiro y los programas de vigilancia epidemiológica, con el propósito de identificar precozmente efectos hacia la salud derivados de los ambientes de trabajo y evaluar la eficacia de las medidas de prevención y control.</w:t>
      </w:r>
    </w:p>
    <w:p w14:paraId="58FB2A89" w14:textId="0F1AFE47" w:rsidR="00AB01BC" w:rsidRPr="00772D91" w:rsidRDefault="00AB01BC" w:rsidP="00AC725E">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 xml:space="preserve">Resolución 0312 del 2019 Estándares mínimos del Sistema de Gestión de Seguridad y Salud en el Trabajo – Articulo 16. Estándares Mínimos para empresas de más de cincuenta (50) trabajadores </w:t>
      </w:r>
      <w:r w:rsidR="00A37288" w:rsidRPr="00772D91">
        <w:rPr>
          <w:rFonts w:asciiTheme="minorHAnsi" w:eastAsia="Calibri" w:hAnsiTheme="minorHAnsi" w:cstheme="minorHAnsi"/>
          <w:sz w:val="22"/>
          <w:szCs w:val="22"/>
        </w:rPr>
        <w:t>- Actividades</w:t>
      </w:r>
      <w:r w:rsidRPr="00772D91">
        <w:rPr>
          <w:rFonts w:asciiTheme="minorHAnsi" w:eastAsia="Calibri" w:hAnsiTheme="minorHAnsi" w:cstheme="minorHAnsi"/>
          <w:sz w:val="22"/>
          <w:szCs w:val="22"/>
        </w:rPr>
        <w:t xml:space="preserve"> de medicina del trabajo y de prevención y promoción de la Salud Desarrollar las actividades de medicina del trabajo, prevención y promoción de la salud y programas de vigilancia epidemiológica requeridos, de conformidad con las prioridades identificadas en el diagnóstico de condiciones de salud y con los peligros/riesgos prioritarios.</w:t>
      </w:r>
    </w:p>
    <w:p w14:paraId="6816BD95" w14:textId="294B0A56" w:rsidR="00096088" w:rsidRPr="00772D91" w:rsidRDefault="00096088" w:rsidP="00C1410A">
      <w:pPr>
        <w:pStyle w:val="Prrafodelista"/>
        <w:numPr>
          <w:ilvl w:val="0"/>
          <w:numId w:val="34"/>
        </w:numPr>
        <w:rPr>
          <w:rFonts w:asciiTheme="minorHAnsi" w:eastAsia="Calibri" w:hAnsiTheme="minorHAnsi" w:cstheme="minorHAnsi"/>
          <w:sz w:val="22"/>
          <w:szCs w:val="22"/>
        </w:rPr>
      </w:pPr>
      <w:r w:rsidRPr="00772D91">
        <w:rPr>
          <w:rFonts w:asciiTheme="minorHAnsi" w:eastAsia="Calibri" w:hAnsiTheme="minorHAnsi" w:cstheme="minorHAnsi"/>
          <w:sz w:val="22"/>
          <w:szCs w:val="22"/>
        </w:rPr>
        <w:t xml:space="preserve">Resolución 2764 de 2022. Por la cual se adopta la Batería de Instrumentos para la Evaluación de Factores de Riesgo Psicosocial, la Guía Técnica General para la Promoción, Prevención e </w:t>
      </w:r>
      <w:r w:rsidRPr="00772D91">
        <w:rPr>
          <w:rFonts w:asciiTheme="minorHAnsi" w:eastAsia="Calibri" w:hAnsiTheme="minorHAnsi" w:cstheme="minorHAnsi"/>
          <w:sz w:val="22"/>
          <w:szCs w:val="22"/>
        </w:rPr>
        <w:lastRenderedPageBreak/>
        <w:t>Intervención de los Factores Psicosociales y sus Efectos en la Población Trabajadora y sus Protocolos Específicos.</w:t>
      </w:r>
    </w:p>
    <w:p w14:paraId="2D5E7671" w14:textId="23425A87" w:rsidR="00597016" w:rsidRPr="00772D91" w:rsidRDefault="00597016" w:rsidP="00025CB3">
      <w:pPr>
        <w:rPr>
          <w:rFonts w:asciiTheme="minorHAnsi" w:hAnsiTheme="minorHAnsi" w:cstheme="minorHAnsi"/>
        </w:rPr>
      </w:pPr>
    </w:p>
    <w:p w14:paraId="4B73DD30" w14:textId="79FE2434" w:rsidR="00096088" w:rsidRPr="00772D91" w:rsidRDefault="000600D0" w:rsidP="00597016">
      <w:pPr>
        <w:pStyle w:val="CAPITULO"/>
        <w:numPr>
          <w:ilvl w:val="0"/>
          <w:numId w:val="31"/>
        </w:numPr>
        <w:spacing w:line="360" w:lineRule="auto"/>
        <w:rPr>
          <w:rFonts w:asciiTheme="minorHAnsi" w:eastAsia="Calibri" w:hAnsiTheme="minorHAnsi" w:cstheme="minorHAnsi"/>
          <w:sz w:val="22"/>
          <w:szCs w:val="22"/>
        </w:rPr>
      </w:pPr>
      <w:bookmarkStart w:id="38" w:name="_Toc119007599"/>
      <w:bookmarkStart w:id="39" w:name="_Toc201140334"/>
      <w:r w:rsidRPr="00772D91">
        <w:rPr>
          <w:rFonts w:asciiTheme="minorHAnsi" w:hAnsiTheme="minorHAnsi" w:cstheme="minorHAnsi"/>
          <w:sz w:val="22"/>
          <w:szCs w:val="22"/>
        </w:rPr>
        <w:t xml:space="preserve">CRITERIOS DE VALORACIÓN Y EVALUACIÓN </w:t>
      </w:r>
      <w:r w:rsidR="00096088" w:rsidRPr="00772D91">
        <w:rPr>
          <w:rFonts w:asciiTheme="minorHAnsi" w:hAnsiTheme="minorHAnsi" w:cstheme="minorHAnsi"/>
          <w:bCs/>
          <w:sz w:val="22"/>
          <w:szCs w:val="22"/>
        </w:rPr>
        <w:t>DEL NIVEL DE RIESGO</w:t>
      </w:r>
      <w:bookmarkEnd w:id="38"/>
      <w:r w:rsidR="007502BD" w:rsidRPr="00772D91">
        <w:rPr>
          <w:rFonts w:asciiTheme="minorHAnsi" w:hAnsiTheme="minorHAnsi" w:cstheme="minorHAnsi"/>
          <w:bCs/>
          <w:sz w:val="22"/>
          <w:szCs w:val="22"/>
        </w:rPr>
        <w:t xml:space="preserve"> PSICOSOCIAL.</w:t>
      </w:r>
      <w:bookmarkEnd w:id="39"/>
    </w:p>
    <w:p w14:paraId="4DD628E5" w14:textId="77777777" w:rsidR="00847A6A" w:rsidRPr="00772D91" w:rsidRDefault="00847A6A" w:rsidP="00025CB3">
      <w:pPr>
        <w:rPr>
          <w:rFonts w:asciiTheme="minorHAnsi" w:hAnsiTheme="minorHAnsi" w:cstheme="minorHAnsi"/>
        </w:rPr>
      </w:pPr>
    </w:p>
    <w:p w14:paraId="36F94F08" w14:textId="43271825" w:rsidR="00096088" w:rsidRPr="00772D91" w:rsidRDefault="00096088" w:rsidP="001E4C1B">
      <w:pPr>
        <w:ind w:firstLine="0"/>
        <w:rPr>
          <w:rFonts w:asciiTheme="minorHAnsi" w:hAnsiTheme="minorHAnsi" w:cstheme="minorHAnsi"/>
        </w:rPr>
      </w:pPr>
      <w:r w:rsidRPr="00772D91">
        <w:rPr>
          <w:rFonts w:asciiTheme="minorHAnsi" w:hAnsiTheme="minorHAnsi" w:cstheme="minorHAnsi"/>
        </w:rPr>
        <w:t>Para mayor facilidad en la interpretación de los resultados, a continuación, se presentan los baremos definidos por la Batería de Riesgos Psicosociales con los cuales se realiza la ubicación del riesgo psicosocial y de estrés en determinado nivel.</w:t>
      </w:r>
    </w:p>
    <w:p w14:paraId="393999E6" w14:textId="77777777" w:rsidR="00B17FE9" w:rsidRPr="00772D91" w:rsidRDefault="00B17FE9" w:rsidP="00025CB3">
      <w:pPr>
        <w:rPr>
          <w:rFonts w:asciiTheme="minorHAnsi" w:hAnsiTheme="minorHAnsi" w:cstheme="minorHAnsi"/>
        </w:rPr>
      </w:pPr>
    </w:p>
    <w:tbl>
      <w:tblPr>
        <w:tblW w:w="94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1566"/>
        <w:gridCol w:w="1566"/>
        <w:gridCol w:w="1566"/>
        <w:gridCol w:w="1566"/>
        <w:gridCol w:w="1568"/>
      </w:tblGrid>
      <w:tr w:rsidR="00096088" w:rsidRPr="00772D91" w14:paraId="5F5ED348" w14:textId="77777777" w:rsidTr="001E4C1B">
        <w:trPr>
          <w:trHeight w:val="845"/>
          <w:jc w:val="center"/>
        </w:trPr>
        <w:tc>
          <w:tcPr>
            <w:tcW w:w="9407" w:type="dxa"/>
            <w:gridSpan w:val="6"/>
            <w:shd w:val="clear" w:color="auto" w:fill="FFC000"/>
            <w:vAlign w:val="center"/>
          </w:tcPr>
          <w:p w14:paraId="168A6ACC" w14:textId="77777777" w:rsidR="00096088" w:rsidRPr="00772D91" w:rsidRDefault="00096088" w:rsidP="00ED37EE">
            <w:pPr>
              <w:ind w:firstLine="0"/>
              <w:jc w:val="center"/>
              <w:rPr>
                <w:rFonts w:asciiTheme="minorHAnsi" w:hAnsiTheme="minorHAnsi" w:cstheme="minorHAnsi"/>
                <w:b/>
              </w:rPr>
            </w:pPr>
            <w:r w:rsidRPr="00772D91">
              <w:rPr>
                <w:rFonts w:asciiTheme="minorHAnsi" w:hAnsiTheme="minorHAnsi" w:cstheme="minorHAnsi"/>
                <w:b/>
              </w:rPr>
              <w:t>CUADRO No 1</w:t>
            </w:r>
          </w:p>
          <w:p w14:paraId="572FC9D5" w14:textId="77777777" w:rsidR="00096088" w:rsidRPr="00772D91" w:rsidRDefault="00096088" w:rsidP="00ED37EE">
            <w:pPr>
              <w:ind w:firstLine="0"/>
              <w:jc w:val="center"/>
              <w:rPr>
                <w:rFonts w:asciiTheme="minorHAnsi" w:hAnsiTheme="minorHAnsi" w:cstheme="minorHAnsi"/>
                <w:b/>
              </w:rPr>
            </w:pPr>
            <w:r w:rsidRPr="00772D91">
              <w:rPr>
                <w:rFonts w:asciiTheme="minorHAnsi" w:hAnsiTheme="minorHAnsi" w:cstheme="minorHAnsi"/>
                <w:b/>
              </w:rPr>
              <w:t>BAREMOS PARA EL PUNTAJE DE RIESGO PSICOSOCIAL INTRALABORAL</w:t>
            </w:r>
          </w:p>
        </w:tc>
      </w:tr>
      <w:tr w:rsidR="00096088" w:rsidRPr="00772D91" w14:paraId="7B86C7B1" w14:textId="77777777" w:rsidTr="001E4C1B">
        <w:trPr>
          <w:trHeight w:val="845"/>
          <w:jc w:val="center"/>
        </w:trPr>
        <w:tc>
          <w:tcPr>
            <w:tcW w:w="1575" w:type="dxa"/>
            <w:vAlign w:val="center"/>
          </w:tcPr>
          <w:p w14:paraId="53DC685E"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FORMA</w:t>
            </w:r>
          </w:p>
        </w:tc>
        <w:tc>
          <w:tcPr>
            <w:tcW w:w="1566" w:type="dxa"/>
            <w:vAlign w:val="center"/>
          </w:tcPr>
          <w:p w14:paraId="499CB79D"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Sin Riesgo</w:t>
            </w:r>
          </w:p>
        </w:tc>
        <w:tc>
          <w:tcPr>
            <w:tcW w:w="1566" w:type="dxa"/>
            <w:shd w:val="clear" w:color="auto" w:fill="00FF00"/>
            <w:vAlign w:val="center"/>
          </w:tcPr>
          <w:p w14:paraId="1C3CD73B"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Bajo</w:t>
            </w:r>
          </w:p>
        </w:tc>
        <w:tc>
          <w:tcPr>
            <w:tcW w:w="1566" w:type="dxa"/>
            <w:shd w:val="clear" w:color="auto" w:fill="FFFF00"/>
            <w:vAlign w:val="center"/>
          </w:tcPr>
          <w:p w14:paraId="6519BA10"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Medio</w:t>
            </w:r>
          </w:p>
        </w:tc>
        <w:tc>
          <w:tcPr>
            <w:tcW w:w="1566" w:type="dxa"/>
            <w:shd w:val="clear" w:color="auto" w:fill="FF9900"/>
            <w:vAlign w:val="center"/>
          </w:tcPr>
          <w:p w14:paraId="2703EA88"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Alto</w:t>
            </w:r>
          </w:p>
        </w:tc>
        <w:tc>
          <w:tcPr>
            <w:tcW w:w="1566" w:type="dxa"/>
            <w:shd w:val="clear" w:color="auto" w:fill="FF0000"/>
            <w:vAlign w:val="center"/>
          </w:tcPr>
          <w:p w14:paraId="5C491A67"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Muy Alto</w:t>
            </w:r>
          </w:p>
        </w:tc>
      </w:tr>
      <w:tr w:rsidR="00096088" w:rsidRPr="00772D91" w14:paraId="7591E06C" w14:textId="77777777" w:rsidTr="001E4C1B">
        <w:trPr>
          <w:trHeight w:val="422"/>
          <w:jc w:val="center"/>
        </w:trPr>
        <w:tc>
          <w:tcPr>
            <w:tcW w:w="1575" w:type="dxa"/>
          </w:tcPr>
          <w:p w14:paraId="7CA7CF2D" w14:textId="77777777" w:rsidR="00096088" w:rsidRPr="00772D91" w:rsidRDefault="00096088" w:rsidP="00AE008A">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FORMA A </w:t>
            </w:r>
          </w:p>
        </w:tc>
        <w:tc>
          <w:tcPr>
            <w:tcW w:w="1566" w:type="dxa"/>
          </w:tcPr>
          <w:p w14:paraId="4CC3F78B"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0,0 - 19,7 </w:t>
            </w:r>
          </w:p>
        </w:tc>
        <w:tc>
          <w:tcPr>
            <w:tcW w:w="1566" w:type="dxa"/>
          </w:tcPr>
          <w:p w14:paraId="14FC75A0"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19,8 - 25,8 </w:t>
            </w:r>
          </w:p>
        </w:tc>
        <w:tc>
          <w:tcPr>
            <w:tcW w:w="1566" w:type="dxa"/>
          </w:tcPr>
          <w:p w14:paraId="343944B5"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25,9 - 31,5 </w:t>
            </w:r>
          </w:p>
        </w:tc>
        <w:tc>
          <w:tcPr>
            <w:tcW w:w="1566" w:type="dxa"/>
          </w:tcPr>
          <w:p w14:paraId="140D9578"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31,6 - 38,0 </w:t>
            </w:r>
          </w:p>
        </w:tc>
        <w:tc>
          <w:tcPr>
            <w:tcW w:w="1566" w:type="dxa"/>
          </w:tcPr>
          <w:p w14:paraId="682BDB88"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38,1 - 100 </w:t>
            </w:r>
          </w:p>
        </w:tc>
      </w:tr>
      <w:tr w:rsidR="00096088" w:rsidRPr="00772D91" w14:paraId="70E957C6" w14:textId="77777777" w:rsidTr="001E4C1B">
        <w:trPr>
          <w:trHeight w:val="445"/>
          <w:jc w:val="center"/>
        </w:trPr>
        <w:tc>
          <w:tcPr>
            <w:tcW w:w="1575" w:type="dxa"/>
          </w:tcPr>
          <w:p w14:paraId="785B7E46" w14:textId="77777777" w:rsidR="00096088" w:rsidRPr="00772D91" w:rsidRDefault="00096088" w:rsidP="00AE008A">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FORMA B </w:t>
            </w:r>
          </w:p>
        </w:tc>
        <w:tc>
          <w:tcPr>
            <w:tcW w:w="1566" w:type="dxa"/>
          </w:tcPr>
          <w:p w14:paraId="69084B1F"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0,0 - 20,6 </w:t>
            </w:r>
          </w:p>
        </w:tc>
        <w:tc>
          <w:tcPr>
            <w:tcW w:w="1566" w:type="dxa"/>
          </w:tcPr>
          <w:p w14:paraId="7E36E2AA"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20,7 - 26,0 </w:t>
            </w:r>
          </w:p>
        </w:tc>
        <w:tc>
          <w:tcPr>
            <w:tcW w:w="1566" w:type="dxa"/>
          </w:tcPr>
          <w:p w14:paraId="1AA27E02"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26,1 - 31,2 </w:t>
            </w:r>
          </w:p>
        </w:tc>
        <w:tc>
          <w:tcPr>
            <w:tcW w:w="1566" w:type="dxa"/>
          </w:tcPr>
          <w:p w14:paraId="66C8DC14"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31,3 - 38,7 </w:t>
            </w:r>
          </w:p>
        </w:tc>
        <w:tc>
          <w:tcPr>
            <w:tcW w:w="1566" w:type="dxa"/>
          </w:tcPr>
          <w:p w14:paraId="42AFE4CD" w14:textId="77777777" w:rsidR="00096088" w:rsidRPr="00772D91" w:rsidRDefault="00096088" w:rsidP="00A64D69">
            <w:pPr>
              <w:pStyle w:val="Default"/>
              <w:keepNex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38,8 - 100 </w:t>
            </w:r>
          </w:p>
        </w:tc>
      </w:tr>
    </w:tbl>
    <w:p w14:paraId="2866DBD1" w14:textId="78D12251" w:rsidR="00AE008A" w:rsidRPr="00224BDD" w:rsidRDefault="00A64D69" w:rsidP="00DC65D0">
      <w:pPr>
        <w:pStyle w:val="Descripcin"/>
        <w:ind w:firstLine="0"/>
        <w:rPr>
          <w:rFonts w:asciiTheme="minorHAnsi" w:hAnsiTheme="minorHAnsi" w:cstheme="minorHAnsi"/>
          <w:i w:val="0"/>
          <w:iCs w:val="0"/>
        </w:rPr>
      </w:pPr>
      <w:bookmarkStart w:id="40" w:name="_Toc201140366"/>
      <w:r w:rsidRPr="00224BDD">
        <w:rPr>
          <w:rFonts w:asciiTheme="minorHAnsi" w:hAnsiTheme="minorHAnsi" w:cstheme="minorHAnsi"/>
          <w:i w:val="0"/>
          <w:iCs w:val="0"/>
        </w:rPr>
        <w:t xml:space="preserve">Tabla </w:t>
      </w:r>
      <w:r w:rsidR="008F01EA" w:rsidRPr="00224BDD">
        <w:rPr>
          <w:rFonts w:asciiTheme="minorHAnsi" w:hAnsiTheme="minorHAnsi" w:cstheme="minorHAnsi"/>
          <w:i w:val="0"/>
          <w:iCs w:val="0"/>
        </w:rPr>
        <w:fldChar w:fldCharType="begin"/>
      </w:r>
      <w:r w:rsidR="008F01EA" w:rsidRPr="00224BDD">
        <w:rPr>
          <w:rFonts w:asciiTheme="minorHAnsi" w:hAnsiTheme="minorHAnsi" w:cstheme="minorHAnsi"/>
          <w:i w:val="0"/>
          <w:iCs w:val="0"/>
        </w:rPr>
        <w:instrText xml:space="preserve"> SEQ Tabla \* ARABIC </w:instrText>
      </w:r>
      <w:r w:rsidR="008F01EA" w:rsidRPr="00224BDD">
        <w:rPr>
          <w:rFonts w:asciiTheme="minorHAnsi" w:hAnsiTheme="minorHAnsi" w:cstheme="minorHAnsi"/>
          <w:i w:val="0"/>
          <w:iCs w:val="0"/>
        </w:rPr>
        <w:fldChar w:fldCharType="separate"/>
      </w:r>
      <w:r w:rsidR="00F36DAF" w:rsidRPr="00224BDD">
        <w:rPr>
          <w:rFonts w:asciiTheme="minorHAnsi" w:hAnsiTheme="minorHAnsi" w:cstheme="minorHAnsi"/>
          <w:i w:val="0"/>
          <w:iCs w:val="0"/>
          <w:noProof/>
        </w:rPr>
        <w:t>7</w:t>
      </w:r>
      <w:r w:rsidR="008F01EA" w:rsidRPr="00224BDD">
        <w:rPr>
          <w:rFonts w:asciiTheme="minorHAnsi" w:hAnsiTheme="minorHAnsi" w:cstheme="minorHAnsi"/>
          <w:i w:val="0"/>
          <w:iCs w:val="0"/>
          <w:noProof/>
        </w:rPr>
        <w:fldChar w:fldCharType="end"/>
      </w:r>
      <w:r w:rsidRPr="00224BDD">
        <w:rPr>
          <w:rFonts w:asciiTheme="minorHAnsi" w:hAnsiTheme="minorHAnsi" w:cstheme="minorHAnsi"/>
          <w:i w:val="0"/>
          <w:iCs w:val="0"/>
        </w:rPr>
        <w:t>: Baremos del puntaje de riesgo psicosocial intralaboral</w:t>
      </w:r>
      <w:r w:rsidR="00ED37EE" w:rsidRPr="00224BDD">
        <w:rPr>
          <w:rFonts w:asciiTheme="minorHAnsi" w:hAnsiTheme="minorHAnsi" w:cstheme="minorHAnsi"/>
          <w:i w:val="0"/>
          <w:iCs w:val="0"/>
        </w:rPr>
        <w:t xml:space="preserve"> –</w:t>
      </w:r>
      <w:r w:rsidR="00DC65D0" w:rsidRPr="00224BDD">
        <w:rPr>
          <w:rFonts w:asciiTheme="minorHAnsi" w:hAnsiTheme="minorHAnsi" w:cstheme="minorHAnsi"/>
          <w:i w:val="0"/>
          <w:iCs w:val="0"/>
        </w:rPr>
        <w:t xml:space="preserve"> </w:t>
      </w:r>
      <w:r w:rsidR="00ED37EE" w:rsidRPr="00224BDD">
        <w:rPr>
          <w:rFonts w:asciiTheme="minorHAnsi" w:hAnsiTheme="minorHAnsi" w:cstheme="minorHAnsi"/>
          <w:i w:val="0"/>
          <w:iCs w:val="0"/>
        </w:rPr>
        <w:t>Fuente Batería Riesgo Psicosocial Min. Trabajo</w:t>
      </w:r>
      <w:bookmarkEnd w:id="40"/>
      <w:r w:rsidR="00DC65D0" w:rsidRPr="00224BDD">
        <w:rPr>
          <w:rFonts w:asciiTheme="minorHAnsi" w:hAnsiTheme="minorHAnsi" w:cstheme="minorHAnsi"/>
          <w:i w:val="0"/>
          <w:iCs w:val="0"/>
        </w:rPr>
        <w:t xml:space="preserve"> </w:t>
      </w:r>
    </w:p>
    <w:p w14:paraId="1CD0FEBF" w14:textId="77777777" w:rsidR="00B17FE9" w:rsidRPr="00772D91" w:rsidRDefault="00B17FE9" w:rsidP="00B17FE9">
      <w:pPr>
        <w:rPr>
          <w:rFonts w:asciiTheme="minorHAnsi" w:hAnsiTheme="minorHAnsi" w:cstheme="minorHAnsi"/>
          <w:lang w:eastAsia="es-ES"/>
        </w:rPr>
      </w:pP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1570"/>
        <w:gridCol w:w="1570"/>
        <w:gridCol w:w="1570"/>
        <w:gridCol w:w="1570"/>
        <w:gridCol w:w="1440"/>
      </w:tblGrid>
      <w:tr w:rsidR="00096088" w:rsidRPr="00772D91" w14:paraId="4973B94B" w14:textId="77777777" w:rsidTr="001E4C1B">
        <w:trPr>
          <w:trHeight w:val="914"/>
          <w:jc w:val="center"/>
        </w:trPr>
        <w:tc>
          <w:tcPr>
            <w:tcW w:w="9356" w:type="dxa"/>
            <w:gridSpan w:val="6"/>
            <w:shd w:val="clear" w:color="auto" w:fill="FFC000"/>
            <w:vAlign w:val="center"/>
          </w:tcPr>
          <w:p w14:paraId="76C5F3D3" w14:textId="77777777" w:rsidR="00096088" w:rsidRPr="00772D91" w:rsidRDefault="00096088" w:rsidP="00025CB3">
            <w:pPr>
              <w:jc w:val="center"/>
              <w:rPr>
                <w:rFonts w:asciiTheme="minorHAnsi" w:hAnsiTheme="minorHAnsi" w:cstheme="minorHAnsi"/>
                <w:b/>
              </w:rPr>
            </w:pPr>
            <w:r w:rsidRPr="00772D91">
              <w:rPr>
                <w:rFonts w:asciiTheme="minorHAnsi" w:hAnsiTheme="minorHAnsi" w:cstheme="minorHAnsi"/>
                <w:b/>
              </w:rPr>
              <w:t>CUADRO No 2</w:t>
            </w:r>
          </w:p>
          <w:p w14:paraId="2327D06D" w14:textId="77777777" w:rsidR="00096088" w:rsidRPr="00772D91" w:rsidRDefault="00096088" w:rsidP="00025CB3">
            <w:pPr>
              <w:jc w:val="center"/>
              <w:rPr>
                <w:rFonts w:asciiTheme="minorHAnsi" w:hAnsiTheme="minorHAnsi" w:cstheme="minorHAnsi"/>
                <w:b/>
              </w:rPr>
            </w:pPr>
            <w:r w:rsidRPr="00772D91">
              <w:rPr>
                <w:rFonts w:asciiTheme="minorHAnsi" w:hAnsiTheme="minorHAnsi" w:cstheme="minorHAnsi"/>
                <w:b/>
              </w:rPr>
              <w:t>BAREMOS PARA EL PUNTAJE DE RIESGO PSICOSOCIAL EXTRA LABORAL</w:t>
            </w:r>
          </w:p>
        </w:tc>
      </w:tr>
      <w:tr w:rsidR="00096088" w:rsidRPr="00772D91" w14:paraId="3C1DE545" w14:textId="77777777" w:rsidTr="001E4C1B">
        <w:trPr>
          <w:trHeight w:val="914"/>
          <w:jc w:val="center"/>
        </w:trPr>
        <w:tc>
          <w:tcPr>
            <w:tcW w:w="1615" w:type="dxa"/>
          </w:tcPr>
          <w:p w14:paraId="779847F6" w14:textId="77777777" w:rsidR="00096088" w:rsidRPr="00772D91" w:rsidRDefault="00096088" w:rsidP="00025CB3">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sz w:val="22"/>
                <w:szCs w:val="22"/>
              </w:rPr>
              <w:t>FORMA</w:t>
            </w:r>
          </w:p>
        </w:tc>
        <w:tc>
          <w:tcPr>
            <w:tcW w:w="1575" w:type="dxa"/>
          </w:tcPr>
          <w:p w14:paraId="280DA0C7"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b/>
                <w:bCs/>
                <w:sz w:val="22"/>
                <w:szCs w:val="22"/>
              </w:rPr>
              <w:t>Sin Riesgo</w:t>
            </w:r>
          </w:p>
        </w:tc>
        <w:tc>
          <w:tcPr>
            <w:tcW w:w="1574" w:type="dxa"/>
            <w:shd w:val="clear" w:color="auto" w:fill="00FF00"/>
          </w:tcPr>
          <w:p w14:paraId="2DDDC83D"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b/>
                <w:bCs/>
                <w:sz w:val="22"/>
                <w:szCs w:val="22"/>
              </w:rPr>
              <w:t>Riesgo Bajo</w:t>
            </w:r>
          </w:p>
        </w:tc>
        <w:tc>
          <w:tcPr>
            <w:tcW w:w="1574" w:type="dxa"/>
            <w:shd w:val="clear" w:color="auto" w:fill="FFFF00"/>
          </w:tcPr>
          <w:p w14:paraId="30578CC0"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b/>
                <w:bCs/>
                <w:sz w:val="22"/>
                <w:szCs w:val="22"/>
              </w:rPr>
              <w:t>Riesgo Medio</w:t>
            </w:r>
          </w:p>
        </w:tc>
        <w:tc>
          <w:tcPr>
            <w:tcW w:w="1574" w:type="dxa"/>
            <w:shd w:val="clear" w:color="auto" w:fill="FF9900"/>
          </w:tcPr>
          <w:p w14:paraId="29BF6B42"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b/>
                <w:bCs/>
                <w:sz w:val="22"/>
                <w:szCs w:val="22"/>
              </w:rPr>
              <w:t>Riesgo Alto</w:t>
            </w:r>
          </w:p>
        </w:tc>
        <w:tc>
          <w:tcPr>
            <w:tcW w:w="1444" w:type="dxa"/>
            <w:shd w:val="clear" w:color="auto" w:fill="FF0000"/>
          </w:tcPr>
          <w:p w14:paraId="2F827DB9"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b/>
                <w:bCs/>
                <w:sz w:val="22"/>
                <w:szCs w:val="22"/>
              </w:rPr>
              <w:t>Riesgo Muy Alto</w:t>
            </w:r>
          </w:p>
        </w:tc>
      </w:tr>
      <w:tr w:rsidR="00096088" w:rsidRPr="00772D91" w14:paraId="17013234" w14:textId="77777777" w:rsidTr="001E4C1B">
        <w:trPr>
          <w:trHeight w:val="663"/>
          <w:jc w:val="center"/>
        </w:trPr>
        <w:tc>
          <w:tcPr>
            <w:tcW w:w="1615" w:type="dxa"/>
          </w:tcPr>
          <w:p w14:paraId="61F15158" w14:textId="77777777" w:rsidR="00096088" w:rsidRPr="00772D91" w:rsidRDefault="00096088" w:rsidP="00AE008A">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FORMA A </w:t>
            </w:r>
          </w:p>
        </w:tc>
        <w:tc>
          <w:tcPr>
            <w:tcW w:w="1575" w:type="dxa"/>
          </w:tcPr>
          <w:p w14:paraId="01CA8F8A" w14:textId="08CB0FD1" w:rsidR="00096088" w:rsidRPr="00772D91" w:rsidRDefault="00096088" w:rsidP="00AE008A">
            <w:pPr>
              <w:pStyle w:val="Sinespaciado"/>
              <w:ind w:firstLine="0"/>
              <w:rPr>
                <w:rFonts w:asciiTheme="minorHAnsi" w:hAnsiTheme="minorHAnsi" w:cstheme="minorHAnsi"/>
              </w:rPr>
            </w:pPr>
            <w:r w:rsidRPr="00772D91">
              <w:rPr>
                <w:rFonts w:asciiTheme="minorHAnsi" w:hAnsiTheme="minorHAnsi" w:cstheme="minorHAnsi"/>
              </w:rPr>
              <w:t>0,0 - 11,3</w:t>
            </w:r>
          </w:p>
        </w:tc>
        <w:tc>
          <w:tcPr>
            <w:tcW w:w="1574" w:type="dxa"/>
          </w:tcPr>
          <w:p w14:paraId="52F14A31" w14:textId="712A7900" w:rsidR="00096088" w:rsidRPr="00772D91" w:rsidRDefault="00096088" w:rsidP="00AE008A">
            <w:pPr>
              <w:pStyle w:val="Sinespaciado"/>
              <w:ind w:firstLine="0"/>
              <w:rPr>
                <w:rFonts w:asciiTheme="minorHAnsi" w:hAnsiTheme="minorHAnsi" w:cstheme="minorHAnsi"/>
              </w:rPr>
            </w:pPr>
            <w:r w:rsidRPr="00772D91">
              <w:rPr>
                <w:rFonts w:asciiTheme="minorHAnsi" w:hAnsiTheme="minorHAnsi" w:cstheme="minorHAnsi"/>
              </w:rPr>
              <w:t>11,4-16.9</w:t>
            </w:r>
          </w:p>
        </w:tc>
        <w:tc>
          <w:tcPr>
            <w:tcW w:w="1574" w:type="dxa"/>
          </w:tcPr>
          <w:p w14:paraId="0DB82853" w14:textId="0570D80F" w:rsidR="00096088" w:rsidRPr="00772D91" w:rsidRDefault="00096088" w:rsidP="00AE008A">
            <w:pPr>
              <w:pStyle w:val="Sinespaciado"/>
              <w:ind w:firstLine="0"/>
              <w:rPr>
                <w:rFonts w:asciiTheme="minorHAnsi" w:hAnsiTheme="minorHAnsi" w:cstheme="minorHAnsi"/>
              </w:rPr>
            </w:pPr>
            <w:r w:rsidRPr="00772D91">
              <w:rPr>
                <w:rFonts w:asciiTheme="minorHAnsi" w:hAnsiTheme="minorHAnsi" w:cstheme="minorHAnsi"/>
              </w:rPr>
              <w:t>17,0 - 22,6</w:t>
            </w:r>
          </w:p>
        </w:tc>
        <w:tc>
          <w:tcPr>
            <w:tcW w:w="1574" w:type="dxa"/>
          </w:tcPr>
          <w:p w14:paraId="6CEFBF8E" w14:textId="551D7005" w:rsidR="00096088" w:rsidRPr="00772D91" w:rsidRDefault="00096088" w:rsidP="00AE008A">
            <w:pPr>
              <w:pStyle w:val="Sinespaciado"/>
              <w:ind w:firstLine="0"/>
              <w:rPr>
                <w:rFonts w:asciiTheme="minorHAnsi" w:hAnsiTheme="minorHAnsi" w:cstheme="minorHAnsi"/>
              </w:rPr>
            </w:pPr>
            <w:r w:rsidRPr="00772D91">
              <w:rPr>
                <w:rFonts w:asciiTheme="minorHAnsi" w:hAnsiTheme="minorHAnsi" w:cstheme="minorHAnsi"/>
              </w:rPr>
              <w:t>22,7-29,0</w:t>
            </w:r>
          </w:p>
        </w:tc>
        <w:tc>
          <w:tcPr>
            <w:tcW w:w="1444" w:type="dxa"/>
          </w:tcPr>
          <w:p w14:paraId="4494AEC2" w14:textId="655F4EF9" w:rsidR="00096088" w:rsidRPr="00772D91" w:rsidRDefault="00096088" w:rsidP="00AE008A">
            <w:pPr>
              <w:pStyle w:val="Sinespaciado"/>
              <w:ind w:firstLine="0"/>
              <w:rPr>
                <w:rFonts w:asciiTheme="minorHAnsi" w:hAnsiTheme="minorHAnsi" w:cstheme="minorHAnsi"/>
              </w:rPr>
            </w:pPr>
            <w:r w:rsidRPr="00772D91">
              <w:rPr>
                <w:rFonts w:asciiTheme="minorHAnsi" w:hAnsiTheme="minorHAnsi" w:cstheme="minorHAnsi"/>
              </w:rPr>
              <w:t>29,1 - 100</w:t>
            </w:r>
          </w:p>
        </w:tc>
      </w:tr>
      <w:tr w:rsidR="00096088" w:rsidRPr="00772D91" w14:paraId="4F609AA3" w14:textId="77777777" w:rsidTr="001E4C1B">
        <w:trPr>
          <w:trHeight w:val="480"/>
          <w:jc w:val="center"/>
        </w:trPr>
        <w:tc>
          <w:tcPr>
            <w:tcW w:w="1615" w:type="dxa"/>
          </w:tcPr>
          <w:p w14:paraId="23EFB3AF" w14:textId="77777777" w:rsidR="00096088" w:rsidRPr="00772D91" w:rsidRDefault="00096088" w:rsidP="00AE008A">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FORMA B </w:t>
            </w:r>
          </w:p>
        </w:tc>
        <w:tc>
          <w:tcPr>
            <w:tcW w:w="1575" w:type="dxa"/>
          </w:tcPr>
          <w:p w14:paraId="3DCCFC4B" w14:textId="14659A86" w:rsidR="00096088" w:rsidRPr="00772D91" w:rsidRDefault="00096088" w:rsidP="00AE008A">
            <w:pPr>
              <w:pStyle w:val="Sinespaciado"/>
              <w:ind w:firstLine="0"/>
              <w:rPr>
                <w:rFonts w:asciiTheme="minorHAnsi" w:hAnsiTheme="minorHAnsi" w:cstheme="minorHAnsi"/>
              </w:rPr>
            </w:pPr>
            <w:r w:rsidRPr="00772D91">
              <w:rPr>
                <w:rFonts w:asciiTheme="minorHAnsi" w:hAnsiTheme="minorHAnsi" w:cstheme="minorHAnsi"/>
              </w:rPr>
              <w:t>0,0 - 12,9</w:t>
            </w:r>
          </w:p>
        </w:tc>
        <w:tc>
          <w:tcPr>
            <w:tcW w:w="1574" w:type="dxa"/>
          </w:tcPr>
          <w:p w14:paraId="7BF79A2A" w14:textId="18E5C805" w:rsidR="00096088" w:rsidRPr="00772D91" w:rsidRDefault="00096088" w:rsidP="00AE008A">
            <w:pPr>
              <w:pStyle w:val="Sinespaciado"/>
              <w:ind w:firstLine="0"/>
              <w:rPr>
                <w:rFonts w:asciiTheme="minorHAnsi" w:hAnsiTheme="minorHAnsi" w:cstheme="minorHAnsi"/>
              </w:rPr>
            </w:pPr>
            <w:r w:rsidRPr="00772D91">
              <w:rPr>
                <w:rFonts w:asciiTheme="minorHAnsi" w:hAnsiTheme="minorHAnsi" w:cstheme="minorHAnsi"/>
              </w:rPr>
              <w:t>13,0 - 17,7</w:t>
            </w:r>
          </w:p>
        </w:tc>
        <w:tc>
          <w:tcPr>
            <w:tcW w:w="1574" w:type="dxa"/>
          </w:tcPr>
          <w:p w14:paraId="64E2440D" w14:textId="42372A47" w:rsidR="00096088" w:rsidRPr="00772D91" w:rsidRDefault="00096088" w:rsidP="00AE008A">
            <w:pPr>
              <w:pStyle w:val="Sinespaciado"/>
              <w:ind w:firstLine="0"/>
              <w:rPr>
                <w:rFonts w:asciiTheme="minorHAnsi" w:hAnsiTheme="minorHAnsi" w:cstheme="minorHAnsi"/>
              </w:rPr>
            </w:pPr>
            <w:r w:rsidRPr="00772D91">
              <w:rPr>
                <w:rFonts w:asciiTheme="minorHAnsi" w:hAnsiTheme="minorHAnsi" w:cstheme="minorHAnsi"/>
              </w:rPr>
              <w:t>17,8 - 24,2</w:t>
            </w:r>
          </w:p>
        </w:tc>
        <w:tc>
          <w:tcPr>
            <w:tcW w:w="1574" w:type="dxa"/>
          </w:tcPr>
          <w:p w14:paraId="57599E3B" w14:textId="595DC40D" w:rsidR="00096088" w:rsidRPr="00772D91" w:rsidRDefault="00096088" w:rsidP="00AE008A">
            <w:pPr>
              <w:pStyle w:val="Sinespaciado"/>
              <w:ind w:firstLine="0"/>
              <w:rPr>
                <w:rFonts w:asciiTheme="minorHAnsi" w:hAnsiTheme="minorHAnsi" w:cstheme="minorHAnsi"/>
              </w:rPr>
            </w:pPr>
            <w:r w:rsidRPr="00772D91">
              <w:rPr>
                <w:rFonts w:asciiTheme="minorHAnsi" w:hAnsiTheme="minorHAnsi" w:cstheme="minorHAnsi"/>
              </w:rPr>
              <w:t>24,3 - 32,3</w:t>
            </w:r>
          </w:p>
        </w:tc>
        <w:tc>
          <w:tcPr>
            <w:tcW w:w="1444" w:type="dxa"/>
          </w:tcPr>
          <w:p w14:paraId="241832C6" w14:textId="7D3713E4" w:rsidR="00096088" w:rsidRPr="00772D91" w:rsidRDefault="00096088" w:rsidP="00A64D69">
            <w:pPr>
              <w:pStyle w:val="Sinespaciado"/>
              <w:keepNext/>
              <w:ind w:firstLine="0"/>
              <w:rPr>
                <w:rFonts w:asciiTheme="minorHAnsi" w:hAnsiTheme="minorHAnsi" w:cstheme="minorHAnsi"/>
              </w:rPr>
            </w:pPr>
            <w:r w:rsidRPr="00772D91">
              <w:rPr>
                <w:rFonts w:asciiTheme="minorHAnsi" w:hAnsiTheme="minorHAnsi" w:cstheme="minorHAnsi"/>
              </w:rPr>
              <w:t>32,4 - 100</w:t>
            </w:r>
          </w:p>
        </w:tc>
      </w:tr>
    </w:tbl>
    <w:p w14:paraId="48194EB5" w14:textId="25B276A7" w:rsidR="00096088" w:rsidRPr="00224BDD" w:rsidRDefault="00A64D69" w:rsidP="00DC65D0">
      <w:pPr>
        <w:pStyle w:val="Descripcin"/>
        <w:ind w:firstLine="0"/>
        <w:rPr>
          <w:rFonts w:asciiTheme="minorHAnsi" w:hAnsiTheme="minorHAnsi" w:cstheme="minorHAnsi"/>
          <w:i w:val="0"/>
          <w:iCs w:val="0"/>
        </w:rPr>
      </w:pPr>
      <w:bookmarkStart w:id="41" w:name="_Toc201140367"/>
      <w:r w:rsidRPr="00224BDD">
        <w:rPr>
          <w:rFonts w:asciiTheme="minorHAnsi" w:hAnsiTheme="minorHAnsi" w:cstheme="minorHAnsi"/>
          <w:i w:val="0"/>
          <w:iCs w:val="0"/>
        </w:rPr>
        <w:t xml:space="preserve">Tabla </w:t>
      </w:r>
      <w:r w:rsidR="008F01EA" w:rsidRPr="00224BDD">
        <w:rPr>
          <w:rFonts w:asciiTheme="minorHAnsi" w:hAnsiTheme="minorHAnsi" w:cstheme="minorHAnsi"/>
          <w:i w:val="0"/>
          <w:iCs w:val="0"/>
        </w:rPr>
        <w:fldChar w:fldCharType="begin"/>
      </w:r>
      <w:r w:rsidR="008F01EA" w:rsidRPr="00224BDD">
        <w:rPr>
          <w:rFonts w:asciiTheme="minorHAnsi" w:hAnsiTheme="minorHAnsi" w:cstheme="minorHAnsi"/>
          <w:i w:val="0"/>
          <w:iCs w:val="0"/>
        </w:rPr>
        <w:instrText xml:space="preserve"> SEQ Tabla \* ARABIC </w:instrText>
      </w:r>
      <w:r w:rsidR="008F01EA" w:rsidRPr="00224BDD">
        <w:rPr>
          <w:rFonts w:asciiTheme="minorHAnsi" w:hAnsiTheme="minorHAnsi" w:cstheme="minorHAnsi"/>
          <w:i w:val="0"/>
          <w:iCs w:val="0"/>
        </w:rPr>
        <w:fldChar w:fldCharType="separate"/>
      </w:r>
      <w:r w:rsidR="00F36DAF" w:rsidRPr="00224BDD">
        <w:rPr>
          <w:rFonts w:asciiTheme="minorHAnsi" w:hAnsiTheme="minorHAnsi" w:cstheme="minorHAnsi"/>
          <w:i w:val="0"/>
          <w:iCs w:val="0"/>
          <w:noProof/>
        </w:rPr>
        <w:t>8</w:t>
      </w:r>
      <w:r w:rsidR="008F01EA" w:rsidRPr="00224BDD">
        <w:rPr>
          <w:rFonts w:asciiTheme="minorHAnsi" w:hAnsiTheme="minorHAnsi" w:cstheme="minorHAnsi"/>
          <w:i w:val="0"/>
          <w:iCs w:val="0"/>
          <w:noProof/>
        </w:rPr>
        <w:fldChar w:fldCharType="end"/>
      </w:r>
      <w:r w:rsidRPr="00224BDD">
        <w:rPr>
          <w:rFonts w:asciiTheme="minorHAnsi" w:hAnsiTheme="minorHAnsi" w:cstheme="minorHAnsi"/>
          <w:i w:val="0"/>
          <w:iCs w:val="0"/>
        </w:rPr>
        <w:t>: Puntaje de riesgo psicosocial extralaboral</w:t>
      </w:r>
      <w:r w:rsidR="00ED37EE" w:rsidRPr="00224BDD">
        <w:rPr>
          <w:rFonts w:asciiTheme="minorHAnsi" w:hAnsiTheme="minorHAnsi" w:cstheme="minorHAnsi"/>
          <w:i w:val="0"/>
          <w:iCs w:val="0"/>
        </w:rPr>
        <w:t xml:space="preserve"> – Fuente Batería Riesgo Psicosocial Min. Trabajo</w:t>
      </w:r>
      <w:bookmarkEnd w:id="41"/>
    </w:p>
    <w:p w14:paraId="49B865D6" w14:textId="77777777" w:rsidR="00D64457" w:rsidRPr="00772D91" w:rsidRDefault="00D64457" w:rsidP="00D64457">
      <w:pPr>
        <w:rPr>
          <w:rFonts w:asciiTheme="minorHAnsi" w:hAnsiTheme="minorHAnsi" w:cstheme="minorHAnsi"/>
          <w:lang w:eastAsia="es-ES"/>
        </w:rPr>
      </w:pPr>
    </w:p>
    <w:p w14:paraId="05108D68" w14:textId="77777777" w:rsidR="00D64457" w:rsidRPr="00772D91" w:rsidRDefault="00D64457" w:rsidP="00D64457">
      <w:pPr>
        <w:rPr>
          <w:rFonts w:asciiTheme="minorHAnsi" w:hAnsiTheme="minorHAnsi" w:cstheme="minorHAnsi"/>
          <w:lang w:eastAsia="es-ES"/>
        </w:rPr>
      </w:pPr>
    </w:p>
    <w:p w14:paraId="0E395968" w14:textId="77777777" w:rsidR="00D64457" w:rsidRPr="00772D91" w:rsidRDefault="00D64457" w:rsidP="00D64457">
      <w:pPr>
        <w:rPr>
          <w:rFonts w:asciiTheme="minorHAnsi" w:hAnsiTheme="minorHAnsi" w:cstheme="minorHAnsi"/>
          <w:lang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7"/>
        <w:gridCol w:w="1558"/>
        <w:gridCol w:w="1558"/>
        <w:gridCol w:w="1558"/>
        <w:gridCol w:w="1558"/>
        <w:gridCol w:w="1559"/>
      </w:tblGrid>
      <w:tr w:rsidR="00096088" w:rsidRPr="00772D91" w14:paraId="5AEED379" w14:textId="77777777" w:rsidTr="001E4C1B">
        <w:trPr>
          <w:trHeight w:val="853"/>
          <w:jc w:val="center"/>
        </w:trPr>
        <w:tc>
          <w:tcPr>
            <w:tcW w:w="9348" w:type="dxa"/>
            <w:gridSpan w:val="6"/>
            <w:shd w:val="clear" w:color="auto" w:fill="FFC000"/>
            <w:vAlign w:val="center"/>
          </w:tcPr>
          <w:p w14:paraId="0DED5A63" w14:textId="77777777" w:rsidR="00096088" w:rsidRPr="00772D91" w:rsidRDefault="00096088" w:rsidP="00025CB3">
            <w:pPr>
              <w:jc w:val="center"/>
              <w:rPr>
                <w:rFonts w:asciiTheme="minorHAnsi" w:hAnsiTheme="minorHAnsi" w:cstheme="minorHAnsi"/>
                <w:b/>
              </w:rPr>
            </w:pPr>
            <w:r w:rsidRPr="00772D91">
              <w:rPr>
                <w:rFonts w:asciiTheme="minorHAnsi" w:hAnsiTheme="minorHAnsi" w:cstheme="minorHAnsi"/>
                <w:b/>
              </w:rPr>
              <w:t>CUADRO No 3</w:t>
            </w:r>
          </w:p>
          <w:p w14:paraId="65B13944" w14:textId="77777777" w:rsidR="00096088" w:rsidRPr="00772D91" w:rsidRDefault="00096088" w:rsidP="00025CB3">
            <w:pPr>
              <w:jc w:val="center"/>
              <w:rPr>
                <w:rFonts w:asciiTheme="minorHAnsi" w:hAnsiTheme="minorHAnsi" w:cstheme="minorHAnsi"/>
                <w:b/>
              </w:rPr>
            </w:pPr>
            <w:r w:rsidRPr="00772D91">
              <w:rPr>
                <w:rFonts w:asciiTheme="minorHAnsi" w:hAnsiTheme="minorHAnsi" w:cstheme="minorHAnsi"/>
                <w:b/>
              </w:rPr>
              <w:t>BAREMOS PARA EL PUNTAJE TOTAL DE RIESGO PSICOSOCIAL</w:t>
            </w:r>
          </w:p>
        </w:tc>
      </w:tr>
      <w:tr w:rsidR="00096088" w:rsidRPr="00772D91" w14:paraId="71B1E03E" w14:textId="77777777" w:rsidTr="001E4C1B">
        <w:trPr>
          <w:trHeight w:val="853"/>
          <w:jc w:val="center"/>
        </w:trPr>
        <w:tc>
          <w:tcPr>
            <w:tcW w:w="1557" w:type="dxa"/>
          </w:tcPr>
          <w:p w14:paraId="1733A6C5"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FORMA</w:t>
            </w:r>
          </w:p>
        </w:tc>
        <w:tc>
          <w:tcPr>
            <w:tcW w:w="1558" w:type="dxa"/>
          </w:tcPr>
          <w:p w14:paraId="339196EE"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Sin Riesgo</w:t>
            </w:r>
          </w:p>
        </w:tc>
        <w:tc>
          <w:tcPr>
            <w:tcW w:w="1558" w:type="dxa"/>
            <w:shd w:val="clear" w:color="auto" w:fill="00FF00"/>
          </w:tcPr>
          <w:p w14:paraId="7357E73F"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Bajo</w:t>
            </w:r>
          </w:p>
        </w:tc>
        <w:tc>
          <w:tcPr>
            <w:tcW w:w="1558" w:type="dxa"/>
            <w:shd w:val="clear" w:color="auto" w:fill="FFFF00"/>
          </w:tcPr>
          <w:p w14:paraId="0E4F6456"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Medio</w:t>
            </w:r>
          </w:p>
        </w:tc>
        <w:tc>
          <w:tcPr>
            <w:tcW w:w="1558" w:type="dxa"/>
            <w:shd w:val="clear" w:color="auto" w:fill="FF9900"/>
          </w:tcPr>
          <w:p w14:paraId="16C8E1E1"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Alto</w:t>
            </w:r>
          </w:p>
        </w:tc>
        <w:tc>
          <w:tcPr>
            <w:tcW w:w="1559" w:type="dxa"/>
            <w:shd w:val="clear" w:color="auto" w:fill="FF0000"/>
          </w:tcPr>
          <w:p w14:paraId="338E35C7"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Muy Alto</w:t>
            </w:r>
          </w:p>
        </w:tc>
      </w:tr>
      <w:tr w:rsidR="00096088" w:rsidRPr="00772D91" w14:paraId="419316B7" w14:textId="77777777" w:rsidTr="001E4C1B">
        <w:trPr>
          <w:trHeight w:val="425"/>
          <w:jc w:val="center"/>
        </w:trPr>
        <w:tc>
          <w:tcPr>
            <w:tcW w:w="1557" w:type="dxa"/>
          </w:tcPr>
          <w:p w14:paraId="4FF49944" w14:textId="77777777" w:rsidR="00096088" w:rsidRPr="00772D91" w:rsidRDefault="00096088" w:rsidP="00AE008A">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FORMA A </w:t>
            </w:r>
          </w:p>
        </w:tc>
        <w:tc>
          <w:tcPr>
            <w:tcW w:w="1558" w:type="dxa"/>
          </w:tcPr>
          <w:p w14:paraId="75A8B186"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0,0 - 18,0 </w:t>
            </w:r>
          </w:p>
        </w:tc>
        <w:tc>
          <w:tcPr>
            <w:tcW w:w="1558" w:type="dxa"/>
          </w:tcPr>
          <w:p w14:paraId="63AF4A21"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18,9 - 24,4 </w:t>
            </w:r>
          </w:p>
        </w:tc>
        <w:tc>
          <w:tcPr>
            <w:tcW w:w="1558" w:type="dxa"/>
          </w:tcPr>
          <w:p w14:paraId="56BBB5EB"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24,5 -29,5 </w:t>
            </w:r>
          </w:p>
        </w:tc>
        <w:tc>
          <w:tcPr>
            <w:tcW w:w="1558" w:type="dxa"/>
          </w:tcPr>
          <w:p w14:paraId="7A3EE1B8"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29,6 - 35,4 </w:t>
            </w:r>
          </w:p>
        </w:tc>
        <w:tc>
          <w:tcPr>
            <w:tcW w:w="1559" w:type="dxa"/>
          </w:tcPr>
          <w:p w14:paraId="59663884"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35,5 - 100 </w:t>
            </w:r>
          </w:p>
        </w:tc>
      </w:tr>
      <w:tr w:rsidR="00096088" w:rsidRPr="00772D91" w14:paraId="32D56C99" w14:textId="77777777" w:rsidTr="001E4C1B">
        <w:trPr>
          <w:trHeight w:val="448"/>
          <w:jc w:val="center"/>
        </w:trPr>
        <w:tc>
          <w:tcPr>
            <w:tcW w:w="1557" w:type="dxa"/>
          </w:tcPr>
          <w:p w14:paraId="42DB4080" w14:textId="77777777" w:rsidR="00096088" w:rsidRPr="00772D91" w:rsidRDefault="00096088" w:rsidP="00AE008A">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FORMA B </w:t>
            </w:r>
          </w:p>
        </w:tc>
        <w:tc>
          <w:tcPr>
            <w:tcW w:w="1558" w:type="dxa"/>
          </w:tcPr>
          <w:p w14:paraId="7046360E"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0,0 - 19,9 </w:t>
            </w:r>
          </w:p>
        </w:tc>
        <w:tc>
          <w:tcPr>
            <w:tcW w:w="1558" w:type="dxa"/>
          </w:tcPr>
          <w:p w14:paraId="5094A2D5"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20,0 - 24,8 </w:t>
            </w:r>
          </w:p>
        </w:tc>
        <w:tc>
          <w:tcPr>
            <w:tcW w:w="1558" w:type="dxa"/>
          </w:tcPr>
          <w:p w14:paraId="7137A702"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24,9 - 29,5 </w:t>
            </w:r>
          </w:p>
        </w:tc>
        <w:tc>
          <w:tcPr>
            <w:tcW w:w="1558" w:type="dxa"/>
          </w:tcPr>
          <w:p w14:paraId="7F0EEB90"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29,6 - 35,4 </w:t>
            </w:r>
          </w:p>
        </w:tc>
        <w:tc>
          <w:tcPr>
            <w:tcW w:w="1559" w:type="dxa"/>
          </w:tcPr>
          <w:p w14:paraId="7A6FEC9E" w14:textId="77777777" w:rsidR="00096088" w:rsidRPr="00772D91" w:rsidRDefault="00096088" w:rsidP="00A64D69">
            <w:pPr>
              <w:pStyle w:val="Default"/>
              <w:keepNex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35 ,5 - 100 </w:t>
            </w:r>
          </w:p>
        </w:tc>
      </w:tr>
    </w:tbl>
    <w:p w14:paraId="33FAD738" w14:textId="02CEB739" w:rsidR="00DC65D0" w:rsidRPr="00224BDD" w:rsidRDefault="00A64D69" w:rsidP="00DC65D0">
      <w:pPr>
        <w:pStyle w:val="Descripcin"/>
        <w:ind w:firstLine="0"/>
        <w:rPr>
          <w:rFonts w:asciiTheme="minorHAnsi" w:hAnsiTheme="minorHAnsi" w:cstheme="minorHAnsi"/>
          <w:b/>
          <w:i w:val="0"/>
          <w:iCs w:val="0"/>
        </w:rPr>
      </w:pPr>
      <w:bookmarkStart w:id="42" w:name="_Toc201140368"/>
      <w:r w:rsidRPr="00224BDD">
        <w:rPr>
          <w:rFonts w:asciiTheme="minorHAnsi" w:hAnsiTheme="minorHAnsi" w:cstheme="minorHAnsi"/>
          <w:i w:val="0"/>
          <w:iCs w:val="0"/>
        </w:rPr>
        <w:t xml:space="preserve">Tabla </w:t>
      </w:r>
      <w:r w:rsidR="008F01EA" w:rsidRPr="00224BDD">
        <w:rPr>
          <w:rFonts w:asciiTheme="minorHAnsi" w:hAnsiTheme="minorHAnsi" w:cstheme="minorHAnsi"/>
          <w:i w:val="0"/>
          <w:iCs w:val="0"/>
        </w:rPr>
        <w:fldChar w:fldCharType="begin"/>
      </w:r>
      <w:r w:rsidR="008F01EA" w:rsidRPr="00224BDD">
        <w:rPr>
          <w:rFonts w:asciiTheme="minorHAnsi" w:hAnsiTheme="minorHAnsi" w:cstheme="minorHAnsi"/>
          <w:i w:val="0"/>
          <w:iCs w:val="0"/>
        </w:rPr>
        <w:instrText xml:space="preserve"> SEQ Tabla \* ARABIC </w:instrText>
      </w:r>
      <w:r w:rsidR="008F01EA" w:rsidRPr="00224BDD">
        <w:rPr>
          <w:rFonts w:asciiTheme="minorHAnsi" w:hAnsiTheme="minorHAnsi" w:cstheme="minorHAnsi"/>
          <w:i w:val="0"/>
          <w:iCs w:val="0"/>
        </w:rPr>
        <w:fldChar w:fldCharType="separate"/>
      </w:r>
      <w:r w:rsidR="00F36DAF" w:rsidRPr="00224BDD">
        <w:rPr>
          <w:rFonts w:asciiTheme="minorHAnsi" w:hAnsiTheme="minorHAnsi" w:cstheme="minorHAnsi"/>
          <w:i w:val="0"/>
          <w:iCs w:val="0"/>
          <w:noProof/>
        </w:rPr>
        <w:t>9</w:t>
      </w:r>
      <w:r w:rsidR="008F01EA" w:rsidRPr="00224BDD">
        <w:rPr>
          <w:rFonts w:asciiTheme="minorHAnsi" w:hAnsiTheme="minorHAnsi" w:cstheme="minorHAnsi"/>
          <w:i w:val="0"/>
          <w:iCs w:val="0"/>
          <w:noProof/>
        </w:rPr>
        <w:fldChar w:fldCharType="end"/>
      </w:r>
      <w:r w:rsidRPr="00224BDD">
        <w:rPr>
          <w:rFonts w:asciiTheme="minorHAnsi" w:hAnsiTheme="minorHAnsi" w:cstheme="minorHAnsi"/>
          <w:i w:val="0"/>
          <w:iCs w:val="0"/>
        </w:rPr>
        <w:t>: Puntaje total de riesgo psicosocial</w:t>
      </w:r>
      <w:r w:rsidR="00DC65D0" w:rsidRPr="00224BDD">
        <w:rPr>
          <w:rFonts w:asciiTheme="minorHAnsi" w:hAnsiTheme="minorHAnsi" w:cstheme="minorHAnsi"/>
          <w:i w:val="0"/>
          <w:iCs w:val="0"/>
        </w:rPr>
        <w:t xml:space="preserve"> – Fuente Batería Riesgo Psicosocial Min. Trabajo</w:t>
      </w:r>
      <w:bookmarkEnd w:id="42"/>
      <w:r w:rsidR="00DC65D0" w:rsidRPr="00224BDD">
        <w:rPr>
          <w:rFonts w:asciiTheme="minorHAnsi" w:hAnsiTheme="minorHAnsi" w:cstheme="minorHAnsi"/>
          <w:i w:val="0"/>
          <w:iCs w:val="0"/>
        </w:rPr>
        <w:t xml:space="preserve"> </w:t>
      </w:r>
    </w:p>
    <w:p w14:paraId="62B77B85" w14:textId="77777777" w:rsidR="00DC65D0" w:rsidRPr="00772D91" w:rsidRDefault="00DC65D0" w:rsidP="00025CB3">
      <w:pPr>
        <w:rPr>
          <w:rFonts w:asciiTheme="minorHAnsi" w:hAnsiTheme="minorHAnsi" w:cstheme="minorHAnsi"/>
        </w:rPr>
      </w:pPr>
    </w:p>
    <w:p w14:paraId="55449449" w14:textId="58D79D39" w:rsidR="00096088" w:rsidRPr="00772D91" w:rsidRDefault="00096088" w:rsidP="001E4C1B">
      <w:pPr>
        <w:ind w:firstLine="0"/>
        <w:rPr>
          <w:rFonts w:asciiTheme="minorHAnsi" w:hAnsiTheme="minorHAnsi" w:cstheme="minorHAnsi"/>
        </w:rPr>
      </w:pPr>
      <w:r w:rsidRPr="00772D91">
        <w:rPr>
          <w:rFonts w:asciiTheme="minorHAnsi" w:hAnsiTheme="minorHAnsi" w:cstheme="minorHAnsi"/>
        </w:rPr>
        <w:t>A continuación, se describen los niveles que aplican para los riesgos psicosociales (intralaboral, extralaboral y total)</w:t>
      </w:r>
    </w:p>
    <w:p w14:paraId="30A727E2" w14:textId="77777777" w:rsidR="00403D73" w:rsidRPr="00772D91" w:rsidRDefault="00403D73" w:rsidP="00403D73">
      <w:pPr>
        <w:ind w:left="720" w:firstLine="0"/>
        <w:rPr>
          <w:rFonts w:asciiTheme="minorHAnsi" w:hAnsiTheme="minorHAnsi" w:cstheme="minorHAnsi"/>
        </w:rPr>
      </w:pPr>
    </w:p>
    <w:p w14:paraId="42F98D9C" w14:textId="7B596C92" w:rsidR="00096088" w:rsidRPr="00772D91" w:rsidRDefault="00096088" w:rsidP="00025CB3">
      <w:pPr>
        <w:numPr>
          <w:ilvl w:val="0"/>
          <w:numId w:val="4"/>
        </w:numPr>
        <w:rPr>
          <w:rFonts w:asciiTheme="minorHAnsi" w:hAnsiTheme="minorHAnsi" w:cstheme="minorHAnsi"/>
        </w:rPr>
      </w:pPr>
      <w:r w:rsidRPr="00772D91">
        <w:rPr>
          <w:rFonts w:asciiTheme="minorHAnsi" w:hAnsiTheme="minorHAnsi" w:cstheme="minorHAnsi"/>
          <w:b/>
          <w:bCs/>
        </w:rPr>
        <w:t xml:space="preserve">Sin riesgo o riesgo despreciable: </w:t>
      </w:r>
      <w:r w:rsidRPr="00772D91">
        <w:rPr>
          <w:rFonts w:asciiTheme="minorHAnsi" w:hAnsiTheme="minorHAnsi" w:cstheme="minorHAnsi"/>
        </w:rPr>
        <w:t xml:space="preserve">Ausencia de riesgo o riesgo tan bajo que no amerita desarrollar actividades de intervención. Las dimensiones y dominios que se encuentren bajo esta categoría serán objeto de acciones o programas de </w:t>
      </w:r>
      <w:r w:rsidRPr="00772D91">
        <w:rPr>
          <w:rFonts w:asciiTheme="minorHAnsi" w:hAnsiTheme="minorHAnsi" w:cstheme="minorHAnsi"/>
          <w:bCs/>
        </w:rPr>
        <w:t>promoción</w:t>
      </w:r>
      <w:r w:rsidRPr="00772D91">
        <w:rPr>
          <w:rFonts w:asciiTheme="minorHAnsi" w:hAnsiTheme="minorHAnsi" w:cstheme="minorHAnsi"/>
        </w:rPr>
        <w:t>.</w:t>
      </w:r>
    </w:p>
    <w:p w14:paraId="7ABA7262" w14:textId="77777777" w:rsidR="00096088" w:rsidRPr="00772D91" w:rsidRDefault="00096088" w:rsidP="00025CB3">
      <w:pPr>
        <w:numPr>
          <w:ilvl w:val="0"/>
          <w:numId w:val="4"/>
        </w:numPr>
        <w:rPr>
          <w:rFonts w:asciiTheme="minorHAnsi" w:hAnsiTheme="minorHAnsi" w:cstheme="minorHAnsi"/>
        </w:rPr>
      </w:pPr>
      <w:r w:rsidRPr="00772D91">
        <w:rPr>
          <w:rFonts w:asciiTheme="minorHAnsi" w:hAnsiTheme="minorHAnsi" w:cstheme="minorHAnsi"/>
          <w:b/>
          <w:bCs/>
        </w:rPr>
        <w:t>Riesgo bajo</w:t>
      </w:r>
      <w:r w:rsidRPr="00772D91">
        <w:rPr>
          <w:rFonts w:asciiTheme="minorHAnsi" w:hAnsiTheme="minorHAnsi" w:cstheme="minorHAnsi"/>
        </w:rPr>
        <w:t xml:space="preserve">: no se espera que los factores psicosociales que obtengan puntuaciones de este nivel estén relacionados con síntomas o respuestas de estrés significativas. Las dimensiones y dominios que se encuentren bajo esta categoría serán objeto de acciones o programas de intervención, a fin de </w:t>
      </w:r>
      <w:r w:rsidRPr="00772D91">
        <w:rPr>
          <w:rFonts w:asciiTheme="minorHAnsi" w:hAnsiTheme="minorHAnsi" w:cstheme="minorHAnsi"/>
          <w:b/>
          <w:bCs/>
        </w:rPr>
        <w:t xml:space="preserve">mantenerlos en los niveles de riesgo más bajos </w:t>
      </w:r>
      <w:r w:rsidRPr="00772D91">
        <w:rPr>
          <w:rFonts w:asciiTheme="minorHAnsi" w:hAnsiTheme="minorHAnsi" w:cstheme="minorHAnsi"/>
          <w:b/>
        </w:rPr>
        <w:t>posibles</w:t>
      </w:r>
      <w:r w:rsidRPr="00772D91">
        <w:rPr>
          <w:rFonts w:asciiTheme="minorHAnsi" w:hAnsiTheme="minorHAnsi" w:cstheme="minorHAnsi"/>
        </w:rPr>
        <w:t>.</w:t>
      </w:r>
    </w:p>
    <w:p w14:paraId="5DC31C33" w14:textId="77777777" w:rsidR="00096088" w:rsidRPr="00772D91" w:rsidRDefault="00096088" w:rsidP="00025CB3">
      <w:pPr>
        <w:numPr>
          <w:ilvl w:val="0"/>
          <w:numId w:val="4"/>
        </w:numPr>
        <w:rPr>
          <w:rFonts w:asciiTheme="minorHAnsi" w:hAnsiTheme="minorHAnsi" w:cstheme="minorHAnsi"/>
        </w:rPr>
      </w:pPr>
      <w:r w:rsidRPr="00772D91">
        <w:rPr>
          <w:rFonts w:asciiTheme="minorHAnsi" w:hAnsiTheme="minorHAnsi" w:cstheme="minorHAnsi"/>
          <w:b/>
          <w:bCs/>
        </w:rPr>
        <w:t>Riesgo medio</w:t>
      </w:r>
      <w:r w:rsidRPr="00772D91">
        <w:rPr>
          <w:rFonts w:asciiTheme="minorHAnsi" w:hAnsiTheme="minorHAnsi" w:cstheme="minorHAnsi"/>
        </w:rPr>
        <w:t xml:space="preserve">: nivel de riesgo en el que se esperaría una respuesta de estrés moderada. Las dimensiones y dominios que se encuentren bajo esta categoría ameritan observación y acciones sistemáticas de </w:t>
      </w:r>
      <w:r w:rsidRPr="00772D91">
        <w:rPr>
          <w:rFonts w:asciiTheme="minorHAnsi" w:hAnsiTheme="minorHAnsi" w:cstheme="minorHAnsi"/>
          <w:b/>
          <w:bCs/>
        </w:rPr>
        <w:t>intervención para prevenir efectos perjudiciales en la salud</w:t>
      </w:r>
      <w:r w:rsidRPr="00772D91">
        <w:rPr>
          <w:rFonts w:asciiTheme="minorHAnsi" w:hAnsiTheme="minorHAnsi" w:cstheme="minorHAnsi"/>
        </w:rPr>
        <w:t>.</w:t>
      </w:r>
    </w:p>
    <w:p w14:paraId="211DC172" w14:textId="77777777" w:rsidR="00096088" w:rsidRPr="00772D91" w:rsidRDefault="00096088" w:rsidP="00025CB3">
      <w:pPr>
        <w:numPr>
          <w:ilvl w:val="0"/>
          <w:numId w:val="4"/>
        </w:numPr>
        <w:rPr>
          <w:rFonts w:asciiTheme="minorHAnsi" w:hAnsiTheme="minorHAnsi" w:cstheme="minorHAnsi"/>
          <w:b/>
          <w:bCs/>
        </w:rPr>
      </w:pPr>
      <w:r w:rsidRPr="00772D91">
        <w:rPr>
          <w:rFonts w:asciiTheme="minorHAnsi" w:hAnsiTheme="minorHAnsi" w:cstheme="minorHAnsi"/>
          <w:b/>
          <w:bCs/>
        </w:rPr>
        <w:t>Riesgo alto</w:t>
      </w:r>
      <w:r w:rsidRPr="00772D91">
        <w:rPr>
          <w:rFonts w:asciiTheme="minorHAnsi" w:hAnsiTheme="minorHAnsi" w:cstheme="minorHAnsi"/>
        </w:rPr>
        <w:t xml:space="preserve">: nivel de riesgo que tiene una importante posibilidad de asociación con respuestas de estrés alto y, por tanto, las dimensiones y dominios que se encuentren bajo esta categoría requieren </w:t>
      </w:r>
      <w:r w:rsidRPr="00772D91">
        <w:rPr>
          <w:rFonts w:asciiTheme="minorHAnsi" w:hAnsiTheme="minorHAnsi" w:cstheme="minorHAnsi"/>
          <w:b/>
          <w:bCs/>
        </w:rPr>
        <w:t>intervención en el marco de un sistema de vigilancia epidemiológica.</w:t>
      </w:r>
    </w:p>
    <w:p w14:paraId="5BC01D00" w14:textId="176548E7" w:rsidR="00096088" w:rsidRPr="00772D91" w:rsidRDefault="00096088" w:rsidP="00A64D69">
      <w:pPr>
        <w:numPr>
          <w:ilvl w:val="0"/>
          <w:numId w:val="4"/>
        </w:numPr>
        <w:rPr>
          <w:rFonts w:asciiTheme="minorHAnsi" w:hAnsiTheme="minorHAnsi" w:cstheme="minorHAnsi"/>
          <w:b/>
          <w:bCs/>
        </w:rPr>
      </w:pPr>
      <w:r w:rsidRPr="00772D91">
        <w:rPr>
          <w:rFonts w:asciiTheme="minorHAnsi" w:hAnsiTheme="minorHAnsi" w:cstheme="minorHAnsi"/>
          <w:b/>
          <w:bCs/>
        </w:rPr>
        <w:lastRenderedPageBreak/>
        <w:t>Riesgo muy alto</w:t>
      </w:r>
      <w:r w:rsidRPr="00772D91">
        <w:rPr>
          <w:rFonts w:asciiTheme="minorHAnsi" w:hAnsiTheme="minorHAnsi" w:cstheme="minorHAnsi"/>
        </w:rPr>
        <w:t xml:space="preserve">: nivel de riesgo con amplia posibilidad de asociarse a respuestas muy altas de estrés. Por consiguiente, las dimensiones y dominios que se encuentren bajo esta categoría requieren </w:t>
      </w:r>
      <w:r w:rsidRPr="00772D91">
        <w:rPr>
          <w:rFonts w:asciiTheme="minorHAnsi" w:hAnsiTheme="minorHAnsi" w:cstheme="minorHAnsi"/>
          <w:b/>
          <w:bCs/>
        </w:rPr>
        <w:t>intervención inmediata en el marco de un sistema de vigilancia epidemiológica.</w:t>
      </w:r>
    </w:p>
    <w:p w14:paraId="2169E56D" w14:textId="77777777" w:rsidR="00CD4ACF" w:rsidRPr="00772D91" w:rsidRDefault="00CD4ACF" w:rsidP="00CD4ACF">
      <w:pPr>
        <w:rPr>
          <w:rFonts w:asciiTheme="minorHAnsi" w:hAnsiTheme="minorHAnsi" w:cstheme="minorHAnsi"/>
          <w:b/>
          <w:bCs/>
        </w:rPr>
      </w:pPr>
    </w:p>
    <w:p w14:paraId="5961436A" w14:textId="4228C4B5" w:rsidR="00722BDD" w:rsidRPr="00772D91" w:rsidRDefault="007502BD" w:rsidP="007502BD">
      <w:pPr>
        <w:pStyle w:val="CAPITULO"/>
        <w:numPr>
          <w:ilvl w:val="0"/>
          <w:numId w:val="31"/>
        </w:numPr>
        <w:spacing w:line="360" w:lineRule="auto"/>
        <w:rPr>
          <w:rFonts w:asciiTheme="minorHAnsi" w:hAnsiTheme="minorHAnsi" w:cstheme="minorHAnsi"/>
          <w:sz w:val="22"/>
          <w:szCs w:val="22"/>
        </w:rPr>
      </w:pPr>
      <w:bookmarkStart w:id="43" w:name="_Toc201140335"/>
      <w:bookmarkStart w:id="44" w:name="_Toc119007601"/>
      <w:r w:rsidRPr="00772D91">
        <w:rPr>
          <w:rFonts w:asciiTheme="minorHAnsi" w:hAnsiTheme="minorHAnsi" w:cstheme="minorHAnsi"/>
          <w:sz w:val="22"/>
          <w:szCs w:val="22"/>
        </w:rPr>
        <w:t>CRITERIOS DE VALORACIÓN Y EVALUACIÓN DEL NIVEL DE ESTRÉS</w:t>
      </w:r>
      <w:bookmarkEnd w:id="43"/>
      <w:r w:rsidRPr="00772D91">
        <w:rPr>
          <w:rFonts w:asciiTheme="minorHAnsi" w:hAnsiTheme="minorHAnsi" w:cstheme="minorHAnsi"/>
          <w:sz w:val="22"/>
          <w:szCs w:val="22"/>
        </w:rPr>
        <w:t xml:space="preserve"> </w:t>
      </w:r>
      <w:bookmarkEnd w:id="44"/>
    </w:p>
    <w:p w14:paraId="6BD66464" w14:textId="77777777" w:rsidR="00847A6A" w:rsidRPr="00772D91" w:rsidRDefault="00847A6A" w:rsidP="00847A6A">
      <w:pPr>
        <w:pStyle w:val="SUBCAPITUL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1544"/>
        <w:gridCol w:w="1544"/>
        <w:gridCol w:w="1544"/>
        <w:gridCol w:w="1544"/>
        <w:gridCol w:w="1544"/>
      </w:tblGrid>
      <w:tr w:rsidR="00096088" w:rsidRPr="00772D91" w14:paraId="33149F53" w14:textId="77777777" w:rsidTr="001E4C1B">
        <w:trPr>
          <w:jc w:val="center"/>
        </w:trPr>
        <w:tc>
          <w:tcPr>
            <w:tcW w:w="9356" w:type="dxa"/>
            <w:gridSpan w:val="6"/>
            <w:shd w:val="clear" w:color="auto" w:fill="FFC000"/>
            <w:vAlign w:val="center"/>
          </w:tcPr>
          <w:p w14:paraId="13DC354A" w14:textId="77777777" w:rsidR="00096088" w:rsidRPr="00772D91" w:rsidRDefault="00096088" w:rsidP="00025CB3">
            <w:pPr>
              <w:jc w:val="center"/>
              <w:rPr>
                <w:rFonts w:asciiTheme="minorHAnsi" w:hAnsiTheme="minorHAnsi" w:cstheme="minorHAnsi"/>
                <w:b/>
              </w:rPr>
            </w:pPr>
            <w:r w:rsidRPr="00772D91">
              <w:rPr>
                <w:rFonts w:asciiTheme="minorHAnsi" w:hAnsiTheme="minorHAnsi" w:cstheme="minorHAnsi"/>
                <w:b/>
              </w:rPr>
              <w:t>CUADRO No 4</w:t>
            </w:r>
          </w:p>
          <w:p w14:paraId="01F51ADF" w14:textId="77777777" w:rsidR="00096088" w:rsidRPr="00772D91" w:rsidRDefault="00096088" w:rsidP="00025CB3">
            <w:pPr>
              <w:jc w:val="center"/>
              <w:rPr>
                <w:rFonts w:asciiTheme="minorHAnsi" w:hAnsiTheme="minorHAnsi" w:cstheme="minorHAnsi"/>
                <w:b/>
              </w:rPr>
            </w:pPr>
            <w:r w:rsidRPr="00772D91">
              <w:rPr>
                <w:rFonts w:asciiTheme="minorHAnsi" w:hAnsiTheme="minorHAnsi" w:cstheme="minorHAnsi"/>
                <w:b/>
              </w:rPr>
              <w:t>BAREMOS PARA EL PUNTAJE DE ESTRÉS</w:t>
            </w:r>
          </w:p>
        </w:tc>
      </w:tr>
      <w:tr w:rsidR="00096088" w:rsidRPr="00772D91" w14:paraId="077B7596" w14:textId="77777777" w:rsidTr="001E4C1B">
        <w:trPr>
          <w:jc w:val="center"/>
        </w:trPr>
        <w:tc>
          <w:tcPr>
            <w:tcW w:w="1636" w:type="dxa"/>
          </w:tcPr>
          <w:p w14:paraId="3931037B"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FORMA</w:t>
            </w:r>
          </w:p>
        </w:tc>
        <w:tc>
          <w:tcPr>
            <w:tcW w:w="1544" w:type="dxa"/>
          </w:tcPr>
          <w:p w14:paraId="285F4560"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Muy bajo</w:t>
            </w:r>
          </w:p>
        </w:tc>
        <w:tc>
          <w:tcPr>
            <w:tcW w:w="1544" w:type="dxa"/>
            <w:shd w:val="clear" w:color="auto" w:fill="00FF00"/>
          </w:tcPr>
          <w:p w14:paraId="69F5367C"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Bajo</w:t>
            </w:r>
          </w:p>
        </w:tc>
        <w:tc>
          <w:tcPr>
            <w:tcW w:w="1544" w:type="dxa"/>
            <w:shd w:val="clear" w:color="auto" w:fill="FFFF00"/>
          </w:tcPr>
          <w:p w14:paraId="7F381F3D"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Medio</w:t>
            </w:r>
          </w:p>
        </w:tc>
        <w:tc>
          <w:tcPr>
            <w:tcW w:w="1544" w:type="dxa"/>
            <w:shd w:val="clear" w:color="auto" w:fill="FF9900"/>
          </w:tcPr>
          <w:p w14:paraId="27137274"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Alto</w:t>
            </w:r>
          </w:p>
        </w:tc>
        <w:tc>
          <w:tcPr>
            <w:tcW w:w="1544" w:type="dxa"/>
            <w:shd w:val="clear" w:color="auto" w:fill="FF0000"/>
          </w:tcPr>
          <w:p w14:paraId="301A9965" w14:textId="77777777" w:rsidR="00096088" w:rsidRPr="00772D91" w:rsidRDefault="00096088" w:rsidP="00AE008A">
            <w:pPr>
              <w:pStyle w:val="Default"/>
              <w:spacing w:line="360" w:lineRule="auto"/>
              <w:ind w:firstLine="0"/>
              <w:jc w:val="center"/>
              <w:rPr>
                <w:rFonts w:asciiTheme="minorHAnsi" w:hAnsiTheme="minorHAnsi" w:cstheme="minorHAnsi"/>
                <w:sz w:val="22"/>
                <w:szCs w:val="22"/>
              </w:rPr>
            </w:pPr>
            <w:r w:rsidRPr="00772D91">
              <w:rPr>
                <w:rFonts w:asciiTheme="minorHAnsi" w:hAnsiTheme="minorHAnsi" w:cstheme="minorHAnsi"/>
                <w:b/>
                <w:bCs/>
                <w:sz w:val="22"/>
                <w:szCs w:val="22"/>
              </w:rPr>
              <w:t>Riesgo Muy Alto</w:t>
            </w:r>
          </w:p>
        </w:tc>
      </w:tr>
      <w:tr w:rsidR="00096088" w:rsidRPr="00772D91" w14:paraId="6E2BCD7C" w14:textId="77777777" w:rsidTr="001E4C1B">
        <w:trPr>
          <w:jc w:val="center"/>
        </w:trPr>
        <w:tc>
          <w:tcPr>
            <w:tcW w:w="1636" w:type="dxa"/>
          </w:tcPr>
          <w:p w14:paraId="265AB052" w14:textId="77777777" w:rsidR="00096088" w:rsidRPr="00772D91" w:rsidRDefault="00096088" w:rsidP="00AE008A">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FORMA A </w:t>
            </w:r>
          </w:p>
        </w:tc>
        <w:tc>
          <w:tcPr>
            <w:tcW w:w="1544" w:type="dxa"/>
          </w:tcPr>
          <w:p w14:paraId="002AEF71"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0,0 - 7,8 </w:t>
            </w:r>
          </w:p>
        </w:tc>
        <w:tc>
          <w:tcPr>
            <w:tcW w:w="1544" w:type="dxa"/>
          </w:tcPr>
          <w:p w14:paraId="0A3077A1"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7,9 - 12,6 </w:t>
            </w:r>
          </w:p>
        </w:tc>
        <w:tc>
          <w:tcPr>
            <w:tcW w:w="1544" w:type="dxa"/>
          </w:tcPr>
          <w:p w14:paraId="006A0A19"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12,7 - 17,7 </w:t>
            </w:r>
          </w:p>
        </w:tc>
        <w:tc>
          <w:tcPr>
            <w:tcW w:w="1544" w:type="dxa"/>
          </w:tcPr>
          <w:p w14:paraId="7F12222F"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17,8 - 25,0 </w:t>
            </w:r>
          </w:p>
        </w:tc>
        <w:tc>
          <w:tcPr>
            <w:tcW w:w="1544" w:type="dxa"/>
          </w:tcPr>
          <w:p w14:paraId="75B65019"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25,1 - 100 </w:t>
            </w:r>
          </w:p>
        </w:tc>
      </w:tr>
      <w:tr w:rsidR="00096088" w:rsidRPr="00772D91" w14:paraId="7E9B22B4" w14:textId="77777777" w:rsidTr="001E4C1B">
        <w:trPr>
          <w:jc w:val="center"/>
        </w:trPr>
        <w:tc>
          <w:tcPr>
            <w:tcW w:w="1636" w:type="dxa"/>
          </w:tcPr>
          <w:p w14:paraId="2176F85F" w14:textId="77777777" w:rsidR="00096088" w:rsidRPr="00772D91" w:rsidRDefault="00096088" w:rsidP="00AE008A">
            <w:pPr>
              <w:pStyle w:val="Default"/>
              <w:spacing w:line="360" w:lineRule="auto"/>
              <w:ind w:firstLine="0"/>
              <w:rPr>
                <w:rFonts w:asciiTheme="minorHAnsi" w:hAnsiTheme="minorHAnsi" w:cstheme="minorHAnsi"/>
                <w:b/>
                <w:sz w:val="22"/>
                <w:szCs w:val="22"/>
              </w:rPr>
            </w:pPr>
            <w:r w:rsidRPr="00772D91">
              <w:rPr>
                <w:rFonts w:asciiTheme="minorHAnsi" w:hAnsiTheme="minorHAnsi" w:cstheme="minorHAnsi"/>
                <w:b/>
                <w:sz w:val="22"/>
                <w:szCs w:val="22"/>
              </w:rPr>
              <w:t xml:space="preserve">FORMA B </w:t>
            </w:r>
          </w:p>
        </w:tc>
        <w:tc>
          <w:tcPr>
            <w:tcW w:w="1544" w:type="dxa"/>
          </w:tcPr>
          <w:p w14:paraId="6C2324C2"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0,0 - 6,5 </w:t>
            </w:r>
          </w:p>
        </w:tc>
        <w:tc>
          <w:tcPr>
            <w:tcW w:w="1544" w:type="dxa"/>
          </w:tcPr>
          <w:p w14:paraId="1B4614EC"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6,6 - 11,8 </w:t>
            </w:r>
          </w:p>
        </w:tc>
        <w:tc>
          <w:tcPr>
            <w:tcW w:w="1544" w:type="dxa"/>
          </w:tcPr>
          <w:p w14:paraId="6A9D71AE"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11,9 - 17,0 </w:t>
            </w:r>
          </w:p>
        </w:tc>
        <w:tc>
          <w:tcPr>
            <w:tcW w:w="1544" w:type="dxa"/>
          </w:tcPr>
          <w:p w14:paraId="351F1925" w14:textId="77777777" w:rsidR="00096088" w:rsidRPr="00772D91" w:rsidRDefault="00096088" w:rsidP="00AE008A">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17,1 - 23,4 </w:t>
            </w:r>
          </w:p>
        </w:tc>
        <w:tc>
          <w:tcPr>
            <w:tcW w:w="1544" w:type="dxa"/>
          </w:tcPr>
          <w:p w14:paraId="051480BA" w14:textId="77777777" w:rsidR="00096088" w:rsidRPr="00772D91" w:rsidRDefault="00096088" w:rsidP="00A64D69">
            <w:pPr>
              <w:pStyle w:val="Default"/>
              <w:keepNext/>
              <w:spacing w:line="360" w:lineRule="auto"/>
              <w:ind w:firstLine="0"/>
              <w:rPr>
                <w:rFonts w:asciiTheme="minorHAnsi" w:hAnsiTheme="minorHAnsi" w:cstheme="minorHAnsi"/>
                <w:sz w:val="22"/>
                <w:szCs w:val="22"/>
              </w:rPr>
            </w:pPr>
            <w:r w:rsidRPr="00772D91">
              <w:rPr>
                <w:rFonts w:asciiTheme="minorHAnsi" w:hAnsiTheme="minorHAnsi" w:cstheme="minorHAnsi"/>
                <w:sz w:val="22"/>
                <w:szCs w:val="22"/>
              </w:rPr>
              <w:t xml:space="preserve">23,5 - 100 </w:t>
            </w:r>
          </w:p>
        </w:tc>
      </w:tr>
    </w:tbl>
    <w:p w14:paraId="1178A079" w14:textId="21B9077A" w:rsidR="00DC65D0" w:rsidRPr="00224BDD" w:rsidRDefault="00A64D69" w:rsidP="00DC65D0">
      <w:pPr>
        <w:pStyle w:val="Descripcin"/>
        <w:ind w:firstLine="0"/>
        <w:rPr>
          <w:rFonts w:asciiTheme="minorHAnsi" w:hAnsiTheme="minorHAnsi" w:cstheme="minorHAnsi"/>
          <w:b/>
          <w:i w:val="0"/>
          <w:iCs w:val="0"/>
        </w:rPr>
      </w:pPr>
      <w:bookmarkStart w:id="45" w:name="_Toc201140369"/>
      <w:r w:rsidRPr="00224BDD">
        <w:rPr>
          <w:rFonts w:asciiTheme="minorHAnsi" w:hAnsiTheme="minorHAnsi" w:cstheme="minorHAnsi"/>
          <w:i w:val="0"/>
          <w:iCs w:val="0"/>
        </w:rPr>
        <w:t xml:space="preserve">Tabla </w:t>
      </w:r>
      <w:r w:rsidRPr="00224BDD">
        <w:rPr>
          <w:rFonts w:asciiTheme="minorHAnsi" w:hAnsiTheme="minorHAnsi" w:cstheme="minorHAnsi"/>
          <w:i w:val="0"/>
          <w:iCs w:val="0"/>
        </w:rPr>
        <w:fldChar w:fldCharType="begin"/>
      </w:r>
      <w:r w:rsidRPr="00224BDD">
        <w:rPr>
          <w:rFonts w:asciiTheme="minorHAnsi" w:hAnsiTheme="minorHAnsi" w:cstheme="minorHAnsi"/>
          <w:i w:val="0"/>
          <w:iCs w:val="0"/>
        </w:rPr>
        <w:instrText xml:space="preserve"> SEQ Tabla \* ARABIC </w:instrText>
      </w:r>
      <w:r w:rsidRPr="00224BDD">
        <w:rPr>
          <w:rFonts w:asciiTheme="minorHAnsi" w:hAnsiTheme="minorHAnsi" w:cstheme="minorHAnsi"/>
          <w:i w:val="0"/>
          <w:iCs w:val="0"/>
        </w:rPr>
        <w:fldChar w:fldCharType="separate"/>
      </w:r>
      <w:r w:rsidR="00F36DAF" w:rsidRPr="00224BDD">
        <w:rPr>
          <w:rFonts w:asciiTheme="minorHAnsi" w:hAnsiTheme="minorHAnsi" w:cstheme="minorHAnsi"/>
          <w:i w:val="0"/>
          <w:iCs w:val="0"/>
          <w:noProof/>
        </w:rPr>
        <w:t>10</w:t>
      </w:r>
      <w:r w:rsidRPr="00224BDD">
        <w:rPr>
          <w:rFonts w:asciiTheme="minorHAnsi" w:hAnsiTheme="minorHAnsi" w:cstheme="minorHAnsi"/>
          <w:i w:val="0"/>
          <w:iCs w:val="0"/>
          <w:noProof/>
        </w:rPr>
        <w:fldChar w:fldCharType="end"/>
      </w:r>
      <w:r w:rsidRPr="00224BDD">
        <w:rPr>
          <w:rFonts w:asciiTheme="minorHAnsi" w:hAnsiTheme="minorHAnsi" w:cstheme="minorHAnsi"/>
          <w:i w:val="0"/>
          <w:iCs w:val="0"/>
        </w:rPr>
        <w:t>: Puntaje de estrés</w:t>
      </w:r>
      <w:r w:rsidR="00DC65D0" w:rsidRPr="00224BDD">
        <w:rPr>
          <w:rFonts w:asciiTheme="minorHAnsi" w:hAnsiTheme="minorHAnsi" w:cstheme="minorHAnsi"/>
          <w:i w:val="0"/>
          <w:iCs w:val="0"/>
        </w:rPr>
        <w:t xml:space="preserve"> – Fuente Batería Riesgo Psicosocial Min. Trabajo</w:t>
      </w:r>
      <w:bookmarkEnd w:id="45"/>
      <w:r w:rsidR="00DC65D0" w:rsidRPr="00224BDD">
        <w:rPr>
          <w:rFonts w:asciiTheme="minorHAnsi" w:hAnsiTheme="minorHAnsi" w:cstheme="minorHAnsi"/>
          <w:i w:val="0"/>
          <w:iCs w:val="0"/>
        </w:rPr>
        <w:t xml:space="preserve"> </w:t>
      </w:r>
    </w:p>
    <w:p w14:paraId="08E328FF" w14:textId="77777777" w:rsidR="00B17FE9" w:rsidRPr="00772D91" w:rsidRDefault="00B17FE9" w:rsidP="00722BDD">
      <w:pPr>
        <w:ind w:firstLine="0"/>
        <w:rPr>
          <w:rFonts w:asciiTheme="minorHAnsi" w:hAnsiTheme="minorHAnsi" w:cstheme="minorHAnsi"/>
        </w:rPr>
      </w:pPr>
    </w:p>
    <w:p w14:paraId="3416D085" w14:textId="18C99844" w:rsidR="00096088" w:rsidRPr="00772D91" w:rsidRDefault="00096088" w:rsidP="00722BDD">
      <w:pPr>
        <w:ind w:firstLine="0"/>
        <w:rPr>
          <w:rFonts w:asciiTheme="minorHAnsi" w:hAnsiTheme="minorHAnsi" w:cstheme="minorHAnsi"/>
        </w:rPr>
      </w:pPr>
      <w:r w:rsidRPr="00772D91">
        <w:rPr>
          <w:rFonts w:asciiTheme="minorHAnsi" w:hAnsiTheme="minorHAnsi" w:cstheme="minorHAnsi"/>
        </w:rPr>
        <w:t>La descripción de dichos niveles es la siguiente:</w:t>
      </w:r>
    </w:p>
    <w:p w14:paraId="54AD3C19" w14:textId="77777777" w:rsidR="00722BDD" w:rsidRPr="00772D91" w:rsidRDefault="00722BDD" w:rsidP="00722BDD">
      <w:pPr>
        <w:ind w:firstLine="0"/>
        <w:rPr>
          <w:rFonts w:asciiTheme="minorHAnsi" w:hAnsiTheme="minorHAnsi" w:cstheme="minorHAnsi"/>
        </w:rPr>
      </w:pPr>
    </w:p>
    <w:p w14:paraId="6A4A5515" w14:textId="77777777" w:rsidR="00096088" w:rsidRPr="001E4C1B" w:rsidRDefault="00096088" w:rsidP="001E4C1B">
      <w:pPr>
        <w:pStyle w:val="Prrafodelista"/>
        <w:numPr>
          <w:ilvl w:val="0"/>
          <w:numId w:val="39"/>
        </w:numPr>
        <w:rPr>
          <w:rFonts w:asciiTheme="minorHAnsi" w:hAnsiTheme="minorHAnsi" w:cstheme="minorHAnsi"/>
        </w:rPr>
      </w:pPr>
      <w:r w:rsidRPr="001E4C1B">
        <w:rPr>
          <w:rFonts w:asciiTheme="minorHAnsi" w:hAnsiTheme="minorHAnsi" w:cstheme="minorHAnsi"/>
          <w:b/>
          <w:bCs/>
        </w:rPr>
        <w:t>Muy bajo:</w:t>
      </w:r>
      <w:r w:rsidRPr="001E4C1B">
        <w:rPr>
          <w:rFonts w:asciiTheme="minorHAnsi" w:hAnsiTheme="minorHAnsi" w:cstheme="minorHAnsi"/>
        </w:rPr>
        <w:t xml:space="preserve"> Ausencia de síntomas de estrés u ocurrencia muy rara que no amerita desarrollar actividades de intervención específicas, salvo acciones o programas de promoción en salud.</w:t>
      </w:r>
    </w:p>
    <w:p w14:paraId="40AEED81" w14:textId="77777777" w:rsidR="00096088" w:rsidRPr="001E4C1B" w:rsidRDefault="00096088" w:rsidP="001E4C1B">
      <w:pPr>
        <w:pStyle w:val="Prrafodelista"/>
        <w:numPr>
          <w:ilvl w:val="0"/>
          <w:numId w:val="39"/>
        </w:numPr>
        <w:rPr>
          <w:rFonts w:asciiTheme="minorHAnsi" w:hAnsiTheme="minorHAnsi" w:cstheme="minorHAnsi"/>
        </w:rPr>
      </w:pPr>
      <w:r w:rsidRPr="001E4C1B">
        <w:rPr>
          <w:rFonts w:asciiTheme="minorHAnsi" w:hAnsiTheme="minorHAnsi" w:cstheme="minorHAnsi"/>
          <w:b/>
          <w:bCs/>
        </w:rPr>
        <w:t>Bajo</w:t>
      </w:r>
      <w:r w:rsidRPr="001E4C1B">
        <w:rPr>
          <w:rFonts w:asciiTheme="minorHAnsi" w:hAnsiTheme="minorHAnsi" w:cstheme="minorHAnsi"/>
        </w:rPr>
        <w:t>: Es indicativo de baja frecuencia de síntomas de estrés y por tanto escasa afectación del estado general de salud. Es pertinente desarrollar acciones o programas de intervención, a fin de mantener la baja frecuencia de síntomas.</w:t>
      </w:r>
    </w:p>
    <w:p w14:paraId="11DA56C4" w14:textId="77777777" w:rsidR="00096088" w:rsidRPr="001E4C1B" w:rsidRDefault="00096088" w:rsidP="001E4C1B">
      <w:pPr>
        <w:pStyle w:val="Prrafodelista"/>
        <w:numPr>
          <w:ilvl w:val="0"/>
          <w:numId w:val="39"/>
        </w:numPr>
        <w:rPr>
          <w:rFonts w:asciiTheme="minorHAnsi" w:hAnsiTheme="minorHAnsi" w:cstheme="minorHAnsi"/>
        </w:rPr>
      </w:pPr>
      <w:r w:rsidRPr="001E4C1B">
        <w:rPr>
          <w:rFonts w:asciiTheme="minorHAnsi" w:hAnsiTheme="minorHAnsi" w:cstheme="minorHAnsi"/>
          <w:b/>
          <w:bCs/>
        </w:rPr>
        <w:t>Medio</w:t>
      </w:r>
      <w:r w:rsidRPr="001E4C1B">
        <w:rPr>
          <w:rFonts w:asciiTheme="minorHAnsi" w:hAnsiTheme="minorHAnsi" w:cstheme="minorHAnsi"/>
        </w:rPr>
        <w:t>: La presentación de síntomas es indicativa de una respuesta de estrés moderada. Los síntomas más frecuentes y críticos ameritan observación y acciones sistemáticas de intervención para prevenir efectos perjudiciales en la salud. Además, se sugiere identificar los factores de riesgo psicosocial intra y extralaboral que pudieran tener alguna relación con los efectos identificados.</w:t>
      </w:r>
    </w:p>
    <w:p w14:paraId="003F5C12" w14:textId="77777777" w:rsidR="00096088" w:rsidRPr="001E4C1B" w:rsidRDefault="00096088" w:rsidP="001E4C1B">
      <w:pPr>
        <w:pStyle w:val="Prrafodelista"/>
        <w:numPr>
          <w:ilvl w:val="0"/>
          <w:numId w:val="39"/>
        </w:numPr>
        <w:rPr>
          <w:rFonts w:asciiTheme="minorHAnsi" w:hAnsiTheme="minorHAnsi" w:cstheme="minorHAnsi"/>
        </w:rPr>
      </w:pPr>
      <w:r w:rsidRPr="001E4C1B">
        <w:rPr>
          <w:rFonts w:asciiTheme="minorHAnsi" w:hAnsiTheme="minorHAnsi" w:cstheme="minorHAnsi"/>
          <w:b/>
          <w:bCs/>
        </w:rPr>
        <w:lastRenderedPageBreak/>
        <w:t>Alto</w:t>
      </w:r>
      <w:r w:rsidRPr="001E4C1B">
        <w:rPr>
          <w:rFonts w:asciiTheme="minorHAnsi" w:hAnsiTheme="minorHAnsi" w:cstheme="minorHAnsi"/>
        </w:rPr>
        <w:t>: La cantidad de síntomas y su frecuencia de presentación es indicativa de una respuesta de estrés alto. Los síntomas más críticos y frecuentes requieren intervención en el marco de un sistema de vigilancia epidemiológica. Además, es muy importante identificar los factores de riesgo psicosocial intra y extralaboral que pudieran tener alguna relación con los efectos identificados.</w:t>
      </w:r>
    </w:p>
    <w:p w14:paraId="19BBE13A" w14:textId="0A13D875" w:rsidR="00096088" w:rsidRPr="001E4C1B" w:rsidRDefault="00096088" w:rsidP="001E4C1B">
      <w:pPr>
        <w:pStyle w:val="Prrafodelista"/>
        <w:numPr>
          <w:ilvl w:val="0"/>
          <w:numId w:val="39"/>
        </w:numPr>
        <w:rPr>
          <w:rFonts w:asciiTheme="minorHAnsi" w:hAnsiTheme="minorHAnsi" w:cstheme="minorHAnsi"/>
        </w:rPr>
      </w:pPr>
      <w:r w:rsidRPr="001E4C1B">
        <w:rPr>
          <w:rFonts w:asciiTheme="minorHAnsi" w:hAnsiTheme="minorHAnsi" w:cstheme="minorHAnsi"/>
          <w:b/>
          <w:bCs/>
        </w:rPr>
        <w:t>Muy alto:</w:t>
      </w:r>
      <w:r w:rsidRPr="001E4C1B">
        <w:rPr>
          <w:rFonts w:asciiTheme="minorHAnsi" w:hAnsiTheme="minorHAnsi" w:cstheme="minorHAnsi"/>
        </w:rPr>
        <w:t xml:space="preserve"> La cantidad de síntomas y su frecuencia de presentación es indicativa de una respuesta de estrés severa y perjudicial para la salud. Los síntomas más críticos y frecuentes requieren intervención inmediata en el marco de un sistema de vigilancia epidemiológica. Así mismo, es imperativo identificar los factores de riesgo psicosocial intra y extralaboral que pudieran tener alguna relación con los efectos identificados.</w:t>
      </w:r>
    </w:p>
    <w:p w14:paraId="558F503E" w14:textId="77777777" w:rsidR="00EE4B28" w:rsidRPr="00772D91" w:rsidRDefault="00EE4B28" w:rsidP="00EE4B28">
      <w:pPr>
        <w:ind w:firstLine="0"/>
        <w:rPr>
          <w:rFonts w:asciiTheme="minorHAnsi" w:hAnsiTheme="minorHAnsi" w:cstheme="minorHAnsi"/>
        </w:rPr>
      </w:pPr>
    </w:p>
    <w:p w14:paraId="66CEA88F" w14:textId="3E94C1B9" w:rsidR="00EE4B28" w:rsidRPr="00772D91" w:rsidRDefault="00EE4B28" w:rsidP="00EE4B28">
      <w:pPr>
        <w:pStyle w:val="CAPITULO"/>
        <w:numPr>
          <w:ilvl w:val="0"/>
          <w:numId w:val="31"/>
        </w:numPr>
        <w:spacing w:line="360" w:lineRule="auto"/>
        <w:ind w:firstLine="0"/>
        <w:rPr>
          <w:rFonts w:asciiTheme="minorHAnsi" w:hAnsiTheme="minorHAnsi" w:cstheme="minorHAnsi"/>
          <w:sz w:val="22"/>
          <w:szCs w:val="22"/>
        </w:rPr>
      </w:pPr>
      <w:bookmarkStart w:id="46" w:name="_Toc201140336"/>
      <w:r w:rsidRPr="00772D91">
        <w:rPr>
          <w:rFonts w:asciiTheme="minorHAnsi" w:hAnsiTheme="minorHAnsi" w:cstheme="minorHAnsi"/>
          <w:sz w:val="22"/>
          <w:szCs w:val="22"/>
        </w:rPr>
        <w:t>CRITERIOS PARA INGRESO A</w:t>
      </w:r>
      <w:r w:rsidR="006F2F16" w:rsidRPr="00772D91">
        <w:rPr>
          <w:rFonts w:asciiTheme="minorHAnsi" w:hAnsiTheme="minorHAnsi" w:cstheme="minorHAnsi"/>
          <w:sz w:val="22"/>
          <w:szCs w:val="22"/>
        </w:rPr>
        <w:t xml:space="preserve">L </w:t>
      </w:r>
      <w:r w:rsidRPr="00772D91">
        <w:rPr>
          <w:rFonts w:asciiTheme="minorHAnsi" w:hAnsiTheme="minorHAnsi" w:cstheme="minorHAnsi"/>
          <w:sz w:val="22"/>
          <w:szCs w:val="22"/>
        </w:rPr>
        <w:t>PROGRAMA DE VIGILANCIA EPIDEMIOLOGICA</w:t>
      </w:r>
      <w:r w:rsidR="006F2F16" w:rsidRPr="00772D91">
        <w:rPr>
          <w:rFonts w:asciiTheme="minorHAnsi" w:hAnsiTheme="minorHAnsi" w:cstheme="minorHAnsi"/>
          <w:sz w:val="22"/>
          <w:szCs w:val="22"/>
        </w:rPr>
        <w:t xml:space="preserve"> PARA EL CONTROL DE LOS FACTORES DE RIESGO PSICOSOCIAL </w:t>
      </w:r>
      <w:r w:rsidR="00A72759" w:rsidRPr="00772D91">
        <w:rPr>
          <w:rFonts w:asciiTheme="minorHAnsi" w:hAnsiTheme="minorHAnsi" w:cstheme="minorHAnsi"/>
          <w:sz w:val="22"/>
          <w:szCs w:val="22"/>
        </w:rPr>
        <w:t>(PVE -</w:t>
      </w:r>
      <w:r w:rsidR="00546BF9" w:rsidRPr="00772D91">
        <w:rPr>
          <w:rFonts w:asciiTheme="minorHAnsi" w:hAnsiTheme="minorHAnsi" w:cstheme="minorHAnsi"/>
          <w:sz w:val="22"/>
          <w:szCs w:val="22"/>
        </w:rPr>
        <w:t>FRP) Y</w:t>
      </w:r>
      <w:r w:rsidR="006F2F16" w:rsidRPr="00772D91">
        <w:rPr>
          <w:rFonts w:asciiTheme="minorHAnsi" w:hAnsiTheme="minorHAnsi" w:cstheme="minorHAnsi"/>
          <w:sz w:val="22"/>
          <w:szCs w:val="22"/>
        </w:rPr>
        <w:t xml:space="preserve"> LA PREVENCIÓN DE LAS ENFERMEDADES RELACIONADAS</w:t>
      </w:r>
      <w:r w:rsidR="00A72759" w:rsidRPr="00772D91">
        <w:rPr>
          <w:rFonts w:asciiTheme="minorHAnsi" w:hAnsiTheme="minorHAnsi" w:cstheme="minorHAnsi"/>
          <w:sz w:val="22"/>
          <w:szCs w:val="22"/>
        </w:rPr>
        <w:t>.</w:t>
      </w:r>
      <w:bookmarkEnd w:id="46"/>
    </w:p>
    <w:p w14:paraId="3663C584" w14:textId="77777777" w:rsidR="00817483" w:rsidRPr="00772D91" w:rsidRDefault="00817483" w:rsidP="00EE4B28">
      <w:pPr>
        <w:ind w:firstLine="0"/>
        <w:rPr>
          <w:rFonts w:asciiTheme="minorHAnsi" w:hAnsiTheme="minorHAnsi" w:cstheme="minorHAnsi"/>
        </w:rPr>
      </w:pPr>
    </w:p>
    <w:p w14:paraId="6B17CDA3" w14:textId="68A37D4D" w:rsidR="00EE4B28" w:rsidRPr="00224BDD" w:rsidRDefault="00F11C1D" w:rsidP="001E4C1B">
      <w:pPr>
        <w:ind w:firstLine="0"/>
        <w:rPr>
          <w:rFonts w:asciiTheme="minorHAnsi" w:hAnsiTheme="minorHAnsi" w:cstheme="minorHAnsi"/>
        </w:rPr>
      </w:pPr>
      <w:r w:rsidRPr="00224BDD">
        <w:rPr>
          <w:rFonts w:asciiTheme="minorHAnsi" w:hAnsiTheme="minorHAnsi" w:cstheme="minorHAnsi"/>
        </w:rPr>
        <w:t xml:space="preserve">De acuerdo con la Guía para la implementación del programa de vigilancia epidemiológica para el control de los factores de riesgo psicosocial y la prevención de las enfermedades relacionadas (PVE-FRP), de Suramericana S.A. </w:t>
      </w:r>
      <w:r w:rsidR="00F322CC" w:rsidRPr="00224BDD">
        <w:rPr>
          <w:rFonts w:asciiTheme="minorHAnsi" w:hAnsiTheme="minorHAnsi" w:cstheme="minorHAnsi"/>
        </w:rPr>
        <w:t>Estrategia Salud Mental SM.P1.01.V1.2019</w:t>
      </w:r>
      <w:r w:rsidRPr="00224BDD">
        <w:rPr>
          <w:rFonts w:asciiTheme="minorHAnsi" w:hAnsiTheme="minorHAnsi" w:cstheme="minorHAnsi"/>
        </w:rPr>
        <w:t>, i</w:t>
      </w:r>
      <w:r w:rsidR="00EE4B28" w:rsidRPr="00224BDD">
        <w:rPr>
          <w:rFonts w:asciiTheme="minorHAnsi" w:hAnsiTheme="minorHAnsi" w:cstheme="minorHAnsi"/>
        </w:rPr>
        <w:t xml:space="preserve">ngresarán al Programa de vigilancia epidemiológica para el control de los factores psicosociales las personas cuyos resultados individuales de la evaluación de factores de riesgo (riesgo inherente) o cuya evaluación de efectos medidos a través de síntomas de estrés, cumplan con las condiciones que se presentan en la </w:t>
      </w:r>
      <w:r w:rsidR="00A72759" w:rsidRPr="00224BDD">
        <w:rPr>
          <w:rFonts w:asciiTheme="minorHAnsi" w:hAnsiTheme="minorHAnsi" w:cstheme="minorHAnsi"/>
        </w:rPr>
        <w:t xml:space="preserve">Tabla </w:t>
      </w:r>
      <w:r w:rsidR="00EE4B28" w:rsidRPr="00224BDD">
        <w:rPr>
          <w:rFonts w:asciiTheme="minorHAnsi" w:hAnsiTheme="minorHAnsi" w:cstheme="minorHAnsi"/>
        </w:rPr>
        <w:t xml:space="preserve">de criterios para decisión de ingreso de individuos al PVE-FRP (tabla </w:t>
      </w:r>
      <w:r w:rsidR="0034611B" w:rsidRPr="00224BDD">
        <w:rPr>
          <w:rFonts w:asciiTheme="minorHAnsi" w:hAnsiTheme="minorHAnsi" w:cstheme="minorHAnsi"/>
        </w:rPr>
        <w:t>11</w:t>
      </w:r>
      <w:r w:rsidR="00EE4B28" w:rsidRPr="00224BDD">
        <w:rPr>
          <w:rFonts w:asciiTheme="minorHAnsi" w:hAnsiTheme="minorHAnsi" w:cstheme="minorHAnsi"/>
        </w:rPr>
        <w:t>) y aquellas que tengan un Diagnóstico de enfermedad de interés psicosocial vigente.</w:t>
      </w:r>
      <w:r w:rsidR="00772D91" w:rsidRPr="00224BDD">
        <w:rPr>
          <w:rFonts w:asciiTheme="minorHAnsi" w:hAnsiTheme="minorHAnsi" w:cstheme="minorHAnsi"/>
        </w:rPr>
        <w:t xml:space="preserve"> </w:t>
      </w:r>
      <w:r w:rsidR="00EE4B28" w:rsidRPr="00224BDD">
        <w:rPr>
          <w:rFonts w:asciiTheme="minorHAnsi" w:hAnsiTheme="minorHAnsi" w:cstheme="minorHAnsi"/>
        </w:rPr>
        <w:t xml:space="preserve">De otra parte, ingresarán al PVE-FRP las personas que desempeñen un cargo, o trabajen en un área o proceso cuya evaluación arroje los resultados que se indican en </w:t>
      </w:r>
      <w:r w:rsidR="0034611B" w:rsidRPr="00224BDD">
        <w:rPr>
          <w:rFonts w:asciiTheme="minorHAnsi" w:hAnsiTheme="minorHAnsi" w:cstheme="minorHAnsi"/>
        </w:rPr>
        <w:t>Tabla</w:t>
      </w:r>
      <w:r w:rsidR="00EE4B28" w:rsidRPr="00224BDD">
        <w:rPr>
          <w:rFonts w:asciiTheme="minorHAnsi" w:hAnsiTheme="minorHAnsi" w:cstheme="minorHAnsi"/>
        </w:rPr>
        <w:t xml:space="preserve"> de criterios para decisión de ingreso de las personas que ocupan un cargo, o trabajan en un área o proceso específico al PVE-FRP (tabla </w:t>
      </w:r>
      <w:r w:rsidR="0034611B" w:rsidRPr="00224BDD">
        <w:rPr>
          <w:rFonts w:asciiTheme="minorHAnsi" w:hAnsiTheme="minorHAnsi" w:cstheme="minorHAnsi"/>
        </w:rPr>
        <w:t>12</w:t>
      </w:r>
      <w:r w:rsidR="00EE4B28" w:rsidRPr="00224BDD">
        <w:rPr>
          <w:rFonts w:asciiTheme="minorHAnsi" w:hAnsiTheme="minorHAnsi" w:cstheme="minorHAnsi"/>
        </w:rPr>
        <w:t>). Adicionalmente, ingresarán al PVE-FRP aquellas personas que por su condición de salud sean considerados como susceptibles</w:t>
      </w:r>
      <w:r w:rsidR="00AC6126" w:rsidRPr="00224BDD">
        <w:rPr>
          <w:rFonts w:asciiTheme="minorHAnsi" w:hAnsiTheme="minorHAnsi" w:cstheme="minorHAnsi"/>
        </w:rPr>
        <w:t xml:space="preserve"> </w:t>
      </w:r>
      <w:r w:rsidR="00AC6126" w:rsidRPr="00224BDD">
        <w:rPr>
          <w:rFonts w:asciiTheme="minorHAnsi" w:hAnsiTheme="minorHAnsi" w:cstheme="minorHAnsi"/>
          <w:noProof/>
        </w:rPr>
        <w:t>(Villalovos, 2019)</w:t>
      </w:r>
      <w:r w:rsidR="00AC6126" w:rsidRPr="00224BDD">
        <w:rPr>
          <w:rFonts w:asciiTheme="minorHAnsi" w:hAnsiTheme="minorHAnsi" w:cstheme="minorHAnsi"/>
        </w:rPr>
        <w:t>.</w:t>
      </w:r>
    </w:p>
    <w:p w14:paraId="5B061C23" w14:textId="77777777" w:rsidR="00403D73" w:rsidRPr="00772D91" w:rsidRDefault="00403D73" w:rsidP="00401FDD">
      <w:pPr>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3"/>
        <w:gridCol w:w="2252"/>
        <w:gridCol w:w="4012"/>
      </w:tblGrid>
      <w:tr w:rsidR="0034611B" w:rsidRPr="00772D91" w14:paraId="31F7FEBC" w14:textId="77777777" w:rsidTr="001E4C1B">
        <w:trPr>
          <w:trHeight w:val="624"/>
          <w:jc w:val="center"/>
        </w:trPr>
        <w:tc>
          <w:tcPr>
            <w:tcW w:w="2993" w:type="dxa"/>
            <w:vAlign w:val="center"/>
          </w:tcPr>
          <w:p w14:paraId="5CAF342F" w14:textId="77777777" w:rsidR="0034611B" w:rsidRPr="00772D91" w:rsidRDefault="0034611B" w:rsidP="00EF6002">
            <w:pPr>
              <w:spacing w:line="240" w:lineRule="auto"/>
              <w:ind w:firstLine="0"/>
              <w:rPr>
                <w:rFonts w:asciiTheme="minorHAnsi" w:hAnsiTheme="minorHAnsi" w:cstheme="minorHAnsi"/>
                <w:b/>
                <w:bCs/>
                <w:lang w:eastAsia="es-CO"/>
              </w:rPr>
            </w:pPr>
            <w:r w:rsidRPr="00772D91">
              <w:rPr>
                <w:rFonts w:asciiTheme="minorHAnsi" w:hAnsiTheme="minorHAnsi" w:cstheme="minorHAnsi"/>
                <w:b/>
                <w:bCs/>
                <w:lang w:eastAsia="es-CO"/>
              </w:rPr>
              <w:t>Criterios para ingreso al PVC – FRP</w:t>
            </w:r>
          </w:p>
        </w:tc>
        <w:tc>
          <w:tcPr>
            <w:tcW w:w="2252" w:type="dxa"/>
            <w:vAlign w:val="center"/>
          </w:tcPr>
          <w:p w14:paraId="4871E2FD" w14:textId="77777777" w:rsidR="0034611B" w:rsidRPr="00772D91" w:rsidRDefault="0034611B" w:rsidP="00EF6002">
            <w:pPr>
              <w:spacing w:line="240" w:lineRule="auto"/>
              <w:ind w:firstLine="0"/>
              <w:rPr>
                <w:rFonts w:asciiTheme="minorHAnsi" w:hAnsiTheme="minorHAnsi" w:cstheme="minorHAnsi"/>
                <w:b/>
                <w:bCs/>
                <w:lang w:eastAsia="es-CO"/>
              </w:rPr>
            </w:pPr>
            <w:r w:rsidRPr="00772D91">
              <w:rPr>
                <w:rFonts w:asciiTheme="minorHAnsi" w:hAnsiTheme="minorHAnsi" w:cstheme="minorHAnsi"/>
                <w:b/>
                <w:bCs/>
                <w:lang w:eastAsia="es-CO"/>
              </w:rPr>
              <w:t>Fuente de la información</w:t>
            </w:r>
          </w:p>
        </w:tc>
        <w:tc>
          <w:tcPr>
            <w:tcW w:w="4012" w:type="dxa"/>
            <w:vAlign w:val="center"/>
          </w:tcPr>
          <w:p w14:paraId="18CE008E" w14:textId="78F27481" w:rsidR="0034611B" w:rsidRPr="00772D91" w:rsidRDefault="0034611B" w:rsidP="00772D91">
            <w:pPr>
              <w:spacing w:line="240" w:lineRule="auto"/>
              <w:ind w:firstLine="0"/>
              <w:rPr>
                <w:rFonts w:asciiTheme="minorHAnsi" w:hAnsiTheme="minorHAnsi" w:cstheme="minorHAnsi"/>
                <w:b/>
                <w:bCs/>
                <w:lang w:eastAsia="es-CO"/>
              </w:rPr>
            </w:pPr>
            <w:r w:rsidRPr="00772D91">
              <w:rPr>
                <w:rFonts w:asciiTheme="minorHAnsi" w:hAnsiTheme="minorHAnsi" w:cstheme="minorHAnsi"/>
                <w:b/>
                <w:bCs/>
                <w:lang w:eastAsia="es-CO"/>
              </w:rPr>
              <w:t>Resultados de la evaluación</w:t>
            </w:r>
          </w:p>
        </w:tc>
      </w:tr>
      <w:tr w:rsidR="0034611B" w:rsidRPr="00772D91" w14:paraId="57CEFD14" w14:textId="77777777" w:rsidTr="001E4C1B">
        <w:trPr>
          <w:trHeight w:val="1814"/>
          <w:jc w:val="center"/>
        </w:trPr>
        <w:tc>
          <w:tcPr>
            <w:tcW w:w="2993" w:type="dxa"/>
            <w:vAlign w:val="center"/>
          </w:tcPr>
          <w:p w14:paraId="624DC114" w14:textId="77777777"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Total, de los factores psicosociales intralaborales</w:t>
            </w:r>
          </w:p>
        </w:tc>
        <w:tc>
          <w:tcPr>
            <w:tcW w:w="2252" w:type="dxa"/>
            <w:vMerge w:val="restart"/>
            <w:vAlign w:val="center"/>
          </w:tcPr>
          <w:p w14:paraId="54078EC8" w14:textId="27D9F200"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Cuestionario individual de factores psicosociales</w:t>
            </w:r>
            <w:r w:rsidR="003B7294" w:rsidRPr="00772D91">
              <w:rPr>
                <w:rFonts w:asciiTheme="minorHAnsi" w:eastAsia="Times New Roman" w:hAnsiTheme="minorHAnsi" w:cstheme="minorHAnsi"/>
                <w:lang w:eastAsia="es-CO"/>
              </w:rPr>
              <w:t>.</w:t>
            </w:r>
          </w:p>
        </w:tc>
        <w:tc>
          <w:tcPr>
            <w:tcW w:w="4012" w:type="dxa"/>
            <w:vAlign w:val="center"/>
          </w:tcPr>
          <w:p w14:paraId="40FD7DC6" w14:textId="77777777"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Nivel de riesgo alto y muy alto (Batería de Instrumentos para la evaluación de factores psicosociales del Ministerio de trabajo) / o su equivalente con otras herramientas de evaluación de factores psicosociales validadas en Colombia)</w:t>
            </w:r>
          </w:p>
        </w:tc>
      </w:tr>
      <w:tr w:rsidR="0034611B" w:rsidRPr="00772D91" w14:paraId="59CA92E1" w14:textId="77777777" w:rsidTr="001E4C1B">
        <w:trPr>
          <w:trHeight w:val="1928"/>
          <w:jc w:val="center"/>
        </w:trPr>
        <w:tc>
          <w:tcPr>
            <w:tcW w:w="2993" w:type="dxa"/>
            <w:vAlign w:val="center"/>
          </w:tcPr>
          <w:p w14:paraId="3610A42D" w14:textId="77777777"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 xml:space="preserve">Total, de los factores psicosociales extralaborales </w:t>
            </w:r>
          </w:p>
        </w:tc>
        <w:tc>
          <w:tcPr>
            <w:tcW w:w="2252" w:type="dxa"/>
            <w:vMerge/>
            <w:vAlign w:val="center"/>
          </w:tcPr>
          <w:p w14:paraId="37773002" w14:textId="77777777" w:rsidR="0034611B" w:rsidRPr="00772D91" w:rsidRDefault="0034611B" w:rsidP="00EF6002">
            <w:pPr>
              <w:spacing w:line="240" w:lineRule="auto"/>
              <w:rPr>
                <w:rFonts w:asciiTheme="minorHAnsi" w:hAnsiTheme="minorHAnsi" w:cstheme="minorHAnsi"/>
                <w:lang w:eastAsia="es-CO"/>
              </w:rPr>
            </w:pPr>
          </w:p>
        </w:tc>
        <w:tc>
          <w:tcPr>
            <w:tcW w:w="4012" w:type="dxa"/>
            <w:vAlign w:val="center"/>
          </w:tcPr>
          <w:p w14:paraId="3DDCC6FC" w14:textId="5264B509"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Nivel de riesgo alto y muy alto (Batería de Instrumentos para la evaluación de factores psicosociales del Ministerio de trabajo) / o su equivalente con otras herramientas de evaluación de factores psicosociales validadas en Colombia)</w:t>
            </w:r>
            <w:r w:rsidR="00B0576E" w:rsidRPr="00772D91">
              <w:rPr>
                <w:rFonts w:asciiTheme="minorHAnsi" w:hAnsiTheme="minorHAnsi" w:cstheme="minorHAnsi"/>
                <w:lang w:eastAsia="es-CO"/>
              </w:rPr>
              <w:t>.</w:t>
            </w:r>
          </w:p>
        </w:tc>
      </w:tr>
      <w:tr w:rsidR="0034611B" w:rsidRPr="00772D91" w14:paraId="4EFDDACF" w14:textId="77777777" w:rsidTr="001E4C1B">
        <w:trPr>
          <w:trHeight w:val="2098"/>
          <w:jc w:val="center"/>
        </w:trPr>
        <w:tc>
          <w:tcPr>
            <w:tcW w:w="2993" w:type="dxa"/>
            <w:vAlign w:val="center"/>
          </w:tcPr>
          <w:p w14:paraId="6979106B" w14:textId="77777777"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 xml:space="preserve">Síntomas de estrés </w:t>
            </w:r>
          </w:p>
        </w:tc>
        <w:tc>
          <w:tcPr>
            <w:tcW w:w="2252" w:type="dxa"/>
            <w:vAlign w:val="center"/>
          </w:tcPr>
          <w:p w14:paraId="42BCB978" w14:textId="398C7738"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Cuestionario individual</w:t>
            </w:r>
            <w:r w:rsidR="00E45DB8" w:rsidRPr="00772D91">
              <w:rPr>
                <w:rFonts w:asciiTheme="minorHAnsi" w:eastAsia="Times New Roman" w:hAnsiTheme="minorHAnsi" w:cstheme="minorHAnsi"/>
                <w:lang w:eastAsia="es-CO"/>
              </w:rPr>
              <w:t xml:space="preserve"> </w:t>
            </w:r>
            <w:r w:rsidRPr="00772D91">
              <w:rPr>
                <w:rFonts w:asciiTheme="minorHAnsi" w:eastAsia="Times New Roman" w:hAnsiTheme="minorHAnsi" w:cstheme="minorHAnsi"/>
                <w:lang w:eastAsia="es-CO"/>
              </w:rPr>
              <w:t>de síntomas de estrés</w:t>
            </w:r>
          </w:p>
        </w:tc>
        <w:tc>
          <w:tcPr>
            <w:tcW w:w="4012" w:type="dxa"/>
            <w:vAlign w:val="center"/>
          </w:tcPr>
          <w:p w14:paraId="7CC5E562" w14:textId="572840CF"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Nivel de riesgo alto y muy alto (Batería de Instrumentos para la evaluación de factores psicosociales del Ministerio de</w:t>
            </w:r>
            <w:r w:rsidR="00B0576E" w:rsidRPr="00772D91">
              <w:rPr>
                <w:rFonts w:asciiTheme="minorHAnsi" w:hAnsiTheme="minorHAnsi" w:cstheme="minorHAnsi"/>
                <w:sz w:val="20"/>
                <w:szCs w:val="20"/>
                <w:lang w:eastAsia="es-CO"/>
              </w:rPr>
              <w:t xml:space="preserve"> </w:t>
            </w:r>
            <w:r w:rsidRPr="00772D91">
              <w:rPr>
                <w:rFonts w:asciiTheme="minorHAnsi" w:hAnsiTheme="minorHAnsi" w:cstheme="minorHAnsi"/>
                <w:lang w:eastAsia="es-CO"/>
              </w:rPr>
              <w:t>trabajo) / o su equivalente con otras herramientas de evaluación de síntomas</w:t>
            </w:r>
            <w:r w:rsidR="00B0576E" w:rsidRPr="00772D91">
              <w:rPr>
                <w:rFonts w:asciiTheme="minorHAnsi" w:hAnsiTheme="minorHAnsi" w:cstheme="minorHAnsi"/>
                <w:sz w:val="20"/>
                <w:szCs w:val="20"/>
                <w:lang w:eastAsia="es-CO"/>
              </w:rPr>
              <w:t xml:space="preserve"> </w:t>
            </w:r>
            <w:r w:rsidRPr="00772D91">
              <w:rPr>
                <w:rFonts w:asciiTheme="minorHAnsi" w:hAnsiTheme="minorHAnsi" w:cstheme="minorHAnsi"/>
                <w:lang w:eastAsia="es-CO"/>
              </w:rPr>
              <w:t>de estrés o efectos adversos en salud validadas en Colombia)</w:t>
            </w:r>
          </w:p>
        </w:tc>
      </w:tr>
      <w:tr w:rsidR="0034611B" w:rsidRPr="00772D91" w14:paraId="29D558F7" w14:textId="77777777" w:rsidTr="001E4C1B">
        <w:trPr>
          <w:trHeight w:val="850"/>
          <w:jc w:val="center"/>
        </w:trPr>
        <w:tc>
          <w:tcPr>
            <w:tcW w:w="2993" w:type="dxa"/>
            <w:vAlign w:val="center"/>
          </w:tcPr>
          <w:p w14:paraId="10FAE972" w14:textId="29C8F0B9"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 xml:space="preserve">Diagnóstico de enfermedad del interés psicosocial vigente </w:t>
            </w:r>
          </w:p>
        </w:tc>
        <w:tc>
          <w:tcPr>
            <w:tcW w:w="2252" w:type="dxa"/>
            <w:vAlign w:val="center"/>
          </w:tcPr>
          <w:p w14:paraId="74CE3351" w14:textId="77777777" w:rsidR="0034611B" w:rsidRPr="00772D91" w:rsidRDefault="0034611B" w:rsidP="00EF6002">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Historia clínica</w:t>
            </w:r>
          </w:p>
        </w:tc>
        <w:tc>
          <w:tcPr>
            <w:tcW w:w="4012" w:type="dxa"/>
            <w:vAlign w:val="center"/>
          </w:tcPr>
          <w:p w14:paraId="2593955A" w14:textId="5CC6719D" w:rsidR="0034611B" w:rsidRPr="00772D91" w:rsidRDefault="0034611B" w:rsidP="00772D91">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Positivo</w:t>
            </w:r>
          </w:p>
        </w:tc>
      </w:tr>
    </w:tbl>
    <w:p w14:paraId="2C13F8A7" w14:textId="0B2534C2" w:rsidR="0034611B" w:rsidRPr="00224BDD" w:rsidRDefault="0034611B" w:rsidP="0034611B">
      <w:pPr>
        <w:pStyle w:val="Descripcin"/>
        <w:ind w:firstLine="0"/>
        <w:rPr>
          <w:rFonts w:asciiTheme="minorHAnsi" w:hAnsiTheme="minorHAnsi" w:cstheme="minorHAnsi"/>
          <w:b/>
          <w:i w:val="0"/>
          <w:iCs w:val="0"/>
        </w:rPr>
      </w:pPr>
      <w:bookmarkStart w:id="47" w:name="_Toc201140370"/>
      <w:r w:rsidRPr="00224BDD">
        <w:rPr>
          <w:rFonts w:asciiTheme="minorHAnsi" w:hAnsiTheme="minorHAnsi" w:cstheme="minorHAnsi"/>
          <w:i w:val="0"/>
          <w:iCs w:val="0"/>
        </w:rPr>
        <w:t xml:space="preserve">Tabla </w:t>
      </w:r>
      <w:r w:rsidR="008F01EA" w:rsidRPr="00224BDD">
        <w:rPr>
          <w:rFonts w:asciiTheme="minorHAnsi" w:hAnsiTheme="minorHAnsi" w:cstheme="minorHAnsi"/>
          <w:i w:val="0"/>
          <w:iCs w:val="0"/>
        </w:rPr>
        <w:fldChar w:fldCharType="begin"/>
      </w:r>
      <w:r w:rsidR="008F01EA" w:rsidRPr="00224BDD">
        <w:rPr>
          <w:rFonts w:asciiTheme="minorHAnsi" w:hAnsiTheme="minorHAnsi" w:cstheme="minorHAnsi"/>
          <w:i w:val="0"/>
          <w:iCs w:val="0"/>
        </w:rPr>
        <w:instrText xml:space="preserve"> SEQ Tabla \* ARABIC </w:instrText>
      </w:r>
      <w:r w:rsidR="008F01EA" w:rsidRPr="00224BDD">
        <w:rPr>
          <w:rFonts w:asciiTheme="minorHAnsi" w:hAnsiTheme="minorHAnsi" w:cstheme="minorHAnsi"/>
          <w:i w:val="0"/>
          <w:iCs w:val="0"/>
        </w:rPr>
        <w:fldChar w:fldCharType="separate"/>
      </w:r>
      <w:r w:rsidR="00F36DAF" w:rsidRPr="00224BDD">
        <w:rPr>
          <w:rFonts w:asciiTheme="minorHAnsi" w:hAnsiTheme="minorHAnsi" w:cstheme="minorHAnsi"/>
          <w:i w:val="0"/>
          <w:iCs w:val="0"/>
          <w:noProof/>
        </w:rPr>
        <w:t>11</w:t>
      </w:r>
      <w:r w:rsidR="008F01EA" w:rsidRPr="00224BDD">
        <w:rPr>
          <w:rFonts w:asciiTheme="minorHAnsi" w:hAnsiTheme="minorHAnsi" w:cstheme="minorHAnsi"/>
          <w:i w:val="0"/>
          <w:iCs w:val="0"/>
          <w:noProof/>
        </w:rPr>
        <w:fldChar w:fldCharType="end"/>
      </w:r>
      <w:r w:rsidRPr="00224BDD">
        <w:rPr>
          <w:rFonts w:asciiTheme="minorHAnsi" w:hAnsiTheme="minorHAnsi" w:cstheme="minorHAnsi"/>
          <w:i w:val="0"/>
          <w:iCs w:val="0"/>
        </w:rPr>
        <w:t>: Criterios para decisión de ingreso de individuos al PVE-FRP – Fuente: Estrategia Salud Mental SM.P1.01.V1.2019 Sura</w:t>
      </w:r>
      <w:r w:rsidR="00F322CC" w:rsidRPr="00224BDD">
        <w:rPr>
          <w:rFonts w:asciiTheme="minorHAnsi" w:hAnsiTheme="minorHAnsi" w:cstheme="minorHAnsi"/>
          <w:i w:val="0"/>
          <w:iCs w:val="0"/>
        </w:rPr>
        <w:t>mericana - Guía para la implementación del programa de vigilancia epidemiológica para el control de los factores de riesgo psicosocial y la prevención de las enfermedades relacionadas (PVE-FRP)</w:t>
      </w:r>
      <w:r w:rsidRPr="00224BDD">
        <w:rPr>
          <w:rFonts w:asciiTheme="minorHAnsi" w:hAnsiTheme="minorHAnsi" w:cstheme="minorHAnsi"/>
          <w:i w:val="0"/>
          <w:iCs w:val="0"/>
        </w:rPr>
        <w:t>.</w:t>
      </w:r>
      <w:bookmarkEnd w:id="47"/>
      <w:r w:rsidRPr="00224BDD">
        <w:rPr>
          <w:rFonts w:asciiTheme="minorHAnsi" w:hAnsiTheme="minorHAnsi" w:cstheme="minorHAnsi"/>
          <w:i w:val="0"/>
          <w:iCs w:val="0"/>
        </w:rPr>
        <w:t xml:space="preserve"> </w:t>
      </w:r>
    </w:p>
    <w:p w14:paraId="2D9588D6" w14:textId="77777777" w:rsidR="0034611B" w:rsidRPr="00772D91" w:rsidRDefault="0034611B" w:rsidP="00401FDD">
      <w:pPr>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2108"/>
        <w:gridCol w:w="4154"/>
      </w:tblGrid>
      <w:tr w:rsidR="0034611B" w:rsidRPr="00772D91" w14:paraId="0610D228" w14:textId="77777777" w:rsidTr="001E4C1B">
        <w:trPr>
          <w:trHeight w:val="624"/>
          <w:jc w:val="center"/>
        </w:trPr>
        <w:tc>
          <w:tcPr>
            <w:tcW w:w="3132" w:type="dxa"/>
            <w:vAlign w:val="center"/>
          </w:tcPr>
          <w:p w14:paraId="40FA17E2" w14:textId="77777777" w:rsidR="0034611B" w:rsidRPr="00772D91" w:rsidRDefault="0034611B" w:rsidP="00B17FE9">
            <w:pPr>
              <w:spacing w:line="240" w:lineRule="auto"/>
              <w:ind w:firstLine="0"/>
              <w:rPr>
                <w:rFonts w:asciiTheme="minorHAnsi" w:hAnsiTheme="minorHAnsi" w:cstheme="minorHAnsi"/>
                <w:b/>
                <w:bCs/>
                <w:lang w:eastAsia="es-CO"/>
              </w:rPr>
            </w:pPr>
            <w:r w:rsidRPr="00772D91">
              <w:rPr>
                <w:rFonts w:asciiTheme="minorHAnsi" w:hAnsiTheme="minorHAnsi" w:cstheme="minorHAnsi"/>
                <w:b/>
                <w:bCs/>
                <w:lang w:eastAsia="es-CO"/>
              </w:rPr>
              <w:t>Criterio para ingreso al PVE – FRP</w:t>
            </w:r>
          </w:p>
        </w:tc>
        <w:tc>
          <w:tcPr>
            <w:tcW w:w="2108" w:type="dxa"/>
            <w:vAlign w:val="center"/>
          </w:tcPr>
          <w:p w14:paraId="55730740" w14:textId="77777777" w:rsidR="0034611B" w:rsidRPr="00772D91" w:rsidRDefault="0034611B" w:rsidP="00B17FE9">
            <w:pPr>
              <w:spacing w:line="240" w:lineRule="auto"/>
              <w:ind w:firstLine="0"/>
              <w:rPr>
                <w:rFonts w:asciiTheme="minorHAnsi" w:hAnsiTheme="minorHAnsi" w:cstheme="minorHAnsi"/>
                <w:b/>
                <w:bCs/>
                <w:lang w:eastAsia="es-CO"/>
              </w:rPr>
            </w:pPr>
            <w:r w:rsidRPr="00772D91">
              <w:rPr>
                <w:rFonts w:asciiTheme="minorHAnsi" w:hAnsiTheme="minorHAnsi" w:cstheme="minorHAnsi"/>
                <w:b/>
                <w:bCs/>
                <w:lang w:eastAsia="es-CO"/>
              </w:rPr>
              <w:t>Fuente de la información</w:t>
            </w:r>
          </w:p>
        </w:tc>
        <w:tc>
          <w:tcPr>
            <w:tcW w:w="4154" w:type="dxa"/>
            <w:vAlign w:val="center"/>
          </w:tcPr>
          <w:p w14:paraId="38EA0D66" w14:textId="77777777" w:rsidR="0034611B" w:rsidRPr="00772D91" w:rsidRDefault="0034611B" w:rsidP="00B17FE9">
            <w:pPr>
              <w:spacing w:line="240" w:lineRule="auto"/>
              <w:ind w:firstLine="0"/>
              <w:rPr>
                <w:rFonts w:asciiTheme="minorHAnsi" w:hAnsiTheme="minorHAnsi" w:cstheme="minorHAnsi"/>
                <w:b/>
                <w:bCs/>
                <w:lang w:eastAsia="es-CO"/>
              </w:rPr>
            </w:pPr>
            <w:r w:rsidRPr="00772D91">
              <w:rPr>
                <w:rFonts w:asciiTheme="minorHAnsi" w:hAnsiTheme="minorHAnsi" w:cstheme="minorHAnsi"/>
                <w:b/>
                <w:bCs/>
                <w:lang w:eastAsia="es-CO"/>
              </w:rPr>
              <w:t>Resultados de la evaluación</w:t>
            </w:r>
          </w:p>
        </w:tc>
      </w:tr>
      <w:tr w:rsidR="0034611B" w:rsidRPr="00772D91" w14:paraId="09155195" w14:textId="77777777" w:rsidTr="001E4C1B">
        <w:trPr>
          <w:trHeight w:val="1814"/>
          <w:jc w:val="center"/>
        </w:trPr>
        <w:tc>
          <w:tcPr>
            <w:tcW w:w="3132" w:type="dxa"/>
            <w:vMerge w:val="restart"/>
            <w:vAlign w:val="center"/>
          </w:tcPr>
          <w:p w14:paraId="332BBA3F" w14:textId="77777777" w:rsidR="0034611B" w:rsidRPr="00772D91" w:rsidRDefault="0034611B" w:rsidP="00B17FE9">
            <w:pPr>
              <w:spacing w:line="240" w:lineRule="auto"/>
              <w:ind w:firstLine="0"/>
              <w:rPr>
                <w:rFonts w:asciiTheme="minorHAnsi" w:eastAsia="Times New Roman" w:hAnsiTheme="minorHAnsi" w:cstheme="minorHAnsi"/>
                <w:lang w:eastAsia="es-CO"/>
              </w:rPr>
            </w:pPr>
            <w:r w:rsidRPr="00772D91">
              <w:rPr>
                <w:rFonts w:asciiTheme="minorHAnsi" w:eastAsia="Times New Roman" w:hAnsiTheme="minorHAnsi" w:cstheme="minorHAnsi"/>
                <w:lang w:eastAsia="es-CO"/>
              </w:rPr>
              <w:lastRenderedPageBreak/>
              <w:t>Total de factores psicosociales</w:t>
            </w:r>
          </w:p>
          <w:p w14:paraId="2F94DD67" w14:textId="77777777"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intralaborales</w:t>
            </w:r>
          </w:p>
        </w:tc>
        <w:tc>
          <w:tcPr>
            <w:tcW w:w="2108" w:type="dxa"/>
            <w:vAlign w:val="center"/>
          </w:tcPr>
          <w:p w14:paraId="64D61323" w14:textId="2DDD3B8A"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Cuestionario individual de factores psicosociales intralaborales</w:t>
            </w:r>
          </w:p>
        </w:tc>
        <w:tc>
          <w:tcPr>
            <w:tcW w:w="4154" w:type="dxa"/>
            <w:vAlign w:val="center"/>
          </w:tcPr>
          <w:p w14:paraId="03A91849" w14:textId="77777777"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30% o más en nivel de riesgo alto o muy alto (Batería de Instrumentos para la evaluación de factores psicosociales del Ministerio de trabajo) / o su equivalente con otras herramientas de evaluación de factores psicosociales validadas en Colombia.</w:t>
            </w:r>
          </w:p>
        </w:tc>
      </w:tr>
      <w:tr w:rsidR="0034611B" w:rsidRPr="00772D91" w14:paraId="03254893" w14:textId="77777777" w:rsidTr="001E4C1B">
        <w:trPr>
          <w:trHeight w:val="1757"/>
          <w:jc w:val="center"/>
        </w:trPr>
        <w:tc>
          <w:tcPr>
            <w:tcW w:w="3132" w:type="dxa"/>
            <w:vMerge/>
            <w:vAlign w:val="center"/>
          </w:tcPr>
          <w:p w14:paraId="11E7894A" w14:textId="77777777" w:rsidR="0034611B" w:rsidRPr="00772D91" w:rsidRDefault="0034611B" w:rsidP="00B17FE9">
            <w:pPr>
              <w:spacing w:line="240" w:lineRule="auto"/>
              <w:rPr>
                <w:rFonts w:asciiTheme="minorHAnsi" w:hAnsiTheme="minorHAnsi" w:cstheme="minorHAnsi"/>
                <w:lang w:eastAsia="es-CO"/>
              </w:rPr>
            </w:pPr>
          </w:p>
        </w:tc>
        <w:tc>
          <w:tcPr>
            <w:tcW w:w="2108" w:type="dxa"/>
            <w:vAlign w:val="center"/>
          </w:tcPr>
          <w:p w14:paraId="70D312AA" w14:textId="3CE08177"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Análisis de puesto de trabajo</w:t>
            </w:r>
            <w:r w:rsidR="00AA1E2A" w:rsidRPr="00772D91">
              <w:rPr>
                <w:rFonts w:asciiTheme="minorHAnsi" w:eastAsia="Times New Roman" w:hAnsiTheme="minorHAnsi" w:cstheme="minorHAnsi"/>
                <w:lang w:eastAsia="es-CO"/>
              </w:rPr>
              <w:t>.</w:t>
            </w:r>
          </w:p>
        </w:tc>
        <w:tc>
          <w:tcPr>
            <w:tcW w:w="4154" w:type="dxa"/>
            <w:vAlign w:val="center"/>
          </w:tcPr>
          <w:p w14:paraId="6C7FEFF4" w14:textId="77777777"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Ingresan al PVE-FRP todas las personas que ocupan un cargo cuya evaluación total de los factores psicosociales está en nivel alto o muy alto (Batería de Instrumentos para la evaluación de factores psicosociales del Ministerio de trabajo).</w:t>
            </w:r>
          </w:p>
        </w:tc>
      </w:tr>
      <w:tr w:rsidR="0034611B" w:rsidRPr="00772D91" w14:paraId="7A8279B2" w14:textId="77777777" w:rsidTr="001E4C1B">
        <w:trPr>
          <w:trHeight w:val="1886"/>
          <w:jc w:val="center"/>
        </w:trPr>
        <w:tc>
          <w:tcPr>
            <w:tcW w:w="3132" w:type="dxa"/>
            <w:vAlign w:val="center"/>
          </w:tcPr>
          <w:p w14:paraId="7E134839" w14:textId="10E6EEBC" w:rsidR="0034611B" w:rsidRPr="00772D91" w:rsidRDefault="0034611B" w:rsidP="00B17FE9">
            <w:pPr>
              <w:spacing w:line="240" w:lineRule="auto"/>
              <w:ind w:firstLine="0"/>
              <w:rPr>
                <w:rFonts w:asciiTheme="minorHAnsi" w:eastAsia="Times New Roman" w:hAnsiTheme="minorHAnsi" w:cstheme="minorHAnsi"/>
                <w:lang w:eastAsia="es-CO"/>
              </w:rPr>
            </w:pPr>
            <w:r w:rsidRPr="00772D91">
              <w:rPr>
                <w:rFonts w:asciiTheme="minorHAnsi" w:eastAsia="Times New Roman" w:hAnsiTheme="minorHAnsi" w:cstheme="minorHAnsi"/>
                <w:lang w:eastAsia="es-CO"/>
              </w:rPr>
              <w:t>Total de factores</w:t>
            </w:r>
            <w:r w:rsidR="00AA1E2A" w:rsidRPr="00772D91">
              <w:rPr>
                <w:rFonts w:asciiTheme="minorHAnsi" w:eastAsia="Times New Roman" w:hAnsiTheme="minorHAnsi" w:cstheme="minorHAnsi"/>
                <w:lang w:eastAsia="es-CO"/>
              </w:rPr>
              <w:t xml:space="preserve"> </w:t>
            </w:r>
            <w:r w:rsidRPr="00772D91">
              <w:rPr>
                <w:rFonts w:asciiTheme="minorHAnsi" w:eastAsia="Times New Roman" w:hAnsiTheme="minorHAnsi" w:cstheme="minorHAnsi"/>
                <w:lang w:eastAsia="es-CO"/>
              </w:rPr>
              <w:t>psicosociales</w:t>
            </w:r>
          </w:p>
          <w:p w14:paraId="44C6B5D5" w14:textId="77777777"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extralaborales</w:t>
            </w:r>
          </w:p>
        </w:tc>
        <w:tc>
          <w:tcPr>
            <w:tcW w:w="2108" w:type="dxa"/>
            <w:vAlign w:val="center"/>
          </w:tcPr>
          <w:p w14:paraId="4CE692CD" w14:textId="67F8F342"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Cuestionario individual de factores psicosociales extralaborales</w:t>
            </w:r>
            <w:r w:rsidR="00AA1E2A" w:rsidRPr="00772D91">
              <w:rPr>
                <w:rFonts w:asciiTheme="minorHAnsi" w:eastAsia="Times New Roman" w:hAnsiTheme="minorHAnsi" w:cstheme="minorHAnsi"/>
                <w:lang w:eastAsia="es-CO"/>
              </w:rPr>
              <w:t>.</w:t>
            </w:r>
          </w:p>
        </w:tc>
        <w:tc>
          <w:tcPr>
            <w:tcW w:w="4154" w:type="dxa"/>
            <w:vAlign w:val="center"/>
          </w:tcPr>
          <w:p w14:paraId="449A9CE9" w14:textId="77777777"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30% o más en nivel de riesgo alto o muy alto (Batería de Instrumentos para la evaluación de factores psicosociales del Ministerio de trabajo) / o su equivalente con otras herramientas de evaluación de factores psicosociales validadas en Colombia.</w:t>
            </w:r>
          </w:p>
        </w:tc>
      </w:tr>
      <w:tr w:rsidR="0034611B" w:rsidRPr="00772D91" w14:paraId="7BF16EDB" w14:textId="77777777" w:rsidTr="001E4C1B">
        <w:trPr>
          <w:trHeight w:val="1842"/>
          <w:jc w:val="center"/>
        </w:trPr>
        <w:tc>
          <w:tcPr>
            <w:tcW w:w="3132" w:type="dxa"/>
            <w:vAlign w:val="center"/>
          </w:tcPr>
          <w:p w14:paraId="2B24CC15" w14:textId="77777777"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Síntomas de estrés</w:t>
            </w:r>
          </w:p>
        </w:tc>
        <w:tc>
          <w:tcPr>
            <w:tcW w:w="2108" w:type="dxa"/>
            <w:vAlign w:val="center"/>
          </w:tcPr>
          <w:p w14:paraId="41AC8CC7" w14:textId="43D77CEE"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Cuestionario individual</w:t>
            </w:r>
            <w:r w:rsidR="00AA1E2A" w:rsidRPr="00772D91">
              <w:rPr>
                <w:rFonts w:asciiTheme="minorHAnsi" w:eastAsia="Times New Roman" w:hAnsiTheme="minorHAnsi" w:cstheme="minorHAnsi"/>
                <w:lang w:eastAsia="es-CO"/>
              </w:rPr>
              <w:t xml:space="preserve"> </w:t>
            </w:r>
            <w:r w:rsidRPr="00772D91">
              <w:rPr>
                <w:rFonts w:asciiTheme="minorHAnsi" w:eastAsia="Times New Roman" w:hAnsiTheme="minorHAnsi" w:cstheme="minorHAnsi"/>
                <w:lang w:eastAsia="es-CO"/>
              </w:rPr>
              <w:t>de síntomas de estrés</w:t>
            </w:r>
            <w:r w:rsidR="00AA1E2A" w:rsidRPr="00772D91">
              <w:rPr>
                <w:rFonts w:asciiTheme="minorHAnsi" w:eastAsia="Times New Roman" w:hAnsiTheme="minorHAnsi" w:cstheme="minorHAnsi"/>
                <w:lang w:eastAsia="es-CO"/>
              </w:rPr>
              <w:t>.</w:t>
            </w:r>
          </w:p>
        </w:tc>
        <w:tc>
          <w:tcPr>
            <w:tcW w:w="4154" w:type="dxa"/>
            <w:vAlign w:val="center"/>
          </w:tcPr>
          <w:p w14:paraId="348C0D92" w14:textId="63E5C7F2" w:rsidR="0034611B" w:rsidRPr="00772D91" w:rsidRDefault="0034611B" w:rsidP="00B17FE9">
            <w:pPr>
              <w:spacing w:line="240" w:lineRule="auto"/>
              <w:ind w:firstLine="0"/>
              <w:rPr>
                <w:rFonts w:asciiTheme="minorHAnsi" w:hAnsiTheme="minorHAnsi" w:cstheme="minorHAnsi"/>
              </w:rPr>
            </w:pPr>
            <w:r w:rsidRPr="00772D91">
              <w:rPr>
                <w:rFonts w:asciiTheme="minorHAnsi" w:hAnsiTheme="minorHAnsi" w:cstheme="minorHAnsi"/>
                <w:lang w:eastAsia="es-CO"/>
              </w:rPr>
              <w:t>30% o más en nivel de riesgo alto o muy alto (Batería de Instrumentos para la evaluación de factores psicosociales del Ministerio de trabajo) / o su equivalente con otras herramientas de evaluación de factores</w:t>
            </w:r>
            <w:r w:rsidR="00AA1E2A" w:rsidRPr="00772D91">
              <w:rPr>
                <w:rFonts w:asciiTheme="minorHAnsi" w:hAnsiTheme="minorHAnsi" w:cstheme="minorHAnsi"/>
                <w:lang w:eastAsia="es-CO"/>
              </w:rPr>
              <w:t xml:space="preserve"> </w:t>
            </w:r>
            <w:r w:rsidRPr="00772D91">
              <w:rPr>
                <w:rFonts w:asciiTheme="minorHAnsi" w:hAnsiTheme="minorHAnsi" w:cstheme="minorHAnsi"/>
                <w:lang w:eastAsia="es-CO"/>
              </w:rPr>
              <w:t>psicosociales validadas en Colombia.</w:t>
            </w:r>
          </w:p>
        </w:tc>
      </w:tr>
      <w:tr w:rsidR="0034611B" w:rsidRPr="00772D91" w14:paraId="060E5B8A" w14:textId="77777777" w:rsidTr="001E4C1B">
        <w:trPr>
          <w:trHeight w:val="907"/>
          <w:jc w:val="center"/>
        </w:trPr>
        <w:tc>
          <w:tcPr>
            <w:tcW w:w="3132" w:type="dxa"/>
            <w:vAlign w:val="center"/>
          </w:tcPr>
          <w:p w14:paraId="6666EEEF" w14:textId="7572857F"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Diagnóstico enfermedad</w:t>
            </w:r>
            <w:r w:rsidR="00AA1E2A" w:rsidRPr="00772D91">
              <w:rPr>
                <w:rFonts w:asciiTheme="minorHAnsi" w:eastAsia="Times New Roman" w:hAnsiTheme="minorHAnsi" w:cstheme="minorHAnsi"/>
                <w:lang w:eastAsia="es-CO"/>
              </w:rPr>
              <w:t xml:space="preserve"> </w:t>
            </w:r>
            <w:r w:rsidRPr="00772D91">
              <w:rPr>
                <w:rFonts w:asciiTheme="minorHAnsi" w:eastAsia="Times New Roman" w:hAnsiTheme="minorHAnsi" w:cstheme="minorHAnsi"/>
                <w:lang w:eastAsia="es-CO"/>
              </w:rPr>
              <w:t>de interés psicosocial</w:t>
            </w:r>
          </w:p>
        </w:tc>
        <w:tc>
          <w:tcPr>
            <w:tcW w:w="2108" w:type="dxa"/>
            <w:vAlign w:val="center"/>
          </w:tcPr>
          <w:p w14:paraId="47F20671" w14:textId="457858E4"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eastAsia="Times New Roman" w:hAnsiTheme="minorHAnsi" w:cstheme="minorHAnsi"/>
                <w:lang w:eastAsia="es-CO"/>
              </w:rPr>
              <w:t>Reporte de condiciones de salud</w:t>
            </w:r>
          </w:p>
        </w:tc>
        <w:tc>
          <w:tcPr>
            <w:tcW w:w="4154" w:type="dxa"/>
            <w:vAlign w:val="center"/>
          </w:tcPr>
          <w:p w14:paraId="2AEDF64B" w14:textId="77777777" w:rsidR="0034611B" w:rsidRPr="00772D91" w:rsidRDefault="0034611B" w:rsidP="00B17FE9">
            <w:pPr>
              <w:spacing w:line="240" w:lineRule="auto"/>
              <w:ind w:firstLine="0"/>
              <w:rPr>
                <w:rFonts w:asciiTheme="minorHAnsi" w:hAnsiTheme="minorHAnsi" w:cstheme="minorHAnsi"/>
                <w:lang w:eastAsia="es-CO"/>
              </w:rPr>
            </w:pPr>
            <w:r w:rsidRPr="00772D91">
              <w:rPr>
                <w:rFonts w:asciiTheme="minorHAnsi" w:hAnsiTheme="minorHAnsi" w:cstheme="minorHAnsi"/>
                <w:lang w:eastAsia="es-CO"/>
              </w:rPr>
              <w:t>Positivo en el 9% o más de las personas que ocupan un cargo, área o proceso específico</w:t>
            </w:r>
          </w:p>
        </w:tc>
      </w:tr>
    </w:tbl>
    <w:p w14:paraId="4E964A99" w14:textId="61F24826" w:rsidR="00F322CC" w:rsidRPr="00224BDD" w:rsidRDefault="0034611B" w:rsidP="00F322CC">
      <w:pPr>
        <w:pStyle w:val="Descripcin"/>
        <w:ind w:firstLine="0"/>
        <w:rPr>
          <w:rFonts w:asciiTheme="minorHAnsi" w:hAnsiTheme="minorHAnsi" w:cstheme="minorHAnsi"/>
          <w:b/>
          <w:i w:val="0"/>
          <w:iCs w:val="0"/>
        </w:rPr>
      </w:pPr>
      <w:bookmarkStart w:id="48" w:name="_Toc201140371"/>
      <w:r w:rsidRPr="00224BDD">
        <w:rPr>
          <w:rFonts w:asciiTheme="minorHAnsi" w:hAnsiTheme="minorHAnsi" w:cstheme="minorHAnsi"/>
          <w:i w:val="0"/>
          <w:iCs w:val="0"/>
        </w:rPr>
        <w:t xml:space="preserve">Tabla </w:t>
      </w:r>
      <w:r w:rsidR="008F01EA" w:rsidRPr="00224BDD">
        <w:rPr>
          <w:rFonts w:asciiTheme="minorHAnsi" w:hAnsiTheme="minorHAnsi" w:cstheme="minorHAnsi"/>
          <w:i w:val="0"/>
          <w:iCs w:val="0"/>
        </w:rPr>
        <w:fldChar w:fldCharType="begin"/>
      </w:r>
      <w:r w:rsidR="008F01EA" w:rsidRPr="00224BDD">
        <w:rPr>
          <w:rFonts w:asciiTheme="minorHAnsi" w:hAnsiTheme="minorHAnsi" w:cstheme="minorHAnsi"/>
          <w:i w:val="0"/>
          <w:iCs w:val="0"/>
        </w:rPr>
        <w:instrText xml:space="preserve"> SEQ Tabla \* ARABIC </w:instrText>
      </w:r>
      <w:r w:rsidR="008F01EA" w:rsidRPr="00224BDD">
        <w:rPr>
          <w:rFonts w:asciiTheme="minorHAnsi" w:hAnsiTheme="minorHAnsi" w:cstheme="minorHAnsi"/>
          <w:i w:val="0"/>
          <w:iCs w:val="0"/>
        </w:rPr>
        <w:fldChar w:fldCharType="separate"/>
      </w:r>
      <w:r w:rsidR="00F36DAF" w:rsidRPr="00224BDD">
        <w:rPr>
          <w:rFonts w:asciiTheme="minorHAnsi" w:hAnsiTheme="minorHAnsi" w:cstheme="minorHAnsi"/>
          <w:i w:val="0"/>
          <w:iCs w:val="0"/>
          <w:noProof/>
        </w:rPr>
        <w:t>12</w:t>
      </w:r>
      <w:r w:rsidR="008F01EA" w:rsidRPr="00224BDD">
        <w:rPr>
          <w:rFonts w:asciiTheme="minorHAnsi" w:hAnsiTheme="minorHAnsi" w:cstheme="minorHAnsi"/>
          <w:i w:val="0"/>
          <w:iCs w:val="0"/>
          <w:noProof/>
        </w:rPr>
        <w:fldChar w:fldCharType="end"/>
      </w:r>
      <w:r w:rsidRPr="00224BDD">
        <w:rPr>
          <w:rFonts w:asciiTheme="minorHAnsi" w:hAnsiTheme="minorHAnsi" w:cstheme="minorHAnsi"/>
          <w:i w:val="0"/>
          <w:iCs w:val="0"/>
        </w:rPr>
        <w:t xml:space="preserve">: criterios para decisión de ingreso de las personas que ocupan un cargo, o trabajan en un área o proceso específico al PVE-FRP – Fuente: </w:t>
      </w:r>
      <w:bookmarkStart w:id="49" w:name="_Hlk144977824"/>
      <w:r w:rsidR="00F322CC" w:rsidRPr="00224BDD">
        <w:rPr>
          <w:rFonts w:asciiTheme="minorHAnsi" w:hAnsiTheme="minorHAnsi" w:cstheme="minorHAnsi"/>
          <w:i w:val="0"/>
          <w:iCs w:val="0"/>
        </w:rPr>
        <w:t xml:space="preserve">Estrategia Salud Mental SM.P1.01.V1.2019 </w:t>
      </w:r>
      <w:bookmarkEnd w:id="49"/>
      <w:r w:rsidR="00F322CC" w:rsidRPr="00224BDD">
        <w:rPr>
          <w:rFonts w:asciiTheme="minorHAnsi" w:hAnsiTheme="minorHAnsi" w:cstheme="minorHAnsi"/>
          <w:i w:val="0"/>
          <w:iCs w:val="0"/>
        </w:rPr>
        <w:t>Suramericana - Guía para la implementación del programa de vigilancia epidemiológica para el control de los factores de riesgo psicosocial y la prevención de las enfermedades relacionadas (PVE-FRP).</w:t>
      </w:r>
      <w:bookmarkEnd w:id="48"/>
      <w:r w:rsidR="00F322CC" w:rsidRPr="00224BDD">
        <w:rPr>
          <w:rFonts w:asciiTheme="minorHAnsi" w:hAnsiTheme="minorHAnsi" w:cstheme="minorHAnsi"/>
          <w:i w:val="0"/>
          <w:iCs w:val="0"/>
        </w:rPr>
        <w:t xml:space="preserve"> </w:t>
      </w:r>
    </w:p>
    <w:p w14:paraId="42BC3108" w14:textId="77777777" w:rsidR="00B17FE9" w:rsidRPr="00772D91" w:rsidRDefault="00B17FE9" w:rsidP="00401FDD">
      <w:pPr>
        <w:rPr>
          <w:rFonts w:asciiTheme="minorHAnsi" w:hAnsiTheme="minorHAnsi" w:cstheme="minorHAnsi"/>
        </w:rPr>
      </w:pPr>
    </w:p>
    <w:p w14:paraId="4B7AC30E" w14:textId="320C65F7" w:rsidR="00EE4B28" w:rsidRPr="00772D91" w:rsidRDefault="00EE4B28" w:rsidP="001E4C1B">
      <w:pPr>
        <w:ind w:firstLine="0"/>
        <w:rPr>
          <w:rFonts w:asciiTheme="minorHAnsi" w:hAnsiTheme="minorHAnsi" w:cstheme="minorHAnsi"/>
        </w:rPr>
      </w:pPr>
      <w:r w:rsidRPr="00772D91">
        <w:rPr>
          <w:rFonts w:asciiTheme="minorHAnsi" w:hAnsiTheme="minorHAnsi" w:cstheme="minorHAnsi"/>
        </w:rPr>
        <w:t>Cabe precisar que el ingreso de un colaborador al PVE-FRP no implica de forma alguna que las afectaciones en salud que pueda tener son de origen laboral, pues la vigilancia epidemiológica no se constituye en un procedimiento para determinar el origen, su alcance es vigilar los factores psicosociales y las condiciones de salud para actuar sobre ellas de forma preventiva.</w:t>
      </w:r>
      <w:r w:rsidR="00772D91">
        <w:rPr>
          <w:rFonts w:asciiTheme="minorHAnsi" w:hAnsiTheme="minorHAnsi" w:cstheme="minorHAnsi"/>
        </w:rPr>
        <w:t xml:space="preserve"> </w:t>
      </w:r>
    </w:p>
    <w:p w14:paraId="6CB251D1" w14:textId="77777777" w:rsidR="005F17B7" w:rsidRPr="00772D91" w:rsidRDefault="005F17B7" w:rsidP="005F17B7">
      <w:pPr>
        <w:ind w:firstLine="0"/>
        <w:rPr>
          <w:rFonts w:asciiTheme="minorHAnsi" w:hAnsiTheme="minorHAnsi" w:cstheme="minorHAnsi"/>
        </w:rPr>
      </w:pPr>
    </w:p>
    <w:p w14:paraId="69444D7F" w14:textId="77E1AC4A" w:rsidR="005F17B7" w:rsidRPr="00772D91" w:rsidRDefault="005F17B7" w:rsidP="001E4C1B">
      <w:pPr>
        <w:ind w:firstLine="0"/>
        <w:rPr>
          <w:rFonts w:asciiTheme="minorHAnsi" w:hAnsiTheme="minorHAnsi" w:cstheme="minorHAnsi"/>
        </w:rPr>
      </w:pPr>
      <w:r w:rsidRPr="00772D91">
        <w:rPr>
          <w:rFonts w:asciiTheme="minorHAnsi" w:hAnsiTheme="minorHAnsi" w:cstheme="minorHAnsi"/>
        </w:rPr>
        <w:t>Población objetivo del PVE-FRP: todos los trabajadores de un cargo, área o proceso que cumpla con las condiciones de ingreso al PVE.</w:t>
      </w:r>
    </w:p>
    <w:p w14:paraId="3F5A4397" w14:textId="77777777" w:rsidR="005F17B7" w:rsidRPr="00772D91" w:rsidRDefault="005F17B7" w:rsidP="005F17B7">
      <w:pPr>
        <w:rPr>
          <w:rFonts w:asciiTheme="minorHAnsi" w:hAnsiTheme="minorHAnsi" w:cstheme="minorHAnsi"/>
        </w:rPr>
      </w:pPr>
    </w:p>
    <w:p w14:paraId="16DEA979" w14:textId="43E07956" w:rsidR="005F17B7" w:rsidRDefault="005F17B7" w:rsidP="001E4C1B">
      <w:pPr>
        <w:ind w:firstLine="0"/>
        <w:rPr>
          <w:rFonts w:asciiTheme="minorHAnsi" w:hAnsiTheme="minorHAnsi" w:cstheme="minorHAnsi"/>
        </w:rPr>
      </w:pPr>
      <w:r w:rsidRPr="00772D91">
        <w:rPr>
          <w:rFonts w:asciiTheme="minorHAnsi" w:hAnsiTheme="minorHAnsi" w:cstheme="minorHAnsi"/>
        </w:rPr>
        <w:t>Permanencia de las personas en el PVE-FRP: Los individuos y los trabajadores de una misma área, cargo o proceso objeto del PVE deben permanecer en él hasta cuando disminuyan las condiciones que ameritaron su ingreso y la mejora se mantenga por lo menos por un año.</w:t>
      </w:r>
    </w:p>
    <w:p w14:paraId="0ED55AC8" w14:textId="77777777" w:rsidR="00772D91" w:rsidRPr="00772D91" w:rsidRDefault="00772D91" w:rsidP="005F17B7">
      <w:pPr>
        <w:rPr>
          <w:rFonts w:asciiTheme="minorHAnsi" w:hAnsiTheme="minorHAnsi" w:cstheme="minorHAnsi"/>
        </w:rPr>
      </w:pPr>
    </w:p>
    <w:p w14:paraId="16004C6A" w14:textId="048A3A1F" w:rsidR="00CA7AE4" w:rsidRPr="00772D91" w:rsidRDefault="00CA7AE4" w:rsidP="00CA7AE4">
      <w:pPr>
        <w:pStyle w:val="CAPITULO"/>
        <w:numPr>
          <w:ilvl w:val="0"/>
          <w:numId w:val="31"/>
        </w:numPr>
        <w:spacing w:line="360" w:lineRule="auto"/>
        <w:ind w:firstLine="0"/>
        <w:rPr>
          <w:rFonts w:asciiTheme="minorHAnsi" w:hAnsiTheme="minorHAnsi" w:cstheme="minorHAnsi"/>
          <w:sz w:val="22"/>
          <w:szCs w:val="22"/>
        </w:rPr>
      </w:pPr>
      <w:bookmarkStart w:id="50" w:name="_Toc201140337"/>
      <w:r w:rsidRPr="00772D91">
        <w:rPr>
          <w:rFonts w:asciiTheme="minorHAnsi" w:hAnsiTheme="minorHAnsi" w:cstheme="minorHAnsi"/>
          <w:sz w:val="22"/>
          <w:szCs w:val="22"/>
        </w:rPr>
        <w:t>CRITERIOS PARA DEFINIR FACTORES PSICOSOCIALES E INDIVIDUOS QUE REQUIEREN INTERVENCIÓN</w:t>
      </w:r>
      <w:bookmarkEnd w:id="50"/>
      <w:r w:rsidRPr="00772D91">
        <w:rPr>
          <w:rFonts w:asciiTheme="minorHAnsi" w:hAnsiTheme="minorHAnsi" w:cstheme="minorHAnsi"/>
          <w:sz w:val="22"/>
          <w:szCs w:val="22"/>
        </w:rPr>
        <w:t xml:space="preserve"> </w:t>
      </w:r>
    </w:p>
    <w:p w14:paraId="684F95C7" w14:textId="77777777" w:rsidR="00CA7AE4" w:rsidRPr="00772D91" w:rsidRDefault="00CA7AE4" w:rsidP="00CA7AE4">
      <w:pPr>
        <w:ind w:firstLine="0"/>
        <w:rPr>
          <w:rFonts w:asciiTheme="minorHAnsi" w:hAnsiTheme="minorHAnsi" w:cstheme="minorHAnsi"/>
        </w:rPr>
      </w:pPr>
    </w:p>
    <w:p w14:paraId="52DAEF00" w14:textId="5BF5E690" w:rsidR="00CA7AE4" w:rsidRPr="00224BDD" w:rsidRDefault="00F322CC" w:rsidP="00CA7AE4">
      <w:pPr>
        <w:ind w:firstLine="0"/>
        <w:rPr>
          <w:rFonts w:asciiTheme="minorHAnsi" w:hAnsiTheme="minorHAnsi" w:cstheme="minorHAnsi"/>
        </w:rPr>
      </w:pPr>
      <w:r w:rsidRPr="00224BDD">
        <w:rPr>
          <w:rFonts w:asciiTheme="minorHAnsi" w:hAnsiTheme="minorHAnsi" w:cstheme="minorHAnsi"/>
        </w:rPr>
        <w:t>De acuerdo con la Guía para la implementación del programa de vigilancia epidemiológica para el control de los factores de riesgo psicosocial y la prevención de las enfermedades relacionadas (PVE-FRP), de Suramericana S.A. Estrategia Salud Mental SM.P1.01.V1.2019, d</w:t>
      </w:r>
      <w:r w:rsidR="00CA7AE4" w:rsidRPr="00224BDD">
        <w:rPr>
          <w:rFonts w:asciiTheme="minorHAnsi" w:hAnsiTheme="minorHAnsi" w:cstheme="minorHAnsi"/>
        </w:rPr>
        <w:t xml:space="preserve">espués de realizar el proceso de identificación, evaluación y análisis de los factores psicosociales y sus efectos, se definen los factores de riesgo que deben ser intervenidos considerando: </w:t>
      </w:r>
    </w:p>
    <w:p w14:paraId="56F0D697" w14:textId="77777777" w:rsidR="00CA7AE4" w:rsidRPr="00772D91" w:rsidRDefault="00CA7AE4" w:rsidP="00CA7AE4">
      <w:pPr>
        <w:ind w:firstLine="0"/>
        <w:rPr>
          <w:rFonts w:asciiTheme="minorHAnsi" w:hAnsiTheme="minorHAnsi" w:cstheme="minorHAnsi"/>
        </w:rPr>
      </w:pPr>
    </w:p>
    <w:p w14:paraId="2E1B0EC3" w14:textId="706536E5" w:rsidR="00CA7AE4" w:rsidRPr="00772D91" w:rsidRDefault="00CA7AE4" w:rsidP="001E4C1B">
      <w:pPr>
        <w:ind w:firstLine="0"/>
        <w:rPr>
          <w:rFonts w:asciiTheme="minorHAnsi" w:hAnsiTheme="minorHAnsi" w:cstheme="minorHAnsi"/>
        </w:rPr>
      </w:pPr>
      <w:r w:rsidRPr="00772D91">
        <w:rPr>
          <w:rFonts w:asciiTheme="minorHAnsi" w:hAnsiTheme="minorHAnsi" w:cstheme="minorHAnsi"/>
        </w:rPr>
        <w:t xml:space="preserve">Los resultados de la evaluación de factores psicosociales y síntomas de estrés, conforme se indica en la guía de criterios para la toma de decisiones de intervención de la Batería de instrumentos para la evaluación de factores de riesgo Psicosocial del Ministerio de Trabajo. </w:t>
      </w:r>
    </w:p>
    <w:p w14:paraId="1EDB69D8" w14:textId="77777777" w:rsidR="00CA7AE4" w:rsidRPr="00772D91" w:rsidRDefault="00CA7AE4" w:rsidP="00CA7AE4">
      <w:pPr>
        <w:ind w:firstLine="0"/>
        <w:rPr>
          <w:rFonts w:asciiTheme="minorHAnsi" w:hAnsiTheme="minorHAnsi" w:cstheme="minorHAnsi"/>
        </w:rPr>
      </w:pPr>
    </w:p>
    <w:p w14:paraId="57590540" w14:textId="1F1BF7DC" w:rsidR="00CA7AE4" w:rsidRPr="00772D91" w:rsidRDefault="00CA7AE4" w:rsidP="001E4C1B">
      <w:pPr>
        <w:ind w:firstLine="0"/>
        <w:rPr>
          <w:rFonts w:asciiTheme="minorHAnsi" w:hAnsiTheme="minorHAnsi" w:cstheme="minorHAnsi"/>
        </w:rPr>
      </w:pPr>
      <w:r w:rsidRPr="00772D91">
        <w:rPr>
          <w:rFonts w:asciiTheme="minorHAnsi" w:hAnsiTheme="minorHAnsi" w:cstheme="minorHAnsi"/>
        </w:rPr>
        <w:t xml:space="preserve">Asociación estadística entre los resultados de la evaluación de factores psicosociales y los síntomas de estrés. </w:t>
      </w:r>
    </w:p>
    <w:p w14:paraId="6809FC6E" w14:textId="77777777" w:rsidR="00B17FE9" w:rsidRPr="00772D91" w:rsidRDefault="00B17FE9" w:rsidP="00CA7AE4">
      <w:pPr>
        <w:rPr>
          <w:rFonts w:asciiTheme="minorHAnsi" w:hAnsiTheme="minorHAnsi" w:cstheme="minorHAnsi"/>
        </w:rPr>
      </w:pPr>
    </w:p>
    <w:p w14:paraId="3AE0D192" w14:textId="48B1CCC8" w:rsidR="00CA7AE4" w:rsidRPr="00772D91" w:rsidRDefault="00CA7AE4" w:rsidP="001E4C1B">
      <w:pPr>
        <w:ind w:firstLine="0"/>
        <w:rPr>
          <w:rFonts w:asciiTheme="minorHAnsi" w:hAnsiTheme="minorHAnsi" w:cstheme="minorHAnsi"/>
        </w:rPr>
      </w:pPr>
      <w:r w:rsidRPr="00772D91">
        <w:rPr>
          <w:rFonts w:asciiTheme="minorHAnsi" w:hAnsiTheme="minorHAnsi" w:cstheme="minorHAnsi"/>
        </w:rPr>
        <w:t xml:space="preserve">Condiciones de trabajo propias de la actividad económica de la empresa, cuya intervención es recomendada por la literatura científica (por ejemplo: trabajo nocturno, labores de alto riesgo, trabajos con altas demandas emocionales, y de responsabilidad, entre otras). </w:t>
      </w:r>
    </w:p>
    <w:p w14:paraId="0605559C" w14:textId="77777777" w:rsidR="00CA7AE4" w:rsidRPr="00772D91" w:rsidRDefault="00CA7AE4" w:rsidP="00CA7AE4">
      <w:pPr>
        <w:rPr>
          <w:rFonts w:asciiTheme="minorHAnsi" w:hAnsiTheme="minorHAnsi" w:cstheme="minorHAnsi"/>
        </w:rPr>
      </w:pPr>
    </w:p>
    <w:p w14:paraId="080CBE24" w14:textId="304069E0" w:rsidR="00CA7AE4" w:rsidRPr="00772D91" w:rsidRDefault="00CA7AE4" w:rsidP="001E4C1B">
      <w:pPr>
        <w:ind w:firstLine="0"/>
        <w:rPr>
          <w:rFonts w:asciiTheme="minorHAnsi" w:hAnsiTheme="minorHAnsi" w:cstheme="minorHAnsi"/>
        </w:rPr>
      </w:pPr>
      <w:r w:rsidRPr="00772D91">
        <w:rPr>
          <w:rFonts w:asciiTheme="minorHAnsi" w:hAnsiTheme="minorHAnsi" w:cstheme="minorHAnsi"/>
        </w:rPr>
        <w:lastRenderedPageBreak/>
        <w:t>Incidencia de efectos negativos en el trabajo tales como: accidentalidad, ausentismo, rotación, mal desempeño, ocurrencia de enfermedades de interés psicosocial y afectación del clima laboral (incluye quejas por acoso laboral), del clima de seguridad y la cultura organizacional (si se evalúan).</w:t>
      </w:r>
      <w:r w:rsidR="00772D91">
        <w:rPr>
          <w:rFonts w:asciiTheme="minorHAnsi" w:hAnsiTheme="minorHAnsi" w:cstheme="minorHAnsi"/>
        </w:rPr>
        <w:t xml:space="preserve"> </w:t>
      </w:r>
    </w:p>
    <w:p w14:paraId="21B489D3" w14:textId="77777777" w:rsidR="00CA7AE4" w:rsidRPr="00772D91" w:rsidRDefault="00CA7AE4" w:rsidP="00CA7AE4">
      <w:pPr>
        <w:ind w:firstLine="0"/>
        <w:rPr>
          <w:rFonts w:asciiTheme="minorHAnsi" w:hAnsiTheme="minorHAnsi" w:cstheme="minorHAnsi"/>
        </w:rPr>
      </w:pPr>
    </w:p>
    <w:p w14:paraId="26928B3D" w14:textId="7CCD2252" w:rsidR="00CA7AE4" w:rsidRPr="00772D91" w:rsidRDefault="00CA7AE4" w:rsidP="001E4C1B">
      <w:pPr>
        <w:ind w:firstLine="0"/>
        <w:rPr>
          <w:rFonts w:asciiTheme="minorHAnsi" w:hAnsiTheme="minorHAnsi" w:cstheme="minorHAnsi"/>
        </w:rPr>
      </w:pPr>
      <w:r w:rsidRPr="00772D91">
        <w:rPr>
          <w:rFonts w:asciiTheme="minorHAnsi" w:hAnsiTheme="minorHAnsi" w:cstheme="minorHAnsi"/>
        </w:rPr>
        <w:t>Susceptibilidad de cambio del factor psicosocial, en cuanto que se intervienen primero aquellos que tienen mayor posibilidad de ser modificados</w:t>
      </w:r>
      <w:r w:rsidR="00AC6126" w:rsidRPr="00772D91">
        <w:rPr>
          <w:rFonts w:asciiTheme="minorHAnsi" w:hAnsiTheme="minorHAnsi" w:cstheme="minorHAnsi"/>
        </w:rPr>
        <w:t xml:space="preserve"> </w:t>
      </w:r>
      <w:r w:rsidR="00AC6126" w:rsidRPr="00772D91">
        <w:rPr>
          <w:rFonts w:asciiTheme="minorHAnsi" w:hAnsiTheme="minorHAnsi" w:cstheme="minorHAnsi"/>
          <w:noProof/>
        </w:rPr>
        <w:t>(Villalovos, 2019)</w:t>
      </w:r>
      <w:r w:rsidR="00AC6126" w:rsidRPr="00772D91">
        <w:rPr>
          <w:rFonts w:asciiTheme="minorHAnsi" w:hAnsiTheme="minorHAnsi" w:cstheme="minorHAnsi"/>
        </w:rPr>
        <w:t xml:space="preserve">. </w:t>
      </w:r>
    </w:p>
    <w:p w14:paraId="793E216C" w14:textId="77777777" w:rsidR="00CE5D6A" w:rsidRPr="00772D91" w:rsidRDefault="00CE5D6A" w:rsidP="00CA7AE4">
      <w:pPr>
        <w:rPr>
          <w:rFonts w:asciiTheme="minorHAnsi" w:hAnsiTheme="minorHAnsi" w:cstheme="minorHAnsi"/>
        </w:rPr>
      </w:pPr>
    </w:p>
    <w:p w14:paraId="12E039C5" w14:textId="77777777" w:rsidR="00D64457" w:rsidRPr="00772D91" w:rsidRDefault="00D64457" w:rsidP="00CA7AE4">
      <w:pPr>
        <w:rPr>
          <w:rFonts w:asciiTheme="minorHAnsi" w:hAnsiTheme="minorHAnsi" w:cstheme="minorHAnsi"/>
        </w:rPr>
      </w:pPr>
    </w:p>
    <w:p w14:paraId="65AB80A7" w14:textId="5B6144BB" w:rsidR="00B40F78" w:rsidRPr="00772D91" w:rsidRDefault="00B40F78" w:rsidP="00B40F78">
      <w:pPr>
        <w:pStyle w:val="CAPITULO"/>
        <w:numPr>
          <w:ilvl w:val="0"/>
          <w:numId w:val="31"/>
        </w:numPr>
        <w:spacing w:line="360" w:lineRule="auto"/>
        <w:ind w:firstLine="0"/>
        <w:rPr>
          <w:rFonts w:asciiTheme="minorHAnsi" w:hAnsiTheme="minorHAnsi" w:cstheme="minorHAnsi"/>
          <w:sz w:val="22"/>
          <w:szCs w:val="22"/>
          <w:highlight w:val="yellow"/>
        </w:rPr>
      </w:pPr>
      <w:r w:rsidRPr="00772D91">
        <w:rPr>
          <w:rFonts w:asciiTheme="minorHAnsi" w:hAnsiTheme="minorHAnsi" w:cstheme="minorHAnsi"/>
          <w:sz w:val="22"/>
          <w:szCs w:val="22"/>
        </w:rPr>
        <w:t xml:space="preserve"> </w:t>
      </w:r>
      <w:bookmarkStart w:id="51" w:name="_Toc201140338"/>
      <w:r w:rsidRPr="00772D91">
        <w:rPr>
          <w:rFonts w:asciiTheme="minorHAnsi" w:hAnsiTheme="minorHAnsi" w:cstheme="minorHAnsi"/>
          <w:sz w:val="22"/>
          <w:szCs w:val="22"/>
          <w:highlight w:val="yellow"/>
        </w:rPr>
        <w:t xml:space="preserve">GENERALIDADES DE LA EMPRESA </w:t>
      </w:r>
      <w:r w:rsidR="00D64457" w:rsidRPr="00772D91">
        <w:rPr>
          <w:rFonts w:asciiTheme="minorHAnsi" w:hAnsiTheme="minorHAnsi" w:cstheme="minorHAnsi"/>
          <w:sz w:val="22"/>
          <w:szCs w:val="22"/>
          <w:highlight w:val="yellow"/>
        </w:rPr>
        <w:t>A EVALUAR</w:t>
      </w:r>
      <w:bookmarkEnd w:id="51"/>
      <w:r w:rsidR="00D64457" w:rsidRPr="00772D91">
        <w:rPr>
          <w:rFonts w:asciiTheme="minorHAnsi" w:hAnsiTheme="minorHAnsi" w:cstheme="minorHAnsi"/>
          <w:sz w:val="22"/>
          <w:szCs w:val="22"/>
          <w:highlight w:val="yellow"/>
        </w:rPr>
        <w:t xml:space="preserve"> </w:t>
      </w:r>
    </w:p>
    <w:p w14:paraId="50572AC0" w14:textId="77777777" w:rsidR="00CE5D6A" w:rsidRPr="00772D91" w:rsidRDefault="00CE5D6A" w:rsidP="00CE5D6A">
      <w:pPr>
        <w:pStyle w:val="SUBCAPITULO"/>
        <w:rPr>
          <w:rFonts w:asciiTheme="minorHAnsi" w:hAnsiTheme="minorHAnsi" w:cstheme="minorHAnsi"/>
        </w:rPr>
      </w:pPr>
    </w:p>
    <w:p w14:paraId="41D67627" w14:textId="2A0863E7" w:rsidR="00B40F78" w:rsidRPr="00772D91" w:rsidRDefault="00B40F78" w:rsidP="00B40F78">
      <w:pPr>
        <w:ind w:firstLine="0"/>
        <w:rPr>
          <w:rFonts w:asciiTheme="minorHAnsi" w:hAnsiTheme="minorHAnsi" w:cstheme="minorHAnsi"/>
        </w:rPr>
      </w:pPr>
    </w:p>
    <w:p w14:paraId="40736414" w14:textId="1D715ED9" w:rsidR="00B40F78" w:rsidRPr="00772D91" w:rsidRDefault="00B40F78" w:rsidP="00B40F78">
      <w:pPr>
        <w:pStyle w:val="SUBCAPITULO"/>
        <w:numPr>
          <w:ilvl w:val="1"/>
          <w:numId w:val="31"/>
        </w:numPr>
        <w:rPr>
          <w:rFonts w:asciiTheme="minorHAnsi" w:hAnsiTheme="minorHAnsi" w:cstheme="minorHAnsi"/>
          <w:sz w:val="22"/>
          <w:szCs w:val="22"/>
          <w:highlight w:val="yellow"/>
        </w:rPr>
      </w:pPr>
      <w:bookmarkStart w:id="52" w:name="_Toc201140339"/>
      <w:r w:rsidRPr="00772D91">
        <w:rPr>
          <w:rFonts w:asciiTheme="minorHAnsi" w:hAnsiTheme="minorHAnsi" w:cstheme="minorHAnsi"/>
          <w:sz w:val="22"/>
          <w:szCs w:val="22"/>
          <w:highlight w:val="yellow"/>
        </w:rPr>
        <w:t>Plataforma Estratégica</w:t>
      </w:r>
      <w:bookmarkEnd w:id="52"/>
    </w:p>
    <w:p w14:paraId="65F6D486" w14:textId="77777777" w:rsidR="00B40F78" w:rsidRPr="00772D91" w:rsidRDefault="00B40F78" w:rsidP="001554FB"/>
    <w:p w14:paraId="25D31B93" w14:textId="2EB16184" w:rsidR="00B40F78" w:rsidRPr="00772D91" w:rsidRDefault="00B40F78" w:rsidP="001554FB">
      <w:pPr>
        <w:rPr>
          <w:b/>
          <w:bCs/>
          <w:highlight w:val="yellow"/>
        </w:rPr>
      </w:pPr>
      <w:r w:rsidRPr="00772D91">
        <w:rPr>
          <w:b/>
          <w:bCs/>
          <w:highlight w:val="yellow"/>
        </w:rPr>
        <w:t xml:space="preserve">Misión </w:t>
      </w:r>
    </w:p>
    <w:p w14:paraId="2674E963" w14:textId="77777777" w:rsidR="00B40F78" w:rsidRPr="00772D91" w:rsidRDefault="00B40F78" w:rsidP="001554FB">
      <w:pPr>
        <w:rPr>
          <w:highlight w:val="yellow"/>
        </w:rPr>
      </w:pPr>
    </w:p>
    <w:p w14:paraId="64CB6522" w14:textId="77777777" w:rsidR="00B40F78" w:rsidRPr="00772D91" w:rsidRDefault="00B40F78" w:rsidP="001554FB">
      <w:pPr>
        <w:rPr>
          <w:highlight w:val="yellow"/>
        </w:rPr>
      </w:pPr>
    </w:p>
    <w:p w14:paraId="52B81BA8" w14:textId="77777777" w:rsidR="00B40F78" w:rsidRPr="00772D91" w:rsidRDefault="00B40F78" w:rsidP="001554FB">
      <w:pPr>
        <w:rPr>
          <w:b/>
          <w:bCs/>
        </w:rPr>
      </w:pPr>
      <w:r w:rsidRPr="00772D91">
        <w:rPr>
          <w:b/>
          <w:bCs/>
          <w:highlight w:val="yellow"/>
        </w:rPr>
        <w:t>Visión</w:t>
      </w:r>
      <w:r w:rsidRPr="00772D91">
        <w:rPr>
          <w:b/>
          <w:bCs/>
        </w:rPr>
        <w:t xml:space="preserve"> </w:t>
      </w:r>
    </w:p>
    <w:p w14:paraId="44FBC720" w14:textId="77777777" w:rsidR="00B40F78" w:rsidRPr="00772D91" w:rsidRDefault="00B40F78" w:rsidP="00B40F78">
      <w:pPr>
        <w:ind w:firstLine="0"/>
        <w:rPr>
          <w:rFonts w:asciiTheme="minorHAnsi" w:hAnsiTheme="minorHAnsi" w:cstheme="minorHAnsi"/>
        </w:rPr>
      </w:pPr>
    </w:p>
    <w:p w14:paraId="22BD2266" w14:textId="77777777" w:rsidR="00B40F78" w:rsidRPr="00772D91" w:rsidRDefault="00B40F78" w:rsidP="00B40F78">
      <w:pPr>
        <w:ind w:firstLine="0"/>
        <w:rPr>
          <w:rFonts w:asciiTheme="minorHAnsi" w:hAnsiTheme="minorHAnsi" w:cstheme="minorHAnsi"/>
        </w:rPr>
      </w:pPr>
    </w:p>
    <w:p w14:paraId="4CDD62F8" w14:textId="39CFFA6B" w:rsidR="00B40F78" w:rsidRPr="00772D91" w:rsidRDefault="00B40F78" w:rsidP="00B40F78">
      <w:pPr>
        <w:pStyle w:val="SUBCAPITULO"/>
        <w:numPr>
          <w:ilvl w:val="1"/>
          <w:numId w:val="31"/>
        </w:numPr>
        <w:rPr>
          <w:rFonts w:asciiTheme="minorHAnsi" w:hAnsiTheme="minorHAnsi" w:cstheme="minorHAnsi"/>
          <w:sz w:val="22"/>
          <w:szCs w:val="22"/>
          <w:highlight w:val="yellow"/>
        </w:rPr>
      </w:pPr>
      <w:bookmarkStart w:id="53" w:name="_Toc201140340"/>
      <w:r w:rsidRPr="00772D91">
        <w:rPr>
          <w:rFonts w:asciiTheme="minorHAnsi" w:hAnsiTheme="minorHAnsi" w:cstheme="minorHAnsi"/>
          <w:sz w:val="22"/>
          <w:szCs w:val="22"/>
          <w:highlight w:val="yellow"/>
        </w:rPr>
        <w:t>Estructura Organizacional</w:t>
      </w:r>
      <w:bookmarkEnd w:id="53"/>
      <w:r w:rsidRPr="00772D91">
        <w:rPr>
          <w:rFonts w:asciiTheme="minorHAnsi" w:hAnsiTheme="minorHAnsi" w:cstheme="minorHAnsi"/>
          <w:sz w:val="22"/>
          <w:szCs w:val="22"/>
          <w:highlight w:val="yellow"/>
        </w:rPr>
        <w:t xml:space="preserve"> </w:t>
      </w:r>
    </w:p>
    <w:p w14:paraId="303B47E4" w14:textId="77777777" w:rsidR="00B40F78" w:rsidRPr="00772D91" w:rsidRDefault="00B40F78" w:rsidP="001554FB">
      <w:pPr>
        <w:jc w:val="center"/>
      </w:pPr>
    </w:p>
    <w:p w14:paraId="2E6FC699" w14:textId="2744E8D0" w:rsidR="00B40F78" w:rsidRPr="00772D91" w:rsidRDefault="00B40F78" w:rsidP="001554FB">
      <w:pPr>
        <w:jc w:val="center"/>
      </w:pPr>
    </w:p>
    <w:p w14:paraId="44D6DB0F" w14:textId="659E8140" w:rsidR="00B40F78" w:rsidRPr="00772D91" w:rsidRDefault="00B17FE9" w:rsidP="001554FB">
      <w:pPr>
        <w:jc w:val="center"/>
        <w:rPr>
          <w:sz w:val="20"/>
          <w:szCs w:val="20"/>
        </w:rPr>
      </w:pPr>
      <w:r w:rsidRPr="00772D91">
        <w:rPr>
          <w:sz w:val="20"/>
          <w:szCs w:val="20"/>
        </w:rPr>
        <w:t>Gráfico 1</w:t>
      </w:r>
      <w:r w:rsidR="00B40F78" w:rsidRPr="00772D91">
        <w:rPr>
          <w:sz w:val="20"/>
          <w:szCs w:val="20"/>
        </w:rPr>
        <w:t xml:space="preserve">: Organigrama </w:t>
      </w:r>
      <w:bookmarkStart w:id="54" w:name="EmpresaCliente5"/>
      <w:r w:rsidR="002C5DBE" w:rsidRPr="00772D91">
        <w:rPr>
          <w:sz w:val="20"/>
          <w:szCs w:val="20"/>
        </w:rPr>
        <w:t>Empresa</w:t>
      </w:r>
      <w:bookmarkEnd w:id="54"/>
    </w:p>
    <w:p w14:paraId="019EB122" w14:textId="7088AA6D" w:rsidR="00B40F78" w:rsidRPr="00772D91" w:rsidRDefault="00B40F78" w:rsidP="001554FB">
      <w:pPr>
        <w:jc w:val="center"/>
        <w:rPr>
          <w:sz w:val="20"/>
          <w:szCs w:val="20"/>
        </w:rPr>
      </w:pPr>
      <w:r w:rsidRPr="00772D91">
        <w:rPr>
          <w:sz w:val="20"/>
          <w:szCs w:val="20"/>
        </w:rPr>
        <w:t xml:space="preserve">Fuente: </w:t>
      </w:r>
      <w:bookmarkStart w:id="55" w:name="EmpresaCliente6"/>
      <w:r w:rsidR="002C5DBE" w:rsidRPr="00772D91">
        <w:rPr>
          <w:sz w:val="20"/>
          <w:szCs w:val="20"/>
        </w:rPr>
        <w:t>Empresa</w:t>
      </w:r>
      <w:bookmarkEnd w:id="55"/>
    </w:p>
    <w:p w14:paraId="18F7DA74" w14:textId="77777777" w:rsidR="00CE5D6A" w:rsidRPr="00772D91" w:rsidRDefault="00CE5D6A" w:rsidP="00B40F78">
      <w:pPr>
        <w:ind w:firstLine="0"/>
        <w:rPr>
          <w:rFonts w:asciiTheme="minorHAnsi" w:hAnsiTheme="minorHAnsi" w:cstheme="minorHAnsi"/>
          <w:sz w:val="20"/>
          <w:szCs w:val="20"/>
        </w:rPr>
      </w:pPr>
    </w:p>
    <w:p w14:paraId="3FFE214B" w14:textId="7316A787" w:rsidR="00B40F78" w:rsidRPr="00772D91" w:rsidRDefault="00B40F78" w:rsidP="00B40F78">
      <w:pPr>
        <w:pStyle w:val="SUBCAPITULO"/>
        <w:numPr>
          <w:ilvl w:val="1"/>
          <w:numId w:val="31"/>
        </w:numPr>
        <w:rPr>
          <w:rFonts w:asciiTheme="minorHAnsi" w:hAnsiTheme="minorHAnsi" w:cstheme="minorHAnsi"/>
          <w:sz w:val="22"/>
          <w:szCs w:val="22"/>
          <w:highlight w:val="yellow"/>
        </w:rPr>
      </w:pPr>
      <w:bookmarkStart w:id="56" w:name="_Toc201140341"/>
      <w:r w:rsidRPr="00772D91">
        <w:rPr>
          <w:rFonts w:asciiTheme="minorHAnsi" w:hAnsiTheme="minorHAnsi" w:cstheme="minorHAnsi"/>
          <w:sz w:val="22"/>
          <w:szCs w:val="22"/>
          <w:highlight w:val="yellow"/>
        </w:rPr>
        <w:t>Localización de la empresa</w:t>
      </w:r>
      <w:bookmarkEnd w:id="56"/>
      <w:r w:rsidRPr="00772D91">
        <w:rPr>
          <w:rFonts w:asciiTheme="minorHAnsi" w:hAnsiTheme="minorHAnsi" w:cstheme="minorHAnsi"/>
          <w:sz w:val="22"/>
          <w:szCs w:val="22"/>
          <w:highlight w:val="yellow"/>
        </w:rPr>
        <w:t xml:space="preserve"> </w:t>
      </w:r>
    </w:p>
    <w:p w14:paraId="6A17E583" w14:textId="77777777" w:rsidR="00B40F78" w:rsidRPr="00772D91" w:rsidRDefault="00B40F78" w:rsidP="001554FB">
      <w:pPr>
        <w:jc w:val="center"/>
      </w:pPr>
    </w:p>
    <w:p w14:paraId="03EB5871" w14:textId="0C1D9A4E" w:rsidR="00B40F78" w:rsidRPr="00772D91" w:rsidRDefault="00B40F78" w:rsidP="001554FB">
      <w:pPr>
        <w:jc w:val="center"/>
      </w:pPr>
    </w:p>
    <w:p w14:paraId="76AC8ADD" w14:textId="57A19803" w:rsidR="00B40F78" w:rsidRPr="00772D91" w:rsidRDefault="00B17FE9" w:rsidP="001554FB">
      <w:pPr>
        <w:jc w:val="center"/>
        <w:rPr>
          <w:sz w:val="20"/>
          <w:szCs w:val="20"/>
        </w:rPr>
      </w:pPr>
      <w:r w:rsidRPr="00772D91">
        <w:rPr>
          <w:sz w:val="20"/>
          <w:szCs w:val="20"/>
        </w:rPr>
        <w:t>Gráfico 2</w:t>
      </w:r>
      <w:r w:rsidR="00B40F78" w:rsidRPr="00772D91">
        <w:rPr>
          <w:sz w:val="20"/>
          <w:szCs w:val="20"/>
        </w:rPr>
        <w:t>: Ubicación de</w:t>
      </w:r>
      <w:r w:rsidR="002C5DBE" w:rsidRPr="00772D91">
        <w:rPr>
          <w:sz w:val="20"/>
          <w:szCs w:val="20"/>
        </w:rPr>
        <w:t xml:space="preserve"> </w:t>
      </w:r>
      <w:bookmarkStart w:id="57" w:name="EmpresaCliente7"/>
      <w:r w:rsidR="002C5DBE" w:rsidRPr="00772D91">
        <w:rPr>
          <w:sz w:val="20"/>
          <w:szCs w:val="20"/>
        </w:rPr>
        <w:t>Empresa</w:t>
      </w:r>
      <w:bookmarkEnd w:id="57"/>
    </w:p>
    <w:p w14:paraId="545839BE" w14:textId="66306654" w:rsidR="00B40F78" w:rsidRPr="00772D91" w:rsidRDefault="00B40F78" w:rsidP="001554FB">
      <w:pPr>
        <w:jc w:val="center"/>
        <w:rPr>
          <w:sz w:val="20"/>
          <w:szCs w:val="20"/>
        </w:rPr>
      </w:pPr>
      <w:r w:rsidRPr="00772D91">
        <w:rPr>
          <w:sz w:val="20"/>
          <w:szCs w:val="20"/>
          <w:highlight w:val="yellow"/>
        </w:rPr>
        <w:t xml:space="preserve">Fuente: Tomada de </w:t>
      </w:r>
      <w:r w:rsidR="00F11C1D" w:rsidRPr="00772D91">
        <w:rPr>
          <w:sz w:val="20"/>
          <w:szCs w:val="20"/>
          <w:highlight w:val="yellow"/>
        </w:rPr>
        <w:t>Google map</w:t>
      </w:r>
    </w:p>
    <w:p w14:paraId="57AC18CC" w14:textId="77777777" w:rsidR="00B40F78" w:rsidRPr="00772D91" w:rsidRDefault="00B40F78" w:rsidP="00B40F78">
      <w:pPr>
        <w:ind w:firstLine="0"/>
        <w:rPr>
          <w:rFonts w:asciiTheme="minorHAnsi" w:hAnsiTheme="minorHAnsi" w:cstheme="minorHAnsi"/>
        </w:rPr>
      </w:pPr>
    </w:p>
    <w:p w14:paraId="00401DBC" w14:textId="54A525FB" w:rsidR="00B40F78" w:rsidRPr="00772D91" w:rsidRDefault="00B40F78" w:rsidP="00B40F78">
      <w:pPr>
        <w:pStyle w:val="SUBCAPITULO"/>
        <w:numPr>
          <w:ilvl w:val="1"/>
          <w:numId w:val="31"/>
        </w:numPr>
        <w:rPr>
          <w:rFonts w:asciiTheme="minorHAnsi" w:hAnsiTheme="minorHAnsi" w:cstheme="minorHAnsi"/>
          <w:sz w:val="22"/>
          <w:szCs w:val="22"/>
          <w:highlight w:val="yellow"/>
        </w:rPr>
      </w:pPr>
      <w:bookmarkStart w:id="58" w:name="_Toc201140342"/>
      <w:r w:rsidRPr="00772D91">
        <w:rPr>
          <w:rFonts w:asciiTheme="minorHAnsi" w:hAnsiTheme="minorHAnsi" w:cstheme="minorHAnsi"/>
          <w:sz w:val="22"/>
          <w:szCs w:val="22"/>
          <w:highlight w:val="yellow"/>
        </w:rPr>
        <w:t>Actividad Economía</w:t>
      </w:r>
      <w:bookmarkEnd w:id="58"/>
    </w:p>
    <w:p w14:paraId="36C15DAF" w14:textId="77777777" w:rsidR="00B40F78" w:rsidRPr="00772D91" w:rsidRDefault="00B40F78" w:rsidP="001554FB"/>
    <w:p w14:paraId="6ACAE2B2" w14:textId="77777777" w:rsidR="009A6EB0" w:rsidRPr="00772D91" w:rsidRDefault="009A6EB0" w:rsidP="001554FB"/>
    <w:p w14:paraId="1AF1D3A9" w14:textId="67A874D3" w:rsidR="009A6EB0" w:rsidRPr="00772D91" w:rsidRDefault="009A6EB0" w:rsidP="009A6EB0">
      <w:pPr>
        <w:pStyle w:val="SUBCAPITULO"/>
        <w:numPr>
          <w:ilvl w:val="1"/>
          <w:numId w:val="31"/>
        </w:numPr>
        <w:rPr>
          <w:rFonts w:asciiTheme="minorHAnsi" w:hAnsiTheme="minorHAnsi" w:cstheme="minorHAnsi"/>
          <w:sz w:val="22"/>
          <w:szCs w:val="22"/>
          <w:highlight w:val="yellow"/>
        </w:rPr>
      </w:pPr>
      <w:bookmarkStart w:id="59" w:name="_Toc201140343"/>
      <w:r w:rsidRPr="00772D91">
        <w:rPr>
          <w:rFonts w:asciiTheme="minorHAnsi" w:hAnsiTheme="minorHAnsi" w:cstheme="minorHAnsi"/>
          <w:sz w:val="22"/>
          <w:szCs w:val="22"/>
          <w:highlight w:val="yellow"/>
        </w:rPr>
        <w:t>ARL y Nivel de Riesgo</w:t>
      </w:r>
      <w:bookmarkEnd w:id="59"/>
      <w:r w:rsidRPr="00772D91">
        <w:rPr>
          <w:rFonts w:asciiTheme="minorHAnsi" w:hAnsiTheme="minorHAnsi" w:cstheme="minorHAnsi"/>
          <w:sz w:val="22"/>
          <w:szCs w:val="22"/>
          <w:highlight w:val="yellow"/>
        </w:rPr>
        <w:t xml:space="preserve"> </w:t>
      </w:r>
    </w:p>
    <w:p w14:paraId="26B402D2" w14:textId="77777777" w:rsidR="009A6EB0" w:rsidRDefault="009A6EB0" w:rsidP="001554FB"/>
    <w:p w14:paraId="55571110" w14:textId="77777777" w:rsidR="001554FB" w:rsidRPr="00772D91" w:rsidRDefault="001554FB" w:rsidP="009A6EB0">
      <w:pPr>
        <w:ind w:firstLine="0"/>
        <w:rPr>
          <w:rFonts w:asciiTheme="minorHAnsi" w:hAnsiTheme="minorHAnsi" w:cstheme="minorHAnsi"/>
        </w:rPr>
      </w:pPr>
    </w:p>
    <w:p w14:paraId="63EE293F" w14:textId="211A0074" w:rsidR="00C870FC" w:rsidRPr="00772D91" w:rsidRDefault="00C870FC" w:rsidP="00C870FC">
      <w:pPr>
        <w:pStyle w:val="SUBCAPITULO"/>
        <w:numPr>
          <w:ilvl w:val="1"/>
          <w:numId w:val="31"/>
        </w:numPr>
        <w:rPr>
          <w:rFonts w:asciiTheme="minorHAnsi" w:hAnsiTheme="minorHAnsi" w:cstheme="minorHAnsi"/>
          <w:sz w:val="22"/>
          <w:szCs w:val="22"/>
          <w:highlight w:val="yellow"/>
        </w:rPr>
      </w:pPr>
      <w:bookmarkStart w:id="60" w:name="_Toc201140344"/>
      <w:r w:rsidRPr="00772D91">
        <w:rPr>
          <w:rFonts w:asciiTheme="minorHAnsi" w:hAnsiTheme="minorHAnsi" w:cstheme="minorHAnsi"/>
          <w:sz w:val="22"/>
          <w:szCs w:val="22"/>
          <w:highlight w:val="yellow"/>
        </w:rPr>
        <w:t>Número total de trabajadores</w:t>
      </w:r>
      <w:r w:rsidR="003C3578" w:rsidRPr="00772D91">
        <w:rPr>
          <w:rFonts w:asciiTheme="minorHAnsi" w:hAnsiTheme="minorHAnsi" w:cstheme="minorHAnsi"/>
          <w:sz w:val="22"/>
          <w:szCs w:val="22"/>
          <w:highlight w:val="yellow"/>
        </w:rPr>
        <w:t>.</w:t>
      </w:r>
      <w:bookmarkEnd w:id="60"/>
    </w:p>
    <w:p w14:paraId="21892F38" w14:textId="77777777" w:rsidR="009A6EB0" w:rsidRPr="00772D91" w:rsidRDefault="009A6EB0" w:rsidP="001554FB"/>
    <w:p w14:paraId="19B76296" w14:textId="77777777" w:rsidR="00AA3FC5" w:rsidRPr="00772D91" w:rsidRDefault="00AA3FC5" w:rsidP="009A6EB0">
      <w:pPr>
        <w:ind w:firstLine="0"/>
        <w:rPr>
          <w:rFonts w:asciiTheme="minorHAnsi" w:hAnsiTheme="minorHAnsi" w:cstheme="minorHAnsi"/>
        </w:rPr>
      </w:pPr>
    </w:p>
    <w:p w14:paraId="68923A2C" w14:textId="06EE19BD" w:rsidR="002D176B" w:rsidRPr="00772D91" w:rsidRDefault="002D176B" w:rsidP="002D176B">
      <w:pPr>
        <w:pStyle w:val="SUBCAPITULO"/>
        <w:numPr>
          <w:ilvl w:val="1"/>
          <w:numId w:val="31"/>
        </w:numPr>
        <w:rPr>
          <w:rFonts w:asciiTheme="minorHAnsi" w:hAnsiTheme="minorHAnsi" w:cstheme="minorHAnsi"/>
          <w:sz w:val="22"/>
          <w:szCs w:val="22"/>
          <w:highlight w:val="yellow"/>
        </w:rPr>
      </w:pPr>
      <w:bookmarkStart w:id="61" w:name="_Toc201140345"/>
      <w:r w:rsidRPr="00772D91">
        <w:rPr>
          <w:rFonts w:asciiTheme="minorHAnsi" w:hAnsiTheme="minorHAnsi" w:cstheme="minorHAnsi"/>
          <w:sz w:val="22"/>
          <w:szCs w:val="22"/>
          <w:highlight w:val="yellow"/>
        </w:rPr>
        <w:t>Antecedentes</w:t>
      </w:r>
      <w:r w:rsidR="00B66C38" w:rsidRPr="00772D91">
        <w:rPr>
          <w:rFonts w:asciiTheme="minorHAnsi" w:hAnsiTheme="minorHAnsi" w:cstheme="minorHAnsi"/>
          <w:sz w:val="22"/>
          <w:szCs w:val="22"/>
          <w:highlight w:val="yellow"/>
        </w:rPr>
        <w:t xml:space="preserve"> en materia de Gestión del Riesgo Psicosocial en la Empresa</w:t>
      </w:r>
      <w:bookmarkEnd w:id="61"/>
      <w:r w:rsidRPr="00772D91">
        <w:rPr>
          <w:rFonts w:asciiTheme="minorHAnsi" w:hAnsiTheme="minorHAnsi" w:cstheme="minorHAnsi"/>
          <w:sz w:val="22"/>
          <w:szCs w:val="22"/>
          <w:highlight w:val="yellow"/>
        </w:rPr>
        <w:t xml:space="preserve"> </w:t>
      </w:r>
    </w:p>
    <w:p w14:paraId="1FC46D87" w14:textId="77777777" w:rsidR="00B34719" w:rsidRDefault="00B34719" w:rsidP="001554FB"/>
    <w:p w14:paraId="235CB588" w14:textId="77777777" w:rsidR="001554FB" w:rsidRPr="00772D91" w:rsidRDefault="001554FB" w:rsidP="00CA7AE4">
      <w:pPr>
        <w:ind w:firstLine="0"/>
        <w:rPr>
          <w:rFonts w:asciiTheme="minorHAnsi" w:hAnsiTheme="minorHAnsi" w:cstheme="minorHAnsi"/>
        </w:rPr>
      </w:pPr>
    </w:p>
    <w:p w14:paraId="10087604" w14:textId="765D3B45" w:rsidR="00722BDD" w:rsidRPr="00772D91" w:rsidRDefault="009A4408" w:rsidP="00AC725E">
      <w:pPr>
        <w:pStyle w:val="CAPITULO"/>
        <w:numPr>
          <w:ilvl w:val="0"/>
          <w:numId w:val="31"/>
        </w:numPr>
        <w:spacing w:line="360" w:lineRule="auto"/>
        <w:ind w:firstLine="0"/>
        <w:rPr>
          <w:rFonts w:asciiTheme="minorHAnsi" w:hAnsiTheme="minorHAnsi" w:cstheme="minorHAnsi"/>
          <w:sz w:val="22"/>
          <w:szCs w:val="22"/>
        </w:rPr>
      </w:pPr>
      <w:bookmarkStart w:id="62" w:name="_Toc201140346"/>
      <w:r w:rsidRPr="00772D91">
        <w:rPr>
          <w:rFonts w:asciiTheme="minorHAnsi" w:hAnsiTheme="minorHAnsi" w:cstheme="minorHAnsi"/>
          <w:sz w:val="22"/>
          <w:szCs w:val="22"/>
        </w:rPr>
        <w:t>EVALUACIÓN DE LOS FACTORES PSICOSOCIALES Y SUS EFECTOS</w:t>
      </w:r>
      <w:bookmarkEnd w:id="62"/>
      <w:r w:rsidRPr="00772D91">
        <w:rPr>
          <w:rFonts w:asciiTheme="minorHAnsi" w:hAnsiTheme="minorHAnsi" w:cstheme="minorHAnsi"/>
          <w:sz w:val="22"/>
          <w:szCs w:val="22"/>
        </w:rPr>
        <w:t xml:space="preserve"> </w:t>
      </w:r>
    </w:p>
    <w:p w14:paraId="673DAA25" w14:textId="77777777" w:rsidR="00561F6F" w:rsidRPr="00772D91" w:rsidRDefault="00561F6F" w:rsidP="00561F6F">
      <w:pPr>
        <w:pStyle w:val="SUBCAPITULO"/>
        <w:rPr>
          <w:rFonts w:asciiTheme="minorHAnsi" w:hAnsiTheme="minorHAnsi" w:cstheme="minorHAnsi"/>
          <w:lang w:val="es-ES"/>
        </w:rPr>
      </w:pPr>
    </w:p>
    <w:p w14:paraId="1DAEDF7A" w14:textId="0EDF3350" w:rsidR="002529EC" w:rsidRPr="00772D91" w:rsidRDefault="002529EC" w:rsidP="002126F3">
      <w:pPr>
        <w:pStyle w:val="SUBCAPITULO"/>
        <w:numPr>
          <w:ilvl w:val="1"/>
          <w:numId w:val="31"/>
        </w:numPr>
        <w:rPr>
          <w:rFonts w:asciiTheme="minorHAnsi" w:hAnsiTheme="minorHAnsi" w:cstheme="minorHAnsi"/>
          <w:sz w:val="22"/>
          <w:szCs w:val="22"/>
        </w:rPr>
      </w:pPr>
      <w:bookmarkStart w:id="63" w:name="_Toc201140347"/>
      <w:r w:rsidRPr="00772D91">
        <w:rPr>
          <w:rFonts w:asciiTheme="minorHAnsi" w:hAnsiTheme="minorHAnsi" w:cstheme="minorHAnsi"/>
          <w:sz w:val="22"/>
          <w:szCs w:val="22"/>
        </w:rPr>
        <w:t>Planificación de la aplicación de</w:t>
      </w:r>
      <w:r w:rsidR="001B66AB" w:rsidRPr="00772D91">
        <w:rPr>
          <w:rFonts w:asciiTheme="minorHAnsi" w:hAnsiTheme="minorHAnsi" w:cstheme="minorHAnsi"/>
          <w:sz w:val="22"/>
          <w:szCs w:val="22"/>
        </w:rPr>
        <w:t>l instrumento.</w:t>
      </w:r>
      <w:bookmarkEnd w:id="63"/>
    </w:p>
    <w:p w14:paraId="5D83F165" w14:textId="77777777" w:rsidR="002529EC" w:rsidRPr="00772D91" w:rsidRDefault="002529EC" w:rsidP="002529EC">
      <w:pPr>
        <w:pStyle w:val="SUBCAPITULO"/>
        <w:rPr>
          <w:rFonts w:asciiTheme="minorHAnsi" w:hAnsiTheme="minorHAnsi" w:cstheme="minorHAnsi"/>
          <w:sz w:val="22"/>
          <w:szCs w:val="22"/>
        </w:rPr>
      </w:pPr>
    </w:p>
    <w:p w14:paraId="6AA1B6F7" w14:textId="05CD7FE1" w:rsidR="00096088" w:rsidRPr="00772D91" w:rsidRDefault="002529EC" w:rsidP="001E4C1B">
      <w:pPr>
        <w:ind w:firstLine="0"/>
        <w:rPr>
          <w:rFonts w:asciiTheme="minorHAnsi" w:hAnsiTheme="minorHAnsi" w:cstheme="minorHAnsi"/>
        </w:rPr>
      </w:pPr>
      <w:r w:rsidRPr="00772D91">
        <w:rPr>
          <w:rFonts w:asciiTheme="minorHAnsi" w:hAnsiTheme="minorHAnsi" w:cstheme="minorHAnsi"/>
        </w:rPr>
        <w:t xml:space="preserve">Se estableció el </w:t>
      </w:r>
      <w:r w:rsidR="00096088" w:rsidRPr="00772D91">
        <w:rPr>
          <w:rFonts w:asciiTheme="minorHAnsi" w:hAnsiTheme="minorHAnsi" w:cstheme="minorHAnsi"/>
        </w:rPr>
        <w:t>cronograma de trabajo, número de participantes y clasificación en las formas A y B (para riesgo intralaboral) según lo establece la resolución de la siguiente manera:</w:t>
      </w:r>
    </w:p>
    <w:p w14:paraId="0D55F1AC" w14:textId="77777777" w:rsidR="00DC65D0" w:rsidRPr="00772D91" w:rsidRDefault="00DC65D0" w:rsidP="00025CB3">
      <w:pPr>
        <w:ind w:left="360"/>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7626"/>
      </w:tblGrid>
      <w:tr w:rsidR="00096088" w:rsidRPr="00772D91" w14:paraId="6271BF4B" w14:textId="77777777" w:rsidTr="001E4C1B">
        <w:trPr>
          <w:jc w:val="center"/>
        </w:trPr>
        <w:tc>
          <w:tcPr>
            <w:tcW w:w="1725" w:type="dxa"/>
            <w:shd w:val="clear" w:color="auto" w:fill="FFC000"/>
            <w:vAlign w:val="center"/>
          </w:tcPr>
          <w:p w14:paraId="4F405E34" w14:textId="77777777" w:rsidR="00096088" w:rsidRPr="00772D91" w:rsidRDefault="00096088" w:rsidP="00025CB3">
            <w:pPr>
              <w:pStyle w:val="Default"/>
              <w:spacing w:line="360" w:lineRule="auto"/>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 xml:space="preserve">FORMAS </w:t>
            </w:r>
          </w:p>
        </w:tc>
        <w:tc>
          <w:tcPr>
            <w:tcW w:w="7626" w:type="dxa"/>
            <w:shd w:val="clear" w:color="auto" w:fill="FFC000"/>
          </w:tcPr>
          <w:p w14:paraId="736AC76E" w14:textId="77777777" w:rsidR="00096088" w:rsidRPr="00772D91" w:rsidRDefault="00096088" w:rsidP="00025CB3">
            <w:pPr>
              <w:pStyle w:val="Default"/>
              <w:spacing w:line="360" w:lineRule="auto"/>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 xml:space="preserve">NIVEL OCUPACIONAL DE LOS TRABAJADORES A QUIENES SE APLICA CADA FORMA DEL CUESTIONARIO </w:t>
            </w:r>
          </w:p>
        </w:tc>
      </w:tr>
      <w:tr w:rsidR="00096088" w:rsidRPr="00772D91" w14:paraId="72D06C72" w14:textId="77777777" w:rsidTr="001E4C1B">
        <w:trPr>
          <w:jc w:val="center"/>
        </w:trPr>
        <w:tc>
          <w:tcPr>
            <w:tcW w:w="1725" w:type="dxa"/>
            <w:shd w:val="clear" w:color="auto" w:fill="808080"/>
            <w:vAlign w:val="center"/>
          </w:tcPr>
          <w:p w14:paraId="40C495A9" w14:textId="77777777" w:rsidR="00096088" w:rsidRPr="00772D91" w:rsidRDefault="00096088" w:rsidP="00FC52A4">
            <w:pPr>
              <w:pStyle w:val="Default"/>
              <w:spacing w:line="360" w:lineRule="auto"/>
              <w:ind w:firstLine="0"/>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t xml:space="preserve">Forma A </w:t>
            </w:r>
          </w:p>
        </w:tc>
        <w:tc>
          <w:tcPr>
            <w:tcW w:w="7626" w:type="dxa"/>
          </w:tcPr>
          <w:p w14:paraId="50AE4012" w14:textId="77777777" w:rsidR="00096088" w:rsidRPr="00772D91" w:rsidRDefault="00096088" w:rsidP="001E4C1B">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b/>
                <w:bCs/>
                <w:sz w:val="22"/>
                <w:szCs w:val="22"/>
              </w:rPr>
              <w:t xml:space="preserve">Jefes: </w:t>
            </w:r>
            <w:r w:rsidRPr="00772D91">
              <w:rPr>
                <w:rFonts w:asciiTheme="minorHAnsi" w:hAnsiTheme="minorHAnsi" w:cstheme="minorHAnsi"/>
                <w:sz w:val="22"/>
                <w:szCs w:val="22"/>
              </w:rPr>
              <w:t xml:space="preserve">comprende los cargos de dirección o jefatura. Se caracterizan por tener personas a cargo y por asegurar la gestión y los resultados de una determinada sección o por la supervisión de otras personas. Por ejemplo, gerentes, directores, jefes de oficina, de departamento, de sección, de taller, supervisores, capataces o coordinadores, entre otros. </w:t>
            </w:r>
          </w:p>
          <w:p w14:paraId="7F3A18A5" w14:textId="0D00B399" w:rsidR="00096088" w:rsidRPr="00772D91" w:rsidRDefault="00096088" w:rsidP="001E4C1B">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b/>
                <w:bCs/>
                <w:sz w:val="22"/>
                <w:szCs w:val="22"/>
              </w:rPr>
              <w:t xml:space="preserve">Profesionales o técnicos: </w:t>
            </w:r>
            <w:r w:rsidRPr="00772D91">
              <w:rPr>
                <w:rFonts w:asciiTheme="minorHAnsi" w:hAnsiTheme="minorHAnsi" w:cstheme="minorHAnsi"/>
                <w:sz w:val="22"/>
                <w:szCs w:val="22"/>
              </w:rPr>
              <w:t xml:space="preserve">personal calificado que ocupa cargos en los que hay dominio de una técnica, conocimiento o destreza particular y en los que el trabajador tiene un buen grado de autonomía, por lo cual, en su actividad laboral </w:t>
            </w:r>
            <w:r w:rsidRPr="00772D91">
              <w:rPr>
                <w:rFonts w:asciiTheme="minorHAnsi" w:hAnsiTheme="minorHAnsi" w:cstheme="minorHAnsi"/>
                <w:sz w:val="22"/>
                <w:szCs w:val="22"/>
              </w:rPr>
              <w:lastRenderedPageBreak/>
              <w:t xml:space="preserve">toma decisiones basándose en su criterio profesional o técnico. Sin embargo, no supervisa y no responde por el trabajo de otras personas. Por ejemplo, profesionales, analistas, técnicos o tecnólogos, entre otros. </w:t>
            </w:r>
          </w:p>
        </w:tc>
      </w:tr>
      <w:tr w:rsidR="00096088" w:rsidRPr="00772D91" w14:paraId="03612BF5" w14:textId="77777777" w:rsidTr="001E4C1B">
        <w:trPr>
          <w:jc w:val="center"/>
        </w:trPr>
        <w:tc>
          <w:tcPr>
            <w:tcW w:w="1725" w:type="dxa"/>
            <w:shd w:val="clear" w:color="auto" w:fill="808080"/>
            <w:vAlign w:val="center"/>
          </w:tcPr>
          <w:p w14:paraId="40DD5104" w14:textId="77777777" w:rsidR="00096088" w:rsidRPr="00772D91" w:rsidRDefault="00096088" w:rsidP="00FC52A4">
            <w:pPr>
              <w:pStyle w:val="Default"/>
              <w:spacing w:line="360" w:lineRule="auto"/>
              <w:ind w:firstLine="0"/>
              <w:rPr>
                <w:rFonts w:asciiTheme="minorHAnsi" w:hAnsiTheme="minorHAnsi" w:cstheme="minorHAnsi"/>
                <w:color w:val="FFFFFF"/>
                <w:sz w:val="22"/>
                <w:szCs w:val="22"/>
              </w:rPr>
            </w:pPr>
            <w:r w:rsidRPr="00772D91">
              <w:rPr>
                <w:rFonts w:asciiTheme="minorHAnsi" w:hAnsiTheme="minorHAnsi" w:cstheme="minorHAnsi"/>
                <w:b/>
                <w:bCs/>
                <w:color w:val="FFFFFF"/>
                <w:sz w:val="22"/>
                <w:szCs w:val="22"/>
              </w:rPr>
              <w:lastRenderedPageBreak/>
              <w:t>Forma B</w:t>
            </w:r>
          </w:p>
        </w:tc>
        <w:tc>
          <w:tcPr>
            <w:tcW w:w="7626" w:type="dxa"/>
          </w:tcPr>
          <w:p w14:paraId="0579ED2F" w14:textId="77777777" w:rsidR="00096088" w:rsidRPr="00772D91" w:rsidRDefault="00096088" w:rsidP="001E4C1B">
            <w:pPr>
              <w:pStyle w:val="Default"/>
              <w:spacing w:line="360" w:lineRule="auto"/>
              <w:ind w:firstLine="0"/>
              <w:rPr>
                <w:rFonts w:asciiTheme="minorHAnsi" w:hAnsiTheme="minorHAnsi" w:cstheme="minorHAnsi"/>
                <w:sz w:val="22"/>
                <w:szCs w:val="22"/>
              </w:rPr>
            </w:pPr>
            <w:r w:rsidRPr="00772D91">
              <w:rPr>
                <w:rFonts w:asciiTheme="minorHAnsi" w:hAnsiTheme="minorHAnsi" w:cstheme="minorHAnsi"/>
                <w:b/>
                <w:bCs/>
                <w:sz w:val="22"/>
                <w:szCs w:val="22"/>
              </w:rPr>
              <w:t>Auxiliares</w:t>
            </w:r>
            <w:r w:rsidRPr="00772D91">
              <w:rPr>
                <w:rFonts w:asciiTheme="minorHAnsi" w:hAnsiTheme="minorHAnsi" w:cstheme="minorHAnsi"/>
                <w:sz w:val="22"/>
                <w:szCs w:val="22"/>
              </w:rPr>
              <w:t xml:space="preserve">: cargos en los que se requiere el conocimiento de una técnica o destreza particular. Quienes ocupan estos cargos tienen menor autonomía, por lo cual su actividad laboral está guiada por las orientaciones o instrucciones dadas por un nivel superior. Por ejemplo, secretarias, recepcionistas, conductores, almacenistas, digitadores, entre otros. </w:t>
            </w:r>
          </w:p>
          <w:p w14:paraId="318CD8AD" w14:textId="77777777" w:rsidR="00096088" w:rsidRPr="00772D91" w:rsidRDefault="00096088" w:rsidP="001E4C1B">
            <w:pPr>
              <w:pStyle w:val="Default"/>
              <w:keepNext/>
              <w:spacing w:line="360" w:lineRule="auto"/>
              <w:ind w:firstLine="0"/>
              <w:rPr>
                <w:rFonts w:asciiTheme="minorHAnsi" w:hAnsiTheme="minorHAnsi" w:cstheme="minorHAnsi"/>
                <w:sz w:val="22"/>
                <w:szCs w:val="22"/>
              </w:rPr>
            </w:pPr>
            <w:r w:rsidRPr="00772D91">
              <w:rPr>
                <w:rFonts w:asciiTheme="minorHAnsi" w:hAnsiTheme="minorHAnsi" w:cstheme="minorHAnsi"/>
                <w:b/>
                <w:bCs/>
                <w:sz w:val="22"/>
                <w:szCs w:val="22"/>
              </w:rPr>
              <w:t xml:space="preserve">Operarios: </w:t>
            </w:r>
            <w:r w:rsidRPr="00772D91">
              <w:rPr>
                <w:rFonts w:asciiTheme="minorHAnsi" w:hAnsiTheme="minorHAnsi" w:cstheme="minorHAnsi"/>
                <w:sz w:val="22"/>
                <w:szCs w:val="22"/>
              </w:rPr>
              <w:t xml:space="preserve">comprende cargos en los que no se requieren conocimientos especiales. El trabajador sigue instrucciones precisas de un superior. Por ejemplo, ayudantes de máquina, conserjes, personal de servicios generales, obreros o vigilantes, entre otros. </w:t>
            </w:r>
          </w:p>
        </w:tc>
      </w:tr>
    </w:tbl>
    <w:p w14:paraId="712B77F8" w14:textId="61F14166" w:rsidR="00DC65D0" w:rsidRPr="00EA0EDC" w:rsidRDefault="00A64D69" w:rsidP="00DC65D0">
      <w:pPr>
        <w:pStyle w:val="Descripcin"/>
        <w:ind w:firstLine="0"/>
        <w:rPr>
          <w:rFonts w:asciiTheme="minorHAnsi" w:hAnsiTheme="minorHAnsi" w:cstheme="minorHAnsi"/>
          <w:b/>
          <w:i w:val="0"/>
          <w:iCs w:val="0"/>
        </w:rPr>
      </w:pPr>
      <w:bookmarkStart w:id="64" w:name="_Toc201140372"/>
      <w:bookmarkStart w:id="65" w:name="_Toc119007605"/>
      <w:r w:rsidRPr="00EA0EDC">
        <w:rPr>
          <w:rFonts w:asciiTheme="minorHAnsi" w:hAnsiTheme="minorHAnsi" w:cstheme="minorHAnsi"/>
          <w:i w:val="0"/>
          <w:iCs w:val="0"/>
        </w:rPr>
        <w:t xml:space="preserve">Tabla </w:t>
      </w:r>
      <w:r w:rsidR="008F01EA" w:rsidRPr="00EA0EDC">
        <w:rPr>
          <w:rFonts w:asciiTheme="minorHAnsi" w:hAnsiTheme="minorHAnsi" w:cstheme="minorHAnsi"/>
          <w:i w:val="0"/>
          <w:iCs w:val="0"/>
        </w:rPr>
        <w:fldChar w:fldCharType="begin"/>
      </w:r>
      <w:r w:rsidR="008F01EA" w:rsidRPr="00EA0EDC">
        <w:rPr>
          <w:rFonts w:asciiTheme="minorHAnsi" w:hAnsiTheme="minorHAnsi" w:cstheme="minorHAnsi"/>
          <w:i w:val="0"/>
          <w:iCs w:val="0"/>
        </w:rPr>
        <w:instrText xml:space="preserve"> SEQ Tabla \* ARABIC </w:instrText>
      </w:r>
      <w:r w:rsidR="008F01EA" w:rsidRPr="00EA0EDC">
        <w:rPr>
          <w:rFonts w:asciiTheme="minorHAnsi" w:hAnsiTheme="minorHAnsi" w:cstheme="minorHAnsi"/>
          <w:i w:val="0"/>
          <w:iCs w:val="0"/>
        </w:rPr>
        <w:fldChar w:fldCharType="separate"/>
      </w:r>
      <w:r w:rsidR="00F36DAF" w:rsidRPr="00EA0EDC">
        <w:rPr>
          <w:rFonts w:asciiTheme="minorHAnsi" w:hAnsiTheme="minorHAnsi" w:cstheme="minorHAnsi"/>
          <w:i w:val="0"/>
          <w:iCs w:val="0"/>
          <w:noProof/>
        </w:rPr>
        <w:t>13</w:t>
      </w:r>
      <w:r w:rsidR="008F01EA" w:rsidRPr="00EA0EDC">
        <w:rPr>
          <w:rFonts w:asciiTheme="minorHAnsi" w:hAnsiTheme="minorHAnsi" w:cstheme="minorHAnsi"/>
          <w:i w:val="0"/>
          <w:iCs w:val="0"/>
          <w:noProof/>
        </w:rPr>
        <w:fldChar w:fldCharType="end"/>
      </w:r>
      <w:r w:rsidRPr="00EA0EDC">
        <w:rPr>
          <w:rFonts w:asciiTheme="minorHAnsi" w:hAnsiTheme="minorHAnsi" w:cstheme="minorHAnsi"/>
          <w:i w:val="0"/>
          <w:iCs w:val="0"/>
        </w:rPr>
        <w:t>: Nivel ocupacional de los trabajadores</w:t>
      </w:r>
      <w:r w:rsidR="00DC65D0" w:rsidRPr="00EA0EDC">
        <w:rPr>
          <w:rFonts w:asciiTheme="minorHAnsi" w:hAnsiTheme="minorHAnsi" w:cstheme="minorHAnsi"/>
          <w:i w:val="0"/>
          <w:iCs w:val="0"/>
        </w:rPr>
        <w:t xml:space="preserve"> – Fuente Batería Riesgo Psicosocial Min. Trabajo</w:t>
      </w:r>
      <w:bookmarkEnd w:id="64"/>
      <w:r w:rsidR="00DC65D0" w:rsidRPr="00EA0EDC">
        <w:rPr>
          <w:rFonts w:asciiTheme="minorHAnsi" w:hAnsiTheme="minorHAnsi" w:cstheme="minorHAnsi"/>
          <w:i w:val="0"/>
          <w:iCs w:val="0"/>
        </w:rPr>
        <w:t xml:space="preserve"> </w:t>
      </w:r>
    </w:p>
    <w:p w14:paraId="59439B6C" w14:textId="77777777" w:rsidR="00F7340C" w:rsidRPr="00772D91" w:rsidRDefault="00F7340C" w:rsidP="00F7340C">
      <w:pPr>
        <w:pStyle w:val="SUBCAPITULO"/>
        <w:ind w:left="1440" w:firstLine="0"/>
        <w:rPr>
          <w:rFonts w:asciiTheme="minorHAnsi" w:hAnsiTheme="minorHAnsi" w:cstheme="minorHAnsi"/>
          <w:sz w:val="22"/>
          <w:szCs w:val="22"/>
        </w:rPr>
      </w:pPr>
    </w:p>
    <w:p w14:paraId="41E017F1" w14:textId="196BD7D4" w:rsidR="00096088" w:rsidRPr="00772D91" w:rsidRDefault="00096088" w:rsidP="00810DD2">
      <w:pPr>
        <w:pStyle w:val="SUBCAPITULO"/>
        <w:numPr>
          <w:ilvl w:val="1"/>
          <w:numId w:val="31"/>
        </w:numPr>
        <w:rPr>
          <w:rFonts w:asciiTheme="minorHAnsi" w:hAnsiTheme="minorHAnsi" w:cstheme="minorHAnsi"/>
          <w:sz w:val="22"/>
          <w:szCs w:val="22"/>
        </w:rPr>
      </w:pPr>
      <w:bookmarkStart w:id="66" w:name="_Toc201140348"/>
      <w:r w:rsidRPr="00772D91">
        <w:rPr>
          <w:rFonts w:asciiTheme="minorHAnsi" w:hAnsiTheme="minorHAnsi" w:cstheme="minorHAnsi"/>
          <w:sz w:val="22"/>
          <w:szCs w:val="22"/>
        </w:rPr>
        <w:t>Aplicación del instrumento</w:t>
      </w:r>
      <w:bookmarkEnd w:id="65"/>
      <w:bookmarkEnd w:id="66"/>
      <w:r w:rsidRPr="00772D91">
        <w:rPr>
          <w:rFonts w:asciiTheme="minorHAnsi" w:hAnsiTheme="minorHAnsi" w:cstheme="minorHAnsi"/>
          <w:sz w:val="22"/>
          <w:szCs w:val="22"/>
        </w:rPr>
        <w:t xml:space="preserve"> </w:t>
      </w:r>
    </w:p>
    <w:p w14:paraId="7DA13F0F" w14:textId="77777777" w:rsidR="00EF6B16" w:rsidRPr="00772D91" w:rsidRDefault="00EF6B16" w:rsidP="00EF6B16">
      <w:pPr>
        <w:rPr>
          <w:rFonts w:asciiTheme="minorHAnsi" w:hAnsiTheme="minorHAnsi" w:cstheme="minorHAnsi"/>
          <w:lang w:val="es-ES" w:eastAsia="es-ES"/>
        </w:rPr>
      </w:pPr>
    </w:p>
    <w:p w14:paraId="0331620D" w14:textId="72ED2C7A" w:rsidR="00561F6F" w:rsidRPr="00772D91" w:rsidRDefault="00561F6F" w:rsidP="001E4C1B">
      <w:pPr>
        <w:ind w:firstLine="0"/>
        <w:rPr>
          <w:rFonts w:asciiTheme="minorHAnsi" w:hAnsiTheme="minorHAnsi" w:cstheme="minorHAnsi"/>
        </w:rPr>
      </w:pPr>
      <w:r w:rsidRPr="00772D91">
        <w:rPr>
          <w:rFonts w:asciiTheme="minorHAnsi" w:hAnsiTheme="minorHAnsi" w:cstheme="minorHAnsi"/>
        </w:rPr>
        <w:t xml:space="preserve">Se realizó la aplicación de la prueba a los trabajadores de forma física, según condiciones del </w:t>
      </w:r>
      <w:r w:rsidR="00EA0EDC">
        <w:rPr>
          <w:rFonts w:asciiTheme="minorHAnsi" w:hAnsiTheme="minorHAnsi" w:cstheme="minorHAnsi"/>
        </w:rPr>
        <w:t>M</w:t>
      </w:r>
      <w:r w:rsidRPr="00772D91">
        <w:rPr>
          <w:rFonts w:asciiTheme="minorHAnsi" w:hAnsiTheme="minorHAnsi" w:cstheme="minorHAnsi"/>
        </w:rPr>
        <w:t xml:space="preserve">inisterio estimadas en la </w:t>
      </w:r>
      <w:r w:rsidR="00EA0EDC">
        <w:rPr>
          <w:rFonts w:asciiTheme="minorHAnsi" w:hAnsiTheme="minorHAnsi" w:cstheme="minorHAnsi"/>
        </w:rPr>
        <w:t>R</w:t>
      </w:r>
      <w:r w:rsidRPr="00772D91">
        <w:rPr>
          <w:rFonts w:asciiTheme="minorHAnsi" w:hAnsiTheme="minorHAnsi" w:cstheme="minorHAnsi"/>
        </w:rPr>
        <w:t>esolución 2764 de 2022.</w:t>
      </w:r>
    </w:p>
    <w:p w14:paraId="168EE69A" w14:textId="77777777" w:rsidR="00561F6F" w:rsidRPr="00772D91" w:rsidRDefault="00561F6F" w:rsidP="00025CB3">
      <w:pPr>
        <w:autoSpaceDE w:val="0"/>
        <w:autoSpaceDN w:val="0"/>
        <w:adjustRightInd w:val="0"/>
        <w:rPr>
          <w:rFonts w:asciiTheme="minorHAnsi" w:hAnsiTheme="minorHAnsi" w:cstheme="minorHAnsi"/>
          <w:color w:val="000000"/>
        </w:rPr>
      </w:pPr>
    </w:p>
    <w:p w14:paraId="4D034C65" w14:textId="1D4C636C"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Se utilizaron los siguientes instrumentos de la Batería de Factores de Riesgo Psicosocial del Ministerio de Protección Social: Cuestionario de Factores de Riesgo Intralaboral, Cuestionario de Factores de Riesgos Extralaboral, Ficha de Datos Generales y Cuestionario de Estrés. Previo a su aplicación se diligenció el Consentimiento Informado, tal como lo exige la Resolución 2646/08.</w:t>
      </w:r>
    </w:p>
    <w:p w14:paraId="4A2ED8AB" w14:textId="77777777" w:rsidR="007B2BAD" w:rsidRPr="00772D91" w:rsidRDefault="007B2BAD" w:rsidP="00025CB3">
      <w:pPr>
        <w:autoSpaceDE w:val="0"/>
        <w:autoSpaceDN w:val="0"/>
        <w:adjustRightInd w:val="0"/>
        <w:rPr>
          <w:rFonts w:asciiTheme="minorHAnsi" w:hAnsiTheme="minorHAnsi" w:cstheme="minorHAnsi"/>
          <w:color w:val="000000"/>
        </w:rPr>
      </w:pPr>
    </w:p>
    <w:p w14:paraId="1296A259" w14:textId="77777777" w:rsidR="00096088"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b/>
          <w:bCs/>
          <w:color w:val="000000"/>
        </w:rPr>
        <w:t>Tabulación de encuestas:</w:t>
      </w:r>
      <w:r w:rsidRPr="00772D91">
        <w:rPr>
          <w:rFonts w:asciiTheme="minorHAnsi" w:hAnsiTheme="minorHAnsi" w:cstheme="minorHAnsi"/>
          <w:color w:val="000000"/>
        </w:rPr>
        <w:t xml:space="preserve"> Para ello se diseñó una base de datos en Excel, donde se registró la información de cada trabajador. Siguiendo el protocolo de la Batería, aquellas encuestas que no fueron diligenciadas en su totalidad, fueron anuladas para efectos de los riesgos psicosociales y el estrés. Sin embargo, fueron tenidas en cuenta en el análisis de la información sociodemográficas. Para el procesamiento de la </w:t>
      </w:r>
      <w:r w:rsidRPr="00772D91">
        <w:rPr>
          <w:rFonts w:asciiTheme="minorHAnsi" w:hAnsiTheme="minorHAnsi" w:cstheme="minorHAnsi"/>
          <w:color w:val="000000"/>
        </w:rPr>
        <w:lastRenderedPageBreak/>
        <w:t xml:space="preserve">información se utilizaron los respectivos baremos y funciones estadísticas que llevaron a los cuadros de frecuencias y porcentajes del informe, así como a sus respectivas gráficas. </w:t>
      </w:r>
    </w:p>
    <w:p w14:paraId="321DACE5" w14:textId="77777777" w:rsidR="00AC627D" w:rsidRPr="00772D91" w:rsidRDefault="00AC627D" w:rsidP="00025CB3">
      <w:pPr>
        <w:autoSpaceDE w:val="0"/>
        <w:autoSpaceDN w:val="0"/>
        <w:adjustRightInd w:val="0"/>
        <w:rPr>
          <w:rFonts w:asciiTheme="minorHAnsi" w:hAnsiTheme="minorHAnsi" w:cstheme="minorHAnsi"/>
          <w:color w:val="000000"/>
        </w:rPr>
      </w:pPr>
    </w:p>
    <w:p w14:paraId="602E3F79" w14:textId="4C7F5236" w:rsidR="00AC627D" w:rsidRPr="00772D91" w:rsidRDefault="00096088" w:rsidP="001E4C1B">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b/>
          <w:bCs/>
          <w:color w:val="000000"/>
        </w:rPr>
        <w:t>Análisis de la información:</w:t>
      </w:r>
      <w:r w:rsidRPr="00772D91">
        <w:rPr>
          <w:rFonts w:asciiTheme="minorHAnsi" w:hAnsiTheme="minorHAnsi" w:cstheme="minorHAnsi"/>
          <w:color w:val="000000"/>
        </w:rPr>
        <w:t xml:space="preserve"> Una vez tabulada la información, se realizó el análisis cuantitativo y cualitativo de ésta, con base en el cual se establecieron las respectivas conclusiones y recomendaciones</w:t>
      </w:r>
      <w:r w:rsidR="00F1440A" w:rsidRPr="00772D91">
        <w:rPr>
          <w:rFonts w:asciiTheme="minorHAnsi" w:hAnsiTheme="minorHAnsi" w:cstheme="minorHAnsi"/>
          <w:color w:val="000000"/>
        </w:rPr>
        <w:t xml:space="preserve"> frente a los hallazgos</w:t>
      </w:r>
      <w:r w:rsidRPr="00772D91">
        <w:rPr>
          <w:rFonts w:asciiTheme="minorHAnsi" w:hAnsiTheme="minorHAnsi" w:cstheme="minorHAnsi"/>
          <w:color w:val="000000"/>
        </w:rPr>
        <w:t>.</w:t>
      </w:r>
    </w:p>
    <w:p w14:paraId="2B78066D" w14:textId="77777777" w:rsidR="007B2BAD" w:rsidRPr="00772D91" w:rsidRDefault="007B2BAD" w:rsidP="007B2BAD">
      <w:pPr>
        <w:autoSpaceDE w:val="0"/>
        <w:autoSpaceDN w:val="0"/>
        <w:adjustRightInd w:val="0"/>
        <w:ind w:firstLine="0"/>
        <w:rPr>
          <w:rFonts w:asciiTheme="minorHAnsi" w:hAnsiTheme="minorHAnsi" w:cstheme="minorHAnsi"/>
          <w:color w:val="000000"/>
        </w:rPr>
      </w:pPr>
    </w:p>
    <w:p w14:paraId="7F73B957" w14:textId="4CD19B72" w:rsidR="007B2BAD" w:rsidRPr="00772D91" w:rsidRDefault="007B2BAD" w:rsidP="007B2BAD">
      <w:pPr>
        <w:autoSpaceDE w:val="0"/>
        <w:autoSpaceDN w:val="0"/>
        <w:adjustRightInd w:val="0"/>
        <w:ind w:firstLine="0"/>
        <w:rPr>
          <w:rFonts w:asciiTheme="minorHAnsi" w:hAnsiTheme="minorHAnsi" w:cstheme="minorHAnsi"/>
          <w:color w:val="000000"/>
        </w:rPr>
      </w:pPr>
      <w:r w:rsidRPr="00772D91">
        <w:rPr>
          <w:rFonts w:asciiTheme="minorHAnsi" w:hAnsiTheme="minorHAnsi" w:cstheme="minorHAnsi"/>
          <w:color w:val="000000"/>
        </w:rPr>
        <w:t>El análisis de los hallazgos se realizó de la siguiente manera</w:t>
      </w:r>
      <w:r w:rsidR="00F322CC" w:rsidRPr="00772D91">
        <w:rPr>
          <w:rFonts w:asciiTheme="minorHAnsi" w:hAnsiTheme="minorHAnsi" w:cstheme="minorHAnsi"/>
          <w:color w:val="000000"/>
        </w:rPr>
        <w:t xml:space="preserve">, </w:t>
      </w:r>
      <w:r w:rsidR="00F322CC" w:rsidRPr="00772D91">
        <w:rPr>
          <w:rFonts w:asciiTheme="minorHAnsi" w:hAnsiTheme="minorHAnsi" w:cstheme="minorHAnsi"/>
        </w:rPr>
        <w:t xml:space="preserve">de acuerdo con la </w:t>
      </w:r>
      <w:r w:rsidR="00F322CC" w:rsidRPr="00772D91">
        <w:rPr>
          <w:rFonts w:asciiTheme="minorHAnsi" w:hAnsiTheme="minorHAnsi" w:cstheme="minorHAnsi"/>
          <w:i/>
          <w:iCs/>
        </w:rPr>
        <w:t>Guía para la implementación del programa de vigilancia epidemiológica para el control de los factores de riesgo psicosocial y la prevención de las enfermedades relacionadas (PVE-FRP), de Suramericana S.A. Estrategia Salud Mental SM.P1.01.V1.2019:</w:t>
      </w:r>
    </w:p>
    <w:p w14:paraId="165BDD24" w14:textId="77777777" w:rsidR="00F1440A" w:rsidRPr="00772D91" w:rsidRDefault="00F1440A" w:rsidP="00025CB3">
      <w:pPr>
        <w:autoSpaceDE w:val="0"/>
        <w:autoSpaceDN w:val="0"/>
        <w:adjustRightInd w:val="0"/>
        <w:rPr>
          <w:rFonts w:asciiTheme="minorHAnsi" w:hAnsiTheme="minorHAnsi" w:cstheme="minorHAnsi"/>
          <w:color w:val="000000"/>
        </w:rPr>
      </w:pPr>
    </w:p>
    <w:p w14:paraId="2E9C9C2A" w14:textId="7E401D06" w:rsidR="00F1440A" w:rsidRPr="00772D91" w:rsidRDefault="00F1440A" w:rsidP="00F1440A">
      <w:pPr>
        <w:pStyle w:val="Prrafodelista"/>
        <w:numPr>
          <w:ilvl w:val="0"/>
          <w:numId w:val="35"/>
        </w:numPr>
        <w:autoSpaceDE w:val="0"/>
        <w:autoSpaceDN w:val="0"/>
        <w:adjustRightInd w:val="0"/>
        <w:rPr>
          <w:rFonts w:asciiTheme="minorHAnsi" w:eastAsia="Calibri" w:hAnsiTheme="minorHAnsi" w:cstheme="minorHAnsi"/>
          <w:color w:val="000000"/>
          <w:sz w:val="22"/>
          <w:szCs w:val="22"/>
        </w:rPr>
      </w:pPr>
      <w:r w:rsidRPr="00772D91">
        <w:rPr>
          <w:rFonts w:asciiTheme="minorHAnsi" w:eastAsia="Calibri" w:hAnsiTheme="minorHAnsi" w:cstheme="minorHAnsi"/>
          <w:color w:val="000000"/>
          <w:sz w:val="22"/>
          <w:szCs w:val="22"/>
        </w:rPr>
        <w:t xml:space="preserve">Descripción de los datos a través de la distribución de frecuencias de las variables analizadas: </w:t>
      </w:r>
      <w:r w:rsidR="0083109D" w:rsidRPr="00772D91">
        <w:rPr>
          <w:rFonts w:asciiTheme="minorHAnsi" w:eastAsia="Calibri" w:hAnsiTheme="minorHAnsi" w:cstheme="minorHAnsi"/>
          <w:color w:val="000000"/>
          <w:sz w:val="22"/>
          <w:szCs w:val="22"/>
        </w:rPr>
        <w:t>Socio</w:t>
      </w:r>
      <w:r w:rsidRPr="00772D91">
        <w:rPr>
          <w:rFonts w:asciiTheme="minorHAnsi" w:eastAsia="Calibri" w:hAnsiTheme="minorHAnsi" w:cstheme="minorHAnsi"/>
          <w:color w:val="000000"/>
          <w:sz w:val="22"/>
          <w:szCs w:val="22"/>
        </w:rPr>
        <w:t>demográficas, ocupacionales, número y proporción de personas y cargos expuestos por nivel de riesgo psicosocial y de estrés (muy alto, alto, medio, bajo y muy bajo según la Batería de Instrumentos para la evaluación de factores psicosociales del Ministerio de Trabajo) y la proporción en relación con el total de empleados</w:t>
      </w:r>
      <w:r w:rsidR="00AC6126" w:rsidRPr="00772D91">
        <w:rPr>
          <w:rFonts w:asciiTheme="minorHAnsi" w:eastAsia="Calibri" w:hAnsiTheme="minorHAnsi" w:cstheme="minorHAnsi"/>
          <w:color w:val="000000"/>
          <w:sz w:val="22"/>
          <w:szCs w:val="22"/>
        </w:rPr>
        <w:t xml:space="preserve">. </w:t>
      </w:r>
      <w:r w:rsidR="00AC6126" w:rsidRPr="00772D91">
        <w:rPr>
          <w:rFonts w:asciiTheme="minorHAnsi" w:eastAsia="Calibri" w:hAnsiTheme="minorHAnsi" w:cstheme="minorHAnsi"/>
          <w:noProof/>
          <w:color w:val="000000"/>
          <w:sz w:val="22"/>
          <w:szCs w:val="22"/>
        </w:rPr>
        <w:t>(Villalovos, 2019)</w:t>
      </w:r>
    </w:p>
    <w:p w14:paraId="3A902651" w14:textId="17CF7724" w:rsidR="00F1440A" w:rsidRPr="00772D91" w:rsidRDefault="00F1440A" w:rsidP="00F1440A">
      <w:pPr>
        <w:pStyle w:val="Prrafodelista"/>
        <w:numPr>
          <w:ilvl w:val="0"/>
          <w:numId w:val="35"/>
        </w:numPr>
        <w:autoSpaceDE w:val="0"/>
        <w:autoSpaceDN w:val="0"/>
        <w:adjustRightInd w:val="0"/>
        <w:rPr>
          <w:rFonts w:asciiTheme="minorHAnsi" w:eastAsia="Calibri" w:hAnsiTheme="minorHAnsi" w:cstheme="minorHAnsi"/>
          <w:color w:val="000000"/>
          <w:sz w:val="22"/>
          <w:szCs w:val="22"/>
        </w:rPr>
      </w:pPr>
      <w:r w:rsidRPr="00772D91">
        <w:rPr>
          <w:rFonts w:asciiTheme="minorHAnsi" w:eastAsia="Calibri" w:hAnsiTheme="minorHAnsi" w:cstheme="minorHAnsi"/>
          <w:color w:val="000000"/>
          <w:sz w:val="22"/>
          <w:szCs w:val="22"/>
        </w:rPr>
        <w:t>Comparación de los resultados de la valoración con los baremos (grupo de referencia). Para ello se traducen los puntajes brutos obtenidos con cualquiera de los instrumentos a puntajes en escala típica (habitualmente percentiles). En este sentido cada instrumento indica la forma como se hacen las conversiones de puntajes y como se comparan los resultados con los baremos correspondientes</w:t>
      </w:r>
      <w:r w:rsidR="00AC6126" w:rsidRPr="00772D91">
        <w:rPr>
          <w:rFonts w:asciiTheme="minorHAnsi" w:eastAsia="Calibri" w:hAnsiTheme="minorHAnsi" w:cstheme="minorHAnsi"/>
          <w:color w:val="000000"/>
          <w:sz w:val="22"/>
          <w:szCs w:val="22"/>
        </w:rPr>
        <w:t xml:space="preserve"> </w:t>
      </w:r>
      <w:r w:rsidR="00AC6126" w:rsidRPr="00772D91">
        <w:rPr>
          <w:rFonts w:asciiTheme="minorHAnsi" w:eastAsia="Calibri" w:hAnsiTheme="minorHAnsi" w:cstheme="minorHAnsi"/>
          <w:noProof/>
          <w:color w:val="000000"/>
          <w:sz w:val="22"/>
          <w:szCs w:val="22"/>
        </w:rPr>
        <w:t>(Villalovos, 2019)</w:t>
      </w:r>
      <w:r w:rsidR="00AC6126" w:rsidRPr="00772D91">
        <w:rPr>
          <w:rFonts w:asciiTheme="minorHAnsi" w:eastAsia="Calibri" w:hAnsiTheme="minorHAnsi" w:cstheme="minorHAnsi"/>
          <w:color w:val="000000"/>
          <w:sz w:val="22"/>
          <w:szCs w:val="22"/>
        </w:rPr>
        <w:t>.</w:t>
      </w:r>
    </w:p>
    <w:p w14:paraId="244E088F" w14:textId="498517E8" w:rsidR="00F1440A" w:rsidRPr="00772D91" w:rsidRDefault="00F1440A" w:rsidP="00F1440A">
      <w:pPr>
        <w:pStyle w:val="Prrafodelista"/>
        <w:numPr>
          <w:ilvl w:val="0"/>
          <w:numId w:val="35"/>
        </w:numPr>
        <w:autoSpaceDE w:val="0"/>
        <w:autoSpaceDN w:val="0"/>
        <w:adjustRightInd w:val="0"/>
        <w:rPr>
          <w:rFonts w:asciiTheme="minorHAnsi" w:eastAsia="Calibri" w:hAnsiTheme="minorHAnsi" w:cstheme="minorHAnsi"/>
          <w:color w:val="000000"/>
          <w:sz w:val="22"/>
          <w:szCs w:val="22"/>
        </w:rPr>
      </w:pPr>
      <w:r w:rsidRPr="00772D91">
        <w:rPr>
          <w:rFonts w:asciiTheme="minorHAnsi" w:eastAsia="Calibri" w:hAnsiTheme="minorHAnsi" w:cstheme="minorHAnsi"/>
          <w:color w:val="000000"/>
          <w:sz w:val="22"/>
          <w:szCs w:val="22"/>
        </w:rPr>
        <w:t xml:space="preserve">Análisis de relaciones entre los resultados del Cuestionario de Evaluación de Factores de Riesgo Psicosocial y el de síntomas de Estrés, mediante el uso de correlaciones. La asociación </w:t>
      </w:r>
      <w:r w:rsidR="006A306C" w:rsidRPr="00772D91">
        <w:rPr>
          <w:rFonts w:asciiTheme="minorHAnsi" w:eastAsia="Calibri" w:hAnsiTheme="minorHAnsi" w:cstheme="minorHAnsi"/>
          <w:color w:val="000000"/>
          <w:sz w:val="22"/>
          <w:szCs w:val="22"/>
        </w:rPr>
        <w:t>se realizó con el</w:t>
      </w:r>
      <w:r w:rsidRPr="00772D91">
        <w:rPr>
          <w:rFonts w:asciiTheme="minorHAnsi" w:eastAsia="Calibri" w:hAnsiTheme="minorHAnsi" w:cstheme="minorHAnsi"/>
          <w:color w:val="000000"/>
          <w:sz w:val="22"/>
          <w:szCs w:val="22"/>
        </w:rPr>
        <w:t xml:space="preserve"> total de </w:t>
      </w:r>
      <w:r w:rsidR="0039331C" w:rsidRPr="00772D91">
        <w:rPr>
          <w:rFonts w:asciiTheme="minorHAnsi" w:eastAsia="Calibri" w:hAnsiTheme="minorHAnsi" w:cstheme="minorHAnsi"/>
          <w:color w:val="000000"/>
          <w:sz w:val="22"/>
          <w:szCs w:val="22"/>
        </w:rPr>
        <w:t>la población aplicada a cada forma A y B</w:t>
      </w:r>
      <w:r w:rsidR="00AC6126" w:rsidRPr="00772D91">
        <w:rPr>
          <w:rFonts w:asciiTheme="minorHAnsi" w:eastAsia="Calibri" w:hAnsiTheme="minorHAnsi" w:cstheme="minorHAnsi"/>
          <w:color w:val="000000"/>
          <w:sz w:val="22"/>
          <w:szCs w:val="22"/>
        </w:rPr>
        <w:t xml:space="preserve"> </w:t>
      </w:r>
      <w:r w:rsidR="00AC6126" w:rsidRPr="00772D91">
        <w:rPr>
          <w:rFonts w:asciiTheme="minorHAnsi" w:eastAsia="Calibri" w:hAnsiTheme="minorHAnsi" w:cstheme="minorHAnsi"/>
          <w:noProof/>
          <w:color w:val="000000"/>
          <w:sz w:val="22"/>
          <w:szCs w:val="22"/>
        </w:rPr>
        <w:t>(Villalovos, 2019)</w:t>
      </w:r>
      <w:r w:rsidR="00AC6126" w:rsidRPr="00772D91">
        <w:rPr>
          <w:rFonts w:asciiTheme="minorHAnsi" w:eastAsia="Calibri" w:hAnsiTheme="minorHAnsi" w:cstheme="minorHAnsi"/>
          <w:color w:val="000000"/>
          <w:sz w:val="22"/>
          <w:szCs w:val="22"/>
        </w:rPr>
        <w:t>.</w:t>
      </w:r>
    </w:p>
    <w:p w14:paraId="3B901E98" w14:textId="77777777" w:rsidR="00AF7D50" w:rsidRPr="00772D91" w:rsidRDefault="00AF7D50" w:rsidP="00AF7D50">
      <w:pPr>
        <w:autoSpaceDE w:val="0"/>
        <w:autoSpaceDN w:val="0"/>
        <w:adjustRightInd w:val="0"/>
        <w:rPr>
          <w:rFonts w:asciiTheme="minorHAnsi" w:hAnsiTheme="minorHAnsi" w:cstheme="minorHAnsi"/>
          <w:color w:val="000000"/>
        </w:rPr>
      </w:pPr>
    </w:p>
    <w:p w14:paraId="23082EBA" w14:textId="55E08188" w:rsidR="00B04F96" w:rsidRPr="00772D91" w:rsidRDefault="005E34CC" w:rsidP="00810DD2">
      <w:pPr>
        <w:pStyle w:val="SUBCAPITULO"/>
        <w:numPr>
          <w:ilvl w:val="1"/>
          <w:numId w:val="31"/>
        </w:numPr>
        <w:rPr>
          <w:rFonts w:asciiTheme="minorHAnsi" w:hAnsiTheme="minorHAnsi" w:cstheme="minorHAnsi"/>
          <w:sz w:val="22"/>
          <w:szCs w:val="22"/>
        </w:rPr>
      </w:pPr>
      <w:bookmarkStart w:id="67" w:name="_Toc201140349"/>
      <w:bookmarkEnd w:id="2"/>
      <w:r w:rsidRPr="00772D91">
        <w:rPr>
          <w:rFonts w:asciiTheme="minorHAnsi" w:hAnsiTheme="minorHAnsi" w:cstheme="minorHAnsi"/>
          <w:sz w:val="22"/>
          <w:szCs w:val="22"/>
        </w:rPr>
        <w:t xml:space="preserve">Análisis de los </w:t>
      </w:r>
      <w:r w:rsidR="002644C4" w:rsidRPr="00772D91">
        <w:rPr>
          <w:rFonts w:asciiTheme="minorHAnsi" w:hAnsiTheme="minorHAnsi" w:cstheme="minorHAnsi"/>
          <w:sz w:val="22"/>
          <w:szCs w:val="22"/>
        </w:rPr>
        <w:t>Resultados</w:t>
      </w:r>
      <w:bookmarkEnd w:id="67"/>
      <w:r w:rsidRPr="00772D91">
        <w:rPr>
          <w:rFonts w:asciiTheme="minorHAnsi" w:hAnsiTheme="minorHAnsi" w:cstheme="minorHAnsi"/>
          <w:sz w:val="22"/>
          <w:szCs w:val="22"/>
        </w:rPr>
        <w:t xml:space="preserve"> </w:t>
      </w:r>
    </w:p>
    <w:p w14:paraId="08545FF4" w14:textId="77777777" w:rsidR="00810DD2" w:rsidRPr="00772D91" w:rsidRDefault="00810DD2" w:rsidP="00025CB3">
      <w:pPr>
        <w:rPr>
          <w:rFonts w:asciiTheme="minorHAnsi" w:hAnsiTheme="minorHAnsi" w:cstheme="minorHAnsi"/>
        </w:rPr>
      </w:pPr>
    </w:p>
    <w:p w14:paraId="5609BCBC" w14:textId="1EED6611" w:rsidR="00B04F96" w:rsidRPr="00772D91" w:rsidRDefault="00B04F96" w:rsidP="001E4C1B">
      <w:pPr>
        <w:ind w:firstLine="0"/>
        <w:rPr>
          <w:rFonts w:asciiTheme="minorHAnsi" w:hAnsiTheme="minorHAnsi" w:cstheme="minorHAnsi"/>
        </w:rPr>
      </w:pPr>
      <w:r w:rsidRPr="00772D91">
        <w:rPr>
          <w:rFonts w:asciiTheme="minorHAnsi" w:hAnsiTheme="minorHAnsi" w:cstheme="minorHAnsi"/>
        </w:rPr>
        <w:lastRenderedPageBreak/>
        <w:t xml:space="preserve">El presente diagnóstico se realizó con </w:t>
      </w:r>
      <w:bookmarkStart w:id="68" w:name="TotalColaboradores"/>
      <w:r w:rsidR="00856D2C" w:rsidRPr="00772D91">
        <w:rPr>
          <w:rFonts w:asciiTheme="minorHAnsi" w:hAnsiTheme="minorHAnsi" w:cstheme="minorHAnsi"/>
          <w:b/>
          <w:bCs/>
        </w:rPr>
        <w:t>133</w:t>
      </w:r>
      <w:bookmarkEnd w:id="68"/>
      <w:r w:rsidR="0062080A" w:rsidRPr="00772D91">
        <w:rPr>
          <w:rFonts w:asciiTheme="minorHAnsi" w:hAnsiTheme="minorHAnsi" w:cstheme="minorHAnsi"/>
          <w:b/>
          <w:bCs/>
        </w:rPr>
        <w:t xml:space="preserve"> </w:t>
      </w:r>
      <w:r w:rsidR="003361C4" w:rsidRPr="00772D91">
        <w:rPr>
          <w:rFonts w:asciiTheme="minorHAnsi" w:hAnsiTheme="minorHAnsi" w:cstheme="minorHAnsi"/>
        </w:rPr>
        <w:t>colaboradores</w:t>
      </w:r>
      <w:r w:rsidR="00461A12" w:rsidRPr="00772D91">
        <w:rPr>
          <w:rFonts w:asciiTheme="minorHAnsi" w:hAnsiTheme="minorHAnsi" w:cstheme="minorHAnsi"/>
        </w:rPr>
        <w:t xml:space="preserve">, </w:t>
      </w:r>
      <w:r w:rsidR="003361C4" w:rsidRPr="00772D91">
        <w:rPr>
          <w:rFonts w:asciiTheme="minorHAnsi" w:hAnsiTheme="minorHAnsi" w:cstheme="minorHAnsi"/>
        </w:rPr>
        <w:t>a</w:t>
      </w:r>
      <w:r w:rsidRPr="00772D91">
        <w:rPr>
          <w:rFonts w:asciiTheme="minorHAnsi" w:hAnsiTheme="minorHAnsi" w:cstheme="minorHAnsi"/>
        </w:rPr>
        <w:t xml:space="preserve"> quienes se les asigno la forma de evaluación conforme a la división de las formas, según el perfil discriminado por la misma batería en Formas A y Formas B, así</w:t>
      </w:r>
      <w:r w:rsidRPr="00772D91">
        <w:rPr>
          <w:rFonts w:asciiTheme="minorHAnsi" w:hAnsiTheme="minorHAnsi" w:cstheme="minorHAnsi"/>
          <w:u w:val="single"/>
        </w:rPr>
        <w:t xml:space="preserve">: </w:t>
      </w:r>
      <w:r w:rsidRPr="00772D91">
        <w:rPr>
          <w:rFonts w:asciiTheme="minorHAnsi" w:hAnsiTheme="minorHAnsi" w:cstheme="minorHAnsi"/>
          <w:b/>
          <w:bCs/>
          <w:u w:val="single"/>
        </w:rPr>
        <w:t xml:space="preserve">Forma A: </w:t>
      </w:r>
      <w:bookmarkStart w:id="69" w:name="CantidadFormaA"/>
      <w:r w:rsidR="00856D2C" w:rsidRPr="00772D91">
        <w:rPr>
          <w:rFonts w:asciiTheme="minorHAnsi" w:hAnsiTheme="minorHAnsi" w:cstheme="minorHAnsi"/>
          <w:b/>
          <w:bCs/>
          <w:u w:val="single"/>
        </w:rPr>
        <w:t>13</w:t>
      </w:r>
      <w:bookmarkEnd w:id="69"/>
      <w:r w:rsidR="006357EF" w:rsidRPr="00772D91">
        <w:rPr>
          <w:rFonts w:asciiTheme="minorHAnsi" w:hAnsiTheme="minorHAnsi" w:cstheme="minorHAnsi"/>
          <w:b/>
          <w:bCs/>
          <w:u w:val="single"/>
        </w:rPr>
        <w:t xml:space="preserve"> </w:t>
      </w:r>
      <w:r w:rsidR="006B27B3" w:rsidRPr="00772D91">
        <w:rPr>
          <w:rFonts w:asciiTheme="minorHAnsi" w:hAnsiTheme="minorHAnsi" w:cstheme="minorHAnsi"/>
          <w:b/>
          <w:bCs/>
          <w:u w:val="single"/>
        </w:rPr>
        <w:t>Y Forma</w:t>
      </w:r>
      <w:r w:rsidRPr="00772D91">
        <w:rPr>
          <w:rFonts w:asciiTheme="minorHAnsi" w:hAnsiTheme="minorHAnsi" w:cstheme="minorHAnsi"/>
          <w:b/>
          <w:bCs/>
          <w:u w:val="single"/>
        </w:rPr>
        <w:t xml:space="preserve"> B: </w:t>
      </w:r>
      <w:bookmarkStart w:id="70" w:name="CantidadFormaB"/>
      <w:r w:rsidR="00856D2C" w:rsidRPr="00772D91">
        <w:rPr>
          <w:rFonts w:asciiTheme="minorHAnsi" w:hAnsiTheme="minorHAnsi" w:cstheme="minorHAnsi"/>
          <w:b/>
          <w:bCs/>
          <w:u w:val="single"/>
        </w:rPr>
        <w:t>1</w:t>
      </w:r>
      <w:r w:rsidR="006455A4" w:rsidRPr="00772D91">
        <w:rPr>
          <w:rFonts w:asciiTheme="minorHAnsi" w:hAnsiTheme="minorHAnsi" w:cstheme="minorHAnsi"/>
          <w:b/>
          <w:bCs/>
          <w:u w:val="single"/>
        </w:rPr>
        <w:t>20</w:t>
      </w:r>
      <w:bookmarkEnd w:id="70"/>
      <w:r w:rsidR="00C65A91" w:rsidRPr="00772D91">
        <w:rPr>
          <w:rFonts w:asciiTheme="minorHAnsi" w:hAnsiTheme="minorHAnsi" w:cstheme="minorHAnsi"/>
        </w:rPr>
        <w:t>.</w:t>
      </w:r>
    </w:p>
    <w:p w14:paraId="05BA0EB9" w14:textId="77777777" w:rsidR="00B17FE9" w:rsidRPr="00772D91" w:rsidRDefault="00B17FE9" w:rsidP="00561F6F">
      <w:pPr>
        <w:rPr>
          <w:rFonts w:asciiTheme="minorHAnsi" w:hAnsiTheme="minorHAnsi" w:cstheme="minorHAnsi"/>
        </w:rPr>
      </w:pPr>
    </w:p>
    <w:p w14:paraId="135E668A" w14:textId="2282163A" w:rsidR="00187F3F" w:rsidRPr="00772D91" w:rsidRDefault="00561F6F" w:rsidP="001E4C1B">
      <w:pPr>
        <w:ind w:firstLine="0"/>
        <w:rPr>
          <w:rFonts w:asciiTheme="minorHAnsi" w:hAnsiTheme="minorHAnsi" w:cstheme="minorHAnsi"/>
        </w:rPr>
      </w:pPr>
      <w:r w:rsidRPr="00772D91">
        <w:rPr>
          <w:rFonts w:asciiTheme="minorHAnsi" w:hAnsiTheme="minorHAnsi" w:cstheme="minorHAnsi"/>
        </w:rPr>
        <w:t xml:space="preserve">Se realizó la revisión de la planta general y situación sociodemográfica de la </w:t>
      </w:r>
      <w:r w:rsidR="003D7903" w:rsidRPr="00772D91">
        <w:rPr>
          <w:rFonts w:asciiTheme="minorHAnsi" w:hAnsiTheme="minorHAnsi" w:cstheme="minorHAnsi"/>
        </w:rPr>
        <w:t>empresa, a partir del análisis de las principales variables sociodemográficas y ocupacionales de la población trabajadora objeto de estudio, la</w:t>
      </w:r>
      <w:r w:rsidRPr="00772D91">
        <w:rPr>
          <w:rFonts w:asciiTheme="minorHAnsi" w:hAnsiTheme="minorHAnsi" w:cstheme="minorHAnsi"/>
        </w:rPr>
        <w:t xml:space="preserve"> cual se describe a continuación:</w:t>
      </w:r>
    </w:p>
    <w:p w14:paraId="45E1C9E7" w14:textId="77777777" w:rsidR="00B17FE9" w:rsidRPr="00772D91" w:rsidRDefault="00B17FE9" w:rsidP="00561F6F">
      <w:pPr>
        <w:rPr>
          <w:rFonts w:asciiTheme="minorHAnsi" w:hAnsiTheme="minorHAnsi" w:cstheme="minorHAnsi"/>
        </w:rPr>
      </w:pPr>
    </w:p>
    <w:p w14:paraId="27175CF5" w14:textId="2D435B01" w:rsidR="007C205C" w:rsidRPr="00772D91" w:rsidRDefault="00AE68B0" w:rsidP="00AE68B0">
      <w:pPr>
        <w:pStyle w:val="Ttulo"/>
        <w:numPr>
          <w:ilvl w:val="2"/>
          <w:numId w:val="31"/>
        </w:numPr>
        <w:rPr>
          <w:rFonts w:asciiTheme="minorHAnsi" w:hAnsiTheme="minorHAnsi" w:cstheme="minorHAnsi"/>
          <w:b/>
          <w:bCs/>
          <w:sz w:val="22"/>
          <w:szCs w:val="22"/>
        </w:rPr>
      </w:pPr>
      <w:bookmarkStart w:id="71" w:name="_Toc83801035"/>
      <w:bookmarkStart w:id="72" w:name="_Toc201140350"/>
      <w:r w:rsidRPr="00772D91">
        <w:rPr>
          <w:rFonts w:asciiTheme="minorHAnsi" w:hAnsiTheme="minorHAnsi" w:cstheme="minorHAnsi"/>
          <w:b/>
          <w:bCs/>
          <w:sz w:val="22"/>
          <w:szCs w:val="22"/>
        </w:rPr>
        <w:t>Descripción sociodemográfica de la población</w:t>
      </w:r>
      <w:bookmarkEnd w:id="71"/>
      <w:bookmarkEnd w:id="72"/>
    </w:p>
    <w:p w14:paraId="7D7EB487" w14:textId="77777777" w:rsidR="00AE68B0" w:rsidRPr="00772D91" w:rsidRDefault="00AE68B0" w:rsidP="00AE68B0">
      <w:pPr>
        <w:rPr>
          <w:rFonts w:asciiTheme="minorHAnsi" w:hAnsiTheme="minorHAnsi" w:cstheme="minorHAnsi"/>
          <w:lang w:eastAsia="es-ES"/>
        </w:rPr>
      </w:pPr>
    </w:p>
    <w:tbl>
      <w:tblPr>
        <w:tblW w:w="50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7"/>
      </w:tblGrid>
      <w:tr w:rsidR="00C66A8B" w:rsidRPr="00772D91" w14:paraId="2C56BA23" w14:textId="77777777" w:rsidTr="001E4C1B">
        <w:trPr>
          <w:trHeight w:val="202"/>
          <w:jc w:val="center"/>
        </w:trPr>
        <w:tc>
          <w:tcPr>
            <w:tcW w:w="5000" w:type="pct"/>
            <w:shd w:val="clear" w:color="auto" w:fill="FFC000"/>
          </w:tcPr>
          <w:p w14:paraId="78C4AE11" w14:textId="0E781709" w:rsidR="00C66A8B" w:rsidRPr="00772D91" w:rsidRDefault="00C66A8B" w:rsidP="00810DD2">
            <w:pPr>
              <w:ind w:firstLine="0"/>
              <w:jc w:val="center"/>
              <w:rPr>
                <w:rFonts w:asciiTheme="minorHAnsi" w:hAnsiTheme="minorHAnsi" w:cstheme="minorHAnsi"/>
                <w:b/>
              </w:rPr>
            </w:pPr>
            <w:r w:rsidRPr="00772D91">
              <w:rPr>
                <w:rFonts w:asciiTheme="minorHAnsi" w:hAnsiTheme="minorHAnsi" w:cstheme="minorHAnsi"/>
                <w:b/>
                <w:color w:val="FFFFFF"/>
              </w:rPr>
              <w:t>Genero</w:t>
            </w:r>
          </w:p>
        </w:tc>
      </w:tr>
      <w:tr w:rsidR="00C66A8B" w:rsidRPr="00772D91" w14:paraId="4129C315" w14:textId="77777777" w:rsidTr="001E4C1B">
        <w:tblPrEx>
          <w:tblCellMar>
            <w:left w:w="70" w:type="dxa"/>
            <w:right w:w="70" w:type="dxa"/>
          </w:tblCellMar>
        </w:tblPrEx>
        <w:trPr>
          <w:trHeight w:val="2889"/>
          <w:jc w:val="center"/>
        </w:trPr>
        <w:tc>
          <w:tcPr>
            <w:tcW w:w="5000" w:type="pct"/>
            <w:vAlign w:val="bottom"/>
          </w:tcPr>
          <w:p w14:paraId="6B711B2D" w14:textId="687E5939" w:rsidR="00A64D69" w:rsidRPr="00772D91" w:rsidRDefault="00A64D69" w:rsidP="001E4C1B">
            <w:pPr>
              <w:keepNext/>
              <w:ind w:firstLine="0"/>
              <w:jc w:val="center"/>
              <w:rPr>
                <w:rFonts w:asciiTheme="minorHAnsi" w:hAnsiTheme="minorHAnsi" w:cstheme="minorHAnsi"/>
                <w:sz w:val="18"/>
                <w:szCs w:val="18"/>
              </w:rPr>
            </w:pPr>
            <w:bookmarkStart w:id="73" w:name="Grafico1"/>
          </w:p>
          <w:bookmarkEnd w:id="73"/>
          <w:p w14:paraId="13B8DB9F" w14:textId="77777777" w:rsidR="005A77B6" w:rsidRPr="00772D91" w:rsidRDefault="005A77B6" w:rsidP="001E4C1B">
            <w:pPr>
              <w:pStyle w:val="Descripcin"/>
              <w:spacing w:after="0"/>
              <w:ind w:firstLine="0"/>
              <w:jc w:val="center"/>
              <w:rPr>
                <w:rFonts w:asciiTheme="minorHAnsi" w:hAnsiTheme="minorHAnsi" w:cstheme="minorHAnsi"/>
              </w:rPr>
            </w:pPr>
          </w:p>
          <w:p w14:paraId="3C9527EF" w14:textId="79867239" w:rsidR="00C66A8B" w:rsidRPr="003660EA" w:rsidRDefault="00A64D69" w:rsidP="003660EA">
            <w:pPr>
              <w:pStyle w:val="Descripcin"/>
              <w:spacing w:before="240"/>
              <w:ind w:firstLine="0"/>
              <w:jc w:val="center"/>
              <w:rPr>
                <w:rFonts w:asciiTheme="minorHAnsi" w:hAnsiTheme="minorHAnsi" w:cstheme="minorHAnsi"/>
                <w:i w:val="0"/>
                <w:iCs w:val="0"/>
              </w:rPr>
            </w:pPr>
            <w:bookmarkStart w:id="74" w:name="_Toc201140380"/>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Genero</w:t>
            </w:r>
            <w:bookmarkEnd w:id="74"/>
          </w:p>
        </w:tc>
      </w:tr>
    </w:tbl>
    <w:p w14:paraId="0123385D" w14:textId="77777777" w:rsidR="0017434C" w:rsidRPr="00772D91" w:rsidRDefault="0017434C" w:rsidP="00A64D69">
      <w:pPr>
        <w:ind w:firstLine="0"/>
        <w:rPr>
          <w:rFonts w:asciiTheme="minorHAnsi" w:hAnsiTheme="minorHAnsi" w:cstheme="minorHAnsi"/>
          <w:lang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94"/>
      </w:tblGrid>
      <w:tr w:rsidR="00F61006" w:rsidRPr="00772D91" w14:paraId="1C08C467" w14:textId="77777777" w:rsidTr="001E4C1B">
        <w:trPr>
          <w:trHeight w:val="120"/>
        </w:trPr>
        <w:tc>
          <w:tcPr>
            <w:tcW w:w="5000" w:type="pct"/>
            <w:shd w:val="clear" w:color="auto" w:fill="FFC000"/>
            <w:vAlign w:val="center"/>
          </w:tcPr>
          <w:p w14:paraId="5CD2BF7B" w14:textId="77777777" w:rsidR="00F61006" w:rsidRPr="00772D91" w:rsidRDefault="00F61006" w:rsidP="001E4C1B">
            <w:pPr>
              <w:jc w:val="center"/>
              <w:rPr>
                <w:rFonts w:asciiTheme="minorHAnsi" w:hAnsiTheme="minorHAnsi" w:cstheme="minorHAnsi"/>
                <w:b/>
              </w:rPr>
            </w:pPr>
            <w:r w:rsidRPr="00772D91">
              <w:rPr>
                <w:rFonts w:asciiTheme="minorHAnsi" w:hAnsiTheme="minorHAnsi" w:cstheme="minorHAnsi"/>
                <w:b/>
                <w:color w:val="FFFFFF"/>
              </w:rPr>
              <w:t>Promedio de edad</w:t>
            </w:r>
          </w:p>
        </w:tc>
      </w:tr>
      <w:tr w:rsidR="00F61006" w:rsidRPr="00772D91" w14:paraId="2F0BED00" w14:textId="77777777" w:rsidTr="001E4C1B">
        <w:trPr>
          <w:trHeight w:val="2873"/>
        </w:trPr>
        <w:tc>
          <w:tcPr>
            <w:tcW w:w="5000" w:type="pct"/>
            <w:vAlign w:val="bottom"/>
          </w:tcPr>
          <w:p w14:paraId="59907AC9" w14:textId="48994B30" w:rsidR="00F61006" w:rsidRPr="00772D91" w:rsidRDefault="00F61006" w:rsidP="001E4C1B">
            <w:pPr>
              <w:keepNext/>
              <w:ind w:firstLine="0"/>
              <w:jc w:val="center"/>
              <w:rPr>
                <w:rFonts w:asciiTheme="minorHAnsi" w:hAnsiTheme="minorHAnsi" w:cstheme="minorHAnsi"/>
                <w:sz w:val="18"/>
                <w:szCs w:val="18"/>
              </w:rPr>
            </w:pPr>
            <w:bookmarkStart w:id="75" w:name="Grafico2"/>
          </w:p>
          <w:bookmarkEnd w:id="75"/>
          <w:p w14:paraId="16C3488A" w14:textId="77777777" w:rsidR="00F61006" w:rsidRPr="00772D91" w:rsidRDefault="00F61006" w:rsidP="001E4C1B">
            <w:pPr>
              <w:pStyle w:val="Descripcin"/>
              <w:spacing w:after="0"/>
              <w:ind w:firstLine="0"/>
              <w:jc w:val="center"/>
              <w:rPr>
                <w:rFonts w:asciiTheme="minorHAnsi" w:hAnsiTheme="minorHAnsi" w:cstheme="minorHAnsi"/>
              </w:rPr>
            </w:pPr>
          </w:p>
          <w:p w14:paraId="5CC28F9A" w14:textId="69CFDC0C" w:rsidR="00F61006" w:rsidRPr="003660EA" w:rsidRDefault="00F61006" w:rsidP="003660EA">
            <w:pPr>
              <w:pStyle w:val="Descripcin"/>
              <w:spacing w:before="240"/>
              <w:ind w:firstLine="0"/>
              <w:jc w:val="center"/>
              <w:rPr>
                <w:rFonts w:asciiTheme="minorHAnsi" w:hAnsiTheme="minorHAnsi" w:cstheme="minorHAnsi"/>
                <w:i w:val="0"/>
                <w:iCs w:val="0"/>
              </w:rPr>
            </w:pPr>
            <w:bookmarkStart w:id="76" w:name="_Toc201140381"/>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Promedio de edad</w:t>
            </w:r>
            <w:bookmarkEnd w:id="76"/>
          </w:p>
        </w:tc>
      </w:tr>
    </w:tbl>
    <w:p w14:paraId="25A942A1" w14:textId="77777777" w:rsidR="00772D91" w:rsidRDefault="00772D91" w:rsidP="00A64D69">
      <w:pPr>
        <w:ind w:firstLine="0"/>
        <w:rPr>
          <w:rFonts w:asciiTheme="minorHAnsi" w:hAnsiTheme="minorHAnsi" w:cstheme="minorHAnsi"/>
          <w:lang w:eastAsia="es-ES"/>
        </w:rPr>
      </w:pPr>
    </w:p>
    <w:p w14:paraId="3726D003" w14:textId="77777777" w:rsidR="00772D91" w:rsidRPr="00772D91" w:rsidRDefault="00772D91" w:rsidP="00A64D69">
      <w:pPr>
        <w:ind w:firstLine="0"/>
        <w:rPr>
          <w:rFonts w:asciiTheme="minorHAnsi" w:hAnsiTheme="minorHAnsi" w:cstheme="minorHAnsi"/>
          <w:lang w:eastAsia="es-ES"/>
        </w:r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7"/>
      </w:tblGrid>
      <w:tr w:rsidR="00C66A8B" w:rsidRPr="00772D91" w14:paraId="00DDBEF8" w14:textId="77777777" w:rsidTr="001E4C1B">
        <w:trPr>
          <w:trHeight w:val="106"/>
        </w:trPr>
        <w:tc>
          <w:tcPr>
            <w:tcW w:w="5000" w:type="pct"/>
            <w:shd w:val="clear" w:color="auto" w:fill="FFC000"/>
            <w:vAlign w:val="center"/>
          </w:tcPr>
          <w:p w14:paraId="5C5D42EF" w14:textId="4EB6561D" w:rsidR="00C66A8B" w:rsidRPr="00772D91" w:rsidRDefault="00C66A8B" w:rsidP="00025CB3">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Nivel de Estudios</w:t>
            </w:r>
          </w:p>
        </w:tc>
      </w:tr>
      <w:tr w:rsidR="00C66A8B" w:rsidRPr="00772D91" w14:paraId="38E6458E" w14:textId="77777777" w:rsidTr="001E4C1B">
        <w:tblPrEx>
          <w:tblCellMar>
            <w:left w:w="70" w:type="dxa"/>
            <w:right w:w="70" w:type="dxa"/>
          </w:tblCellMar>
        </w:tblPrEx>
        <w:trPr>
          <w:trHeight w:val="4407"/>
        </w:trPr>
        <w:tc>
          <w:tcPr>
            <w:tcW w:w="5000" w:type="pct"/>
            <w:vAlign w:val="bottom"/>
          </w:tcPr>
          <w:p w14:paraId="697C3237" w14:textId="5BD6030A" w:rsidR="00C035B2" w:rsidRPr="00772D91" w:rsidRDefault="00C035B2" w:rsidP="001E4C1B">
            <w:pPr>
              <w:keepNext/>
              <w:ind w:firstLine="0"/>
              <w:jc w:val="center"/>
              <w:rPr>
                <w:rFonts w:asciiTheme="minorHAnsi" w:hAnsiTheme="minorHAnsi" w:cstheme="minorHAnsi"/>
                <w:sz w:val="18"/>
                <w:szCs w:val="18"/>
              </w:rPr>
            </w:pPr>
            <w:bookmarkStart w:id="77" w:name="Grafico3"/>
          </w:p>
          <w:bookmarkEnd w:id="77"/>
          <w:p w14:paraId="7E474383" w14:textId="62022564" w:rsidR="005C4466" w:rsidRPr="00772D91" w:rsidRDefault="005C4466" w:rsidP="001E4C1B">
            <w:pPr>
              <w:keepNext/>
              <w:ind w:firstLine="0"/>
              <w:jc w:val="center"/>
              <w:rPr>
                <w:rFonts w:asciiTheme="minorHAnsi" w:hAnsiTheme="minorHAnsi" w:cstheme="minorHAnsi"/>
                <w:sz w:val="18"/>
                <w:szCs w:val="18"/>
              </w:rPr>
            </w:pPr>
          </w:p>
          <w:p w14:paraId="05CD87FA" w14:textId="1D61BBAB" w:rsidR="007A6345" w:rsidRPr="003660EA" w:rsidRDefault="005C4466" w:rsidP="003660EA">
            <w:pPr>
              <w:pStyle w:val="Descripcin"/>
              <w:spacing w:before="240"/>
              <w:ind w:firstLine="0"/>
              <w:jc w:val="center"/>
              <w:rPr>
                <w:rFonts w:asciiTheme="minorHAnsi" w:hAnsiTheme="minorHAnsi" w:cstheme="minorHAnsi"/>
                <w:i w:val="0"/>
                <w:iCs w:val="0"/>
                <w:color w:val="000000"/>
              </w:rPr>
            </w:pPr>
            <w:bookmarkStart w:id="78" w:name="_Toc201140382"/>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3</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Nivel de estudios</w:t>
            </w:r>
            <w:bookmarkEnd w:id="78"/>
          </w:p>
        </w:tc>
      </w:tr>
    </w:tbl>
    <w:p w14:paraId="66CD2F98" w14:textId="77777777" w:rsidR="0017434C" w:rsidRPr="00772D91" w:rsidRDefault="0017434C" w:rsidP="005C4466">
      <w:pPr>
        <w:rPr>
          <w:rFonts w:asciiTheme="minorHAnsi" w:hAnsiTheme="minorHAnsi" w:cstheme="minorHAnsi"/>
          <w:lang w:eastAsia="es-ES"/>
        </w:rPr>
      </w:pPr>
    </w:p>
    <w:tbl>
      <w:tblPr>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471"/>
      </w:tblGrid>
      <w:tr w:rsidR="00C66A8B" w:rsidRPr="00772D91" w14:paraId="016C1731" w14:textId="77777777" w:rsidTr="001E4C1B">
        <w:trPr>
          <w:trHeight w:val="294"/>
        </w:trPr>
        <w:tc>
          <w:tcPr>
            <w:tcW w:w="9471" w:type="dxa"/>
            <w:shd w:val="clear" w:color="auto" w:fill="FFC000"/>
            <w:vAlign w:val="center"/>
          </w:tcPr>
          <w:p w14:paraId="30E94E42" w14:textId="15A9D684" w:rsidR="00C66A8B" w:rsidRPr="00772D91" w:rsidRDefault="00C66A8B" w:rsidP="00025CB3">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sz w:val="22"/>
                <w:szCs w:val="22"/>
              </w:rPr>
              <w:br w:type="page"/>
            </w:r>
            <w:r w:rsidRPr="00772D91">
              <w:rPr>
                <w:rFonts w:asciiTheme="minorHAnsi" w:hAnsiTheme="minorHAnsi" w:cstheme="minorHAnsi"/>
                <w:b/>
                <w:bCs/>
                <w:color w:val="FFFFFF"/>
                <w:sz w:val="22"/>
                <w:szCs w:val="22"/>
              </w:rPr>
              <w:t>Tipo de Vivienda</w:t>
            </w:r>
          </w:p>
        </w:tc>
      </w:tr>
      <w:tr w:rsidR="00C66A8B" w:rsidRPr="00772D91" w14:paraId="6C28AB31" w14:textId="77777777" w:rsidTr="003660EA">
        <w:trPr>
          <w:trHeight w:val="4280"/>
        </w:trPr>
        <w:tc>
          <w:tcPr>
            <w:tcW w:w="9471" w:type="dxa"/>
            <w:vAlign w:val="bottom"/>
          </w:tcPr>
          <w:p w14:paraId="432718CA" w14:textId="06D0B3D3" w:rsidR="00C035B2" w:rsidRPr="00772D91" w:rsidRDefault="00C035B2" w:rsidP="003660EA">
            <w:pPr>
              <w:keepNext/>
              <w:ind w:firstLine="0"/>
              <w:jc w:val="center"/>
              <w:rPr>
                <w:rFonts w:asciiTheme="minorHAnsi" w:hAnsiTheme="minorHAnsi" w:cstheme="minorHAnsi"/>
                <w:sz w:val="18"/>
                <w:szCs w:val="18"/>
              </w:rPr>
            </w:pPr>
            <w:bookmarkStart w:id="79" w:name="Grafico4"/>
          </w:p>
          <w:bookmarkEnd w:id="79"/>
          <w:p w14:paraId="23FC6387" w14:textId="48DEFB75" w:rsidR="005C4466" w:rsidRPr="00772D91" w:rsidRDefault="005C4466" w:rsidP="003660EA">
            <w:pPr>
              <w:pStyle w:val="Default"/>
              <w:keepNext/>
              <w:spacing w:line="360" w:lineRule="auto"/>
              <w:ind w:firstLine="0"/>
              <w:jc w:val="center"/>
              <w:rPr>
                <w:rFonts w:asciiTheme="minorHAnsi" w:hAnsiTheme="minorHAnsi" w:cstheme="minorHAnsi"/>
                <w:sz w:val="18"/>
                <w:szCs w:val="18"/>
              </w:rPr>
            </w:pPr>
          </w:p>
          <w:p w14:paraId="02720B50" w14:textId="5A61F44B" w:rsidR="00C66A8B" w:rsidRPr="003660EA" w:rsidRDefault="005C4466" w:rsidP="003660EA">
            <w:pPr>
              <w:pStyle w:val="Descripcin"/>
              <w:spacing w:before="240"/>
              <w:ind w:firstLine="0"/>
              <w:jc w:val="center"/>
              <w:rPr>
                <w:rFonts w:asciiTheme="minorHAnsi" w:hAnsiTheme="minorHAnsi" w:cstheme="minorHAnsi"/>
                <w:i w:val="0"/>
                <w:iCs w:val="0"/>
                <w:sz w:val="22"/>
                <w:szCs w:val="22"/>
                <w:lang w:val="es-419"/>
              </w:rPr>
            </w:pPr>
            <w:bookmarkStart w:id="80" w:name="_Toc201140383"/>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4</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Tipo de vivienda</w:t>
            </w:r>
            <w:bookmarkEnd w:id="80"/>
          </w:p>
        </w:tc>
      </w:tr>
    </w:tbl>
    <w:p w14:paraId="31AEDCAE" w14:textId="77777777" w:rsidR="00B17FE9" w:rsidRDefault="00B17FE9" w:rsidP="001E4C1B">
      <w:pPr>
        <w:ind w:firstLine="0"/>
        <w:rPr>
          <w:rFonts w:asciiTheme="minorHAnsi" w:hAnsiTheme="minorHAnsi" w:cstheme="minorHAnsi"/>
          <w:lang w:eastAsia="es-ES"/>
        </w:rPr>
      </w:pPr>
    </w:p>
    <w:p w14:paraId="06A4D2F4" w14:textId="77777777" w:rsidR="001E4C1B" w:rsidRDefault="001E4C1B" w:rsidP="001E4C1B">
      <w:pPr>
        <w:ind w:firstLine="0"/>
        <w:rPr>
          <w:rFonts w:asciiTheme="minorHAnsi" w:hAnsiTheme="minorHAnsi" w:cstheme="minorHAnsi"/>
          <w:lang w:eastAsia="es-ES"/>
        </w:rPr>
      </w:pPr>
    </w:p>
    <w:p w14:paraId="2B0293B7" w14:textId="77777777" w:rsidR="001E4C1B" w:rsidRPr="00772D91" w:rsidRDefault="001E4C1B" w:rsidP="001E4C1B">
      <w:pPr>
        <w:ind w:firstLine="0"/>
        <w:rPr>
          <w:rFonts w:asciiTheme="minorHAnsi" w:hAnsiTheme="minorHAnsi" w:cstheme="minorHAnsi"/>
          <w:lang w:eastAsia="es-ES"/>
        </w:rPr>
      </w:pPr>
    </w:p>
    <w:tbl>
      <w:tblPr>
        <w:tblpPr w:leftFromText="141" w:rightFromText="141" w:vertAnchor="text" w:horzAnchor="margin" w:tblpY="15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334603" w:rsidRPr="00772D91" w14:paraId="0BC79916" w14:textId="77777777" w:rsidTr="0017434C">
        <w:trPr>
          <w:trHeight w:val="220"/>
        </w:trPr>
        <w:tc>
          <w:tcPr>
            <w:tcW w:w="5000" w:type="pct"/>
            <w:shd w:val="clear" w:color="auto" w:fill="FFC000"/>
            <w:vAlign w:val="center"/>
          </w:tcPr>
          <w:p w14:paraId="71E57BB4" w14:textId="59AB044F" w:rsidR="00334603" w:rsidRPr="00772D91" w:rsidRDefault="00334603" w:rsidP="0017434C">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sz w:val="22"/>
                <w:szCs w:val="22"/>
              </w:rPr>
              <w:br w:type="page"/>
            </w:r>
            <w:r w:rsidRPr="00772D91">
              <w:rPr>
                <w:rFonts w:asciiTheme="minorHAnsi" w:hAnsiTheme="minorHAnsi" w:cstheme="minorHAnsi"/>
                <w:b/>
                <w:bCs/>
                <w:color w:val="FFFFFF"/>
                <w:sz w:val="22"/>
                <w:szCs w:val="22"/>
              </w:rPr>
              <w:t>Estado civil</w:t>
            </w:r>
          </w:p>
        </w:tc>
      </w:tr>
      <w:tr w:rsidR="00334603" w:rsidRPr="00772D91" w14:paraId="561C0C69" w14:textId="77777777" w:rsidTr="001E4C1B">
        <w:tblPrEx>
          <w:tblCellMar>
            <w:left w:w="70" w:type="dxa"/>
            <w:right w:w="70" w:type="dxa"/>
          </w:tblCellMar>
        </w:tblPrEx>
        <w:trPr>
          <w:trHeight w:val="4118"/>
        </w:trPr>
        <w:tc>
          <w:tcPr>
            <w:tcW w:w="5000" w:type="pct"/>
            <w:vAlign w:val="bottom"/>
          </w:tcPr>
          <w:p w14:paraId="55603209" w14:textId="0CBE5D23" w:rsidR="00C05F2F" w:rsidRPr="00772D91" w:rsidRDefault="00C05F2F" w:rsidP="001E4C1B">
            <w:pPr>
              <w:keepNext/>
              <w:ind w:firstLine="0"/>
              <w:jc w:val="center"/>
              <w:rPr>
                <w:rFonts w:asciiTheme="minorHAnsi" w:hAnsiTheme="minorHAnsi" w:cstheme="minorHAnsi"/>
                <w:sz w:val="18"/>
                <w:szCs w:val="18"/>
              </w:rPr>
            </w:pPr>
            <w:bookmarkStart w:id="81" w:name="Grafico5"/>
          </w:p>
          <w:bookmarkEnd w:id="81"/>
          <w:p w14:paraId="7A502C3F" w14:textId="77777777" w:rsidR="00C05F2F" w:rsidRPr="00772D91" w:rsidRDefault="00C05F2F" w:rsidP="001E4C1B">
            <w:pPr>
              <w:pStyle w:val="Default"/>
              <w:keepNext/>
              <w:spacing w:line="360" w:lineRule="auto"/>
              <w:ind w:firstLine="0"/>
              <w:jc w:val="center"/>
              <w:rPr>
                <w:rFonts w:asciiTheme="minorHAnsi" w:hAnsiTheme="minorHAnsi" w:cstheme="minorHAnsi"/>
                <w:sz w:val="18"/>
                <w:szCs w:val="18"/>
              </w:rPr>
            </w:pPr>
          </w:p>
          <w:p w14:paraId="775D6C98" w14:textId="6D3FFA37" w:rsidR="00334603" w:rsidRPr="003660EA" w:rsidRDefault="005C4466" w:rsidP="003660EA">
            <w:pPr>
              <w:pStyle w:val="Descripcin"/>
              <w:spacing w:before="240"/>
              <w:ind w:firstLine="0"/>
              <w:jc w:val="center"/>
              <w:rPr>
                <w:rFonts w:asciiTheme="minorHAnsi" w:hAnsiTheme="minorHAnsi" w:cstheme="minorHAnsi"/>
                <w:i w:val="0"/>
                <w:iCs w:val="0"/>
                <w:noProof/>
              </w:rPr>
            </w:pPr>
            <w:bookmarkStart w:id="82" w:name="_Toc201140384"/>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5</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Estado civil</w:t>
            </w:r>
            <w:bookmarkEnd w:id="82"/>
          </w:p>
        </w:tc>
      </w:tr>
    </w:tbl>
    <w:p w14:paraId="1BF37272" w14:textId="77777777" w:rsidR="0017434C" w:rsidRPr="00772D91" w:rsidRDefault="0017434C" w:rsidP="00C45040">
      <w:pPr>
        <w:rPr>
          <w:rFonts w:asciiTheme="minorHAnsi" w:hAnsiTheme="minorHAnsi" w:cstheme="minorHAnsi"/>
          <w:lang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C66A8B" w:rsidRPr="00772D91" w14:paraId="1EB59F3B" w14:textId="77777777" w:rsidTr="005A77B6">
        <w:trPr>
          <w:trHeight w:val="387"/>
        </w:trPr>
        <w:tc>
          <w:tcPr>
            <w:tcW w:w="5000" w:type="pct"/>
            <w:shd w:val="clear" w:color="auto" w:fill="FFC000"/>
            <w:vAlign w:val="center"/>
          </w:tcPr>
          <w:p w14:paraId="2705A5C8" w14:textId="76F79F5B" w:rsidR="00C66A8B" w:rsidRPr="00772D91" w:rsidRDefault="00C66A8B" w:rsidP="00FF6B89">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Nivel socioeconómico</w:t>
            </w:r>
          </w:p>
        </w:tc>
      </w:tr>
      <w:tr w:rsidR="00C66A8B" w:rsidRPr="00772D91" w14:paraId="63A9D3C9" w14:textId="77777777" w:rsidTr="001E4C1B">
        <w:tblPrEx>
          <w:tblCellMar>
            <w:left w:w="70" w:type="dxa"/>
            <w:right w:w="70" w:type="dxa"/>
          </w:tblCellMar>
        </w:tblPrEx>
        <w:trPr>
          <w:trHeight w:val="4372"/>
        </w:trPr>
        <w:tc>
          <w:tcPr>
            <w:tcW w:w="5000" w:type="pct"/>
            <w:vAlign w:val="bottom"/>
          </w:tcPr>
          <w:p w14:paraId="6D38C2E1" w14:textId="0F22B79D" w:rsidR="005A77B6" w:rsidRPr="00772D91" w:rsidRDefault="005A77B6" w:rsidP="001E4C1B">
            <w:pPr>
              <w:keepNext/>
              <w:ind w:firstLine="0"/>
              <w:jc w:val="center"/>
              <w:rPr>
                <w:rFonts w:asciiTheme="minorHAnsi" w:hAnsiTheme="minorHAnsi" w:cstheme="minorHAnsi"/>
                <w:sz w:val="18"/>
                <w:szCs w:val="18"/>
              </w:rPr>
            </w:pPr>
            <w:bookmarkStart w:id="83" w:name="Grafico6"/>
          </w:p>
          <w:bookmarkEnd w:id="83"/>
          <w:p w14:paraId="35991984" w14:textId="77777777" w:rsidR="005A77B6" w:rsidRPr="00772D91" w:rsidRDefault="005A77B6" w:rsidP="001E4C1B">
            <w:pPr>
              <w:pStyle w:val="Default"/>
              <w:keepNext/>
              <w:spacing w:line="360" w:lineRule="auto"/>
              <w:ind w:firstLine="0"/>
              <w:jc w:val="center"/>
              <w:rPr>
                <w:rFonts w:asciiTheme="minorHAnsi" w:hAnsiTheme="minorHAnsi" w:cstheme="minorHAnsi"/>
                <w:sz w:val="18"/>
                <w:szCs w:val="18"/>
              </w:rPr>
            </w:pPr>
          </w:p>
          <w:p w14:paraId="49DAA2F1" w14:textId="533BAB2A" w:rsidR="00C66A8B" w:rsidRPr="003660EA" w:rsidRDefault="00C45040" w:rsidP="003660EA">
            <w:pPr>
              <w:pStyle w:val="Descripcin"/>
              <w:spacing w:before="240"/>
              <w:ind w:firstLine="0"/>
              <w:jc w:val="center"/>
              <w:rPr>
                <w:rFonts w:asciiTheme="minorHAnsi" w:hAnsiTheme="minorHAnsi" w:cstheme="minorHAnsi"/>
                <w:i w:val="0"/>
                <w:iCs w:val="0"/>
                <w:noProof/>
                <w:sz w:val="22"/>
                <w:szCs w:val="22"/>
              </w:rPr>
            </w:pPr>
            <w:bookmarkStart w:id="84" w:name="_Toc201140385"/>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6</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Nivel socioeconómico</w:t>
            </w:r>
            <w:bookmarkEnd w:id="84"/>
          </w:p>
        </w:tc>
      </w:tr>
    </w:tbl>
    <w:p w14:paraId="60740060" w14:textId="77777777" w:rsidR="007C205C" w:rsidRDefault="007C205C" w:rsidP="005C4466">
      <w:pPr>
        <w:ind w:firstLine="0"/>
        <w:rPr>
          <w:rFonts w:asciiTheme="minorHAnsi" w:hAnsiTheme="minorHAnsi" w:cstheme="minorHAnsi"/>
          <w:lang w:eastAsia="es-ES"/>
        </w:rPr>
      </w:pPr>
    </w:p>
    <w:p w14:paraId="4379731C" w14:textId="77777777" w:rsidR="001E4C1B" w:rsidRDefault="001E4C1B" w:rsidP="005C4466">
      <w:pPr>
        <w:ind w:firstLine="0"/>
        <w:rPr>
          <w:rFonts w:asciiTheme="minorHAnsi" w:hAnsiTheme="minorHAnsi" w:cstheme="minorHAnsi"/>
          <w:lang w:eastAsia="es-ES"/>
        </w:rPr>
      </w:pPr>
    </w:p>
    <w:p w14:paraId="665D8D62" w14:textId="77777777" w:rsidR="001E4C1B" w:rsidRDefault="001E4C1B" w:rsidP="005C4466">
      <w:pPr>
        <w:ind w:firstLine="0"/>
        <w:rPr>
          <w:rFonts w:asciiTheme="minorHAnsi" w:hAnsiTheme="minorHAnsi" w:cstheme="minorHAnsi"/>
          <w:lang w:eastAsia="es-ES"/>
        </w:rPr>
      </w:pPr>
    </w:p>
    <w:p w14:paraId="33483DF1" w14:textId="77777777" w:rsidR="001E4C1B" w:rsidRPr="00772D91" w:rsidRDefault="001E4C1B" w:rsidP="005C4466">
      <w:pPr>
        <w:ind w:firstLine="0"/>
        <w:rPr>
          <w:rFonts w:asciiTheme="minorHAnsi" w:hAnsiTheme="minorHAnsi" w:cstheme="minorHAnsi"/>
          <w:lang w:eastAsia="es-ES"/>
        </w:rPr>
      </w:pPr>
    </w:p>
    <w:tbl>
      <w:tblPr>
        <w:tblpPr w:leftFromText="141" w:rightFromText="141" w:vertAnchor="text" w:horzAnchor="page" w:tblpX="1409" w:tblpY="-28"/>
        <w:tblW w:w="50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7"/>
      </w:tblGrid>
      <w:tr w:rsidR="007C205C" w:rsidRPr="00772D91" w14:paraId="624A9860" w14:textId="77777777" w:rsidTr="001E4C1B">
        <w:trPr>
          <w:trHeight w:val="336"/>
        </w:trPr>
        <w:tc>
          <w:tcPr>
            <w:tcW w:w="5000" w:type="pct"/>
            <w:shd w:val="clear" w:color="auto" w:fill="FFC000"/>
            <w:vAlign w:val="center"/>
          </w:tcPr>
          <w:p w14:paraId="2198142C" w14:textId="22904771" w:rsidR="007C205C" w:rsidRPr="00772D91" w:rsidRDefault="007C205C" w:rsidP="0017434C">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Personas a cargo</w:t>
            </w:r>
          </w:p>
        </w:tc>
      </w:tr>
      <w:tr w:rsidR="007C205C" w:rsidRPr="00772D91" w14:paraId="280E8783" w14:textId="77777777" w:rsidTr="001E4C1B">
        <w:tblPrEx>
          <w:tblCellMar>
            <w:left w:w="70" w:type="dxa"/>
            <w:right w:w="70" w:type="dxa"/>
          </w:tblCellMar>
        </w:tblPrEx>
        <w:trPr>
          <w:trHeight w:val="4144"/>
        </w:trPr>
        <w:tc>
          <w:tcPr>
            <w:tcW w:w="5000" w:type="pct"/>
            <w:vAlign w:val="bottom"/>
          </w:tcPr>
          <w:p w14:paraId="22449F26" w14:textId="024114C6" w:rsidR="005A77B6" w:rsidRPr="00772D91" w:rsidRDefault="005A77B6" w:rsidP="001E4C1B">
            <w:pPr>
              <w:keepNext/>
              <w:ind w:firstLine="0"/>
              <w:jc w:val="center"/>
              <w:rPr>
                <w:rFonts w:asciiTheme="minorHAnsi" w:hAnsiTheme="minorHAnsi" w:cstheme="minorHAnsi"/>
                <w:sz w:val="18"/>
                <w:szCs w:val="18"/>
              </w:rPr>
            </w:pPr>
            <w:bookmarkStart w:id="85" w:name="Grafico7"/>
          </w:p>
          <w:bookmarkEnd w:id="85"/>
          <w:p w14:paraId="3D9A2B5A" w14:textId="77777777" w:rsidR="005A77B6" w:rsidRPr="00772D91" w:rsidRDefault="005A77B6" w:rsidP="001E4C1B">
            <w:pPr>
              <w:pStyle w:val="Default"/>
              <w:keepNext/>
              <w:spacing w:line="360" w:lineRule="auto"/>
              <w:ind w:firstLine="0"/>
              <w:jc w:val="center"/>
              <w:rPr>
                <w:rFonts w:asciiTheme="minorHAnsi" w:hAnsiTheme="minorHAnsi" w:cstheme="minorHAnsi"/>
                <w:sz w:val="18"/>
                <w:szCs w:val="18"/>
              </w:rPr>
            </w:pPr>
          </w:p>
          <w:p w14:paraId="62C48426" w14:textId="23A4F3A6" w:rsidR="007C205C" w:rsidRPr="003660EA" w:rsidRDefault="005C4466" w:rsidP="003660EA">
            <w:pPr>
              <w:pStyle w:val="Descripcin"/>
              <w:spacing w:before="240"/>
              <w:ind w:firstLine="0"/>
              <w:jc w:val="center"/>
              <w:rPr>
                <w:rFonts w:asciiTheme="minorHAnsi" w:hAnsiTheme="minorHAnsi" w:cstheme="minorHAnsi"/>
                <w:i w:val="0"/>
                <w:iCs w:val="0"/>
                <w:noProof/>
                <w:lang w:eastAsia="es-CO"/>
              </w:rPr>
            </w:pPr>
            <w:bookmarkStart w:id="86" w:name="_Toc201140386"/>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7</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Personas a cargo</w:t>
            </w:r>
            <w:bookmarkEnd w:id="86"/>
          </w:p>
        </w:tc>
      </w:tr>
    </w:tbl>
    <w:p w14:paraId="4962DF55" w14:textId="77777777" w:rsidR="0017434C" w:rsidRPr="00772D91" w:rsidRDefault="0017434C" w:rsidP="0017434C">
      <w:pPr>
        <w:rPr>
          <w:rFonts w:asciiTheme="minorHAnsi" w:hAnsiTheme="minorHAnsi" w:cstheme="minorHAnsi"/>
          <w:lang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C66A8B" w:rsidRPr="00772D91" w14:paraId="762281B7" w14:textId="77777777" w:rsidTr="001E4C1B">
        <w:trPr>
          <w:trHeight w:val="364"/>
        </w:trPr>
        <w:tc>
          <w:tcPr>
            <w:tcW w:w="5000" w:type="pct"/>
            <w:shd w:val="clear" w:color="auto" w:fill="FFC000"/>
            <w:vAlign w:val="center"/>
          </w:tcPr>
          <w:p w14:paraId="57E48DD8" w14:textId="73095C2F" w:rsidR="00C66A8B" w:rsidRPr="00772D91" w:rsidRDefault="00C66A8B" w:rsidP="00025CB3">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Antigüedad en la empresa</w:t>
            </w:r>
          </w:p>
        </w:tc>
      </w:tr>
      <w:tr w:rsidR="00C66A8B" w:rsidRPr="00772D91" w14:paraId="0BEE6BEF" w14:textId="77777777" w:rsidTr="001E4C1B">
        <w:tblPrEx>
          <w:tblCellMar>
            <w:left w:w="70" w:type="dxa"/>
            <w:right w:w="70" w:type="dxa"/>
          </w:tblCellMar>
        </w:tblPrEx>
        <w:trPr>
          <w:trHeight w:val="4280"/>
        </w:trPr>
        <w:tc>
          <w:tcPr>
            <w:tcW w:w="5000" w:type="pct"/>
            <w:vAlign w:val="bottom"/>
          </w:tcPr>
          <w:p w14:paraId="368BA9A3" w14:textId="0EBE5568" w:rsidR="005A77B6" w:rsidRPr="00772D91" w:rsidRDefault="005A77B6" w:rsidP="001E4C1B">
            <w:pPr>
              <w:keepNext/>
              <w:ind w:firstLine="0"/>
              <w:jc w:val="center"/>
              <w:rPr>
                <w:rFonts w:asciiTheme="minorHAnsi" w:hAnsiTheme="minorHAnsi" w:cstheme="minorHAnsi"/>
                <w:sz w:val="18"/>
                <w:szCs w:val="18"/>
              </w:rPr>
            </w:pPr>
            <w:bookmarkStart w:id="87" w:name="Grafico8"/>
          </w:p>
          <w:bookmarkEnd w:id="87"/>
          <w:p w14:paraId="26F7A28A" w14:textId="77777777" w:rsidR="005A77B6" w:rsidRPr="003660EA" w:rsidRDefault="005A77B6" w:rsidP="003660EA">
            <w:pPr>
              <w:pStyle w:val="Default"/>
              <w:keepNext/>
              <w:spacing w:before="240" w:after="240" w:line="360" w:lineRule="auto"/>
              <w:ind w:firstLine="0"/>
              <w:jc w:val="center"/>
              <w:rPr>
                <w:rFonts w:asciiTheme="minorHAnsi" w:hAnsiTheme="minorHAnsi" w:cstheme="minorHAnsi"/>
                <w:sz w:val="18"/>
                <w:szCs w:val="18"/>
              </w:rPr>
            </w:pPr>
          </w:p>
          <w:p w14:paraId="414840E5" w14:textId="62C0FB12" w:rsidR="00C66A8B" w:rsidRPr="00772D91" w:rsidRDefault="005C4466" w:rsidP="003660EA">
            <w:pPr>
              <w:pStyle w:val="Descripcin"/>
              <w:spacing w:before="240" w:after="240"/>
              <w:ind w:firstLine="0"/>
              <w:jc w:val="center"/>
              <w:rPr>
                <w:rFonts w:asciiTheme="minorHAnsi" w:hAnsiTheme="minorHAnsi" w:cstheme="minorHAnsi"/>
                <w:noProof/>
                <w:sz w:val="22"/>
                <w:szCs w:val="22"/>
              </w:rPr>
            </w:pPr>
            <w:bookmarkStart w:id="88" w:name="_Toc201140387"/>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8</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Antigüedad en la empresa</w:t>
            </w:r>
            <w:bookmarkEnd w:id="88"/>
          </w:p>
        </w:tc>
      </w:tr>
    </w:tbl>
    <w:p w14:paraId="51D02D32" w14:textId="77777777" w:rsidR="005A77B6" w:rsidRPr="00772D91" w:rsidRDefault="005A77B6" w:rsidP="005A77B6">
      <w:pPr>
        <w:rPr>
          <w:rFonts w:asciiTheme="minorHAnsi" w:hAnsiTheme="minorHAnsi" w:cstheme="minorHAnsi"/>
          <w:lang w:eastAsia="es-ES"/>
        </w:rPr>
      </w:pPr>
    </w:p>
    <w:p w14:paraId="7E8D7417" w14:textId="77777777" w:rsidR="00B17FE9" w:rsidRPr="00772D91" w:rsidRDefault="00B17FE9" w:rsidP="005A77B6">
      <w:pPr>
        <w:rPr>
          <w:rFonts w:asciiTheme="minorHAnsi" w:hAnsiTheme="minorHAnsi" w:cstheme="minorHAnsi"/>
          <w:lang w:eastAsia="es-ES"/>
        </w:rPr>
      </w:pPr>
    </w:p>
    <w:p w14:paraId="36577951" w14:textId="77777777" w:rsidR="00B17FE9" w:rsidRPr="00772D91" w:rsidRDefault="00B17FE9" w:rsidP="005A77B6">
      <w:pPr>
        <w:rPr>
          <w:rFonts w:asciiTheme="minorHAnsi" w:hAnsiTheme="minorHAnsi" w:cstheme="minorHAnsi"/>
          <w:lang w:eastAsia="es-ES"/>
        </w:rPr>
      </w:pPr>
    </w:p>
    <w:p w14:paraId="3011FCFD" w14:textId="77777777" w:rsidR="00B17FE9" w:rsidRPr="00772D91" w:rsidRDefault="00B17FE9" w:rsidP="005A77B6">
      <w:pPr>
        <w:rPr>
          <w:rFonts w:asciiTheme="minorHAnsi" w:hAnsiTheme="minorHAnsi" w:cstheme="minorHAnsi"/>
          <w:lang w:eastAsia="es-ES"/>
        </w:rPr>
      </w:pPr>
    </w:p>
    <w:p w14:paraId="0A255F10" w14:textId="77777777" w:rsidR="00B17FE9" w:rsidRPr="00772D91" w:rsidRDefault="00B17FE9" w:rsidP="005A77B6">
      <w:pPr>
        <w:rPr>
          <w:rFonts w:asciiTheme="minorHAnsi" w:hAnsiTheme="minorHAnsi" w:cstheme="minorHAnsi"/>
          <w:lang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C66A8B" w:rsidRPr="00772D91" w14:paraId="3F9400A8" w14:textId="77777777" w:rsidTr="0017434C">
        <w:trPr>
          <w:trHeight w:val="364"/>
        </w:trPr>
        <w:tc>
          <w:tcPr>
            <w:tcW w:w="5000" w:type="pct"/>
            <w:shd w:val="clear" w:color="auto" w:fill="FFC000"/>
            <w:vAlign w:val="center"/>
          </w:tcPr>
          <w:p w14:paraId="149F5531" w14:textId="0BC0583F" w:rsidR="00C66A8B" w:rsidRPr="00772D91" w:rsidRDefault="00C66A8B" w:rsidP="00025CB3">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Antigüedad en el cargo</w:t>
            </w:r>
          </w:p>
        </w:tc>
      </w:tr>
      <w:tr w:rsidR="003A3AE3" w:rsidRPr="00772D91" w14:paraId="4630F489" w14:textId="77777777" w:rsidTr="001E4C1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69"/>
        </w:trPr>
        <w:tc>
          <w:tcPr>
            <w:tcW w:w="5000" w:type="pct"/>
            <w:tcBorders>
              <w:top w:val="single" w:sz="4" w:space="0" w:color="auto"/>
              <w:left w:val="single" w:sz="4" w:space="0" w:color="auto"/>
              <w:bottom w:val="single" w:sz="4" w:space="0" w:color="auto"/>
              <w:right w:val="single" w:sz="4" w:space="0" w:color="auto"/>
            </w:tcBorders>
            <w:shd w:val="clear" w:color="auto" w:fill="FFFFFF"/>
            <w:vAlign w:val="bottom"/>
          </w:tcPr>
          <w:p w14:paraId="715D9295" w14:textId="638F6993" w:rsidR="00C05F2F" w:rsidRPr="00772D91" w:rsidRDefault="00C05F2F" w:rsidP="001E4C1B">
            <w:pPr>
              <w:keepNext/>
              <w:ind w:firstLine="0"/>
              <w:jc w:val="center"/>
              <w:rPr>
                <w:rFonts w:asciiTheme="minorHAnsi" w:hAnsiTheme="minorHAnsi" w:cstheme="minorHAnsi"/>
                <w:sz w:val="18"/>
                <w:szCs w:val="18"/>
              </w:rPr>
            </w:pPr>
            <w:bookmarkStart w:id="89" w:name="Grafico9"/>
          </w:p>
          <w:bookmarkEnd w:id="89"/>
          <w:p w14:paraId="0104781F" w14:textId="77777777" w:rsidR="005A77B6" w:rsidRPr="00772D91" w:rsidRDefault="005A77B6" w:rsidP="001E4C1B">
            <w:pPr>
              <w:keepNext/>
              <w:ind w:firstLine="0"/>
              <w:jc w:val="center"/>
              <w:rPr>
                <w:rFonts w:asciiTheme="minorHAnsi" w:hAnsiTheme="minorHAnsi" w:cstheme="minorHAnsi"/>
                <w:sz w:val="18"/>
                <w:szCs w:val="18"/>
              </w:rPr>
            </w:pPr>
          </w:p>
          <w:p w14:paraId="0EB16308" w14:textId="46F2510C" w:rsidR="003A3AE3" w:rsidRPr="003660EA" w:rsidRDefault="005C4466" w:rsidP="003660EA">
            <w:pPr>
              <w:pStyle w:val="Descripcin"/>
              <w:spacing w:before="240"/>
              <w:ind w:firstLine="0"/>
              <w:jc w:val="center"/>
              <w:rPr>
                <w:rFonts w:asciiTheme="minorHAnsi" w:hAnsiTheme="minorHAnsi" w:cstheme="minorHAnsi"/>
                <w:b/>
                <w:bCs/>
                <w:i w:val="0"/>
                <w:iCs w:val="0"/>
                <w:color w:val="FFFFFF"/>
                <w:sz w:val="22"/>
                <w:szCs w:val="22"/>
              </w:rPr>
            </w:pPr>
            <w:bookmarkStart w:id="90" w:name="_Toc201140388"/>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9</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antigüedad en el cargo</w:t>
            </w:r>
            <w:bookmarkEnd w:id="90"/>
          </w:p>
        </w:tc>
      </w:tr>
    </w:tbl>
    <w:p w14:paraId="4AAA510F" w14:textId="77777777" w:rsidR="0017434C" w:rsidRPr="00772D91" w:rsidRDefault="0017434C" w:rsidP="003A3AE3">
      <w:pPr>
        <w:rPr>
          <w:rFonts w:asciiTheme="minorHAnsi" w:hAnsiTheme="minorHAnsi" w:cstheme="minorHAnsi"/>
          <w:lang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C66A8B" w:rsidRPr="00772D91" w14:paraId="7A29F30D" w14:textId="77777777" w:rsidTr="0017434C">
        <w:trPr>
          <w:trHeight w:val="177"/>
        </w:trPr>
        <w:tc>
          <w:tcPr>
            <w:tcW w:w="5000" w:type="pct"/>
            <w:shd w:val="clear" w:color="auto" w:fill="FFC000"/>
            <w:vAlign w:val="center"/>
          </w:tcPr>
          <w:p w14:paraId="2C2DF558" w14:textId="646FC5B5" w:rsidR="00C66A8B" w:rsidRPr="00772D91" w:rsidRDefault="00C66A8B" w:rsidP="00025CB3">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Niveles jerárquicos</w:t>
            </w:r>
          </w:p>
        </w:tc>
      </w:tr>
      <w:tr w:rsidR="00C66A8B" w:rsidRPr="00772D91" w14:paraId="1891B93D" w14:textId="77777777" w:rsidTr="001E4C1B">
        <w:tblPrEx>
          <w:tblCellMar>
            <w:left w:w="70" w:type="dxa"/>
            <w:right w:w="70" w:type="dxa"/>
          </w:tblCellMar>
        </w:tblPrEx>
        <w:trPr>
          <w:trHeight w:val="3969"/>
        </w:trPr>
        <w:tc>
          <w:tcPr>
            <w:tcW w:w="5000" w:type="pct"/>
            <w:vAlign w:val="bottom"/>
          </w:tcPr>
          <w:p w14:paraId="15B67969" w14:textId="06D1DA95" w:rsidR="005A77B6" w:rsidRPr="00772D91" w:rsidRDefault="005A77B6" w:rsidP="001E4C1B">
            <w:pPr>
              <w:keepNext/>
              <w:ind w:firstLine="0"/>
              <w:jc w:val="center"/>
              <w:rPr>
                <w:rFonts w:asciiTheme="minorHAnsi" w:hAnsiTheme="minorHAnsi" w:cstheme="minorHAnsi"/>
                <w:sz w:val="18"/>
                <w:szCs w:val="18"/>
              </w:rPr>
            </w:pPr>
            <w:bookmarkStart w:id="91" w:name="Grafico10"/>
          </w:p>
          <w:bookmarkEnd w:id="91"/>
          <w:p w14:paraId="145C6CF1" w14:textId="77777777" w:rsidR="005A77B6" w:rsidRPr="00772D91" w:rsidRDefault="005A77B6" w:rsidP="001E4C1B">
            <w:pPr>
              <w:keepNext/>
              <w:ind w:firstLine="0"/>
              <w:jc w:val="center"/>
              <w:rPr>
                <w:rFonts w:asciiTheme="minorHAnsi" w:hAnsiTheme="minorHAnsi" w:cstheme="minorHAnsi"/>
                <w:sz w:val="18"/>
                <w:szCs w:val="18"/>
              </w:rPr>
            </w:pPr>
          </w:p>
          <w:p w14:paraId="5911BD22" w14:textId="0EB7284D" w:rsidR="00E06E6D" w:rsidRPr="003660EA" w:rsidRDefault="005C4466" w:rsidP="003660EA">
            <w:pPr>
              <w:pStyle w:val="Descripcin"/>
              <w:spacing w:before="240"/>
              <w:ind w:firstLine="0"/>
              <w:jc w:val="center"/>
              <w:rPr>
                <w:rFonts w:asciiTheme="minorHAnsi" w:hAnsiTheme="minorHAnsi" w:cstheme="minorHAnsi"/>
                <w:i w:val="0"/>
                <w:iCs w:val="0"/>
                <w:color w:val="000000"/>
                <w:lang w:val="es-419"/>
              </w:rPr>
            </w:pPr>
            <w:bookmarkStart w:id="92" w:name="_Toc201140389"/>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10</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Niveles jerárquicos</w:t>
            </w:r>
            <w:bookmarkEnd w:id="92"/>
          </w:p>
        </w:tc>
      </w:tr>
    </w:tbl>
    <w:p w14:paraId="07C8362C" w14:textId="5E28CB88" w:rsidR="00CD0215" w:rsidRDefault="00CD0215" w:rsidP="003A3AE3">
      <w:pPr>
        <w:pStyle w:val="Descripcin"/>
        <w:spacing w:after="0" w:line="360" w:lineRule="auto"/>
        <w:rPr>
          <w:rFonts w:asciiTheme="minorHAnsi" w:hAnsiTheme="minorHAnsi" w:cstheme="minorHAnsi"/>
          <w:sz w:val="22"/>
          <w:szCs w:val="22"/>
        </w:rPr>
      </w:pPr>
    </w:p>
    <w:p w14:paraId="22AE0718" w14:textId="77777777" w:rsidR="001E4C1B" w:rsidRDefault="001E4C1B" w:rsidP="001E4C1B">
      <w:pPr>
        <w:rPr>
          <w:lang w:eastAsia="es-ES"/>
        </w:rPr>
      </w:pPr>
    </w:p>
    <w:p w14:paraId="4DBCA0CE" w14:textId="77777777" w:rsidR="001E4C1B" w:rsidRDefault="001E4C1B" w:rsidP="001E4C1B">
      <w:pPr>
        <w:rPr>
          <w:lang w:eastAsia="es-ES"/>
        </w:rPr>
      </w:pPr>
    </w:p>
    <w:p w14:paraId="2302517A" w14:textId="77777777" w:rsidR="001E4C1B" w:rsidRPr="001E4C1B" w:rsidRDefault="001E4C1B" w:rsidP="001E4C1B">
      <w:pPr>
        <w:rPr>
          <w:lang w:eastAsia="es-ES"/>
        </w:rPr>
      </w:pPr>
    </w:p>
    <w:tbl>
      <w:tblPr>
        <w:tblpPr w:leftFromText="141" w:rightFromText="141" w:vertAnchor="text" w:horzAnchor="margin" w:tblpY="-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3A3AE3" w:rsidRPr="00772D91" w14:paraId="72F74440" w14:textId="77777777" w:rsidTr="0017434C">
        <w:trPr>
          <w:trHeight w:val="307"/>
        </w:trPr>
        <w:tc>
          <w:tcPr>
            <w:tcW w:w="5000" w:type="pct"/>
            <w:shd w:val="clear" w:color="auto" w:fill="FFC000"/>
            <w:vAlign w:val="center"/>
          </w:tcPr>
          <w:p w14:paraId="558F3BD5" w14:textId="57C6CDA1" w:rsidR="003A3AE3" w:rsidRPr="00772D91" w:rsidRDefault="003A3AE3" w:rsidP="0017434C">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Tipo de contrato</w:t>
            </w:r>
            <w:r w:rsidRPr="00772D91">
              <w:rPr>
                <w:rFonts w:asciiTheme="minorHAnsi" w:hAnsiTheme="minorHAnsi" w:cstheme="minorHAnsi"/>
                <w:b/>
                <w:bCs/>
                <w:sz w:val="22"/>
                <w:szCs w:val="22"/>
              </w:rPr>
              <w:t xml:space="preserve"> </w:t>
            </w:r>
          </w:p>
        </w:tc>
      </w:tr>
      <w:tr w:rsidR="003A3AE3" w:rsidRPr="00772D91" w14:paraId="581E6971" w14:textId="77777777" w:rsidTr="001E4C1B">
        <w:tblPrEx>
          <w:tblCellMar>
            <w:left w:w="70" w:type="dxa"/>
            <w:right w:w="70" w:type="dxa"/>
          </w:tblCellMar>
        </w:tblPrEx>
        <w:trPr>
          <w:trHeight w:val="4398"/>
        </w:trPr>
        <w:tc>
          <w:tcPr>
            <w:tcW w:w="5000" w:type="pct"/>
            <w:vAlign w:val="bottom"/>
          </w:tcPr>
          <w:p w14:paraId="6A234120" w14:textId="51BD9EA0" w:rsidR="005A77B6" w:rsidRPr="00772D91" w:rsidRDefault="005A77B6" w:rsidP="001E4C1B">
            <w:pPr>
              <w:keepNext/>
              <w:ind w:firstLine="0"/>
              <w:jc w:val="center"/>
              <w:rPr>
                <w:rFonts w:asciiTheme="minorHAnsi" w:hAnsiTheme="minorHAnsi" w:cstheme="minorHAnsi"/>
                <w:sz w:val="18"/>
                <w:szCs w:val="18"/>
              </w:rPr>
            </w:pPr>
            <w:bookmarkStart w:id="93" w:name="Grafico11"/>
          </w:p>
          <w:bookmarkEnd w:id="93"/>
          <w:p w14:paraId="6586580B" w14:textId="77777777" w:rsidR="005A77B6" w:rsidRPr="003660EA" w:rsidRDefault="005A77B6" w:rsidP="003660EA">
            <w:pPr>
              <w:keepNext/>
              <w:spacing w:before="240" w:after="240"/>
              <w:ind w:firstLine="0"/>
              <w:jc w:val="center"/>
              <w:rPr>
                <w:rFonts w:asciiTheme="minorHAnsi" w:hAnsiTheme="minorHAnsi" w:cstheme="minorHAnsi"/>
                <w:sz w:val="18"/>
                <w:szCs w:val="18"/>
              </w:rPr>
            </w:pPr>
          </w:p>
          <w:p w14:paraId="13023E58" w14:textId="29BFC0AC" w:rsidR="003A3AE3" w:rsidRPr="00772D91" w:rsidRDefault="005C4466" w:rsidP="003660EA">
            <w:pPr>
              <w:pStyle w:val="Descripcin"/>
              <w:spacing w:before="240" w:after="240"/>
              <w:ind w:firstLine="0"/>
              <w:jc w:val="center"/>
              <w:rPr>
                <w:rFonts w:asciiTheme="minorHAnsi" w:hAnsiTheme="minorHAnsi" w:cstheme="minorHAnsi"/>
                <w:noProof/>
              </w:rPr>
            </w:pPr>
            <w:bookmarkStart w:id="94" w:name="_Toc201140390"/>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11</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Tipo de contrato</w:t>
            </w:r>
            <w:bookmarkEnd w:id="94"/>
          </w:p>
        </w:tc>
      </w:tr>
    </w:tbl>
    <w:p w14:paraId="10EC0729" w14:textId="77777777" w:rsidR="0017434C" w:rsidRDefault="0017434C" w:rsidP="00EF6002">
      <w:pPr>
        <w:rPr>
          <w:rFonts w:asciiTheme="minorHAnsi" w:hAnsiTheme="minorHAnsi" w:cs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AD7250" w:rsidRPr="00772D91" w14:paraId="3080B8CC" w14:textId="77777777" w:rsidTr="004F44E6">
        <w:trPr>
          <w:trHeight w:val="203"/>
        </w:trPr>
        <w:tc>
          <w:tcPr>
            <w:tcW w:w="5000" w:type="pct"/>
            <w:shd w:val="clear" w:color="auto" w:fill="FFC000"/>
            <w:vAlign w:val="center"/>
          </w:tcPr>
          <w:p w14:paraId="1F739751" w14:textId="77777777" w:rsidR="00AD7250" w:rsidRPr="00772D91" w:rsidRDefault="00AD7250" w:rsidP="004F44E6">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Tipo de salario</w:t>
            </w:r>
          </w:p>
        </w:tc>
      </w:tr>
      <w:tr w:rsidR="00AD7250" w:rsidRPr="00772D91" w14:paraId="3B26E33C" w14:textId="77777777" w:rsidTr="001E4C1B">
        <w:tblPrEx>
          <w:tblCellMar>
            <w:left w:w="70" w:type="dxa"/>
            <w:right w:w="70" w:type="dxa"/>
          </w:tblCellMar>
        </w:tblPrEx>
        <w:trPr>
          <w:trHeight w:val="3969"/>
        </w:trPr>
        <w:tc>
          <w:tcPr>
            <w:tcW w:w="5000" w:type="pct"/>
            <w:vAlign w:val="bottom"/>
          </w:tcPr>
          <w:p w14:paraId="553E30B1" w14:textId="77777777" w:rsidR="00AD7250" w:rsidRPr="00772D91" w:rsidRDefault="00AD7250" w:rsidP="001E4C1B">
            <w:pPr>
              <w:keepNext/>
              <w:ind w:firstLine="0"/>
              <w:jc w:val="center"/>
              <w:rPr>
                <w:rFonts w:asciiTheme="minorHAnsi" w:hAnsiTheme="minorHAnsi" w:cstheme="minorHAnsi"/>
                <w:sz w:val="18"/>
                <w:szCs w:val="18"/>
              </w:rPr>
            </w:pPr>
            <w:bookmarkStart w:id="95" w:name="Grafico12"/>
          </w:p>
          <w:bookmarkEnd w:id="95"/>
          <w:p w14:paraId="4DDED42F" w14:textId="77777777" w:rsidR="00AD7250" w:rsidRPr="003660EA" w:rsidRDefault="00AD7250" w:rsidP="003660EA">
            <w:pPr>
              <w:keepNext/>
              <w:spacing w:before="240" w:after="240"/>
              <w:ind w:firstLine="0"/>
              <w:jc w:val="center"/>
              <w:rPr>
                <w:rFonts w:asciiTheme="minorHAnsi" w:hAnsiTheme="minorHAnsi" w:cstheme="minorHAnsi"/>
                <w:sz w:val="18"/>
                <w:szCs w:val="18"/>
              </w:rPr>
            </w:pPr>
          </w:p>
          <w:p w14:paraId="787EFFC3" w14:textId="08E0F127" w:rsidR="00AD7250" w:rsidRPr="00772D91" w:rsidRDefault="00AD7250" w:rsidP="003660EA">
            <w:pPr>
              <w:pStyle w:val="Descripcin"/>
              <w:spacing w:before="240" w:after="240"/>
              <w:ind w:firstLine="0"/>
              <w:jc w:val="center"/>
              <w:rPr>
                <w:rFonts w:asciiTheme="minorHAnsi" w:hAnsiTheme="minorHAnsi" w:cstheme="minorHAnsi"/>
                <w:color w:val="000000"/>
                <w:lang w:val="es-419"/>
              </w:rPr>
            </w:pPr>
            <w:bookmarkStart w:id="96" w:name="_Toc201140391"/>
            <w:r w:rsidRPr="003660EA">
              <w:rPr>
                <w:rFonts w:asciiTheme="minorHAnsi" w:hAnsiTheme="minorHAnsi" w:cstheme="minorHAnsi"/>
                <w:i w:val="0"/>
                <w:iCs w:val="0"/>
              </w:rPr>
              <w:t xml:space="preserve">Gráfico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12</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Tipo de salario</w:t>
            </w:r>
            <w:bookmarkEnd w:id="96"/>
          </w:p>
        </w:tc>
      </w:tr>
    </w:tbl>
    <w:p w14:paraId="7FD81391" w14:textId="77777777" w:rsidR="00AD7250" w:rsidRPr="00772D91" w:rsidRDefault="00AD7250" w:rsidP="00EF6002">
      <w:pPr>
        <w:rPr>
          <w:rFonts w:asciiTheme="minorHAnsi" w:hAnsiTheme="minorHAnsi" w:cstheme="minorHAnsi"/>
          <w:vanish/>
        </w:rPr>
      </w:pPr>
    </w:p>
    <w:p w14:paraId="5557A57C" w14:textId="77777777" w:rsidR="005A77B6" w:rsidRPr="00772D91" w:rsidRDefault="005A77B6" w:rsidP="005A77B6">
      <w:pPr>
        <w:rPr>
          <w:rFonts w:asciiTheme="minorHAnsi" w:hAnsiTheme="minorHAnsi" w:cstheme="minorHAnsi"/>
          <w:lang w:eastAsia="es-ES"/>
        </w:rPr>
      </w:pPr>
    </w:p>
    <w:p w14:paraId="1B1847D4" w14:textId="77777777" w:rsidR="00B17FE9" w:rsidRPr="00772D91" w:rsidRDefault="00B17FE9" w:rsidP="005A77B6">
      <w:pPr>
        <w:rPr>
          <w:rFonts w:asciiTheme="minorHAnsi" w:hAnsiTheme="minorHAnsi" w:cstheme="minorHAnsi"/>
          <w:lang w:eastAsia="es-ES"/>
        </w:rPr>
      </w:pPr>
    </w:p>
    <w:p w14:paraId="3F896AD5" w14:textId="77777777" w:rsidR="00B17FE9" w:rsidRDefault="00B17FE9" w:rsidP="005A77B6">
      <w:pPr>
        <w:rPr>
          <w:rFonts w:asciiTheme="minorHAnsi" w:hAnsiTheme="minorHAnsi" w:cstheme="minorHAnsi"/>
          <w:lang w:eastAsia="es-ES"/>
        </w:rPr>
      </w:pPr>
    </w:p>
    <w:p w14:paraId="0735390B" w14:textId="77777777" w:rsidR="00AD7250" w:rsidRPr="00772D91" w:rsidRDefault="00AD7250" w:rsidP="005A77B6">
      <w:pPr>
        <w:rPr>
          <w:rFonts w:asciiTheme="minorHAnsi" w:hAnsiTheme="minorHAnsi" w:cstheme="minorHAnsi"/>
          <w:lang w:eastAsia="es-ES"/>
        </w:r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7"/>
      </w:tblGrid>
      <w:tr w:rsidR="00C66A8B" w:rsidRPr="00772D91" w14:paraId="04A4B97C" w14:textId="77777777" w:rsidTr="003818F9">
        <w:trPr>
          <w:trHeight w:val="272"/>
        </w:trPr>
        <w:tc>
          <w:tcPr>
            <w:tcW w:w="5000" w:type="pct"/>
            <w:shd w:val="clear" w:color="auto" w:fill="FFC000"/>
            <w:vAlign w:val="center"/>
          </w:tcPr>
          <w:p w14:paraId="2BCA22C5" w14:textId="21ECEA47" w:rsidR="00C66A8B" w:rsidRPr="00772D91" w:rsidRDefault="00C66A8B" w:rsidP="00025CB3">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Ocupación u Oficio</w:t>
            </w:r>
          </w:p>
        </w:tc>
      </w:tr>
      <w:tr w:rsidR="00C66A8B" w:rsidRPr="00772D91" w14:paraId="52426AD5" w14:textId="77777777" w:rsidTr="003818F9">
        <w:tblPrEx>
          <w:tblCellMar>
            <w:left w:w="70" w:type="dxa"/>
            <w:right w:w="70" w:type="dxa"/>
          </w:tblCellMar>
        </w:tblPrEx>
        <w:trPr>
          <w:trHeight w:val="4335"/>
        </w:trPr>
        <w:tc>
          <w:tcPr>
            <w:tcW w:w="5000" w:type="pct"/>
            <w:vAlign w:val="bottom"/>
          </w:tcPr>
          <w:p w14:paraId="720AF393" w14:textId="22CF18E4" w:rsidR="005A77B6" w:rsidRPr="00772D91" w:rsidRDefault="005A77B6" w:rsidP="003818F9">
            <w:pPr>
              <w:keepNext/>
              <w:ind w:firstLine="0"/>
              <w:jc w:val="center"/>
              <w:rPr>
                <w:rFonts w:asciiTheme="minorHAnsi" w:hAnsiTheme="minorHAnsi" w:cstheme="minorHAnsi"/>
                <w:sz w:val="18"/>
                <w:szCs w:val="18"/>
              </w:rPr>
            </w:pPr>
            <w:bookmarkStart w:id="97" w:name="Grafico13"/>
          </w:p>
          <w:bookmarkEnd w:id="97"/>
          <w:p w14:paraId="292F3668" w14:textId="77777777" w:rsidR="005A77B6" w:rsidRPr="00772D91" w:rsidRDefault="005A77B6" w:rsidP="003818F9">
            <w:pPr>
              <w:keepNext/>
              <w:ind w:firstLine="0"/>
              <w:jc w:val="center"/>
              <w:rPr>
                <w:rFonts w:asciiTheme="minorHAnsi" w:hAnsiTheme="minorHAnsi" w:cstheme="minorHAnsi"/>
                <w:sz w:val="18"/>
                <w:szCs w:val="18"/>
              </w:rPr>
            </w:pPr>
          </w:p>
          <w:p w14:paraId="62EA516B" w14:textId="28348FBD" w:rsidR="006C6CDF" w:rsidRPr="003660EA" w:rsidRDefault="005C4466" w:rsidP="003660EA">
            <w:pPr>
              <w:pStyle w:val="Descripcin"/>
              <w:spacing w:before="240"/>
              <w:ind w:firstLine="0"/>
              <w:jc w:val="center"/>
              <w:rPr>
                <w:rFonts w:asciiTheme="minorHAnsi" w:hAnsiTheme="minorHAnsi" w:cstheme="minorHAnsi"/>
                <w:i w:val="0"/>
                <w:iCs w:val="0"/>
              </w:rPr>
            </w:pPr>
            <w:bookmarkStart w:id="98" w:name="_Toc201140392"/>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13</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Ocupación u oficio</w:t>
            </w:r>
            <w:bookmarkEnd w:id="98"/>
          </w:p>
        </w:tc>
      </w:tr>
    </w:tbl>
    <w:tbl>
      <w:tblPr>
        <w:tblpPr w:leftFromText="141" w:rightFromText="141" w:vertAnchor="text" w:horzAnchor="margin" w:tblpY="689"/>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1"/>
      </w:tblGrid>
      <w:tr w:rsidR="003818F9" w:rsidRPr="00772D91" w14:paraId="690268AF" w14:textId="77777777" w:rsidTr="003818F9">
        <w:trPr>
          <w:trHeight w:val="244"/>
        </w:trPr>
        <w:tc>
          <w:tcPr>
            <w:tcW w:w="5000" w:type="pct"/>
            <w:shd w:val="clear" w:color="auto" w:fill="FFC000"/>
            <w:vAlign w:val="center"/>
          </w:tcPr>
          <w:p w14:paraId="5F9818F5" w14:textId="77777777" w:rsidR="003818F9" w:rsidRPr="00772D91" w:rsidRDefault="003818F9" w:rsidP="003818F9">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Horas de trabajo al día</w:t>
            </w:r>
          </w:p>
        </w:tc>
      </w:tr>
      <w:tr w:rsidR="003818F9" w:rsidRPr="00772D91" w14:paraId="4E8D1836" w14:textId="77777777" w:rsidTr="003818F9">
        <w:tblPrEx>
          <w:tblCellMar>
            <w:left w:w="70" w:type="dxa"/>
            <w:right w:w="70" w:type="dxa"/>
          </w:tblCellMar>
        </w:tblPrEx>
        <w:trPr>
          <w:trHeight w:val="4318"/>
        </w:trPr>
        <w:tc>
          <w:tcPr>
            <w:tcW w:w="5000" w:type="pct"/>
            <w:vAlign w:val="bottom"/>
          </w:tcPr>
          <w:p w14:paraId="1C77012E" w14:textId="77777777" w:rsidR="003818F9" w:rsidRPr="00772D91" w:rsidRDefault="003818F9" w:rsidP="003818F9">
            <w:pPr>
              <w:keepNext/>
              <w:ind w:firstLine="0"/>
              <w:jc w:val="center"/>
              <w:rPr>
                <w:rFonts w:asciiTheme="minorHAnsi" w:hAnsiTheme="minorHAnsi" w:cstheme="minorHAnsi"/>
                <w:sz w:val="18"/>
                <w:szCs w:val="18"/>
              </w:rPr>
            </w:pPr>
            <w:bookmarkStart w:id="99" w:name="Grafico14"/>
          </w:p>
          <w:bookmarkEnd w:id="99"/>
          <w:p w14:paraId="1C750200" w14:textId="77777777" w:rsidR="003818F9" w:rsidRPr="00772D91" w:rsidRDefault="003818F9" w:rsidP="003818F9">
            <w:pPr>
              <w:keepNext/>
              <w:ind w:firstLine="0"/>
              <w:jc w:val="center"/>
              <w:rPr>
                <w:rFonts w:asciiTheme="minorHAnsi" w:hAnsiTheme="minorHAnsi" w:cstheme="minorHAnsi"/>
                <w:sz w:val="18"/>
                <w:szCs w:val="18"/>
              </w:rPr>
            </w:pPr>
          </w:p>
          <w:p w14:paraId="0E863ADE" w14:textId="621C5DCC" w:rsidR="003818F9" w:rsidRPr="003660EA" w:rsidRDefault="003818F9" w:rsidP="003660EA">
            <w:pPr>
              <w:pStyle w:val="Descripcin"/>
              <w:spacing w:before="240"/>
              <w:ind w:firstLine="0"/>
              <w:jc w:val="center"/>
              <w:rPr>
                <w:rFonts w:asciiTheme="minorHAnsi" w:hAnsiTheme="minorHAnsi" w:cstheme="minorHAnsi"/>
                <w:i w:val="0"/>
                <w:iCs w:val="0"/>
              </w:rPr>
            </w:pPr>
            <w:bookmarkStart w:id="100" w:name="_Toc201140393"/>
            <w:r w:rsidRPr="003660EA">
              <w:rPr>
                <w:rFonts w:asciiTheme="minorHAnsi" w:hAnsiTheme="minorHAnsi" w:cstheme="minorHAnsi"/>
                <w:i w:val="0"/>
                <w:iCs w:val="0"/>
              </w:rPr>
              <w:t xml:space="preserve">Gráfico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Pr="003660EA">
              <w:rPr>
                <w:rFonts w:asciiTheme="minorHAnsi" w:hAnsiTheme="minorHAnsi" w:cstheme="minorHAnsi"/>
                <w:i w:val="0"/>
                <w:iCs w:val="0"/>
                <w:noProof/>
              </w:rPr>
              <w:t>14</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Horas de trabajo al día</w:t>
            </w:r>
            <w:bookmarkEnd w:id="100"/>
          </w:p>
        </w:tc>
      </w:tr>
    </w:tbl>
    <w:p w14:paraId="38C6974F" w14:textId="77777777" w:rsidR="003818F9" w:rsidRDefault="003818F9" w:rsidP="00C45040">
      <w:pPr>
        <w:rPr>
          <w:rFonts w:asciiTheme="minorHAnsi" w:hAnsiTheme="minorHAnsi" w:cstheme="minorHAnsi"/>
          <w:lang w:eastAsia="es-ES"/>
        </w:rPr>
      </w:pPr>
    </w:p>
    <w:p w14:paraId="7916ADFD" w14:textId="77777777" w:rsidR="003818F9" w:rsidRPr="00772D91" w:rsidRDefault="003818F9" w:rsidP="00C45040">
      <w:pPr>
        <w:rPr>
          <w:rFonts w:asciiTheme="minorHAnsi" w:hAnsiTheme="minorHAnsi" w:cstheme="minorHAnsi"/>
          <w:lang w:eastAsia="es-ES"/>
        </w:rPr>
      </w:pPr>
    </w:p>
    <w:p w14:paraId="253C095A" w14:textId="77777777" w:rsidR="00B17FE9" w:rsidRPr="00772D91" w:rsidRDefault="00B17FE9" w:rsidP="00EF6002">
      <w:pPr>
        <w:rPr>
          <w:rFonts w:asciiTheme="minorHAnsi" w:hAnsiTheme="minorHAnsi" w:cstheme="minorHAnsi"/>
          <w:vanish/>
        </w:rPr>
      </w:pPr>
    </w:p>
    <w:tbl>
      <w:tblPr>
        <w:tblpPr w:leftFromText="141" w:rightFromText="141" w:vertAnchor="text" w:horzAnchor="margin" w:tblpY="7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3A3AE3" w:rsidRPr="00772D91" w14:paraId="05A5D08B" w14:textId="77777777" w:rsidTr="003818F9">
        <w:trPr>
          <w:trHeight w:val="271"/>
        </w:trPr>
        <w:tc>
          <w:tcPr>
            <w:tcW w:w="5000" w:type="pct"/>
            <w:shd w:val="clear" w:color="auto" w:fill="FFC000"/>
            <w:vAlign w:val="center"/>
          </w:tcPr>
          <w:p w14:paraId="5C99718B" w14:textId="14382432" w:rsidR="003A3AE3" w:rsidRPr="00772D91" w:rsidRDefault="003A3AE3" w:rsidP="003818F9">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lastRenderedPageBreak/>
              <w:t xml:space="preserve">Ciudad de </w:t>
            </w:r>
            <w:r w:rsidR="00F36DAF">
              <w:rPr>
                <w:rFonts w:asciiTheme="minorHAnsi" w:hAnsiTheme="minorHAnsi" w:cstheme="minorHAnsi"/>
                <w:b/>
                <w:bCs/>
                <w:color w:val="FFFFFF"/>
                <w:sz w:val="22"/>
                <w:szCs w:val="22"/>
              </w:rPr>
              <w:t>residencia</w:t>
            </w:r>
          </w:p>
        </w:tc>
      </w:tr>
      <w:tr w:rsidR="003A3AE3" w:rsidRPr="00772D91" w14:paraId="7B443074" w14:textId="77777777" w:rsidTr="003818F9">
        <w:tblPrEx>
          <w:tblCellMar>
            <w:left w:w="70" w:type="dxa"/>
            <w:right w:w="70" w:type="dxa"/>
          </w:tblCellMar>
        </w:tblPrEx>
        <w:trPr>
          <w:trHeight w:val="3980"/>
        </w:trPr>
        <w:tc>
          <w:tcPr>
            <w:tcW w:w="5000" w:type="pct"/>
            <w:vAlign w:val="bottom"/>
          </w:tcPr>
          <w:p w14:paraId="3F74A76D" w14:textId="22E568AA" w:rsidR="005A77B6" w:rsidRPr="00772D91" w:rsidRDefault="005A77B6" w:rsidP="003818F9">
            <w:pPr>
              <w:keepNext/>
              <w:ind w:firstLine="0"/>
              <w:jc w:val="center"/>
              <w:rPr>
                <w:rFonts w:asciiTheme="minorHAnsi" w:hAnsiTheme="minorHAnsi" w:cstheme="minorHAnsi"/>
                <w:sz w:val="18"/>
                <w:szCs w:val="18"/>
              </w:rPr>
            </w:pPr>
            <w:bookmarkStart w:id="101" w:name="Grafico15"/>
          </w:p>
          <w:bookmarkEnd w:id="101"/>
          <w:p w14:paraId="7947D4AA" w14:textId="77777777" w:rsidR="005A77B6" w:rsidRPr="00772D91" w:rsidRDefault="005A77B6" w:rsidP="003818F9">
            <w:pPr>
              <w:keepNext/>
              <w:ind w:firstLine="0"/>
              <w:jc w:val="center"/>
              <w:rPr>
                <w:rFonts w:asciiTheme="minorHAnsi" w:hAnsiTheme="minorHAnsi" w:cstheme="minorHAnsi"/>
                <w:sz w:val="18"/>
                <w:szCs w:val="18"/>
              </w:rPr>
            </w:pPr>
          </w:p>
          <w:p w14:paraId="453E1F51" w14:textId="25F468BD" w:rsidR="003A3AE3" w:rsidRPr="003660EA" w:rsidRDefault="002E17E8" w:rsidP="003660EA">
            <w:pPr>
              <w:pStyle w:val="Descripcin"/>
              <w:spacing w:before="240"/>
              <w:ind w:firstLine="0"/>
              <w:jc w:val="center"/>
              <w:rPr>
                <w:rFonts w:asciiTheme="minorHAnsi" w:hAnsiTheme="minorHAnsi" w:cstheme="minorHAnsi"/>
                <w:i w:val="0"/>
                <w:iCs w:val="0"/>
                <w:noProof/>
              </w:rPr>
            </w:pPr>
            <w:bookmarkStart w:id="102" w:name="_Toc201140394"/>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15</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xml:space="preserve">: Ciudad de </w:t>
            </w:r>
            <w:r w:rsidR="00F36DAF" w:rsidRPr="003660EA">
              <w:rPr>
                <w:rFonts w:asciiTheme="minorHAnsi" w:hAnsiTheme="minorHAnsi" w:cstheme="minorHAnsi"/>
                <w:i w:val="0"/>
                <w:iCs w:val="0"/>
              </w:rPr>
              <w:t>residencia</w:t>
            </w:r>
            <w:bookmarkEnd w:id="102"/>
          </w:p>
        </w:tc>
      </w:tr>
    </w:tbl>
    <w:p w14:paraId="56850AB2" w14:textId="77777777" w:rsidR="0017434C" w:rsidRDefault="0017434C" w:rsidP="0017434C">
      <w:pPr>
        <w:rPr>
          <w:rFonts w:asciiTheme="minorHAnsi" w:hAnsiTheme="minorHAnsi" w:cstheme="minorHAnsi"/>
          <w:lang w:eastAsia="es-ES"/>
        </w:rPr>
      </w:pPr>
    </w:p>
    <w:p w14:paraId="284CD9CD" w14:textId="77777777" w:rsidR="003818F9" w:rsidRDefault="003818F9" w:rsidP="003818F9">
      <w:pPr>
        <w:ind w:firstLine="0"/>
        <w:rPr>
          <w:rFonts w:asciiTheme="minorHAnsi" w:hAnsiTheme="minorHAnsi" w:cstheme="minorHAnsi"/>
          <w:lang w:eastAsia="es-ES"/>
        </w:rPr>
      </w:pPr>
    </w:p>
    <w:p w14:paraId="581E3859" w14:textId="77777777" w:rsidR="003818F9" w:rsidRDefault="003818F9" w:rsidP="0017434C">
      <w:pPr>
        <w:rPr>
          <w:rFonts w:asciiTheme="minorHAnsi" w:hAnsiTheme="minorHAnsi" w:cstheme="minorHAnsi"/>
          <w:lang w:eastAsia="es-ES"/>
        </w:rPr>
      </w:pPr>
    </w:p>
    <w:p w14:paraId="16C7977C" w14:textId="77777777" w:rsidR="003818F9" w:rsidRPr="00772D91" w:rsidRDefault="003818F9" w:rsidP="0017434C">
      <w:pPr>
        <w:rPr>
          <w:rFonts w:asciiTheme="minorHAnsi" w:hAnsiTheme="minorHAnsi" w:cstheme="minorHAnsi"/>
          <w:lang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C97380" w:rsidRPr="00772D91" w14:paraId="1071F012" w14:textId="77777777" w:rsidTr="005A77B6">
        <w:trPr>
          <w:trHeight w:val="249"/>
        </w:trPr>
        <w:tc>
          <w:tcPr>
            <w:tcW w:w="5000" w:type="pct"/>
            <w:shd w:val="clear" w:color="auto" w:fill="FFC000"/>
            <w:vAlign w:val="center"/>
          </w:tcPr>
          <w:p w14:paraId="7E4DF9B7" w14:textId="50C445CB" w:rsidR="00C97380" w:rsidRPr="00772D91" w:rsidRDefault="00C97380" w:rsidP="00025CB3">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Departamento</w:t>
            </w:r>
            <w:r w:rsidR="00F36DAF">
              <w:rPr>
                <w:rFonts w:asciiTheme="minorHAnsi" w:hAnsiTheme="minorHAnsi" w:cstheme="minorHAnsi"/>
                <w:b/>
                <w:bCs/>
                <w:color w:val="FFFFFF"/>
                <w:sz w:val="22"/>
                <w:szCs w:val="22"/>
              </w:rPr>
              <w:t xml:space="preserve"> de residencia</w:t>
            </w:r>
          </w:p>
        </w:tc>
      </w:tr>
      <w:tr w:rsidR="00C97380" w:rsidRPr="00772D91" w14:paraId="506E8E5C" w14:textId="77777777" w:rsidTr="003818F9">
        <w:tblPrEx>
          <w:tblCellMar>
            <w:left w:w="70" w:type="dxa"/>
            <w:right w:w="70" w:type="dxa"/>
          </w:tblCellMar>
        </w:tblPrEx>
        <w:trPr>
          <w:trHeight w:val="4265"/>
        </w:trPr>
        <w:tc>
          <w:tcPr>
            <w:tcW w:w="5000" w:type="pct"/>
            <w:vAlign w:val="bottom"/>
          </w:tcPr>
          <w:p w14:paraId="000FBEE2" w14:textId="086620A8" w:rsidR="005A77B6" w:rsidRPr="00772D91" w:rsidRDefault="005A77B6" w:rsidP="003818F9">
            <w:pPr>
              <w:keepNext/>
              <w:ind w:firstLine="0"/>
              <w:jc w:val="center"/>
              <w:rPr>
                <w:rFonts w:asciiTheme="minorHAnsi" w:hAnsiTheme="minorHAnsi" w:cstheme="minorHAnsi"/>
                <w:sz w:val="18"/>
                <w:szCs w:val="18"/>
              </w:rPr>
            </w:pPr>
            <w:bookmarkStart w:id="103" w:name="Grafico16"/>
          </w:p>
          <w:bookmarkEnd w:id="103"/>
          <w:p w14:paraId="771AA61C" w14:textId="77777777" w:rsidR="005A77B6" w:rsidRPr="00772D91" w:rsidRDefault="005A77B6" w:rsidP="003818F9">
            <w:pPr>
              <w:keepNext/>
              <w:ind w:firstLine="0"/>
              <w:jc w:val="center"/>
              <w:rPr>
                <w:rFonts w:asciiTheme="minorHAnsi" w:hAnsiTheme="minorHAnsi" w:cstheme="minorHAnsi"/>
                <w:sz w:val="18"/>
                <w:szCs w:val="18"/>
              </w:rPr>
            </w:pPr>
          </w:p>
          <w:p w14:paraId="3F76ECFD" w14:textId="29F19575" w:rsidR="007A7DB7" w:rsidRPr="003660EA" w:rsidRDefault="002E17E8" w:rsidP="003660EA">
            <w:pPr>
              <w:pStyle w:val="Descripcin"/>
              <w:spacing w:before="240"/>
              <w:ind w:firstLine="0"/>
              <w:jc w:val="center"/>
              <w:rPr>
                <w:rFonts w:asciiTheme="minorHAnsi" w:hAnsiTheme="minorHAnsi" w:cstheme="minorHAnsi"/>
                <w:i w:val="0"/>
                <w:iCs w:val="0"/>
                <w:noProof/>
              </w:rPr>
            </w:pPr>
            <w:bookmarkStart w:id="104" w:name="_Toc201140395"/>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Grafico_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16</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Departamento</w:t>
            </w:r>
            <w:r w:rsidR="00F36DAF" w:rsidRPr="003660EA">
              <w:rPr>
                <w:rFonts w:asciiTheme="minorHAnsi" w:hAnsiTheme="minorHAnsi" w:cstheme="minorHAnsi"/>
                <w:i w:val="0"/>
                <w:iCs w:val="0"/>
              </w:rPr>
              <w:t xml:space="preserve"> de residencia</w:t>
            </w:r>
            <w:bookmarkEnd w:id="104"/>
          </w:p>
        </w:tc>
      </w:tr>
    </w:tbl>
    <w:p w14:paraId="7F3B522D" w14:textId="77777777" w:rsidR="005A77B6" w:rsidRDefault="005A77B6" w:rsidP="005A77B6">
      <w:pPr>
        <w:rPr>
          <w:rFonts w:asciiTheme="minorHAnsi" w:hAnsiTheme="minorHAnsi" w:cstheme="minorHAnsi"/>
          <w:lang w:eastAsia="es-ES"/>
        </w:rPr>
      </w:pPr>
    </w:p>
    <w:p w14:paraId="4CA0E371" w14:textId="77777777" w:rsidR="003818F9" w:rsidRDefault="003818F9" w:rsidP="005A77B6">
      <w:pPr>
        <w:rPr>
          <w:rFonts w:asciiTheme="minorHAnsi" w:hAnsiTheme="minorHAnsi" w:cstheme="minorHAnsi"/>
          <w:lang w:eastAsia="es-ES"/>
        </w:rPr>
      </w:pPr>
    </w:p>
    <w:p w14:paraId="15B02269" w14:textId="77777777" w:rsidR="003818F9" w:rsidRPr="00772D91" w:rsidRDefault="003818F9" w:rsidP="005A77B6">
      <w:pPr>
        <w:rPr>
          <w:rFonts w:asciiTheme="minorHAnsi" w:hAnsiTheme="minorHAnsi" w:cstheme="minorHAnsi"/>
          <w:lang w:eastAsia="es-ES"/>
        </w:rPr>
      </w:pPr>
    </w:p>
    <w:p w14:paraId="22105B0D" w14:textId="77777777" w:rsidR="00F36DAF" w:rsidRDefault="00F36DAF" w:rsidP="00F36DAF">
      <w:pPr>
        <w:rPr>
          <w:rFonts w:asciiTheme="minorHAnsi" w:hAnsiTheme="minorHAnsi" w:cstheme="minorHAnsi"/>
          <w:vanish/>
        </w:rPr>
      </w:pPr>
    </w:p>
    <w:p w14:paraId="6B60F15C" w14:textId="77777777" w:rsidR="00F36DAF" w:rsidRDefault="00F36DAF" w:rsidP="00F36DAF">
      <w:pPr>
        <w:rPr>
          <w:rFonts w:asciiTheme="minorHAnsi" w:hAnsiTheme="minorHAnsi" w:cstheme="minorHAnsi"/>
          <w:vanish/>
        </w:rPr>
      </w:pPr>
    </w:p>
    <w:p w14:paraId="18E641BE" w14:textId="77777777" w:rsidR="00F36DAF" w:rsidRPr="00772D91" w:rsidRDefault="00F36DAF" w:rsidP="00F36DAF">
      <w:pPr>
        <w:rPr>
          <w:rFonts w:asciiTheme="minorHAnsi" w:hAnsiTheme="minorHAnsi" w:cstheme="minorHAnsi"/>
          <w:vanish/>
        </w:rPr>
      </w:pPr>
    </w:p>
    <w:tbl>
      <w:tblPr>
        <w:tblpPr w:leftFromText="141" w:rightFromText="141" w:vertAnchor="text" w:horzAnchor="margin" w:tblpY="206"/>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F36DAF" w:rsidRPr="00772D91" w14:paraId="55C8D7E7" w14:textId="77777777" w:rsidTr="004605CF">
        <w:trPr>
          <w:trHeight w:val="271"/>
        </w:trPr>
        <w:tc>
          <w:tcPr>
            <w:tcW w:w="5000" w:type="pct"/>
            <w:shd w:val="clear" w:color="auto" w:fill="FFC000"/>
            <w:vAlign w:val="center"/>
          </w:tcPr>
          <w:p w14:paraId="6881C754" w14:textId="593036EC" w:rsidR="00F36DAF" w:rsidRPr="00772D91" w:rsidRDefault="00F36DAF" w:rsidP="004605CF">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Ciudad d</w:t>
            </w:r>
            <w:r>
              <w:rPr>
                <w:rFonts w:asciiTheme="minorHAnsi" w:hAnsiTheme="minorHAnsi" w:cstheme="minorHAnsi"/>
                <w:b/>
                <w:bCs/>
                <w:color w:val="FFFFFF"/>
                <w:sz w:val="22"/>
                <w:szCs w:val="22"/>
              </w:rPr>
              <w:t>onde trabaja actualmente</w:t>
            </w:r>
          </w:p>
        </w:tc>
      </w:tr>
      <w:tr w:rsidR="00F36DAF" w:rsidRPr="00772D91" w14:paraId="6AD76893" w14:textId="77777777" w:rsidTr="003818F9">
        <w:tblPrEx>
          <w:tblCellMar>
            <w:left w:w="70" w:type="dxa"/>
            <w:right w:w="70" w:type="dxa"/>
          </w:tblCellMar>
        </w:tblPrEx>
        <w:trPr>
          <w:trHeight w:val="3982"/>
        </w:trPr>
        <w:tc>
          <w:tcPr>
            <w:tcW w:w="5000" w:type="pct"/>
            <w:vAlign w:val="bottom"/>
          </w:tcPr>
          <w:p w14:paraId="150F9276" w14:textId="020B2FE4" w:rsidR="00F36DAF" w:rsidRPr="00772D91" w:rsidRDefault="00F36DAF" w:rsidP="003818F9">
            <w:pPr>
              <w:keepNext/>
              <w:ind w:firstLine="0"/>
              <w:jc w:val="center"/>
              <w:rPr>
                <w:rFonts w:asciiTheme="minorHAnsi" w:hAnsiTheme="minorHAnsi" w:cstheme="minorHAnsi"/>
                <w:sz w:val="18"/>
                <w:szCs w:val="18"/>
              </w:rPr>
            </w:pPr>
            <w:bookmarkStart w:id="105" w:name="Grafico30"/>
          </w:p>
          <w:bookmarkEnd w:id="105"/>
          <w:p w14:paraId="11726EAB" w14:textId="77777777" w:rsidR="00F36DAF" w:rsidRPr="00772D91" w:rsidRDefault="00F36DAF" w:rsidP="003818F9">
            <w:pPr>
              <w:keepNext/>
              <w:ind w:firstLine="0"/>
              <w:jc w:val="center"/>
              <w:rPr>
                <w:rFonts w:asciiTheme="minorHAnsi" w:hAnsiTheme="minorHAnsi" w:cstheme="minorHAnsi"/>
                <w:sz w:val="18"/>
                <w:szCs w:val="18"/>
              </w:rPr>
            </w:pPr>
          </w:p>
          <w:p w14:paraId="6E0C59A1" w14:textId="725C66F8" w:rsidR="00F36DAF" w:rsidRPr="003660EA" w:rsidRDefault="00F36DAF" w:rsidP="003660EA">
            <w:pPr>
              <w:pStyle w:val="Descripcin"/>
              <w:spacing w:before="240"/>
              <w:ind w:firstLine="0"/>
              <w:jc w:val="center"/>
              <w:rPr>
                <w:rFonts w:asciiTheme="minorHAnsi" w:hAnsiTheme="minorHAnsi" w:cstheme="minorHAnsi"/>
                <w:i w:val="0"/>
                <w:iCs w:val="0"/>
                <w:noProof/>
              </w:rPr>
            </w:pPr>
            <w:bookmarkStart w:id="106" w:name="_Toc201140396"/>
            <w:r w:rsidRPr="003660EA">
              <w:rPr>
                <w:rFonts w:asciiTheme="minorHAnsi" w:hAnsiTheme="minorHAnsi" w:cstheme="minorHAnsi"/>
                <w:i w:val="0"/>
                <w:iCs w:val="0"/>
              </w:rPr>
              <w:t xml:space="preserve">Gráfico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Pr="003660EA">
              <w:rPr>
                <w:rFonts w:asciiTheme="minorHAnsi" w:hAnsiTheme="minorHAnsi" w:cstheme="minorHAnsi"/>
                <w:i w:val="0"/>
                <w:iCs w:val="0"/>
                <w:noProof/>
              </w:rPr>
              <w:t>17</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Ciudad donde trabaja actualmente</w:t>
            </w:r>
            <w:bookmarkEnd w:id="106"/>
          </w:p>
        </w:tc>
      </w:tr>
    </w:tbl>
    <w:p w14:paraId="64D3CF9A" w14:textId="77777777" w:rsidR="00F36DAF" w:rsidRDefault="00F36DAF" w:rsidP="00F36DAF">
      <w:pPr>
        <w:rPr>
          <w:rFonts w:asciiTheme="minorHAnsi" w:hAnsiTheme="minorHAnsi" w:cstheme="minorHAnsi"/>
          <w:lang w:eastAsia="es-ES"/>
        </w:rPr>
      </w:pPr>
    </w:p>
    <w:p w14:paraId="43C765AC" w14:textId="77777777" w:rsidR="003818F9" w:rsidRPr="00772D91" w:rsidRDefault="003818F9" w:rsidP="00F36DAF">
      <w:pPr>
        <w:rPr>
          <w:rFonts w:asciiTheme="minorHAnsi" w:hAnsiTheme="minorHAnsi" w:cstheme="minorHAnsi"/>
          <w:lang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4"/>
      </w:tblGrid>
      <w:tr w:rsidR="00F36DAF" w:rsidRPr="00772D91" w14:paraId="4C0FDC71" w14:textId="77777777" w:rsidTr="004605CF">
        <w:trPr>
          <w:trHeight w:val="249"/>
        </w:trPr>
        <w:tc>
          <w:tcPr>
            <w:tcW w:w="5000" w:type="pct"/>
            <w:shd w:val="clear" w:color="auto" w:fill="FFC000"/>
            <w:vAlign w:val="center"/>
          </w:tcPr>
          <w:p w14:paraId="2CD03F0F" w14:textId="0BC22EEB" w:rsidR="00F36DAF" w:rsidRPr="00772D91" w:rsidRDefault="00F36DAF" w:rsidP="004605CF">
            <w:pPr>
              <w:pStyle w:val="Default"/>
              <w:spacing w:line="360" w:lineRule="auto"/>
              <w:jc w:val="center"/>
              <w:rPr>
                <w:rFonts w:asciiTheme="minorHAnsi" w:hAnsiTheme="minorHAnsi" w:cstheme="minorHAnsi"/>
                <w:sz w:val="22"/>
                <w:szCs w:val="22"/>
              </w:rPr>
            </w:pPr>
            <w:r w:rsidRPr="00772D91">
              <w:rPr>
                <w:rFonts w:asciiTheme="minorHAnsi" w:hAnsiTheme="minorHAnsi" w:cstheme="minorHAnsi"/>
                <w:b/>
                <w:bCs/>
                <w:color w:val="FFFFFF"/>
                <w:sz w:val="22"/>
                <w:szCs w:val="22"/>
              </w:rPr>
              <w:t>Departamento</w:t>
            </w:r>
            <w:r>
              <w:rPr>
                <w:rFonts w:asciiTheme="minorHAnsi" w:hAnsiTheme="minorHAnsi" w:cstheme="minorHAnsi"/>
                <w:b/>
                <w:bCs/>
                <w:color w:val="FFFFFF"/>
                <w:sz w:val="22"/>
                <w:szCs w:val="22"/>
              </w:rPr>
              <w:t xml:space="preserve"> donde trabaja actualmente</w:t>
            </w:r>
          </w:p>
        </w:tc>
      </w:tr>
      <w:tr w:rsidR="00F36DAF" w:rsidRPr="00772D91" w14:paraId="451D815D" w14:textId="77777777" w:rsidTr="003818F9">
        <w:tblPrEx>
          <w:tblCellMar>
            <w:left w:w="70" w:type="dxa"/>
            <w:right w:w="70" w:type="dxa"/>
          </w:tblCellMar>
        </w:tblPrEx>
        <w:trPr>
          <w:trHeight w:val="4349"/>
        </w:trPr>
        <w:tc>
          <w:tcPr>
            <w:tcW w:w="5000" w:type="pct"/>
            <w:vAlign w:val="bottom"/>
          </w:tcPr>
          <w:p w14:paraId="1788CB85" w14:textId="0238E804" w:rsidR="00F36DAF" w:rsidRPr="00772D91" w:rsidRDefault="00F36DAF" w:rsidP="003818F9">
            <w:pPr>
              <w:keepNext/>
              <w:ind w:firstLine="0"/>
              <w:jc w:val="center"/>
              <w:rPr>
                <w:rFonts w:asciiTheme="minorHAnsi" w:hAnsiTheme="minorHAnsi" w:cstheme="minorHAnsi"/>
                <w:sz w:val="18"/>
                <w:szCs w:val="18"/>
              </w:rPr>
            </w:pPr>
            <w:bookmarkStart w:id="107" w:name="Grafico31"/>
          </w:p>
          <w:bookmarkEnd w:id="107"/>
          <w:p w14:paraId="75F47971" w14:textId="77777777" w:rsidR="00F36DAF" w:rsidRPr="00772D91" w:rsidRDefault="00F36DAF" w:rsidP="003818F9">
            <w:pPr>
              <w:keepNext/>
              <w:ind w:firstLine="0"/>
              <w:jc w:val="center"/>
              <w:rPr>
                <w:rFonts w:asciiTheme="minorHAnsi" w:hAnsiTheme="minorHAnsi" w:cstheme="minorHAnsi"/>
                <w:sz w:val="18"/>
                <w:szCs w:val="18"/>
              </w:rPr>
            </w:pPr>
          </w:p>
          <w:p w14:paraId="3EE3D2DF" w14:textId="62C381D0" w:rsidR="00F36DAF" w:rsidRPr="003660EA" w:rsidRDefault="00F36DAF" w:rsidP="003660EA">
            <w:pPr>
              <w:pStyle w:val="Descripcin"/>
              <w:spacing w:before="240"/>
              <w:ind w:firstLine="0"/>
              <w:jc w:val="center"/>
              <w:rPr>
                <w:rFonts w:asciiTheme="minorHAnsi" w:hAnsiTheme="minorHAnsi" w:cstheme="minorHAnsi"/>
                <w:i w:val="0"/>
                <w:iCs w:val="0"/>
                <w:noProof/>
              </w:rPr>
            </w:pPr>
            <w:bookmarkStart w:id="108" w:name="_Toc201140397"/>
            <w:r w:rsidRPr="003660EA">
              <w:rPr>
                <w:rFonts w:asciiTheme="minorHAnsi" w:hAnsiTheme="minorHAnsi" w:cstheme="minorHAnsi"/>
                <w:i w:val="0"/>
                <w:iCs w:val="0"/>
              </w:rPr>
              <w:t xml:space="preserve">Gráfico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Pr="003660EA">
              <w:rPr>
                <w:rFonts w:asciiTheme="minorHAnsi" w:hAnsiTheme="minorHAnsi" w:cstheme="minorHAnsi"/>
                <w:i w:val="0"/>
                <w:iCs w:val="0"/>
                <w:noProof/>
              </w:rPr>
              <w:t>18</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Departamentos donde trabaja actualmente</w:t>
            </w:r>
            <w:bookmarkEnd w:id="108"/>
          </w:p>
        </w:tc>
      </w:tr>
    </w:tbl>
    <w:p w14:paraId="17F8AA26" w14:textId="77777777" w:rsidR="00F36DAF" w:rsidRPr="00772D91" w:rsidRDefault="00F36DAF" w:rsidP="00F36DAF">
      <w:pPr>
        <w:rPr>
          <w:rFonts w:asciiTheme="minorHAnsi" w:hAnsiTheme="minorHAnsi" w:cstheme="minorHAnsi"/>
          <w:lang w:eastAsia="es-ES"/>
        </w:rPr>
      </w:pPr>
    </w:p>
    <w:p w14:paraId="5CBCA4AB" w14:textId="77777777" w:rsidR="00B17FE9" w:rsidRPr="00772D91" w:rsidRDefault="00B17FE9" w:rsidP="005A77B6">
      <w:pPr>
        <w:rPr>
          <w:rFonts w:asciiTheme="minorHAnsi" w:hAnsiTheme="minorHAnsi" w:cstheme="minorHAnsi"/>
          <w:lang w:eastAsia="es-ES"/>
        </w:rPr>
      </w:pPr>
    </w:p>
    <w:p w14:paraId="6A03666F" w14:textId="77777777" w:rsidR="00B17FE9" w:rsidRDefault="00B17FE9" w:rsidP="005A77B6">
      <w:pPr>
        <w:rPr>
          <w:rFonts w:asciiTheme="minorHAnsi" w:hAnsiTheme="minorHAnsi" w:cstheme="minorHAnsi"/>
          <w:lang w:eastAsia="es-ES"/>
        </w:rPr>
      </w:pPr>
    </w:p>
    <w:p w14:paraId="122E3B85" w14:textId="5EDD5A7E" w:rsidR="00F10CE2" w:rsidRPr="00772D91" w:rsidRDefault="007A0DBC" w:rsidP="007A0DBC">
      <w:pPr>
        <w:pStyle w:val="Ttulo"/>
        <w:numPr>
          <w:ilvl w:val="2"/>
          <w:numId w:val="31"/>
        </w:numPr>
        <w:rPr>
          <w:rFonts w:asciiTheme="minorHAnsi" w:hAnsiTheme="minorHAnsi" w:cstheme="minorHAnsi"/>
          <w:b/>
          <w:bCs/>
          <w:sz w:val="22"/>
          <w:szCs w:val="22"/>
        </w:rPr>
      </w:pPr>
      <w:bookmarkStart w:id="109" w:name="_Toc83801036"/>
      <w:bookmarkStart w:id="110" w:name="_Toc201140351"/>
      <w:r w:rsidRPr="00772D91">
        <w:rPr>
          <w:rFonts w:asciiTheme="minorHAnsi" w:hAnsiTheme="minorHAnsi" w:cstheme="minorHAnsi"/>
          <w:b/>
          <w:bCs/>
          <w:sz w:val="22"/>
          <w:szCs w:val="22"/>
        </w:rPr>
        <w:t>Análisis de riesgo psicosocial.</w:t>
      </w:r>
      <w:bookmarkEnd w:id="109"/>
      <w:bookmarkEnd w:id="110"/>
    </w:p>
    <w:p w14:paraId="30DB4FB5" w14:textId="77777777" w:rsidR="007A0DBC" w:rsidRPr="00772D91" w:rsidRDefault="007A0DBC" w:rsidP="003A3AE3">
      <w:pPr>
        <w:pStyle w:val="Ttulo2"/>
        <w:spacing w:before="0" w:after="0" w:line="360" w:lineRule="auto"/>
        <w:rPr>
          <w:rStyle w:val="nfasissutil"/>
          <w:rFonts w:asciiTheme="minorHAnsi" w:hAnsiTheme="minorHAnsi" w:cstheme="minorHAnsi"/>
          <w:sz w:val="22"/>
          <w:szCs w:val="22"/>
        </w:rPr>
      </w:pPr>
      <w:bookmarkStart w:id="111" w:name="_Toc83801037"/>
    </w:p>
    <w:p w14:paraId="3E509BAF" w14:textId="6E7B115B" w:rsidR="00F10CE2" w:rsidRPr="00772D91" w:rsidRDefault="00F10CE2" w:rsidP="00E87634">
      <w:pPr>
        <w:pStyle w:val="Ttulo"/>
        <w:numPr>
          <w:ilvl w:val="3"/>
          <w:numId w:val="31"/>
        </w:numPr>
        <w:rPr>
          <w:rFonts w:asciiTheme="minorHAnsi" w:hAnsiTheme="minorHAnsi" w:cstheme="minorHAnsi"/>
          <w:b/>
          <w:bCs/>
          <w:sz w:val="22"/>
          <w:szCs w:val="22"/>
        </w:rPr>
      </w:pPr>
      <w:bookmarkStart w:id="112" w:name="_Toc201140352"/>
      <w:r w:rsidRPr="00772D91">
        <w:rPr>
          <w:rFonts w:asciiTheme="minorHAnsi" w:hAnsiTheme="minorHAnsi" w:cstheme="minorHAnsi"/>
          <w:b/>
          <w:bCs/>
          <w:sz w:val="22"/>
          <w:szCs w:val="22"/>
        </w:rPr>
        <w:t>Análisis Intralaboral</w:t>
      </w:r>
      <w:bookmarkEnd w:id="111"/>
      <w:bookmarkEnd w:id="112"/>
    </w:p>
    <w:p w14:paraId="221C795A" w14:textId="77777777" w:rsidR="00E87634" w:rsidRPr="00772D91" w:rsidRDefault="00E87634" w:rsidP="00AC6CCE">
      <w:pPr>
        <w:ind w:firstLine="0"/>
        <w:jc w:val="center"/>
        <w:rPr>
          <w:rFonts w:asciiTheme="minorHAnsi" w:hAnsiTheme="minorHAnsi" w:cstheme="minorHAnsi"/>
          <w:lang w:eastAsia="es-ES"/>
        </w:rPr>
      </w:pPr>
    </w:p>
    <w:p w14:paraId="68C4212B" w14:textId="24736BE1" w:rsidR="00674A3A" w:rsidRPr="00772D91" w:rsidRDefault="00674A3A" w:rsidP="00AC6CCE">
      <w:pPr>
        <w:ind w:firstLine="0"/>
        <w:jc w:val="center"/>
        <w:rPr>
          <w:rFonts w:asciiTheme="minorHAnsi" w:hAnsiTheme="minorHAnsi" w:cstheme="minorHAnsi"/>
          <w:lang w:eastAsia="es-ES"/>
        </w:rPr>
      </w:pPr>
      <w:bookmarkStart w:id="113" w:name="Tabla1"/>
    </w:p>
    <w:bookmarkEnd w:id="113"/>
    <w:p w14:paraId="72C18681" w14:textId="77777777" w:rsidR="00674A3A" w:rsidRPr="00772D91" w:rsidRDefault="00674A3A" w:rsidP="00AC6CCE">
      <w:pPr>
        <w:pStyle w:val="Descripcin"/>
        <w:ind w:firstLine="0"/>
        <w:jc w:val="center"/>
        <w:rPr>
          <w:rFonts w:asciiTheme="minorHAnsi" w:hAnsiTheme="minorHAnsi" w:cstheme="minorHAnsi"/>
        </w:rPr>
      </w:pPr>
    </w:p>
    <w:p w14:paraId="586F91D9" w14:textId="50378038" w:rsidR="00B907B5" w:rsidRPr="003660EA" w:rsidRDefault="002E17E8" w:rsidP="00B907B5">
      <w:pPr>
        <w:pStyle w:val="Descripcin"/>
        <w:ind w:firstLine="0"/>
        <w:jc w:val="center"/>
        <w:rPr>
          <w:rFonts w:asciiTheme="minorHAnsi" w:hAnsiTheme="minorHAnsi" w:cstheme="minorHAnsi"/>
          <w:i w:val="0"/>
          <w:iCs w:val="0"/>
        </w:rPr>
      </w:pPr>
      <w:bookmarkStart w:id="114" w:name="_Toc201140373"/>
      <w:r w:rsidRPr="003660EA">
        <w:rPr>
          <w:rFonts w:asciiTheme="minorHAnsi" w:hAnsiTheme="minorHAnsi" w:cstheme="minorHAnsi"/>
          <w:i w:val="0"/>
          <w:iCs w:val="0"/>
        </w:rPr>
        <w:t xml:space="preserve">Tabla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Tabla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14</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Análisis intralaboral</w:t>
      </w:r>
      <w:bookmarkEnd w:id="114"/>
    </w:p>
    <w:p w14:paraId="7B1453E9" w14:textId="77777777" w:rsidR="004C240D" w:rsidRDefault="004C240D" w:rsidP="008C07FE">
      <w:pPr>
        <w:ind w:firstLine="0"/>
        <w:rPr>
          <w:lang w:eastAsia="es-ES"/>
        </w:rPr>
      </w:pPr>
    </w:p>
    <w:p w14:paraId="0DC21746" w14:textId="6D6AE459" w:rsidR="008C07FE" w:rsidRDefault="008C07FE" w:rsidP="008C07FE">
      <w:pPr>
        <w:pStyle w:val="Prrafodelista"/>
        <w:ind w:left="0" w:firstLine="0"/>
        <w:rPr>
          <w:rFonts w:asciiTheme="minorHAnsi" w:hAnsiTheme="minorHAnsi" w:cstheme="minorHAnsi"/>
          <w:sz w:val="22"/>
          <w:szCs w:val="22"/>
        </w:rPr>
      </w:pPr>
      <w:r w:rsidRPr="004C240D">
        <w:rPr>
          <w:rFonts w:asciiTheme="minorHAnsi" w:hAnsiTheme="minorHAnsi" w:cstheme="minorHAnsi"/>
          <w:sz w:val="22"/>
          <w:szCs w:val="22"/>
        </w:rPr>
        <w:t xml:space="preserve">Las dimensiones </w:t>
      </w:r>
      <w:r w:rsidR="00EF426B">
        <w:rPr>
          <w:rFonts w:asciiTheme="minorHAnsi" w:hAnsiTheme="minorHAnsi" w:cstheme="minorHAnsi"/>
          <w:sz w:val="22"/>
          <w:szCs w:val="22"/>
        </w:rPr>
        <w:t>in</w:t>
      </w:r>
      <w:r w:rsidRPr="004C240D">
        <w:rPr>
          <w:rFonts w:asciiTheme="minorHAnsi" w:hAnsiTheme="minorHAnsi" w:cstheme="minorHAnsi"/>
          <w:sz w:val="22"/>
          <w:szCs w:val="22"/>
        </w:rPr>
        <w:t xml:space="preserve">tralaborales </w:t>
      </w:r>
      <w:r>
        <w:rPr>
          <w:rFonts w:asciiTheme="minorHAnsi" w:hAnsiTheme="minorHAnsi" w:cstheme="minorHAnsi"/>
          <w:sz w:val="22"/>
          <w:szCs w:val="22"/>
        </w:rPr>
        <w:t>con riesgo alto y muy alto</w:t>
      </w:r>
      <w:r w:rsidRPr="004C240D">
        <w:rPr>
          <w:rFonts w:asciiTheme="minorHAnsi" w:hAnsiTheme="minorHAnsi" w:cstheme="minorHAnsi"/>
          <w:sz w:val="22"/>
          <w:szCs w:val="22"/>
        </w:rPr>
        <w:t xml:space="preserve"> son:</w:t>
      </w:r>
    </w:p>
    <w:p w14:paraId="79F381A9" w14:textId="77777777" w:rsidR="008C07FE" w:rsidRDefault="008C07FE" w:rsidP="008C07FE">
      <w:pPr>
        <w:ind w:firstLine="0"/>
        <w:rPr>
          <w:lang w:eastAsia="es-ES"/>
        </w:rPr>
      </w:pPr>
    </w:p>
    <w:p w14:paraId="578777BF" w14:textId="28A87DBE" w:rsidR="008C07FE" w:rsidRDefault="000C3818" w:rsidP="008C07FE">
      <w:pPr>
        <w:ind w:firstLine="0"/>
        <w:rPr>
          <w:lang w:eastAsia="es-ES"/>
        </w:rPr>
      </w:pPr>
      <w:bookmarkStart w:id="115" w:name="TextoVariablesIntraCompleta"/>
      <w:bookmarkStart w:id="116" w:name="TextoVariablesCompletas"/>
      <w:bookmarkStart w:id="117" w:name="TablaVariablesRiesgoAlto"/>
      <w:r>
        <w:rPr>
          <w:lang w:eastAsia="es-ES"/>
        </w:rPr>
        <w:t xml:space="preserve"> </w:t>
      </w:r>
    </w:p>
    <w:bookmarkEnd w:id="115"/>
    <w:bookmarkEnd w:id="116"/>
    <w:bookmarkEnd w:id="117"/>
    <w:p w14:paraId="2A02BC53" w14:textId="77777777" w:rsidR="008C07FE" w:rsidRDefault="008C07FE" w:rsidP="008C07FE">
      <w:pPr>
        <w:ind w:firstLine="0"/>
        <w:rPr>
          <w:lang w:eastAsia="es-ES"/>
        </w:rPr>
      </w:pPr>
    </w:p>
    <w:p w14:paraId="131A335C" w14:textId="77777777" w:rsidR="00D92AB7" w:rsidRDefault="00D92AB7" w:rsidP="008C07FE">
      <w:pPr>
        <w:ind w:firstLine="0"/>
        <w:rPr>
          <w:lang w:eastAsia="es-ES"/>
        </w:rPr>
      </w:pPr>
    </w:p>
    <w:p w14:paraId="58DD8A10" w14:textId="4B1ED608" w:rsidR="00772D91" w:rsidRDefault="004C240D" w:rsidP="00693186">
      <w:pPr>
        <w:ind w:firstLine="0"/>
        <w:rPr>
          <w:lang w:eastAsia="es-ES"/>
        </w:rPr>
      </w:pPr>
      <w:r w:rsidRPr="004C240D">
        <w:rPr>
          <w:lang w:eastAsia="es-ES"/>
        </w:rPr>
        <w:t>Las priorizadas según el análisis de Pareto del 20% son:</w:t>
      </w:r>
    </w:p>
    <w:p w14:paraId="27237F50" w14:textId="77777777" w:rsidR="004C240D" w:rsidRPr="00772D91" w:rsidRDefault="004C240D" w:rsidP="00693186">
      <w:pPr>
        <w:ind w:firstLine="0"/>
        <w:rPr>
          <w:lang w:eastAsia="es-ES"/>
        </w:rPr>
      </w:pPr>
    </w:p>
    <w:p w14:paraId="65BD0943" w14:textId="285BCEB4" w:rsidR="00AB7837" w:rsidRPr="00772D91" w:rsidRDefault="00736D02" w:rsidP="00693186">
      <w:pPr>
        <w:ind w:firstLine="0"/>
        <w:rPr>
          <w:rFonts w:asciiTheme="minorHAnsi" w:hAnsiTheme="minorHAnsi" w:cstheme="minorHAnsi"/>
          <w:lang w:eastAsia="es-ES"/>
        </w:rPr>
      </w:pPr>
      <w:bookmarkStart w:id="118" w:name="TextoVariablesPrioritariasImagen"/>
      <w:bookmarkStart w:id="119" w:name="TextoVariablesPrioritarias"/>
      <w:bookmarkStart w:id="120" w:name="TablaVariablesPareto"/>
      <w:r w:rsidRPr="00772D91">
        <w:rPr>
          <w:rFonts w:asciiTheme="minorHAnsi" w:hAnsiTheme="minorHAnsi" w:cstheme="minorHAnsi"/>
          <w:lang w:eastAsia="es-ES"/>
        </w:rPr>
        <w:t xml:space="preserve"> </w:t>
      </w:r>
    </w:p>
    <w:bookmarkEnd w:id="118"/>
    <w:bookmarkEnd w:id="119"/>
    <w:bookmarkEnd w:id="120"/>
    <w:p w14:paraId="7C48E6CF" w14:textId="77777777" w:rsidR="00287E75" w:rsidRPr="00772D91" w:rsidRDefault="00287E75" w:rsidP="00693186">
      <w:pPr>
        <w:ind w:firstLine="0"/>
        <w:rPr>
          <w:rFonts w:asciiTheme="minorHAnsi" w:hAnsiTheme="minorHAnsi" w:cstheme="minorHAnsi"/>
          <w:b/>
          <w:bCs/>
        </w:rPr>
      </w:pPr>
    </w:p>
    <w:p w14:paraId="084077D4" w14:textId="77777777" w:rsidR="00B45560" w:rsidRPr="00772D91" w:rsidRDefault="00B45560" w:rsidP="00693186">
      <w:pPr>
        <w:ind w:firstLine="0"/>
        <w:rPr>
          <w:rFonts w:asciiTheme="minorHAnsi" w:hAnsiTheme="minorHAnsi" w:cstheme="minorHAnsi"/>
          <w:b/>
          <w:bCs/>
        </w:rPr>
      </w:pPr>
    </w:p>
    <w:p w14:paraId="1C5E7D48" w14:textId="66CA770C" w:rsidR="00AB7837" w:rsidRPr="00772D91" w:rsidRDefault="00AB7837" w:rsidP="00025CB3">
      <w:pPr>
        <w:rPr>
          <w:rFonts w:asciiTheme="minorHAnsi" w:hAnsiTheme="minorHAnsi" w:cstheme="minorHAnsi"/>
          <w:b/>
          <w:bCs/>
        </w:rPr>
        <w:sectPr w:rsidR="00AB7837" w:rsidRPr="00772D91" w:rsidSect="00AE008A">
          <w:headerReference w:type="default" r:id="rId11"/>
          <w:footerReference w:type="default" r:id="rId12"/>
          <w:pgSz w:w="12240" w:h="15840"/>
          <w:pgMar w:top="1417" w:right="1418" w:bottom="1417" w:left="1418" w:header="709" w:footer="709" w:gutter="0"/>
          <w:cols w:space="708"/>
          <w:docGrid w:linePitch="360"/>
        </w:sectPr>
      </w:pPr>
    </w:p>
    <w:p w14:paraId="3E768716" w14:textId="77777777" w:rsidR="003818F9" w:rsidRDefault="003818F9" w:rsidP="003818F9">
      <w:pPr>
        <w:pStyle w:val="Ttulo1"/>
        <w:spacing w:before="0" w:after="0" w:line="360" w:lineRule="auto"/>
        <w:ind w:firstLine="0"/>
        <w:rPr>
          <w:rFonts w:asciiTheme="minorHAnsi" w:hAnsiTheme="minorHAnsi" w:cstheme="minorHAnsi"/>
          <w:sz w:val="22"/>
          <w:szCs w:val="22"/>
        </w:rPr>
      </w:pPr>
      <w:bookmarkStart w:id="121" w:name="_Toc144742502"/>
    </w:p>
    <w:p w14:paraId="1951E36D" w14:textId="77777777" w:rsidR="003818F9" w:rsidRDefault="003818F9" w:rsidP="003818F9">
      <w:pPr>
        <w:pStyle w:val="Ttulo1"/>
        <w:spacing w:before="0" w:after="0" w:line="360" w:lineRule="auto"/>
        <w:ind w:firstLine="0"/>
        <w:rPr>
          <w:rFonts w:asciiTheme="minorHAnsi" w:hAnsiTheme="minorHAnsi" w:cstheme="minorHAnsi"/>
          <w:sz w:val="22"/>
          <w:szCs w:val="22"/>
        </w:rPr>
      </w:pPr>
    </w:p>
    <w:p w14:paraId="7B84452B" w14:textId="642923DE" w:rsidR="00287E75" w:rsidRDefault="00287E75" w:rsidP="00025CB3">
      <w:pPr>
        <w:pStyle w:val="Ttulo1"/>
        <w:spacing w:before="0" w:after="0" w:line="360" w:lineRule="auto"/>
        <w:rPr>
          <w:rFonts w:asciiTheme="minorHAnsi" w:hAnsiTheme="minorHAnsi" w:cstheme="minorHAnsi"/>
          <w:sz w:val="22"/>
          <w:szCs w:val="22"/>
        </w:rPr>
      </w:pPr>
      <w:r w:rsidRPr="00772D91">
        <w:rPr>
          <w:rFonts w:asciiTheme="minorHAnsi" w:hAnsiTheme="minorHAnsi" w:cstheme="minorHAnsi"/>
          <w:sz w:val="22"/>
          <w:szCs w:val="22"/>
        </w:rPr>
        <w:t>Disposición Gr</w:t>
      </w:r>
      <w:r w:rsidR="00F57D65" w:rsidRPr="00772D91">
        <w:rPr>
          <w:rFonts w:asciiTheme="minorHAnsi" w:hAnsiTheme="minorHAnsi" w:cstheme="minorHAnsi"/>
          <w:sz w:val="22"/>
          <w:szCs w:val="22"/>
        </w:rPr>
        <w:t>á</w:t>
      </w:r>
      <w:r w:rsidRPr="00772D91">
        <w:rPr>
          <w:rFonts w:asciiTheme="minorHAnsi" w:hAnsiTheme="minorHAnsi" w:cstheme="minorHAnsi"/>
          <w:sz w:val="22"/>
          <w:szCs w:val="22"/>
        </w:rPr>
        <w:t>fica de evaluación intralaboral por Formas</w:t>
      </w:r>
      <w:bookmarkEnd w:id="121"/>
    </w:p>
    <w:p w14:paraId="7A1E64AE" w14:textId="77777777" w:rsidR="003818F9" w:rsidRPr="003818F9" w:rsidRDefault="003818F9" w:rsidP="003818F9">
      <w:pPr>
        <w:rPr>
          <w:lang w:val="es-ES" w:eastAsia="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497"/>
        <w:gridCol w:w="6497"/>
      </w:tblGrid>
      <w:tr w:rsidR="00287E75" w:rsidRPr="00772D91" w14:paraId="3F4C4DC0" w14:textId="77777777" w:rsidTr="003818F9">
        <w:trPr>
          <w:trHeight w:val="3969"/>
        </w:trPr>
        <w:tc>
          <w:tcPr>
            <w:tcW w:w="6497" w:type="dxa"/>
            <w:vAlign w:val="bottom"/>
          </w:tcPr>
          <w:p w14:paraId="734B317E" w14:textId="7B0954D4" w:rsidR="002E17E8" w:rsidRPr="003660EA" w:rsidRDefault="002E17E8" w:rsidP="003660EA">
            <w:pPr>
              <w:keepNext/>
              <w:spacing w:before="240" w:after="240"/>
              <w:ind w:firstLine="0"/>
              <w:jc w:val="center"/>
              <w:rPr>
                <w:rFonts w:asciiTheme="minorHAnsi" w:hAnsiTheme="minorHAnsi" w:cstheme="minorHAnsi"/>
                <w:sz w:val="18"/>
                <w:szCs w:val="18"/>
                <w:lang w:eastAsia="es-CO"/>
              </w:rPr>
            </w:pPr>
            <w:bookmarkStart w:id="122" w:name="Grafico17"/>
          </w:p>
          <w:bookmarkEnd w:id="122"/>
          <w:p w14:paraId="46973400" w14:textId="77777777" w:rsidR="00331A15" w:rsidRPr="003660EA" w:rsidRDefault="00331A15" w:rsidP="003660EA">
            <w:pPr>
              <w:pStyle w:val="Descripcin"/>
              <w:spacing w:before="240" w:after="240"/>
              <w:ind w:firstLine="0"/>
              <w:jc w:val="center"/>
              <w:rPr>
                <w:rFonts w:asciiTheme="minorHAnsi" w:hAnsiTheme="minorHAnsi" w:cstheme="minorHAnsi"/>
                <w:i w:val="0"/>
                <w:iCs w:val="0"/>
              </w:rPr>
            </w:pPr>
          </w:p>
          <w:p w14:paraId="1A28E09F" w14:textId="320BD3B9" w:rsidR="006B2900" w:rsidRPr="003660EA" w:rsidRDefault="002E17E8" w:rsidP="003660EA">
            <w:pPr>
              <w:pStyle w:val="Descripcin"/>
              <w:spacing w:before="240" w:after="240"/>
              <w:ind w:firstLine="0"/>
              <w:jc w:val="center"/>
              <w:rPr>
                <w:rFonts w:asciiTheme="minorHAnsi" w:hAnsiTheme="minorHAnsi" w:cstheme="minorHAnsi"/>
                <w:i w:val="0"/>
                <w:iCs w:val="0"/>
                <w:lang w:val="es-ES"/>
              </w:rPr>
            </w:pPr>
            <w:bookmarkStart w:id="123" w:name="_Toc201140398"/>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BB3240" w:rsidRPr="003660EA">
              <w:rPr>
                <w:rFonts w:asciiTheme="minorHAnsi" w:hAnsiTheme="minorHAnsi" w:cstheme="minorHAnsi"/>
                <w:i w:val="0"/>
                <w:iCs w:val="0"/>
              </w:rPr>
              <w:fldChar w:fldCharType="begin"/>
            </w:r>
            <w:r w:rsidR="00BB3240" w:rsidRPr="003660EA">
              <w:rPr>
                <w:rFonts w:asciiTheme="minorHAnsi" w:hAnsiTheme="minorHAnsi" w:cstheme="minorHAnsi"/>
                <w:i w:val="0"/>
                <w:iCs w:val="0"/>
              </w:rPr>
              <w:instrText xml:space="preserve"> SEQ Grafico_ \* ARABIC </w:instrText>
            </w:r>
            <w:r w:rsidR="00BB3240"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19</w:t>
            </w:r>
            <w:r w:rsidR="00BB3240"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Factores intralaborales Forma A</w:t>
            </w:r>
            <w:bookmarkEnd w:id="123"/>
          </w:p>
        </w:tc>
        <w:tc>
          <w:tcPr>
            <w:tcW w:w="6497" w:type="dxa"/>
            <w:vAlign w:val="bottom"/>
          </w:tcPr>
          <w:p w14:paraId="2E31C747" w14:textId="30083F54" w:rsidR="002E17E8" w:rsidRPr="003660EA" w:rsidRDefault="002E17E8" w:rsidP="003660EA">
            <w:pPr>
              <w:keepNext/>
              <w:spacing w:before="240" w:after="240"/>
              <w:ind w:firstLine="0"/>
              <w:jc w:val="center"/>
              <w:rPr>
                <w:rFonts w:asciiTheme="minorHAnsi" w:hAnsiTheme="minorHAnsi" w:cstheme="minorHAnsi"/>
                <w:sz w:val="18"/>
                <w:szCs w:val="18"/>
                <w:lang w:eastAsia="es-CO"/>
              </w:rPr>
            </w:pPr>
            <w:bookmarkStart w:id="124" w:name="Grafico18"/>
          </w:p>
          <w:bookmarkEnd w:id="124"/>
          <w:p w14:paraId="334EBA14" w14:textId="77777777" w:rsidR="00331A15" w:rsidRPr="003660EA" w:rsidRDefault="00331A15" w:rsidP="003660EA">
            <w:pPr>
              <w:pStyle w:val="Descripcin"/>
              <w:spacing w:before="240" w:after="240"/>
              <w:ind w:firstLine="0"/>
              <w:jc w:val="center"/>
              <w:rPr>
                <w:rFonts w:asciiTheme="minorHAnsi" w:hAnsiTheme="minorHAnsi" w:cstheme="minorHAnsi"/>
                <w:i w:val="0"/>
                <w:iCs w:val="0"/>
              </w:rPr>
            </w:pPr>
          </w:p>
          <w:p w14:paraId="2D3E04D6" w14:textId="7FCC9212" w:rsidR="001E0D25" w:rsidRPr="003660EA" w:rsidRDefault="002E17E8" w:rsidP="003660EA">
            <w:pPr>
              <w:pStyle w:val="Descripcin"/>
              <w:spacing w:before="240" w:after="240"/>
              <w:ind w:firstLine="0"/>
              <w:jc w:val="center"/>
              <w:rPr>
                <w:rFonts w:asciiTheme="minorHAnsi" w:hAnsiTheme="minorHAnsi" w:cstheme="minorHAnsi"/>
                <w:i w:val="0"/>
                <w:iCs w:val="0"/>
              </w:rPr>
            </w:pPr>
            <w:bookmarkStart w:id="125" w:name="_Toc201140399"/>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BB3240" w:rsidRPr="003660EA">
              <w:rPr>
                <w:rFonts w:asciiTheme="minorHAnsi" w:hAnsiTheme="minorHAnsi" w:cstheme="minorHAnsi"/>
                <w:i w:val="0"/>
                <w:iCs w:val="0"/>
              </w:rPr>
              <w:fldChar w:fldCharType="begin"/>
            </w:r>
            <w:r w:rsidR="00BB3240" w:rsidRPr="003660EA">
              <w:rPr>
                <w:rFonts w:asciiTheme="minorHAnsi" w:hAnsiTheme="minorHAnsi" w:cstheme="minorHAnsi"/>
                <w:i w:val="0"/>
                <w:iCs w:val="0"/>
              </w:rPr>
              <w:instrText xml:space="preserve"> SEQ Grafico_ \* ARABIC </w:instrText>
            </w:r>
            <w:r w:rsidR="00BB3240"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20</w:t>
            </w:r>
            <w:r w:rsidR="00BB3240"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Factores intralaborales</w:t>
            </w:r>
            <w:bookmarkEnd w:id="125"/>
          </w:p>
        </w:tc>
      </w:tr>
    </w:tbl>
    <w:p w14:paraId="288C1B4A" w14:textId="73FF354C" w:rsidR="008162A1" w:rsidRPr="00772D91" w:rsidRDefault="008162A1" w:rsidP="00025CB3">
      <w:pPr>
        <w:rPr>
          <w:rFonts w:asciiTheme="minorHAnsi" w:hAnsiTheme="minorHAnsi" w:cstheme="minorHAnsi"/>
          <w:lang w:eastAsia="es-ES"/>
        </w:rPr>
      </w:pPr>
    </w:p>
    <w:p w14:paraId="6ACBCAF0" w14:textId="2DFD93BF" w:rsidR="00B45560" w:rsidRPr="00772D91" w:rsidRDefault="00B45560" w:rsidP="00B45560">
      <w:pPr>
        <w:tabs>
          <w:tab w:val="left" w:pos="1277"/>
        </w:tabs>
        <w:ind w:firstLine="0"/>
        <w:rPr>
          <w:rFonts w:asciiTheme="minorHAnsi" w:hAnsiTheme="minorHAnsi" w:cstheme="minorHAnsi"/>
          <w:lang w:val="es-ES" w:eastAsia="es-ES"/>
        </w:rPr>
      </w:pPr>
      <w:bookmarkStart w:id="126" w:name="_Toc83801038"/>
    </w:p>
    <w:p w14:paraId="56C37F47" w14:textId="14C922FF" w:rsidR="00B45560" w:rsidRPr="00772D91" w:rsidRDefault="00B45560" w:rsidP="002E17E8">
      <w:pPr>
        <w:tabs>
          <w:tab w:val="left" w:pos="3043"/>
        </w:tabs>
        <w:ind w:firstLine="0"/>
        <w:rPr>
          <w:rFonts w:asciiTheme="minorHAnsi" w:hAnsiTheme="minorHAnsi" w:cstheme="minorHAnsi"/>
          <w:lang w:val="es-ES" w:eastAsia="es-ES"/>
        </w:rPr>
        <w:sectPr w:rsidR="00B45560" w:rsidRPr="00772D91" w:rsidSect="00287E75">
          <w:pgSz w:w="15840" w:h="12240" w:orient="landscape"/>
          <w:pgMar w:top="1701" w:right="1418" w:bottom="1701" w:left="1418" w:header="708" w:footer="708" w:gutter="0"/>
          <w:cols w:space="708"/>
          <w:docGrid w:linePitch="360"/>
        </w:sectPr>
      </w:pPr>
    </w:p>
    <w:p w14:paraId="15F7FAEC" w14:textId="111C987E" w:rsidR="00F10CE2" w:rsidRPr="00772D91" w:rsidRDefault="00F10CE2" w:rsidP="00693186">
      <w:pPr>
        <w:pStyle w:val="Ttulo2"/>
        <w:spacing w:before="0" w:after="0" w:line="360" w:lineRule="auto"/>
        <w:ind w:firstLine="0"/>
        <w:rPr>
          <w:rFonts w:asciiTheme="minorHAnsi" w:hAnsiTheme="minorHAnsi" w:cstheme="minorHAnsi"/>
          <w:i w:val="0"/>
          <w:iCs w:val="0"/>
          <w:sz w:val="22"/>
          <w:szCs w:val="22"/>
        </w:rPr>
      </w:pPr>
      <w:bookmarkStart w:id="127" w:name="_Toc144742503"/>
      <w:r w:rsidRPr="00772D91">
        <w:rPr>
          <w:rFonts w:asciiTheme="minorHAnsi" w:hAnsiTheme="minorHAnsi" w:cstheme="minorHAnsi"/>
          <w:i w:val="0"/>
          <w:iCs w:val="0"/>
          <w:sz w:val="22"/>
          <w:szCs w:val="22"/>
        </w:rPr>
        <w:lastRenderedPageBreak/>
        <w:t>Análisis Intralaboral por Dominios</w:t>
      </w:r>
      <w:bookmarkEnd w:id="126"/>
      <w:bookmarkEnd w:id="127"/>
    </w:p>
    <w:p w14:paraId="58ABB74C" w14:textId="77777777" w:rsidR="008A597D" w:rsidRPr="00772D91" w:rsidRDefault="008A597D" w:rsidP="00693186">
      <w:pPr>
        <w:pStyle w:val="Descripcin"/>
        <w:spacing w:after="0"/>
        <w:ind w:firstLine="0"/>
        <w:rPr>
          <w:rFonts w:asciiTheme="minorHAnsi" w:hAnsiTheme="minorHAnsi" w:cstheme="minorHAnsi"/>
          <w:i w:val="0"/>
          <w:iCs w:val="0"/>
          <w:color w:val="auto"/>
          <w:sz w:val="22"/>
          <w:szCs w:val="22"/>
        </w:rPr>
      </w:pPr>
    </w:p>
    <w:p w14:paraId="7CA4834C" w14:textId="3B885155" w:rsidR="008A597D" w:rsidRPr="00772D91" w:rsidRDefault="008A597D" w:rsidP="00693186">
      <w:pPr>
        <w:ind w:firstLine="0"/>
        <w:rPr>
          <w:rFonts w:asciiTheme="minorHAnsi" w:hAnsiTheme="minorHAnsi" w:cstheme="minorHAnsi"/>
          <w:lang w:eastAsia="es-ES"/>
        </w:rPr>
      </w:pPr>
      <w:bookmarkStart w:id="128" w:name="Tabla2"/>
      <w:r w:rsidRPr="00772D91">
        <w:rPr>
          <w:rFonts w:asciiTheme="minorHAnsi" w:hAnsiTheme="minorHAnsi" w:cstheme="minorHAnsi"/>
          <w:lang w:eastAsia="es-ES"/>
        </w:rPr>
        <w:t xml:space="preserve"> </w:t>
      </w:r>
    </w:p>
    <w:bookmarkEnd w:id="128"/>
    <w:p w14:paraId="495C8F20" w14:textId="77777777" w:rsidR="008A597D" w:rsidRPr="00772D91" w:rsidRDefault="008A597D" w:rsidP="00693186">
      <w:pPr>
        <w:ind w:firstLine="0"/>
        <w:rPr>
          <w:rFonts w:asciiTheme="minorHAnsi" w:hAnsiTheme="minorHAnsi" w:cstheme="minorHAnsi"/>
          <w:lang w:eastAsia="es-ES"/>
        </w:rPr>
      </w:pPr>
    </w:p>
    <w:p w14:paraId="2423B184" w14:textId="1463AE4E" w:rsidR="00F10CE2" w:rsidRPr="003660EA" w:rsidRDefault="002E17E8" w:rsidP="00693186">
      <w:pPr>
        <w:pStyle w:val="Descripcin"/>
        <w:ind w:firstLine="0"/>
        <w:rPr>
          <w:rFonts w:asciiTheme="minorHAnsi" w:hAnsiTheme="minorHAnsi" w:cstheme="minorHAnsi"/>
          <w:i w:val="0"/>
          <w:iCs w:val="0"/>
        </w:rPr>
      </w:pPr>
      <w:bookmarkStart w:id="129" w:name="_Toc201140374"/>
      <w:r w:rsidRPr="003660EA">
        <w:rPr>
          <w:rFonts w:asciiTheme="minorHAnsi" w:hAnsiTheme="minorHAnsi" w:cstheme="minorHAnsi"/>
          <w:i w:val="0"/>
          <w:iCs w:val="0"/>
        </w:rPr>
        <w:t xml:space="preserve">Tabla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Tabla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15</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Análisis intralaboral por dominios</w:t>
      </w:r>
      <w:bookmarkEnd w:id="129"/>
    </w:p>
    <w:p w14:paraId="599140D7" w14:textId="77777777" w:rsidR="00FC0C66" w:rsidRPr="00772D91" w:rsidRDefault="00FC0C66" w:rsidP="00693186">
      <w:pPr>
        <w:ind w:firstLine="0"/>
        <w:rPr>
          <w:rFonts w:asciiTheme="minorHAnsi" w:hAnsiTheme="minorHAnsi" w:cstheme="minorHAnsi"/>
          <w:lang w:eastAsia="es-ES"/>
        </w:rPr>
      </w:pPr>
    </w:p>
    <w:p w14:paraId="425F7AF1" w14:textId="58E6035D" w:rsidR="00F10CE2" w:rsidRPr="00772D91" w:rsidRDefault="00F10CE2" w:rsidP="00693186">
      <w:pPr>
        <w:pStyle w:val="Ttulo"/>
        <w:numPr>
          <w:ilvl w:val="3"/>
          <w:numId w:val="31"/>
        </w:numPr>
        <w:rPr>
          <w:rFonts w:asciiTheme="minorHAnsi" w:hAnsiTheme="minorHAnsi" w:cstheme="minorHAnsi"/>
          <w:b/>
          <w:bCs/>
          <w:sz w:val="22"/>
          <w:szCs w:val="22"/>
        </w:rPr>
      </w:pPr>
      <w:bookmarkStart w:id="130" w:name="_Toc83801039"/>
      <w:bookmarkStart w:id="131" w:name="_Toc144742504"/>
      <w:bookmarkStart w:id="132" w:name="_Toc201140353"/>
      <w:r w:rsidRPr="00772D91">
        <w:rPr>
          <w:rFonts w:asciiTheme="minorHAnsi" w:hAnsiTheme="minorHAnsi" w:cstheme="minorHAnsi"/>
          <w:b/>
          <w:bCs/>
          <w:sz w:val="22"/>
          <w:szCs w:val="22"/>
        </w:rPr>
        <w:t>Análisis Extralaboral</w:t>
      </w:r>
      <w:bookmarkEnd w:id="130"/>
      <w:bookmarkEnd w:id="131"/>
      <w:bookmarkEnd w:id="132"/>
    </w:p>
    <w:p w14:paraId="16F0A8A5" w14:textId="77777777" w:rsidR="008A597D" w:rsidRPr="00772D91" w:rsidRDefault="008A597D" w:rsidP="00693186">
      <w:pPr>
        <w:pStyle w:val="Descripcin"/>
        <w:spacing w:after="0"/>
        <w:ind w:firstLine="0"/>
        <w:rPr>
          <w:rFonts w:asciiTheme="minorHAnsi" w:hAnsiTheme="minorHAnsi" w:cstheme="minorHAnsi"/>
          <w:i w:val="0"/>
          <w:iCs w:val="0"/>
          <w:color w:val="auto"/>
          <w:sz w:val="22"/>
          <w:szCs w:val="22"/>
        </w:rPr>
      </w:pPr>
    </w:p>
    <w:p w14:paraId="10DBCDA3" w14:textId="4DEAEA4B" w:rsidR="008A597D" w:rsidRPr="00772D91" w:rsidRDefault="008A597D" w:rsidP="00693186">
      <w:pPr>
        <w:pStyle w:val="Descripcin"/>
        <w:spacing w:after="0"/>
        <w:ind w:firstLine="0"/>
        <w:rPr>
          <w:rFonts w:asciiTheme="minorHAnsi" w:hAnsiTheme="minorHAnsi" w:cstheme="minorHAnsi"/>
          <w:i w:val="0"/>
          <w:iCs w:val="0"/>
          <w:color w:val="auto"/>
          <w:sz w:val="22"/>
          <w:szCs w:val="22"/>
        </w:rPr>
      </w:pPr>
      <w:bookmarkStart w:id="133" w:name="Tabla3"/>
      <w:r w:rsidRPr="00772D91">
        <w:rPr>
          <w:rFonts w:asciiTheme="minorHAnsi" w:hAnsiTheme="minorHAnsi" w:cstheme="minorHAnsi"/>
          <w:i w:val="0"/>
          <w:iCs w:val="0"/>
          <w:color w:val="auto"/>
          <w:sz w:val="22"/>
          <w:szCs w:val="22"/>
        </w:rPr>
        <w:t xml:space="preserve"> </w:t>
      </w:r>
    </w:p>
    <w:bookmarkEnd w:id="133"/>
    <w:p w14:paraId="1A8DD32B" w14:textId="77777777" w:rsidR="008A597D" w:rsidRPr="003660EA" w:rsidRDefault="008A597D" w:rsidP="00693186">
      <w:pPr>
        <w:ind w:firstLine="0"/>
        <w:rPr>
          <w:rFonts w:asciiTheme="minorHAnsi" w:hAnsiTheme="minorHAnsi" w:cstheme="minorHAnsi"/>
          <w:lang w:eastAsia="es-ES"/>
        </w:rPr>
      </w:pPr>
    </w:p>
    <w:p w14:paraId="506BD6A2" w14:textId="67FB74AE" w:rsidR="00287E75" w:rsidRPr="003660EA" w:rsidRDefault="002E17E8" w:rsidP="00693186">
      <w:pPr>
        <w:pStyle w:val="Descripcin"/>
        <w:ind w:firstLine="0"/>
        <w:rPr>
          <w:rFonts w:asciiTheme="minorHAnsi" w:hAnsiTheme="minorHAnsi" w:cstheme="minorHAnsi"/>
          <w:i w:val="0"/>
          <w:iCs w:val="0"/>
        </w:rPr>
      </w:pPr>
      <w:bookmarkStart w:id="134" w:name="_Toc201140375"/>
      <w:r w:rsidRPr="003660EA">
        <w:rPr>
          <w:rFonts w:asciiTheme="minorHAnsi" w:hAnsiTheme="minorHAnsi" w:cstheme="minorHAnsi"/>
          <w:i w:val="0"/>
          <w:iCs w:val="0"/>
        </w:rPr>
        <w:t xml:space="preserve">Tabla </w:t>
      </w:r>
      <w:r w:rsidR="008F01EA" w:rsidRPr="003660EA">
        <w:rPr>
          <w:rFonts w:asciiTheme="minorHAnsi" w:hAnsiTheme="minorHAnsi" w:cstheme="minorHAnsi"/>
          <w:i w:val="0"/>
          <w:iCs w:val="0"/>
        </w:rPr>
        <w:fldChar w:fldCharType="begin"/>
      </w:r>
      <w:r w:rsidR="008F01EA" w:rsidRPr="003660EA">
        <w:rPr>
          <w:rFonts w:asciiTheme="minorHAnsi" w:hAnsiTheme="minorHAnsi" w:cstheme="minorHAnsi"/>
          <w:i w:val="0"/>
          <w:iCs w:val="0"/>
        </w:rPr>
        <w:instrText xml:space="preserve"> SEQ Tabla \* ARABIC </w:instrText>
      </w:r>
      <w:r w:rsidR="008F01EA"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16</w:t>
      </w:r>
      <w:r w:rsidR="008F01EA"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Análisis extralaboral por dimensiones</w:t>
      </w:r>
      <w:bookmarkEnd w:id="134"/>
    </w:p>
    <w:p w14:paraId="1221382F" w14:textId="77777777" w:rsidR="004C240D" w:rsidRDefault="004C240D" w:rsidP="00693186">
      <w:pPr>
        <w:pStyle w:val="Prrafodelista"/>
        <w:ind w:left="0" w:firstLine="0"/>
        <w:rPr>
          <w:rFonts w:asciiTheme="minorHAnsi" w:hAnsiTheme="minorHAnsi" w:cstheme="minorHAnsi"/>
          <w:sz w:val="22"/>
          <w:szCs w:val="22"/>
        </w:rPr>
      </w:pPr>
    </w:p>
    <w:p w14:paraId="21D7B390" w14:textId="48533060" w:rsidR="00D92AB7" w:rsidRDefault="00D92AB7" w:rsidP="00D92AB7">
      <w:pPr>
        <w:pStyle w:val="Prrafodelista"/>
        <w:ind w:left="0" w:firstLine="0"/>
        <w:rPr>
          <w:rFonts w:asciiTheme="minorHAnsi" w:hAnsiTheme="minorHAnsi" w:cstheme="minorHAnsi"/>
          <w:sz w:val="22"/>
          <w:szCs w:val="22"/>
        </w:rPr>
      </w:pPr>
      <w:r w:rsidRPr="004C240D">
        <w:rPr>
          <w:rFonts w:asciiTheme="minorHAnsi" w:hAnsiTheme="minorHAnsi" w:cstheme="minorHAnsi"/>
          <w:sz w:val="22"/>
          <w:szCs w:val="22"/>
        </w:rPr>
        <w:t xml:space="preserve">Las dimensiones extralaborales </w:t>
      </w:r>
      <w:r>
        <w:rPr>
          <w:rFonts w:asciiTheme="minorHAnsi" w:hAnsiTheme="minorHAnsi" w:cstheme="minorHAnsi"/>
          <w:sz w:val="22"/>
          <w:szCs w:val="22"/>
        </w:rPr>
        <w:t>con riesgo alto y muy alto</w:t>
      </w:r>
      <w:r w:rsidRPr="004C240D">
        <w:rPr>
          <w:rFonts w:asciiTheme="minorHAnsi" w:hAnsiTheme="minorHAnsi" w:cstheme="minorHAnsi"/>
          <w:sz w:val="22"/>
          <w:szCs w:val="22"/>
        </w:rPr>
        <w:t xml:space="preserve"> son:</w:t>
      </w:r>
    </w:p>
    <w:p w14:paraId="19926FCC" w14:textId="77777777" w:rsidR="00D92AB7" w:rsidRDefault="00D92AB7" w:rsidP="00693186">
      <w:pPr>
        <w:pStyle w:val="Prrafodelista"/>
        <w:ind w:left="0" w:firstLine="0"/>
        <w:rPr>
          <w:rFonts w:asciiTheme="minorHAnsi" w:hAnsiTheme="minorHAnsi" w:cstheme="minorHAnsi"/>
          <w:sz w:val="22"/>
          <w:szCs w:val="22"/>
        </w:rPr>
      </w:pPr>
    </w:p>
    <w:p w14:paraId="6CB10149" w14:textId="11AE4F9A" w:rsidR="00D92AB7" w:rsidRDefault="00D92AB7" w:rsidP="00693186">
      <w:pPr>
        <w:pStyle w:val="Prrafodelista"/>
        <w:ind w:left="0" w:firstLine="0"/>
        <w:rPr>
          <w:rFonts w:asciiTheme="minorHAnsi" w:hAnsiTheme="minorHAnsi" w:cstheme="minorHAnsi"/>
          <w:sz w:val="22"/>
          <w:szCs w:val="22"/>
        </w:rPr>
      </w:pPr>
      <w:bookmarkStart w:id="135" w:name="TablaVariablesExtraRiesgoAlto"/>
      <w:r>
        <w:rPr>
          <w:rFonts w:asciiTheme="minorHAnsi" w:hAnsiTheme="minorHAnsi" w:cstheme="minorHAnsi"/>
          <w:sz w:val="22"/>
          <w:szCs w:val="22"/>
        </w:rPr>
        <w:t xml:space="preserve"> </w:t>
      </w:r>
    </w:p>
    <w:bookmarkEnd w:id="135"/>
    <w:p w14:paraId="3FADF7F1" w14:textId="77777777" w:rsidR="00D92AB7" w:rsidRDefault="00D92AB7" w:rsidP="00693186">
      <w:pPr>
        <w:pStyle w:val="Prrafodelista"/>
        <w:ind w:left="0" w:firstLine="0"/>
        <w:rPr>
          <w:rFonts w:asciiTheme="minorHAnsi" w:hAnsiTheme="minorHAnsi" w:cstheme="minorHAnsi"/>
          <w:sz w:val="22"/>
          <w:szCs w:val="22"/>
        </w:rPr>
      </w:pPr>
    </w:p>
    <w:p w14:paraId="7A89C097" w14:textId="77777777" w:rsidR="00D92AB7" w:rsidRDefault="00D92AB7" w:rsidP="00693186">
      <w:pPr>
        <w:pStyle w:val="Prrafodelista"/>
        <w:ind w:left="0" w:firstLine="0"/>
        <w:rPr>
          <w:rFonts w:asciiTheme="minorHAnsi" w:hAnsiTheme="minorHAnsi" w:cstheme="minorHAnsi"/>
          <w:sz w:val="22"/>
          <w:szCs w:val="22"/>
        </w:rPr>
      </w:pPr>
    </w:p>
    <w:p w14:paraId="4AF7A418" w14:textId="4C8733DE" w:rsidR="00FD0C7B" w:rsidRDefault="004C240D" w:rsidP="00693186">
      <w:pPr>
        <w:pStyle w:val="Prrafodelista"/>
        <w:ind w:left="0" w:firstLine="0"/>
        <w:rPr>
          <w:rFonts w:asciiTheme="minorHAnsi" w:hAnsiTheme="minorHAnsi" w:cstheme="minorHAnsi"/>
          <w:sz w:val="22"/>
          <w:szCs w:val="22"/>
        </w:rPr>
      </w:pPr>
      <w:r w:rsidRPr="004C240D">
        <w:rPr>
          <w:rFonts w:asciiTheme="minorHAnsi" w:hAnsiTheme="minorHAnsi" w:cstheme="minorHAnsi"/>
          <w:sz w:val="22"/>
          <w:szCs w:val="22"/>
        </w:rPr>
        <w:t>Las priorizadas según el análisis de Pareto del 20% son:</w:t>
      </w:r>
    </w:p>
    <w:p w14:paraId="6D3171FD" w14:textId="77777777" w:rsidR="004C240D" w:rsidRPr="00772D91" w:rsidRDefault="004C240D" w:rsidP="00693186">
      <w:pPr>
        <w:pStyle w:val="Prrafodelista"/>
        <w:ind w:left="0" w:firstLine="0"/>
        <w:rPr>
          <w:rFonts w:asciiTheme="minorHAnsi" w:hAnsiTheme="minorHAnsi" w:cstheme="minorHAnsi"/>
          <w:sz w:val="22"/>
          <w:szCs w:val="22"/>
        </w:rPr>
      </w:pPr>
    </w:p>
    <w:p w14:paraId="7AF407F9" w14:textId="4A3B4798" w:rsidR="00922F48" w:rsidRPr="00772D91" w:rsidRDefault="00922F48" w:rsidP="00693186">
      <w:pPr>
        <w:pStyle w:val="Prrafodelista"/>
        <w:ind w:left="0" w:firstLine="0"/>
        <w:rPr>
          <w:rFonts w:asciiTheme="minorHAnsi" w:hAnsiTheme="minorHAnsi" w:cstheme="minorHAnsi"/>
          <w:sz w:val="22"/>
          <w:szCs w:val="22"/>
        </w:rPr>
      </w:pPr>
      <w:bookmarkStart w:id="136" w:name="TextoVariablesExtralaborales"/>
      <w:bookmarkStart w:id="137" w:name="TextoVariablesExtralaboralesImagen"/>
      <w:bookmarkStart w:id="138" w:name="TablaVariablesExtraPareto"/>
      <w:r w:rsidRPr="00772D91">
        <w:rPr>
          <w:rFonts w:asciiTheme="minorHAnsi" w:hAnsiTheme="minorHAnsi" w:cstheme="minorHAnsi"/>
          <w:sz w:val="22"/>
          <w:szCs w:val="22"/>
        </w:rPr>
        <w:t xml:space="preserve"> </w:t>
      </w:r>
    </w:p>
    <w:bookmarkEnd w:id="136"/>
    <w:bookmarkEnd w:id="137"/>
    <w:bookmarkEnd w:id="138"/>
    <w:p w14:paraId="212BC5DF" w14:textId="5657C825" w:rsidR="00B45560" w:rsidRPr="00772D91" w:rsidRDefault="00B45560" w:rsidP="003818F9">
      <w:pPr>
        <w:ind w:firstLine="0"/>
        <w:rPr>
          <w:rFonts w:asciiTheme="minorHAnsi" w:hAnsiTheme="minorHAnsi" w:cstheme="minorHAnsi"/>
          <w:lang w:eastAsia="es-ES"/>
        </w:rPr>
        <w:sectPr w:rsidR="00B45560" w:rsidRPr="00772D91" w:rsidSect="00287E75">
          <w:pgSz w:w="12240" w:h="15840"/>
          <w:pgMar w:top="1418" w:right="1701" w:bottom="1418" w:left="1701" w:header="708" w:footer="708" w:gutter="0"/>
          <w:cols w:space="708"/>
          <w:docGrid w:linePitch="360"/>
        </w:sectPr>
      </w:pPr>
    </w:p>
    <w:p w14:paraId="18A94041" w14:textId="77777777" w:rsidR="003818F9" w:rsidRDefault="003818F9" w:rsidP="00025CB3">
      <w:pPr>
        <w:pStyle w:val="Ttulo1"/>
        <w:spacing w:before="0" w:after="0" w:line="360" w:lineRule="auto"/>
        <w:rPr>
          <w:rFonts w:asciiTheme="minorHAnsi" w:hAnsiTheme="minorHAnsi" w:cstheme="minorHAnsi"/>
          <w:sz w:val="22"/>
          <w:szCs w:val="22"/>
        </w:rPr>
      </w:pPr>
      <w:bookmarkStart w:id="139" w:name="_Toc144742505"/>
    </w:p>
    <w:p w14:paraId="5ECA211F" w14:textId="34360D4E" w:rsidR="00287E75" w:rsidRDefault="00287E75" w:rsidP="00025CB3">
      <w:pPr>
        <w:pStyle w:val="Ttulo1"/>
        <w:spacing w:before="0" w:after="0" w:line="360" w:lineRule="auto"/>
        <w:rPr>
          <w:rFonts w:asciiTheme="minorHAnsi" w:hAnsiTheme="minorHAnsi" w:cstheme="minorHAnsi"/>
          <w:sz w:val="22"/>
          <w:szCs w:val="22"/>
        </w:rPr>
      </w:pPr>
      <w:r w:rsidRPr="00772D91">
        <w:rPr>
          <w:rFonts w:asciiTheme="minorHAnsi" w:hAnsiTheme="minorHAnsi" w:cstheme="minorHAnsi"/>
          <w:sz w:val="22"/>
          <w:szCs w:val="22"/>
        </w:rPr>
        <w:t>Disposición Gr</w:t>
      </w:r>
      <w:r w:rsidR="00ED4598" w:rsidRPr="00772D91">
        <w:rPr>
          <w:rFonts w:asciiTheme="minorHAnsi" w:hAnsiTheme="minorHAnsi" w:cstheme="minorHAnsi"/>
          <w:sz w:val="22"/>
          <w:szCs w:val="22"/>
        </w:rPr>
        <w:t>á</w:t>
      </w:r>
      <w:r w:rsidRPr="00772D91">
        <w:rPr>
          <w:rFonts w:asciiTheme="minorHAnsi" w:hAnsiTheme="minorHAnsi" w:cstheme="minorHAnsi"/>
          <w:sz w:val="22"/>
          <w:szCs w:val="22"/>
        </w:rPr>
        <w:t>fica de evaluación Extralaboral por Formas</w:t>
      </w:r>
      <w:bookmarkEnd w:id="139"/>
    </w:p>
    <w:p w14:paraId="5C2B6278" w14:textId="77777777" w:rsidR="003818F9" w:rsidRPr="003818F9" w:rsidRDefault="003818F9" w:rsidP="003818F9">
      <w:pPr>
        <w:rPr>
          <w:lang w:val="es-ES" w:eastAsia="es-ES"/>
        </w:rPr>
      </w:pPr>
    </w:p>
    <w:tbl>
      <w:tblPr>
        <w:tblW w:w="13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993"/>
        <w:gridCol w:w="6814"/>
      </w:tblGrid>
      <w:tr w:rsidR="00287E75" w:rsidRPr="00772D91" w14:paraId="4DF17A61" w14:textId="77777777" w:rsidTr="003818F9">
        <w:trPr>
          <w:trHeight w:val="3969"/>
        </w:trPr>
        <w:tc>
          <w:tcPr>
            <w:tcW w:w="6993" w:type="dxa"/>
            <w:vAlign w:val="bottom"/>
          </w:tcPr>
          <w:p w14:paraId="60D8F8AC" w14:textId="1163FE00" w:rsidR="008A597D" w:rsidRPr="003660EA" w:rsidRDefault="008A597D" w:rsidP="003660EA">
            <w:pPr>
              <w:pStyle w:val="Descripcin"/>
              <w:spacing w:before="240"/>
              <w:ind w:firstLine="0"/>
              <w:jc w:val="center"/>
              <w:rPr>
                <w:rFonts w:asciiTheme="minorHAnsi" w:hAnsiTheme="minorHAnsi" w:cstheme="minorHAnsi"/>
                <w:i w:val="0"/>
                <w:iCs w:val="0"/>
              </w:rPr>
            </w:pPr>
            <w:bookmarkStart w:id="140" w:name="Grafico19"/>
          </w:p>
          <w:bookmarkEnd w:id="140"/>
          <w:p w14:paraId="2FFE1CB0" w14:textId="77777777" w:rsidR="008A597D" w:rsidRPr="003660EA" w:rsidRDefault="008A597D" w:rsidP="003660EA">
            <w:pPr>
              <w:spacing w:before="240" w:after="200"/>
              <w:ind w:firstLine="0"/>
              <w:jc w:val="center"/>
              <w:rPr>
                <w:rFonts w:asciiTheme="minorHAnsi" w:hAnsiTheme="minorHAnsi" w:cstheme="minorHAnsi"/>
                <w:sz w:val="18"/>
                <w:szCs w:val="18"/>
                <w:lang w:eastAsia="es-ES"/>
              </w:rPr>
            </w:pPr>
          </w:p>
          <w:p w14:paraId="029C471A" w14:textId="6636485B" w:rsidR="00F26C06" w:rsidRPr="003660EA" w:rsidRDefault="002E17E8" w:rsidP="003660EA">
            <w:pPr>
              <w:pStyle w:val="Descripcin"/>
              <w:spacing w:before="240"/>
              <w:ind w:firstLine="0"/>
              <w:jc w:val="center"/>
              <w:rPr>
                <w:rFonts w:asciiTheme="minorHAnsi" w:hAnsiTheme="minorHAnsi" w:cstheme="minorHAnsi"/>
                <w:i w:val="0"/>
                <w:iCs w:val="0"/>
                <w:lang w:val="es-ES"/>
              </w:rPr>
            </w:pPr>
            <w:bookmarkStart w:id="141" w:name="_Toc201140400"/>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BB3240" w:rsidRPr="003660EA">
              <w:rPr>
                <w:rFonts w:asciiTheme="minorHAnsi" w:hAnsiTheme="minorHAnsi" w:cstheme="minorHAnsi"/>
                <w:i w:val="0"/>
                <w:iCs w:val="0"/>
              </w:rPr>
              <w:fldChar w:fldCharType="begin"/>
            </w:r>
            <w:r w:rsidR="00BB3240" w:rsidRPr="003660EA">
              <w:rPr>
                <w:rFonts w:asciiTheme="minorHAnsi" w:hAnsiTheme="minorHAnsi" w:cstheme="minorHAnsi"/>
                <w:i w:val="0"/>
                <w:iCs w:val="0"/>
              </w:rPr>
              <w:instrText xml:space="preserve"> SEQ Grafico_ \* ARABIC </w:instrText>
            </w:r>
            <w:r w:rsidR="00BB3240"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21</w:t>
            </w:r>
            <w:r w:rsidR="00BB3240"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Factores extralaborales forma A</w:t>
            </w:r>
            <w:bookmarkEnd w:id="141"/>
          </w:p>
        </w:tc>
        <w:tc>
          <w:tcPr>
            <w:tcW w:w="6814" w:type="dxa"/>
            <w:vAlign w:val="bottom"/>
          </w:tcPr>
          <w:p w14:paraId="4DA6D9C8" w14:textId="1914A41E" w:rsidR="008A597D" w:rsidRPr="003660EA" w:rsidRDefault="008A597D" w:rsidP="003660EA">
            <w:pPr>
              <w:pStyle w:val="Descripcin"/>
              <w:spacing w:before="240"/>
              <w:ind w:firstLine="20"/>
              <w:jc w:val="center"/>
              <w:rPr>
                <w:rFonts w:asciiTheme="minorHAnsi" w:hAnsiTheme="minorHAnsi" w:cstheme="minorHAnsi"/>
                <w:i w:val="0"/>
                <w:iCs w:val="0"/>
              </w:rPr>
            </w:pPr>
            <w:bookmarkStart w:id="142" w:name="Grafico20"/>
          </w:p>
          <w:bookmarkEnd w:id="142"/>
          <w:p w14:paraId="14FDAC4B" w14:textId="77777777" w:rsidR="008A597D" w:rsidRPr="003660EA" w:rsidRDefault="008A597D" w:rsidP="003660EA">
            <w:pPr>
              <w:spacing w:before="240" w:after="200"/>
              <w:ind w:firstLine="20"/>
              <w:jc w:val="center"/>
              <w:rPr>
                <w:rFonts w:asciiTheme="minorHAnsi" w:hAnsiTheme="minorHAnsi" w:cstheme="minorHAnsi"/>
                <w:sz w:val="18"/>
                <w:szCs w:val="18"/>
                <w:lang w:eastAsia="es-ES"/>
              </w:rPr>
            </w:pPr>
          </w:p>
          <w:p w14:paraId="40606AE4" w14:textId="32F00D88" w:rsidR="00D24BE9" w:rsidRPr="003660EA" w:rsidRDefault="002E17E8" w:rsidP="003660EA">
            <w:pPr>
              <w:pStyle w:val="Descripcin"/>
              <w:spacing w:before="240"/>
              <w:ind w:firstLine="20"/>
              <w:jc w:val="center"/>
              <w:rPr>
                <w:rFonts w:asciiTheme="minorHAnsi" w:hAnsiTheme="minorHAnsi" w:cstheme="minorHAnsi"/>
                <w:i w:val="0"/>
                <w:iCs w:val="0"/>
              </w:rPr>
            </w:pPr>
            <w:bookmarkStart w:id="143" w:name="_Toc201140401"/>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00BB3240" w:rsidRPr="003660EA">
              <w:rPr>
                <w:rFonts w:asciiTheme="minorHAnsi" w:hAnsiTheme="minorHAnsi" w:cstheme="minorHAnsi"/>
                <w:i w:val="0"/>
                <w:iCs w:val="0"/>
              </w:rPr>
              <w:fldChar w:fldCharType="begin"/>
            </w:r>
            <w:r w:rsidR="00BB3240" w:rsidRPr="003660EA">
              <w:rPr>
                <w:rFonts w:asciiTheme="minorHAnsi" w:hAnsiTheme="minorHAnsi" w:cstheme="minorHAnsi"/>
                <w:i w:val="0"/>
                <w:iCs w:val="0"/>
              </w:rPr>
              <w:instrText xml:space="preserve"> SEQ Grafico_ \* ARABIC </w:instrText>
            </w:r>
            <w:r w:rsidR="00BB3240"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22</w:t>
            </w:r>
            <w:r w:rsidR="00BB3240"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Factores extralaborales forma B</w:t>
            </w:r>
            <w:bookmarkEnd w:id="143"/>
          </w:p>
        </w:tc>
      </w:tr>
    </w:tbl>
    <w:p w14:paraId="66678FDC" w14:textId="4B1E655C" w:rsidR="00B748C7" w:rsidRPr="00772D91" w:rsidRDefault="00B748C7" w:rsidP="00B45560">
      <w:pPr>
        <w:ind w:firstLine="0"/>
        <w:rPr>
          <w:rFonts w:asciiTheme="minorHAnsi" w:hAnsiTheme="minorHAnsi" w:cstheme="minorHAnsi"/>
          <w:lang w:eastAsia="es-ES"/>
        </w:rPr>
      </w:pPr>
    </w:p>
    <w:p w14:paraId="3357BB08" w14:textId="6CD61130" w:rsidR="008F01EA" w:rsidRPr="00772D91" w:rsidRDefault="008F01EA">
      <w:pPr>
        <w:spacing w:line="240" w:lineRule="auto"/>
        <w:ind w:firstLine="0"/>
        <w:jc w:val="left"/>
        <w:rPr>
          <w:rFonts w:asciiTheme="minorHAnsi" w:hAnsiTheme="minorHAnsi" w:cstheme="minorHAnsi"/>
          <w:lang w:eastAsia="es-ES"/>
        </w:rPr>
      </w:pPr>
      <w:r w:rsidRPr="00772D91">
        <w:rPr>
          <w:rFonts w:asciiTheme="minorHAnsi" w:hAnsiTheme="minorHAnsi" w:cstheme="minorHAnsi"/>
          <w:lang w:eastAsia="es-ES"/>
        </w:rPr>
        <w:br w:type="page"/>
      </w:r>
    </w:p>
    <w:p w14:paraId="0E2A720C" w14:textId="77777777" w:rsidR="003818F9" w:rsidRDefault="003818F9" w:rsidP="003818F9">
      <w:pPr>
        <w:pStyle w:val="Ttulo"/>
        <w:spacing w:line="360" w:lineRule="auto"/>
        <w:ind w:left="2520" w:firstLine="0"/>
        <w:rPr>
          <w:rFonts w:asciiTheme="minorHAnsi" w:hAnsiTheme="minorHAnsi" w:cstheme="minorHAnsi"/>
          <w:b/>
          <w:bCs/>
          <w:sz w:val="22"/>
          <w:szCs w:val="22"/>
        </w:rPr>
      </w:pPr>
      <w:bookmarkStart w:id="144" w:name="_Toc83801040"/>
      <w:bookmarkStart w:id="145" w:name="_Toc144742506"/>
      <w:bookmarkStart w:id="146" w:name="_Toc201140354"/>
    </w:p>
    <w:p w14:paraId="07E353E1" w14:textId="076D7B93" w:rsidR="006A6860" w:rsidRPr="00772D91" w:rsidRDefault="00F10CE2" w:rsidP="00ED4598">
      <w:pPr>
        <w:pStyle w:val="Ttulo"/>
        <w:numPr>
          <w:ilvl w:val="3"/>
          <w:numId w:val="31"/>
        </w:numPr>
        <w:spacing w:line="360" w:lineRule="auto"/>
        <w:rPr>
          <w:rFonts w:asciiTheme="minorHAnsi" w:hAnsiTheme="minorHAnsi" w:cstheme="minorHAnsi"/>
          <w:b/>
          <w:bCs/>
          <w:sz w:val="22"/>
          <w:szCs w:val="22"/>
        </w:rPr>
      </w:pPr>
      <w:r w:rsidRPr="00772D91">
        <w:rPr>
          <w:rFonts w:asciiTheme="minorHAnsi" w:hAnsiTheme="minorHAnsi" w:cstheme="minorHAnsi"/>
          <w:b/>
          <w:bCs/>
          <w:sz w:val="22"/>
          <w:szCs w:val="22"/>
        </w:rPr>
        <w:t>Análisis y Evaluación del estrés</w:t>
      </w:r>
      <w:bookmarkEnd w:id="144"/>
      <w:bookmarkEnd w:id="145"/>
      <w:bookmarkEnd w:id="146"/>
    </w:p>
    <w:p w14:paraId="19AABC09" w14:textId="77777777" w:rsidR="009512AD" w:rsidRPr="00772D91" w:rsidRDefault="009512AD" w:rsidP="00B45560">
      <w:pPr>
        <w:ind w:firstLine="0"/>
        <w:rPr>
          <w:rFonts w:asciiTheme="minorHAnsi" w:hAnsiTheme="minorHAnsi" w:cstheme="minorHAnsi"/>
        </w:rPr>
      </w:pPr>
    </w:p>
    <w:tbl>
      <w:tblPr>
        <w:tblW w:w="13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993"/>
        <w:gridCol w:w="6814"/>
      </w:tblGrid>
      <w:tr w:rsidR="008F01EA" w:rsidRPr="00772D91" w14:paraId="662D999A" w14:textId="77777777" w:rsidTr="003818F9">
        <w:trPr>
          <w:trHeight w:val="3969"/>
        </w:trPr>
        <w:tc>
          <w:tcPr>
            <w:tcW w:w="6993" w:type="dxa"/>
            <w:vAlign w:val="bottom"/>
          </w:tcPr>
          <w:p w14:paraId="2BCD426C" w14:textId="0D660051" w:rsidR="008F01EA" w:rsidRPr="003660EA" w:rsidRDefault="008F01EA" w:rsidP="003660EA">
            <w:pPr>
              <w:pStyle w:val="Descripcin"/>
              <w:spacing w:before="240"/>
              <w:ind w:firstLine="0"/>
              <w:jc w:val="center"/>
              <w:rPr>
                <w:rFonts w:asciiTheme="minorHAnsi" w:hAnsiTheme="minorHAnsi" w:cstheme="minorHAnsi"/>
                <w:i w:val="0"/>
                <w:iCs w:val="0"/>
              </w:rPr>
            </w:pPr>
            <w:bookmarkStart w:id="147" w:name="Grafico21"/>
          </w:p>
          <w:bookmarkEnd w:id="147"/>
          <w:p w14:paraId="7C79FBCE" w14:textId="77777777" w:rsidR="008F01EA" w:rsidRPr="003660EA" w:rsidRDefault="008F01EA" w:rsidP="003660EA">
            <w:pPr>
              <w:spacing w:before="240" w:after="200"/>
              <w:ind w:firstLine="0"/>
              <w:jc w:val="center"/>
              <w:rPr>
                <w:rFonts w:asciiTheme="minorHAnsi" w:hAnsiTheme="minorHAnsi" w:cstheme="minorHAnsi"/>
                <w:sz w:val="18"/>
                <w:szCs w:val="18"/>
                <w:lang w:eastAsia="es-ES"/>
              </w:rPr>
            </w:pPr>
          </w:p>
          <w:p w14:paraId="6EBE051F" w14:textId="7FF5A227" w:rsidR="008F01EA" w:rsidRPr="003660EA" w:rsidRDefault="008F01EA" w:rsidP="003660EA">
            <w:pPr>
              <w:pStyle w:val="Descripcin"/>
              <w:spacing w:before="240"/>
              <w:ind w:firstLine="0"/>
              <w:jc w:val="center"/>
              <w:rPr>
                <w:rFonts w:asciiTheme="minorHAnsi" w:eastAsia="Calibri" w:hAnsiTheme="minorHAnsi" w:cstheme="minorHAnsi"/>
                <w:i w:val="0"/>
                <w:iCs w:val="0"/>
                <w:noProof/>
                <w:lang w:eastAsia="en-US"/>
              </w:rPr>
            </w:pPr>
            <w:bookmarkStart w:id="148" w:name="_Toc201140402"/>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23</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Estrés TOTAL GENERAL</w:t>
            </w:r>
            <w:bookmarkEnd w:id="148"/>
          </w:p>
        </w:tc>
        <w:tc>
          <w:tcPr>
            <w:tcW w:w="6814" w:type="dxa"/>
            <w:vAlign w:val="bottom"/>
          </w:tcPr>
          <w:p w14:paraId="5DCC0A45" w14:textId="1D26E19E" w:rsidR="00B058A2" w:rsidRPr="003660EA" w:rsidRDefault="00B058A2" w:rsidP="003660EA">
            <w:pPr>
              <w:pStyle w:val="Descripcin"/>
              <w:spacing w:before="240"/>
              <w:ind w:firstLine="0"/>
              <w:jc w:val="center"/>
              <w:rPr>
                <w:rFonts w:asciiTheme="minorHAnsi" w:hAnsiTheme="minorHAnsi" w:cstheme="minorHAnsi"/>
                <w:i w:val="0"/>
                <w:iCs w:val="0"/>
              </w:rPr>
            </w:pPr>
            <w:bookmarkStart w:id="149" w:name="Grafico27"/>
          </w:p>
          <w:bookmarkEnd w:id="149"/>
          <w:p w14:paraId="77B2E722" w14:textId="77777777" w:rsidR="00B058A2" w:rsidRPr="003660EA" w:rsidRDefault="00B058A2" w:rsidP="003660EA">
            <w:pPr>
              <w:spacing w:before="240" w:after="200"/>
              <w:ind w:firstLine="0"/>
              <w:jc w:val="center"/>
              <w:rPr>
                <w:rFonts w:asciiTheme="minorHAnsi" w:hAnsiTheme="minorHAnsi" w:cstheme="minorHAnsi"/>
                <w:sz w:val="18"/>
                <w:szCs w:val="18"/>
                <w:lang w:eastAsia="es-ES"/>
              </w:rPr>
            </w:pPr>
          </w:p>
          <w:p w14:paraId="10E617D9" w14:textId="0F7A23EE" w:rsidR="008F01EA" w:rsidRPr="003660EA" w:rsidRDefault="008F01EA" w:rsidP="003660EA">
            <w:pPr>
              <w:pStyle w:val="Descripcin"/>
              <w:spacing w:before="240"/>
              <w:ind w:firstLine="0"/>
              <w:jc w:val="center"/>
              <w:rPr>
                <w:rFonts w:asciiTheme="minorHAnsi" w:hAnsiTheme="minorHAnsi" w:cstheme="minorHAnsi"/>
                <w:b/>
                <w:bCs/>
                <w:i w:val="0"/>
                <w:iCs w:val="0"/>
                <w:noProof/>
                <w:color w:val="auto"/>
                <w:kern w:val="32"/>
                <w:highlight w:val="yellow"/>
                <w:lang w:val="es-ES"/>
              </w:rPr>
            </w:pPr>
            <w:bookmarkStart w:id="150" w:name="_Toc201140403"/>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24</w:t>
            </w:r>
            <w:r w:rsidRPr="003660EA">
              <w:rPr>
                <w:rFonts w:asciiTheme="minorHAnsi" w:hAnsiTheme="minorHAnsi" w:cstheme="minorHAnsi"/>
                <w:i w:val="0"/>
                <w:iCs w:val="0"/>
              </w:rPr>
              <w:fldChar w:fldCharType="end"/>
            </w:r>
            <w:r w:rsidRPr="003660EA">
              <w:rPr>
                <w:rFonts w:asciiTheme="minorHAnsi" w:hAnsiTheme="minorHAnsi" w:cstheme="minorHAnsi"/>
                <w:i w:val="0"/>
                <w:iCs w:val="0"/>
              </w:rPr>
              <w:t>: Principales síntomas del estrés</w:t>
            </w:r>
            <w:bookmarkEnd w:id="150"/>
          </w:p>
        </w:tc>
      </w:tr>
    </w:tbl>
    <w:p w14:paraId="7DA8E043" w14:textId="77777777" w:rsidR="009512AD" w:rsidRPr="00772D91" w:rsidRDefault="009512AD" w:rsidP="00B45560">
      <w:pPr>
        <w:ind w:firstLine="0"/>
        <w:rPr>
          <w:rFonts w:asciiTheme="minorHAnsi" w:hAnsiTheme="minorHAnsi" w:cstheme="minorHAnsi"/>
        </w:rPr>
      </w:pPr>
    </w:p>
    <w:p w14:paraId="0D9D3DAF" w14:textId="77777777" w:rsidR="009512AD" w:rsidRDefault="009512AD" w:rsidP="00B45560">
      <w:pPr>
        <w:ind w:firstLine="0"/>
        <w:rPr>
          <w:rFonts w:asciiTheme="minorHAnsi" w:hAnsiTheme="minorHAnsi" w:cstheme="minorHAnsi"/>
        </w:rPr>
      </w:pPr>
    </w:p>
    <w:p w14:paraId="53FE30CA" w14:textId="77777777" w:rsidR="003818F9" w:rsidRDefault="003818F9" w:rsidP="00B45560">
      <w:pPr>
        <w:ind w:firstLine="0"/>
        <w:rPr>
          <w:rFonts w:asciiTheme="minorHAnsi" w:hAnsiTheme="minorHAnsi" w:cstheme="minorHAnsi"/>
        </w:rPr>
      </w:pPr>
    </w:p>
    <w:p w14:paraId="4F656C76" w14:textId="77777777" w:rsidR="003818F9" w:rsidRDefault="003818F9" w:rsidP="00B45560">
      <w:pPr>
        <w:ind w:firstLine="0"/>
        <w:rPr>
          <w:rFonts w:asciiTheme="minorHAnsi" w:hAnsiTheme="minorHAnsi" w:cstheme="minorHAnsi"/>
        </w:rPr>
      </w:pPr>
    </w:p>
    <w:p w14:paraId="02AD7B54" w14:textId="77777777" w:rsidR="003818F9" w:rsidRDefault="003818F9" w:rsidP="00B45560">
      <w:pPr>
        <w:ind w:firstLine="0"/>
        <w:rPr>
          <w:rFonts w:asciiTheme="minorHAnsi" w:hAnsiTheme="minorHAnsi" w:cstheme="minorHAnsi"/>
        </w:rPr>
      </w:pPr>
    </w:p>
    <w:p w14:paraId="4F8C71D4" w14:textId="77777777" w:rsidR="003818F9" w:rsidRDefault="003818F9" w:rsidP="00B45560">
      <w:pPr>
        <w:ind w:firstLine="0"/>
        <w:rPr>
          <w:rFonts w:asciiTheme="minorHAnsi" w:hAnsiTheme="minorHAnsi" w:cstheme="minorHAnsi"/>
        </w:rPr>
      </w:pPr>
    </w:p>
    <w:p w14:paraId="4647105E" w14:textId="77777777" w:rsidR="003818F9" w:rsidRDefault="003818F9" w:rsidP="00B45560">
      <w:pPr>
        <w:ind w:firstLine="0"/>
        <w:rPr>
          <w:rFonts w:asciiTheme="minorHAnsi" w:hAnsiTheme="minorHAnsi" w:cstheme="minorHAnsi"/>
        </w:rPr>
      </w:pPr>
    </w:p>
    <w:p w14:paraId="50BBF828" w14:textId="77777777" w:rsidR="003818F9" w:rsidRDefault="003818F9" w:rsidP="00B45560">
      <w:pPr>
        <w:ind w:firstLine="0"/>
        <w:rPr>
          <w:rFonts w:asciiTheme="minorHAnsi" w:hAnsiTheme="minorHAnsi" w:cstheme="minorHAnsi"/>
        </w:rPr>
      </w:pPr>
    </w:p>
    <w:p w14:paraId="27082D92" w14:textId="77777777" w:rsidR="003818F9" w:rsidRPr="00772D91" w:rsidRDefault="003818F9" w:rsidP="00B45560">
      <w:pPr>
        <w:ind w:firstLine="0"/>
        <w:rPr>
          <w:rFonts w:asciiTheme="minorHAnsi" w:hAnsiTheme="minorHAnsi" w:cstheme="minorHAnsi"/>
        </w:rPr>
      </w:pPr>
    </w:p>
    <w:tbl>
      <w:tblPr>
        <w:tblW w:w="13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993"/>
        <w:gridCol w:w="6814"/>
      </w:tblGrid>
      <w:tr w:rsidR="008F01EA" w:rsidRPr="00772D91" w14:paraId="6C6CAD69" w14:textId="77777777" w:rsidTr="003818F9">
        <w:trPr>
          <w:trHeight w:val="3969"/>
        </w:trPr>
        <w:tc>
          <w:tcPr>
            <w:tcW w:w="6993" w:type="dxa"/>
            <w:vAlign w:val="bottom"/>
          </w:tcPr>
          <w:p w14:paraId="7703BA06" w14:textId="13E54944" w:rsidR="008F01EA" w:rsidRPr="003660EA" w:rsidRDefault="008F01EA" w:rsidP="003660EA">
            <w:pPr>
              <w:pStyle w:val="Descripcin"/>
              <w:spacing w:before="240"/>
              <w:ind w:firstLine="0"/>
              <w:jc w:val="center"/>
              <w:rPr>
                <w:rFonts w:asciiTheme="minorHAnsi" w:hAnsiTheme="minorHAnsi" w:cstheme="minorHAnsi"/>
                <w:i w:val="0"/>
                <w:iCs w:val="0"/>
              </w:rPr>
            </w:pPr>
            <w:bookmarkStart w:id="151" w:name="Grafico22"/>
          </w:p>
          <w:bookmarkEnd w:id="151"/>
          <w:p w14:paraId="65046A5E" w14:textId="77777777" w:rsidR="008F01EA" w:rsidRPr="003660EA" w:rsidRDefault="008F01EA" w:rsidP="003660EA">
            <w:pPr>
              <w:spacing w:before="240" w:after="200"/>
              <w:ind w:firstLine="0"/>
              <w:jc w:val="center"/>
              <w:rPr>
                <w:rFonts w:asciiTheme="minorHAnsi" w:hAnsiTheme="minorHAnsi" w:cstheme="minorHAnsi"/>
                <w:sz w:val="18"/>
                <w:szCs w:val="18"/>
                <w:lang w:eastAsia="es-ES"/>
              </w:rPr>
            </w:pPr>
          </w:p>
          <w:p w14:paraId="75719174" w14:textId="63DCBA34" w:rsidR="008F01EA" w:rsidRPr="003660EA" w:rsidRDefault="008F01EA" w:rsidP="003660EA">
            <w:pPr>
              <w:pStyle w:val="Descripcin"/>
              <w:spacing w:before="240"/>
              <w:ind w:firstLine="0"/>
              <w:jc w:val="center"/>
              <w:rPr>
                <w:rFonts w:asciiTheme="minorHAnsi" w:eastAsia="Calibri" w:hAnsiTheme="minorHAnsi" w:cstheme="minorHAnsi"/>
                <w:i w:val="0"/>
                <w:iCs w:val="0"/>
                <w:noProof/>
                <w:lang w:eastAsia="en-US"/>
              </w:rPr>
            </w:pPr>
            <w:bookmarkStart w:id="152" w:name="_Toc201140404"/>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25</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Estrés forma A</w:t>
            </w:r>
            <w:bookmarkEnd w:id="152"/>
          </w:p>
        </w:tc>
        <w:tc>
          <w:tcPr>
            <w:tcW w:w="6814" w:type="dxa"/>
            <w:vAlign w:val="bottom"/>
          </w:tcPr>
          <w:p w14:paraId="35578FBF" w14:textId="5E388161" w:rsidR="008F01EA" w:rsidRPr="003660EA" w:rsidRDefault="008F01EA" w:rsidP="003660EA">
            <w:pPr>
              <w:pStyle w:val="Descripcin"/>
              <w:spacing w:before="240"/>
              <w:ind w:firstLine="0"/>
              <w:jc w:val="center"/>
              <w:rPr>
                <w:rFonts w:asciiTheme="minorHAnsi" w:hAnsiTheme="minorHAnsi" w:cstheme="minorHAnsi"/>
                <w:i w:val="0"/>
                <w:iCs w:val="0"/>
              </w:rPr>
            </w:pPr>
            <w:bookmarkStart w:id="153" w:name="Grafico28"/>
          </w:p>
          <w:bookmarkEnd w:id="153"/>
          <w:p w14:paraId="7B327271" w14:textId="77777777" w:rsidR="008F01EA" w:rsidRPr="003660EA" w:rsidRDefault="008F01EA" w:rsidP="003660EA">
            <w:pPr>
              <w:spacing w:before="240" w:after="200"/>
              <w:ind w:firstLine="0"/>
              <w:jc w:val="center"/>
              <w:rPr>
                <w:rFonts w:asciiTheme="minorHAnsi" w:hAnsiTheme="minorHAnsi" w:cstheme="minorHAnsi"/>
                <w:sz w:val="18"/>
                <w:szCs w:val="18"/>
                <w:lang w:eastAsia="es-ES"/>
              </w:rPr>
            </w:pPr>
          </w:p>
          <w:p w14:paraId="595D5402" w14:textId="32B045B7" w:rsidR="008F01EA" w:rsidRPr="003660EA" w:rsidRDefault="008F01EA" w:rsidP="003660EA">
            <w:pPr>
              <w:pStyle w:val="Descripcin"/>
              <w:spacing w:before="240"/>
              <w:ind w:firstLine="20"/>
              <w:jc w:val="center"/>
              <w:rPr>
                <w:rFonts w:asciiTheme="minorHAnsi" w:hAnsiTheme="minorHAnsi" w:cstheme="minorHAnsi"/>
                <w:b/>
                <w:bCs/>
                <w:i w:val="0"/>
                <w:iCs w:val="0"/>
                <w:noProof/>
                <w:color w:val="auto"/>
                <w:kern w:val="32"/>
                <w:lang w:val="es-ES"/>
              </w:rPr>
            </w:pPr>
            <w:bookmarkStart w:id="154" w:name="_Toc201140405"/>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26</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Principales síntomas del estrés. Forma A</w:t>
            </w:r>
            <w:bookmarkEnd w:id="154"/>
          </w:p>
        </w:tc>
      </w:tr>
    </w:tbl>
    <w:p w14:paraId="400B7D16" w14:textId="77777777" w:rsidR="008F01EA" w:rsidRDefault="008F01EA" w:rsidP="00B45560">
      <w:pPr>
        <w:ind w:firstLine="0"/>
        <w:rPr>
          <w:rFonts w:asciiTheme="minorHAnsi" w:hAnsiTheme="minorHAnsi" w:cstheme="minorHAnsi"/>
        </w:rPr>
      </w:pPr>
    </w:p>
    <w:p w14:paraId="2F18826C" w14:textId="77777777" w:rsidR="003818F9" w:rsidRDefault="003818F9" w:rsidP="00B45560">
      <w:pPr>
        <w:ind w:firstLine="0"/>
        <w:rPr>
          <w:rFonts w:asciiTheme="minorHAnsi" w:hAnsiTheme="minorHAnsi" w:cstheme="minorHAnsi"/>
        </w:rPr>
      </w:pPr>
    </w:p>
    <w:p w14:paraId="53CB25D7" w14:textId="77777777" w:rsidR="003818F9" w:rsidRDefault="003818F9" w:rsidP="00B45560">
      <w:pPr>
        <w:ind w:firstLine="0"/>
        <w:rPr>
          <w:rFonts w:asciiTheme="minorHAnsi" w:hAnsiTheme="minorHAnsi" w:cstheme="minorHAnsi"/>
        </w:rPr>
      </w:pPr>
    </w:p>
    <w:p w14:paraId="2C70BB5C" w14:textId="77777777" w:rsidR="003818F9" w:rsidRDefault="003818F9" w:rsidP="00B45560">
      <w:pPr>
        <w:ind w:firstLine="0"/>
        <w:rPr>
          <w:rFonts w:asciiTheme="minorHAnsi" w:hAnsiTheme="minorHAnsi" w:cstheme="minorHAnsi"/>
        </w:rPr>
      </w:pPr>
    </w:p>
    <w:p w14:paraId="1E3E8D6C" w14:textId="77777777" w:rsidR="003818F9" w:rsidRDefault="003818F9" w:rsidP="00B45560">
      <w:pPr>
        <w:ind w:firstLine="0"/>
        <w:rPr>
          <w:rFonts w:asciiTheme="minorHAnsi" w:hAnsiTheme="minorHAnsi" w:cstheme="minorHAnsi"/>
        </w:rPr>
      </w:pPr>
    </w:p>
    <w:p w14:paraId="0864E244" w14:textId="77777777" w:rsidR="003818F9" w:rsidRDefault="003818F9" w:rsidP="00B45560">
      <w:pPr>
        <w:ind w:firstLine="0"/>
        <w:rPr>
          <w:rFonts w:asciiTheme="minorHAnsi" w:hAnsiTheme="minorHAnsi" w:cstheme="minorHAnsi"/>
        </w:rPr>
      </w:pPr>
    </w:p>
    <w:p w14:paraId="5DC0AA69" w14:textId="77777777" w:rsidR="003818F9" w:rsidRDefault="003818F9" w:rsidP="00B45560">
      <w:pPr>
        <w:ind w:firstLine="0"/>
        <w:rPr>
          <w:rFonts w:asciiTheme="minorHAnsi" w:hAnsiTheme="minorHAnsi" w:cstheme="minorHAnsi"/>
        </w:rPr>
      </w:pPr>
    </w:p>
    <w:p w14:paraId="50CEB2EE" w14:textId="77777777" w:rsidR="003818F9" w:rsidRDefault="003818F9" w:rsidP="00B45560">
      <w:pPr>
        <w:ind w:firstLine="0"/>
        <w:rPr>
          <w:rFonts w:asciiTheme="minorHAnsi" w:hAnsiTheme="minorHAnsi" w:cstheme="minorHAnsi"/>
        </w:rPr>
      </w:pPr>
    </w:p>
    <w:p w14:paraId="29A172E2" w14:textId="77777777" w:rsidR="003818F9" w:rsidRPr="00772D91" w:rsidRDefault="003818F9" w:rsidP="00B45560">
      <w:pPr>
        <w:ind w:firstLine="0"/>
        <w:rPr>
          <w:rFonts w:asciiTheme="minorHAnsi" w:hAnsiTheme="minorHAnsi" w:cstheme="minorHAnsi"/>
        </w:rPr>
      </w:pPr>
    </w:p>
    <w:tbl>
      <w:tblPr>
        <w:tblW w:w="13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993"/>
        <w:gridCol w:w="6814"/>
      </w:tblGrid>
      <w:tr w:rsidR="008F01EA" w:rsidRPr="00772D91" w14:paraId="5840994D" w14:textId="77777777" w:rsidTr="003818F9">
        <w:trPr>
          <w:trHeight w:val="3969"/>
        </w:trPr>
        <w:tc>
          <w:tcPr>
            <w:tcW w:w="6993" w:type="dxa"/>
            <w:vAlign w:val="bottom"/>
          </w:tcPr>
          <w:p w14:paraId="154FF257" w14:textId="6086DF76" w:rsidR="00B058A2" w:rsidRPr="003660EA" w:rsidRDefault="00B058A2" w:rsidP="003818F9">
            <w:pPr>
              <w:pStyle w:val="Descripcin"/>
              <w:spacing w:after="0"/>
              <w:ind w:firstLine="0"/>
              <w:jc w:val="center"/>
              <w:rPr>
                <w:rFonts w:asciiTheme="minorHAnsi" w:hAnsiTheme="minorHAnsi" w:cstheme="minorHAnsi"/>
                <w:i w:val="0"/>
                <w:iCs w:val="0"/>
              </w:rPr>
            </w:pPr>
            <w:bookmarkStart w:id="155" w:name="Grafico23"/>
          </w:p>
          <w:bookmarkEnd w:id="155"/>
          <w:p w14:paraId="45A24055" w14:textId="77777777" w:rsidR="00B058A2" w:rsidRPr="003660EA" w:rsidRDefault="00B058A2" w:rsidP="003818F9">
            <w:pPr>
              <w:pStyle w:val="Descripcin"/>
              <w:spacing w:after="0"/>
              <w:ind w:firstLine="0"/>
              <w:jc w:val="center"/>
              <w:rPr>
                <w:rFonts w:asciiTheme="minorHAnsi" w:hAnsiTheme="minorHAnsi" w:cstheme="minorHAnsi"/>
                <w:i w:val="0"/>
                <w:iCs w:val="0"/>
              </w:rPr>
            </w:pPr>
          </w:p>
          <w:p w14:paraId="4F737A69" w14:textId="0A5AD05F" w:rsidR="008F01EA" w:rsidRPr="003660EA" w:rsidRDefault="008F01EA" w:rsidP="003818F9">
            <w:pPr>
              <w:pStyle w:val="Descripcin"/>
              <w:ind w:firstLine="0"/>
              <w:jc w:val="center"/>
              <w:rPr>
                <w:rFonts w:asciiTheme="minorHAnsi" w:eastAsia="Calibri" w:hAnsiTheme="minorHAnsi" w:cstheme="minorHAnsi"/>
                <w:i w:val="0"/>
                <w:iCs w:val="0"/>
                <w:noProof/>
                <w:lang w:eastAsia="en-US"/>
              </w:rPr>
            </w:pPr>
            <w:bookmarkStart w:id="156" w:name="_Toc201140406"/>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27</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Estrés forma B</w:t>
            </w:r>
            <w:bookmarkEnd w:id="156"/>
          </w:p>
        </w:tc>
        <w:tc>
          <w:tcPr>
            <w:tcW w:w="6814" w:type="dxa"/>
            <w:vAlign w:val="bottom"/>
          </w:tcPr>
          <w:p w14:paraId="3AF2E28D" w14:textId="31378B68" w:rsidR="00B058A2" w:rsidRPr="003660EA" w:rsidRDefault="00B058A2" w:rsidP="003818F9">
            <w:pPr>
              <w:pStyle w:val="Descripcin"/>
              <w:spacing w:after="0"/>
              <w:ind w:firstLine="0"/>
              <w:jc w:val="center"/>
              <w:rPr>
                <w:rFonts w:asciiTheme="minorHAnsi" w:hAnsiTheme="minorHAnsi" w:cstheme="minorHAnsi"/>
                <w:i w:val="0"/>
                <w:iCs w:val="0"/>
              </w:rPr>
            </w:pPr>
            <w:bookmarkStart w:id="157" w:name="Grafico29"/>
          </w:p>
          <w:bookmarkEnd w:id="157"/>
          <w:p w14:paraId="364FC838" w14:textId="77777777" w:rsidR="008F01EA" w:rsidRPr="003660EA" w:rsidRDefault="008F01EA" w:rsidP="003818F9">
            <w:pPr>
              <w:pStyle w:val="Descripcin"/>
              <w:spacing w:after="0"/>
              <w:ind w:firstLine="0"/>
              <w:jc w:val="center"/>
              <w:rPr>
                <w:rFonts w:asciiTheme="minorHAnsi" w:hAnsiTheme="minorHAnsi" w:cstheme="minorHAnsi"/>
                <w:i w:val="0"/>
                <w:iCs w:val="0"/>
              </w:rPr>
            </w:pPr>
          </w:p>
          <w:p w14:paraId="2DC0CB36" w14:textId="5C679834" w:rsidR="008F01EA" w:rsidRPr="003660EA" w:rsidRDefault="008F01EA" w:rsidP="003818F9">
            <w:pPr>
              <w:pStyle w:val="Descripcin"/>
              <w:ind w:firstLine="0"/>
              <w:jc w:val="center"/>
              <w:rPr>
                <w:rFonts w:asciiTheme="minorHAnsi" w:eastAsia="Calibri" w:hAnsiTheme="minorHAnsi" w:cstheme="minorHAnsi"/>
                <w:i w:val="0"/>
                <w:iCs w:val="0"/>
                <w:noProof/>
                <w:lang w:eastAsia="en-US"/>
              </w:rPr>
            </w:pPr>
            <w:bookmarkStart w:id="158" w:name="_Toc201140407"/>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28</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Principales síntomas de estrés</w:t>
            </w:r>
            <w:r w:rsidR="00B058A2" w:rsidRPr="003660EA">
              <w:rPr>
                <w:rFonts w:asciiTheme="minorHAnsi" w:hAnsiTheme="minorHAnsi" w:cstheme="minorHAnsi"/>
                <w:i w:val="0"/>
                <w:iCs w:val="0"/>
              </w:rPr>
              <w:t>. Forma B</w:t>
            </w:r>
            <w:bookmarkEnd w:id="158"/>
          </w:p>
        </w:tc>
      </w:tr>
    </w:tbl>
    <w:p w14:paraId="12697718" w14:textId="77777777" w:rsidR="009512AD" w:rsidRPr="00772D91" w:rsidRDefault="009512AD" w:rsidP="00B45560">
      <w:pPr>
        <w:ind w:firstLine="0"/>
        <w:rPr>
          <w:rFonts w:asciiTheme="minorHAnsi" w:hAnsiTheme="minorHAnsi" w:cstheme="minorHAnsi"/>
        </w:rPr>
      </w:pPr>
    </w:p>
    <w:p w14:paraId="653F10C6" w14:textId="00858938" w:rsidR="006A228B" w:rsidRPr="00772D91" w:rsidRDefault="006A228B">
      <w:pPr>
        <w:spacing w:line="240" w:lineRule="auto"/>
        <w:ind w:firstLine="0"/>
        <w:jc w:val="left"/>
        <w:rPr>
          <w:rFonts w:asciiTheme="minorHAnsi" w:hAnsiTheme="minorHAnsi" w:cstheme="minorHAnsi"/>
        </w:rPr>
      </w:pPr>
      <w:r w:rsidRPr="00772D91">
        <w:rPr>
          <w:rFonts w:asciiTheme="minorHAnsi" w:hAnsiTheme="minorHAnsi" w:cstheme="minorHAnsi"/>
        </w:rPr>
        <w:br w:type="page"/>
      </w:r>
    </w:p>
    <w:p w14:paraId="5B53CD90" w14:textId="77777777" w:rsidR="003818F9" w:rsidRDefault="003818F9" w:rsidP="003818F9">
      <w:pPr>
        <w:pStyle w:val="Ttulo"/>
        <w:spacing w:line="360" w:lineRule="auto"/>
        <w:ind w:left="2520" w:firstLine="0"/>
        <w:rPr>
          <w:rFonts w:asciiTheme="minorHAnsi" w:hAnsiTheme="minorHAnsi" w:cstheme="minorHAnsi"/>
          <w:b/>
          <w:bCs/>
          <w:sz w:val="22"/>
          <w:szCs w:val="22"/>
        </w:rPr>
      </w:pPr>
      <w:bookmarkStart w:id="159" w:name="_Toc83801041"/>
      <w:bookmarkStart w:id="160" w:name="_Toc201140355"/>
    </w:p>
    <w:p w14:paraId="505B19AA" w14:textId="32DCCA90" w:rsidR="00F10CE2" w:rsidRPr="00772D91" w:rsidRDefault="00F10CE2" w:rsidP="00E9048B">
      <w:pPr>
        <w:pStyle w:val="Ttulo"/>
        <w:numPr>
          <w:ilvl w:val="3"/>
          <w:numId w:val="31"/>
        </w:numPr>
        <w:spacing w:line="360" w:lineRule="auto"/>
        <w:rPr>
          <w:rFonts w:asciiTheme="minorHAnsi" w:hAnsiTheme="minorHAnsi" w:cstheme="minorHAnsi"/>
          <w:b/>
          <w:bCs/>
          <w:sz w:val="22"/>
          <w:szCs w:val="22"/>
        </w:rPr>
      </w:pPr>
      <w:r w:rsidRPr="00772D91">
        <w:rPr>
          <w:rFonts w:asciiTheme="minorHAnsi" w:hAnsiTheme="minorHAnsi" w:cstheme="minorHAnsi"/>
          <w:b/>
          <w:bCs/>
          <w:sz w:val="22"/>
          <w:szCs w:val="22"/>
        </w:rPr>
        <w:t>Análisis de riesgo de la empresa a nivel general</w:t>
      </w:r>
      <w:bookmarkEnd w:id="159"/>
      <w:bookmarkEnd w:id="160"/>
    </w:p>
    <w:p w14:paraId="613E6889" w14:textId="77777777" w:rsidR="007339B4" w:rsidRPr="00772D91" w:rsidRDefault="007339B4" w:rsidP="00087A02">
      <w:pPr>
        <w:ind w:firstLine="0"/>
        <w:jc w:val="center"/>
        <w:rPr>
          <w:rFonts w:asciiTheme="minorHAnsi" w:hAnsiTheme="minorHAnsi" w:cstheme="minorHAnsi"/>
          <w:lang w:val="es-ES" w:eastAsia="es-ES"/>
        </w:rPr>
      </w:pPr>
    </w:p>
    <w:p w14:paraId="2A1C3974" w14:textId="4A981A5D" w:rsidR="00087A02" w:rsidRDefault="00087A02" w:rsidP="00087A02">
      <w:pPr>
        <w:ind w:firstLine="0"/>
        <w:jc w:val="center"/>
        <w:rPr>
          <w:rFonts w:asciiTheme="minorHAnsi" w:hAnsiTheme="minorHAnsi" w:cstheme="minorHAnsi"/>
          <w:lang w:val="es-ES" w:eastAsia="es-ES"/>
        </w:rPr>
      </w:pPr>
      <w:bookmarkStart w:id="161" w:name="Tabla4"/>
    </w:p>
    <w:p w14:paraId="1B790903" w14:textId="77777777" w:rsidR="003818F9" w:rsidRPr="00772D91" w:rsidRDefault="003818F9" w:rsidP="00087A02">
      <w:pPr>
        <w:ind w:firstLine="0"/>
        <w:jc w:val="center"/>
        <w:rPr>
          <w:rFonts w:asciiTheme="minorHAnsi" w:hAnsiTheme="minorHAnsi" w:cstheme="minorHAnsi"/>
          <w:lang w:val="es-ES" w:eastAsia="es-ES"/>
        </w:rPr>
      </w:pPr>
    </w:p>
    <w:bookmarkEnd w:id="161"/>
    <w:p w14:paraId="5BD22586" w14:textId="77777777" w:rsidR="00087A02" w:rsidRPr="00772D91" w:rsidRDefault="00087A02" w:rsidP="00087A02">
      <w:pPr>
        <w:ind w:firstLine="0"/>
        <w:jc w:val="center"/>
        <w:rPr>
          <w:rFonts w:asciiTheme="minorHAnsi" w:hAnsiTheme="minorHAnsi" w:cstheme="minorHAnsi"/>
          <w:lang w:val="es-ES" w:eastAsia="es-ES"/>
        </w:rPr>
      </w:pPr>
    </w:p>
    <w:p w14:paraId="509442DD" w14:textId="1B0699AC" w:rsidR="00B4260E" w:rsidRPr="003660EA" w:rsidRDefault="00087A02" w:rsidP="003660EA">
      <w:pPr>
        <w:pStyle w:val="Descripcin"/>
        <w:ind w:firstLine="0"/>
        <w:jc w:val="left"/>
        <w:rPr>
          <w:rFonts w:asciiTheme="minorHAnsi" w:hAnsiTheme="minorHAnsi" w:cstheme="minorHAnsi"/>
          <w:i w:val="0"/>
          <w:iCs w:val="0"/>
        </w:rPr>
      </w:pPr>
      <w:bookmarkStart w:id="162" w:name="_Toc201140376"/>
      <w:r w:rsidRPr="003660EA">
        <w:rPr>
          <w:rFonts w:asciiTheme="minorHAnsi" w:hAnsiTheme="minorHAnsi" w:cstheme="minorHAnsi"/>
          <w:i w:val="0"/>
          <w:iCs w:val="0"/>
        </w:rPr>
        <w:t xml:space="preserve">Tabla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Tabla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17</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análisis de la empresa a nivel general</w:t>
      </w:r>
      <w:bookmarkEnd w:id="162"/>
    </w:p>
    <w:p w14:paraId="0312BB6B" w14:textId="77777777" w:rsidR="00B4260E" w:rsidRDefault="00B4260E">
      <w:pPr>
        <w:spacing w:line="240" w:lineRule="auto"/>
        <w:ind w:firstLine="0"/>
        <w:jc w:val="left"/>
        <w:rPr>
          <w:rFonts w:asciiTheme="minorHAnsi" w:eastAsia="Times New Roman" w:hAnsiTheme="minorHAnsi" w:cstheme="minorHAnsi"/>
          <w:i/>
          <w:iCs/>
          <w:color w:val="44546A"/>
          <w:sz w:val="18"/>
          <w:szCs w:val="18"/>
          <w:lang w:eastAsia="es-ES"/>
        </w:rPr>
      </w:pPr>
      <w:r>
        <w:rPr>
          <w:rFonts w:asciiTheme="minorHAnsi" w:hAnsiTheme="minorHAnsi" w:cstheme="minorHAnsi"/>
        </w:rPr>
        <w:br w:type="page"/>
      </w:r>
    </w:p>
    <w:p w14:paraId="1F5FE65E" w14:textId="77777777" w:rsidR="003818F9" w:rsidRDefault="003818F9" w:rsidP="003C60A5">
      <w:pPr>
        <w:pStyle w:val="Ttulo1"/>
        <w:spacing w:before="0" w:after="0" w:line="360" w:lineRule="auto"/>
        <w:ind w:firstLine="0"/>
        <w:rPr>
          <w:rFonts w:asciiTheme="minorHAnsi" w:hAnsiTheme="minorHAnsi" w:cstheme="minorHAnsi"/>
          <w:sz w:val="22"/>
          <w:szCs w:val="22"/>
        </w:rPr>
      </w:pPr>
      <w:bookmarkStart w:id="163" w:name="_Toc144742507"/>
    </w:p>
    <w:p w14:paraId="7A365F9C" w14:textId="12FECE5F" w:rsidR="003818F9" w:rsidRPr="003818F9" w:rsidRDefault="006A6860" w:rsidP="003818F9">
      <w:pPr>
        <w:pStyle w:val="Ttulo1"/>
        <w:spacing w:before="0" w:after="0" w:line="360" w:lineRule="auto"/>
        <w:ind w:firstLine="0"/>
        <w:rPr>
          <w:rFonts w:asciiTheme="minorHAnsi" w:hAnsiTheme="minorHAnsi" w:cstheme="minorHAnsi"/>
          <w:sz w:val="22"/>
          <w:szCs w:val="22"/>
        </w:rPr>
      </w:pPr>
      <w:r w:rsidRPr="00772D91">
        <w:rPr>
          <w:rFonts w:asciiTheme="minorHAnsi" w:hAnsiTheme="minorHAnsi" w:cstheme="minorHAnsi"/>
          <w:sz w:val="22"/>
          <w:szCs w:val="22"/>
        </w:rPr>
        <w:t>Disposición Grafica de evaluación Extralaboral por Formas</w:t>
      </w:r>
      <w:bookmarkEnd w:id="163"/>
    </w:p>
    <w:p w14:paraId="160CAF28" w14:textId="77777777" w:rsidR="009512AD" w:rsidRPr="00772D91" w:rsidRDefault="009512AD" w:rsidP="009512AD">
      <w:pPr>
        <w:rPr>
          <w:rFonts w:asciiTheme="minorHAnsi" w:hAnsiTheme="minorHAnsi" w:cstheme="minorHAnsi"/>
          <w:lang w:val="es-ES"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94"/>
      </w:tblGrid>
      <w:tr w:rsidR="006A6860" w:rsidRPr="00772D91" w14:paraId="19973D9A" w14:textId="77777777" w:rsidTr="003818F9">
        <w:trPr>
          <w:trHeight w:val="3969"/>
          <w:jc w:val="center"/>
        </w:trPr>
        <w:tc>
          <w:tcPr>
            <w:tcW w:w="12994" w:type="dxa"/>
            <w:vAlign w:val="bottom"/>
          </w:tcPr>
          <w:p w14:paraId="1C721AAD" w14:textId="37D444FB" w:rsidR="00380BB6" w:rsidRPr="00772D91" w:rsidRDefault="00380BB6" w:rsidP="003818F9">
            <w:pPr>
              <w:ind w:firstLine="0"/>
              <w:jc w:val="center"/>
              <w:rPr>
                <w:rFonts w:asciiTheme="minorHAnsi" w:hAnsiTheme="minorHAnsi" w:cstheme="minorHAnsi"/>
                <w:noProof/>
                <w:sz w:val="18"/>
                <w:szCs w:val="18"/>
                <w:lang w:eastAsia="es-CO"/>
              </w:rPr>
            </w:pPr>
            <w:bookmarkStart w:id="164" w:name="Grafico24"/>
          </w:p>
          <w:bookmarkEnd w:id="164"/>
          <w:p w14:paraId="30EB3AD0" w14:textId="77777777" w:rsidR="00380BB6" w:rsidRPr="003660EA" w:rsidRDefault="00380BB6" w:rsidP="003660EA">
            <w:pPr>
              <w:spacing w:before="240" w:after="240"/>
              <w:ind w:firstLine="0"/>
              <w:jc w:val="center"/>
              <w:rPr>
                <w:rFonts w:asciiTheme="minorHAnsi" w:hAnsiTheme="minorHAnsi" w:cstheme="minorHAnsi"/>
                <w:noProof/>
                <w:sz w:val="18"/>
                <w:szCs w:val="18"/>
                <w:lang w:eastAsia="es-CO"/>
              </w:rPr>
            </w:pPr>
          </w:p>
          <w:p w14:paraId="1D4C77A9" w14:textId="3A67DCA8" w:rsidR="0011373D" w:rsidRPr="00772D91" w:rsidRDefault="00380BB6" w:rsidP="003660EA">
            <w:pPr>
              <w:pStyle w:val="Descripcin"/>
              <w:spacing w:before="240" w:after="240"/>
              <w:ind w:firstLine="0"/>
              <w:jc w:val="center"/>
              <w:rPr>
                <w:rFonts w:asciiTheme="minorHAnsi" w:hAnsiTheme="minorHAnsi" w:cstheme="minorHAnsi"/>
              </w:rPr>
            </w:pPr>
            <w:bookmarkStart w:id="165" w:name="_Toc201140408"/>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29</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Factores - Total general</w:t>
            </w:r>
            <w:bookmarkEnd w:id="165"/>
          </w:p>
        </w:tc>
      </w:tr>
    </w:tbl>
    <w:p w14:paraId="1BD5497B" w14:textId="77777777" w:rsidR="0011373D" w:rsidRDefault="0011373D" w:rsidP="0011373D">
      <w:pPr>
        <w:rPr>
          <w:rFonts w:asciiTheme="minorHAnsi" w:hAnsiTheme="minorHAnsi" w:cstheme="minorHAnsi"/>
          <w:lang w:val="es-ES" w:eastAsia="es-ES"/>
        </w:rPr>
      </w:pPr>
      <w:bookmarkStart w:id="166" w:name="_Toc83801042"/>
    </w:p>
    <w:p w14:paraId="31612121" w14:textId="77777777" w:rsidR="003818F9" w:rsidRDefault="003818F9" w:rsidP="0011373D">
      <w:pPr>
        <w:rPr>
          <w:rFonts w:asciiTheme="minorHAnsi" w:hAnsiTheme="minorHAnsi" w:cstheme="minorHAnsi"/>
          <w:lang w:val="es-ES" w:eastAsia="es-ES"/>
        </w:rPr>
      </w:pPr>
    </w:p>
    <w:p w14:paraId="2DCA05AC" w14:textId="77777777" w:rsidR="003818F9" w:rsidRDefault="003818F9" w:rsidP="0011373D">
      <w:pPr>
        <w:rPr>
          <w:rFonts w:asciiTheme="minorHAnsi" w:hAnsiTheme="minorHAnsi" w:cstheme="minorHAnsi"/>
          <w:lang w:val="es-ES" w:eastAsia="es-ES"/>
        </w:rPr>
      </w:pPr>
    </w:p>
    <w:p w14:paraId="35038C69" w14:textId="77777777" w:rsidR="003818F9" w:rsidRDefault="003818F9" w:rsidP="0011373D">
      <w:pPr>
        <w:rPr>
          <w:rFonts w:asciiTheme="minorHAnsi" w:hAnsiTheme="minorHAnsi" w:cstheme="minorHAnsi"/>
          <w:lang w:val="es-ES" w:eastAsia="es-ES"/>
        </w:rPr>
      </w:pPr>
    </w:p>
    <w:p w14:paraId="2A065A77" w14:textId="77777777" w:rsidR="003818F9" w:rsidRDefault="003818F9" w:rsidP="0011373D">
      <w:pPr>
        <w:rPr>
          <w:rFonts w:asciiTheme="minorHAnsi" w:hAnsiTheme="minorHAnsi" w:cstheme="minorHAnsi"/>
          <w:lang w:val="es-ES" w:eastAsia="es-ES"/>
        </w:rPr>
      </w:pPr>
    </w:p>
    <w:p w14:paraId="528828CA" w14:textId="77777777" w:rsidR="003818F9" w:rsidRDefault="003818F9" w:rsidP="0011373D">
      <w:pPr>
        <w:rPr>
          <w:rFonts w:asciiTheme="minorHAnsi" w:hAnsiTheme="minorHAnsi" w:cstheme="minorHAnsi"/>
          <w:lang w:val="es-ES" w:eastAsia="es-ES"/>
        </w:rPr>
      </w:pPr>
    </w:p>
    <w:p w14:paraId="368EDF45" w14:textId="77777777" w:rsidR="003818F9" w:rsidRDefault="003818F9" w:rsidP="0011373D">
      <w:pPr>
        <w:rPr>
          <w:rFonts w:asciiTheme="minorHAnsi" w:hAnsiTheme="minorHAnsi" w:cstheme="minorHAnsi"/>
          <w:lang w:val="es-ES" w:eastAsia="es-ES"/>
        </w:rPr>
      </w:pPr>
    </w:p>
    <w:p w14:paraId="313F680E" w14:textId="77777777" w:rsidR="003818F9" w:rsidRDefault="003818F9" w:rsidP="0011373D">
      <w:pPr>
        <w:rPr>
          <w:rFonts w:asciiTheme="minorHAnsi" w:hAnsiTheme="minorHAnsi" w:cstheme="minorHAnsi"/>
          <w:lang w:val="es-ES" w:eastAsia="es-ES"/>
        </w:rPr>
      </w:pPr>
    </w:p>
    <w:p w14:paraId="196AEF76" w14:textId="77777777" w:rsidR="003818F9" w:rsidRPr="00772D91" w:rsidRDefault="003818F9" w:rsidP="0011373D">
      <w:pPr>
        <w:rPr>
          <w:rFonts w:asciiTheme="minorHAnsi" w:hAnsiTheme="minorHAnsi" w:cstheme="minorHAnsi"/>
          <w:lang w:val="es-ES" w:eastAsia="es-ES"/>
        </w:rPr>
      </w:pPr>
    </w:p>
    <w:tbl>
      <w:tblPr>
        <w:tblW w:w="13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993"/>
        <w:gridCol w:w="6814"/>
      </w:tblGrid>
      <w:tr w:rsidR="0044289F" w:rsidRPr="00772D91" w14:paraId="55EC551B" w14:textId="77777777" w:rsidTr="003818F9">
        <w:trPr>
          <w:trHeight w:val="3969"/>
          <w:jc w:val="center"/>
        </w:trPr>
        <w:tc>
          <w:tcPr>
            <w:tcW w:w="6993" w:type="dxa"/>
            <w:vAlign w:val="bottom"/>
          </w:tcPr>
          <w:p w14:paraId="2CFB473B" w14:textId="4C7A53F9" w:rsidR="0044289F" w:rsidRPr="003660EA" w:rsidRDefault="0044289F" w:rsidP="003660EA">
            <w:pPr>
              <w:pStyle w:val="Descripcin"/>
              <w:spacing w:before="240"/>
              <w:ind w:firstLine="0"/>
              <w:jc w:val="center"/>
              <w:rPr>
                <w:rFonts w:asciiTheme="minorHAnsi" w:hAnsiTheme="minorHAnsi" w:cstheme="minorHAnsi"/>
                <w:i w:val="0"/>
                <w:iCs w:val="0"/>
              </w:rPr>
            </w:pPr>
            <w:bookmarkStart w:id="167" w:name="Grafico25"/>
          </w:p>
          <w:bookmarkEnd w:id="167"/>
          <w:p w14:paraId="3EE87947" w14:textId="77777777" w:rsidR="0044289F" w:rsidRPr="003660EA" w:rsidRDefault="0044289F" w:rsidP="003660EA">
            <w:pPr>
              <w:spacing w:before="240" w:after="200"/>
              <w:ind w:firstLine="0"/>
              <w:jc w:val="center"/>
              <w:rPr>
                <w:rFonts w:asciiTheme="minorHAnsi" w:hAnsiTheme="minorHAnsi" w:cstheme="minorHAnsi"/>
                <w:sz w:val="18"/>
                <w:szCs w:val="18"/>
                <w:lang w:eastAsia="es-ES"/>
              </w:rPr>
            </w:pPr>
          </w:p>
          <w:p w14:paraId="77816046" w14:textId="18E7A0F2" w:rsidR="0044289F" w:rsidRPr="003660EA" w:rsidRDefault="0044289F" w:rsidP="003660EA">
            <w:pPr>
              <w:pStyle w:val="Descripcin"/>
              <w:spacing w:before="240"/>
              <w:ind w:firstLine="0"/>
              <w:jc w:val="center"/>
              <w:rPr>
                <w:rFonts w:asciiTheme="minorHAnsi" w:eastAsia="Calibri" w:hAnsiTheme="minorHAnsi" w:cstheme="minorHAnsi"/>
                <w:i w:val="0"/>
                <w:iCs w:val="0"/>
                <w:noProof/>
                <w:sz w:val="20"/>
                <w:szCs w:val="20"/>
              </w:rPr>
            </w:pPr>
            <w:bookmarkStart w:id="168" w:name="_Toc201140409"/>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30</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Factores - Forma A</w:t>
            </w:r>
            <w:bookmarkEnd w:id="168"/>
          </w:p>
        </w:tc>
        <w:tc>
          <w:tcPr>
            <w:tcW w:w="6814" w:type="dxa"/>
            <w:vAlign w:val="bottom"/>
          </w:tcPr>
          <w:p w14:paraId="6393D0EE" w14:textId="040C18DF" w:rsidR="0044289F" w:rsidRPr="003660EA" w:rsidRDefault="0044289F" w:rsidP="003660EA">
            <w:pPr>
              <w:pStyle w:val="Descripcin"/>
              <w:spacing w:before="240"/>
              <w:ind w:firstLine="0"/>
              <w:jc w:val="center"/>
              <w:rPr>
                <w:rFonts w:asciiTheme="minorHAnsi" w:hAnsiTheme="minorHAnsi" w:cstheme="minorHAnsi"/>
                <w:i w:val="0"/>
                <w:iCs w:val="0"/>
              </w:rPr>
            </w:pPr>
            <w:bookmarkStart w:id="169" w:name="Grafico26"/>
          </w:p>
          <w:bookmarkEnd w:id="169"/>
          <w:p w14:paraId="38C326F5" w14:textId="77777777" w:rsidR="0044289F" w:rsidRPr="003660EA" w:rsidRDefault="0044289F" w:rsidP="003660EA">
            <w:pPr>
              <w:spacing w:before="240" w:after="200"/>
              <w:ind w:firstLine="0"/>
              <w:jc w:val="center"/>
              <w:rPr>
                <w:rFonts w:asciiTheme="minorHAnsi" w:hAnsiTheme="minorHAnsi" w:cstheme="minorHAnsi"/>
                <w:sz w:val="18"/>
                <w:szCs w:val="18"/>
                <w:lang w:eastAsia="es-ES"/>
              </w:rPr>
            </w:pPr>
          </w:p>
          <w:p w14:paraId="31BA5F72" w14:textId="58508A15" w:rsidR="0044289F" w:rsidRPr="003660EA" w:rsidRDefault="0044289F" w:rsidP="003660EA">
            <w:pPr>
              <w:pStyle w:val="Descripcin"/>
              <w:spacing w:before="240"/>
              <w:ind w:firstLine="20"/>
              <w:jc w:val="center"/>
              <w:rPr>
                <w:rFonts w:asciiTheme="minorHAnsi" w:eastAsia="Calibri" w:hAnsiTheme="minorHAnsi" w:cstheme="minorHAnsi"/>
                <w:i w:val="0"/>
                <w:iCs w:val="0"/>
                <w:noProof/>
                <w:sz w:val="20"/>
                <w:szCs w:val="20"/>
              </w:rPr>
            </w:pPr>
            <w:bookmarkStart w:id="170" w:name="_Toc201140410"/>
            <w:r w:rsidRPr="003660EA">
              <w:rPr>
                <w:rFonts w:asciiTheme="minorHAnsi" w:hAnsiTheme="minorHAnsi" w:cstheme="minorHAnsi"/>
                <w:i w:val="0"/>
                <w:iCs w:val="0"/>
              </w:rPr>
              <w:t>Gráfico</w:t>
            </w:r>
            <w:r w:rsidR="00772D91" w:rsidRPr="003660EA">
              <w:rPr>
                <w:rFonts w:asciiTheme="minorHAnsi" w:hAnsiTheme="minorHAnsi" w:cstheme="minorHAnsi"/>
                <w:i w:val="0"/>
                <w:iCs w:val="0"/>
              </w:rPr>
              <w:t xml:space="preserve"> </w:t>
            </w:r>
            <w:r w:rsidRPr="003660EA">
              <w:rPr>
                <w:rFonts w:asciiTheme="minorHAnsi" w:hAnsiTheme="minorHAnsi" w:cstheme="minorHAnsi"/>
                <w:i w:val="0"/>
                <w:iCs w:val="0"/>
              </w:rPr>
              <w:fldChar w:fldCharType="begin"/>
            </w:r>
            <w:r w:rsidRPr="003660EA">
              <w:rPr>
                <w:rFonts w:asciiTheme="minorHAnsi" w:hAnsiTheme="minorHAnsi" w:cstheme="minorHAnsi"/>
                <w:i w:val="0"/>
                <w:iCs w:val="0"/>
              </w:rPr>
              <w:instrText xml:space="preserve"> SEQ Grafico_ \* ARABIC </w:instrText>
            </w:r>
            <w:r w:rsidRPr="003660EA">
              <w:rPr>
                <w:rFonts w:asciiTheme="minorHAnsi" w:hAnsiTheme="minorHAnsi" w:cstheme="minorHAnsi"/>
                <w:i w:val="0"/>
                <w:iCs w:val="0"/>
              </w:rPr>
              <w:fldChar w:fldCharType="separate"/>
            </w:r>
            <w:r w:rsidR="00F36DAF" w:rsidRPr="003660EA">
              <w:rPr>
                <w:rFonts w:asciiTheme="minorHAnsi" w:hAnsiTheme="minorHAnsi" w:cstheme="minorHAnsi"/>
                <w:i w:val="0"/>
                <w:iCs w:val="0"/>
                <w:noProof/>
              </w:rPr>
              <w:t>31</w:t>
            </w:r>
            <w:r w:rsidRPr="003660EA">
              <w:rPr>
                <w:rFonts w:asciiTheme="minorHAnsi" w:hAnsiTheme="minorHAnsi" w:cstheme="minorHAnsi"/>
                <w:i w:val="0"/>
                <w:iCs w:val="0"/>
                <w:noProof/>
              </w:rPr>
              <w:fldChar w:fldCharType="end"/>
            </w:r>
            <w:r w:rsidRPr="003660EA">
              <w:rPr>
                <w:rFonts w:asciiTheme="minorHAnsi" w:hAnsiTheme="minorHAnsi" w:cstheme="minorHAnsi"/>
                <w:i w:val="0"/>
                <w:iCs w:val="0"/>
              </w:rPr>
              <w:t>: Factores forma B</w:t>
            </w:r>
            <w:bookmarkEnd w:id="170"/>
          </w:p>
        </w:tc>
      </w:tr>
    </w:tbl>
    <w:p w14:paraId="54A17598" w14:textId="77777777" w:rsidR="0011373D" w:rsidRPr="00772D91" w:rsidRDefault="0011373D" w:rsidP="0011373D">
      <w:pPr>
        <w:rPr>
          <w:rFonts w:asciiTheme="minorHAnsi" w:hAnsiTheme="minorHAnsi" w:cstheme="minorHAnsi"/>
          <w:lang w:val="es-ES" w:eastAsia="es-ES"/>
        </w:rPr>
      </w:pPr>
    </w:p>
    <w:p w14:paraId="333D1D6A" w14:textId="77777777" w:rsidR="0011373D" w:rsidRPr="00772D91" w:rsidRDefault="0011373D" w:rsidP="0011373D">
      <w:pPr>
        <w:rPr>
          <w:rFonts w:asciiTheme="minorHAnsi" w:hAnsiTheme="minorHAnsi" w:cstheme="minorHAnsi"/>
          <w:lang w:val="es-ES" w:eastAsia="es-ES"/>
        </w:rPr>
      </w:pPr>
    </w:p>
    <w:p w14:paraId="5975AED3" w14:textId="0E2F91BA" w:rsidR="0011373D" w:rsidRPr="00772D91" w:rsidRDefault="0011373D" w:rsidP="0011373D">
      <w:pPr>
        <w:rPr>
          <w:rFonts w:asciiTheme="minorHAnsi" w:hAnsiTheme="minorHAnsi" w:cstheme="minorHAnsi"/>
          <w:lang w:val="es-ES" w:eastAsia="es-ES"/>
        </w:rPr>
        <w:sectPr w:rsidR="0011373D" w:rsidRPr="00772D91" w:rsidSect="00287E75">
          <w:pgSz w:w="15840" w:h="12240" w:orient="landscape"/>
          <w:pgMar w:top="1701" w:right="1418" w:bottom="1701" w:left="1418" w:header="708" w:footer="708" w:gutter="0"/>
          <w:cols w:space="708"/>
          <w:docGrid w:linePitch="360"/>
        </w:sectPr>
      </w:pPr>
    </w:p>
    <w:p w14:paraId="47FF405F" w14:textId="73FBE376" w:rsidR="0056600A" w:rsidRPr="00772D91" w:rsidRDefault="00431B08" w:rsidP="00841F70">
      <w:pPr>
        <w:pStyle w:val="Ttulo"/>
        <w:numPr>
          <w:ilvl w:val="3"/>
          <w:numId w:val="31"/>
        </w:numPr>
        <w:spacing w:line="360" w:lineRule="auto"/>
        <w:rPr>
          <w:rFonts w:asciiTheme="minorHAnsi" w:hAnsiTheme="minorHAnsi" w:cstheme="minorHAnsi"/>
          <w:b/>
          <w:bCs/>
          <w:sz w:val="22"/>
          <w:szCs w:val="22"/>
        </w:rPr>
      </w:pPr>
      <w:bookmarkStart w:id="171" w:name="_Toc144742508"/>
      <w:bookmarkStart w:id="172" w:name="_Toc201140356"/>
      <w:r w:rsidRPr="00772D91">
        <w:rPr>
          <w:rFonts w:asciiTheme="minorHAnsi" w:hAnsiTheme="minorHAnsi" w:cstheme="minorHAnsi"/>
          <w:b/>
          <w:bCs/>
          <w:sz w:val="22"/>
          <w:szCs w:val="22"/>
        </w:rPr>
        <w:lastRenderedPageBreak/>
        <w:t>Noción de evaluación general</w:t>
      </w:r>
      <w:r w:rsidR="003A67D6" w:rsidRPr="00772D91">
        <w:rPr>
          <w:rFonts w:asciiTheme="minorHAnsi" w:hAnsiTheme="minorHAnsi" w:cstheme="minorHAnsi"/>
          <w:b/>
          <w:bCs/>
          <w:sz w:val="22"/>
          <w:szCs w:val="22"/>
        </w:rPr>
        <w:t xml:space="preserve"> del Riesgo Psicosocial</w:t>
      </w:r>
      <w:bookmarkEnd w:id="166"/>
      <w:bookmarkEnd w:id="171"/>
      <w:bookmarkEnd w:id="172"/>
    </w:p>
    <w:p w14:paraId="266EFC6E" w14:textId="77777777" w:rsidR="0074564E" w:rsidRPr="00284E54" w:rsidRDefault="0074564E" w:rsidP="0074564E">
      <w:pPr>
        <w:ind w:firstLine="0"/>
        <w:rPr>
          <w:rFonts w:asciiTheme="minorHAnsi" w:hAnsiTheme="minorHAnsi" w:cstheme="minorHAnsi"/>
        </w:rPr>
      </w:pPr>
    </w:p>
    <w:p w14:paraId="42F49FC9" w14:textId="4993F136" w:rsidR="000968CF" w:rsidRPr="00284E54" w:rsidRDefault="00BD5F01" w:rsidP="00772D91">
      <w:pPr>
        <w:pStyle w:val="Prrafodelista"/>
        <w:numPr>
          <w:ilvl w:val="0"/>
          <w:numId w:val="38"/>
        </w:numPr>
        <w:rPr>
          <w:rFonts w:asciiTheme="minorHAnsi" w:hAnsiTheme="minorHAnsi" w:cstheme="minorHAnsi"/>
          <w:b/>
          <w:bCs/>
          <w:sz w:val="22"/>
          <w:szCs w:val="22"/>
        </w:rPr>
      </w:pPr>
      <w:bookmarkStart w:id="173" w:name="TextoResumenGeneral"/>
      <w:r w:rsidRPr="00284E54">
        <w:rPr>
          <w:rFonts w:asciiTheme="minorHAnsi" w:hAnsiTheme="minorHAnsi" w:cstheme="minorHAnsi"/>
          <w:sz w:val="22"/>
          <w:szCs w:val="22"/>
        </w:rPr>
        <w:t>General</w:t>
      </w:r>
      <w:bookmarkEnd w:id="173"/>
    </w:p>
    <w:p w14:paraId="09A9DB01" w14:textId="77777777" w:rsidR="0074564E" w:rsidRPr="00284E54" w:rsidRDefault="0074564E" w:rsidP="0074564E">
      <w:pPr>
        <w:ind w:firstLine="0"/>
        <w:rPr>
          <w:rFonts w:asciiTheme="minorHAnsi" w:hAnsiTheme="minorHAnsi" w:cstheme="minorHAnsi"/>
        </w:rPr>
      </w:pPr>
    </w:p>
    <w:p w14:paraId="10122AB5" w14:textId="4B998AF8" w:rsidR="0074564E" w:rsidRPr="00284E54" w:rsidRDefault="0005560B" w:rsidP="00772D91">
      <w:pPr>
        <w:pStyle w:val="Prrafodelista"/>
        <w:numPr>
          <w:ilvl w:val="0"/>
          <w:numId w:val="38"/>
        </w:numPr>
        <w:rPr>
          <w:rFonts w:asciiTheme="minorHAnsi" w:hAnsiTheme="minorHAnsi" w:cstheme="minorHAnsi"/>
          <w:sz w:val="22"/>
          <w:szCs w:val="22"/>
        </w:rPr>
      </w:pPr>
      <w:bookmarkStart w:id="174" w:name="TextoFormasIntralaborales"/>
      <w:r w:rsidRPr="00284E54">
        <w:rPr>
          <w:rFonts w:asciiTheme="minorHAnsi" w:hAnsiTheme="minorHAnsi" w:cstheme="minorHAnsi"/>
          <w:sz w:val="22"/>
          <w:szCs w:val="22"/>
        </w:rPr>
        <w:t>Intralaboral</w:t>
      </w:r>
      <w:r w:rsidR="0074564E" w:rsidRPr="00284E54">
        <w:rPr>
          <w:rFonts w:asciiTheme="minorHAnsi" w:hAnsiTheme="minorHAnsi" w:cstheme="minorHAnsi"/>
          <w:sz w:val="22"/>
          <w:szCs w:val="22"/>
        </w:rPr>
        <w:t>es</w:t>
      </w:r>
      <w:bookmarkEnd w:id="174"/>
    </w:p>
    <w:p w14:paraId="0DB6552E" w14:textId="77777777" w:rsidR="0074564E" w:rsidRPr="00284E54" w:rsidRDefault="0074564E" w:rsidP="0074564E">
      <w:pPr>
        <w:ind w:firstLine="0"/>
        <w:rPr>
          <w:rFonts w:asciiTheme="minorHAnsi" w:hAnsiTheme="minorHAnsi" w:cstheme="minorHAnsi"/>
        </w:rPr>
      </w:pPr>
    </w:p>
    <w:p w14:paraId="1406AC68" w14:textId="768F98B2" w:rsidR="00CA0836" w:rsidRPr="00284E54" w:rsidRDefault="0005560B" w:rsidP="00772D91">
      <w:pPr>
        <w:pStyle w:val="Prrafodelista"/>
        <w:numPr>
          <w:ilvl w:val="0"/>
          <w:numId w:val="38"/>
        </w:numPr>
        <w:rPr>
          <w:rFonts w:asciiTheme="minorHAnsi" w:hAnsiTheme="minorHAnsi" w:cstheme="minorHAnsi"/>
          <w:sz w:val="22"/>
          <w:szCs w:val="22"/>
        </w:rPr>
      </w:pPr>
      <w:bookmarkStart w:id="175" w:name="TextoDominios"/>
      <w:r w:rsidRPr="00284E54">
        <w:rPr>
          <w:rFonts w:asciiTheme="minorHAnsi" w:hAnsiTheme="minorHAnsi" w:cstheme="minorHAnsi"/>
          <w:sz w:val="22"/>
          <w:szCs w:val="22"/>
        </w:rPr>
        <w:t>Dominios</w:t>
      </w:r>
      <w:bookmarkEnd w:id="175"/>
    </w:p>
    <w:p w14:paraId="16CD5EB2" w14:textId="77777777" w:rsidR="0074564E" w:rsidRPr="00284E54" w:rsidRDefault="0074564E" w:rsidP="0074564E">
      <w:pPr>
        <w:ind w:firstLine="0"/>
        <w:rPr>
          <w:rFonts w:asciiTheme="minorHAnsi" w:hAnsiTheme="minorHAnsi" w:cstheme="minorHAnsi"/>
        </w:rPr>
      </w:pPr>
    </w:p>
    <w:p w14:paraId="258C9BB1" w14:textId="54CBD950" w:rsidR="0074564E" w:rsidRPr="00284E54" w:rsidRDefault="0074564E" w:rsidP="00772D91">
      <w:pPr>
        <w:pStyle w:val="Prrafodelista"/>
        <w:numPr>
          <w:ilvl w:val="0"/>
          <w:numId w:val="38"/>
        </w:numPr>
        <w:rPr>
          <w:rFonts w:asciiTheme="minorHAnsi" w:hAnsiTheme="minorHAnsi" w:cstheme="minorHAnsi"/>
          <w:sz w:val="22"/>
          <w:szCs w:val="22"/>
        </w:rPr>
      </w:pPr>
      <w:bookmarkStart w:id="176" w:name="TextoFormasExtralaborales"/>
      <w:r w:rsidRPr="00284E54">
        <w:rPr>
          <w:rFonts w:asciiTheme="minorHAnsi" w:hAnsiTheme="minorHAnsi" w:cstheme="minorHAnsi"/>
          <w:sz w:val="22"/>
          <w:szCs w:val="22"/>
        </w:rPr>
        <w:t>Extralaborales</w:t>
      </w:r>
      <w:bookmarkEnd w:id="176"/>
    </w:p>
    <w:p w14:paraId="793939C1" w14:textId="77777777" w:rsidR="0074564E" w:rsidRPr="00284E54" w:rsidRDefault="0074564E" w:rsidP="0074564E">
      <w:pPr>
        <w:ind w:firstLine="0"/>
        <w:rPr>
          <w:rFonts w:asciiTheme="minorHAnsi" w:hAnsiTheme="minorHAnsi" w:cstheme="minorHAnsi"/>
        </w:rPr>
      </w:pPr>
    </w:p>
    <w:p w14:paraId="20D6CD60" w14:textId="5FB68C82" w:rsidR="00CA0836" w:rsidRPr="00284E54" w:rsidRDefault="00195F79" w:rsidP="00772D91">
      <w:pPr>
        <w:pStyle w:val="Prrafodelista"/>
        <w:numPr>
          <w:ilvl w:val="0"/>
          <w:numId w:val="38"/>
        </w:numPr>
        <w:rPr>
          <w:rFonts w:asciiTheme="minorHAnsi" w:hAnsiTheme="minorHAnsi" w:cstheme="minorHAnsi"/>
          <w:sz w:val="22"/>
          <w:szCs w:val="22"/>
        </w:rPr>
      </w:pPr>
      <w:bookmarkStart w:id="177" w:name="TextoEstres"/>
      <w:r w:rsidRPr="00284E54">
        <w:rPr>
          <w:rFonts w:asciiTheme="minorHAnsi" w:hAnsiTheme="minorHAnsi" w:cstheme="minorHAnsi"/>
          <w:sz w:val="22"/>
          <w:szCs w:val="22"/>
        </w:rPr>
        <w:t>Estrés</w:t>
      </w:r>
      <w:bookmarkEnd w:id="177"/>
    </w:p>
    <w:p w14:paraId="061F5723" w14:textId="77777777" w:rsidR="00CA0836" w:rsidRPr="00284E54" w:rsidRDefault="00CA0836" w:rsidP="00484F89">
      <w:pPr>
        <w:ind w:firstLine="0"/>
        <w:rPr>
          <w:rFonts w:asciiTheme="minorHAnsi" w:hAnsiTheme="minorHAnsi" w:cstheme="minorHAnsi"/>
        </w:rPr>
      </w:pPr>
    </w:p>
    <w:p w14:paraId="7B5E9056" w14:textId="77777777" w:rsidR="00CA0836" w:rsidRPr="00284E54" w:rsidRDefault="00CA0836" w:rsidP="00484F89">
      <w:pPr>
        <w:ind w:firstLine="0"/>
        <w:rPr>
          <w:rFonts w:asciiTheme="minorHAnsi" w:hAnsiTheme="minorHAnsi" w:cstheme="minorHAnsi"/>
        </w:rPr>
      </w:pPr>
      <w:r w:rsidRPr="00284E54">
        <w:rPr>
          <w:rFonts w:asciiTheme="minorHAnsi" w:hAnsiTheme="minorHAnsi" w:cstheme="minorHAnsi"/>
        </w:rPr>
        <w:t>A continuación, se relacionan las recomendaciones en la Matriz de intervención, con las priorizaciones según corresponda el nivel de los resultados obtenidos en la presente evaluación.</w:t>
      </w:r>
    </w:p>
    <w:p w14:paraId="2221AF14" w14:textId="77777777" w:rsidR="00AD02DC" w:rsidRPr="00284E54" w:rsidRDefault="00AD02DC" w:rsidP="009512AD">
      <w:pPr>
        <w:ind w:firstLine="0"/>
        <w:rPr>
          <w:rFonts w:asciiTheme="minorHAnsi" w:hAnsiTheme="minorHAnsi" w:cstheme="minorHAnsi"/>
        </w:rPr>
      </w:pPr>
    </w:p>
    <w:p w14:paraId="23275C38" w14:textId="77AB9917" w:rsidR="009512AD" w:rsidRDefault="009512AD" w:rsidP="00433397">
      <w:pPr>
        <w:pStyle w:val="Ttulo1"/>
        <w:spacing w:before="0" w:after="0" w:line="360" w:lineRule="auto"/>
        <w:ind w:firstLine="0"/>
        <w:rPr>
          <w:rFonts w:asciiTheme="minorHAnsi" w:eastAsia="Calibri" w:hAnsiTheme="minorHAnsi" w:cstheme="minorHAnsi"/>
          <w:sz w:val="22"/>
          <w:szCs w:val="22"/>
        </w:rPr>
      </w:pPr>
      <w:bookmarkStart w:id="178" w:name="_Toc83801043"/>
      <w:bookmarkStart w:id="179" w:name="_Toc144742509"/>
      <w:r w:rsidRPr="00772D91">
        <w:rPr>
          <w:rFonts w:asciiTheme="minorHAnsi" w:eastAsia="Calibri" w:hAnsiTheme="minorHAnsi" w:cstheme="minorHAnsi"/>
          <w:sz w:val="22"/>
          <w:szCs w:val="22"/>
        </w:rPr>
        <w:t>Matriz de intervención intralaboral:</w:t>
      </w:r>
      <w:bookmarkEnd w:id="178"/>
      <w:bookmarkEnd w:id="179"/>
      <w:r w:rsidR="002A4958" w:rsidRPr="00772D91">
        <w:rPr>
          <w:rFonts w:asciiTheme="minorHAnsi" w:eastAsia="Calibri" w:hAnsiTheme="minorHAnsi" w:cstheme="minorHAnsi"/>
          <w:sz w:val="22"/>
          <w:szCs w:val="22"/>
        </w:rPr>
        <w:t xml:space="preserve"> </w:t>
      </w:r>
    </w:p>
    <w:p w14:paraId="2B67A557" w14:textId="77777777" w:rsidR="00ED5BC4" w:rsidRDefault="00ED5BC4" w:rsidP="00F9771B">
      <w:pPr>
        <w:ind w:firstLine="0"/>
        <w:jc w:val="center"/>
        <w:rPr>
          <w:lang w:val="es-ES" w:eastAsia="es-ES"/>
        </w:rPr>
      </w:pPr>
    </w:p>
    <w:p w14:paraId="7B60F983" w14:textId="55F643F2" w:rsidR="00ED5BC4" w:rsidRPr="00ED5BC4" w:rsidRDefault="00ED5BC4" w:rsidP="00F9771B">
      <w:pPr>
        <w:ind w:firstLine="0"/>
        <w:jc w:val="center"/>
        <w:rPr>
          <w:lang w:val="es-ES" w:eastAsia="es-ES"/>
        </w:rPr>
      </w:pPr>
      <w:bookmarkStart w:id="180" w:name="TablaAccionesDimensiones"/>
    </w:p>
    <w:bookmarkEnd w:id="180"/>
    <w:p w14:paraId="57E52574" w14:textId="0744DBA9" w:rsidR="000875C4" w:rsidRPr="00ED5BC4" w:rsidRDefault="000875C4" w:rsidP="00F9771B">
      <w:pPr>
        <w:keepNext/>
        <w:ind w:firstLine="0"/>
        <w:jc w:val="center"/>
        <w:rPr>
          <w:rFonts w:asciiTheme="minorHAnsi" w:hAnsiTheme="minorHAnsi" w:cstheme="minorHAnsi"/>
          <w:lang w:val="es-ES"/>
        </w:rPr>
      </w:pPr>
    </w:p>
    <w:p w14:paraId="6EC0BA4D" w14:textId="6B250432" w:rsidR="00F9771B" w:rsidRPr="00FD3991" w:rsidRDefault="000875C4" w:rsidP="00FD3991">
      <w:pPr>
        <w:pStyle w:val="Descripcin"/>
        <w:ind w:firstLine="0"/>
        <w:rPr>
          <w:rFonts w:asciiTheme="minorHAnsi" w:hAnsiTheme="minorHAnsi" w:cstheme="minorHAnsi"/>
          <w:i w:val="0"/>
          <w:iCs w:val="0"/>
        </w:rPr>
      </w:pPr>
      <w:bookmarkStart w:id="181" w:name="_Toc201140377"/>
      <w:r w:rsidRPr="00FD3991">
        <w:rPr>
          <w:rFonts w:asciiTheme="minorHAnsi" w:hAnsiTheme="minorHAnsi" w:cstheme="minorHAnsi"/>
          <w:i w:val="0"/>
          <w:iCs w:val="0"/>
        </w:rPr>
        <w:t xml:space="preserve">Tabla </w:t>
      </w:r>
      <w:r w:rsidR="008F01EA" w:rsidRPr="00FD3991">
        <w:rPr>
          <w:rFonts w:asciiTheme="minorHAnsi" w:hAnsiTheme="minorHAnsi" w:cstheme="minorHAnsi"/>
          <w:i w:val="0"/>
          <w:iCs w:val="0"/>
        </w:rPr>
        <w:fldChar w:fldCharType="begin"/>
      </w:r>
      <w:r w:rsidR="008F01EA" w:rsidRPr="00FD3991">
        <w:rPr>
          <w:rFonts w:asciiTheme="minorHAnsi" w:hAnsiTheme="minorHAnsi" w:cstheme="minorHAnsi"/>
          <w:i w:val="0"/>
          <w:iCs w:val="0"/>
        </w:rPr>
        <w:instrText xml:space="preserve"> SEQ Tabla \* ARABIC </w:instrText>
      </w:r>
      <w:r w:rsidR="008F01EA" w:rsidRPr="00FD3991">
        <w:rPr>
          <w:rFonts w:asciiTheme="minorHAnsi" w:hAnsiTheme="minorHAnsi" w:cstheme="minorHAnsi"/>
          <w:i w:val="0"/>
          <w:iCs w:val="0"/>
        </w:rPr>
        <w:fldChar w:fldCharType="separate"/>
      </w:r>
      <w:r w:rsidR="00F36DAF" w:rsidRPr="00FD3991">
        <w:rPr>
          <w:rFonts w:asciiTheme="minorHAnsi" w:hAnsiTheme="minorHAnsi" w:cstheme="minorHAnsi"/>
          <w:i w:val="0"/>
          <w:iCs w:val="0"/>
          <w:noProof/>
        </w:rPr>
        <w:t>18</w:t>
      </w:r>
      <w:r w:rsidR="008F01EA" w:rsidRPr="00FD3991">
        <w:rPr>
          <w:rFonts w:asciiTheme="minorHAnsi" w:hAnsiTheme="minorHAnsi" w:cstheme="minorHAnsi"/>
          <w:i w:val="0"/>
          <w:iCs w:val="0"/>
          <w:noProof/>
        </w:rPr>
        <w:fldChar w:fldCharType="end"/>
      </w:r>
      <w:r w:rsidRPr="00FD3991">
        <w:rPr>
          <w:rFonts w:asciiTheme="minorHAnsi" w:hAnsiTheme="minorHAnsi" w:cstheme="minorHAnsi"/>
          <w:i w:val="0"/>
          <w:iCs w:val="0"/>
        </w:rPr>
        <w:t>: Matriz de dimensiones</w:t>
      </w:r>
      <w:bookmarkEnd w:id="181"/>
    </w:p>
    <w:p w14:paraId="5525ED8F" w14:textId="77777777" w:rsidR="00F9771B" w:rsidRDefault="00F9771B">
      <w:pPr>
        <w:spacing w:line="240" w:lineRule="auto"/>
        <w:ind w:firstLine="0"/>
        <w:jc w:val="left"/>
        <w:rPr>
          <w:rFonts w:asciiTheme="minorHAnsi" w:eastAsia="Times New Roman" w:hAnsiTheme="minorHAnsi" w:cstheme="minorHAnsi"/>
          <w:i/>
          <w:iCs/>
          <w:color w:val="44546A"/>
          <w:sz w:val="18"/>
          <w:szCs w:val="18"/>
          <w:lang w:eastAsia="es-ES"/>
        </w:rPr>
      </w:pPr>
      <w:r>
        <w:rPr>
          <w:rFonts w:asciiTheme="minorHAnsi" w:hAnsiTheme="minorHAnsi" w:cstheme="minorHAnsi"/>
        </w:rPr>
        <w:br w:type="page"/>
      </w:r>
    </w:p>
    <w:p w14:paraId="7BDEB021" w14:textId="77777777" w:rsidR="00F9771B" w:rsidRDefault="00F9771B" w:rsidP="00F9771B">
      <w:pPr>
        <w:pStyle w:val="Ttulo1"/>
        <w:spacing w:before="0" w:after="0" w:line="360" w:lineRule="auto"/>
        <w:ind w:firstLine="0"/>
        <w:rPr>
          <w:rFonts w:asciiTheme="minorHAnsi" w:eastAsia="Calibri" w:hAnsiTheme="minorHAnsi" w:cstheme="minorHAnsi"/>
          <w:sz w:val="22"/>
          <w:szCs w:val="22"/>
        </w:rPr>
      </w:pPr>
      <w:r w:rsidRPr="00772D91">
        <w:rPr>
          <w:rFonts w:asciiTheme="minorHAnsi" w:eastAsia="Calibri" w:hAnsiTheme="minorHAnsi" w:cstheme="minorHAnsi"/>
          <w:sz w:val="22"/>
          <w:szCs w:val="22"/>
        </w:rPr>
        <w:lastRenderedPageBreak/>
        <w:t xml:space="preserve">Matriz de intervención </w:t>
      </w:r>
      <w:r>
        <w:rPr>
          <w:rFonts w:asciiTheme="minorHAnsi" w:eastAsia="Calibri" w:hAnsiTheme="minorHAnsi" w:cstheme="minorHAnsi"/>
          <w:sz w:val="22"/>
          <w:szCs w:val="22"/>
        </w:rPr>
        <w:t>Extralaboral</w:t>
      </w:r>
      <w:r w:rsidRPr="00772D91">
        <w:rPr>
          <w:rFonts w:asciiTheme="minorHAnsi" w:eastAsia="Calibri" w:hAnsiTheme="minorHAnsi" w:cstheme="minorHAnsi"/>
          <w:sz w:val="22"/>
          <w:szCs w:val="22"/>
        </w:rPr>
        <w:t xml:space="preserve">: </w:t>
      </w:r>
    </w:p>
    <w:p w14:paraId="453420E4" w14:textId="77777777" w:rsidR="00F9771B" w:rsidRDefault="00F9771B" w:rsidP="00F9771B">
      <w:pPr>
        <w:ind w:firstLine="0"/>
        <w:jc w:val="center"/>
        <w:rPr>
          <w:lang w:eastAsia="es-ES"/>
        </w:rPr>
      </w:pPr>
    </w:p>
    <w:p w14:paraId="3D069359" w14:textId="375745A0" w:rsidR="00F9771B" w:rsidRDefault="00F9771B" w:rsidP="00F9771B">
      <w:pPr>
        <w:ind w:firstLine="0"/>
        <w:jc w:val="center"/>
        <w:rPr>
          <w:lang w:eastAsia="es-ES"/>
        </w:rPr>
      </w:pPr>
      <w:bookmarkStart w:id="182" w:name="TablaAccionesExtralaborales"/>
    </w:p>
    <w:bookmarkEnd w:id="182"/>
    <w:p w14:paraId="466D5B6B" w14:textId="77777777" w:rsidR="00F9771B" w:rsidRDefault="00F9771B" w:rsidP="00F9771B">
      <w:pPr>
        <w:ind w:firstLine="0"/>
        <w:jc w:val="center"/>
        <w:rPr>
          <w:lang w:eastAsia="es-ES"/>
        </w:rPr>
      </w:pPr>
    </w:p>
    <w:p w14:paraId="2AA26BC6" w14:textId="737E2587" w:rsidR="00F9771B" w:rsidRPr="00FD3991" w:rsidRDefault="00F9771B" w:rsidP="00FD3991">
      <w:pPr>
        <w:pStyle w:val="Descripcin"/>
        <w:ind w:firstLine="0"/>
        <w:rPr>
          <w:rFonts w:asciiTheme="minorHAnsi" w:hAnsiTheme="minorHAnsi" w:cstheme="minorHAnsi"/>
          <w:i w:val="0"/>
          <w:iCs w:val="0"/>
        </w:rPr>
      </w:pPr>
      <w:bookmarkStart w:id="183" w:name="_Toc201140378"/>
      <w:r w:rsidRPr="00FD3991">
        <w:rPr>
          <w:rFonts w:asciiTheme="minorHAnsi" w:hAnsiTheme="minorHAnsi" w:cstheme="minorHAnsi"/>
          <w:i w:val="0"/>
          <w:iCs w:val="0"/>
        </w:rPr>
        <w:t xml:space="preserve">Tabla </w:t>
      </w:r>
      <w:r w:rsidRPr="00FD3991">
        <w:rPr>
          <w:rFonts w:asciiTheme="minorHAnsi" w:hAnsiTheme="minorHAnsi" w:cstheme="minorHAnsi"/>
          <w:i w:val="0"/>
          <w:iCs w:val="0"/>
        </w:rPr>
        <w:fldChar w:fldCharType="begin"/>
      </w:r>
      <w:r w:rsidRPr="00FD3991">
        <w:rPr>
          <w:rFonts w:asciiTheme="minorHAnsi" w:hAnsiTheme="minorHAnsi" w:cstheme="minorHAnsi"/>
          <w:i w:val="0"/>
          <w:iCs w:val="0"/>
        </w:rPr>
        <w:instrText xml:space="preserve"> SEQ Tabla \* ARABIC </w:instrText>
      </w:r>
      <w:r w:rsidRPr="00FD3991">
        <w:rPr>
          <w:rFonts w:asciiTheme="minorHAnsi" w:hAnsiTheme="minorHAnsi" w:cstheme="minorHAnsi"/>
          <w:i w:val="0"/>
          <w:iCs w:val="0"/>
        </w:rPr>
        <w:fldChar w:fldCharType="separate"/>
      </w:r>
      <w:r w:rsidR="00F36DAF" w:rsidRPr="00FD3991">
        <w:rPr>
          <w:rFonts w:asciiTheme="minorHAnsi" w:hAnsiTheme="minorHAnsi" w:cstheme="minorHAnsi"/>
          <w:i w:val="0"/>
          <w:iCs w:val="0"/>
          <w:noProof/>
        </w:rPr>
        <w:t>19</w:t>
      </w:r>
      <w:r w:rsidRPr="00FD3991">
        <w:rPr>
          <w:rFonts w:asciiTheme="minorHAnsi" w:hAnsiTheme="minorHAnsi" w:cstheme="minorHAnsi"/>
          <w:i w:val="0"/>
          <w:iCs w:val="0"/>
          <w:noProof/>
        </w:rPr>
        <w:fldChar w:fldCharType="end"/>
      </w:r>
      <w:r w:rsidRPr="00FD3991">
        <w:rPr>
          <w:rFonts w:asciiTheme="minorHAnsi" w:hAnsiTheme="minorHAnsi" w:cstheme="minorHAnsi"/>
          <w:i w:val="0"/>
          <w:iCs w:val="0"/>
        </w:rPr>
        <w:t>: Matriz de intervención extralaboral</w:t>
      </w:r>
      <w:bookmarkEnd w:id="183"/>
    </w:p>
    <w:p w14:paraId="3162CDFA" w14:textId="77777777" w:rsidR="00F9771B" w:rsidRDefault="00F9771B">
      <w:pPr>
        <w:spacing w:line="240" w:lineRule="auto"/>
        <w:ind w:firstLine="0"/>
        <w:jc w:val="left"/>
        <w:rPr>
          <w:rFonts w:asciiTheme="minorHAnsi" w:eastAsia="Times New Roman" w:hAnsiTheme="minorHAnsi" w:cstheme="minorHAnsi"/>
          <w:i/>
          <w:iCs/>
          <w:color w:val="44546A"/>
          <w:sz w:val="18"/>
          <w:szCs w:val="18"/>
          <w:lang w:eastAsia="es-ES"/>
        </w:rPr>
      </w:pPr>
      <w:r>
        <w:rPr>
          <w:rFonts w:asciiTheme="minorHAnsi" w:hAnsiTheme="minorHAnsi" w:cstheme="minorHAnsi"/>
        </w:rPr>
        <w:br w:type="page"/>
      </w:r>
    </w:p>
    <w:p w14:paraId="343155EF" w14:textId="0AB0CF72" w:rsidR="00B426D9" w:rsidRPr="00772D91" w:rsidRDefault="00B426D9" w:rsidP="00B426D9">
      <w:pPr>
        <w:pStyle w:val="CAPITULO"/>
        <w:numPr>
          <w:ilvl w:val="0"/>
          <w:numId w:val="31"/>
        </w:numPr>
        <w:spacing w:line="360" w:lineRule="auto"/>
        <w:ind w:firstLine="0"/>
        <w:rPr>
          <w:rFonts w:asciiTheme="minorHAnsi" w:hAnsiTheme="minorHAnsi" w:cstheme="minorHAnsi"/>
          <w:sz w:val="22"/>
          <w:szCs w:val="22"/>
        </w:rPr>
      </w:pPr>
      <w:bookmarkStart w:id="184" w:name="_Toc201140357"/>
      <w:r w:rsidRPr="00772D91">
        <w:rPr>
          <w:rFonts w:asciiTheme="minorHAnsi" w:hAnsiTheme="minorHAnsi" w:cstheme="minorHAnsi"/>
          <w:sz w:val="22"/>
          <w:szCs w:val="22"/>
        </w:rPr>
        <w:lastRenderedPageBreak/>
        <w:t xml:space="preserve">CONCLUSIONES </w:t>
      </w:r>
      <w:r w:rsidR="00C17146" w:rsidRPr="00772D91">
        <w:rPr>
          <w:rFonts w:asciiTheme="minorHAnsi" w:hAnsiTheme="minorHAnsi" w:cstheme="minorHAnsi"/>
          <w:sz w:val="22"/>
          <w:szCs w:val="22"/>
        </w:rPr>
        <w:t>Y RECOMENDACIONES</w:t>
      </w:r>
      <w:bookmarkEnd w:id="184"/>
    </w:p>
    <w:p w14:paraId="5531801D" w14:textId="77777777" w:rsidR="00B426D9" w:rsidRPr="00772D91" w:rsidRDefault="00B426D9" w:rsidP="00B426D9">
      <w:pPr>
        <w:pStyle w:val="SUBCAPITULO"/>
        <w:rPr>
          <w:rFonts w:asciiTheme="minorHAnsi" w:eastAsia="Calibri" w:hAnsiTheme="minorHAnsi" w:cstheme="minorHAnsi"/>
        </w:rPr>
      </w:pPr>
    </w:p>
    <w:p w14:paraId="2F4CC051" w14:textId="763E4767" w:rsidR="003818F9" w:rsidRPr="00FD3991" w:rsidRDefault="00B426D9" w:rsidP="00835FE3">
      <w:pPr>
        <w:pStyle w:val="Prrafodelista"/>
        <w:numPr>
          <w:ilvl w:val="0"/>
          <w:numId w:val="40"/>
        </w:numPr>
        <w:rPr>
          <w:rFonts w:asciiTheme="minorHAnsi" w:eastAsia="Calibri" w:hAnsiTheme="minorHAnsi" w:cstheme="minorHAnsi"/>
          <w:b/>
          <w:bCs/>
          <w:lang w:eastAsia="en-US"/>
        </w:rPr>
      </w:pPr>
      <w:r w:rsidRPr="00835FE3">
        <w:rPr>
          <w:rFonts w:asciiTheme="minorHAnsi" w:hAnsiTheme="minorHAnsi" w:cstheme="minorHAnsi"/>
          <w:lang w:val="es-ES"/>
        </w:rPr>
        <w:t xml:space="preserve">El análisis se realizó de manera general gracias a los resultados obtenidos mediante la </w:t>
      </w:r>
      <w:r w:rsidR="00467F0B" w:rsidRPr="00835FE3">
        <w:rPr>
          <w:rFonts w:asciiTheme="minorHAnsi" w:hAnsiTheme="minorHAnsi" w:cstheme="minorHAnsi"/>
          <w:lang w:val="es-ES"/>
        </w:rPr>
        <w:t xml:space="preserve">aplicación de la </w:t>
      </w:r>
      <w:r w:rsidRPr="00835FE3">
        <w:rPr>
          <w:rFonts w:asciiTheme="minorHAnsi" w:hAnsiTheme="minorHAnsi" w:cstheme="minorHAnsi"/>
          <w:lang w:val="es-ES"/>
        </w:rPr>
        <w:t>batería de instrumentos para la evaluación de factores de riesgos del Ministerio del Trabajo, adoptado mediante la Resolución 2764 del 2022.</w:t>
      </w:r>
    </w:p>
    <w:p w14:paraId="2F137827" w14:textId="77777777" w:rsidR="00FD3991" w:rsidRPr="00835FE3" w:rsidRDefault="00FD3991" w:rsidP="00FD3991">
      <w:pPr>
        <w:pStyle w:val="Prrafodelista"/>
        <w:ind w:firstLine="0"/>
        <w:rPr>
          <w:rFonts w:asciiTheme="minorHAnsi" w:eastAsia="Calibri" w:hAnsiTheme="minorHAnsi" w:cstheme="minorHAnsi"/>
          <w:b/>
          <w:bCs/>
          <w:lang w:eastAsia="en-US"/>
        </w:rPr>
      </w:pPr>
    </w:p>
    <w:p w14:paraId="4337DD1D" w14:textId="63137B5E" w:rsidR="00FD3991" w:rsidRPr="00FD3991" w:rsidRDefault="00786773" w:rsidP="00FD3991">
      <w:pPr>
        <w:pStyle w:val="Prrafodelista"/>
        <w:numPr>
          <w:ilvl w:val="0"/>
          <w:numId w:val="40"/>
        </w:numPr>
        <w:spacing w:after="160"/>
        <w:rPr>
          <w:rFonts w:asciiTheme="minorHAnsi" w:hAnsiTheme="minorHAnsi" w:cstheme="minorHAnsi"/>
          <w:lang w:val="es-ES"/>
        </w:rPr>
      </w:pPr>
      <w:bookmarkStart w:id="185" w:name="TextoSociodemografico"/>
      <w:r w:rsidRPr="00835FE3">
        <w:rPr>
          <w:rFonts w:asciiTheme="minorHAnsi" w:hAnsiTheme="minorHAnsi" w:cstheme="minorHAnsi"/>
          <w:lang w:val="es-ES"/>
        </w:rPr>
        <w:t>Conclusiones sexo y distribución geográfica</w:t>
      </w:r>
      <w:r w:rsidR="00B426D9" w:rsidRPr="00835FE3">
        <w:rPr>
          <w:rFonts w:asciiTheme="minorHAnsi" w:hAnsiTheme="minorHAnsi" w:cstheme="minorHAnsi"/>
          <w:lang w:val="es-ES"/>
        </w:rPr>
        <w:t>.</w:t>
      </w:r>
      <w:bookmarkEnd w:id="185"/>
      <w:r w:rsidR="00EF4861" w:rsidRPr="00835FE3">
        <w:rPr>
          <w:rFonts w:asciiTheme="minorHAnsi" w:hAnsiTheme="minorHAnsi" w:cstheme="minorHAnsi"/>
          <w:lang w:val="es-ES"/>
        </w:rPr>
        <w:t xml:space="preserve"> </w:t>
      </w:r>
    </w:p>
    <w:p w14:paraId="1347D5DF" w14:textId="77777777" w:rsidR="00FD3991" w:rsidRPr="00835FE3" w:rsidRDefault="00FD3991" w:rsidP="00FD3991">
      <w:pPr>
        <w:pStyle w:val="Prrafodelista"/>
        <w:spacing w:after="160"/>
        <w:ind w:firstLine="0"/>
        <w:rPr>
          <w:rFonts w:asciiTheme="minorHAnsi" w:hAnsiTheme="minorHAnsi" w:cstheme="minorHAnsi"/>
          <w:lang w:val="es-ES"/>
        </w:rPr>
      </w:pPr>
    </w:p>
    <w:p w14:paraId="41025DCE" w14:textId="11DB6CC2" w:rsidR="00FD3991" w:rsidRPr="00FD3991" w:rsidRDefault="00786773" w:rsidP="00FD3991">
      <w:pPr>
        <w:pStyle w:val="Prrafodelista"/>
        <w:numPr>
          <w:ilvl w:val="0"/>
          <w:numId w:val="40"/>
        </w:numPr>
        <w:spacing w:after="160"/>
        <w:rPr>
          <w:rFonts w:asciiTheme="minorHAnsi" w:hAnsiTheme="minorHAnsi" w:cstheme="minorHAnsi"/>
          <w:lang w:val="es-ES"/>
        </w:rPr>
      </w:pPr>
      <w:bookmarkStart w:id="186" w:name="TextoEscolaridad"/>
      <w:r w:rsidRPr="00835FE3">
        <w:rPr>
          <w:rFonts w:asciiTheme="minorHAnsi" w:hAnsiTheme="minorHAnsi" w:cstheme="minorHAnsi"/>
          <w:lang w:val="es-ES"/>
        </w:rPr>
        <w:t>Conclusiones nivel de escolaridad y ocupaciones</w:t>
      </w:r>
      <w:r w:rsidR="00F1714A" w:rsidRPr="00835FE3">
        <w:rPr>
          <w:rFonts w:asciiTheme="minorHAnsi" w:hAnsiTheme="minorHAnsi" w:cstheme="minorHAnsi"/>
          <w:lang w:val="es-ES"/>
        </w:rPr>
        <w:t>.</w:t>
      </w:r>
      <w:bookmarkEnd w:id="186"/>
      <w:r w:rsidR="00F1714A" w:rsidRPr="00835FE3">
        <w:rPr>
          <w:rFonts w:asciiTheme="minorHAnsi" w:hAnsiTheme="minorHAnsi" w:cstheme="minorHAnsi"/>
          <w:lang w:val="es-ES"/>
        </w:rPr>
        <w:t xml:space="preserve"> </w:t>
      </w:r>
    </w:p>
    <w:p w14:paraId="6786FF70" w14:textId="77777777" w:rsidR="00FD3991" w:rsidRPr="00835FE3" w:rsidRDefault="00FD3991" w:rsidP="00FD3991">
      <w:pPr>
        <w:pStyle w:val="Prrafodelista"/>
        <w:spacing w:after="160"/>
        <w:ind w:firstLine="0"/>
        <w:rPr>
          <w:rFonts w:asciiTheme="minorHAnsi" w:hAnsiTheme="minorHAnsi" w:cstheme="minorHAnsi"/>
          <w:lang w:val="es-ES"/>
        </w:rPr>
      </w:pPr>
    </w:p>
    <w:p w14:paraId="3F7B3974" w14:textId="54D37C41" w:rsidR="00FD3991" w:rsidRPr="00FD3991" w:rsidRDefault="00786773" w:rsidP="00FD3991">
      <w:pPr>
        <w:pStyle w:val="Prrafodelista"/>
        <w:numPr>
          <w:ilvl w:val="0"/>
          <w:numId w:val="40"/>
        </w:numPr>
        <w:spacing w:after="160"/>
        <w:rPr>
          <w:rFonts w:asciiTheme="minorHAnsi" w:hAnsiTheme="minorHAnsi" w:cstheme="minorHAnsi"/>
          <w:lang w:val="es-ES"/>
        </w:rPr>
      </w:pPr>
      <w:bookmarkStart w:id="187" w:name="TextoContratoJornada"/>
      <w:r w:rsidRPr="00835FE3">
        <w:rPr>
          <w:rFonts w:asciiTheme="minorHAnsi" w:hAnsiTheme="minorHAnsi" w:cstheme="minorHAnsi"/>
          <w:lang w:val="es-ES"/>
        </w:rPr>
        <w:t>Conclusiones tipo de contrato y horas de la jornada laboral</w:t>
      </w:r>
      <w:bookmarkEnd w:id="187"/>
      <w:r w:rsidR="003818F9" w:rsidRPr="00835FE3">
        <w:rPr>
          <w:rFonts w:asciiTheme="minorHAnsi" w:hAnsiTheme="minorHAnsi" w:cstheme="minorHAnsi"/>
          <w:lang w:val="es-ES"/>
        </w:rPr>
        <w:t>.</w:t>
      </w:r>
    </w:p>
    <w:p w14:paraId="449FBF50" w14:textId="77777777" w:rsidR="00FD3991" w:rsidRPr="00835FE3" w:rsidRDefault="00FD3991" w:rsidP="00FD3991">
      <w:pPr>
        <w:pStyle w:val="Prrafodelista"/>
        <w:spacing w:after="160"/>
        <w:ind w:firstLine="0"/>
        <w:rPr>
          <w:rFonts w:asciiTheme="minorHAnsi" w:hAnsiTheme="minorHAnsi" w:cstheme="minorHAnsi"/>
          <w:lang w:val="es-ES"/>
        </w:rPr>
      </w:pPr>
    </w:p>
    <w:p w14:paraId="717770D0" w14:textId="31A613F3" w:rsidR="00FD3991" w:rsidRPr="00FD3991" w:rsidRDefault="00CC5DAA" w:rsidP="00FD3991">
      <w:pPr>
        <w:pStyle w:val="Prrafodelista"/>
        <w:numPr>
          <w:ilvl w:val="0"/>
          <w:numId w:val="40"/>
        </w:numPr>
        <w:spacing w:after="160"/>
        <w:rPr>
          <w:rFonts w:asciiTheme="minorHAnsi" w:hAnsiTheme="minorHAnsi" w:cstheme="minorHAnsi"/>
          <w:lang w:val="es-ES"/>
        </w:rPr>
      </w:pPr>
      <w:bookmarkStart w:id="188" w:name="TextoConclusionFormaA"/>
      <w:r w:rsidRPr="00835FE3">
        <w:rPr>
          <w:rFonts w:asciiTheme="minorHAnsi" w:hAnsiTheme="minorHAnsi" w:cstheme="minorHAnsi"/>
          <w:lang w:val="es-ES"/>
        </w:rPr>
        <w:t>Conclusiones Forma A</w:t>
      </w:r>
      <w:bookmarkEnd w:id="188"/>
      <w:r w:rsidR="003818F9" w:rsidRPr="00835FE3">
        <w:rPr>
          <w:rFonts w:asciiTheme="minorHAnsi" w:hAnsiTheme="minorHAnsi" w:cstheme="minorHAnsi"/>
          <w:lang w:val="es-ES"/>
        </w:rPr>
        <w:t>.</w:t>
      </w:r>
    </w:p>
    <w:p w14:paraId="0E947C76" w14:textId="77777777" w:rsidR="00FD3991" w:rsidRPr="00835FE3" w:rsidRDefault="00FD3991" w:rsidP="00FD3991">
      <w:pPr>
        <w:pStyle w:val="Prrafodelista"/>
        <w:spacing w:after="160"/>
        <w:ind w:firstLine="0"/>
        <w:rPr>
          <w:rFonts w:asciiTheme="minorHAnsi" w:hAnsiTheme="minorHAnsi" w:cstheme="minorHAnsi"/>
          <w:lang w:val="es-ES"/>
        </w:rPr>
      </w:pPr>
    </w:p>
    <w:p w14:paraId="18D490FF" w14:textId="32CE0290" w:rsidR="00FD3991" w:rsidRPr="00FD3991" w:rsidRDefault="00CC5DAA" w:rsidP="00FD3991">
      <w:pPr>
        <w:pStyle w:val="Prrafodelista"/>
        <w:numPr>
          <w:ilvl w:val="0"/>
          <w:numId w:val="40"/>
        </w:numPr>
        <w:spacing w:after="160"/>
        <w:rPr>
          <w:rFonts w:asciiTheme="minorHAnsi" w:hAnsiTheme="minorHAnsi" w:cstheme="minorHAnsi"/>
          <w:lang w:val="es-ES"/>
        </w:rPr>
      </w:pPr>
      <w:bookmarkStart w:id="189" w:name="TextoConclusionFormaB"/>
      <w:r w:rsidRPr="00835FE3">
        <w:rPr>
          <w:rFonts w:asciiTheme="minorHAnsi" w:hAnsiTheme="minorHAnsi" w:cstheme="minorHAnsi"/>
          <w:lang w:val="es-ES"/>
        </w:rPr>
        <w:t>Conclusiones Forma B</w:t>
      </w:r>
      <w:bookmarkEnd w:id="189"/>
      <w:r w:rsidR="003818F9" w:rsidRPr="00835FE3">
        <w:rPr>
          <w:rFonts w:asciiTheme="minorHAnsi" w:hAnsiTheme="minorHAnsi" w:cstheme="minorHAnsi"/>
          <w:lang w:val="es-ES"/>
        </w:rPr>
        <w:t>.</w:t>
      </w:r>
    </w:p>
    <w:p w14:paraId="0D087747" w14:textId="77777777" w:rsidR="00FD3991" w:rsidRPr="00835FE3" w:rsidRDefault="00FD3991" w:rsidP="00FD3991">
      <w:pPr>
        <w:pStyle w:val="Prrafodelista"/>
        <w:spacing w:after="160"/>
        <w:ind w:firstLine="0"/>
        <w:rPr>
          <w:rFonts w:asciiTheme="minorHAnsi" w:hAnsiTheme="minorHAnsi" w:cstheme="minorHAnsi"/>
          <w:lang w:val="es-ES"/>
        </w:rPr>
      </w:pPr>
    </w:p>
    <w:p w14:paraId="20DDC73E" w14:textId="176630C2" w:rsidR="00FD3991" w:rsidRPr="00FD3991" w:rsidRDefault="00813509" w:rsidP="00FD3991">
      <w:pPr>
        <w:pStyle w:val="Prrafodelista"/>
        <w:numPr>
          <w:ilvl w:val="0"/>
          <w:numId w:val="40"/>
        </w:numPr>
        <w:spacing w:after="160"/>
        <w:rPr>
          <w:rFonts w:asciiTheme="minorHAnsi" w:hAnsiTheme="minorHAnsi" w:cstheme="minorHAnsi"/>
          <w:lang w:val="es-ES"/>
        </w:rPr>
      </w:pPr>
      <w:r w:rsidRPr="00835FE3">
        <w:rPr>
          <w:rFonts w:asciiTheme="minorHAnsi" w:hAnsiTheme="minorHAnsi" w:cstheme="minorHAnsi"/>
          <w:lang w:val="es-ES"/>
        </w:rPr>
        <w:t>Las dimensiones priorizadas</w:t>
      </w:r>
      <w:r w:rsidR="007344FB" w:rsidRPr="00835FE3">
        <w:rPr>
          <w:rFonts w:asciiTheme="minorHAnsi" w:hAnsiTheme="minorHAnsi" w:cstheme="minorHAnsi"/>
          <w:lang w:val="es-ES"/>
        </w:rPr>
        <w:t xml:space="preserve"> </w:t>
      </w:r>
      <w:r w:rsidR="005143B4" w:rsidRPr="00835FE3">
        <w:rPr>
          <w:rFonts w:asciiTheme="minorHAnsi" w:hAnsiTheme="minorHAnsi" w:cstheme="minorHAnsi"/>
          <w:lang w:val="es-ES"/>
        </w:rPr>
        <w:t xml:space="preserve">se deben tener en cuenta para el establecimiento de acciones de </w:t>
      </w:r>
      <w:r w:rsidR="004D5B92" w:rsidRPr="00835FE3">
        <w:rPr>
          <w:rFonts w:asciiTheme="minorHAnsi" w:hAnsiTheme="minorHAnsi" w:cstheme="minorHAnsi"/>
          <w:lang w:val="es-ES"/>
        </w:rPr>
        <w:t xml:space="preserve">promoción de factores de protección e </w:t>
      </w:r>
      <w:r w:rsidR="005143B4" w:rsidRPr="00835FE3">
        <w:rPr>
          <w:rFonts w:asciiTheme="minorHAnsi" w:hAnsiTheme="minorHAnsi" w:cstheme="minorHAnsi"/>
          <w:lang w:val="es-ES"/>
        </w:rPr>
        <w:t xml:space="preserve">intervención </w:t>
      </w:r>
      <w:r w:rsidR="003E234C" w:rsidRPr="00835FE3">
        <w:rPr>
          <w:rFonts w:asciiTheme="minorHAnsi" w:hAnsiTheme="minorHAnsi" w:cstheme="minorHAnsi"/>
          <w:lang w:val="es-ES"/>
        </w:rPr>
        <w:t>de acuerdo con</w:t>
      </w:r>
      <w:r w:rsidR="005143B4" w:rsidRPr="00835FE3">
        <w:rPr>
          <w:rFonts w:asciiTheme="minorHAnsi" w:hAnsiTheme="minorHAnsi" w:cstheme="minorHAnsi"/>
          <w:lang w:val="es-ES"/>
        </w:rPr>
        <w:t xml:space="preserve"> las guías y protocolos de atención propuestos por el ministerio del trabajo y el contexto de la organización. </w:t>
      </w:r>
    </w:p>
    <w:p w14:paraId="0B3C3C30" w14:textId="77777777" w:rsidR="00FD3991" w:rsidRPr="00835FE3" w:rsidRDefault="00FD3991" w:rsidP="00FD3991">
      <w:pPr>
        <w:pStyle w:val="Prrafodelista"/>
        <w:spacing w:after="160"/>
        <w:ind w:firstLine="0"/>
        <w:rPr>
          <w:rFonts w:asciiTheme="minorHAnsi" w:hAnsiTheme="minorHAnsi" w:cstheme="minorHAnsi"/>
          <w:lang w:val="es-ES"/>
        </w:rPr>
      </w:pPr>
    </w:p>
    <w:p w14:paraId="7DA4054F" w14:textId="160B3C72" w:rsidR="00FD3991" w:rsidRPr="00FD3991" w:rsidRDefault="003E234C" w:rsidP="00FD3991">
      <w:pPr>
        <w:pStyle w:val="Prrafodelista"/>
        <w:numPr>
          <w:ilvl w:val="0"/>
          <w:numId w:val="40"/>
        </w:numPr>
        <w:spacing w:after="160"/>
        <w:rPr>
          <w:rFonts w:asciiTheme="minorHAnsi" w:hAnsiTheme="minorHAnsi" w:cstheme="minorHAnsi"/>
          <w:lang w:val="es-ES"/>
        </w:rPr>
      </w:pPr>
      <w:bookmarkStart w:id="190" w:name="TextoDominiosFinal"/>
      <w:r w:rsidRPr="00835FE3">
        <w:rPr>
          <w:rFonts w:asciiTheme="minorHAnsi" w:hAnsiTheme="minorHAnsi" w:cstheme="minorHAnsi"/>
          <w:lang w:val="es-ES"/>
        </w:rPr>
        <w:t>Conclusiones dominios</w:t>
      </w:r>
      <w:bookmarkEnd w:id="190"/>
      <w:r w:rsidR="003818F9" w:rsidRPr="00835FE3">
        <w:rPr>
          <w:rFonts w:asciiTheme="minorHAnsi" w:hAnsiTheme="minorHAnsi" w:cstheme="minorHAnsi"/>
          <w:lang w:val="es-ES"/>
        </w:rPr>
        <w:t>.</w:t>
      </w:r>
    </w:p>
    <w:p w14:paraId="4D16C583" w14:textId="77777777" w:rsidR="00FD3991" w:rsidRPr="00835FE3" w:rsidRDefault="00FD3991" w:rsidP="00FD3991">
      <w:pPr>
        <w:pStyle w:val="Prrafodelista"/>
        <w:spacing w:after="160"/>
        <w:ind w:firstLine="0"/>
        <w:rPr>
          <w:rFonts w:asciiTheme="minorHAnsi" w:hAnsiTheme="minorHAnsi" w:cstheme="minorHAnsi"/>
          <w:lang w:val="es-ES"/>
        </w:rPr>
      </w:pPr>
    </w:p>
    <w:p w14:paraId="3FB27FAE" w14:textId="7B76DE45" w:rsidR="00FD3991" w:rsidRPr="00FD3991" w:rsidRDefault="003E234C" w:rsidP="00FD3991">
      <w:pPr>
        <w:pStyle w:val="Prrafodelista"/>
        <w:numPr>
          <w:ilvl w:val="0"/>
          <w:numId w:val="40"/>
        </w:numPr>
        <w:spacing w:after="160"/>
        <w:rPr>
          <w:rFonts w:asciiTheme="minorHAnsi" w:hAnsiTheme="minorHAnsi" w:cstheme="minorHAnsi"/>
          <w:lang w:val="es-ES"/>
        </w:rPr>
      </w:pPr>
      <w:bookmarkStart w:id="191" w:name="TextoResumenGeneralFinal"/>
      <w:r w:rsidRPr="00835FE3">
        <w:rPr>
          <w:rFonts w:asciiTheme="minorHAnsi" w:hAnsiTheme="minorHAnsi" w:cstheme="minorHAnsi"/>
          <w:lang w:val="es-ES"/>
        </w:rPr>
        <w:t>Conclusiones</w:t>
      </w:r>
      <w:r w:rsidR="00CC5DAA" w:rsidRPr="00835FE3">
        <w:rPr>
          <w:rFonts w:asciiTheme="minorHAnsi" w:hAnsiTheme="minorHAnsi" w:cstheme="minorHAnsi"/>
          <w:lang w:val="es-ES"/>
        </w:rPr>
        <w:t xml:space="preserve"> intralaborales</w:t>
      </w:r>
      <w:r w:rsidR="003818F9" w:rsidRPr="00835FE3">
        <w:rPr>
          <w:rFonts w:asciiTheme="minorHAnsi" w:hAnsiTheme="minorHAnsi" w:cstheme="minorHAnsi"/>
          <w:lang w:val="es-ES"/>
        </w:rPr>
        <w:t>.</w:t>
      </w:r>
      <w:r w:rsidRPr="00835FE3">
        <w:rPr>
          <w:rFonts w:asciiTheme="minorHAnsi" w:hAnsiTheme="minorHAnsi" w:cstheme="minorHAnsi"/>
          <w:lang w:val="es-ES"/>
        </w:rPr>
        <w:t xml:space="preserve"> </w:t>
      </w:r>
      <w:bookmarkEnd w:id="191"/>
    </w:p>
    <w:p w14:paraId="41B45F22" w14:textId="77777777" w:rsidR="00FD3991" w:rsidRPr="00835FE3" w:rsidRDefault="00FD3991" w:rsidP="00FD3991">
      <w:pPr>
        <w:pStyle w:val="Prrafodelista"/>
        <w:spacing w:after="160"/>
        <w:ind w:firstLine="0"/>
        <w:rPr>
          <w:rFonts w:asciiTheme="minorHAnsi" w:hAnsiTheme="minorHAnsi" w:cstheme="minorHAnsi"/>
          <w:lang w:val="es-ES"/>
        </w:rPr>
      </w:pPr>
    </w:p>
    <w:p w14:paraId="12AF1224" w14:textId="655A67A6" w:rsidR="003818F9" w:rsidRDefault="003E234C" w:rsidP="00835FE3">
      <w:pPr>
        <w:pStyle w:val="Prrafodelista"/>
        <w:numPr>
          <w:ilvl w:val="0"/>
          <w:numId w:val="40"/>
        </w:numPr>
        <w:spacing w:after="160"/>
        <w:rPr>
          <w:rFonts w:asciiTheme="minorHAnsi" w:hAnsiTheme="minorHAnsi" w:cstheme="minorHAnsi"/>
          <w:lang w:val="es-ES"/>
        </w:rPr>
      </w:pPr>
      <w:bookmarkStart w:id="192" w:name="TextoVariablesIntraExtraFinal"/>
      <w:bookmarkStart w:id="193" w:name="TextoVariablesIntraFinal"/>
      <w:r w:rsidRPr="00835FE3">
        <w:rPr>
          <w:rFonts w:asciiTheme="minorHAnsi" w:hAnsiTheme="minorHAnsi" w:cstheme="minorHAnsi"/>
          <w:lang w:val="es-ES"/>
        </w:rPr>
        <w:t xml:space="preserve">Conclusiones </w:t>
      </w:r>
      <w:r w:rsidR="00CC5DAA" w:rsidRPr="00835FE3">
        <w:rPr>
          <w:rFonts w:asciiTheme="minorHAnsi" w:hAnsiTheme="minorHAnsi" w:cstheme="minorHAnsi"/>
          <w:lang w:val="es-ES"/>
        </w:rPr>
        <w:t xml:space="preserve">intralaborales </w:t>
      </w:r>
      <w:r w:rsidRPr="00835FE3">
        <w:rPr>
          <w:rFonts w:asciiTheme="minorHAnsi" w:hAnsiTheme="minorHAnsi" w:cstheme="minorHAnsi"/>
          <w:lang w:val="es-ES"/>
        </w:rPr>
        <w:t>áreas y cargos</w:t>
      </w:r>
      <w:bookmarkEnd w:id="192"/>
      <w:bookmarkEnd w:id="193"/>
      <w:r w:rsidR="003818F9" w:rsidRPr="00835FE3">
        <w:rPr>
          <w:rFonts w:asciiTheme="minorHAnsi" w:hAnsiTheme="minorHAnsi" w:cstheme="minorHAnsi"/>
          <w:lang w:val="es-ES"/>
        </w:rPr>
        <w:t>.</w:t>
      </w:r>
    </w:p>
    <w:p w14:paraId="42441555" w14:textId="77777777" w:rsidR="00FD3991" w:rsidRPr="00FD3991" w:rsidRDefault="00FD3991" w:rsidP="00FD3991">
      <w:pPr>
        <w:pStyle w:val="Prrafodelista"/>
        <w:rPr>
          <w:rFonts w:asciiTheme="minorHAnsi" w:hAnsiTheme="minorHAnsi" w:cstheme="minorHAnsi"/>
          <w:lang w:val="es-ES"/>
        </w:rPr>
      </w:pPr>
    </w:p>
    <w:p w14:paraId="3C37C317" w14:textId="77777777" w:rsidR="00FD3991" w:rsidRPr="00835FE3" w:rsidRDefault="00FD3991" w:rsidP="00FD3991">
      <w:pPr>
        <w:pStyle w:val="Prrafodelista"/>
        <w:spacing w:after="160"/>
        <w:ind w:firstLine="0"/>
        <w:rPr>
          <w:rFonts w:asciiTheme="minorHAnsi" w:hAnsiTheme="minorHAnsi" w:cstheme="minorHAnsi"/>
          <w:lang w:val="es-ES"/>
        </w:rPr>
      </w:pPr>
    </w:p>
    <w:p w14:paraId="23B59D84" w14:textId="3A3C5851" w:rsidR="003818F9" w:rsidRDefault="00CC5DAA" w:rsidP="00835FE3">
      <w:pPr>
        <w:pStyle w:val="Prrafodelista"/>
        <w:numPr>
          <w:ilvl w:val="0"/>
          <w:numId w:val="40"/>
        </w:numPr>
        <w:spacing w:after="160"/>
        <w:rPr>
          <w:rFonts w:asciiTheme="minorHAnsi" w:hAnsiTheme="minorHAnsi" w:cstheme="minorHAnsi"/>
          <w:lang w:val="es-ES"/>
        </w:rPr>
      </w:pPr>
      <w:bookmarkStart w:id="194" w:name="TextoVariablesExtraFinal"/>
      <w:r w:rsidRPr="00835FE3">
        <w:rPr>
          <w:rFonts w:asciiTheme="minorHAnsi" w:hAnsiTheme="minorHAnsi" w:cstheme="minorHAnsi"/>
          <w:lang w:val="es-ES"/>
        </w:rPr>
        <w:t>Conclusiones extralaborales áreas y cargos</w:t>
      </w:r>
      <w:bookmarkEnd w:id="194"/>
      <w:r w:rsidR="003818F9" w:rsidRPr="00835FE3">
        <w:rPr>
          <w:rFonts w:asciiTheme="minorHAnsi" w:hAnsiTheme="minorHAnsi" w:cstheme="minorHAnsi"/>
          <w:lang w:val="es-ES"/>
        </w:rPr>
        <w:t>.</w:t>
      </w:r>
    </w:p>
    <w:p w14:paraId="28637BE2" w14:textId="77777777" w:rsidR="00FD3991" w:rsidRPr="00835FE3" w:rsidRDefault="00FD3991" w:rsidP="00FD3991">
      <w:pPr>
        <w:pStyle w:val="Prrafodelista"/>
        <w:spacing w:after="160"/>
        <w:ind w:firstLine="0"/>
        <w:rPr>
          <w:rFonts w:asciiTheme="minorHAnsi" w:hAnsiTheme="minorHAnsi" w:cstheme="minorHAnsi"/>
          <w:lang w:val="es-ES"/>
        </w:rPr>
      </w:pPr>
    </w:p>
    <w:p w14:paraId="682C1337" w14:textId="17EC1358" w:rsidR="00835FE3" w:rsidRPr="00FD3991" w:rsidRDefault="00676CA5" w:rsidP="00FD3991">
      <w:pPr>
        <w:pStyle w:val="Prrafodelista"/>
        <w:numPr>
          <w:ilvl w:val="0"/>
          <w:numId w:val="40"/>
        </w:numPr>
        <w:spacing w:after="160"/>
        <w:rPr>
          <w:rFonts w:asciiTheme="minorHAnsi" w:hAnsiTheme="minorHAnsi" w:cstheme="minorHAnsi"/>
          <w:lang w:val="es-ES"/>
        </w:rPr>
      </w:pPr>
      <w:r w:rsidRPr="00835FE3">
        <w:rPr>
          <w:rFonts w:asciiTheme="minorHAnsi" w:hAnsiTheme="minorHAnsi" w:cstheme="minorHAnsi"/>
          <w:lang w:val="es-ES"/>
        </w:rPr>
        <w:t xml:space="preserve">Teniendo en cuenta los resultados de la evaluación general del riesgo psicosocial y efectos de los factores de riesgos Psicosociales sobre la salud de la población trabajadora </w:t>
      </w:r>
      <w:r w:rsidR="00187F3F" w:rsidRPr="00835FE3">
        <w:rPr>
          <w:rFonts w:asciiTheme="minorHAnsi" w:hAnsiTheme="minorHAnsi" w:cstheme="minorHAnsi"/>
          <w:lang w:val="es-ES"/>
        </w:rPr>
        <w:t xml:space="preserve">y </w:t>
      </w:r>
      <w:r w:rsidRPr="00835FE3">
        <w:rPr>
          <w:rFonts w:asciiTheme="minorHAnsi" w:hAnsiTheme="minorHAnsi" w:cstheme="minorHAnsi"/>
          <w:lang w:val="es-ES"/>
        </w:rPr>
        <w:t xml:space="preserve">los criterios para determinar el ingreso de trabajadores de la empresa a un Programa de Vigilancia Epidemiológica de riesgo Psicosocial establecidos en la tabla 11 de este documento, se concluye que: </w:t>
      </w:r>
    </w:p>
    <w:p w14:paraId="19AFD89D" w14:textId="77777777" w:rsidR="00835FE3" w:rsidRPr="00772D91" w:rsidRDefault="00835FE3" w:rsidP="00772D91">
      <w:pPr>
        <w:pStyle w:val="Prrafodelista"/>
        <w:spacing w:after="160"/>
        <w:ind w:firstLine="0"/>
        <w:rPr>
          <w:rFonts w:asciiTheme="minorHAnsi" w:hAnsiTheme="minorHAnsi" w:cstheme="minorHAnsi"/>
          <w:sz w:val="22"/>
          <w:szCs w:val="22"/>
          <w:lang w:val="es-ES"/>
        </w:rPr>
      </w:pPr>
    </w:p>
    <w:tbl>
      <w:tblPr>
        <w:tblW w:w="52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4"/>
        <w:gridCol w:w="847"/>
        <w:gridCol w:w="3488"/>
        <w:gridCol w:w="2042"/>
      </w:tblGrid>
      <w:tr w:rsidR="00556319" w:rsidRPr="00772D91" w14:paraId="34081873" w14:textId="6319575B" w:rsidTr="00FD3991">
        <w:trPr>
          <w:trHeight w:val="158"/>
          <w:jc w:val="center"/>
        </w:trPr>
        <w:tc>
          <w:tcPr>
            <w:tcW w:w="1590" w:type="pct"/>
            <w:vAlign w:val="center"/>
          </w:tcPr>
          <w:p w14:paraId="20225311" w14:textId="6D7A69C4" w:rsidR="00556319" w:rsidRPr="00772D91" w:rsidRDefault="00556319" w:rsidP="00307FFC">
            <w:pPr>
              <w:spacing w:line="240" w:lineRule="auto"/>
              <w:ind w:firstLine="0"/>
              <w:jc w:val="left"/>
              <w:rPr>
                <w:rFonts w:asciiTheme="minorHAnsi" w:hAnsiTheme="minorHAnsi" w:cstheme="minorHAnsi"/>
                <w:b/>
                <w:bCs/>
                <w:lang w:eastAsia="es-CO"/>
              </w:rPr>
            </w:pPr>
            <w:r w:rsidRPr="00772D91">
              <w:rPr>
                <w:rFonts w:asciiTheme="minorHAnsi" w:hAnsiTheme="minorHAnsi" w:cstheme="minorHAnsi"/>
                <w:b/>
                <w:bCs/>
                <w:lang w:eastAsia="es-CO"/>
              </w:rPr>
              <w:t>Resultados de la evaluación</w:t>
            </w:r>
          </w:p>
        </w:tc>
        <w:tc>
          <w:tcPr>
            <w:tcW w:w="453" w:type="pct"/>
            <w:vAlign w:val="center"/>
          </w:tcPr>
          <w:p w14:paraId="5FD987EB" w14:textId="11B26424" w:rsidR="00556319" w:rsidRPr="00772D91" w:rsidRDefault="00556319" w:rsidP="00307FFC">
            <w:pPr>
              <w:spacing w:line="240" w:lineRule="auto"/>
              <w:ind w:firstLine="0"/>
              <w:jc w:val="center"/>
              <w:rPr>
                <w:rFonts w:asciiTheme="minorHAnsi" w:hAnsiTheme="minorHAnsi" w:cstheme="minorHAnsi"/>
                <w:b/>
                <w:bCs/>
                <w:lang w:eastAsia="es-CO"/>
              </w:rPr>
            </w:pPr>
            <w:r w:rsidRPr="00772D91">
              <w:rPr>
                <w:rFonts w:asciiTheme="minorHAnsi" w:hAnsiTheme="minorHAnsi" w:cstheme="minorHAnsi"/>
                <w:b/>
                <w:bCs/>
                <w:lang w:eastAsia="es-CO"/>
              </w:rPr>
              <w:t>%</w:t>
            </w:r>
          </w:p>
        </w:tc>
        <w:tc>
          <w:tcPr>
            <w:tcW w:w="1865" w:type="pct"/>
            <w:vAlign w:val="center"/>
          </w:tcPr>
          <w:p w14:paraId="37402CEC" w14:textId="1EF478C9" w:rsidR="00556319" w:rsidRPr="00772D91" w:rsidRDefault="00556319" w:rsidP="00307FFC">
            <w:pPr>
              <w:spacing w:line="240" w:lineRule="auto"/>
              <w:ind w:firstLine="0"/>
              <w:jc w:val="left"/>
              <w:rPr>
                <w:rFonts w:asciiTheme="minorHAnsi" w:hAnsiTheme="minorHAnsi" w:cstheme="minorHAnsi"/>
                <w:b/>
                <w:bCs/>
                <w:lang w:eastAsia="es-CO"/>
              </w:rPr>
            </w:pPr>
            <w:r w:rsidRPr="00772D91">
              <w:rPr>
                <w:rFonts w:asciiTheme="minorHAnsi" w:hAnsiTheme="minorHAnsi" w:cstheme="minorHAnsi"/>
                <w:b/>
                <w:bCs/>
                <w:lang w:eastAsia="es-CO"/>
              </w:rPr>
              <w:t>Criterio para ingreso al PVE – FRP</w:t>
            </w:r>
          </w:p>
        </w:tc>
        <w:tc>
          <w:tcPr>
            <w:tcW w:w="1092" w:type="pct"/>
            <w:vAlign w:val="center"/>
          </w:tcPr>
          <w:p w14:paraId="5E3924A2" w14:textId="57763885" w:rsidR="00556319" w:rsidRPr="00772D91" w:rsidRDefault="00556319" w:rsidP="00307FFC">
            <w:pPr>
              <w:spacing w:line="240" w:lineRule="auto"/>
              <w:ind w:firstLine="0"/>
              <w:jc w:val="left"/>
              <w:rPr>
                <w:rFonts w:asciiTheme="minorHAnsi" w:hAnsiTheme="minorHAnsi" w:cstheme="minorHAnsi"/>
                <w:b/>
                <w:bCs/>
                <w:lang w:eastAsia="es-CO"/>
              </w:rPr>
            </w:pPr>
            <w:r w:rsidRPr="00772D91">
              <w:rPr>
                <w:rFonts w:asciiTheme="minorHAnsi" w:hAnsiTheme="minorHAnsi" w:cstheme="minorHAnsi"/>
                <w:b/>
                <w:bCs/>
                <w:lang w:eastAsia="es-CO"/>
              </w:rPr>
              <w:t>¿Requiere</w:t>
            </w:r>
            <w:r w:rsidR="003B2782" w:rsidRPr="00772D91">
              <w:rPr>
                <w:rFonts w:asciiTheme="minorHAnsi" w:hAnsiTheme="minorHAnsi" w:cstheme="minorHAnsi"/>
                <w:b/>
                <w:bCs/>
                <w:lang w:eastAsia="es-CO"/>
              </w:rPr>
              <w:t>n</w:t>
            </w:r>
            <w:r w:rsidRPr="00772D91">
              <w:rPr>
                <w:rFonts w:asciiTheme="minorHAnsi" w:hAnsiTheme="minorHAnsi" w:cstheme="minorHAnsi"/>
                <w:b/>
                <w:bCs/>
                <w:lang w:eastAsia="es-CO"/>
              </w:rPr>
              <w:t xml:space="preserve"> ingresar al PVE?</w:t>
            </w:r>
          </w:p>
        </w:tc>
      </w:tr>
      <w:tr w:rsidR="00556319" w:rsidRPr="00772D91" w14:paraId="67217EB9" w14:textId="513F4E3E" w:rsidTr="00FD3991">
        <w:trPr>
          <w:trHeight w:val="206"/>
          <w:jc w:val="center"/>
        </w:trPr>
        <w:tc>
          <w:tcPr>
            <w:tcW w:w="1590" w:type="pct"/>
            <w:vAlign w:val="center"/>
          </w:tcPr>
          <w:p w14:paraId="4E91A98F" w14:textId="0C3884C9" w:rsidR="00556319" w:rsidRPr="00772D91" w:rsidRDefault="00160A94" w:rsidP="00307FFC">
            <w:pPr>
              <w:spacing w:line="240" w:lineRule="auto"/>
              <w:ind w:firstLine="0"/>
              <w:jc w:val="left"/>
              <w:rPr>
                <w:rFonts w:asciiTheme="minorHAnsi" w:hAnsiTheme="minorHAnsi" w:cstheme="minorHAnsi"/>
                <w:lang w:eastAsia="es-CO"/>
              </w:rPr>
            </w:pPr>
            <w:r w:rsidRPr="00772D91">
              <w:rPr>
                <w:rFonts w:asciiTheme="minorHAnsi" w:hAnsiTheme="minorHAnsi" w:cstheme="minorHAnsi"/>
                <w:lang w:eastAsia="es-CO"/>
              </w:rPr>
              <w:t>Total Factores Intralaborales Nivel Alto -Forma A</w:t>
            </w:r>
          </w:p>
        </w:tc>
        <w:tc>
          <w:tcPr>
            <w:tcW w:w="453" w:type="pct"/>
            <w:vAlign w:val="center"/>
          </w:tcPr>
          <w:p w14:paraId="4522A931" w14:textId="4B648A78" w:rsidR="00556319" w:rsidRPr="00772D91" w:rsidRDefault="00160A94" w:rsidP="00307FFC">
            <w:pPr>
              <w:spacing w:line="240" w:lineRule="auto"/>
              <w:ind w:firstLine="0"/>
              <w:jc w:val="center"/>
              <w:rPr>
                <w:rFonts w:asciiTheme="minorHAnsi" w:hAnsiTheme="minorHAnsi" w:cstheme="minorHAnsi"/>
                <w:lang w:eastAsia="es-CO"/>
              </w:rPr>
            </w:pPr>
            <w:bookmarkStart w:id="195" w:name="marcadorValor1"/>
            <w:bookmarkStart w:id="196" w:name="valorevaluacion1"/>
            <w:r w:rsidRPr="00772D91">
              <w:rPr>
                <w:rFonts w:asciiTheme="minorHAnsi" w:hAnsiTheme="minorHAnsi" w:cstheme="minorHAnsi"/>
                <w:lang w:eastAsia="es-CO"/>
              </w:rPr>
              <w:t>15%</w:t>
            </w:r>
            <w:bookmarkEnd w:id="195"/>
            <w:bookmarkEnd w:id="196"/>
          </w:p>
        </w:tc>
        <w:tc>
          <w:tcPr>
            <w:tcW w:w="1865" w:type="pct"/>
            <w:vAlign w:val="center"/>
          </w:tcPr>
          <w:p w14:paraId="62DA2EB3" w14:textId="1A962F50" w:rsidR="00556319" w:rsidRPr="00772D91" w:rsidRDefault="00556319" w:rsidP="00307FFC">
            <w:pPr>
              <w:spacing w:line="240" w:lineRule="auto"/>
              <w:ind w:firstLine="0"/>
              <w:jc w:val="left"/>
              <w:rPr>
                <w:rFonts w:asciiTheme="minorHAnsi" w:hAnsiTheme="minorHAnsi" w:cstheme="minorHAnsi"/>
                <w:b/>
                <w:bCs/>
                <w:lang w:eastAsia="es-CO"/>
              </w:rPr>
            </w:pPr>
            <w:r w:rsidRPr="00772D91">
              <w:rPr>
                <w:rFonts w:asciiTheme="minorHAnsi" w:eastAsia="Times New Roman" w:hAnsiTheme="minorHAnsi" w:cstheme="minorHAnsi"/>
                <w:b/>
                <w:bCs/>
                <w:lang w:eastAsia="es-CO"/>
              </w:rPr>
              <w:t>Total de factores psicosociales intralaborales</w:t>
            </w:r>
          </w:p>
          <w:p w14:paraId="5DC19943" w14:textId="158705C6" w:rsidR="00556319" w:rsidRPr="00772D91" w:rsidRDefault="00556319" w:rsidP="00307FFC">
            <w:pPr>
              <w:spacing w:line="240" w:lineRule="auto"/>
              <w:ind w:firstLine="0"/>
              <w:jc w:val="left"/>
              <w:rPr>
                <w:rFonts w:asciiTheme="minorHAnsi" w:hAnsiTheme="minorHAnsi" w:cstheme="minorHAnsi"/>
                <w:lang w:eastAsia="es-CO"/>
              </w:rPr>
            </w:pPr>
            <w:r w:rsidRPr="00772D91">
              <w:rPr>
                <w:rFonts w:asciiTheme="minorHAnsi" w:hAnsiTheme="minorHAnsi" w:cstheme="minorHAnsi"/>
                <w:lang w:eastAsia="es-CO"/>
              </w:rPr>
              <w:t>30% o más en nivel de riesgo alto o muy alto.</w:t>
            </w:r>
          </w:p>
        </w:tc>
        <w:tc>
          <w:tcPr>
            <w:tcW w:w="1092" w:type="pct"/>
            <w:vAlign w:val="center"/>
          </w:tcPr>
          <w:p w14:paraId="04A96FE0" w14:textId="4635E252" w:rsidR="00160A94" w:rsidRPr="00772D91" w:rsidRDefault="00160A94" w:rsidP="005076D8">
            <w:pPr>
              <w:spacing w:line="240" w:lineRule="auto"/>
              <w:ind w:firstLine="0"/>
              <w:jc w:val="center"/>
              <w:rPr>
                <w:rFonts w:asciiTheme="minorHAnsi" w:eastAsia="Times New Roman" w:hAnsiTheme="minorHAnsi" w:cstheme="minorHAnsi"/>
                <w:lang w:eastAsia="es-CO"/>
              </w:rPr>
            </w:pPr>
            <w:bookmarkStart w:id="197" w:name="marcadorPVE1"/>
            <w:bookmarkStart w:id="198" w:name="PVE1"/>
            <w:r w:rsidRPr="00772D91">
              <w:rPr>
                <w:rFonts w:asciiTheme="minorHAnsi" w:eastAsia="Times New Roman" w:hAnsiTheme="minorHAnsi" w:cstheme="minorHAnsi"/>
                <w:lang w:eastAsia="es-CO"/>
              </w:rPr>
              <w:t>No</w:t>
            </w:r>
            <w:bookmarkEnd w:id="197"/>
            <w:bookmarkEnd w:id="198"/>
          </w:p>
        </w:tc>
      </w:tr>
      <w:tr w:rsidR="005531CF" w:rsidRPr="00772D91" w14:paraId="1705E207" w14:textId="77777777" w:rsidTr="00FD3991">
        <w:trPr>
          <w:trHeight w:val="218"/>
          <w:jc w:val="center"/>
        </w:trPr>
        <w:tc>
          <w:tcPr>
            <w:tcW w:w="1590" w:type="pct"/>
            <w:vAlign w:val="center"/>
          </w:tcPr>
          <w:p w14:paraId="24908F8E" w14:textId="6F4ABACE" w:rsidR="005531CF" w:rsidRPr="00772D91" w:rsidRDefault="00160A94" w:rsidP="00307FFC">
            <w:pPr>
              <w:spacing w:line="240" w:lineRule="auto"/>
              <w:ind w:firstLine="0"/>
              <w:jc w:val="left"/>
              <w:rPr>
                <w:rFonts w:asciiTheme="minorHAnsi" w:hAnsiTheme="minorHAnsi" w:cstheme="minorHAnsi"/>
                <w:lang w:eastAsia="es-CO"/>
              </w:rPr>
            </w:pPr>
            <w:r w:rsidRPr="00772D91">
              <w:rPr>
                <w:rFonts w:asciiTheme="minorHAnsi" w:hAnsiTheme="minorHAnsi" w:cstheme="minorHAnsi"/>
                <w:lang w:eastAsia="es-CO"/>
              </w:rPr>
              <w:t>Total Factores Intralaborales Nivel Alto y muy alto - Forma B</w:t>
            </w:r>
          </w:p>
        </w:tc>
        <w:tc>
          <w:tcPr>
            <w:tcW w:w="453" w:type="pct"/>
            <w:vAlign w:val="center"/>
          </w:tcPr>
          <w:p w14:paraId="58E01194" w14:textId="3CA4574B" w:rsidR="005531CF" w:rsidRPr="00772D91" w:rsidRDefault="00160A94" w:rsidP="00307FFC">
            <w:pPr>
              <w:spacing w:line="240" w:lineRule="auto"/>
              <w:ind w:firstLine="0"/>
              <w:jc w:val="center"/>
              <w:rPr>
                <w:rFonts w:asciiTheme="minorHAnsi" w:hAnsiTheme="minorHAnsi" w:cstheme="minorHAnsi"/>
                <w:lang w:eastAsia="es-CO"/>
              </w:rPr>
            </w:pPr>
            <w:bookmarkStart w:id="199" w:name="marcadorValor2"/>
            <w:bookmarkStart w:id="200" w:name="valorevaluacion2"/>
            <w:r w:rsidRPr="00772D91">
              <w:rPr>
                <w:rFonts w:asciiTheme="minorHAnsi" w:hAnsiTheme="minorHAnsi" w:cstheme="minorHAnsi"/>
                <w:lang w:eastAsia="es-CO"/>
              </w:rPr>
              <w:t>28%</w:t>
            </w:r>
            <w:bookmarkEnd w:id="199"/>
            <w:bookmarkEnd w:id="200"/>
          </w:p>
        </w:tc>
        <w:tc>
          <w:tcPr>
            <w:tcW w:w="1865" w:type="pct"/>
            <w:vAlign w:val="center"/>
          </w:tcPr>
          <w:p w14:paraId="43C11FD0" w14:textId="77777777" w:rsidR="005531CF" w:rsidRPr="00772D91" w:rsidRDefault="005531CF" w:rsidP="00307FFC">
            <w:pPr>
              <w:spacing w:line="240" w:lineRule="auto"/>
              <w:ind w:firstLine="0"/>
              <w:jc w:val="left"/>
              <w:rPr>
                <w:rFonts w:asciiTheme="minorHAnsi" w:hAnsiTheme="minorHAnsi" w:cstheme="minorHAnsi"/>
                <w:b/>
                <w:bCs/>
                <w:lang w:eastAsia="es-CO"/>
              </w:rPr>
            </w:pPr>
            <w:r w:rsidRPr="00772D91">
              <w:rPr>
                <w:rFonts w:asciiTheme="minorHAnsi" w:eastAsia="Times New Roman" w:hAnsiTheme="minorHAnsi" w:cstheme="minorHAnsi"/>
                <w:b/>
                <w:bCs/>
                <w:lang w:eastAsia="es-CO"/>
              </w:rPr>
              <w:t>Total de factores psicosociales intralaborales</w:t>
            </w:r>
          </w:p>
          <w:p w14:paraId="270F3030" w14:textId="62EE3E5C" w:rsidR="005531CF" w:rsidRPr="00772D91" w:rsidRDefault="005531CF" w:rsidP="00307FFC">
            <w:pPr>
              <w:spacing w:line="240" w:lineRule="auto"/>
              <w:ind w:firstLine="0"/>
              <w:jc w:val="left"/>
              <w:rPr>
                <w:rFonts w:asciiTheme="minorHAnsi" w:eastAsia="Times New Roman" w:hAnsiTheme="minorHAnsi" w:cstheme="minorHAnsi"/>
                <w:b/>
                <w:bCs/>
                <w:lang w:eastAsia="es-CO"/>
              </w:rPr>
            </w:pPr>
            <w:r w:rsidRPr="00772D91">
              <w:rPr>
                <w:rFonts w:asciiTheme="minorHAnsi" w:hAnsiTheme="minorHAnsi" w:cstheme="minorHAnsi"/>
                <w:lang w:eastAsia="es-CO"/>
              </w:rPr>
              <w:t>30% o más en nivel de riesgo alto o muy alto.</w:t>
            </w:r>
          </w:p>
        </w:tc>
        <w:tc>
          <w:tcPr>
            <w:tcW w:w="1092" w:type="pct"/>
            <w:vAlign w:val="center"/>
          </w:tcPr>
          <w:p w14:paraId="0CB8579D" w14:textId="5E615FFA" w:rsidR="005531CF" w:rsidRPr="00772D91" w:rsidRDefault="00160A94" w:rsidP="005076D8">
            <w:pPr>
              <w:spacing w:line="240" w:lineRule="auto"/>
              <w:ind w:firstLine="0"/>
              <w:jc w:val="center"/>
              <w:rPr>
                <w:rFonts w:asciiTheme="minorHAnsi" w:eastAsia="Times New Roman" w:hAnsiTheme="minorHAnsi" w:cstheme="minorHAnsi"/>
                <w:lang w:eastAsia="es-CO"/>
              </w:rPr>
            </w:pPr>
            <w:bookmarkStart w:id="201" w:name="marcadorPVE2"/>
            <w:bookmarkStart w:id="202" w:name="PVE2"/>
            <w:r w:rsidRPr="00772D91">
              <w:rPr>
                <w:rFonts w:asciiTheme="minorHAnsi" w:eastAsia="Times New Roman" w:hAnsiTheme="minorHAnsi" w:cstheme="minorHAnsi"/>
                <w:lang w:eastAsia="es-CO"/>
              </w:rPr>
              <w:t>No</w:t>
            </w:r>
            <w:bookmarkEnd w:id="201"/>
            <w:bookmarkEnd w:id="202"/>
          </w:p>
        </w:tc>
      </w:tr>
      <w:tr w:rsidR="00556319" w:rsidRPr="00772D91" w14:paraId="34D9A2A2" w14:textId="7335A58F" w:rsidTr="00FD3991">
        <w:trPr>
          <w:trHeight w:val="218"/>
          <w:jc w:val="center"/>
        </w:trPr>
        <w:tc>
          <w:tcPr>
            <w:tcW w:w="1590" w:type="pct"/>
            <w:vAlign w:val="center"/>
          </w:tcPr>
          <w:p w14:paraId="497B8799" w14:textId="20ED5BFC" w:rsidR="00556319" w:rsidRPr="00772D91" w:rsidRDefault="00F121DB" w:rsidP="00307FFC">
            <w:pPr>
              <w:spacing w:line="240" w:lineRule="auto"/>
              <w:ind w:firstLine="0"/>
              <w:jc w:val="left"/>
              <w:rPr>
                <w:rFonts w:asciiTheme="minorHAnsi" w:hAnsiTheme="minorHAnsi" w:cstheme="minorHAnsi"/>
                <w:lang w:eastAsia="es-CO"/>
              </w:rPr>
            </w:pPr>
            <w:r w:rsidRPr="00772D91">
              <w:rPr>
                <w:rFonts w:asciiTheme="minorHAnsi" w:hAnsiTheme="minorHAnsi" w:cstheme="minorHAnsi"/>
                <w:lang w:eastAsia="es-CO"/>
              </w:rPr>
              <w:t>Total Factores Extralaborales Nivel Alto - Forma A</w:t>
            </w:r>
          </w:p>
        </w:tc>
        <w:tc>
          <w:tcPr>
            <w:tcW w:w="453" w:type="pct"/>
            <w:vAlign w:val="center"/>
          </w:tcPr>
          <w:p w14:paraId="230DC2B0" w14:textId="07C9D67A" w:rsidR="00556319" w:rsidRPr="00772D91" w:rsidRDefault="00F121DB" w:rsidP="00307FFC">
            <w:pPr>
              <w:spacing w:line="240" w:lineRule="auto"/>
              <w:ind w:firstLine="0"/>
              <w:jc w:val="center"/>
              <w:rPr>
                <w:rFonts w:asciiTheme="minorHAnsi" w:hAnsiTheme="minorHAnsi" w:cstheme="minorHAnsi"/>
                <w:lang w:eastAsia="es-CO"/>
              </w:rPr>
            </w:pPr>
            <w:bookmarkStart w:id="203" w:name="marcadorValor3"/>
            <w:bookmarkStart w:id="204" w:name="valorevaluacion3"/>
            <w:r w:rsidRPr="00772D91">
              <w:rPr>
                <w:rFonts w:asciiTheme="minorHAnsi" w:hAnsiTheme="minorHAnsi" w:cstheme="minorHAnsi"/>
                <w:lang w:eastAsia="es-CO"/>
              </w:rPr>
              <w:t>8%</w:t>
            </w:r>
            <w:bookmarkEnd w:id="203"/>
            <w:bookmarkEnd w:id="204"/>
          </w:p>
        </w:tc>
        <w:tc>
          <w:tcPr>
            <w:tcW w:w="1865" w:type="pct"/>
            <w:vAlign w:val="center"/>
          </w:tcPr>
          <w:p w14:paraId="6F002B47" w14:textId="77F533D9" w:rsidR="00556319" w:rsidRPr="00772D91" w:rsidRDefault="00556319" w:rsidP="00307FFC">
            <w:pPr>
              <w:spacing w:line="240" w:lineRule="auto"/>
              <w:ind w:firstLine="0"/>
              <w:jc w:val="left"/>
              <w:rPr>
                <w:rFonts w:asciiTheme="minorHAnsi" w:eastAsia="Times New Roman" w:hAnsiTheme="minorHAnsi" w:cstheme="minorHAnsi"/>
                <w:b/>
                <w:bCs/>
                <w:lang w:eastAsia="es-CO"/>
              </w:rPr>
            </w:pPr>
            <w:r w:rsidRPr="00772D91">
              <w:rPr>
                <w:rFonts w:asciiTheme="minorHAnsi" w:eastAsia="Times New Roman" w:hAnsiTheme="minorHAnsi" w:cstheme="minorHAnsi"/>
                <w:b/>
                <w:bCs/>
                <w:lang w:eastAsia="es-CO"/>
              </w:rPr>
              <w:t>Total de factores psicosociales extralaborales.</w:t>
            </w:r>
          </w:p>
          <w:p w14:paraId="61F2A610" w14:textId="5E44DF60" w:rsidR="00556319" w:rsidRPr="00772D91" w:rsidRDefault="00556319" w:rsidP="00307FFC">
            <w:pPr>
              <w:spacing w:line="240" w:lineRule="auto"/>
              <w:ind w:firstLine="0"/>
              <w:jc w:val="left"/>
              <w:rPr>
                <w:rFonts w:asciiTheme="minorHAnsi" w:hAnsiTheme="minorHAnsi" w:cstheme="minorHAnsi"/>
                <w:lang w:eastAsia="es-CO"/>
              </w:rPr>
            </w:pPr>
            <w:r w:rsidRPr="00772D91">
              <w:rPr>
                <w:rFonts w:asciiTheme="minorHAnsi" w:hAnsiTheme="minorHAnsi" w:cstheme="minorHAnsi"/>
                <w:lang w:eastAsia="es-CO"/>
              </w:rPr>
              <w:t xml:space="preserve">30% o más en nivel de riesgo alto o muy alto </w:t>
            </w:r>
          </w:p>
        </w:tc>
        <w:tc>
          <w:tcPr>
            <w:tcW w:w="1092" w:type="pct"/>
            <w:vAlign w:val="center"/>
          </w:tcPr>
          <w:p w14:paraId="6C1D6033" w14:textId="64907CD1" w:rsidR="00556319" w:rsidRPr="00772D91" w:rsidRDefault="00F1080D" w:rsidP="005076D8">
            <w:pPr>
              <w:spacing w:line="240" w:lineRule="auto"/>
              <w:ind w:firstLine="0"/>
              <w:jc w:val="center"/>
              <w:rPr>
                <w:rFonts w:asciiTheme="minorHAnsi" w:eastAsia="Times New Roman" w:hAnsiTheme="minorHAnsi" w:cstheme="minorHAnsi"/>
                <w:lang w:eastAsia="es-CO"/>
              </w:rPr>
            </w:pPr>
            <w:bookmarkStart w:id="205" w:name="marcadorPVE3"/>
            <w:bookmarkStart w:id="206" w:name="PVE3"/>
            <w:r w:rsidRPr="00772D91">
              <w:rPr>
                <w:rFonts w:asciiTheme="minorHAnsi" w:eastAsia="Times New Roman" w:hAnsiTheme="minorHAnsi" w:cstheme="minorHAnsi"/>
                <w:lang w:eastAsia="es-CO"/>
              </w:rPr>
              <w:t>No</w:t>
            </w:r>
            <w:bookmarkEnd w:id="205"/>
            <w:bookmarkEnd w:id="206"/>
          </w:p>
        </w:tc>
      </w:tr>
      <w:tr w:rsidR="005531CF" w:rsidRPr="00772D91" w14:paraId="1846BA2D" w14:textId="77777777" w:rsidTr="00FD3991">
        <w:trPr>
          <w:trHeight w:val="156"/>
          <w:jc w:val="center"/>
        </w:trPr>
        <w:tc>
          <w:tcPr>
            <w:tcW w:w="1590" w:type="pct"/>
            <w:vAlign w:val="center"/>
          </w:tcPr>
          <w:p w14:paraId="0D3C3426" w14:textId="4CEEA2CB" w:rsidR="005531CF" w:rsidRPr="00772D91" w:rsidRDefault="00F121DB" w:rsidP="00307FFC">
            <w:pPr>
              <w:spacing w:line="240" w:lineRule="auto"/>
              <w:ind w:firstLine="0"/>
              <w:jc w:val="left"/>
              <w:rPr>
                <w:rFonts w:asciiTheme="minorHAnsi" w:hAnsiTheme="minorHAnsi" w:cstheme="minorHAnsi"/>
                <w:lang w:eastAsia="es-CO"/>
              </w:rPr>
            </w:pPr>
            <w:r w:rsidRPr="00772D91">
              <w:rPr>
                <w:rFonts w:asciiTheme="minorHAnsi" w:hAnsiTheme="minorHAnsi" w:cstheme="minorHAnsi"/>
                <w:lang w:eastAsia="es-CO"/>
              </w:rPr>
              <w:t>Total Factores Extralaborales Nivel Alto y muy alto - Forma B</w:t>
            </w:r>
          </w:p>
        </w:tc>
        <w:tc>
          <w:tcPr>
            <w:tcW w:w="453" w:type="pct"/>
            <w:vAlign w:val="center"/>
          </w:tcPr>
          <w:p w14:paraId="59A93D84" w14:textId="61605FC3" w:rsidR="005531CF" w:rsidRPr="00772D91" w:rsidRDefault="00F121DB" w:rsidP="00307FFC">
            <w:pPr>
              <w:spacing w:line="240" w:lineRule="auto"/>
              <w:ind w:firstLine="0"/>
              <w:jc w:val="center"/>
              <w:rPr>
                <w:rFonts w:asciiTheme="minorHAnsi" w:hAnsiTheme="minorHAnsi" w:cstheme="minorHAnsi"/>
                <w:lang w:eastAsia="es-CO"/>
              </w:rPr>
            </w:pPr>
            <w:bookmarkStart w:id="207" w:name="marcadorValor4"/>
            <w:bookmarkStart w:id="208" w:name="valorevaluacion4"/>
            <w:r w:rsidRPr="00772D91">
              <w:rPr>
                <w:rFonts w:asciiTheme="minorHAnsi" w:hAnsiTheme="minorHAnsi" w:cstheme="minorHAnsi"/>
                <w:lang w:eastAsia="es-CO"/>
              </w:rPr>
              <w:t>46%</w:t>
            </w:r>
            <w:bookmarkEnd w:id="207"/>
            <w:bookmarkEnd w:id="208"/>
          </w:p>
        </w:tc>
        <w:tc>
          <w:tcPr>
            <w:tcW w:w="1865" w:type="pct"/>
            <w:vAlign w:val="center"/>
          </w:tcPr>
          <w:p w14:paraId="15D63B42" w14:textId="77777777" w:rsidR="005531CF" w:rsidRPr="00772D91" w:rsidRDefault="005531CF" w:rsidP="00307FFC">
            <w:pPr>
              <w:spacing w:line="240" w:lineRule="auto"/>
              <w:ind w:firstLine="0"/>
              <w:jc w:val="left"/>
              <w:rPr>
                <w:rFonts w:asciiTheme="minorHAnsi" w:eastAsia="Times New Roman" w:hAnsiTheme="minorHAnsi" w:cstheme="minorHAnsi"/>
                <w:b/>
                <w:bCs/>
                <w:lang w:eastAsia="es-CO"/>
              </w:rPr>
            </w:pPr>
            <w:r w:rsidRPr="00772D91">
              <w:rPr>
                <w:rFonts w:asciiTheme="minorHAnsi" w:eastAsia="Times New Roman" w:hAnsiTheme="minorHAnsi" w:cstheme="minorHAnsi"/>
                <w:b/>
                <w:bCs/>
                <w:lang w:eastAsia="es-CO"/>
              </w:rPr>
              <w:t>Total de factores psicosociales extralaborales.</w:t>
            </w:r>
          </w:p>
          <w:p w14:paraId="4CA9D522" w14:textId="56AC1656" w:rsidR="005531CF" w:rsidRPr="00772D91" w:rsidRDefault="005531CF" w:rsidP="00307FFC">
            <w:pPr>
              <w:spacing w:line="240" w:lineRule="auto"/>
              <w:ind w:firstLine="0"/>
              <w:jc w:val="left"/>
              <w:rPr>
                <w:rFonts w:asciiTheme="minorHAnsi" w:hAnsiTheme="minorHAnsi" w:cstheme="minorHAnsi"/>
                <w:b/>
                <w:bCs/>
                <w:lang w:eastAsia="es-CO"/>
              </w:rPr>
            </w:pPr>
            <w:r w:rsidRPr="00772D91">
              <w:rPr>
                <w:rFonts w:asciiTheme="minorHAnsi" w:hAnsiTheme="minorHAnsi" w:cstheme="minorHAnsi"/>
                <w:lang w:eastAsia="es-CO"/>
              </w:rPr>
              <w:t>30% o más en nivel de riesgo alto o muy alto</w:t>
            </w:r>
          </w:p>
        </w:tc>
        <w:tc>
          <w:tcPr>
            <w:tcW w:w="1092" w:type="pct"/>
            <w:vAlign w:val="center"/>
          </w:tcPr>
          <w:p w14:paraId="2A624D93" w14:textId="35F42E59" w:rsidR="005531CF" w:rsidRPr="00772D91" w:rsidRDefault="00F121DB" w:rsidP="005076D8">
            <w:pPr>
              <w:spacing w:line="240" w:lineRule="auto"/>
              <w:ind w:firstLine="0"/>
              <w:jc w:val="center"/>
              <w:rPr>
                <w:rFonts w:asciiTheme="minorHAnsi" w:hAnsiTheme="minorHAnsi" w:cstheme="minorHAnsi"/>
                <w:lang w:eastAsia="es-CO"/>
              </w:rPr>
            </w:pPr>
            <w:bookmarkStart w:id="209" w:name="marcadorPVE4"/>
            <w:bookmarkStart w:id="210" w:name="PVE4"/>
            <w:r w:rsidRPr="00772D91">
              <w:rPr>
                <w:rFonts w:asciiTheme="minorHAnsi" w:hAnsiTheme="minorHAnsi" w:cstheme="minorHAnsi"/>
                <w:lang w:eastAsia="es-CO"/>
              </w:rPr>
              <w:t>Si</w:t>
            </w:r>
            <w:bookmarkEnd w:id="209"/>
            <w:bookmarkEnd w:id="210"/>
          </w:p>
        </w:tc>
      </w:tr>
      <w:tr w:rsidR="005531CF" w:rsidRPr="00772D91" w14:paraId="0B14CF44" w14:textId="77777777" w:rsidTr="00FD3991">
        <w:trPr>
          <w:trHeight w:val="156"/>
          <w:jc w:val="center"/>
        </w:trPr>
        <w:tc>
          <w:tcPr>
            <w:tcW w:w="1590" w:type="pct"/>
            <w:vAlign w:val="center"/>
          </w:tcPr>
          <w:p w14:paraId="689B9AE5" w14:textId="0B8E792D" w:rsidR="005531CF" w:rsidRPr="00772D91" w:rsidRDefault="00275C64" w:rsidP="00307FFC">
            <w:pPr>
              <w:spacing w:line="240" w:lineRule="auto"/>
              <w:ind w:firstLine="0"/>
              <w:jc w:val="left"/>
              <w:rPr>
                <w:rFonts w:asciiTheme="minorHAnsi" w:hAnsiTheme="minorHAnsi" w:cstheme="minorHAnsi"/>
                <w:lang w:eastAsia="es-CO"/>
              </w:rPr>
            </w:pPr>
            <w:r w:rsidRPr="00772D91">
              <w:rPr>
                <w:rFonts w:asciiTheme="minorHAnsi" w:hAnsiTheme="minorHAnsi" w:cstheme="minorHAnsi"/>
                <w:lang w:eastAsia="es-CO"/>
              </w:rPr>
              <w:t>Síntomas de Estrés – Forma A</w:t>
            </w:r>
          </w:p>
        </w:tc>
        <w:tc>
          <w:tcPr>
            <w:tcW w:w="453" w:type="pct"/>
            <w:vAlign w:val="center"/>
          </w:tcPr>
          <w:p w14:paraId="3492359C" w14:textId="7CA0646D" w:rsidR="005531CF" w:rsidRPr="00772D91" w:rsidRDefault="007C2095" w:rsidP="00307FFC">
            <w:pPr>
              <w:spacing w:line="240" w:lineRule="auto"/>
              <w:ind w:firstLine="0"/>
              <w:jc w:val="center"/>
              <w:rPr>
                <w:rFonts w:asciiTheme="minorHAnsi" w:hAnsiTheme="minorHAnsi" w:cstheme="minorHAnsi"/>
                <w:lang w:eastAsia="es-CO"/>
              </w:rPr>
            </w:pPr>
            <w:bookmarkStart w:id="211" w:name="marcadorValor5"/>
            <w:bookmarkStart w:id="212" w:name="valorevaluacion5"/>
            <w:r w:rsidRPr="00772D91">
              <w:rPr>
                <w:rFonts w:asciiTheme="minorHAnsi" w:hAnsiTheme="minorHAnsi" w:cstheme="minorHAnsi"/>
                <w:lang w:eastAsia="es-CO"/>
              </w:rPr>
              <w:t>15%</w:t>
            </w:r>
            <w:bookmarkEnd w:id="211"/>
            <w:bookmarkEnd w:id="212"/>
          </w:p>
        </w:tc>
        <w:tc>
          <w:tcPr>
            <w:tcW w:w="1865" w:type="pct"/>
            <w:vAlign w:val="center"/>
          </w:tcPr>
          <w:p w14:paraId="7F1099A0" w14:textId="77777777" w:rsidR="005531CF" w:rsidRPr="00772D91" w:rsidRDefault="005531CF" w:rsidP="00307FFC">
            <w:pPr>
              <w:spacing w:line="240" w:lineRule="auto"/>
              <w:ind w:firstLine="0"/>
              <w:jc w:val="left"/>
              <w:rPr>
                <w:rFonts w:asciiTheme="minorHAnsi" w:hAnsiTheme="minorHAnsi" w:cstheme="minorHAnsi"/>
                <w:b/>
                <w:bCs/>
                <w:lang w:eastAsia="es-CO"/>
              </w:rPr>
            </w:pPr>
            <w:r w:rsidRPr="00772D91">
              <w:rPr>
                <w:rFonts w:asciiTheme="minorHAnsi" w:hAnsiTheme="minorHAnsi" w:cstheme="minorHAnsi"/>
                <w:b/>
                <w:bCs/>
                <w:lang w:eastAsia="es-CO"/>
              </w:rPr>
              <w:t>Síntomas de estrés</w:t>
            </w:r>
          </w:p>
          <w:p w14:paraId="681F6328" w14:textId="3AE28690" w:rsidR="005531CF" w:rsidRPr="00772D91" w:rsidRDefault="005531CF" w:rsidP="00307FFC">
            <w:pPr>
              <w:spacing w:line="240" w:lineRule="auto"/>
              <w:ind w:firstLine="0"/>
              <w:jc w:val="left"/>
              <w:rPr>
                <w:rFonts w:asciiTheme="minorHAnsi" w:hAnsiTheme="minorHAnsi" w:cstheme="minorHAnsi"/>
                <w:b/>
                <w:bCs/>
                <w:lang w:eastAsia="es-CO"/>
              </w:rPr>
            </w:pPr>
            <w:r w:rsidRPr="00772D91">
              <w:rPr>
                <w:rFonts w:asciiTheme="minorHAnsi" w:hAnsiTheme="minorHAnsi" w:cstheme="minorHAnsi"/>
                <w:lang w:eastAsia="es-CO"/>
              </w:rPr>
              <w:t>30% o más en nivel de riesgo alto o muy alto</w:t>
            </w:r>
          </w:p>
        </w:tc>
        <w:tc>
          <w:tcPr>
            <w:tcW w:w="1092" w:type="pct"/>
            <w:vAlign w:val="center"/>
          </w:tcPr>
          <w:p w14:paraId="172BEC4C" w14:textId="173DC5D4" w:rsidR="005531CF" w:rsidRPr="00772D91" w:rsidRDefault="00241496" w:rsidP="005076D8">
            <w:pPr>
              <w:spacing w:line="240" w:lineRule="auto"/>
              <w:ind w:firstLine="0"/>
              <w:jc w:val="center"/>
              <w:rPr>
                <w:rFonts w:asciiTheme="minorHAnsi" w:hAnsiTheme="minorHAnsi" w:cstheme="minorHAnsi"/>
                <w:lang w:eastAsia="es-CO"/>
              </w:rPr>
            </w:pPr>
            <w:bookmarkStart w:id="213" w:name="marcadorPVE5"/>
            <w:bookmarkStart w:id="214" w:name="PVE5"/>
            <w:r w:rsidRPr="00772D91">
              <w:rPr>
                <w:rFonts w:asciiTheme="minorHAnsi" w:hAnsiTheme="minorHAnsi" w:cstheme="minorHAnsi"/>
                <w:lang w:eastAsia="es-CO"/>
              </w:rPr>
              <w:t>No</w:t>
            </w:r>
            <w:bookmarkEnd w:id="213"/>
            <w:bookmarkEnd w:id="214"/>
          </w:p>
        </w:tc>
      </w:tr>
      <w:tr w:rsidR="00F74F78" w:rsidRPr="00772D91" w14:paraId="327B79E2" w14:textId="77777777" w:rsidTr="00FD3991">
        <w:trPr>
          <w:trHeight w:val="188"/>
          <w:jc w:val="center"/>
        </w:trPr>
        <w:tc>
          <w:tcPr>
            <w:tcW w:w="1590" w:type="pct"/>
            <w:vAlign w:val="center"/>
          </w:tcPr>
          <w:p w14:paraId="50C85EB4" w14:textId="05AF2341" w:rsidR="00F74F78" w:rsidRPr="00772D91" w:rsidRDefault="00275C64" w:rsidP="00307FFC">
            <w:pPr>
              <w:spacing w:line="240" w:lineRule="auto"/>
              <w:ind w:firstLine="0"/>
              <w:jc w:val="left"/>
              <w:rPr>
                <w:rFonts w:asciiTheme="minorHAnsi" w:hAnsiTheme="minorHAnsi" w:cstheme="minorHAnsi"/>
                <w:lang w:eastAsia="es-CO"/>
              </w:rPr>
            </w:pPr>
            <w:r w:rsidRPr="00772D91">
              <w:rPr>
                <w:rFonts w:asciiTheme="minorHAnsi" w:hAnsiTheme="minorHAnsi" w:cstheme="minorHAnsi"/>
                <w:lang w:eastAsia="es-CO"/>
              </w:rPr>
              <w:t>Síntomas de Estrés – Forma B</w:t>
            </w:r>
          </w:p>
        </w:tc>
        <w:tc>
          <w:tcPr>
            <w:tcW w:w="453" w:type="pct"/>
            <w:vAlign w:val="center"/>
          </w:tcPr>
          <w:p w14:paraId="31E60226" w14:textId="6EFB13D7" w:rsidR="00F74F78" w:rsidRPr="00772D91" w:rsidRDefault="007C2095" w:rsidP="00307FFC">
            <w:pPr>
              <w:spacing w:line="240" w:lineRule="auto"/>
              <w:ind w:firstLine="0"/>
              <w:jc w:val="center"/>
              <w:rPr>
                <w:rFonts w:asciiTheme="minorHAnsi" w:hAnsiTheme="minorHAnsi" w:cstheme="minorHAnsi"/>
                <w:lang w:eastAsia="es-CO"/>
              </w:rPr>
            </w:pPr>
            <w:bookmarkStart w:id="215" w:name="marcadorValor6"/>
            <w:bookmarkStart w:id="216" w:name="valorevaluacion6"/>
            <w:r w:rsidRPr="00772D91">
              <w:rPr>
                <w:rFonts w:asciiTheme="minorHAnsi" w:hAnsiTheme="minorHAnsi" w:cstheme="minorHAnsi"/>
                <w:lang w:eastAsia="es-CO"/>
              </w:rPr>
              <w:t>31%</w:t>
            </w:r>
            <w:bookmarkEnd w:id="215"/>
            <w:bookmarkEnd w:id="216"/>
          </w:p>
        </w:tc>
        <w:tc>
          <w:tcPr>
            <w:tcW w:w="1865" w:type="pct"/>
            <w:vAlign w:val="center"/>
          </w:tcPr>
          <w:p w14:paraId="3CBF8A02" w14:textId="77777777" w:rsidR="00F74F78" w:rsidRPr="00772D91" w:rsidRDefault="00F74F78" w:rsidP="00307FFC">
            <w:pPr>
              <w:spacing w:line="240" w:lineRule="auto"/>
              <w:ind w:firstLine="0"/>
              <w:jc w:val="left"/>
              <w:rPr>
                <w:rFonts w:asciiTheme="minorHAnsi" w:hAnsiTheme="minorHAnsi" w:cstheme="minorHAnsi"/>
                <w:b/>
                <w:bCs/>
                <w:lang w:eastAsia="es-CO"/>
              </w:rPr>
            </w:pPr>
            <w:r w:rsidRPr="00772D91">
              <w:rPr>
                <w:rFonts w:asciiTheme="minorHAnsi" w:hAnsiTheme="minorHAnsi" w:cstheme="minorHAnsi"/>
                <w:b/>
                <w:bCs/>
                <w:lang w:eastAsia="es-CO"/>
              </w:rPr>
              <w:t>Síntomas de estrés</w:t>
            </w:r>
          </w:p>
          <w:p w14:paraId="5FED2EB7" w14:textId="1B1E372F" w:rsidR="00F74F78" w:rsidRPr="00772D91" w:rsidRDefault="00F74F78" w:rsidP="00307FFC">
            <w:pPr>
              <w:spacing w:line="240" w:lineRule="auto"/>
              <w:ind w:firstLine="0"/>
              <w:jc w:val="left"/>
              <w:rPr>
                <w:rFonts w:asciiTheme="minorHAnsi" w:eastAsia="Times New Roman" w:hAnsiTheme="minorHAnsi" w:cstheme="minorHAnsi"/>
                <w:b/>
                <w:bCs/>
                <w:lang w:eastAsia="es-CO"/>
              </w:rPr>
            </w:pPr>
            <w:r w:rsidRPr="00772D91">
              <w:rPr>
                <w:rFonts w:asciiTheme="minorHAnsi" w:hAnsiTheme="minorHAnsi" w:cstheme="minorHAnsi"/>
                <w:lang w:eastAsia="es-CO"/>
              </w:rPr>
              <w:t>30% o más en nivel de riesgo alto o muy alto</w:t>
            </w:r>
          </w:p>
        </w:tc>
        <w:tc>
          <w:tcPr>
            <w:tcW w:w="1092" w:type="pct"/>
            <w:vAlign w:val="center"/>
          </w:tcPr>
          <w:p w14:paraId="29260430" w14:textId="602F7606" w:rsidR="00F74F78" w:rsidRPr="00772D91" w:rsidRDefault="00241496" w:rsidP="005076D8">
            <w:pPr>
              <w:spacing w:line="240" w:lineRule="auto"/>
              <w:ind w:firstLine="0"/>
              <w:jc w:val="center"/>
              <w:rPr>
                <w:rFonts w:asciiTheme="minorHAnsi" w:eastAsia="Times New Roman" w:hAnsiTheme="minorHAnsi" w:cstheme="minorHAnsi"/>
                <w:lang w:eastAsia="es-CO"/>
              </w:rPr>
            </w:pPr>
            <w:bookmarkStart w:id="217" w:name="marcadorPVE6"/>
            <w:bookmarkStart w:id="218" w:name="PVE6"/>
            <w:r w:rsidRPr="00772D91">
              <w:rPr>
                <w:rFonts w:asciiTheme="minorHAnsi" w:eastAsia="Times New Roman" w:hAnsiTheme="minorHAnsi" w:cstheme="minorHAnsi"/>
                <w:lang w:eastAsia="es-CO"/>
              </w:rPr>
              <w:t>Si</w:t>
            </w:r>
            <w:bookmarkEnd w:id="217"/>
            <w:bookmarkEnd w:id="218"/>
          </w:p>
        </w:tc>
      </w:tr>
      <w:tr w:rsidR="00F74F78" w:rsidRPr="00772D91" w14:paraId="1963B0A2" w14:textId="42B13BF6" w:rsidTr="00FD3991">
        <w:trPr>
          <w:trHeight w:val="282"/>
          <w:jc w:val="center"/>
        </w:trPr>
        <w:tc>
          <w:tcPr>
            <w:tcW w:w="1590" w:type="pct"/>
            <w:vAlign w:val="center"/>
          </w:tcPr>
          <w:p w14:paraId="52CC565C" w14:textId="708E7B1F" w:rsidR="00F74F78" w:rsidRPr="00772D91" w:rsidRDefault="0069186F" w:rsidP="00307FFC">
            <w:pPr>
              <w:spacing w:line="240" w:lineRule="auto"/>
              <w:ind w:firstLine="0"/>
              <w:jc w:val="left"/>
              <w:rPr>
                <w:rFonts w:asciiTheme="minorHAnsi" w:hAnsiTheme="minorHAnsi" w:cstheme="minorHAnsi"/>
                <w:highlight w:val="yellow"/>
                <w:lang w:eastAsia="es-CO"/>
              </w:rPr>
            </w:pPr>
            <w:r w:rsidRPr="00772D91">
              <w:rPr>
                <w:rFonts w:asciiTheme="minorHAnsi" w:hAnsiTheme="minorHAnsi" w:cstheme="minorHAnsi"/>
                <w:highlight w:val="yellow"/>
                <w:lang w:eastAsia="es-CO"/>
              </w:rPr>
              <w:t xml:space="preserve">No se identificó trabajadores con enfermedad de interés Psicosocial. </w:t>
            </w:r>
          </w:p>
        </w:tc>
        <w:tc>
          <w:tcPr>
            <w:tcW w:w="453" w:type="pct"/>
            <w:vAlign w:val="center"/>
          </w:tcPr>
          <w:p w14:paraId="0419D99F" w14:textId="65206610" w:rsidR="00F74F78" w:rsidRPr="00772D91" w:rsidRDefault="0069186F" w:rsidP="00307FFC">
            <w:pPr>
              <w:spacing w:line="240" w:lineRule="auto"/>
              <w:ind w:firstLine="0"/>
              <w:jc w:val="center"/>
              <w:rPr>
                <w:rFonts w:asciiTheme="minorHAnsi" w:hAnsiTheme="minorHAnsi" w:cstheme="minorHAnsi"/>
                <w:highlight w:val="yellow"/>
                <w:lang w:eastAsia="es-CO"/>
              </w:rPr>
            </w:pPr>
            <w:r w:rsidRPr="00772D91">
              <w:rPr>
                <w:rFonts w:asciiTheme="minorHAnsi" w:hAnsiTheme="minorHAnsi" w:cstheme="minorHAnsi"/>
                <w:highlight w:val="yellow"/>
                <w:lang w:eastAsia="es-CO"/>
              </w:rPr>
              <w:t>0%</w:t>
            </w:r>
          </w:p>
        </w:tc>
        <w:tc>
          <w:tcPr>
            <w:tcW w:w="1865" w:type="pct"/>
            <w:vAlign w:val="center"/>
          </w:tcPr>
          <w:p w14:paraId="64A97748" w14:textId="64D34393" w:rsidR="00F74F78" w:rsidRPr="00772D91" w:rsidRDefault="00F74F78" w:rsidP="00307FFC">
            <w:pPr>
              <w:spacing w:line="240" w:lineRule="auto"/>
              <w:ind w:firstLine="0"/>
              <w:jc w:val="left"/>
              <w:rPr>
                <w:rFonts w:asciiTheme="minorHAnsi" w:hAnsiTheme="minorHAnsi" w:cstheme="minorHAnsi"/>
                <w:b/>
                <w:bCs/>
                <w:highlight w:val="yellow"/>
                <w:lang w:eastAsia="es-CO"/>
              </w:rPr>
            </w:pPr>
            <w:r w:rsidRPr="00772D91">
              <w:rPr>
                <w:rFonts w:asciiTheme="minorHAnsi" w:eastAsia="Times New Roman" w:hAnsiTheme="minorHAnsi" w:cstheme="minorHAnsi"/>
                <w:b/>
                <w:bCs/>
                <w:highlight w:val="yellow"/>
                <w:lang w:eastAsia="es-CO"/>
              </w:rPr>
              <w:t>Diagnóstico enfermedad de interés psicosocial.</w:t>
            </w:r>
          </w:p>
          <w:p w14:paraId="6EBE6633" w14:textId="0992ED62" w:rsidR="00F74F78" w:rsidRPr="00772D91" w:rsidRDefault="00F74F78" w:rsidP="00307FFC">
            <w:pPr>
              <w:spacing w:line="240" w:lineRule="auto"/>
              <w:ind w:firstLine="0"/>
              <w:jc w:val="left"/>
              <w:rPr>
                <w:rFonts w:asciiTheme="minorHAnsi" w:hAnsiTheme="minorHAnsi" w:cstheme="minorHAnsi"/>
                <w:highlight w:val="yellow"/>
                <w:lang w:eastAsia="es-CO"/>
              </w:rPr>
            </w:pPr>
            <w:r w:rsidRPr="00772D91">
              <w:rPr>
                <w:rFonts w:asciiTheme="minorHAnsi" w:hAnsiTheme="minorHAnsi" w:cstheme="minorHAnsi"/>
                <w:highlight w:val="yellow"/>
                <w:lang w:eastAsia="es-CO"/>
              </w:rPr>
              <w:lastRenderedPageBreak/>
              <w:t>Positivo en el 9% o más de las personas que ocupan un cargo, área o proceso específico</w:t>
            </w:r>
          </w:p>
        </w:tc>
        <w:tc>
          <w:tcPr>
            <w:tcW w:w="1092" w:type="pct"/>
            <w:vAlign w:val="center"/>
          </w:tcPr>
          <w:p w14:paraId="24562FCD" w14:textId="03482A3C" w:rsidR="00F74F78" w:rsidRPr="00772D91" w:rsidRDefault="0069186F" w:rsidP="003818F9">
            <w:pPr>
              <w:spacing w:line="240" w:lineRule="auto"/>
              <w:ind w:firstLine="0"/>
              <w:jc w:val="center"/>
              <w:rPr>
                <w:rFonts w:asciiTheme="minorHAnsi" w:eastAsia="Times New Roman" w:hAnsiTheme="minorHAnsi" w:cstheme="minorHAnsi"/>
                <w:highlight w:val="yellow"/>
                <w:lang w:eastAsia="es-CO"/>
              </w:rPr>
            </w:pPr>
            <w:r w:rsidRPr="00772D91">
              <w:rPr>
                <w:rFonts w:asciiTheme="minorHAnsi" w:eastAsia="Times New Roman" w:hAnsiTheme="minorHAnsi" w:cstheme="minorHAnsi"/>
                <w:highlight w:val="yellow"/>
                <w:lang w:eastAsia="es-CO"/>
              </w:rPr>
              <w:lastRenderedPageBreak/>
              <w:t>No</w:t>
            </w:r>
          </w:p>
        </w:tc>
      </w:tr>
    </w:tbl>
    <w:p w14:paraId="66E56F4C" w14:textId="4A1FE9E1" w:rsidR="00360E28" w:rsidRPr="00FD3991" w:rsidRDefault="00360E28" w:rsidP="00FD3991">
      <w:pPr>
        <w:pStyle w:val="Descripcin"/>
        <w:ind w:firstLine="0"/>
        <w:rPr>
          <w:rStyle w:val="nfasissutil"/>
          <w:rFonts w:asciiTheme="minorHAnsi" w:hAnsiTheme="minorHAnsi" w:cstheme="minorHAnsi"/>
          <w:i/>
          <w:iCs/>
          <w:color w:val="auto"/>
        </w:rPr>
      </w:pPr>
      <w:bookmarkStart w:id="219" w:name="_Toc201140379"/>
      <w:r w:rsidRPr="00FD3991">
        <w:rPr>
          <w:rFonts w:asciiTheme="minorHAnsi" w:hAnsiTheme="minorHAnsi" w:cstheme="minorHAnsi"/>
          <w:i w:val="0"/>
          <w:iCs w:val="0"/>
        </w:rPr>
        <w:t xml:space="preserve">Tabla </w:t>
      </w:r>
      <w:r w:rsidR="008F01EA" w:rsidRPr="00FD3991">
        <w:rPr>
          <w:rFonts w:asciiTheme="minorHAnsi" w:hAnsiTheme="minorHAnsi" w:cstheme="minorHAnsi"/>
          <w:i w:val="0"/>
          <w:iCs w:val="0"/>
        </w:rPr>
        <w:fldChar w:fldCharType="begin"/>
      </w:r>
      <w:r w:rsidR="008F01EA" w:rsidRPr="00FD3991">
        <w:rPr>
          <w:rFonts w:asciiTheme="minorHAnsi" w:hAnsiTheme="minorHAnsi" w:cstheme="minorHAnsi"/>
          <w:i w:val="0"/>
          <w:iCs w:val="0"/>
        </w:rPr>
        <w:instrText xml:space="preserve"> SEQ Tabla \* ARABIC </w:instrText>
      </w:r>
      <w:r w:rsidR="008F01EA" w:rsidRPr="00FD3991">
        <w:rPr>
          <w:rFonts w:asciiTheme="minorHAnsi" w:hAnsiTheme="minorHAnsi" w:cstheme="minorHAnsi"/>
          <w:i w:val="0"/>
          <w:iCs w:val="0"/>
        </w:rPr>
        <w:fldChar w:fldCharType="separate"/>
      </w:r>
      <w:r w:rsidR="00F36DAF" w:rsidRPr="00FD3991">
        <w:rPr>
          <w:rFonts w:asciiTheme="minorHAnsi" w:hAnsiTheme="minorHAnsi" w:cstheme="minorHAnsi"/>
          <w:i w:val="0"/>
          <w:iCs w:val="0"/>
          <w:noProof/>
        </w:rPr>
        <w:t>20</w:t>
      </w:r>
      <w:r w:rsidR="008F01EA" w:rsidRPr="00FD3991">
        <w:rPr>
          <w:rFonts w:asciiTheme="minorHAnsi" w:hAnsiTheme="minorHAnsi" w:cstheme="minorHAnsi"/>
          <w:i w:val="0"/>
          <w:iCs w:val="0"/>
          <w:noProof/>
        </w:rPr>
        <w:fldChar w:fldCharType="end"/>
      </w:r>
      <w:r w:rsidRPr="00FD3991">
        <w:rPr>
          <w:rFonts w:asciiTheme="minorHAnsi" w:hAnsiTheme="minorHAnsi" w:cstheme="minorHAnsi"/>
          <w:i w:val="0"/>
          <w:iCs w:val="0"/>
        </w:rPr>
        <w:t>: Análisis para determinación de ingreso de trabajadores a PVE FRP</w:t>
      </w:r>
      <w:bookmarkEnd w:id="219"/>
    </w:p>
    <w:p w14:paraId="68C92E2B" w14:textId="77777777" w:rsidR="00F07EFB" w:rsidRPr="00772D91" w:rsidRDefault="00F07EFB" w:rsidP="00DC040B">
      <w:pPr>
        <w:ind w:firstLine="0"/>
        <w:rPr>
          <w:rFonts w:asciiTheme="minorHAnsi" w:hAnsiTheme="minorHAnsi" w:cstheme="minorHAnsi"/>
          <w:color w:val="000000"/>
        </w:rPr>
      </w:pPr>
    </w:p>
    <w:p w14:paraId="7EAEA463" w14:textId="5DF52049" w:rsidR="00B60458" w:rsidRPr="00772D91" w:rsidRDefault="00AD2D6A" w:rsidP="00DC040B">
      <w:pPr>
        <w:ind w:firstLine="0"/>
        <w:rPr>
          <w:rFonts w:asciiTheme="minorHAnsi" w:hAnsiTheme="minorHAnsi" w:cstheme="minorHAnsi"/>
          <w:b/>
        </w:rPr>
      </w:pPr>
      <w:r w:rsidRPr="00772D91">
        <w:rPr>
          <w:rFonts w:asciiTheme="minorHAnsi" w:hAnsiTheme="minorHAnsi" w:cstheme="minorHAnsi"/>
          <w:color w:val="000000"/>
        </w:rPr>
        <w:t xml:space="preserve">De esta forma, </w:t>
      </w:r>
      <w:r w:rsidR="00FD3991">
        <w:rPr>
          <w:rFonts w:asciiTheme="minorHAnsi" w:hAnsiTheme="minorHAnsi" w:cstheme="minorHAnsi"/>
          <w:color w:val="000000"/>
        </w:rPr>
        <w:t xml:space="preserve">Se </w:t>
      </w:r>
      <w:r w:rsidRPr="00772D91">
        <w:rPr>
          <w:rFonts w:asciiTheme="minorHAnsi" w:hAnsiTheme="minorHAnsi" w:cstheme="minorHAnsi"/>
          <w:color w:val="000000"/>
        </w:rPr>
        <w:t xml:space="preserve">consolida el Informe de la Evaluación de Riesgo Psicosocial en </w:t>
      </w:r>
      <w:bookmarkStart w:id="220" w:name="EmpresaCliente9"/>
      <w:r w:rsidR="00187F3F" w:rsidRPr="00772D91">
        <w:rPr>
          <w:rFonts w:asciiTheme="minorHAnsi" w:hAnsiTheme="minorHAnsi" w:cstheme="minorHAnsi"/>
          <w:b/>
        </w:rPr>
        <w:t>NOMBRE DE LA EMPRESA</w:t>
      </w:r>
      <w:bookmarkEnd w:id="220"/>
      <w:r w:rsidR="003D24A8" w:rsidRPr="00772D91">
        <w:rPr>
          <w:rFonts w:asciiTheme="minorHAnsi" w:hAnsiTheme="minorHAnsi" w:cstheme="minorHAnsi"/>
          <w:b/>
        </w:rPr>
        <w:t>.</w:t>
      </w:r>
    </w:p>
    <w:p w14:paraId="0FC1D725" w14:textId="77777777" w:rsidR="00F20484" w:rsidRPr="00772D91" w:rsidRDefault="00F20484" w:rsidP="00025CB3">
      <w:pPr>
        <w:rPr>
          <w:rFonts w:asciiTheme="minorHAnsi" w:hAnsiTheme="minorHAnsi" w:cstheme="minorHAnsi"/>
          <w:color w:val="000000"/>
        </w:rPr>
      </w:pPr>
    </w:p>
    <w:p w14:paraId="4E207717" w14:textId="565D32C9" w:rsidR="00AD2D6A" w:rsidRPr="00772D91" w:rsidRDefault="00AD2D6A" w:rsidP="003818F9">
      <w:pPr>
        <w:ind w:firstLine="0"/>
        <w:rPr>
          <w:rFonts w:asciiTheme="minorHAnsi" w:hAnsiTheme="minorHAnsi" w:cstheme="minorHAnsi"/>
          <w:bCs/>
          <w:color w:val="000000"/>
        </w:rPr>
      </w:pPr>
      <w:r w:rsidRPr="00772D91">
        <w:rPr>
          <w:rFonts w:asciiTheme="minorHAnsi" w:hAnsiTheme="minorHAnsi" w:cstheme="minorHAnsi"/>
          <w:color w:val="000000"/>
        </w:rPr>
        <w:t xml:space="preserve">El presente documento, sirve como soporte del cumplimento en el Plan de Actividades de Promoción y Prevención a los Factores de Riesgo Psicosocial, </w:t>
      </w:r>
      <w:r w:rsidR="00FD3991">
        <w:rPr>
          <w:rFonts w:asciiTheme="minorHAnsi" w:hAnsiTheme="minorHAnsi" w:cstheme="minorHAnsi"/>
          <w:color w:val="000000"/>
        </w:rPr>
        <w:t>C</w:t>
      </w:r>
      <w:r w:rsidRPr="00772D91">
        <w:rPr>
          <w:rFonts w:asciiTheme="minorHAnsi" w:hAnsiTheme="minorHAnsi" w:cstheme="minorHAnsi"/>
          <w:color w:val="000000"/>
        </w:rPr>
        <w:t xml:space="preserve">omo lo determinan </w:t>
      </w:r>
      <w:r w:rsidR="00C51125" w:rsidRPr="00772D91">
        <w:rPr>
          <w:rFonts w:asciiTheme="minorHAnsi" w:hAnsiTheme="minorHAnsi" w:cstheme="minorHAnsi"/>
          <w:color w:val="000000"/>
        </w:rPr>
        <w:t xml:space="preserve">el </w:t>
      </w:r>
      <w:r w:rsidR="00C51125" w:rsidRPr="00772D91">
        <w:rPr>
          <w:rFonts w:asciiTheme="minorHAnsi" w:hAnsiTheme="minorHAnsi" w:cstheme="minorHAnsi"/>
          <w:b/>
          <w:bCs/>
        </w:rPr>
        <w:t>artículo 2.2.4.6.24. Medidas de prevención y control del Decreto 1072 del 2015,</w:t>
      </w:r>
      <w:r w:rsidR="00C51125" w:rsidRPr="00772D91">
        <w:rPr>
          <w:rFonts w:asciiTheme="minorHAnsi" w:hAnsiTheme="minorHAnsi" w:cstheme="minorHAnsi"/>
        </w:rPr>
        <w:t xml:space="preserve"> </w:t>
      </w:r>
      <w:r w:rsidR="00FD3991">
        <w:rPr>
          <w:rFonts w:asciiTheme="minorHAnsi" w:hAnsiTheme="minorHAnsi" w:cstheme="minorHAnsi"/>
        </w:rPr>
        <w:t>A</w:t>
      </w:r>
      <w:r w:rsidR="00C51125" w:rsidRPr="00772D91">
        <w:rPr>
          <w:rFonts w:asciiTheme="minorHAnsi" w:hAnsiTheme="minorHAnsi" w:cstheme="minorHAnsi"/>
        </w:rPr>
        <w:t>sí como los</w:t>
      </w:r>
      <w:r w:rsidRPr="00772D91">
        <w:rPr>
          <w:rFonts w:asciiTheme="minorHAnsi" w:hAnsiTheme="minorHAnsi" w:cstheme="minorHAnsi"/>
          <w:color w:val="000000"/>
        </w:rPr>
        <w:t xml:space="preserve"> </w:t>
      </w:r>
      <w:r w:rsidRPr="00772D91">
        <w:rPr>
          <w:rFonts w:asciiTheme="minorHAnsi" w:hAnsiTheme="minorHAnsi" w:cstheme="minorHAnsi"/>
          <w:b/>
          <w:color w:val="000000"/>
        </w:rPr>
        <w:t xml:space="preserve">Estándares Mínimos en Seguridad y Salud en el Trabajo Resolución 312 de 2019 y la </w:t>
      </w:r>
      <w:r w:rsidR="00FD3991">
        <w:rPr>
          <w:rFonts w:asciiTheme="minorHAnsi" w:hAnsiTheme="minorHAnsi" w:cstheme="minorHAnsi"/>
          <w:b/>
          <w:color w:val="000000"/>
        </w:rPr>
        <w:t>R</w:t>
      </w:r>
      <w:r w:rsidRPr="00772D91">
        <w:rPr>
          <w:rFonts w:asciiTheme="minorHAnsi" w:hAnsiTheme="minorHAnsi" w:cstheme="minorHAnsi"/>
          <w:b/>
          <w:color w:val="000000"/>
        </w:rPr>
        <w:t>esolución 2764 de 2022</w:t>
      </w:r>
      <w:r w:rsidR="00C51125" w:rsidRPr="00772D91">
        <w:rPr>
          <w:rFonts w:asciiTheme="minorHAnsi" w:hAnsiTheme="minorHAnsi" w:cstheme="minorHAnsi"/>
          <w:b/>
          <w:color w:val="000000"/>
        </w:rPr>
        <w:t xml:space="preserve"> del Ministerio del Trabajo</w:t>
      </w:r>
      <w:r w:rsidR="000F239D" w:rsidRPr="00772D91">
        <w:rPr>
          <w:rFonts w:asciiTheme="minorHAnsi" w:hAnsiTheme="minorHAnsi" w:cstheme="minorHAnsi"/>
          <w:b/>
          <w:color w:val="000000"/>
        </w:rPr>
        <w:t xml:space="preserve">, </w:t>
      </w:r>
      <w:r w:rsidR="00FD3991">
        <w:rPr>
          <w:rFonts w:asciiTheme="minorHAnsi" w:hAnsiTheme="minorHAnsi" w:cstheme="minorHAnsi"/>
          <w:bCs/>
          <w:color w:val="000000"/>
        </w:rPr>
        <w:t>Y</w:t>
      </w:r>
      <w:r w:rsidR="000F239D" w:rsidRPr="00772D91">
        <w:rPr>
          <w:rFonts w:asciiTheme="minorHAnsi" w:hAnsiTheme="minorHAnsi" w:cstheme="minorHAnsi"/>
          <w:b/>
          <w:color w:val="000000"/>
        </w:rPr>
        <w:t xml:space="preserve"> </w:t>
      </w:r>
      <w:r w:rsidR="000F239D" w:rsidRPr="00772D91">
        <w:rPr>
          <w:rFonts w:asciiTheme="minorHAnsi" w:hAnsiTheme="minorHAnsi" w:cstheme="minorHAnsi"/>
          <w:bCs/>
          <w:color w:val="000000"/>
        </w:rPr>
        <w:t xml:space="preserve">demás normatividad aplicable a la gestión del </w:t>
      </w:r>
      <w:r w:rsidR="00FD3991">
        <w:rPr>
          <w:rFonts w:asciiTheme="minorHAnsi" w:hAnsiTheme="minorHAnsi" w:cstheme="minorHAnsi"/>
          <w:bCs/>
          <w:color w:val="000000"/>
        </w:rPr>
        <w:t>R</w:t>
      </w:r>
      <w:r w:rsidR="000F239D" w:rsidRPr="00772D91">
        <w:rPr>
          <w:rFonts w:asciiTheme="minorHAnsi" w:hAnsiTheme="minorHAnsi" w:cstheme="minorHAnsi"/>
          <w:bCs/>
          <w:color w:val="000000"/>
        </w:rPr>
        <w:t>iesgo Psicosocial.</w:t>
      </w:r>
    </w:p>
    <w:p w14:paraId="56CA68F8" w14:textId="77777777" w:rsidR="00E07C46" w:rsidRPr="00772D91" w:rsidRDefault="00E07C46" w:rsidP="00025CB3">
      <w:pPr>
        <w:rPr>
          <w:rFonts w:asciiTheme="minorHAnsi" w:hAnsiTheme="minorHAnsi" w:cstheme="minorHAnsi"/>
          <w:b/>
        </w:rPr>
      </w:pPr>
    </w:p>
    <w:p w14:paraId="144AC3F5" w14:textId="310E9F2F" w:rsidR="00E07C46" w:rsidRDefault="00AD2D6A" w:rsidP="00835FE3">
      <w:pPr>
        <w:ind w:firstLine="0"/>
        <w:rPr>
          <w:rFonts w:asciiTheme="minorHAnsi" w:hAnsiTheme="minorHAnsi" w:cstheme="minorHAnsi"/>
          <w:color w:val="000000"/>
        </w:rPr>
      </w:pPr>
      <w:r w:rsidRPr="00772D91">
        <w:rPr>
          <w:rFonts w:asciiTheme="minorHAnsi" w:hAnsiTheme="minorHAnsi" w:cstheme="minorHAnsi"/>
          <w:color w:val="000000"/>
        </w:rPr>
        <w:t>Este documento hace parte de los soportes para la documentación y acreditación del SG</w:t>
      </w:r>
      <w:r w:rsidR="00FD3991">
        <w:rPr>
          <w:rFonts w:asciiTheme="minorHAnsi" w:hAnsiTheme="minorHAnsi" w:cstheme="minorHAnsi"/>
          <w:color w:val="000000"/>
        </w:rPr>
        <w:t>-</w:t>
      </w:r>
      <w:r w:rsidRPr="00772D91">
        <w:rPr>
          <w:rFonts w:asciiTheme="minorHAnsi" w:hAnsiTheme="minorHAnsi" w:cstheme="minorHAnsi"/>
          <w:color w:val="000000"/>
        </w:rPr>
        <w:t xml:space="preserve">SST y deberá ser reevaluado </w:t>
      </w:r>
      <w:r w:rsidR="00F9771B" w:rsidRPr="00772D91">
        <w:rPr>
          <w:rFonts w:asciiTheme="minorHAnsi" w:hAnsiTheme="minorHAnsi" w:cstheme="minorHAnsi"/>
          <w:color w:val="000000"/>
        </w:rPr>
        <w:t>de acuerdo con</w:t>
      </w:r>
      <w:r w:rsidR="00DE71C8" w:rsidRPr="00772D91">
        <w:rPr>
          <w:rFonts w:asciiTheme="minorHAnsi" w:hAnsiTheme="minorHAnsi" w:cstheme="minorHAnsi"/>
          <w:color w:val="000000"/>
        </w:rPr>
        <w:t xml:space="preserve"> lo </w:t>
      </w:r>
      <w:r w:rsidR="00180FC8" w:rsidRPr="00772D91">
        <w:rPr>
          <w:rFonts w:asciiTheme="minorHAnsi" w:hAnsiTheme="minorHAnsi" w:cstheme="minorHAnsi"/>
          <w:color w:val="000000"/>
        </w:rPr>
        <w:t>establecid</w:t>
      </w:r>
      <w:r w:rsidR="00DE71C8" w:rsidRPr="00772D91">
        <w:rPr>
          <w:rFonts w:asciiTheme="minorHAnsi" w:hAnsiTheme="minorHAnsi" w:cstheme="minorHAnsi"/>
          <w:color w:val="000000"/>
        </w:rPr>
        <w:t>o</w:t>
      </w:r>
      <w:r w:rsidR="00180FC8" w:rsidRPr="00772D91">
        <w:rPr>
          <w:rFonts w:asciiTheme="minorHAnsi" w:hAnsiTheme="minorHAnsi" w:cstheme="minorHAnsi"/>
          <w:color w:val="000000"/>
        </w:rPr>
        <w:t xml:space="preserve"> en la</w:t>
      </w:r>
      <w:r w:rsidRPr="00772D91">
        <w:rPr>
          <w:rFonts w:asciiTheme="minorHAnsi" w:hAnsiTheme="minorHAnsi" w:cstheme="minorHAnsi"/>
          <w:color w:val="000000"/>
        </w:rPr>
        <w:t xml:space="preserve"> </w:t>
      </w:r>
      <w:r w:rsidR="00FD3991">
        <w:rPr>
          <w:rFonts w:asciiTheme="minorHAnsi" w:hAnsiTheme="minorHAnsi" w:cstheme="minorHAnsi"/>
          <w:color w:val="000000"/>
        </w:rPr>
        <w:t>R</w:t>
      </w:r>
      <w:r w:rsidRPr="00772D91">
        <w:rPr>
          <w:rFonts w:asciiTheme="minorHAnsi" w:hAnsiTheme="minorHAnsi" w:cstheme="minorHAnsi"/>
          <w:color w:val="000000"/>
        </w:rPr>
        <w:t xml:space="preserve">esolución </w:t>
      </w:r>
      <w:r w:rsidRPr="00772D91">
        <w:rPr>
          <w:rFonts w:asciiTheme="minorHAnsi" w:hAnsiTheme="minorHAnsi" w:cstheme="minorHAnsi"/>
          <w:b/>
          <w:bCs/>
          <w:color w:val="000000"/>
        </w:rPr>
        <w:t>2764</w:t>
      </w:r>
      <w:r w:rsidRPr="00772D91">
        <w:rPr>
          <w:rFonts w:asciiTheme="minorHAnsi" w:hAnsiTheme="minorHAnsi" w:cstheme="minorHAnsi"/>
          <w:color w:val="000000"/>
        </w:rPr>
        <w:t xml:space="preserve"> de </w:t>
      </w:r>
      <w:r w:rsidRPr="00772D91">
        <w:rPr>
          <w:rFonts w:asciiTheme="minorHAnsi" w:hAnsiTheme="minorHAnsi" w:cstheme="minorHAnsi"/>
          <w:b/>
          <w:bCs/>
          <w:color w:val="000000"/>
        </w:rPr>
        <w:t>2022</w:t>
      </w:r>
      <w:r w:rsidRPr="00772D91">
        <w:rPr>
          <w:rFonts w:asciiTheme="minorHAnsi" w:hAnsiTheme="minorHAnsi" w:cstheme="minorHAnsi"/>
          <w:color w:val="000000"/>
        </w:rPr>
        <w:t>.</w:t>
      </w:r>
    </w:p>
    <w:p w14:paraId="30762C13" w14:textId="77777777" w:rsidR="003818F9" w:rsidRPr="00772D91" w:rsidRDefault="003818F9" w:rsidP="00025CB3">
      <w:pPr>
        <w:rPr>
          <w:rFonts w:asciiTheme="minorHAnsi" w:hAnsiTheme="minorHAnsi" w:cstheme="minorHAnsi"/>
          <w:color w:val="000000"/>
        </w:rPr>
      </w:pPr>
    </w:p>
    <w:p w14:paraId="3BAC7B9A" w14:textId="58138BE4" w:rsidR="00927DBF" w:rsidRPr="00772D91" w:rsidRDefault="00927DBF" w:rsidP="00927DBF">
      <w:pPr>
        <w:pStyle w:val="CAPITULO"/>
        <w:numPr>
          <w:ilvl w:val="0"/>
          <w:numId w:val="31"/>
        </w:numPr>
        <w:spacing w:line="360" w:lineRule="auto"/>
        <w:ind w:firstLine="0"/>
        <w:rPr>
          <w:rFonts w:asciiTheme="minorHAnsi" w:hAnsiTheme="minorHAnsi" w:cstheme="minorHAnsi"/>
          <w:sz w:val="22"/>
          <w:szCs w:val="22"/>
        </w:rPr>
      </w:pPr>
      <w:bookmarkStart w:id="221" w:name="_Toc201140358"/>
      <w:r w:rsidRPr="00772D91">
        <w:rPr>
          <w:rFonts w:asciiTheme="minorHAnsi" w:hAnsiTheme="minorHAnsi" w:cstheme="minorHAnsi"/>
          <w:sz w:val="22"/>
          <w:szCs w:val="22"/>
        </w:rPr>
        <w:t>RESERVA DE LA INFORMACIÓN Y EVALUACIÓN</w:t>
      </w:r>
      <w:bookmarkEnd w:id="221"/>
      <w:r w:rsidRPr="00772D91">
        <w:rPr>
          <w:rFonts w:asciiTheme="minorHAnsi" w:hAnsiTheme="minorHAnsi" w:cstheme="minorHAnsi"/>
          <w:sz w:val="22"/>
          <w:szCs w:val="22"/>
        </w:rPr>
        <w:t xml:space="preserve"> </w:t>
      </w:r>
    </w:p>
    <w:p w14:paraId="61659986" w14:textId="77777777" w:rsidR="003818F9" w:rsidRDefault="003818F9" w:rsidP="003818F9">
      <w:pPr>
        <w:ind w:firstLine="0"/>
        <w:rPr>
          <w:rFonts w:asciiTheme="minorHAnsi" w:hAnsiTheme="minorHAnsi" w:cstheme="minorHAnsi"/>
        </w:rPr>
      </w:pPr>
    </w:p>
    <w:p w14:paraId="08059B7E" w14:textId="5E5A42AD" w:rsidR="00A927B0" w:rsidRPr="00772D91" w:rsidRDefault="00927DBF" w:rsidP="003818F9">
      <w:pPr>
        <w:ind w:firstLine="0"/>
        <w:rPr>
          <w:rFonts w:asciiTheme="minorHAnsi" w:hAnsiTheme="minorHAnsi" w:cstheme="minorHAnsi"/>
        </w:rPr>
      </w:pPr>
      <w:r w:rsidRPr="00772D91">
        <w:rPr>
          <w:rFonts w:asciiTheme="minorHAnsi" w:hAnsiTheme="minorHAnsi" w:cstheme="minorHAnsi"/>
        </w:rPr>
        <w:t xml:space="preserve">La información utilizada para la evaluación de los factores Psicosociales de la empresa </w:t>
      </w:r>
      <w:bookmarkStart w:id="222" w:name="EmpresaCliente12"/>
      <w:r w:rsidR="00B80C52" w:rsidRPr="00772D91">
        <w:rPr>
          <w:rFonts w:asciiTheme="minorHAnsi" w:hAnsiTheme="minorHAnsi" w:cstheme="minorHAnsi"/>
        </w:rPr>
        <w:t>NOMBRE DE LA EMPRESA</w:t>
      </w:r>
      <w:bookmarkEnd w:id="222"/>
      <w:r w:rsidR="002A4958" w:rsidRPr="00772D91">
        <w:rPr>
          <w:rFonts w:asciiTheme="minorHAnsi" w:hAnsiTheme="minorHAnsi" w:cstheme="minorHAnsi"/>
        </w:rPr>
        <w:t xml:space="preserve"> </w:t>
      </w:r>
      <w:r w:rsidRPr="00772D91">
        <w:rPr>
          <w:rFonts w:asciiTheme="minorHAnsi" w:hAnsiTheme="minorHAnsi" w:cstheme="minorHAnsi"/>
        </w:rPr>
        <w:t xml:space="preserve">está sometida a reserva, </w:t>
      </w:r>
      <w:r w:rsidR="00FD3991">
        <w:rPr>
          <w:rFonts w:asciiTheme="minorHAnsi" w:hAnsiTheme="minorHAnsi" w:cstheme="minorHAnsi"/>
        </w:rPr>
        <w:t>C</w:t>
      </w:r>
      <w:r w:rsidRPr="00772D91">
        <w:rPr>
          <w:rFonts w:asciiTheme="minorHAnsi" w:hAnsiTheme="minorHAnsi" w:cstheme="minorHAnsi"/>
        </w:rPr>
        <w:t xml:space="preserve">onforme lo establece la Ley 1090 de 2006, </w:t>
      </w:r>
      <w:r w:rsidR="00FD3991">
        <w:rPr>
          <w:rFonts w:asciiTheme="minorHAnsi" w:hAnsiTheme="minorHAnsi" w:cstheme="minorHAnsi"/>
        </w:rPr>
        <w:t>E</w:t>
      </w:r>
      <w:r w:rsidRPr="00772D91">
        <w:rPr>
          <w:rFonts w:asciiTheme="minorHAnsi" w:hAnsiTheme="minorHAnsi" w:cstheme="minorHAnsi"/>
        </w:rPr>
        <w:t>n consecuencia, tanto el profesional</w:t>
      </w:r>
      <w:r w:rsidR="00C33E5F" w:rsidRPr="00772D91">
        <w:rPr>
          <w:rFonts w:asciiTheme="minorHAnsi" w:hAnsiTheme="minorHAnsi" w:cstheme="minorHAnsi"/>
        </w:rPr>
        <w:t xml:space="preserve"> </w:t>
      </w:r>
      <w:r w:rsidRPr="00772D91">
        <w:rPr>
          <w:rFonts w:asciiTheme="minorHAnsi" w:hAnsiTheme="minorHAnsi" w:cstheme="minorHAnsi"/>
        </w:rPr>
        <w:t xml:space="preserve">experto </w:t>
      </w:r>
      <w:r w:rsidRPr="00772D91">
        <w:rPr>
          <w:rFonts w:asciiTheme="minorHAnsi" w:hAnsiTheme="minorHAnsi" w:cstheme="minorHAnsi"/>
          <w:highlight w:val="yellow"/>
        </w:rPr>
        <w:t>(Psicólogo con posgrado en Higiene y Seguridad Industrial, con licencia vigente de prestación de servicios en psicología ocupacional)</w:t>
      </w:r>
      <w:r w:rsidRPr="00772D91">
        <w:rPr>
          <w:rFonts w:asciiTheme="minorHAnsi" w:hAnsiTheme="minorHAnsi" w:cstheme="minorHAnsi"/>
        </w:rPr>
        <w:t xml:space="preserve"> responsable de la evaluación, </w:t>
      </w:r>
      <w:r w:rsidR="00FD3991">
        <w:rPr>
          <w:rFonts w:asciiTheme="minorHAnsi" w:hAnsiTheme="minorHAnsi" w:cstheme="minorHAnsi"/>
        </w:rPr>
        <w:t>A</w:t>
      </w:r>
      <w:r w:rsidRPr="00772D91">
        <w:rPr>
          <w:rFonts w:asciiTheme="minorHAnsi" w:hAnsiTheme="minorHAnsi" w:cstheme="minorHAnsi"/>
        </w:rPr>
        <w:t xml:space="preserve">sí como el personal </w:t>
      </w:r>
      <w:r w:rsidR="00FD3991">
        <w:rPr>
          <w:rFonts w:asciiTheme="minorHAnsi" w:hAnsiTheme="minorHAnsi" w:cstheme="minorHAnsi"/>
        </w:rPr>
        <w:t>p</w:t>
      </w:r>
      <w:r w:rsidR="00870CA6" w:rsidRPr="00772D91">
        <w:rPr>
          <w:rFonts w:asciiTheme="minorHAnsi" w:hAnsiTheme="minorHAnsi" w:cstheme="minorHAnsi"/>
        </w:rPr>
        <w:t xml:space="preserve">rofesional </w:t>
      </w:r>
      <w:r w:rsidRPr="00772D91">
        <w:rPr>
          <w:rFonts w:asciiTheme="minorHAnsi" w:hAnsiTheme="minorHAnsi" w:cstheme="minorHAnsi"/>
        </w:rPr>
        <w:t xml:space="preserve">interdisciplinar </w:t>
      </w:r>
      <w:r w:rsidRPr="00772D91">
        <w:rPr>
          <w:rFonts w:asciiTheme="minorHAnsi" w:hAnsiTheme="minorHAnsi" w:cstheme="minorHAnsi"/>
          <w:highlight w:val="yellow"/>
        </w:rPr>
        <w:t xml:space="preserve">(Ingeniero Industrial, </w:t>
      </w:r>
      <w:r w:rsidR="00FD3991">
        <w:rPr>
          <w:rFonts w:asciiTheme="minorHAnsi" w:hAnsiTheme="minorHAnsi" w:cstheme="minorHAnsi"/>
          <w:highlight w:val="yellow"/>
        </w:rPr>
        <w:t>c</w:t>
      </w:r>
      <w:r w:rsidRPr="00772D91">
        <w:rPr>
          <w:rFonts w:asciiTheme="minorHAnsi" w:hAnsiTheme="minorHAnsi" w:cstheme="minorHAnsi"/>
          <w:highlight w:val="yellow"/>
        </w:rPr>
        <w:t>on formación en Gestión del Riesgo Psicosocial</w:t>
      </w:r>
      <w:r w:rsidR="00870CA6" w:rsidRPr="00772D91">
        <w:rPr>
          <w:rFonts w:asciiTheme="minorHAnsi" w:hAnsiTheme="minorHAnsi" w:cstheme="minorHAnsi"/>
          <w:highlight w:val="yellow"/>
        </w:rPr>
        <w:t>,</w:t>
      </w:r>
      <w:r w:rsidRPr="00772D91">
        <w:rPr>
          <w:rFonts w:asciiTheme="minorHAnsi" w:hAnsiTheme="minorHAnsi" w:cstheme="minorHAnsi"/>
          <w:highlight w:val="yellow"/>
        </w:rPr>
        <w:t xml:space="preserve"> posgrado en Higiene y Seguridad Industrial, </w:t>
      </w:r>
      <w:r w:rsidR="00870CA6" w:rsidRPr="00772D91">
        <w:rPr>
          <w:rFonts w:asciiTheme="minorHAnsi" w:hAnsiTheme="minorHAnsi" w:cstheme="minorHAnsi"/>
          <w:highlight w:val="yellow"/>
        </w:rPr>
        <w:t xml:space="preserve">y </w:t>
      </w:r>
      <w:r w:rsidRPr="00772D91">
        <w:rPr>
          <w:rFonts w:asciiTheme="minorHAnsi" w:hAnsiTheme="minorHAnsi" w:cstheme="minorHAnsi"/>
          <w:highlight w:val="yellow"/>
        </w:rPr>
        <w:t>con licencia vigente de prestación de servicios</w:t>
      </w:r>
      <w:r w:rsidR="00C33E5F" w:rsidRPr="00772D91">
        <w:rPr>
          <w:rFonts w:asciiTheme="minorHAnsi" w:hAnsiTheme="minorHAnsi" w:cstheme="minorHAnsi"/>
          <w:highlight w:val="yellow"/>
        </w:rPr>
        <w:t xml:space="preserve"> en diseño, administración y ejecución del SG-SST)</w:t>
      </w:r>
      <w:r w:rsidRPr="00772D91">
        <w:rPr>
          <w:rFonts w:asciiTheme="minorHAnsi" w:hAnsiTheme="minorHAnsi" w:cstheme="minorHAnsi"/>
        </w:rPr>
        <w:t xml:space="preserve"> </w:t>
      </w:r>
      <w:r w:rsidR="004A4E77" w:rsidRPr="00772D91">
        <w:rPr>
          <w:rFonts w:asciiTheme="minorHAnsi" w:hAnsiTheme="minorHAnsi" w:cstheme="minorHAnsi"/>
        </w:rPr>
        <w:t>que intervinieron en su elaboración,</w:t>
      </w:r>
      <w:r w:rsidR="00772D91">
        <w:rPr>
          <w:rFonts w:asciiTheme="minorHAnsi" w:hAnsiTheme="minorHAnsi" w:cstheme="minorHAnsi"/>
        </w:rPr>
        <w:t xml:space="preserve"> </w:t>
      </w:r>
      <w:r w:rsidR="00FD3991">
        <w:rPr>
          <w:rFonts w:asciiTheme="minorHAnsi" w:hAnsiTheme="minorHAnsi" w:cstheme="minorHAnsi"/>
        </w:rPr>
        <w:t>S</w:t>
      </w:r>
      <w:r w:rsidRPr="00772D91">
        <w:rPr>
          <w:rFonts w:asciiTheme="minorHAnsi" w:hAnsiTheme="minorHAnsi" w:cstheme="minorHAnsi"/>
        </w:rPr>
        <w:t xml:space="preserve">e comprometen de usar la información obtenida, </w:t>
      </w:r>
      <w:r w:rsidR="00FD3991">
        <w:rPr>
          <w:rFonts w:asciiTheme="minorHAnsi" w:hAnsiTheme="minorHAnsi" w:cstheme="minorHAnsi"/>
        </w:rPr>
        <w:t>Ú</w:t>
      </w:r>
      <w:r w:rsidRPr="00772D91">
        <w:rPr>
          <w:rFonts w:asciiTheme="minorHAnsi" w:hAnsiTheme="minorHAnsi" w:cstheme="minorHAnsi"/>
        </w:rPr>
        <w:t xml:space="preserve">nica y exclusivamente para los fines inherentes </w:t>
      </w:r>
      <w:r w:rsidR="00D35B22" w:rsidRPr="00772D91">
        <w:rPr>
          <w:rFonts w:asciiTheme="minorHAnsi" w:hAnsiTheme="minorHAnsi" w:cstheme="minorHAnsi"/>
        </w:rPr>
        <w:t xml:space="preserve">a la intervención de los factores de </w:t>
      </w:r>
      <w:r w:rsidR="00FD3991">
        <w:rPr>
          <w:rFonts w:asciiTheme="minorHAnsi" w:hAnsiTheme="minorHAnsi" w:cstheme="minorHAnsi"/>
        </w:rPr>
        <w:t>R</w:t>
      </w:r>
      <w:r w:rsidR="00D35B22" w:rsidRPr="00772D91">
        <w:rPr>
          <w:rFonts w:asciiTheme="minorHAnsi" w:hAnsiTheme="minorHAnsi" w:cstheme="minorHAnsi"/>
        </w:rPr>
        <w:t xml:space="preserve">iesgo </w:t>
      </w:r>
      <w:r w:rsidR="00FD3991">
        <w:rPr>
          <w:rFonts w:asciiTheme="minorHAnsi" w:hAnsiTheme="minorHAnsi" w:cstheme="minorHAnsi"/>
        </w:rPr>
        <w:t>P</w:t>
      </w:r>
      <w:r w:rsidR="00D35B22" w:rsidRPr="00772D91">
        <w:rPr>
          <w:rFonts w:asciiTheme="minorHAnsi" w:hAnsiTheme="minorHAnsi" w:cstheme="minorHAnsi"/>
        </w:rPr>
        <w:t>sicosocial</w:t>
      </w:r>
      <w:r w:rsidRPr="00772D91">
        <w:rPr>
          <w:rFonts w:asciiTheme="minorHAnsi" w:hAnsiTheme="minorHAnsi" w:cstheme="minorHAnsi"/>
        </w:rPr>
        <w:t xml:space="preserve"> de la empresa </w:t>
      </w:r>
      <w:bookmarkStart w:id="223" w:name="EmpresaCliente10"/>
      <w:r w:rsidR="00187F3F" w:rsidRPr="00772D91">
        <w:rPr>
          <w:rFonts w:asciiTheme="minorHAnsi" w:hAnsiTheme="minorHAnsi" w:cstheme="minorHAnsi"/>
        </w:rPr>
        <w:t>NOMBRE DE LA EMPRESA</w:t>
      </w:r>
      <w:bookmarkEnd w:id="223"/>
      <w:r w:rsidR="00187F3F" w:rsidRPr="00772D91">
        <w:rPr>
          <w:rFonts w:asciiTheme="minorHAnsi" w:hAnsiTheme="minorHAnsi" w:cstheme="minorHAnsi"/>
        </w:rPr>
        <w:t xml:space="preserve">. </w:t>
      </w:r>
    </w:p>
    <w:p w14:paraId="7BE414F0" w14:textId="77777777" w:rsidR="003818F9" w:rsidRDefault="003818F9" w:rsidP="003818F9">
      <w:pPr>
        <w:ind w:firstLine="0"/>
        <w:rPr>
          <w:rFonts w:asciiTheme="minorHAnsi" w:hAnsiTheme="minorHAnsi" w:cstheme="minorHAnsi"/>
        </w:rPr>
      </w:pPr>
    </w:p>
    <w:p w14:paraId="616EA9A7" w14:textId="15697C27" w:rsidR="00927DBF" w:rsidRPr="00772D91" w:rsidRDefault="00A927B0" w:rsidP="003818F9">
      <w:pPr>
        <w:ind w:firstLine="0"/>
        <w:rPr>
          <w:rFonts w:asciiTheme="minorHAnsi" w:hAnsiTheme="minorHAnsi" w:cstheme="minorHAnsi"/>
        </w:rPr>
      </w:pPr>
      <w:r w:rsidRPr="00772D91">
        <w:rPr>
          <w:rFonts w:asciiTheme="minorHAnsi" w:hAnsiTheme="minorHAnsi" w:cstheme="minorHAnsi"/>
        </w:rPr>
        <w:lastRenderedPageBreak/>
        <w:t>L</w:t>
      </w:r>
      <w:r w:rsidR="00927DBF" w:rsidRPr="00772D91">
        <w:rPr>
          <w:rFonts w:asciiTheme="minorHAnsi" w:hAnsiTheme="minorHAnsi" w:cstheme="minorHAnsi"/>
        </w:rPr>
        <w:t>a evaluación</w:t>
      </w:r>
      <w:r w:rsidRPr="00772D91">
        <w:rPr>
          <w:rFonts w:asciiTheme="minorHAnsi" w:hAnsiTheme="minorHAnsi" w:cstheme="minorHAnsi"/>
        </w:rPr>
        <w:t xml:space="preserve"> de los factores de </w:t>
      </w:r>
      <w:r w:rsidR="00FD3991">
        <w:rPr>
          <w:rFonts w:asciiTheme="minorHAnsi" w:hAnsiTheme="minorHAnsi" w:cstheme="minorHAnsi"/>
        </w:rPr>
        <w:t>R</w:t>
      </w:r>
      <w:r w:rsidRPr="00772D91">
        <w:rPr>
          <w:rFonts w:asciiTheme="minorHAnsi" w:hAnsiTheme="minorHAnsi" w:cstheme="minorHAnsi"/>
        </w:rPr>
        <w:t xml:space="preserve">iesgos Psicosociales de la empresa </w:t>
      </w:r>
      <w:bookmarkStart w:id="224" w:name="EmpresaCliente11"/>
      <w:r w:rsidR="00187F3F" w:rsidRPr="00772D91">
        <w:rPr>
          <w:rFonts w:asciiTheme="minorHAnsi" w:hAnsiTheme="minorHAnsi" w:cstheme="minorHAnsi"/>
        </w:rPr>
        <w:t>NOMBRE DE LA EMPRESA</w:t>
      </w:r>
      <w:bookmarkEnd w:id="224"/>
      <w:r w:rsidR="00187F3F" w:rsidRPr="00772D91">
        <w:rPr>
          <w:rFonts w:asciiTheme="minorHAnsi" w:hAnsiTheme="minorHAnsi" w:cstheme="minorHAnsi"/>
        </w:rPr>
        <w:t xml:space="preserve"> </w:t>
      </w:r>
      <w:r w:rsidR="00927DBF" w:rsidRPr="00772D91">
        <w:rPr>
          <w:rFonts w:asciiTheme="minorHAnsi" w:hAnsiTheme="minorHAnsi" w:cstheme="minorHAnsi"/>
        </w:rPr>
        <w:t xml:space="preserve">y </w:t>
      </w:r>
      <w:r w:rsidRPr="00772D91">
        <w:rPr>
          <w:rFonts w:asciiTheme="minorHAnsi" w:hAnsiTheme="minorHAnsi" w:cstheme="minorHAnsi"/>
        </w:rPr>
        <w:t xml:space="preserve">el presente </w:t>
      </w:r>
      <w:r w:rsidR="00927DBF" w:rsidRPr="00772D91">
        <w:rPr>
          <w:rFonts w:asciiTheme="minorHAnsi" w:hAnsiTheme="minorHAnsi" w:cstheme="minorHAnsi"/>
        </w:rPr>
        <w:t xml:space="preserve">informe </w:t>
      </w:r>
      <w:r w:rsidRPr="00772D91">
        <w:rPr>
          <w:rFonts w:asciiTheme="minorHAnsi" w:hAnsiTheme="minorHAnsi" w:cstheme="minorHAnsi"/>
        </w:rPr>
        <w:t>están</w:t>
      </w:r>
      <w:r w:rsidR="00927DBF" w:rsidRPr="00772D91">
        <w:rPr>
          <w:rFonts w:asciiTheme="minorHAnsi" w:hAnsiTheme="minorHAnsi" w:cstheme="minorHAnsi"/>
        </w:rPr>
        <w:t xml:space="preserve"> precedidos</w:t>
      </w:r>
      <w:r w:rsidRPr="00772D91">
        <w:rPr>
          <w:rFonts w:asciiTheme="minorHAnsi" w:hAnsiTheme="minorHAnsi" w:cstheme="minorHAnsi"/>
        </w:rPr>
        <w:t xml:space="preserve"> </w:t>
      </w:r>
      <w:r w:rsidR="00927DBF" w:rsidRPr="00772D91">
        <w:rPr>
          <w:rFonts w:asciiTheme="minorHAnsi" w:hAnsiTheme="minorHAnsi" w:cstheme="minorHAnsi"/>
        </w:rPr>
        <w:t xml:space="preserve">del consentimiento informado </w:t>
      </w:r>
      <w:r w:rsidRPr="00772D91">
        <w:rPr>
          <w:rFonts w:asciiTheme="minorHAnsi" w:hAnsiTheme="minorHAnsi" w:cstheme="minorHAnsi"/>
        </w:rPr>
        <w:t xml:space="preserve">de los trabajadores evaluados. </w:t>
      </w:r>
    </w:p>
    <w:p w14:paraId="419C0876" w14:textId="77777777" w:rsidR="00927DBF" w:rsidRPr="00772D91" w:rsidRDefault="00927DBF" w:rsidP="00CD48AC">
      <w:pPr>
        <w:ind w:firstLine="0"/>
        <w:rPr>
          <w:rFonts w:asciiTheme="minorHAnsi" w:hAnsiTheme="minorHAnsi" w:cstheme="minorHAnsi"/>
          <w:color w:val="000000"/>
        </w:rPr>
      </w:pPr>
    </w:p>
    <w:p w14:paraId="5E105D5B" w14:textId="0AB53E3E" w:rsidR="00CD48AC" w:rsidRPr="00772D91" w:rsidRDefault="00CD48AC" w:rsidP="00CD48AC">
      <w:pPr>
        <w:pStyle w:val="CAPITULO"/>
        <w:numPr>
          <w:ilvl w:val="0"/>
          <w:numId w:val="31"/>
        </w:numPr>
        <w:spacing w:line="360" w:lineRule="auto"/>
        <w:ind w:firstLine="0"/>
        <w:rPr>
          <w:rFonts w:asciiTheme="minorHAnsi" w:hAnsiTheme="minorHAnsi" w:cstheme="minorHAnsi"/>
          <w:sz w:val="22"/>
          <w:szCs w:val="22"/>
        </w:rPr>
      </w:pPr>
      <w:bookmarkStart w:id="225" w:name="_Toc201140359"/>
      <w:r w:rsidRPr="00772D91">
        <w:rPr>
          <w:rFonts w:asciiTheme="minorHAnsi" w:hAnsiTheme="minorHAnsi" w:cstheme="minorHAnsi"/>
          <w:sz w:val="22"/>
          <w:szCs w:val="22"/>
        </w:rPr>
        <w:t>CONTROL DE REVISIÓN, VERIFICACIÓN Y APROBACIÓN DEL DOCUMENTO</w:t>
      </w:r>
      <w:bookmarkEnd w:id="225"/>
      <w:r w:rsidRPr="00772D91">
        <w:rPr>
          <w:rFonts w:asciiTheme="minorHAnsi" w:hAnsiTheme="minorHAnsi" w:cstheme="minorHAnsi"/>
          <w:sz w:val="22"/>
          <w:szCs w:val="22"/>
        </w:rPr>
        <w:t xml:space="preserve"> </w:t>
      </w:r>
    </w:p>
    <w:p w14:paraId="7EABEE60" w14:textId="77777777" w:rsidR="003818F9" w:rsidRDefault="003818F9" w:rsidP="003818F9">
      <w:pPr>
        <w:ind w:firstLine="0"/>
        <w:rPr>
          <w:rFonts w:asciiTheme="minorHAnsi" w:hAnsiTheme="minorHAnsi" w:cstheme="minorHAnsi"/>
          <w:color w:val="000000"/>
        </w:rPr>
      </w:pPr>
    </w:p>
    <w:p w14:paraId="7724125B" w14:textId="11BF9B0D" w:rsidR="00AD2D6A" w:rsidRDefault="009E4FCE" w:rsidP="003818F9">
      <w:pPr>
        <w:ind w:firstLine="0"/>
        <w:rPr>
          <w:rFonts w:asciiTheme="minorHAnsi" w:hAnsiTheme="minorHAnsi" w:cstheme="minorHAnsi"/>
          <w:color w:val="000000"/>
        </w:rPr>
      </w:pPr>
      <w:r w:rsidRPr="00772D91">
        <w:rPr>
          <w:rFonts w:asciiTheme="minorHAnsi" w:hAnsiTheme="minorHAnsi" w:cstheme="minorHAnsi"/>
          <w:color w:val="000000"/>
        </w:rPr>
        <w:t xml:space="preserve">Como constancia de lo descrito en el presente informe firma los profesionales que participaron en su elaboración: </w:t>
      </w:r>
    </w:p>
    <w:p w14:paraId="43F530A3" w14:textId="77777777" w:rsidR="00835FE3" w:rsidRPr="00772D91" w:rsidRDefault="00835FE3" w:rsidP="003818F9">
      <w:pPr>
        <w:ind w:firstLine="0"/>
        <w:rPr>
          <w:rFonts w:asciiTheme="minorHAnsi" w:hAnsiTheme="minorHAnsi" w:cstheme="minorHAnsi"/>
          <w:color w:val="000000"/>
        </w:rPr>
      </w:pPr>
    </w:p>
    <w:p w14:paraId="4FE103E2" w14:textId="77777777" w:rsidR="009E4FCE" w:rsidRPr="00772D91" w:rsidRDefault="009E4FCE" w:rsidP="00025CB3">
      <w:pPr>
        <w:rPr>
          <w:rFonts w:asciiTheme="minorHAnsi" w:hAnsiTheme="minorHAnsi" w:cstheme="minorHAnsi"/>
          <w:color w:val="000000"/>
        </w:rPr>
      </w:pPr>
    </w:p>
    <w:tbl>
      <w:tblPr>
        <w:tblW w:w="9823" w:type="dxa"/>
        <w:tblLayout w:type="fixed"/>
        <w:tblCellMar>
          <w:top w:w="20" w:type="dxa"/>
          <w:left w:w="20" w:type="dxa"/>
          <w:right w:w="20" w:type="dxa"/>
        </w:tblCellMar>
        <w:tblLook w:val="04A0" w:firstRow="1" w:lastRow="0" w:firstColumn="1" w:lastColumn="0" w:noHBand="0" w:noVBand="1"/>
      </w:tblPr>
      <w:tblGrid>
        <w:gridCol w:w="5183"/>
        <w:gridCol w:w="4640"/>
      </w:tblGrid>
      <w:tr w:rsidR="003818F9" w:rsidRPr="00D276AE" w14:paraId="24A35E17" w14:textId="77777777" w:rsidTr="003818F9">
        <w:trPr>
          <w:trHeight w:val="157"/>
        </w:trPr>
        <w:tc>
          <w:tcPr>
            <w:tcW w:w="5183" w:type="dxa"/>
            <w:vAlign w:val="center"/>
          </w:tcPr>
          <w:p w14:paraId="21352981" w14:textId="77777777" w:rsidR="003818F9" w:rsidRPr="00D276AE" w:rsidRDefault="003818F9" w:rsidP="00F12DAC">
            <w:pPr>
              <w:suppressAutoHyphens/>
              <w:snapToGrid w:val="0"/>
              <w:spacing w:line="240" w:lineRule="auto"/>
              <w:ind w:firstLine="0"/>
              <w:rPr>
                <w:rFonts w:asciiTheme="minorHAnsi" w:eastAsia="Century Gothic" w:hAnsiTheme="minorHAnsi" w:cstheme="minorHAnsi"/>
                <w:lang w:val="es-ES_tradnl" w:eastAsia="ar-SA"/>
              </w:rPr>
            </w:pPr>
            <w:bookmarkStart w:id="226" w:name="_Hlk102500224"/>
            <w:bookmarkEnd w:id="0"/>
          </w:p>
        </w:tc>
        <w:tc>
          <w:tcPr>
            <w:tcW w:w="4640" w:type="dxa"/>
            <w:vAlign w:val="center"/>
          </w:tcPr>
          <w:p w14:paraId="0F860CBD" w14:textId="77777777" w:rsidR="003818F9" w:rsidRPr="00D276AE" w:rsidRDefault="003818F9" w:rsidP="00F12DAC">
            <w:pPr>
              <w:suppressAutoHyphens/>
              <w:snapToGrid w:val="0"/>
              <w:spacing w:line="240" w:lineRule="auto"/>
              <w:ind w:firstLine="0"/>
              <w:rPr>
                <w:rFonts w:asciiTheme="minorHAnsi" w:eastAsia="Century Gothic" w:hAnsiTheme="minorHAnsi" w:cstheme="minorHAnsi"/>
                <w:lang w:val="es-ES_tradnl" w:eastAsia="ar-SA"/>
              </w:rPr>
            </w:pPr>
          </w:p>
        </w:tc>
      </w:tr>
      <w:tr w:rsidR="003818F9" w:rsidRPr="00D276AE" w14:paraId="4B896ED6" w14:textId="77777777" w:rsidTr="00835FE3">
        <w:trPr>
          <w:trHeight w:val="1824"/>
        </w:trPr>
        <w:tc>
          <w:tcPr>
            <w:tcW w:w="5183" w:type="dxa"/>
            <w:vAlign w:val="bottom"/>
          </w:tcPr>
          <w:p w14:paraId="2A5D715F" w14:textId="77777777" w:rsidR="003818F9" w:rsidRPr="00D276AE"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5DD31B42" w14:textId="77777777" w:rsidR="003818F9" w:rsidRPr="00D276AE" w:rsidRDefault="003818F9" w:rsidP="003818F9">
            <w:pPr>
              <w:suppressAutoHyphens/>
              <w:snapToGrid w:val="0"/>
              <w:spacing w:line="240" w:lineRule="auto"/>
              <w:jc w:val="left"/>
              <w:rPr>
                <w:rFonts w:asciiTheme="minorHAnsi" w:eastAsia="Arial Unicode MS" w:hAnsiTheme="minorHAnsi" w:cstheme="minorHAnsi"/>
                <w:lang w:val="es-ES_tradnl" w:eastAsia="ar-SA"/>
              </w:rPr>
            </w:pPr>
            <w:r w:rsidRPr="00D276AE">
              <w:rPr>
                <w:rFonts w:asciiTheme="minorHAnsi" w:hAnsiTheme="minorHAnsi" w:cstheme="minorHAnsi"/>
                <w:noProof/>
              </w:rPr>
              <w:drawing>
                <wp:anchor distT="0" distB="0" distL="114300" distR="114300" simplePos="0" relativeHeight="251660288" behindDoc="1" locked="0" layoutInCell="1" allowOverlap="1" wp14:anchorId="0056678A" wp14:editId="332F8690">
                  <wp:simplePos x="0" y="0"/>
                  <wp:positionH relativeFrom="margin">
                    <wp:posOffset>585470</wp:posOffset>
                  </wp:positionH>
                  <wp:positionV relativeFrom="paragraph">
                    <wp:posOffset>65405</wp:posOffset>
                  </wp:positionV>
                  <wp:extent cx="1537335" cy="1107440"/>
                  <wp:effectExtent l="38100" t="38100" r="62865" b="92710"/>
                  <wp:wrapNone/>
                  <wp:docPr id="11" name="Imagen 1008735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087352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397270">
                            <a:off x="0" y="0"/>
                            <a:ext cx="1537335" cy="1107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C99357" w14:textId="77777777" w:rsidR="003818F9" w:rsidRPr="00D276AE"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7E261458" w14:textId="77777777" w:rsidR="003818F9" w:rsidRPr="00D276AE"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15E76676" w14:textId="77777777" w:rsidR="003818F9"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4FFA3088" w14:textId="77777777" w:rsidR="003818F9"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5C4ADD09" w14:textId="77777777" w:rsidR="003818F9"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2768F18D" w14:textId="77777777" w:rsidR="003818F9" w:rsidRPr="00D276AE" w:rsidRDefault="003818F9" w:rsidP="003818F9">
            <w:pPr>
              <w:suppressAutoHyphens/>
              <w:snapToGrid w:val="0"/>
              <w:spacing w:line="240" w:lineRule="auto"/>
              <w:ind w:firstLine="0"/>
              <w:jc w:val="left"/>
              <w:rPr>
                <w:rFonts w:asciiTheme="minorHAnsi" w:eastAsia="Arial Unicode MS" w:hAnsiTheme="minorHAnsi" w:cstheme="minorHAnsi"/>
                <w:lang w:val="es-ES_tradnl" w:eastAsia="ar-SA"/>
              </w:rPr>
            </w:pPr>
          </w:p>
          <w:p w14:paraId="69528552" w14:textId="77777777" w:rsidR="003818F9" w:rsidRPr="00D276AE" w:rsidRDefault="003818F9" w:rsidP="003818F9">
            <w:pPr>
              <w:suppressAutoHyphens/>
              <w:snapToGrid w:val="0"/>
              <w:spacing w:line="240" w:lineRule="auto"/>
              <w:ind w:firstLine="0"/>
              <w:jc w:val="left"/>
              <w:rPr>
                <w:rFonts w:asciiTheme="minorHAnsi" w:eastAsia="Arial Unicode MS" w:hAnsiTheme="minorHAnsi" w:cstheme="minorHAnsi"/>
                <w:lang w:val="es-ES_tradnl" w:eastAsia="ar-SA"/>
              </w:rPr>
            </w:pPr>
            <w:r w:rsidRPr="00D276AE">
              <w:rPr>
                <w:rFonts w:asciiTheme="minorHAnsi" w:eastAsia="Arial Unicode MS" w:hAnsiTheme="minorHAnsi" w:cstheme="minorHAnsi"/>
                <w:lang w:val="es-ES_tradnl" w:eastAsia="ar-SA"/>
              </w:rPr>
              <w:t>Firma</w:t>
            </w:r>
          </w:p>
        </w:tc>
        <w:tc>
          <w:tcPr>
            <w:tcW w:w="4640" w:type="dxa"/>
            <w:vAlign w:val="bottom"/>
          </w:tcPr>
          <w:p w14:paraId="1DD18D6F" w14:textId="5E6B47D0" w:rsidR="003818F9" w:rsidRPr="00D276AE" w:rsidRDefault="003818F9" w:rsidP="003818F9">
            <w:pPr>
              <w:suppressAutoHyphens/>
              <w:snapToGrid w:val="0"/>
              <w:spacing w:line="240" w:lineRule="auto"/>
              <w:jc w:val="left"/>
              <w:rPr>
                <w:rFonts w:asciiTheme="minorHAnsi" w:eastAsia="Century Gothic" w:hAnsiTheme="minorHAnsi" w:cstheme="minorHAnsi"/>
                <w:noProof/>
                <w:lang w:eastAsia="es-CO"/>
              </w:rPr>
            </w:pPr>
            <w:r w:rsidRPr="00D276AE">
              <w:rPr>
                <w:rFonts w:asciiTheme="minorHAnsi" w:hAnsiTheme="minorHAnsi" w:cstheme="minorHAnsi"/>
                <w:noProof/>
              </w:rPr>
              <w:drawing>
                <wp:anchor distT="0" distB="0" distL="114300" distR="114300" simplePos="0" relativeHeight="251659264" behindDoc="0" locked="0" layoutInCell="1" allowOverlap="1" wp14:anchorId="4F13EACC" wp14:editId="153C659F">
                  <wp:simplePos x="0" y="0"/>
                  <wp:positionH relativeFrom="margin">
                    <wp:posOffset>1043940</wp:posOffset>
                  </wp:positionH>
                  <wp:positionV relativeFrom="paragraph">
                    <wp:posOffset>-733425</wp:posOffset>
                  </wp:positionV>
                  <wp:extent cx="737870" cy="2362200"/>
                  <wp:effectExtent l="0" t="0" r="0" b="0"/>
                  <wp:wrapNone/>
                  <wp:docPr id="1235574336" name="Imagen 164688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46884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rot="-5400000">
                            <a:off x="0" y="0"/>
                            <a:ext cx="73787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2B8B5B" w14:textId="77777777" w:rsidR="003818F9" w:rsidRPr="00D276AE"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208DE619" w14:textId="77777777" w:rsidR="003818F9" w:rsidRPr="00D276AE"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7EC0FDDB" w14:textId="77777777" w:rsidR="003818F9" w:rsidRPr="00D276AE"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4CD7C447" w14:textId="77777777" w:rsidR="003818F9" w:rsidRPr="00D276AE" w:rsidRDefault="003818F9" w:rsidP="003818F9">
            <w:pPr>
              <w:suppressAutoHyphens/>
              <w:snapToGrid w:val="0"/>
              <w:spacing w:line="240" w:lineRule="auto"/>
              <w:jc w:val="left"/>
              <w:rPr>
                <w:rFonts w:asciiTheme="minorHAnsi" w:eastAsia="Arial Unicode MS" w:hAnsiTheme="minorHAnsi" w:cstheme="minorHAnsi"/>
                <w:lang w:val="es-ES_tradnl" w:eastAsia="ar-SA"/>
              </w:rPr>
            </w:pPr>
          </w:p>
          <w:p w14:paraId="0C91AC3E" w14:textId="54AEE54E" w:rsidR="003818F9" w:rsidRPr="00D276AE" w:rsidRDefault="003818F9" w:rsidP="003818F9">
            <w:pPr>
              <w:suppressAutoHyphens/>
              <w:snapToGrid w:val="0"/>
              <w:spacing w:line="240" w:lineRule="auto"/>
              <w:ind w:firstLine="0"/>
              <w:jc w:val="left"/>
              <w:rPr>
                <w:rFonts w:asciiTheme="minorHAnsi" w:eastAsia="Arial Unicode MS" w:hAnsiTheme="minorHAnsi" w:cstheme="minorHAnsi"/>
                <w:lang w:val="es-ES_tradnl" w:eastAsia="ar-SA"/>
              </w:rPr>
            </w:pPr>
            <w:r w:rsidRPr="00D276AE">
              <w:rPr>
                <w:rFonts w:asciiTheme="minorHAnsi" w:eastAsia="Arial Unicode MS" w:hAnsiTheme="minorHAnsi" w:cstheme="minorHAnsi"/>
                <w:lang w:val="es-ES_tradnl" w:eastAsia="ar-SA"/>
              </w:rPr>
              <w:t>Firma</w:t>
            </w:r>
          </w:p>
        </w:tc>
      </w:tr>
      <w:tr w:rsidR="003818F9" w:rsidRPr="00D276AE" w14:paraId="6EF9CDBB" w14:textId="77777777" w:rsidTr="003818F9">
        <w:trPr>
          <w:trHeight w:val="449"/>
        </w:trPr>
        <w:tc>
          <w:tcPr>
            <w:tcW w:w="5183" w:type="dxa"/>
            <w:vAlign w:val="center"/>
            <w:hideMark/>
          </w:tcPr>
          <w:p w14:paraId="726DD6F0" w14:textId="69581DFB" w:rsidR="003818F9" w:rsidRPr="00D276AE" w:rsidRDefault="003818F9" w:rsidP="00F12DAC">
            <w:pPr>
              <w:suppressAutoHyphens/>
              <w:snapToGrid w:val="0"/>
              <w:spacing w:line="240" w:lineRule="auto"/>
              <w:ind w:firstLine="0"/>
              <w:rPr>
                <w:rFonts w:asciiTheme="minorHAnsi" w:eastAsia="Arial Unicode MS" w:hAnsiTheme="minorHAnsi" w:cstheme="minorHAnsi"/>
                <w:lang w:val="es-ES_tradnl" w:eastAsia="ar-SA"/>
              </w:rPr>
            </w:pPr>
            <w:r w:rsidRPr="00D276AE">
              <w:rPr>
                <w:rFonts w:asciiTheme="minorHAnsi" w:eastAsia="Arial Unicode MS" w:hAnsiTheme="minorHAnsi" w:cstheme="minorHAnsi"/>
                <w:lang w:val="es-ES_tradnl" w:eastAsia="ar-SA"/>
              </w:rPr>
              <w:t>Nombre: Carlos Eliecer Moreno Puentes</w:t>
            </w:r>
            <w:r w:rsidR="00835FE3">
              <w:rPr>
                <w:rFonts w:asciiTheme="minorHAnsi" w:eastAsia="Arial Unicode MS" w:hAnsiTheme="minorHAnsi" w:cstheme="minorHAnsi"/>
                <w:lang w:val="es-ES_tradnl" w:eastAsia="ar-SA"/>
              </w:rPr>
              <w:t>.</w:t>
            </w:r>
          </w:p>
          <w:p w14:paraId="7ADBB529" w14:textId="7483062A" w:rsidR="003818F9" w:rsidRPr="00D276AE" w:rsidRDefault="003818F9" w:rsidP="00F12DAC">
            <w:pPr>
              <w:spacing w:line="240" w:lineRule="auto"/>
              <w:ind w:firstLine="0"/>
              <w:rPr>
                <w:rFonts w:asciiTheme="minorHAnsi" w:eastAsia="Arial Unicode MS" w:hAnsiTheme="minorHAnsi" w:cstheme="minorHAnsi"/>
                <w:lang w:val="es-ES_tradnl" w:eastAsia="ar-SA"/>
              </w:rPr>
            </w:pPr>
            <w:r w:rsidRPr="00D276AE">
              <w:rPr>
                <w:rFonts w:asciiTheme="minorHAnsi" w:eastAsia="Arial Unicode MS" w:hAnsiTheme="minorHAnsi" w:cstheme="minorHAnsi"/>
                <w:lang w:val="es-ES_tradnl" w:eastAsia="ar-SA"/>
              </w:rPr>
              <w:t>Cargo: Profesional Experto</w:t>
            </w:r>
            <w:r w:rsidR="00835FE3">
              <w:rPr>
                <w:rFonts w:asciiTheme="minorHAnsi" w:eastAsia="Arial Unicode MS" w:hAnsiTheme="minorHAnsi" w:cstheme="minorHAnsi"/>
                <w:lang w:val="es-ES_tradnl" w:eastAsia="ar-SA"/>
              </w:rPr>
              <w:t>.</w:t>
            </w:r>
          </w:p>
          <w:p w14:paraId="59C1EF63" w14:textId="61906D3F" w:rsidR="003818F9" w:rsidRPr="00D276AE" w:rsidRDefault="003818F9" w:rsidP="00F12DAC">
            <w:pPr>
              <w:spacing w:line="240" w:lineRule="auto"/>
              <w:ind w:firstLine="0"/>
              <w:rPr>
                <w:rFonts w:asciiTheme="minorHAnsi" w:hAnsiTheme="minorHAnsi" w:cstheme="minorHAnsi"/>
              </w:rPr>
            </w:pPr>
            <w:r w:rsidRPr="00D276AE">
              <w:rPr>
                <w:rFonts w:asciiTheme="minorHAnsi" w:hAnsiTheme="minorHAnsi" w:cstheme="minorHAnsi"/>
              </w:rPr>
              <w:t>Psicólogo Esp. en Higiene y Seguridad Industrial</w:t>
            </w:r>
            <w:r w:rsidR="00835FE3">
              <w:rPr>
                <w:rFonts w:asciiTheme="minorHAnsi" w:hAnsiTheme="minorHAnsi" w:cstheme="minorHAnsi"/>
              </w:rPr>
              <w:t>.</w:t>
            </w:r>
          </w:p>
          <w:p w14:paraId="00098ECC" w14:textId="278EBA01" w:rsidR="003818F9" w:rsidRPr="00D276AE" w:rsidRDefault="003818F9" w:rsidP="00F12DAC">
            <w:pPr>
              <w:spacing w:line="240" w:lineRule="auto"/>
              <w:ind w:firstLine="0"/>
              <w:rPr>
                <w:rFonts w:asciiTheme="minorHAnsi" w:hAnsiTheme="minorHAnsi" w:cstheme="minorHAnsi"/>
              </w:rPr>
            </w:pPr>
            <w:r w:rsidRPr="00D276AE">
              <w:rPr>
                <w:rFonts w:asciiTheme="minorHAnsi" w:hAnsiTheme="minorHAnsi" w:cstheme="minorHAnsi"/>
              </w:rPr>
              <w:t>Licencia SO N.º 0125 secretaria de Salud de Córdoba</w:t>
            </w:r>
            <w:r w:rsidR="00835FE3">
              <w:rPr>
                <w:rFonts w:asciiTheme="minorHAnsi" w:hAnsiTheme="minorHAnsi" w:cstheme="minorHAnsi"/>
              </w:rPr>
              <w:t>.</w:t>
            </w:r>
          </w:p>
          <w:p w14:paraId="09B7D5D2" w14:textId="420EEC67" w:rsidR="003818F9" w:rsidRPr="00D276AE" w:rsidRDefault="003818F9" w:rsidP="00F12DAC">
            <w:pPr>
              <w:suppressAutoHyphens/>
              <w:snapToGrid w:val="0"/>
              <w:spacing w:line="240" w:lineRule="auto"/>
              <w:ind w:firstLine="0"/>
              <w:rPr>
                <w:rFonts w:asciiTheme="minorHAnsi" w:eastAsia="Arial Unicode MS" w:hAnsiTheme="minorHAnsi" w:cstheme="minorHAnsi"/>
                <w:lang w:val="es-ES_tradnl" w:eastAsia="ar-SA"/>
              </w:rPr>
            </w:pPr>
            <w:r w:rsidRPr="00D276AE">
              <w:rPr>
                <w:rFonts w:asciiTheme="minorHAnsi" w:eastAsia="Arial Unicode MS" w:hAnsiTheme="minorHAnsi" w:cstheme="minorHAnsi"/>
                <w:lang w:val="es-ES_tradnl" w:eastAsia="ar-SA"/>
              </w:rPr>
              <w:t>Fecha:  26/08/2023</w:t>
            </w:r>
            <w:r w:rsidR="00835FE3">
              <w:rPr>
                <w:rFonts w:asciiTheme="minorHAnsi" w:eastAsia="Arial Unicode MS" w:hAnsiTheme="minorHAnsi" w:cstheme="minorHAnsi"/>
                <w:lang w:val="es-ES_tradnl" w:eastAsia="ar-SA"/>
              </w:rPr>
              <w:t>.</w:t>
            </w:r>
            <w:r w:rsidRPr="00D276AE">
              <w:rPr>
                <w:rFonts w:asciiTheme="minorHAnsi" w:eastAsia="Arial Unicode MS" w:hAnsiTheme="minorHAnsi" w:cstheme="minorHAnsi"/>
                <w:lang w:val="es-ES_tradnl" w:eastAsia="ar-SA"/>
              </w:rPr>
              <w:t xml:space="preserve"> </w:t>
            </w:r>
          </w:p>
          <w:p w14:paraId="6C92851F" w14:textId="77777777" w:rsidR="003818F9" w:rsidRPr="00D276AE" w:rsidRDefault="003818F9" w:rsidP="00F12DAC">
            <w:pPr>
              <w:suppressAutoHyphens/>
              <w:snapToGrid w:val="0"/>
              <w:spacing w:line="240" w:lineRule="auto"/>
              <w:ind w:firstLine="0"/>
              <w:rPr>
                <w:rFonts w:asciiTheme="minorHAnsi" w:eastAsia="Arial Unicode MS" w:hAnsiTheme="minorHAnsi" w:cstheme="minorHAnsi"/>
                <w:lang w:val="es-ES_tradnl" w:eastAsia="ar-SA"/>
              </w:rPr>
            </w:pPr>
          </w:p>
        </w:tc>
        <w:tc>
          <w:tcPr>
            <w:tcW w:w="4640" w:type="dxa"/>
            <w:vAlign w:val="center"/>
            <w:hideMark/>
          </w:tcPr>
          <w:p w14:paraId="6A742E14" w14:textId="77777777" w:rsidR="00835FE3" w:rsidRDefault="00835FE3" w:rsidP="00F12DAC">
            <w:pPr>
              <w:suppressAutoHyphens/>
              <w:snapToGrid w:val="0"/>
              <w:spacing w:line="240" w:lineRule="auto"/>
              <w:ind w:firstLine="0"/>
              <w:rPr>
                <w:rFonts w:asciiTheme="minorHAnsi" w:eastAsia="Arial Unicode MS" w:hAnsiTheme="minorHAnsi" w:cstheme="minorHAnsi"/>
                <w:lang w:val="es-ES_tradnl" w:eastAsia="ar-SA"/>
              </w:rPr>
            </w:pPr>
          </w:p>
          <w:p w14:paraId="4C09E7B9" w14:textId="298290A1" w:rsidR="003818F9" w:rsidRPr="00D276AE" w:rsidRDefault="003818F9" w:rsidP="00F12DAC">
            <w:pPr>
              <w:suppressAutoHyphens/>
              <w:snapToGrid w:val="0"/>
              <w:spacing w:line="240" w:lineRule="auto"/>
              <w:ind w:firstLine="0"/>
              <w:rPr>
                <w:rFonts w:asciiTheme="minorHAnsi" w:eastAsia="Arial Unicode MS" w:hAnsiTheme="minorHAnsi" w:cstheme="minorHAnsi"/>
                <w:lang w:val="es-ES_tradnl" w:eastAsia="ar-SA"/>
              </w:rPr>
            </w:pPr>
            <w:r w:rsidRPr="00D276AE">
              <w:rPr>
                <w:rFonts w:asciiTheme="minorHAnsi" w:eastAsia="Arial Unicode MS" w:hAnsiTheme="minorHAnsi" w:cstheme="minorHAnsi"/>
                <w:lang w:val="es-ES_tradnl" w:eastAsia="ar-SA"/>
              </w:rPr>
              <w:t>Nombre: María Inés González Ay</w:t>
            </w:r>
            <w:r>
              <w:rPr>
                <w:rFonts w:asciiTheme="minorHAnsi" w:eastAsia="Arial Unicode MS" w:hAnsiTheme="minorHAnsi" w:cstheme="minorHAnsi"/>
                <w:lang w:val="es-ES_tradnl" w:eastAsia="ar-SA"/>
              </w:rPr>
              <w:t>ú</w:t>
            </w:r>
            <w:r w:rsidRPr="00D276AE">
              <w:rPr>
                <w:rFonts w:asciiTheme="minorHAnsi" w:eastAsia="Arial Unicode MS" w:hAnsiTheme="minorHAnsi" w:cstheme="minorHAnsi"/>
                <w:lang w:val="es-ES_tradnl" w:eastAsia="ar-SA"/>
              </w:rPr>
              <w:t>z</w:t>
            </w:r>
            <w:r w:rsidR="00835FE3">
              <w:rPr>
                <w:rFonts w:asciiTheme="minorHAnsi" w:eastAsia="Arial Unicode MS" w:hAnsiTheme="minorHAnsi" w:cstheme="minorHAnsi"/>
                <w:lang w:val="es-ES_tradnl" w:eastAsia="ar-SA"/>
              </w:rPr>
              <w:t>.</w:t>
            </w:r>
            <w:r w:rsidRPr="00D276AE">
              <w:rPr>
                <w:rFonts w:asciiTheme="minorHAnsi" w:eastAsia="Arial Unicode MS" w:hAnsiTheme="minorHAnsi" w:cstheme="minorHAnsi"/>
                <w:lang w:val="es-ES_tradnl" w:eastAsia="ar-SA"/>
              </w:rPr>
              <w:t xml:space="preserve">   </w:t>
            </w:r>
          </w:p>
          <w:p w14:paraId="330B7668" w14:textId="10F34948" w:rsidR="003818F9" w:rsidRPr="00D276AE" w:rsidRDefault="003818F9" w:rsidP="00F12DAC">
            <w:pPr>
              <w:spacing w:line="240" w:lineRule="auto"/>
              <w:ind w:firstLine="0"/>
              <w:rPr>
                <w:rFonts w:asciiTheme="minorHAnsi" w:eastAsia="Arial Unicode MS" w:hAnsiTheme="minorHAnsi" w:cstheme="minorHAnsi"/>
                <w:lang w:val="es-ES_tradnl" w:eastAsia="ar-SA"/>
              </w:rPr>
            </w:pPr>
            <w:r w:rsidRPr="00D276AE">
              <w:rPr>
                <w:rFonts w:asciiTheme="minorHAnsi" w:eastAsia="Arial Unicode MS" w:hAnsiTheme="minorHAnsi" w:cstheme="minorHAnsi"/>
                <w:lang w:val="es-ES_tradnl" w:eastAsia="ar-SA"/>
              </w:rPr>
              <w:t>Cargo: Representante Legal – MGA</w:t>
            </w:r>
            <w:r w:rsidR="00835FE3">
              <w:rPr>
                <w:rFonts w:asciiTheme="minorHAnsi" w:eastAsia="Arial Unicode MS" w:hAnsiTheme="minorHAnsi" w:cstheme="minorHAnsi"/>
                <w:lang w:val="es-ES_tradnl" w:eastAsia="ar-SA"/>
              </w:rPr>
              <w:t>.</w:t>
            </w:r>
          </w:p>
          <w:p w14:paraId="59CA3139" w14:textId="77777777" w:rsidR="003818F9" w:rsidRPr="00D276AE" w:rsidRDefault="003818F9" w:rsidP="00F12DAC">
            <w:pPr>
              <w:spacing w:line="240" w:lineRule="auto"/>
              <w:ind w:firstLine="0"/>
              <w:rPr>
                <w:rFonts w:asciiTheme="minorHAnsi" w:hAnsiTheme="minorHAnsi" w:cstheme="minorHAnsi"/>
              </w:rPr>
            </w:pPr>
            <w:r w:rsidRPr="00D276AE">
              <w:rPr>
                <w:rFonts w:asciiTheme="minorHAnsi" w:hAnsiTheme="minorHAnsi" w:cstheme="minorHAnsi"/>
              </w:rPr>
              <w:t>Ing. Industrial Esp. en Higiene y Seguridad Industrial</w:t>
            </w:r>
          </w:p>
          <w:p w14:paraId="3CCF2F73" w14:textId="604F0BFF" w:rsidR="003818F9" w:rsidRPr="00D276AE" w:rsidRDefault="003818F9" w:rsidP="00F12DAC">
            <w:pPr>
              <w:spacing w:line="240" w:lineRule="auto"/>
              <w:ind w:firstLine="0"/>
              <w:rPr>
                <w:rFonts w:asciiTheme="minorHAnsi" w:hAnsiTheme="minorHAnsi" w:cstheme="minorHAnsi"/>
              </w:rPr>
            </w:pPr>
            <w:r w:rsidRPr="00D276AE">
              <w:rPr>
                <w:rFonts w:asciiTheme="minorHAnsi" w:hAnsiTheme="minorHAnsi" w:cstheme="minorHAnsi"/>
              </w:rPr>
              <w:t>Licencia SO N.º 00446 secretaria de Salud de Córdoba</w:t>
            </w:r>
            <w:r w:rsidR="00835FE3">
              <w:rPr>
                <w:rFonts w:asciiTheme="minorHAnsi" w:hAnsiTheme="minorHAnsi" w:cstheme="minorHAnsi"/>
              </w:rPr>
              <w:t>.</w:t>
            </w:r>
          </w:p>
          <w:p w14:paraId="735C1D26" w14:textId="538C225B" w:rsidR="003818F9" w:rsidRPr="00D276AE" w:rsidRDefault="003818F9" w:rsidP="00F12DAC">
            <w:pPr>
              <w:suppressAutoHyphens/>
              <w:snapToGrid w:val="0"/>
              <w:spacing w:line="240" w:lineRule="auto"/>
              <w:ind w:firstLine="0"/>
              <w:rPr>
                <w:rFonts w:asciiTheme="minorHAnsi" w:eastAsia="Arial Unicode MS" w:hAnsiTheme="minorHAnsi" w:cstheme="minorHAnsi"/>
                <w:lang w:val="es-ES_tradnl" w:eastAsia="ar-SA"/>
              </w:rPr>
            </w:pPr>
            <w:r w:rsidRPr="00D276AE">
              <w:rPr>
                <w:rFonts w:asciiTheme="minorHAnsi" w:eastAsia="Arial Unicode MS" w:hAnsiTheme="minorHAnsi" w:cstheme="minorHAnsi"/>
                <w:lang w:val="es-ES_tradnl" w:eastAsia="ar-SA"/>
              </w:rPr>
              <w:t>Fecha:  30/08/2023</w:t>
            </w:r>
            <w:r w:rsidR="00835FE3">
              <w:rPr>
                <w:rFonts w:asciiTheme="minorHAnsi" w:eastAsia="Arial Unicode MS" w:hAnsiTheme="minorHAnsi" w:cstheme="minorHAnsi"/>
                <w:lang w:val="es-ES_tradnl" w:eastAsia="ar-SA"/>
              </w:rPr>
              <w:t>.</w:t>
            </w:r>
            <w:r w:rsidRPr="00D276AE">
              <w:rPr>
                <w:rFonts w:asciiTheme="minorHAnsi" w:eastAsia="Arial Unicode MS" w:hAnsiTheme="minorHAnsi" w:cstheme="minorHAnsi"/>
                <w:lang w:val="es-ES_tradnl" w:eastAsia="ar-SA"/>
              </w:rPr>
              <w:t xml:space="preserve"> </w:t>
            </w:r>
          </w:p>
          <w:p w14:paraId="2FD73ADC" w14:textId="77777777" w:rsidR="003818F9" w:rsidRPr="00D276AE" w:rsidRDefault="003818F9" w:rsidP="00F12DAC">
            <w:pPr>
              <w:suppressAutoHyphens/>
              <w:snapToGrid w:val="0"/>
              <w:spacing w:line="240" w:lineRule="auto"/>
              <w:rPr>
                <w:rFonts w:asciiTheme="minorHAnsi" w:eastAsia="Arial Unicode MS" w:hAnsiTheme="minorHAnsi" w:cstheme="minorHAnsi"/>
                <w:lang w:val="es-ES_tradnl" w:eastAsia="ar-SA"/>
              </w:rPr>
            </w:pPr>
          </w:p>
        </w:tc>
      </w:tr>
      <w:bookmarkEnd w:id="226"/>
    </w:tbl>
    <w:p w14:paraId="274EB4BF" w14:textId="648D7BEA" w:rsidR="00E73727" w:rsidRPr="00772D91" w:rsidRDefault="00E73727" w:rsidP="007C56AB">
      <w:pPr>
        <w:ind w:left="708"/>
        <w:rPr>
          <w:rFonts w:asciiTheme="minorHAnsi" w:hAnsiTheme="minorHAnsi" w:cstheme="minorHAnsi"/>
        </w:rPr>
      </w:pPr>
    </w:p>
    <w:sectPr w:rsidR="00E73727" w:rsidRPr="00772D91" w:rsidSect="006A6860">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513FB" w14:textId="77777777" w:rsidR="00BC1E1E" w:rsidRDefault="00BC1E1E" w:rsidP="00B04F96">
      <w:pPr>
        <w:spacing w:line="240" w:lineRule="auto"/>
      </w:pPr>
      <w:r>
        <w:separator/>
      </w:r>
    </w:p>
  </w:endnote>
  <w:endnote w:type="continuationSeparator" w:id="0">
    <w:p w14:paraId="5B5F4AEB" w14:textId="77777777" w:rsidR="00BC1E1E" w:rsidRDefault="00BC1E1E" w:rsidP="00B04F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default"/>
    <w:sig w:usb0="00000000" w:usb1="00000000"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E2AC" w14:textId="380EE294" w:rsidR="004B4678" w:rsidRPr="00495FB3" w:rsidRDefault="004B4678" w:rsidP="00C66A8B">
    <w:pPr>
      <w:pStyle w:val="Encabezado"/>
      <w:tabs>
        <w:tab w:val="right" w:pos="9123"/>
      </w:tabs>
      <w:rPr>
        <w:b/>
        <w:i/>
        <w:color w:val="595959"/>
        <w:sz w:val="18"/>
        <w:szCs w:val="18"/>
      </w:rPr>
    </w:pPr>
    <w:hyperlink r:id="rId1" w:history="1"/>
    <w:r w:rsidRPr="00495FB3">
      <w:rPr>
        <w:b/>
        <w:i/>
        <w:color w:val="595959"/>
        <w:sz w:val="18"/>
        <w:szCs w:val="18"/>
      </w:rPr>
      <w:tab/>
      <w:t xml:space="preserve"> </w:t>
    </w:r>
  </w:p>
  <w:p w14:paraId="59321DF6" w14:textId="77777777" w:rsidR="004B4678" w:rsidRPr="00C66A8B" w:rsidRDefault="004B4678" w:rsidP="00C66A8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52902" w14:textId="31F18D9D" w:rsidR="004B4678" w:rsidRPr="00676771" w:rsidRDefault="004B4678" w:rsidP="00C66A8B">
    <w:pPr>
      <w:pStyle w:val="Encabezado"/>
      <w:rPr>
        <w:b/>
        <w:i/>
        <w:color w:val="595959"/>
        <w:sz w:val="18"/>
        <w:szCs w:val="18"/>
      </w:rPr>
    </w:pPr>
  </w:p>
  <w:p w14:paraId="4C83135C" w14:textId="1A802DE8" w:rsidR="004B4678" w:rsidRPr="00495FB3" w:rsidRDefault="004B4678" w:rsidP="00C66A8B">
    <w:pPr>
      <w:pStyle w:val="Encabezado"/>
      <w:tabs>
        <w:tab w:val="right" w:pos="9123"/>
      </w:tabs>
      <w:rPr>
        <w:b/>
        <w:i/>
        <w:color w:val="595959"/>
        <w:sz w:val="18"/>
        <w:szCs w:val="18"/>
      </w:rPr>
    </w:pPr>
    <w:hyperlink r:id="rId1" w:history="1"/>
    <w:r w:rsidRPr="00495FB3">
      <w:rPr>
        <w:b/>
        <w:i/>
        <w:color w:val="595959"/>
        <w:sz w:val="18"/>
        <w:szCs w:val="18"/>
      </w:rPr>
      <w:tab/>
      <w:t xml:space="preserve"> </w:t>
    </w:r>
  </w:p>
  <w:p w14:paraId="6B0CB359" w14:textId="77777777" w:rsidR="004B4678" w:rsidRPr="00C66A8B" w:rsidRDefault="004B4678" w:rsidP="00C66A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F4CC2" w14:textId="77777777" w:rsidR="00BC1E1E" w:rsidRDefault="00BC1E1E" w:rsidP="00B04F96">
      <w:pPr>
        <w:spacing w:line="240" w:lineRule="auto"/>
      </w:pPr>
      <w:r>
        <w:separator/>
      </w:r>
    </w:p>
  </w:footnote>
  <w:footnote w:type="continuationSeparator" w:id="0">
    <w:p w14:paraId="7FFCABC8" w14:textId="77777777" w:rsidR="00BC1E1E" w:rsidRDefault="00BC1E1E" w:rsidP="00B04F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AAAE4" w14:textId="4E28A8DD" w:rsidR="004B4678" w:rsidRDefault="004B4678" w:rsidP="0036328E">
    <w:pPr>
      <w:pStyle w:val="Encabezado"/>
    </w:pPr>
  </w:p>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2"/>
      <w:gridCol w:w="1701"/>
      <w:gridCol w:w="4105"/>
      <w:gridCol w:w="1897"/>
    </w:tblGrid>
    <w:tr w:rsidR="004B4678" w:rsidRPr="00EF6002" w14:paraId="44757E2D" w14:textId="77777777" w:rsidTr="004B4678">
      <w:trPr>
        <w:trHeight w:val="274"/>
        <w:jc w:val="center"/>
      </w:trPr>
      <w:tc>
        <w:tcPr>
          <w:tcW w:w="9405" w:type="dxa"/>
          <w:gridSpan w:val="4"/>
          <w:vAlign w:val="center"/>
        </w:tcPr>
        <w:p w14:paraId="4B7E39A0" w14:textId="374DE78C" w:rsidR="004B4678" w:rsidRPr="00EF6002" w:rsidRDefault="004B4678" w:rsidP="00E84CCF">
          <w:pPr>
            <w:pStyle w:val="Encabezado"/>
            <w:tabs>
              <w:tab w:val="left" w:pos="2244"/>
            </w:tabs>
            <w:ind w:left="181"/>
            <w:jc w:val="center"/>
            <w:rPr>
              <w:rFonts w:cs="Arial"/>
              <w:b/>
              <w:sz w:val="20"/>
              <w:szCs w:val="20"/>
            </w:rPr>
          </w:pPr>
          <w:r w:rsidRPr="00EF6002">
            <w:rPr>
              <w:rFonts w:cs="Arial"/>
              <w:b/>
              <w:sz w:val="20"/>
              <w:szCs w:val="20"/>
            </w:rPr>
            <w:t xml:space="preserve">PROCESO DE PRESTACIÓN DE SERVICIOS </w:t>
          </w:r>
        </w:p>
      </w:tc>
    </w:tr>
    <w:tr w:rsidR="004B4678" w:rsidRPr="00EF6002" w14:paraId="0E875DBE" w14:textId="77777777" w:rsidTr="00ED01E8">
      <w:trPr>
        <w:trHeight w:val="554"/>
        <w:jc w:val="center"/>
      </w:trPr>
      <w:tc>
        <w:tcPr>
          <w:tcW w:w="1702" w:type="dxa"/>
          <w:vMerge w:val="restart"/>
        </w:tcPr>
        <w:p w14:paraId="6A765006" w14:textId="13C61545" w:rsidR="004B4678" w:rsidRPr="00EF6002" w:rsidRDefault="004B4678" w:rsidP="00AE008A">
          <w:pPr>
            <w:pStyle w:val="Encabezado"/>
            <w:snapToGrid w:val="0"/>
            <w:ind w:firstLine="0"/>
            <w:rPr>
              <w:rFonts w:cs="Arial"/>
              <w:b/>
              <w:sz w:val="20"/>
              <w:szCs w:val="20"/>
            </w:rPr>
          </w:pPr>
          <w:r w:rsidRPr="00EF6002">
            <w:rPr>
              <w:rFonts w:cs="Arial"/>
              <w:b/>
              <w:sz w:val="20"/>
              <w:szCs w:val="20"/>
            </w:rPr>
            <w:t>EMPRESA:</w:t>
          </w:r>
        </w:p>
        <w:p w14:paraId="2654793E" w14:textId="77777777" w:rsidR="00CE5D6A" w:rsidRDefault="00CE5D6A" w:rsidP="00AE008A">
          <w:pPr>
            <w:pStyle w:val="Encabezado"/>
            <w:snapToGrid w:val="0"/>
            <w:ind w:firstLine="0"/>
            <w:rPr>
              <w:rFonts w:cs="Arial"/>
              <w:b/>
              <w:sz w:val="20"/>
              <w:szCs w:val="20"/>
            </w:rPr>
          </w:pPr>
        </w:p>
        <w:p w14:paraId="755456EA" w14:textId="340E7134" w:rsidR="00CE5D6A" w:rsidRDefault="003C5791" w:rsidP="00AE008A">
          <w:pPr>
            <w:pStyle w:val="Encabezado"/>
            <w:snapToGrid w:val="0"/>
            <w:ind w:firstLine="0"/>
            <w:rPr>
              <w:rFonts w:cs="Arial"/>
              <w:b/>
              <w:sz w:val="20"/>
              <w:szCs w:val="20"/>
            </w:rPr>
          </w:pPr>
          <w:r w:rsidRPr="00B17FE9">
            <w:rPr>
              <w:rFonts w:cs="Arial"/>
              <w:b/>
              <w:sz w:val="20"/>
              <w:szCs w:val="20"/>
              <w:highlight w:val="yellow"/>
            </w:rPr>
            <w:t>Logo empresa cliente</w:t>
          </w:r>
          <w:r>
            <w:rPr>
              <w:rFonts w:cs="Arial"/>
              <w:b/>
              <w:sz w:val="20"/>
              <w:szCs w:val="20"/>
            </w:rPr>
            <w:t xml:space="preserve"> </w:t>
          </w:r>
        </w:p>
        <w:p w14:paraId="3DF1FB73" w14:textId="77777777" w:rsidR="004B4678" w:rsidRDefault="004B4678" w:rsidP="00AE008A">
          <w:pPr>
            <w:pStyle w:val="Encabezado"/>
            <w:snapToGrid w:val="0"/>
            <w:ind w:firstLine="0"/>
            <w:rPr>
              <w:rFonts w:cs="Arial"/>
              <w:b/>
              <w:sz w:val="20"/>
              <w:szCs w:val="20"/>
            </w:rPr>
          </w:pPr>
        </w:p>
        <w:p w14:paraId="57E8E18D" w14:textId="22CE4BE1" w:rsidR="00CE5D6A" w:rsidRPr="00EF6002" w:rsidRDefault="00CE5D6A" w:rsidP="00AE008A">
          <w:pPr>
            <w:pStyle w:val="Encabezado"/>
            <w:snapToGrid w:val="0"/>
            <w:ind w:firstLine="0"/>
            <w:rPr>
              <w:rFonts w:cs="Arial"/>
              <w:b/>
              <w:sz w:val="20"/>
              <w:szCs w:val="20"/>
            </w:rPr>
          </w:pPr>
        </w:p>
      </w:tc>
      <w:tc>
        <w:tcPr>
          <w:tcW w:w="1701" w:type="dxa"/>
          <w:vMerge w:val="restart"/>
        </w:tcPr>
        <w:p w14:paraId="1C21C33A" w14:textId="5D131347" w:rsidR="004B4678" w:rsidRPr="00EF6002" w:rsidRDefault="004B4678" w:rsidP="00AE008A">
          <w:pPr>
            <w:pStyle w:val="Encabezado"/>
            <w:snapToGrid w:val="0"/>
            <w:ind w:firstLine="0"/>
            <w:rPr>
              <w:rFonts w:cs="Arial"/>
              <w:b/>
              <w:sz w:val="20"/>
              <w:szCs w:val="20"/>
            </w:rPr>
          </w:pPr>
          <w:r w:rsidRPr="00EF6002">
            <w:rPr>
              <w:rFonts w:cs="Arial"/>
              <w:b/>
              <w:sz w:val="20"/>
              <w:szCs w:val="20"/>
            </w:rPr>
            <w:t>CONSULTOR:</w:t>
          </w:r>
        </w:p>
        <w:p w14:paraId="6060A34D" w14:textId="0DEDFFA5" w:rsidR="004B4678" w:rsidRPr="00EF6002" w:rsidRDefault="00E424AF" w:rsidP="00E84CCF">
          <w:pPr>
            <w:pStyle w:val="Encabezado"/>
            <w:snapToGrid w:val="0"/>
            <w:rPr>
              <w:rFonts w:cs="Arial"/>
              <w:b/>
              <w:sz w:val="20"/>
              <w:szCs w:val="20"/>
            </w:rPr>
          </w:pPr>
          <w:r>
            <w:rPr>
              <w:noProof/>
            </w:rPr>
            <w:drawing>
              <wp:anchor distT="0" distB="0" distL="114300" distR="114300" simplePos="0" relativeHeight="251659776" behindDoc="1" locked="0" layoutInCell="1" allowOverlap="1" wp14:anchorId="0451A78A" wp14:editId="4AF0AB72">
                <wp:simplePos x="0" y="0"/>
                <wp:positionH relativeFrom="column">
                  <wp:posOffset>-3175</wp:posOffset>
                </wp:positionH>
                <wp:positionV relativeFrom="paragraph">
                  <wp:posOffset>69850</wp:posOffset>
                </wp:positionV>
                <wp:extent cx="997585" cy="422275"/>
                <wp:effectExtent l="0" t="0" r="0" b="0"/>
                <wp:wrapNone/>
                <wp:docPr id="1931114644" name="Imagen 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7585" cy="42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4B5C37" w14:textId="3C8C84F4" w:rsidR="004B4678" w:rsidRPr="00EF6002" w:rsidRDefault="004B4678" w:rsidP="00E84CCF">
          <w:pPr>
            <w:pStyle w:val="Encabezado"/>
            <w:snapToGrid w:val="0"/>
            <w:rPr>
              <w:rFonts w:cs="Arial"/>
              <w:sz w:val="20"/>
              <w:szCs w:val="20"/>
            </w:rPr>
          </w:pPr>
        </w:p>
      </w:tc>
      <w:tc>
        <w:tcPr>
          <w:tcW w:w="4105" w:type="dxa"/>
          <w:vMerge w:val="restart"/>
          <w:vAlign w:val="center"/>
        </w:tcPr>
        <w:p w14:paraId="241D8326" w14:textId="629D9278" w:rsidR="004B4678" w:rsidRPr="00EF6002" w:rsidRDefault="004B4678" w:rsidP="00C93727">
          <w:pPr>
            <w:pStyle w:val="Encabezado"/>
            <w:tabs>
              <w:tab w:val="left" w:pos="2244"/>
            </w:tabs>
            <w:ind w:left="181" w:firstLine="0"/>
            <w:jc w:val="center"/>
            <w:rPr>
              <w:rFonts w:cs="Arial"/>
              <w:b/>
              <w:sz w:val="20"/>
              <w:szCs w:val="20"/>
            </w:rPr>
          </w:pPr>
          <w:r w:rsidRPr="00EF6002">
            <w:rPr>
              <w:b/>
              <w:bCs/>
              <w:sz w:val="20"/>
              <w:szCs w:val="20"/>
            </w:rPr>
            <w:t xml:space="preserve">INFORME DE EVALUACIÓN </w:t>
          </w:r>
          <w:r w:rsidR="00036042">
            <w:rPr>
              <w:b/>
              <w:bCs/>
              <w:sz w:val="20"/>
              <w:szCs w:val="20"/>
            </w:rPr>
            <w:t>DE FACTORES PSICOSOCIALES Y SUS EFECTOS SOBRE LA SALUD</w:t>
          </w:r>
        </w:p>
      </w:tc>
      <w:tc>
        <w:tcPr>
          <w:tcW w:w="1897" w:type="dxa"/>
          <w:vAlign w:val="center"/>
        </w:tcPr>
        <w:p w14:paraId="1B3D0221" w14:textId="130F9C08" w:rsidR="004B4678" w:rsidRPr="00EF6002" w:rsidRDefault="004B4678" w:rsidP="00C93727">
          <w:pPr>
            <w:pStyle w:val="Encabezado"/>
            <w:tabs>
              <w:tab w:val="left" w:pos="2244"/>
            </w:tabs>
            <w:ind w:firstLine="0"/>
            <w:jc w:val="center"/>
            <w:rPr>
              <w:rFonts w:cs="Arial"/>
              <w:b/>
              <w:sz w:val="20"/>
              <w:szCs w:val="20"/>
            </w:rPr>
          </w:pPr>
          <w:r w:rsidRPr="00EF6002">
            <w:rPr>
              <w:rFonts w:cs="Arial"/>
              <w:b/>
              <w:sz w:val="20"/>
              <w:szCs w:val="20"/>
            </w:rPr>
            <w:t>Versión: 001</w:t>
          </w:r>
        </w:p>
      </w:tc>
    </w:tr>
    <w:tr w:rsidR="004B4678" w:rsidRPr="00EF6002" w14:paraId="103B0C1D" w14:textId="77777777" w:rsidTr="004B4678">
      <w:trPr>
        <w:trHeight w:val="279"/>
        <w:jc w:val="center"/>
      </w:trPr>
      <w:tc>
        <w:tcPr>
          <w:tcW w:w="1702" w:type="dxa"/>
          <w:vMerge/>
          <w:vAlign w:val="center"/>
        </w:tcPr>
        <w:p w14:paraId="792A67B7" w14:textId="77777777" w:rsidR="004B4678" w:rsidRPr="00EF6002" w:rsidRDefault="004B4678" w:rsidP="00E84CCF">
          <w:pPr>
            <w:pStyle w:val="Encabezado"/>
            <w:snapToGrid w:val="0"/>
            <w:jc w:val="center"/>
            <w:rPr>
              <w:rFonts w:cs="Arial"/>
              <w:sz w:val="20"/>
              <w:szCs w:val="20"/>
            </w:rPr>
          </w:pPr>
        </w:p>
      </w:tc>
      <w:tc>
        <w:tcPr>
          <w:tcW w:w="1701" w:type="dxa"/>
          <w:vMerge/>
          <w:vAlign w:val="center"/>
        </w:tcPr>
        <w:p w14:paraId="6AD9E0AC" w14:textId="77777777" w:rsidR="004B4678" w:rsidRPr="00EF6002" w:rsidRDefault="004B4678" w:rsidP="00E84CCF">
          <w:pPr>
            <w:pStyle w:val="Encabezado"/>
            <w:snapToGrid w:val="0"/>
            <w:jc w:val="center"/>
            <w:rPr>
              <w:rFonts w:cs="Arial"/>
              <w:sz w:val="20"/>
              <w:szCs w:val="20"/>
            </w:rPr>
          </w:pPr>
        </w:p>
      </w:tc>
      <w:tc>
        <w:tcPr>
          <w:tcW w:w="4105" w:type="dxa"/>
          <w:vMerge/>
        </w:tcPr>
        <w:p w14:paraId="438D16CD" w14:textId="77777777" w:rsidR="004B4678" w:rsidRPr="00EF6002" w:rsidRDefault="004B4678" w:rsidP="00E84CCF">
          <w:pPr>
            <w:pStyle w:val="Encabezado"/>
            <w:tabs>
              <w:tab w:val="left" w:pos="2244"/>
            </w:tabs>
            <w:jc w:val="center"/>
            <w:rPr>
              <w:rFonts w:cs="Arial"/>
              <w:sz w:val="20"/>
              <w:szCs w:val="20"/>
            </w:rPr>
          </w:pPr>
        </w:p>
      </w:tc>
      <w:tc>
        <w:tcPr>
          <w:tcW w:w="1897" w:type="dxa"/>
          <w:vAlign w:val="center"/>
        </w:tcPr>
        <w:p w14:paraId="16B09B1B" w14:textId="086F3428" w:rsidR="004B4678" w:rsidRPr="00EF6002" w:rsidRDefault="004B4678" w:rsidP="00C93727">
          <w:pPr>
            <w:pStyle w:val="Encabezado"/>
            <w:tabs>
              <w:tab w:val="left" w:pos="2244"/>
            </w:tabs>
            <w:ind w:firstLine="0"/>
            <w:jc w:val="center"/>
            <w:rPr>
              <w:rFonts w:cs="Arial"/>
              <w:b/>
              <w:sz w:val="20"/>
              <w:szCs w:val="20"/>
            </w:rPr>
          </w:pPr>
          <w:r w:rsidRPr="00EF6002">
            <w:rPr>
              <w:rFonts w:cs="Arial"/>
              <w:b/>
              <w:sz w:val="20"/>
              <w:szCs w:val="20"/>
            </w:rPr>
            <w:t xml:space="preserve">Página </w:t>
          </w:r>
          <w:r w:rsidRPr="00EF6002">
            <w:rPr>
              <w:rFonts w:cs="Arial"/>
              <w:b/>
              <w:sz w:val="20"/>
              <w:szCs w:val="20"/>
            </w:rPr>
            <w:fldChar w:fldCharType="begin"/>
          </w:r>
          <w:r w:rsidRPr="00EF6002">
            <w:rPr>
              <w:rFonts w:cs="Arial"/>
              <w:b/>
              <w:sz w:val="20"/>
              <w:szCs w:val="20"/>
            </w:rPr>
            <w:instrText xml:space="preserve"> PAGE </w:instrText>
          </w:r>
          <w:r w:rsidRPr="00EF6002">
            <w:rPr>
              <w:rFonts w:cs="Arial"/>
              <w:b/>
              <w:sz w:val="20"/>
              <w:szCs w:val="20"/>
            </w:rPr>
            <w:fldChar w:fldCharType="separate"/>
          </w:r>
          <w:r w:rsidR="007339B4" w:rsidRPr="00EF6002">
            <w:rPr>
              <w:rFonts w:cs="Arial"/>
              <w:b/>
              <w:noProof/>
              <w:sz w:val="20"/>
              <w:szCs w:val="20"/>
            </w:rPr>
            <w:t>51</w:t>
          </w:r>
          <w:r w:rsidRPr="00EF6002">
            <w:rPr>
              <w:rFonts w:cs="Arial"/>
              <w:b/>
              <w:sz w:val="20"/>
              <w:szCs w:val="20"/>
            </w:rPr>
            <w:fldChar w:fldCharType="end"/>
          </w:r>
          <w:r w:rsidRPr="00EF6002">
            <w:rPr>
              <w:rFonts w:cs="Arial"/>
              <w:b/>
              <w:sz w:val="20"/>
              <w:szCs w:val="20"/>
            </w:rPr>
            <w:t xml:space="preserve"> de </w:t>
          </w:r>
          <w:r w:rsidRPr="00EF6002">
            <w:rPr>
              <w:rFonts w:cs="Arial"/>
              <w:b/>
              <w:sz w:val="20"/>
              <w:szCs w:val="20"/>
            </w:rPr>
            <w:fldChar w:fldCharType="begin"/>
          </w:r>
          <w:r w:rsidRPr="00EF6002">
            <w:rPr>
              <w:rFonts w:cs="Arial"/>
              <w:b/>
              <w:sz w:val="20"/>
              <w:szCs w:val="20"/>
            </w:rPr>
            <w:instrText xml:space="preserve"> NUMPAGES </w:instrText>
          </w:r>
          <w:r w:rsidRPr="00EF6002">
            <w:rPr>
              <w:rFonts w:cs="Arial"/>
              <w:b/>
              <w:sz w:val="20"/>
              <w:szCs w:val="20"/>
            </w:rPr>
            <w:fldChar w:fldCharType="separate"/>
          </w:r>
          <w:r w:rsidR="007339B4" w:rsidRPr="00EF6002">
            <w:rPr>
              <w:rFonts w:cs="Arial"/>
              <w:b/>
              <w:noProof/>
              <w:sz w:val="20"/>
              <w:szCs w:val="20"/>
            </w:rPr>
            <w:t>73</w:t>
          </w:r>
          <w:r w:rsidRPr="00EF6002">
            <w:rPr>
              <w:rFonts w:cs="Arial"/>
              <w:b/>
              <w:sz w:val="20"/>
              <w:szCs w:val="20"/>
            </w:rPr>
            <w:fldChar w:fldCharType="end"/>
          </w:r>
        </w:p>
      </w:tc>
    </w:tr>
  </w:tbl>
  <w:p w14:paraId="481E3FB1" w14:textId="77777777" w:rsidR="004B4678" w:rsidRPr="0036328E" w:rsidRDefault="004B4678" w:rsidP="005A77B6">
    <w:pPr>
      <w:pStyle w:val="Encabezad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2"/>
      <w:gridCol w:w="1701"/>
      <w:gridCol w:w="4105"/>
      <w:gridCol w:w="1897"/>
    </w:tblGrid>
    <w:tr w:rsidR="009A4ACA" w:rsidRPr="00EF6002" w14:paraId="0FA2FCE5" w14:textId="77777777" w:rsidTr="00AC725E">
      <w:trPr>
        <w:trHeight w:val="274"/>
        <w:jc w:val="center"/>
      </w:trPr>
      <w:tc>
        <w:tcPr>
          <w:tcW w:w="9405" w:type="dxa"/>
          <w:gridSpan w:val="4"/>
          <w:vAlign w:val="center"/>
        </w:tcPr>
        <w:p w14:paraId="35300E57" w14:textId="77777777" w:rsidR="009A4ACA" w:rsidRPr="00EF6002" w:rsidRDefault="009A4ACA" w:rsidP="009A4ACA">
          <w:pPr>
            <w:pStyle w:val="Encabezado"/>
            <w:tabs>
              <w:tab w:val="left" w:pos="2244"/>
            </w:tabs>
            <w:ind w:left="181"/>
            <w:jc w:val="center"/>
            <w:rPr>
              <w:rFonts w:cs="Arial"/>
              <w:b/>
              <w:sz w:val="20"/>
              <w:szCs w:val="20"/>
            </w:rPr>
          </w:pPr>
          <w:r w:rsidRPr="00EF6002">
            <w:rPr>
              <w:rFonts w:cs="Arial"/>
              <w:b/>
              <w:sz w:val="20"/>
              <w:szCs w:val="20"/>
            </w:rPr>
            <w:t xml:space="preserve">PROCESO DE PRESTACIÓN DE SERVICIOS </w:t>
          </w:r>
        </w:p>
      </w:tc>
    </w:tr>
    <w:tr w:rsidR="009A4ACA" w:rsidRPr="00EF6002" w14:paraId="7C59C2DF" w14:textId="77777777" w:rsidTr="00AC725E">
      <w:trPr>
        <w:trHeight w:val="554"/>
        <w:jc w:val="center"/>
      </w:trPr>
      <w:tc>
        <w:tcPr>
          <w:tcW w:w="1702" w:type="dxa"/>
          <w:vMerge w:val="restart"/>
        </w:tcPr>
        <w:p w14:paraId="52A75EA2" w14:textId="77777777" w:rsidR="00835FE3" w:rsidRPr="00EF6002" w:rsidRDefault="00835FE3" w:rsidP="00835FE3">
          <w:pPr>
            <w:pStyle w:val="Encabezado"/>
            <w:snapToGrid w:val="0"/>
            <w:ind w:firstLine="0"/>
            <w:rPr>
              <w:rFonts w:cs="Arial"/>
              <w:b/>
              <w:sz w:val="20"/>
              <w:szCs w:val="20"/>
            </w:rPr>
          </w:pPr>
          <w:r w:rsidRPr="00EF6002">
            <w:rPr>
              <w:rFonts w:cs="Arial"/>
              <w:b/>
              <w:sz w:val="20"/>
              <w:szCs w:val="20"/>
            </w:rPr>
            <w:t>EMPRESA:</w:t>
          </w:r>
        </w:p>
        <w:p w14:paraId="79E65B84" w14:textId="77777777" w:rsidR="00835FE3" w:rsidRDefault="00835FE3" w:rsidP="00835FE3">
          <w:pPr>
            <w:pStyle w:val="Encabezado"/>
            <w:snapToGrid w:val="0"/>
            <w:ind w:firstLine="0"/>
            <w:rPr>
              <w:rFonts w:cs="Arial"/>
              <w:b/>
              <w:sz w:val="20"/>
              <w:szCs w:val="20"/>
            </w:rPr>
          </w:pPr>
        </w:p>
        <w:p w14:paraId="1551E206" w14:textId="77777777" w:rsidR="00835FE3" w:rsidRDefault="00835FE3" w:rsidP="00835FE3">
          <w:pPr>
            <w:pStyle w:val="Encabezado"/>
            <w:snapToGrid w:val="0"/>
            <w:ind w:firstLine="0"/>
            <w:rPr>
              <w:rFonts w:cs="Arial"/>
              <w:b/>
              <w:sz w:val="20"/>
              <w:szCs w:val="20"/>
            </w:rPr>
          </w:pPr>
          <w:r w:rsidRPr="00B17FE9">
            <w:rPr>
              <w:rFonts w:cs="Arial"/>
              <w:b/>
              <w:sz w:val="20"/>
              <w:szCs w:val="20"/>
              <w:highlight w:val="yellow"/>
            </w:rPr>
            <w:t>Logo empresa cliente</w:t>
          </w:r>
          <w:r>
            <w:rPr>
              <w:rFonts w:cs="Arial"/>
              <w:b/>
              <w:sz w:val="20"/>
              <w:szCs w:val="20"/>
            </w:rPr>
            <w:t xml:space="preserve"> </w:t>
          </w:r>
        </w:p>
        <w:p w14:paraId="15A8985B" w14:textId="3451F1B2" w:rsidR="009A4ACA" w:rsidRPr="00EF6002" w:rsidRDefault="009A4ACA" w:rsidP="009A4ACA">
          <w:pPr>
            <w:pStyle w:val="Encabezado"/>
            <w:snapToGrid w:val="0"/>
            <w:ind w:firstLine="0"/>
            <w:rPr>
              <w:rFonts w:cs="Arial"/>
              <w:b/>
              <w:sz w:val="20"/>
              <w:szCs w:val="20"/>
            </w:rPr>
          </w:pPr>
        </w:p>
      </w:tc>
      <w:tc>
        <w:tcPr>
          <w:tcW w:w="1701" w:type="dxa"/>
          <w:vMerge w:val="restart"/>
        </w:tcPr>
        <w:p w14:paraId="7FE9943A" w14:textId="77777777" w:rsidR="009A4ACA" w:rsidRPr="00EF6002" w:rsidRDefault="009A4ACA" w:rsidP="009A4ACA">
          <w:pPr>
            <w:pStyle w:val="Encabezado"/>
            <w:snapToGrid w:val="0"/>
            <w:ind w:firstLine="0"/>
            <w:rPr>
              <w:rFonts w:cs="Arial"/>
              <w:b/>
              <w:sz w:val="20"/>
              <w:szCs w:val="20"/>
            </w:rPr>
          </w:pPr>
          <w:r w:rsidRPr="00EF6002">
            <w:rPr>
              <w:rFonts w:cs="Arial"/>
              <w:b/>
              <w:sz w:val="20"/>
              <w:szCs w:val="20"/>
            </w:rPr>
            <w:t>CONSULTOR:</w:t>
          </w:r>
        </w:p>
        <w:p w14:paraId="3EE8659D" w14:textId="232C70A1" w:rsidR="009A4ACA" w:rsidRPr="00EF6002" w:rsidRDefault="00E424AF" w:rsidP="009A4ACA">
          <w:pPr>
            <w:pStyle w:val="Encabezado"/>
            <w:snapToGrid w:val="0"/>
            <w:rPr>
              <w:rFonts w:cs="Arial"/>
              <w:b/>
              <w:sz w:val="20"/>
              <w:szCs w:val="20"/>
            </w:rPr>
          </w:pPr>
          <w:r>
            <w:rPr>
              <w:noProof/>
            </w:rPr>
            <w:drawing>
              <wp:anchor distT="0" distB="0" distL="114300" distR="114300" simplePos="0" relativeHeight="251661824" behindDoc="1" locked="0" layoutInCell="1" allowOverlap="1" wp14:anchorId="7CD477D9" wp14:editId="4F239588">
                <wp:simplePos x="0" y="0"/>
                <wp:positionH relativeFrom="column">
                  <wp:posOffset>-3175</wp:posOffset>
                </wp:positionH>
                <wp:positionV relativeFrom="paragraph">
                  <wp:posOffset>69850</wp:posOffset>
                </wp:positionV>
                <wp:extent cx="997585" cy="422275"/>
                <wp:effectExtent l="0" t="0" r="0" b="0"/>
                <wp:wrapNone/>
                <wp:docPr id="1231931512" name="Imagen 49986799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99867993" descr="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7585" cy="42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8F0B47" w14:textId="77777777" w:rsidR="009A4ACA" w:rsidRPr="00EF6002" w:rsidRDefault="009A4ACA" w:rsidP="009A4ACA">
          <w:pPr>
            <w:pStyle w:val="Encabezado"/>
            <w:snapToGrid w:val="0"/>
            <w:rPr>
              <w:rFonts w:cs="Arial"/>
              <w:sz w:val="20"/>
              <w:szCs w:val="20"/>
            </w:rPr>
          </w:pPr>
        </w:p>
      </w:tc>
      <w:tc>
        <w:tcPr>
          <w:tcW w:w="4105" w:type="dxa"/>
          <w:vMerge w:val="restart"/>
          <w:vAlign w:val="center"/>
        </w:tcPr>
        <w:p w14:paraId="2EB09B6E" w14:textId="77777777" w:rsidR="009A4ACA" w:rsidRPr="00EF6002" w:rsidRDefault="009A4ACA" w:rsidP="009A4ACA">
          <w:pPr>
            <w:pStyle w:val="Encabezado"/>
            <w:tabs>
              <w:tab w:val="left" w:pos="2244"/>
            </w:tabs>
            <w:ind w:left="181" w:firstLine="0"/>
            <w:jc w:val="center"/>
            <w:rPr>
              <w:rFonts w:cs="Arial"/>
              <w:b/>
              <w:sz w:val="20"/>
              <w:szCs w:val="20"/>
            </w:rPr>
          </w:pPr>
          <w:r w:rsidRPr="00EF6002">
            <w:rPr>
              <w:b/>
              <w:bCs/>
              <w:sz w:val="20"/>
              <w:szCs w:val="20"/>
            </w:rPr>
            <w:t>INFORME DE EVALUACIÓN DEL RIESGO PSICOSOCIAL</w:t>
          </w:r>
        </w:p>
      </w:tc>
      <w:tc>
        <w:tcPr>
          <w:tcW w:w="1897" w:type="dxa"/>
          <w:vAlign w:val="center"/>
        </w:tcPr>
        <w:p w14:paraId="48478F85" w14:textId="77777777" w:rsidR="009A4ACA" w:rsidRPr="00EF6002" w:rsidRDefault="009A4ACA" w:rsidP="009A4ACA">
          <w:pPr>
            <w:pStyle w:val="Encabezado"/>
            <w:tabs>
              <w:tab w:val="left" w:pos="2244"/>
            </w:tabs>
            <w:ind w:firstLine="0"/>
            <w:jc w:val="center"/>
            <w:rPr>
              <w:rFonts w:cs="Arial"/>
              <w:b/>
              <w:sz w:val="20"/>
              <w:szCs w:val="20"/>
            </w:rPr>
          </w:pPr>
          <w:r w:rsidRPr="00EF6002">
            <w:rPr>
              <w:rFonts w:cs="Arial"/>
              <w:b/>
              <w:sz w:val="20"/>
              <w:szCs w:val="20"/>
            </w:rPr>
            <w:t>Versión: 001</w:t>
          </w:r>
        </w:p>
      </w:tc>
    </w:tr>
    <w:tr w:rsidR="009A4ACA" w:rsidRPr="00EF6002" w14:paraId="6380E010" w14:textId="77777777" w:rsidTr="00AC725E">
      <w:trPr>
        <w:trHeight w:val="279"/>
        <w:jc w:val="center"/>
      </w:trPr>
      <w:tc>
        <w:tcPr>
          <w:tcW w:w="1702" w:type="dxa"/>
          <w:vMerge/>
          <w:vAlign w:val="center"/>
        </w:tcPr>
        <w:p w14:paraId="1A95D1E3" w14:textId="77777777" w:rsidR="009A4ACA" w:rsidRPr="00EF6002" w:rsidRDefault="009A4ACA" w:rsidP="009A4ACA">
          <w:pPr>
            <w:pStyle w:val="Encabezado"/>
            <w:snapToGrid w:val="0"/>
            <w:jc w:val="center"/>
            <w:rPr>
              <w:rFonts w:cs="Arial"/>
              <w:sz w:val="20"/>
              <w:szCs w:val="20"/>
            </w:rPr>
          </w:pPr>
        </w:p>
      </w:tc>
      <w:tc>
        <w:tcPr>
          <w:tcW w:w="1701" w:type="dxa"/>
          <w:vMerge/>
          <w:vAlign w:val="center"/>
        </w:tcPr>
        <w:p w14:paraId="00A1A219" w14:textId="77777777" w:rsidR="009A4ACA" w:rsidRPr="00EF6002" w:rsidRDefault="009A4ACA" w:rsidP="009A4ACA">
          <w:pPr>
            <w:pStyle w:val="Encabezado"/>
            <w:snapToGrid w:val="0"/>
            <w:jc w:val="center"/>
            <w:rPr>
              <w:rFonts w:cs="Arial"/>
              <w:sz w:val="20"/>
              <w:szCs w:val="20"/>
            </w:rPr>
          </w:pPr>
        </w:p>
      </w:tc>
      <w:tc>
        <w:tcPr>
          <w:tcW w:w="4105" w:type="dxa"/>
          <w:vMerge/>
        </w:tcPr>
        <w:p w14:paraId="53D44823" w14:textId="77777777" w:rsidR="009A4ACA" w:rsidRPr="00EF6002" w:rsidRDefault="009A4ACA" w:rsidP="009A4ACA">
          <w:pPr>
            <w:pStyle w:val="Encabezado"/>
            <w:tabs>
              <w:tab w:val="left" w:pos="2244"/>
            </w:tabs>
            <w:jc w:val="center"/>
            <w:rPr>
              <w:rFonts w:cs="Arial"/>
              <w:sz w:val="20"/>
              <w:szCs w:val="20"/>
            </w:rPr>
          </w:pPr>
        </w:p>
      </w:tc>
      <w:tc>
        <w:tcPr>
          <w:tcW w:w="1897" w:type="dxa"/>
          <w:vAlign w:val="center"/>
        </w:tcPr>
        <w:p w14:paraId="11E04341" w14:textId="77777777" w:rsidR="009A4ACA" w:rsidRPr="00EF6002" w:rsidRDefault="009A4ACA" w:rsidP="009A4ACA">
          <w:pPr>
            <w:pStyle w:val="Encabezado"/>
            <w:tabs>
              <w:tab w:val="left" w:pos="2244"/>
            </w:tabs>
            <w:ind w:firstLine="0"/>
            <w:jc w:val="center"/>
            <w:rPr>
              <w:rFonts w:cs="Arial"/>
              <w:b/>
              <w:sz w:val="20"/>
              <w:szCs w:val="20"/>
            </w:rPr>
          </w:pPr>
          <w:r w:rsidRPr="00EF6002">
            <w:rPr>
              <w:rFonts w:cs="Arial"/>
              <w:b/>
              <w:sz w:val="20"/>
              <w:szCs w:val="20"/>
            </w:rPr>
            <w:t xml:space="preserve">Página </w:t>
          </w:r>
          <w:r w:rsidRPr="00EF6002">
            <w:rPr>
              <w:rFonts w:cs="Arial"/>
              <w:b/>
              <w:sz w:val="20"/>
              <w:szCs w:val="20"/>
            </w:rPr>
            <w:fldChar w:fldCharType="begin"/>
          </w:r>
          <w:r w:rsidRPr="00EF6002">
            <w:rPr>
              <w:rFonts w:cs="Arial"/>
              <w:b/>
              <w:sz w:val="20"/>
              <w:szCs w:val="20"/>
            </w:rPr>
            <w:instrText xml:space="preserve"> PAGE </w:instrText>
          </w:r>
          <w:r w:rsidRPr="00EF6002">
            <w:rPr>
              <w:rFonts w:cs="Arial"/>
              <w:b/>
              <w:sz w:val="20"/>
              <w:szCs w:val="20"/>
            </w:rPr>
            <w:fldChar w:fldCharType="separate"/>
          </w:r>
          <w:r w:rsidRPr="00EF6002">
            <w:rPr>
              <w:rFonts w:cs="Arial"/>
              <w:b/>
              <w:noProof/>
              <w:sz w:val="20"/>
              <w:szCs w:val="20"/>
            </w:rPr>
            <w:t>51</w:t>
          </w:r>
          <w:r w:rsidRPr="00EF6002">
            <w:rPr>
              <w:rFonts w:cs="Arial"/>
              <w:b/>
              <w:sz w:val="20"/>
              <w:szCs w:val="20"/>
            </w:rPr>
            <w:fldChar w:fldCharType="end"/>
          </w:r>
          <w:r w:rsidRPr="00EF6002">
            <w:rPr>
              <w:rFonts w:cs="Arial"/>
              <w:b/>
              <w:sz w:val="20"/>
              <w:szCs w:val="20"/>
            </w:rPr>
            <w:t xml:space="preserve"> de </w:t>
          </w:r>
          <w:r w:rsidRPr="00EF6002">
            <w:rPr>
              <w:rFonts w:cs="Arial"/>
              <w:b/>
              <w:sz w:val="20"/>
              <w:szCs w:val="20"/>
            </w:rPr>
            <w:fldChar w:fldCharType="begin"/>
          </w:r>
          <w:r w:rsidRPr="00EF6002">
            <w:rPr>
              <w:rFonts w:cs="Arial"/>
              <w:b/>
              <w:sz w:val="20"/>
              <w:szCs w:val="20"/>
            </w:rPr>
            <w:instrText xml:space="preserve"> NUMPAGES </w:instrText>
          </w:r>
          <w:r w:rsidRPr="00EF6002">
            <w:rPr>
              <w:rFonts w:cs="Arial"/>
              <w:b/>
              <w:sz w:val="20"/>
              <w:szCs w:val="20"/>
            </w:rPr>
            <w:fldChar w:fldCharType="separate"/>
          </w:r>
          <w:r w:rsidRPr="00EF6002">
            <w:rPr>
              <w:rFonts w:cs="Arial"/>
              <w:b/>
              <w:noProof/>
              <w:sz w:val="20"/>
              <w:szCs w:val="20"/>
            </w:rPr>
            <w:t>73</w:t>
          </w:r>
          <w:r w:rsidRPr="00EF6002">
            <w:rPr>
              <w:rFonts w:cs="Arial"/>
              <w:b/>
              <w:sz w:val="20"/>
              <w:szCs w:val="20"/>
            </w:rPr>
            <w:fldChar w:fldCharType="end"/>
          </w:r>
        </w:p>
      </w:tc>
    </w:tr>
  </w:tbl>
  <w:p w14:paraId="6DDDD35C" w14:textId="2836869A" w:rsidR="004B4678" w:rsidRPr="0036328E" w:rsidRDefault="004B4678" w:rsidP="003632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382"/>
    <w:multiLevelType w:val="hybridMultilevel"/>
    <w:tmpl w:val="6B9802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DB71D6"/>
    <w:multiLevelType w:val="multilevel"/>
    <w:tmpl w:val="C360BCD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15:restartNumberingAfterBreak="0">
    <w:nsid w:val="020352AF"/>
    <w:multiLevelType w:val="hybridMultilevel"/>
    <w:tmpl w:val="7EFCE9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E271A3"/>
    <w:multiLevelType w:val="multilevel"/>
    <w:tmpl w:val="A6F21476"/>
    <w:lvl w:ilvl="0">
      <w:start w:val="3"/>
      <w:numFmt w:val="decimal"/>
      <w:lvlText w:val="%1"/>
      <w:lvlJc w:val="left"/>
      <w:pPr>
        <w:ind w:left="1696" w:hanging="720"/>
      </w:pPr>
      <w:rPr>
        <w:rFonts w:hint="default"/>
      </w:rPr>
    </w:lvl>
    <w:lvl w:ilvl="1">
      <w:start w:val="21"/>
      <w:numFmt w:val="decimal"/>
      <w:lvlText w:val="%1.%2"/>
      <w:lvlJc w:val="left"/>
      <w:pPr>
        <w:ind w:left="1696" w:hanging="720"/>
        <w:jc w:val="right"/>
      </w:pPr>
      <w:rPr>
        <w:rFonts w:hint="default"/>
        <w:spacing w:val="0"/>
        <w:w w:val="98"/>
      </w:rPr>
    </w:lvl>
    <w:lvl w:ilvl="2">
      <w:numFmt w:val="bullet"/>
      <w:lvlText w:val="•"/>
      <w:lvlJc w:val="left"/>
      <w:pPr>
        <w:ind w:left="2200" w:hanging="220"/>
      </w:pPr>
      <w:rPr>
        <w:rFonts w:ascii="Calibri" w:eastAsia="Calibri" w:hAnsi="Calibri" w:cs="Calibri" w:hint="default"/>
        <w:color w:val="492624"/>
        <w:spacing w:val="-28"/>
        <w:w w:val="100"/>
        <w:sz w:val="24"/>
        <w:szCs w:val="24"/>
      </w:rPr>
    </w:lvl>
    <w:lvl w:ilvl="3">
      <w:numFmt w:val="bullet"/>
      <w:lvlText w:val="•"/>
      <w:lvlJc w:val="left"/>
      <w:pPr>
        <w:ind w:left="4419" w:hanging="220"/>
      </w:pPr>
      <w:rPr>
        <w:rFonts w:hint="default"/>
      </w:rPr>
    </w:lvl>
    <w:lvl w:ilvl="4">
      <w:numFmt w:val="bullet"/>
      <w:lvlText w:val="•"/>
      <w:lvlJc w:val="left"/>
      <w:pPr>
        <w:ind w:left="5529" w:hanging="220"/>
      </w:pPr>
      <w:rPr>
        <w:rFonts w:hint="default"/>
      </w:rPr>
    </w:lvl>
    <w:lvl w:ilvl="5">
      <w:numFmt w:val="bullet"/>
      <w:lvlText w:val="•"/>
      <w:lvlJc w:val="left"/>
      <w:pPr>
        <w:ind w:left="6639" w:hanging="220"/>
      </w:pPr>
      <w:rPr>
        <w:rFonts w:hint="default"/>
      </w:rPr>
    </w:lvl>
    <w:lvl w:ilvl="6">
      <w:numFmt w:val="bullet"/>
      <w:lvlText w:val="•"/>
      <w:lvlJc w:val="left"/>
      <w:pPr>
        <w:ind w:left="7749" w:hanging="220"/>
      </w:pPr>
      <w:rPr>
        <w:rFonts w:hint="default"/>
      </w:rPr>
    </w:lvl>
    <w:lvl w:ilvl="7">
      <w:numFmt w:val="bullet"/>
      <w:lvlText w:val="•"/>
      <w:lvlJc w:val="left"/>
      <w:pPr>
        <w:ind w:left="8859" w:hanging="220"/>
      </w:pPr>
      <w:rPr>
        <w:rFonts w:hint="default"/>
      </w:rPr>
    </w:lvl>
    <w:lvl w:ilvl="8">
      <w:numFmt w:val="bullet"/>
      <w:lvlText w:val="•"/>
      <w:lvlJc w:val="left"/>
      <w:pPr>
        <w:ind w:left="9969" w:hanging="220"/>
      </w:pPr>
      <w:rPr>
        <w:rFonts w:hint="default"/>
      </w:rPr>
    </w:lvl>
  </w:abstractNum>
  <w:abstractNum w:abstractNumId="4" w15:restartNumberingAfterBreak="0">
    <w:nsid w:val="07963707"/>
    <w:multiLevelType w:val="hybridMultilevel"/>
    <w:tmpl w:val="802204C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882409"/>
    <w:multiLevelType w:val="hybridMultilevel"/>
    <w:tmpl w:val="9B30F7AC"/>
    <w:lvl w:ilvl="0" w:tplc="2A206D04">
      <w:start w:val="1"/>
      <w:numFmt w:val="lowerLetter"/>
      <w:lvlText w:val="%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0C776036"/>
    <w:multiLevelType w:val="hybridMultilevel"/>
    <w:tmpl w:val="91340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CC2141B"/>
    <w:multiLevelType w:val="hybridMultilevel"/>
    <w:tmpl w:val="F80A5B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8802CBB"/>
    <w:multiLevelType w:val="hybridMultilevel"/>
    <w:tmpl w:val="F274F2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9E6370"/>
    <w:multiLevelType w:val="hybridMultilevel"/>
    <w:tmpl w:val="FCF85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5E04392"/>
    <w:multiLevelType w:val="hybridMultilevel"/>
    <w:tmpl w:val="D196F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985055B"/>
    <w:multiLevelType w:val="hybridMultilevel"/>
    <w:tmpl w:val="36D638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3522149"/>
    <w:multiLevelType w:val="hybridMultilevel"/>
    <w:tmpl w:val="6C4875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4056F4F"/>
    <w:multiLevelType w:val="hybridMultilevel"/>
    <w:tmpl w:val="00E4AC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7DE7646"/>
    <w:multiLevelType w:val="hybridMultilevel"/>
    <w:tmpl w:val="62F6F31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5" w15:restartNumberingAfterBreak="0">
    <w:nsid w:val="3B282774"/>
    <w:multiLevelType w:val="hybridMultilevel"/>
    <w:tmpl w:val="2F6803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C176C5F"/>
    <w:multiLevelType w:val="multilevel"/>
    <w:tmpl w:val="21EE1652"/>
    <w:lvl w:ilvl="0">
      <w:start w:val="1"/>
      <w:numFmt w:val="upperRoman"/>
      <w:lvlText w:val="%1."/>
      <w:lvlJc w:val="right"/>
      <w:pPr>
        <w:ind w:left="720" w:hanging="360"/>
      </w:pPr>
    </w:lvl>
    <w:lvl w:ilvl="1">
      <w:start w:val="1"/>
      <w:numFmt w:val="decimal"/>
      <w:isLgl/>
      <w:lvlText w:val="%1.%2."/>
      <w:lvlJc w:val="left"/>
      <w:pPr>
        <w:ind w:left="1440" w:hanging="720"/>
      </w:pPr>
      <w:rPr>
        <w:rFonts w:ascii="Calibri" w:hAnsi="Calibri" w:cs="Calibri" w:hint="default"/>
        <w:i w:val="0"/>
      </w:rPr>
    </w:lvl>
    <w:lvl w:ilvl="2">
      <w:start w:val="1"/>
      <w:numFmt w:val="decimal"/>
      <w:isLgl/>
      <w:lvlText w:val="%1.%2.%3."/>
      <w:lvlJc w:val="left"/>
      <w:pPr>
        <w:ind w:left="1800" w:hanging="720"/>
      </w:pPr>
      <w:rPr>
        <w:rFonts w:hint="default"/>
        <w:i w:val="0"/>
      </w:rPr>
    </w:lvl>
    <w:lvl w:ilvl="3">
      <w:start w:val="1"/>
      <w:numFmt w:val="decimal"/>
      <w:isLgl/>
      <w:lvlText w:val="%1.%2.%3.%4."/>
      <w:lvlJc w:val="left"/>
      <w:pPr>
        <w:ind w:left="2520" w:hanging="1080"/>
      </w:pPr>
      <w:rPr>
        <w:rFonts w:hint="default"/>
        <w:b/>
        <w:bCs/>
        <w:i w:val="0"/>
        <w:iCs w:val="0"/>
      </w:rPr>
    </w:lvl>
    <w:lvl w:ilvl="4">
      <w:start w:val="1"/>
      <w:numFmt w:val="decimal"/>
      <w:isLgl/>
      <w:lvlText w:val="%1.%2.%3.%4.%5."/>
      <w:lvlJc w:val="left"/>
      <w:pPr>
        <w:ind w:left="2880" w:hanging="1080"/>
      </w:pPr>
      <w:rPr>
        <w:rFonts w:hint="default"/>
        <w:i w:val="0"/>
      </w:rPr>
    </w:lvl>
    <w:lvl w:ilvl="5">
      <w:start w:val="1"/>
      <w:numFmt w:val="decimal"/>
      <w:isLgl/>
      <w:lvlText w:val="%1.%2.%3.%4.%5.%6."/>
      <w:lvlJc w:val="left"/>
      <w:pPr>
        <w:ind w:left="3600" w:hanging="1440"/>
      </w:pPr>
      <w:rPr>
        <w:rFonts w:hint="default"/>
        <w:i w:val="0"/>
      </w:rPr>
    </w:lvl>
    <w:lvl w:ilvl="6">
      <w:start w:val="1"/>
      <w:numFmt w:val="decimal"/>
      <w:isLgl/>
      <w:lvlText w:val="%1.%2.%3.%4.%5.%6.%7."/>
      <w:lvlJc w:val="left"/>
      <w:pPr>
        <w:ind w:left="3960" w:hanging="1440"/>
      </w:pPr>
      <w:rPr>
        <w:rFonts w:hint="default"/>
        <w:i w:val="0"/>
      </w:rPr>
    </w:lvl>
    <w:lvl w:ilvl="7">
      <w:start w:val="1"/>
      <w:numFmt w:val="decimal"/>
      <w:isLgl/>
      <w:lvlText w:val="%1.%2.%3.%4.%5.%6.%7.%8."/>
      <w:lvlJc w:val="left"/>
      <w:pPr>
        <w:ind w:left="4680" w:hanging="1800"/>
      </w:pPr>
      <w:rPr>
        <w:rFonts w:hint="default"/>
        <w:i w:val="0"/>
      </w:rPr>
    </w:lvl>
    <w:lvl w:ilvl="8">
      <w:start w:val="1"/>
      <w:numFmt w:val="decimal"/>
      <w:isLgl/>
      <w:lvlText w:val="%1.%2.%3.%4.%5.%6.%7.%8.%9."/>
      <w:lvlJc w:val="left"/>
      <w:pPr>
        <w:ind w:left="5040" w:hanging="1800"/>
      </w:pPr>
      <w:rPr>
        <w:rFonts w:hint="default"/>
        <w:i w:val="0"/>
      </w:rPr>
    </w:lvl>
  </w:abstractNum>
  <w:abstractNum w:abstractNumId="17" w15:restartNumberingAfterBreak="0">
    <w:nsid w:val="3CBC4B48"/>
    <w:multiLevelType w:val="hybridMultilevel"/>
    <w:tmpl w:val="AF722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D967740"/>
    <w:multiLevelType w:val="hybridMultilevel"/>
    <w:tmpl w:val="528C3F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CA7035"/>
    <w:multiLevelType w:val="hybridMultilevel"/>
    <w:tmpl w:val="56BE3E58"/>
    <w:lvl w:ilvl="0" w:tplc="3DD8D69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1E068FD"/>
    <w:multiLevelType w:val="hybridMultilevel"/>
    <w:tmpl w:val="1340D8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58A0D3B"/>
    <w:multiLevelType w:val="hybridMultilevel"/>
    <w:tmpl w:val="AA6098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7716C89"/>
    <w:multiLevelType w:val="hybridMultilevel"/>
    <w:tmpl w:val="2BEC89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A0E45E4"/>
    <w:multiLevelType w:val="hybridMultilevel"/>
    <w:tmpl w:val="21D8B4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03429AD"/>
    <w:multiLevelType w:val="hybridMultilevel"/>
    <w:tmpl w:val="F050BE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11902B4"/>
    <w:multiLevelType w:val="hybridMultilevel"/>
    <w:tmpl w:val="A7AA9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2F262CC"/>
    <w:multiLevelType w:val="hybridMultilevel"/>
    <w:tmpl w:val="A7E6C4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56E29C6"/>
    <w:multiLevelType w:val="hybridMultilevel"/>
    <w:tmpl w:val="D984253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A6E7F38"/>
    <w:multiLevelType w:val="hybridMultilevel"/>
    <w:tmpl w:val="9D9C11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81112A"/>
    <w:multiLevelType w:val="hybridMultilevel"/>
    <w:tmpl w:val="655E31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3B57026"/>
    <w:multiLevelType w:val="hybridMultilevel"/>
    <w:tmpl w:val="410262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59422F4"/>
    <w:multiLevelType w:val="hybridMultilevel"/>
    <w:tmpl w:val="582ACA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9535037"/>
    <w:multiLevelType w:val="hybridMultilevel"/>
    <w:tmpl w:val="3B72DD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B8A6A00"/>
    <w:multiLevelType w:val="hybridMultilevel"/>
    <w:tmpl w:val="89A034DE"/>
    <w:lvl w:ilvl="0" w:tplc="240A0001">
      <w:start w:val="1"/>
      <w:numFmt w:val="bullet"/>
      <w:lvlText w:val=""/>
      <w:lvlJc w:val="left"/>
      <w:pPr>
        <w:ind w:left="5834" w:hanging="360"/>
      </w:pPr>
      <w:rPr>
        <w:rFonts w:ascii="Symbol" w:hAnsi="Symbol" w:hint="default"/>
      </w:rPr>
    </w:lvl>
    <w:lvl w:ilvl="1" w:tplc="240A0003" w:tentative="1">
      <w:start w:val="1"/>
      <w:numFmt w:val="bullet"/>
      <w:lvlText w:val="o"/>
      <w:lvlJc w:val="left"/>
      <w:pPr>
        <w:ind w:left="6554" w:hanging="360"/>
      </w:pPr>
      <w:rPr>
        <w:rFonts w:ascii="Courier New" w:hAnsi="Courier New" w:cs="Courier New" w:hint="default"/>
      </w:rPr>
    </w:lvl>
    <w:lvl w:ilvl="2" w:tplc="240A0005" w:tentative="1">
      <w:start w:val="1"/>
      <w:numFmt w:val="bullet"/>
      <w:lvlText w:val=""/>
      <w:lvlJc w:val="left"/>
      <w:pPr>
        <w:ind w:left="7274" w:hanging="360"/>
      </w:pPr>
      <w:rPr>
        <w:rFonts w:ascii="Wingdings" w:hAnsi="Wingdings" w:hint="default"/>
      </w:rPr>
    </w:lvl>
    <w:lvl w:ilvl="3" w:tplc="240A0001" w:tentative="1">
      <w:start w:val="1"/>
      <w:numFmt w:val="bullet"/>
      <w:lvlText w:val=""/>
      <w:lvlJc w:val="left"/>
      <w:pPr>
        <w:ind w:left="7994" w:hanging="360"/>
      </w:pPr>
      <w:rPr>
        <w:rFonts w:ascii="Symbol" w:hAnsi="Symbol" w:hint="default"/>
      </w:rPr>
    </w:lvl>
    <w:lvl w:ilvl="4" w:tplc="240A0003" w:tentative="1">
      <w:start w:val="1"/>
      <w:numFmt w:val="bullet"/>
      <w:lvlText w:val="o"/>
      <w:lvlJc w:val="left"/>
      <w:pPr>
        <w:ind w:left="8714" w:hanging="360"/>
      </w:pPr>
      <w:rPr>
        <w:rFonts w:ascii="Courier New" w:hAnsi="Courier New" w:cs="Courier New" w:hint="default"/>
      </w:rPr>
    </w:lvl>
    <w:lvl w:ilvl="5" w:tplc="240A0005" w:tentative="1">
      <w:start w:val="1"/>
      <w:numFmt w:val="bullet"/>
      <w:lvlText w:val=""/>
      <w:lvlJc w:val="left"/>
      <w:pPr>
        <w:ind w:left="9434" w:hanging="360"/>
      </w:pPr>
      <w:rPr>
        <w:rFonts w:ascii="Wingdings" w:hAnsi="Wingdings" w:hint="default"/>
      </w:rPr>
    </w:lvl>
    <w:lvl w:ilvl="6" w:tplc="240A0001" w:tentative="1">
      <w:start w:val="1"/>
      <w:numFmt w:val="bullet"/>
      <w:lvlText w:val=""/>
      <w:lvlJc w:val="left"/>
      <w:pPr>
        <w:ind w:left="10154" w:hanging="360"/>
      </w:pPr>
      <w:rPr>
        <w:rFonts w:ascii="Symbol" w:hAnsi="Symbol" w:hint="default"/>
      </w:rPr>
    </w:lvl>
    <w:lvl w:ilvl="7" w:tplc="240A0003" w:tentative="1">
      <w:start w:val="1"/>
      <w:numFmt w:val="bullet"/>
      <w:lvlText w:val="o"/>
      <w:lvlJc w:val="left"/>
      <w:pPr>
        <w:ind w:left="10874" w:hanging="360"/>
      </w:pPr>
      <w:rPr>
        <w:rFonts w:ascii="Courier New" w:hAnsi="Courier New" w:cs="Courier New" w:hint="default"/>
      </w:rPr>
    </w:lvl>
    <w:lvl w:ilvl="8" w:tplc="240A0005" w:tentative="1">
      <w:start w:val="1"/>
      <w:numFmt w:val="bullet"/>
      <w:lvlText w:val=""/>
      <w:lvlJc w:val="left"/>
      <w:pPr>
        <w:ind w:left="11594" w:hanging="360"/>
      </w:pPr>
      <w:rPr>
        <w:rFonts w:ascii="Wingdings" w:hAnsi="Wingdings" w:hint="default"/>
      </w:rPr>
    </w:lvl>
  </w:abstractNum>
  <w:abstractNum w:abstractNumId="34" w15:restartNumberingAfterBreak="0">
    <w:nsid w:val="6BF71F6D"/>
    <w:multiLevelType w:val="hybridMultilevel"/>
    <w:tmpl w:val="8FF41F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2185695"/>
    <w:multiLevelType w:val="hybridMultilevel"/>
    <w:tmpl w:val="C972D5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420382F"/>
    <w:multiLevelType w:val="hybridMultilevel"/>
    <w:tmpl w:val="CAACB25C"/>
    <w:lvl w:ilvl="0" w:tplc="2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787D169C"/>
    <w:multiLevelType w:val="hybridMultilevel"/>
    <w:tmpl w:val="43D23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D5D1FCA"/>
    <w:multiLevelType w:val="hybridMultilevel"/>
    <w:tmpl w:val="7D8855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FF372E6"/>
    <w:multiLevelType w:val="hybridMultilevel"/>
    <w:tmpl w:val="517695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317342802">
    <w:abstractNumId w:val="11"/>
  </w:num>
  <w:num w:numId="2" w16cid:durableId="928654266">
    <w:abstractNumId w:val="19"/>
  </w:num>
  <w:num w:numId="3" w16cid:durableId="92675825">
    <w:abstractNumId w:val="35"/>
  </w:num>
  <w:num w:numId="4" w16cid:durableId="1181048713">
    <w:abstractNumId w:val="8"/>
  </w:num>
  <w:num w:numId="5" w16cid:durableId="302321347">
    <w:abstractNumId w:val="15"/>
  </w:num>
  <w:num w:numId="6" w16cid:durableId="1363705193">
    <w:abstractNumId w:val="22"/>
  </w:num>
  <w:num w:numId="7" w16cid:durableId="1130317479">
    <w:abstractNumId w:val="14"/>
  </w:num>
  <w:num w:numId="8" w16cid:durableId="1052192396">
    <w:abstractNumId w:val="13"/>
  </w:num>
  <w:num w:numId="9" w16cid:durableId="1989892241">
    <w:abstractNumId w:val="7"/>
  </w:num>
  <w:num w:numId="10" w16cid:durableId="264122059">
    <w:abstractNumId w:val="18"/>
  </w:num>
  <w:num w:numId="11" w16cid:durableId="2081783335">
    <w:abstractNumId w:val="24"/>
  </w:num>
  <w:num w:numId="12" w16cid:durableId="162666631">
    <w:abstractNumId w:val="6"/>
  </w:num>
  <w:num w:numId="13" w16cid:durableId="1639921782">
    <w:abstractNumId w:val="21"/>
  </w:num>
  <w:num w:numId="14" w16cid:durableId="696538745">
    <w:abstractNumId w:val="32"/>
  </w:num>
  <w:num w:numId="15" w16cid:durableId="101190069">
    <w:abstractNumId w:val="37"/>
  </w:num>
  <w:num w:numId="16" w16cid:durableId="483933083">
    <w:abstractNumId w:val="10"/>
  </w:num>
  <w:num w:numId="17" w16cid:durableId="167672684">
    <w:abstractNumId w:val="9"/>
  </w:num>
  <w:num w:numId="18" w16cid:durableId="907425895">
    <w:abstractNumId w:val="26"/>
  </w:num>
  <w:num w:numId="19" w16cid:durableId="1990086370">
    <w:abstractNumId w:val="12"/>
  </w:num>
  <w:num w:numId="20" w16cid:durableId="314997097">
    <w:abstractNumId w:val="39"/>
  </w:num>
  <w:num w:numId="21" w16cid:durableId="441459922">
    <w:abstractNumId w:val="38"/>
  </w:num>
  <w:num w:numId="22" w16cid:durableId="302470109">
    <w:abstractNumId w:val="29"/>
  </w:num>
  <w:num w:numId="23" w16cid:durableId="677851764">
    <w:abstractNumId w:val="25"/>
  </w:num>
  <w:num w:numId="24" w16cid:durableId="1534537924">
    <w:abstractNumId w:val="31"/>
  </w:num>
  <w:num w:numId="25" w16cid:durableId="1610118199">
    <w:abstractNumId w:val="4"/>
  </w:num>
  <w:num w:numId="26" w16cid:durableId="869993392">
    <w:abstractNumId w:val="3"/>
  </w:num>
  <w:num w:numId="27" w16cid:durableId="440416610">
    <w:abstractNumId w:val="2"/>
  </w:num>
  <w:num w:numId="28" w16cid:durableId="837694059">
    <w:abstractNumId w:val="20"/>
  </w:num>
  <w:num w:numId="29" w16cid:durableId="218127157">
    <w:abstractNumId w:val="0"/>
  </w:num>
  <w:num w:numId="30" w16cid:durableId="182184422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60426261">
    <w:abstractNumId w:val="16"/>
  </w:num>
  <w:num w:numId="32" w16cid:durableId="1082023694">
    <w:abstractNumId w:val="36"/>
  </w:num>
  <w:num w:numId="33" w16cid:durableId="1580167401">
    <w:abstractNumId w:val="28"/>
  </w:num>
  <w:num w:numId="34" w16cid:durableId="906495624">
    <w:abstractNumId w:val="23"/>
  </w:num>
  <w:num w:numId="35" w16cid:durableId="337661057">
    <w:abstractNumId w:val="5"/>
  </w:num>
  <w:num w:numId="36" w16cid:durableId="1842969250">
    <w:abstractNumId w:val="27"/>
  </w:num>
  <w:num w:numId="37" w16cid:durableId="341206181">
    <w:abstractNumId w:val="33"/>
  </w:num>
  <w:num w:numId="38" w16cid:durableId="94910813">
    <w:abstractNumId w:val="34"/>
  </w:num>
  <w:num w:numId="39" w16cid:durableId="1650475995">
    <w:abstractNumId w:val="30"/>
  </w:num>
  <w:num w:numId="40" w16cid:durableId="275868747">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55"/>
    <w:rsid w:val="0000146C"/>
    <w:rsid w:val="00001FCE"/>
    <w:rsid w:val="00003603"/>
    <w:rsid w:val="00006045"/>
    <w:rsid w:val="000062E5"/>
    <w:rsid w:val="00006CFB"/>
    <w:rsid w:val="00010FAF"/>
    <w:rsid w:val="0001419C"/>
    <w:rsid w:val="00016C4C"/>
    <w:rsid w:val="000213C0"/>
    <w:rsid w:val="0002165D"/>
    <w:rsid w:val="00021BBD"/>
    <w:rsid w:val="00025CB3"/>
    <w:rsid w:val="00025F0B"/>
    <w:rsid w:val="000279AE"/>
    <w:rsid w:val="00030C13"/>
    <w:rsid w:val="00033743"/>
    <w:rsid w:val="00036042"/>
    <w:rsid w:val="00036CDE"/>
    <w:rsid w:val="00040029"/>
    <w:rsid w:val="00040169"/>
    <w:rsid w:val="00040E56"/>
    <w:rsid w:val="000415D4"/>
    <w:rsid w:val="0004487D"/>
    <w:rsid w:val="0004497D"/>
    <w:rsid w:val="0004631E"/>
    <w:rsid w:val="00051AF0"/>
    <w:rsid w:val="0005301F"/>
    <w:rsid w:val="0005560B"/>
    <w:rsid w:val="000578B2"/>
    <w:rsid w:val="00057BAC"/>
    <w:rsid w:val="000600D0"/>
    <w:rsid w:val="00061F2D"/>
    <w:rsid w:val="00062912"/>
    <w:rsid w:val="00066CEB"/>
    <w:rsid w:val="000673A2"/>
    <w:rsid w:val="00070070"/>
    <w:rsid w:val="000718EA"/>
    <w:rsid w:val="000728E2"/>
    <w:rsid w:val="00075493"/>
    <w:rsid w:val="00075C1A"/>
    <w:rsid w:val="00077931"/>
    <w:rsid w:val="00080A50"/>
    <w:rsid w:val="00083DF0"/>
    <w:rsid w:val="000870C2"/>
    <w:rsid w:val="000875C4"/>
    <w:rsid w:val="00087A02"/>
    <w:rsid w:val="000907EA"/>
    <w:rsid w:val="00090EE3"/>
    <w:rsid w:val="00092533"/>
    <w:rsid w:val="00096088"/>
    <w:rsid w:val="000968CF"/>
    <w:rsid w:val="000A1498"/>
    <w:rsid w:val="000A23EA"/>
    <w:rsid w:val="000A7129"/>
    <w:rsid w:val="000A78B5"/>
    <w:rsid w:val="000B08F5"/>
    <w:rsid w:val="000B204D"/>
    <w:rsid w:val="000B37A3"/>
    <w:rsid w:val="000B4344"/>
    <w:rsid w:val="000B4702"/>
    <w:rsid w:val="000B51FF"/>
    <w:rsid w:val="000B6605"/>
    <w:rsid w:val="000B7F16"/>
    <w:rsid w:val="000C00D1"/>
    <w:rsid w:val="000C05C6"/>
    <w:rsid w:val="000C0B01"/>
    <w:rsid w:val="000C3818"/>
    <w:rsid w:val="000C57CC"/>
    <w:rsid w:val="000D0E14"/>
    <w:rsid w:val="000D0F3A"/>
    <w:rsid w:val="000D19B0"/>
    <w:rsid w:val="000D34CA"/>
    <w:rsid w:val="000D696C"/>
    <w:rsid w:val="000D7CD5"/>
    <w:rsid w:val="000E61A7"/>
    <w:rsid w:val="000E68BF"/>
    <w:rsid w:val="000E7090"/>
    <w:rsid w:val="000F239D"/>
    <w:rsid w:val="000F5136"/>
    <w:rsid w:val="000F6A67"/>
    <w:rsid w:val="000F7551"/>
    <w:rsid w:val="00100E38"/>
    <w:rsid w:val="001054AE"/>
    <w:rsid w:val="001118DD"/>
    <w:rsid w:val="0011373D"/>
    <w:rsid w:val="001156F8"/>
    <w:rsid w:val="00120B8F"/>
    <w:rsid w:val="001212E5"/>
    <w:rsid w:val="00122210"/>
    <w:rsid w:val="00122BD7"/>
    <w:rsid w:val="001261F1"/>
    <w:rsid w:val="00126473"/>
    <w:rsid w:val="00126B1E"/>
    <w:rsid w:val="00126D10"/>
    <w:rsid w:val="00130489"/>
    <w:rsid w:val="00131325"/>
    <w:rsid w:val="001338BA"/>
    <w:rsid w:val="00141A7A"/>
    <w:rsid w:val="0014225E"/>
    <w:rsid w:val="00142644"/>
    <w:rsid w:val="00143226"/>
    <w:rsid w:val="00143298"/>
    <w:rsid w:val="00150667"/>
    <w:rsid w:val="00150A22"/>
    <w:rsid w:val="00152D4F"/>
    <w:rsid w:val="001554FB"/>
    <w:rsid w:val="0016008C"/>
    <w:rsid w:val="00160A94"/>
    <w:rsid w:val="001617C4"/>
    <w:rsid w:val="0016342B"/>
    <w:rsid w:val="00165983"/>
    <w:rsid w:val="001704A6"/>
    <w:rsid w:val="00172789"/>
    <w:rsid w:val="00172DDC"/>
    <w:rsid w:val="00174225"/>
    <w:rsid w:val="0017434C"/>
    <w:rsid w:val="00180FC8"/>
    <w:rsid w:val="001848BF"/>
    <w:rsid w:val="001868CA"/>
    <w:rsid w:val="00187F3F"/>
    <w:rsid w:val="00190C94"/>
    <w:rsid w:val="0019124C"/>
    <w:rsid w:val="001912C2"/>
    <w:rsid w:val="001913CE"/>
    <w:rsid w:val="00193108"/>
    <w:rsid w:val="0019318E"/>
    <w:rsid w:val="001931A6"/>
    <w:rsid w:val="00193219"/>
    <w:rsid w:val="001936F2"/>
    <w:rsid w:val="00195DA6"/>
    <w:rsid w:val="00195F79"/>
    <w:rsid w:val="001960FA"/>
    <w:rsid w:val="001A1B54"/>
    <w:rsid w:val="001A5021"/>
    <w:rsid w:val="001B1AF0"/>
    <w:rsid w:val="001B66AB"/>
    <w:rsid w:val="001B6AD8"/>
    <w:rsid w:val="001B7D67"/>
    <w:rsid w:val="001C0EFF"/>
    <w:rsid w:val="001C1BC8"/>
    <w:rsid w:val="001C1C8A"/>
    <w:rsid w:val="001D460A"/>
    <w:rsid w:val="001D776B"/>
    <w:rsid w:val="001E0D25"/>
    <w:rsid w:val="001E30A5"/>
    <w:rsid w:val="001E44C2"/>
    <w:rsid w:val="001E4C1B"/>
    <w:rsid w:val="001E5133"/>
    <w:rsid w:val="001E5262"/>
    <w:rsid w:val="001E6521"/>
    <w:rsid w:val="001E7CF6"/>
    <w:rsid w:val="001F1F7B"/>
    <w:rsid w:val="001F29C8"/>
    <w:rsid w:val="001F486B"/>
    <w:rsid w:val="001F516F"/>
    <w:rsid w:val="001F705A"/>
    <w:rsid w:val="002100BE"/>
    <w:rsid w:val="00211410"/>
    <w:rsid w:val="002114FE"/>
    <w:rsid w:val="00211EA4"/>
    <w:rsid w:val="002126F3"/>
    <w:rsid w:val="00221181"/>
    <w:rsid w:val="00223BB0"/>
    <w:rsid w:val="0022413A"/>
    <w:rsid w:val="002245BD"/>
    <w:rsid w:val="00224BDD"/>
    <w:rsid w:val="002256D3"/>
    <w:rsid w:val="00225907"/>
    <w:rsid w:val="002259CE"/>
    <w:rsid w:val="00226805"/>
    <w:rsid w:val="00230201"/>
    <w:rsid w:val="00232C1F"/>
    <w:rsid w:val="00233425"/>
    <w:rsid w:val="002335A5"/>
    <w:rsid w:val="00234142"/>
    <w:rsid w:val="00236C05"/>
    <w:rsid w:val="00241496"/>
    <w:rsid w:val="00241517"/>
    <w:rsid w:val="00243714"/>
    <w:rsid w:val="0024625A"/>
    <w:rsid w:val="0025180F"/>
    <w:rsid w:val="002529EC"/>
    <w:rsid w:val="00255393"/>
    <w:rsid w:val="00257AC6"/>
    <w:rsid w:val="00257D76"/>
    <w:rsid w:val="002605EB"/>
    <w:rsid w:val="002609DA"/>
    <w:rsid w:val="0026317B"/>
    <w:rsid w:val="0026426C"/>
    <w:rsid w:val="002644C4"/>
    <w:rsid w:val="00265825"/>
    <w:rsid w:val="00267113"/>
    <w:rsid w:val="002673CE"/>
    <w:rsid w:val="00267C9E"/>
    <w:rsid w:val="002717E7"/>
    <w:rsid w:val="00275C64"/>
    <w:rsid w:val="0027688D"/>
    <w:rsid w:val="00276D3B"/>
    <w:rsid w:val="00280164"/>
    <w:rsid w:val="00281A9C"/>
    <w:rsid w:val="00283536"/>
    <w:rsid w:val="00284C8F"/>
    <w:rsid w:val="00284E54"/>
    <w:rsid w:val="00284FFB"/>
    <w:rsid w:val="00287E75"/>
    <w:rsid w:val="00290128"/>
    <w:rsid w:val="002959E3"/>
    <w:rsid w:val="0029694F"/>
    <w:rsid w:val="002A0456"/>
    <w:rsid w:val="002A1017"/>
    <w:rsid w:val="002A379E"/>
    <w:rsid w:val="002A3846"/>
    <w:rsid w:val="002A4958"/>
    <w:rsid w:val="002A673A"/>
    <w:rsid w:val="002B05DA"/>
    <w:rsid w:val="002B14E9"/>
    <w:rsid w:val="002B1660"/>
    <w:rsid w:val="002B1A3D"/>
    <w:rsid w:val="002B1D57"/>
    <w:rsid w:val="002B7742"/>
    <w:rsid w:val="002B7FD9"/>
    <w:rsid w:val="002C07A4"/>
    <w:rsid w:val="002C1199"/>
    <w:rsid w:val="002C4A10"/>
    <w:rsid w:val="002C5DBE"/>
    <w:rsid w:val="002C639E"/>
    <w:rsid w:val="002D176B"/>
    <w:rsid w:val="002D1F39"/>
    <w:rsid w:val="002D58C1"/>
    <w:rsid w:val="002D640A"/>
    <w:rsid w:val="002D665A"/>
    <w:rsid w:val="002D6BB9"/>
    <w:rsid w:val="002E0EA8"/>
    <w:rsid w:val="002E17E8"/>
    <w:rsid w:val="002E390D"/>
    <w:rsid w:val="002E49A0"/>
    <w:rsid w:val="002E4B2A"/>
    <w:rsid w:val="002F091A"/>
    <w:rsid w:val="002F19CE"/>
    <w:rsid w:val="002F6916"/>
    <w:rsid w:val="00300098"/>
    <w:rsid w:val="003069C6"/>
    <w:rsid w:val="00307FFC"/>
    <w:rsid w:val="00311247"/>
    <w:rsid w:val="003128BA"/>
    <w:rsid w:val="00312946"/>
    <w:rsid w:val="00314F50"/>
    <w:rsid w:val="003159E3"/>
    <w:rsid w:val="003165E0"/>
    <w:rsid w:val="0031774B"/>
    <w:rsid w:val="00317FB2"/>
    <w:rsid w:val="00320D85"/>
    <w:rsid w:val="003219A8"/>
    <w:rsid w:val="00322B10"/>
    <w:rsid w:val="00323C95"/>
    <w:rsid w:val="00323DB8"/>
    <w:rsid w:val="00324042"/>
    <w:rsid w:val="00324B91"/>
    <w:rsid w:val="00330164"/>
    <w:rsid w:val="0033028E"/>
    <w:rsid w:val="00331A15"/>
    <w:rsid w:val="00331DE2"/>
    <w:rsid w:val="00334603"/>
    <w:rsid w:val="003361C4"/>
    <w:rsid w:val="003430D9"/>
    <w:rsid w:val="00344333"/>
    <w:rsid w:val="0034611B"/>
    <w:rsid w:val="003505C0"/>
    <w:rsid w:val="00353226"/>
    <w:rsid w:val="00353A82"/>
    <w:rsid w:val="0035633C"/>
    <w:rsid w:val="0035655D"/>
    <w:rsid w:val="00360E28"/>
    <w:rsid w:val="00362AA7"/>
    <w:rsid w:val="00362B63"/>
    <w:rsid w:val="00362B7F"/>
    <w:rsid w:val="0036328E"/>
    <w:rsid w:val="003660EA"/>
    <w:rsid w:val="003703A2"/>
    <w:rsid w:val="0037411C"/>
    <w:rsid w:val="00374AA1"/>
    <w:rsid w:val="0037715E"/>
    <w:rsid w:val="00377416"/>
    <w:rsid w:val="003775F8"/>
    <w:rsid w:val="00377C0D"/>
    <w:rsid w:val="00377D0F"/>
    <w:rsid w:val="00380486"/>
    <w:rsid w:val="003804A9"/>
    <w:rsid w:val="00380BB6"/>
    <w:rsid w:val="00381209"/>
    <w:rsid w:val="003812A3"/>
    <w:rsid w:val="003818F9"/>
    <w:rsid w:val="00382146"/>
    <w:rsid w:val="003859FB"/>
    <w:rsid w:val="00386A59"/>
    <w:rsid w:val="00392197"/>
    <w:rsid w:val="003927AD"/>
    <w:rsid w:val="0039331C"/>
    <w:rsid w:val="003945CB"/>
    <w:rsid w:val="003A165F"/>
    <w:rsid w:val="003A16F8"/>
    <w:rsid w:val="003A1B99"/>
    <w:rsid w:val="003A1C06"/>
    <w:rsid w:val="003A25C6"/>
    <w:rsid w:val="003A3AE3"/>
    <w:rsid w:val="003A67D6"/>
    <w:rsid w:val="003B1032"/>
    <w:rsid w:val="003B2782"/>
    <w:rsid w:val="003B2FD5"/>
    <w:rsid w:val="003B36B0"/>
    <w:rsid w:val="003B3CFA"/>
    <w:rsid w:val="003B5737"/>
    <w:rsid w:val="003B7294"/>
    <w:rsid w:val="003C3578"/>
    <w:rsid w:val="003C48D7"/>
    <w:rsid w:val="003C5791"/>
    <w:rsid w:val="003C60A5"/>
    <w:rsid w:val="003C7696"/>
    <w:rsid w:val="003D24A8"/>
    <w:rsid w:val="003D595E"/>
    <w:rsid w:val="003D6B5D"/>
    <w:rsid w:val="003D7903"/>
    <w:rsid w:val="003E1723"/>
    <w:rsid w:val="003E194D"/>
    <w:rsid w:val="003E234C"/>
    <w:rsid w:val="003E2757"/>
    <w:rsid w:val="003E4313"/>
    <w:rsid w:val="003E45CC"/>
    <w:rsid w:val="003E6485"/>
    <w:rsid w:val="003E6975"/>
    <w:rsid w:val="003F1FED"/>
    <w:rsid w:val="003F3904"/>
    <w:rsid w:val="003F54B7"/>
    <w:rsid w:val="003F55B9"/>
    <w:rsid w:val="003F6A4E"/>
    <w:rsid w:val="0040044C"/>
    <w:rsid w:val="00400E26"/>
    <w:rsid w:val="00401D5B"/>
    <w:rsid w:val="00401FDD"/>
    <w:rsid w:val="0040393D"/>
    <w:rsid w:val="00403D73"/>
    <w:rsid w:val="00404A90"/>
    <w:rsid w:val="004057B3"/>
    <w:rsid w:val="0040582B"/>
    <w:rsid w:val="004062BB"/>
    <w:rsid w:val="00411F45"/>
    <w:rsid w:val="00412F30"/>
    <w:rsid w:val="00413257"/>
    <w:rsid w:val="00413F81"/>
    <w:rsid w:val="0041524F"/>
    <w:rsid w:val="00415F56"/>
    <w:rsid w:val="00416505"/>
    <w:rsid w:val="00416623"/>
    <w:rsid w:val="00416B28"/>
    <w:rsid w:val="00416EE2"/>
    <w:rsid w:val="00423E55"/>
    <w:rsid w:val="00423E68"/>
    <w:rsid w:val="00424606"/>
    <w:rsid w:val="00427493"/>
    <w:rsid w:val="00431B08"/>
    <w:rsid w:val="00431C61"/>
    <w:rsid w:val="00433397"/>
    <w:rsid w:val="00434B5E"/>
    <w:rsid w:val="0043523F"/>
    <w:rsid w:val="004366EC"/>
    <w:rsid w:val="0044050B"/>
    <w:rsid w:val="00441012"/>
    <w:rsid w:val="00441F75"/>
    <w:rsid w:val="00441F81"/>
    <w:rsid w:val="004422CB"/>
    <w:rsid w:val="0044289F"/>
    <w:rsid w:val="0044459E"/>
    <w:rsid w:val="0044525D"/>
    <w:rsid w:val="004456FF"/>
    <w:rsid w:val="004458BA"/>
    <w:rsid w:val="00446967"/>
    <w:rsid w:val="004475B1"/>
    <w:rsid w:val="00447637"/>
    <w:rsid w:val="00451B88"/>
    <w:rsid w:val="0045237C"/>
    <w:rsid w:val="00452D39"/>
    <w:rsid w:val="0045419F"/>
    <w:rsid w:val="004568B3"/>
    <w:rsid w:val="00461096"/>
    <w:rsid w:val="00461A12"/>
    <w:rsid w:val="00463DEE"/>
    <w:rsid w:val="00464122"/>
    <w:rsid w:val="0046472B"/>
    <w:rsid w:val="00465D6E"/>
    <w:rsid w:val="0046793E"/>
    <w:rsid w:val="00467F0B"/>
    <w:rsid w:val="00471099"/>
    <w:rsid w:val="0047137A"/>
    <w:rsid w:val="004724F7"/>
    <w:rsid w:val="00474149"/>
    <w:rsid w:val="00484F89"/>
    <w:rsid w:val="004868EE"/>
    <w:rsid w:val="00486BC0"/>
    <w:rsid w:val="004906EA"/>
    <w:rsid w:val="00491358"/>
    <w:rsid w:val="00491506"/>
    <w:rsid w:val="00493453"/>
    <w:rsid w:val="00493DFE"/>
    <w:rsid w:val="0049408D"/>
    <w:rsid w:val="004945BC"/>
    <w:rsid w:val="00494F24"/>
    <w:rsid w:val="00497093"/>
    <w:rsid w:val="00497D21"/>
    <w:rsid w:val="00497E68"/>
    <w:rsid w:val="004A02BC"/>
    <w:rsid w:val="004A2930"/>
    <w:rsid w:val="004A29FB"/>
    <w:rsid w:val="004A4E77"/>
    <w:rsid w:val="004A7BF7"/>
    <w:rsid w:val="004B1649"/>
    <w:rsid w:val="004B1728"/>
    <w:rsid w:val="004B4678"/>
    <w:rsid w:val="004B4BA1"/>
    <w:rsid w:val="004B603E"/>
    <w:rsid w:val="004B7CEA"/>
    <w:rsid w:val="004C1165"/>
    <w:rsid w:val="004C14FE"/>
    <w:rsid w:val="004C1BC9"/>
    <w:rsid w:val="004C2105"/>
    <w:rsid w:val="004C240D"/>
    <w:rsid w:val="004D33F7"/>
    <w:rsid w:val="004D5B92"/>
    <w:rsid w:val="004D6389"/>
    <w:rsid w:val="004D6DC3"/>
    <w:rsid w:val="004E2F17"/>
    <w:rsid w:val="004E3141"/>
    <w:rsid w:val="004E3750"/>
    <w:rsid w:val="004E4BEA"/>
    <w:rsid w:val="004E569F"/>
    <w:rsid w:val="004E5C27"/>
    <w:rsid w:val="004E5C7E"/>
    <w:rsid w:val="004F6922"/>
    <w:rsid w:val="004F7B1D"/>
    <w:rsid w:val="005000E2"/>
    <w:rsid w:val="005004A4"/>
    <w:rsid w:val="00501435"/>
    <w:rsid w:val="00501954"/>
    <w:rsid w:val="00505E62"/>
    <w:rsid w:val="005076D8"/>
    <w:rsid w:val="00510DD3"/>
    <w:rsid w:val="00511E76"/>
    <w:rsid w:val="00512765"/>
    <w:rsid w:val="005128EC"/>
    <w:rsid w:val="005143B4"/>
    <w:rsid w:val="00514ADA"/>
    <w:rsid w:val="005220AE"/>
    <w:rsid w:val="00532964"/>
    <w:rsid w:val="00532A24"/>
    <w:rsid w:val="00535072"/>
    <w:rsid w:val="00536C0D"/>
    <w:rsid w:val="00540820"/>
    <w:rsid w:val="00541513"/>
    <w:rsid w:val="005430A5"/>
    <w:rsid w:val="0054495A"/>
    <w:rsid w:val="005450CF"/>
    <w:rsid w:val="005459AF"/>
    <w:rsid w:val="00546BF9"/>
    <w:rsid w:val="00546C05"/>
    <w:rsid w:val="00547631"/>
    <w:rsid w:val="00550026"/>
    <w:rsid w:val="00551EC6"/>
    <w:rsid w:val="0055264E"/>
    <w:rsid w:val="005531CF"/>
    <w:rsid w:val="00556066"/>
    <w:rsid w:val="00556319"/>
    <w:rsid w:val="0056061F"/>
    <w:rsid w:val="005611CD"/>
    <w:rsid w:val="00561F6F"/>
    <w:rsid w:val="00562F6C"/>
    <w:rsid w:val="0056600A"/>
    <w:rsid w:val="00566B99"/>
    <w:rsid w:val="005700BC"/>
    <w:rsid w:val="00571365"/>
    <w:rsid w:val="00573D26"/>
    <w:rsid w:val="00576F5F"/>
    <w:rsid w:val="00580537"/>
    <w:rsid w:val="00581AFC"/>
    <w:rsid w:val="00581FCB"/>
    <w:rsid w:val="00585275"/>
    <w:rsid w:val="0059193F"/>
    <w:rsid w:val="00592C2D"/>
    <w:rsid w:val="005931D7"/>
    <w:rsid w:val="005939C8"/>
    <w:rsid w:val="00594764"/>
    <w:rsid w:val="00595EC2"/>
    <w:rsid w:val="00597016"/>
    <w:rsid w:val="00597B6D"/>
    <w:rsid w:val="005A0161"/>
    <w:rsid w:val="005A173C"/>
    <w:rsid w:val="005A6665"/>
    <w:rsid w:val="005A769A"/>
    <w:rsid w:val="005A77B6"/>
    <w:rsid w:val="005B0AF4"/>
    <w:rsid w:val="005B1870"/>
    <w:rsid w:val="005B18C0"/>
    <w:rsid w:val="005B1D6E"/>
    <w:rsid w:val="005B397B"/>
    <w:rsid w:val="005B4466"/>
    <w:rsid w:val="005B476F"/>
    <w:rsid w:val="005B5A3C"/>
    <w:rsid w:val="005B6EE6"/>
    <w:rsid w:val="005B7EF4"/>
    <w:rsid w:val="005C3D77"/>
    <w:rsid w:val="005C4156"/>
    <w:rsid w:val="005C4308"/>
    <w:rsid w:val="005C4466"/>
    <w:rsid w:val="005D0D0A"/>
    <w:rsid w:val="005D1D7E"/>
    <w:rsid w:val="005D2680"/>
    <w:rsid w:val="005D37F9"/>
    <w:rsid w:val="005D47C9"/>
    <w:rsid w:val="005D5F94"/>
    <w:rsid w:val="005D68B2"/>
    <w:rsid w:val="005E1248"/>
    <w:rsid w:val="005E1BBE"/>
    <w:rsid w:val="005E2899"/>
    <w:rsid w:val="005E34CC"/>
    <w:rsid w:val="005E3D7A"/>
    <w:rsid w:val="005E4DCC"/>
    <w:rsid w:val="005E5E8B"/>
    <w:rsid w:val="005E70B9"/>
    <w:rsid w:val="005E7EA1"/>
    <w:rsid w:val="005F17B7"/>
    <w:rsid w:val="005F397B"/>
    <w:rsid w:val="005F3E0E"/>
    <w:rsid w:val="005F42C4"/>
    <w:rsid w:val="005F50CA"/>
    <w:rsid w:val="005F6FCA"/>
    <w:rsid w:val="006075FC"/>
    <w:rsid w:val="00612374"/>
    <w:rsid w:val="00615986"/>
    <w:rsid w:val="0061693A"/>
    <w:rsid w:val="0062080A"/>
    <w:rsid w:val="0062449D"/>
    <w:rsid w:val="00624BDD"/>
    <w:rsid w:val="00630720"/>
    <w:rsid w:val="0063468B"/>
    <w:rsid w:val="006357EF"/>
    <w:rsid w:val="00637762"/>
    <w:rsid w:val="00637E34"/>
    <w:rsid w:val="006424D1"/>
    <w:rsid w:val="006455A4"/>
    <w:rsid w:val="006464E9"/>
    <w:rsid w:val="0064684A"/>
    <w:rsid w:val="00652FE3"/>
    <w:rsid w:val="00657F44"/>
    <w:rsid w:val="00660675"/>
    <w:rsid w:val="0066559C"/>
    <w:rsid w:val="006660AE"/>
    <w:rsid w:val="006665FA"/>
    <w:rsid w:val="00667139"/>
    <w:rsid w:val="006700CF"/>
    <w:rsid w:val="00672444"/>
    <w:rsid w:val="00674A3A"/>
    <w:rsid w:val="006759F9"/>
    <w:rsid w:val="00675A13"/>
    <w:rsid w:val="0067629E"/>
    <w:rsid w:val="00676CA5"/>
    <w:rsid w:val="0068089D"/>
    <w:rsid w:val="00680F8E"/>
    <w:rsid w:val="0068153A"/>
    <w:rsid w:val="006834FD"/>
    <w:rsid w:val="00683516"/>
    <w:rsid w:val="0068608B"/>
    <w:rsid w:val="00686C5A"/>
    <w:rsid w:val="00690038"/>
    <w:rsid w:val="006907BE"/>
    <w:rsid w:val="00690932"/>
    <w:rsid w:val="0069186F"/>
    <w:rsid w:val="00691EBB"/>
    <w:rsid w:val="00693120"/>
    <w:rsid w:val="00693186"/>
    <w:rsid w:val="006938DA"/>
    <w:rsid w:val="00695A4B"/>
    <w:rsid w:val="00695AED"/>
    <w:rsid w:val="00695ED2"/>
    <w:rsid w:val="0069640B"/>
    <w:rsid w:val="00697149"/>
    <w:rsid w:val="006A0657"/>
    <w:rsid w:val="006A08A7"/>
    <w:rsid w:val="006A1593"/>
    <w:rsid w:val="006A228B"/>
    <w:rsid w:val="006A306C"/>
    <w:rsid w:val="006A4154"/>
    <w:rsid w:val="006A6860"/>
    <w:rsid w:val="006A6C5D"/>
    <w:rsid w:val="006A70B8"/>
    <w:rsid w:val="006A7199"/>
    <w:rsid w:val="006A71BE"/>
    <w:rsid w:val="006B1336"/>
    <w:rsid w:val="006B27B3"/>
    <w:rsid w:val="006B2900"/>
    <w:rsid w:val="006B442F"/>
    <w:rsid w:val="006B6700"/>
    <w:rsid w:val="006C0183"/>
    <w:rsid w:val="006C2707"/>
    <w:rsid w:val="006C307A"/>
    <w:rsid w:val="006C30F4"/>
    <w:rsid w:val="006C3ED6"/>
    <w:rsid w:val="006C6CDF"/>
    <w:rsid w:val="006C6FA8"/>
    <w:rsid w:val="006D24E6"/>
    <w:rsid w:val="006D3CE1"/>
    <w:rsid w:val="006D79CA"/>
    <w:rsid w:val="006E0354"/>
    <w:rsid w:val="006E0AE1"/>
    <w:rsid w:val="006E13EE"/>
    <w:rsid w:val="006E1AFE"/>
    <w:rsid w:val="006F0C65"/>
    <w:rsid w:val="006F2B96"/>
    <w:rsid w:val="006F2F16"/>
    <w:rsid w:val="006F41EA"/>
    <w:rsid w:val="006F4706"/>
    <w:rsid w:val="006F5D05"/>
    <w:rsid w:val="00702CA8"/>
    <w:rsid w:val="0070526C"/>
    <w:rsid w:val="0070557E"/>
    <w:rsid w:val="00705ABD"/>
    <w:rsid w:val="00706CFE"/>
    <w:rsid w:val="007077C1"/>
    <w:rsid w:val="0071235F"/>
    <w:rsid w:val="00712D86"/>
    <w:rsid w:val="00712D92"/>
    <w:rsid w:val="00714B90"/>
    <w:rsid w:val="00720CA3"/>
    <w:rsid w:val="00722BDD"/>
    <w:rsid w:val="00723446"/>
    <w:rsid w:val="00723738"/>
    <w:rsid w:val="007238D7"/>
    <w:rsid w:val="00723A99"/>
    <w:rsid w:val="00724579"/>
    <w:rsid w:val="007245A9"/>
    <w:rsid w:val="007327B5"/>
    <w:rsid w:val="0073294A"/>
    <w:rsid w:val="007339B4"/>
    <w:rsid w:val="00733C0E"/>
    <w:rsid w:val="007344FB"/>
    <w:rsid w:val="007366BC"/>
    <w:rsid w:val="00736D02"/>
    <w:rsid w:val="00740620"/>
    <w:rsid w:val="0074222A"/>
    <w:rsid w:val="0074564E"/>
    <w:rsid w:val="007469B8"/>
    <w:rsid w:val="00747A5F"/>
    <w:rsid w:val="007502BD"/>
    <w:rsid w:val="0075030D"/>
    <w:rsid w:val="007508E9"/>
    <w:rsid w:val="007538A5"/>
    <w:rsid w:val="007560A4"/>
    <w:rsid w:val="00760C5C"/>
    <w:rsid w:val="00761503"/>
    <w:rsid w:val="0076170B"/>
    <w:rsid w:val="00761D4F"/>
    <w:rsid w:val="00763821"/>
    <w:rsid w:val="0076538B"/>
    <w:rsid w:val="007654DB"/>
    <w:rsid w:val="00766729"/>
    <w:rsid w:val="00767257"/>
    <w:rsid w:val="00770EE1"/>
    <w:rsid w:val="00772D91"/>
    <w:rsid w:val="00773E3A"/>
    <w:rsid w:val="00774015"/>
    <w:rsid w:val="007771C7"/>
    <w:rsid w:val="007809B4"/>
    <w:rsid w:val="007857AB"/>
    <w:rsid w:val="00786773"/>
    <w:rsid w:val="007868B3"/>
    <w:rsid w:val="00790A53"/>
    <w:rsid w:val="00791943"/>
    <w:rsid w:val="00794A4A"/>
    <w:rsid w:val="00794F8B"/>
    <w:rsid w:val="00796B28"/>
    <w:rsid w:val="00797032"/>
    <w:rsid w:val="007A0043"/>
    <w:rsid w:val="007A0DBC"/>
    <w:rsid w:val="007A120E"/>
    <w:rsid w:val="007A262C"/>
    <w:rsid w:val="007A2743"/>
    <w:rsid w:val="007A305F"/>
    <w:rsid w:val="007A4822"/>
    <w:rsid w:val="007A6345"/>
    <w:rsid w:val="007A7DB7"/>
    <w:rsid w:val="007B2BAD"/>
    <w:rsid w:val="007B3578"/>
    <w:rsid w:val="007B370B"/>
    <w:rsid w:val="007B5F2A"/>
    <w:rsid w:val="007B7FCE"/>
    <w:rsid w:val="007C205C"/>
    <w:rsid w:val="007C2095"/>
    <w:rsid w:val="007C44C7"/>
    <w:rsid w:val="007C56AB"/>
    <w:rsid w:val="007C7A6C"/>
    <w:rsid w:val="007D20A1"/>
    <w:rsid w:val="007D6015"/>
    <w:rsid w:val="007D6DDB"/>
    <w:rsid w:val="007E169E"/>
    <w:rsid w:val="007E3044"/>
    <w:rsid w:val="007E3517"/>
    <w:rsid w:val="007E412F"/>
    <w:rsid w:val="007E4E2E"/>
    <w:rsid w:val="007E5888"/>
    <w:rsid w:val="007E5D02"/>
    <w:rsid w:val="007E69E0"/>
    <w:rsid w:val="007F1FBE"/>
    <w:rsid w:val="007F24E9"/>
    <w:rsid w:val="007F2963"/>
    <w:rsid w:val="008022B2"/>
    <w:rsid w:val="00806F73"/>
    <w:rsid w:val="008072B1"/>
    <w:rsid w:val="008077FC"/>
    <w:rsid w:val="008100D4"/>
    <w:rsid w:val="00810DD2"/>
    <w:rsid w:val="00812E21"/>
    <w:rsid w:val="008130C2"/>
    <w:rsid w:val="00813509"/>
    <w:rsid w:val="008162A1"/>
    <w:rsid w:val="00817483"/>
    <w:rsid w:val="0082152C"/>
    <w:rsid w:val="00822A90"/>
    <w:rsid w:val="00825D71"/>
    <w:rsid w:val="00827B71"/>
    <w:rsid w:val="00830EBB"/>
    <w:rsid w:val="0083109D"/>
    <w:rsid w:val="00831DFD"/>
    <w:rsid w:val="00832548"/>
    <w:rsid w:val="00832CCE"/>
    <w:rsid w:val="0083419B"/>
    <w:rsid w:val="00834BDE"/>
    <w:rsid w:val="008356C0"/>
    <w:rsid w:val="00835FE3"/>
    <w:rsid w:val="00836E4A"/>
    <w:rsid w:val="00837C57"/>
    <w:rsid w:val="008408B1"/>
    <w:rsid w:val="00841ABB"/>
    <w:rsid w:val="00841F70"/>
    <w:rsid w:val="00843C90"/>
    <w:rsid w:val="00845544"/>
    <w:rsid w:val="00847A6A"/>
    <w:rsid w:val="00847AC0"/>
    <w:rsid w:val="00852120"/>
    <w:rsid w:val="00854C18"/>
    <w:rsid w:val="008565DB"/>
    <w:rsid w:val="00856733"/>
    <w:rsid w:val="00856B52"/>
    <w:rsid w:val="00856D2C"/>
    <w:rsid w:val="00864E94"/>
    <w:rsid w:val="0086723B"/>
    <w:rsid w:val="0086774E"/>
    <w:rsid w:val="00870CA6"/>
    <w:rsid w:val="00871682"/>
    <w:rsid w:val="00871CC7"/>
    <w:rsid w:val="00871D30"/>
    <w:rsid w:val="0087296B"/>
    <w:rsid w:val="0087342C"/>
    <w:rsid w:val="00875743"/>
    <w:rsid w:val="00876F00"/>
    <w:rsid w:val="00877137"/>
    <w:rsid w:val="00880EA1"/>
    <w:rsid w:val="00881822"/>
    <w:rsid w:val="00882856"/>
    <w:rsid w:val="008833EB"/>
    <w:rsid w:val="00884643"/>
    <w:rsid w:val="00884B6B"/>
    <w:rsid w:val="00885F69"/>
    <w:rsid w:val="008861A2"/>
    <w:rsid w:val="008876DC"/>
    <w:rsid w:val="00887A9D"/>
    <w:rsid w:val="00890447"/>
    <w:rsid w:val="00890770"/>
    <w:rsid w:val="00892255"/>
    <w:rsid w:val="008922E0"/>
    <w:rsid w:val="0089300D"/>
    <w:rsid w:val="008948EC"/>
    <w:rsid w:val="008A1916"/>
    <w:rsid w:val="008A35F9"/>
    <w:rsid w:val="008A3EED"/>
    <w:rsid w:val="008A50C0"/>
    <w:rsid w:val="008A597D"/>
    <w:rsid w:val="008A5B0E"/>
    <w:rsid w:val="008B1035"/>
    <w:rsid w:val="008B165C"/>
    <w:rsid w:val="008B1D69"/>
    <w:rsid w:val="008B39FF"/>
    <w:rsid w:val="008B3F6E"/>
    <w:rsid w:val="008B52D3"/>
    <w:rsid w:val="008B5FE5"/>
    <w:rsid w:val="008B7155"/>
    <w:rsid w:val="008C07FE"/>
    <w:rsid w:val="008C5C21"/>
    <w:rsid w:val="008D0A18"/>
    <w:rsid w:val="008D2DDA"/>
    <w:rsid w:val="008D2F3D"/>
    <w:rsid w:val="008D370E"/>
    <w:rsid w:val="008D53B2"/>
    <w:rsid w:val="008E24D4"/>
    <w:rsid w:val="008E5FDF"/>
    <w:rsid w:val="008E6064"/>
    <w:rsid w:val="008E6B82"/>
    <w:rsid w:val="008F01EA"/>
    <w:rsid w:val="008F20C9"/>
    <w:rsid w:val="008F4053"/>
    <w:rsid w:val="008F43EF"/>
    <w:rsid w:val="008F4CD9"/>
    <w:rsid w:val="00901660"/>
    <w:rsid w:val="00901D81"/>
    <w:rsid w:val="00902348"/>
    <w:rsid w:val="00903006"/>
    <w:rsid w:val="009030B8"/>
    <w:rsid w:val="009038DB"/>
    <w:rsid w:val="00904FAB"/>
    <w:rsid w:val="009054A8"/>
    <w:rsid w:val="00905C3A"/>
    <w:rsid w:val="009070F1"/>
    <w:rsid w:val="00907AF3"/>
    <w:rsid w:val="0091026F"/>
    <w:rsid w:val="009145A0"/>
    <w:rsid w:val="009151D4"/>
    <w:rsid w:val="00915B59"/>
    <w:rsid w:val="00917137"/>
    <w:rsid w:val="009203FD"/>
    <w:rsid w:val="00922F48"/>
    <w:rsid w:val="00924F8D"/>
    <w:rsid w:val="0092510B"/>
    <w:rsid w:val="00925957"/>
    <w:rsid w:val="00927DBF"/>
    <w:rsid w:val="00927EB1"/>
    <w:rsid w:val="0093000A"/>
    <w:rsid w:val="009336D8"/>
    <w:rsid w:val="00933B21"/>
    <w:rsid w:val="00935371"/>
    <w:rsid w:val="00935D1C"/>
    <w:rsid w:val="009366AC"/>
    <w:rsid w:val="00937666"/>
    <w:rsid w:val="00937D86"/>
    <w:rsid w:val="00937E53"/>
    <w:rsid w:val="00937F19"/>
    <w:rsid w:val="00941E3B"/>
    <w:rsid w:val="0094247F"/>
    <w:rsid w:val="00945079"/>
    <w:rsid w:val="00945351"/>
    <w:rsid w:val="00950632"/>
    <w:rsid w:val="00950F50"/>
    <w:rsid w:val="009512AD"/>
    <w:rsid w:val="009512F1"/>
    <w:rsid w:val="009575CA"/>
    <w:rsid w:val="0096402B"/>
    <w:rsid w:val="00965D0A"/>
    <w:rsid w:val="00967580"/>
    <w:rsid w:val="00972C69"/>
    <w:rsid w:val="00972FE7"/>
    <w:rsid w:val="009738BA"/>
    <w:rsid w:val="00974F40"/>
    <w:rsid w:val="009767FA"/>
    <w:rsid w:val="00977235"/>
    <w:rsid w:val="0098279B"/>
    <w:rsid w:val="00984FAA"/>
    <w:rsid w:val="0098622E"/>
    <w:rsid w:val="00990798"/>
    <w:rsid w:val="00990A1D"/>
    <w:rsid w:val="00990D11"/>
    <w:rsid w:val="00990EE9"/>
    <w:rsid w:val="009910CC"/>
    <w:rsid w:val="00991597"/>
    <w:rsid w:val="009921E3"/>
    <w:rsid w:val="00992B1F"/>
    <w:rsid w:val="0099335A"/>
    <w:rsid w:val="009A0C30"/>
    <w:rsid w:val="009A15AA"/>
    <w:rsid w:val="009A1641"/>
    <w:rsid w:val="009A1ED6"/>
    <w:rsid w:val="009A28FA"/>
    <w:rsid w:val="009A3C79"/>
    <w:rsid w:val="009A416F"/>
    <w:rsid w:val="009A4408"/>
    <w:rsid w:val="009A4ACA"/>
    <w:rsid w:val="009A6EB0"/>
    <w:rsid w:val="009B1265"/>
    <w:rsid w:val="009B283D"/>
    <w:rsid w:val="009B2A1E"/>
    <w:rsid w:val="009B2E54"/>
    <w:rsid w:val="009C0C4B"/>
    <w:rsid w:val="009C2A29"/>
    <w:rsid w:val="009C5793"/>
    <w:rsid w:val="009D1069"/>
    <w:rsid w:val="009D3700"/>
    <w:rsid w:val="009D45AF"/>
    <w:rsid w:val="009D5A3C"/>
    <w:rsid w:val="009E0D99"/>
    <w:rsid w:val="009E18FB"/>
    <w:rsid w:val="009E4FCE"/>
    <w:rsid w:val="009E688D"/>
    <w:rsid w:val="009E7380"/>
    <w:rsid w:val="009F2518"/>
    <w:rsid w:val="009F4BDF"/>
    <w:rsid w:val="009F5897"/>
    <w:rsid w:val="009F5A16"/>
    <w:rsid w:val="00A007E9"/>
    <w:rsid w:val="00A00DD6"/>
    <w:rsid w:val="00A01DEB"/>
    <w:rsid w:val="00A04CC6"/>
    <w:rsid w:val="00A05231"/>
    <w:rsid w:val="00A057BA"/>
    <w:rsid w:val="00A0659E"/>
    <w:rsid w:val="00A132DC"/>
    <w:rsid w:val="00A132E4"/>
    <w:rsid w:val="00A13D76"/>
    <w:rsid w:val="00A15CA4"/>
    <w:rsid w:val="00A204C7"/>
    <w:rsid w:val="00A22752"/>
    <w:rsid w:val="00A26FC4"/>
    <w:rsid w:val="00A3176E"/>
    <w:rsid w:val="00A332DE"/>
    <w:rsid w:val="00A37288"/>
    <w:rsid w:val="00A37335"/>
    <w:rsid w:val="00A37661"/>
    <w:rsid w:val="00A446C5"/>
    <w:rsid w:val="00A45F53"/>
    <w:rsid w:val="00A52A95"/>
    <w:rsid w:val="00A57932"/>
    <w:rsid w:val="00A602FE"/>
    <w:rsid w:val="00A64D69"/>
    <w:rsid w:val="00A659C8"/>
    <w:rsid w:val="00A66AFA"/>
    <w:rsid w:val="00A672A0"/>
    <w:rsid w:val="00A7017C"/>
    <w:rsid w:val="00A72759"/>
    <w:rsid w:val="00A774C7"/>
    <w:rsid w:val="00A811B5"/>
    <w:rsid w:val="00A8226C"/>
    <w:rsid w:val="00A82637"/>
    <w:rsid w:val="00A82CC1"/>
    <w:rsid w:val="00A906E6"/>
    <w:rsid w:val="00A91E57"/>
    <w:rsid w:val="00A9221C"/>
    <w:rsid w:val="00A927B0"/>
    <w:rsid w:val="00A93FA4"/>
    <w:rsid w:val="00A94F82"/>
    <w:rsid w:val="00AA1E2A"/>
    <w:rsid w:val="00AA2A6C"/>
    <w:rsid w:val="00AA3DBF"/>
    <w:rsid w:val="00AA3FC5"/>
    <w:rsid w:val="00AA4EB6"/>
    <w:rsid w:val="00AB01BC"/>
    <w:rsid w:val="00AB51C3"/>
    <w:rsid w:val="00AB5AA0"/>
    <w:rsid w:val="00AB6D73"/>
    <w:rsid w:val="00AB7837"/>
    <w:rsid w:val="00AB7B67"/>
    <w:rsid w:val="00AC3B82"/>
    <w:rsid w:val="00AC6126"/>
    <w:rsid w:val="00AC627D"/>
    <w:rsid w:val="00AC6522"/>
    <w:rsid w:val="00AC6828"/>
    <w:rsid w:val="00AC6CCE"/>
    <w:rsid w:val="00AC6F80"/>
    <w:rsid w:val="00AC725E"/>
    <w:rsid w:val="00AD02DC"/>
    <w:rsid w:val="00AD2AF7"/>
    <w:rsid w:val="00AD2D6A"/>
    <w:rsid w:val="00AD563B"/>
    <w:rsid w:val="00AD629D"/>
    <w:rsid w:val="00AD7250"/>
    <w:rsid w:val="00AD7985"/>
    <w:rsid w:val="00AE008A"/>
    <w:rsid w:val="00AE1107"/>
    <w:rsid w:val="00AE3DBE"/>
    <w:rsid w:val="00AE5C1A"/>
    <w:rsid w:val="00AE68B0"/>
    <w:rsid w:val="00AE6CB8"/>
    <w:rsid w:val="00AF0867"/>
    <w:rsid w:val="00AF2AB0"/>
    <w:rsid w:val="00AF2EB2"/>
    <w:rsid w:val="00AF329C"/>
    <w:rsid w:val="00AF5A00"/>
    <w:rsid w:val="00AF5B1A"/>
    <w:rsid w:val="00AF5F48"/>
    <w:rsid w:val="00AF7821"/>
    <w:rsid w:val="00AF7B54"/>
    <w:rsid w:val="00AF7D50"/>
    <w:rsid w:val="00B00AD0"/>
    <w:rsid w:val="00B00AD3"/>
    <w:rsid w:val="00B023F7"/>
    <w:rsid w:val="00B0270E"/>
    <w:rsid w:val="00B02CF4"/>
    <w:rsid w:val="00B04F96"/>
    <w:rsid w:val="00B0518D"/>
    <w:rsid w:val="00B0576E"/>
    <w:rsid w:val="00B058A2"/>
    <w:rsid w:val="00B06496"/>
    <w:rsid w:val="00B06D57"/>
    <w:rsid w:val="00B07A7C"/>
    <w:rsid w:val="00B07BE4"/>
    <w:rsid w:val="00B117B3"/>
    <w:rsid w:val="00B142C8"/>
    <w:rsid w:val="00B145F6"/>
    <w:rsid w:val="00B17FE9"/>
    <w:rsid w:val="00B226C3"/>
    <w:rsid w:val="00B22FE6"/>
    <w:rsid w:val="00B241B1"/>
    <w:rsid w:val="00B245E8"/>
    <w:rsid w:val="00B246C5"/>
    <w:rsid w:val="00B2480D"/>
    <w:rsid w:val="00B24D52"/>
    <w:rsid w:val="00B309EA"/>
    <w:rsid w:val="00B30E21"/>
    <w:rsid w:val="00B33233"/>
    <w:rsid w:val="00B33461"/>
    <w:rsid w:val="00B33A5A"/>
    <w:rsid w:val="00B34719"/>
    <w:rsid w:val="00B37309"/>
    <w:rsid w:val="00B40F78"/>
    <w:rsid w:val="00B4260E"/>
    <w:rsid w:val="00B426D9"/>
    <w:rsid w:val="00B4279C"/>
    <w:rsid w:val="00B42E27"/>
    <w:rsid w:val="00B43C31"/>
    <w:rsid w:val="00B45560"/>
    <w:rsid w:val="00B474AF"/>
    <w:rsid w:val="00B4764E"/>
    <w:rsid w:val="00B47A0D"/>
    <w:rsid w:val="00B47EC9"/>
    <w:rsid w:val="00B51426"/>
    <w:rsid w:val="00B54B1D"/>
    <w:rsid w:val="00B55C58"/>
    <w:rsid w:val="00B60458"/>
    <w:rsid w:val="00B63D20"/>
    <w:rsid w:val="00B65ED4"/>
    <w:rsid w:val="00B66C38"/>
    <w:rsid w:val="00B67EDC"/>
    <w:rsid w:val="00B71C3E"/>
    <w:rsid w:val="00B744C0"/>
    <w:rsid w:val="00B748C7"/>
    <w:rsid w:val="00B751E5"/>
    <w:rsid w:val="00B76BFD"/>
    <w:rsid w:val="00B80C52"/>
    <w:rsid w:val="00B8493F"/>
    <w:rsid w:val="00B86B37"/>
    <w:rsid w:val="00B86E89"/>
    <w:rsid w:val="00B8775E"/>
    <w:rsid w:val="00B87D67"/>
    <w:rsid w:val="00B907B5"/>
    <w:rsid w:val="00B91E49"/>
    <w:rsid w:val="00B9229B"/>
    <w:rsid w:val="00B941C8"/>
    <w:rsid w:val="00B96B25"/>
    <w:rsid w:val="00B97AEE"/>
    <w:rsid w:val="00BA2D14"/>
    <w:rsid w:val="00BA300E"/>
    <w:rsid w:val="00BA33E4"/>
    <w:rsid w:val="00BA6369"/>
    <w:rsid w:val="00BB3240"/>
    <w:rsid w:val="00BB3EEA"/>
    <w:rsid w:val="00BB5A57"/>
    <w:rsid w:val="00BB5CCD"/>
    <w:rsid w:val="00BB6133"/>
    <w:rsid w:val="00BB728B"/>
    <w:rsid w:val="00BB77BB"/>
    <w:rsid w:val="00BC0DC8"/>
    <w:rsid w:val="00BC1E1E"/>
    <w:rsid w:val="00BC30B8"/>
    <w:rsid w:val="00BC38BE"/>
    <w:rsid w:val="00BC4E22"/>
    <w:rsid w:val="00BC545F"/>
    <w:rsid w:val="00BD3443"/>
    <w:rsid w:val="00BD43C9"/>
    <w:rsid w:val="00BD4409"/>
    <w:rsid w:val="00BD4679"/>
    <w:rsid w:val="00BD552D"/>
    <w:rsid w:val="00BD5F01"/>
    <w:rsid w:val="00BD74F9"/>
    <w:rsid w:val="00BE04D5"/>
    <w:rsid w:val="00BE107E"/>
    <w:rsid w:val="00BE15D6"/>
    <w:rsid w:val="00BE50A2"/>
    <w:rsid w:val="00BE513A"/>
    <w:rsid w:val="00BE529A"/>
    <w:rsid w:val="00BE7409"/>
    <w:rsid w:val="00BF2769"/>
    <w:rsid w:val="00BF3CEA"/>
    <w:rsid w:val="00BF48B1"/>
    <w:rsid w:val="00BF62F9"/>
    <w:rsid w:val="00BF6C6C"/>
    <w:rsid w:val="00BF7B7E"/>
    <w:rsid w:val="00C022A7"/>
    <w:rsid w:val="00C0256A"/>
    <w:rsid w:val="00C02EE5"/>
    <w:rsid w:val="00C035B2"/>
    <w:rsid w:val="00C0509E"/>
    <w:rsid w:val="00C057C9"/>
    <w:rsid w:val="00C05F2F"/>
    <w:rsid w:val="00C06AC9"/>
    <w:rsid w:val="00C078B6"/>
    <w:rsid w:val="00C07C94"/>
    <w:rsid w:val="00C106B2"/>
    <w:rsid w:val="00C124B8"/>
    <w:rsid w:val="00C12A55"/>
    <w:rsid w:val="00C1410A"/>
    <w:rsid w:val="00C16B2F"/>
    <w:rsid w:val="00C16C9C"/>
    <w:rsid w:val="00C17146"/>
    <w:rsid w:val="00C200A1"/>
    <w:rsid w:val="00C2245F"/>
    <w:rsid w:val="00C225BE"/>
    <w:rsid w:val="00C23302"/>
    <w:rsid w:val="00C23F2C"/>
    <w:rsid w:val="00C23FC4"/>
    <w:rsid w:val="00C24843"/>
    <w:rsid w:val="00C25ADA"/>
    <w:rsid w:val="00C26955"/>
    <w:rsid w:val="00C31541"/>
    <w:rsid w:val="00C3246B"/>
    <w:rsid w:val="00C33362"/>
    <w:rsid w:val="00C33E5F"/>
    <w:rsid w:val="00C35D80"/>
    <w:rsid w:val="00C42303"/>
    <w:rsid w:val="00C44BB1"/>
    <w:rsid w:val="00C45040"/>
    <w:rsid w:val="00C51125"/>
    <w:rsid w:val="00C52536"/>
    <w:rsid w:val="00C53C00"/>
    <w:rsid w:val="00C56878"/>
    <w:rsid w:val="00C61E10"/>
    <w:rsid w:val="00C61EEF"/>
    <w:rsid w:val="00C635BF"/>
    <w:rsid w:val="00C65A91"/>
    <w:rsid w:val="00C66A8B"/>
    <w:rsid w:val="00C70F2A"/>
    <w:rsid w:val="00C758A8"/>
    <w:rsid w:val="00C75EB8"/>
    <w:rsid w:val="00C8258E"/>
    <w:rsid w:val="00C841E0"/>
    <w:rsid w:val="00C870FC"/>
    <w:rsid w:val="00C87CA1"/>
    <w:rsid w:val="00C9267F"/>
    <w:rsid w:val="00C93727"/>
    <w:rsid w:val="00C94D6B"/>
    <w:rsid w:val="00C97380"/>
    <w:rsid w:val="00C9743D"/>
    <w:rsid w:val="00CA0836"/>
    <w:rsid w:val="00CA0B54"/>
    <w:rsid w:val="00CA0F87"/>
    <w:rsid w:val="00CA2279"/>
    <w:rsid w:val="00CA2710"/>
    <w:rsid w:val="00CA2E8A"/>
    <w:rsid w:val="00CA3193"/>
    <w:rsid w:val="00CA334C"/>
    <w:rsid w:val="00CA4712"/>
    <w:rsid w:val="00CA6CE2"/>
    <w:rsid w:val="00CA6CE3"/>
    <w:rsid w:val="00CA7AE4"/>
    <w:rsid w:val="00CB50F7"/>
    <w:rsid w:val="00CB598C"/>
    <w:rsid w:val="00CB59BA"/>
    <w:rsid w:val="00CB7633"/>
    <w:rsid w:val="00CC2EE2"/>
    <w:rsid w:val="00CC3141"/>
    <w:rsid w:val="00CC5992"/>
    <w:rsid w:val="00CC5DAA"/>
    <w:rsid w:val="00CC66D1"/>
    <w:rsid w:val="00CD0215"/>
    <w:rsid w:val="00CD0740"/>
    <w:rsid w:val="00CD0B06"/>
    <w:rsid w:val="00CD0E88"/>
    <w:rsid w:val="00CD2CAC"/>
    <w:rsid w:val="00CD48AC"/>
    <w:rsid w:val="00CD4ACF"/>
    <w:rsid w:val="00CD70AF"/>
    <w:rsid w:val="00CD77F3"/>
    <w:rsid w:val="00CE3EF2"/>
    <w:rsid w:val="00CE40A4"/>
    <w:rsid w:val="00CE4462"/>
    <w:rsid w:val="00CE5D6A"/>
    <w:rsid w:val="00CF401D"/>
    <w:rsid w:val="00CF4F96"/>
    <w:rsid w:val="00CF58DE"/>
    <w:rsid w:val="00CF5E37"/>
    <w:rsid w:val="00CF703F"/>
    <w:rsid w:val="00D001A7"/>
    <w:rsid w:val="00D03F51"/>
    <w:rsid w:val="00D0687F"/>
    <w:rsid w:val="00D10801"/>
    <w:rsid w:val="00D126C1"/>
    <w:rsid w:val="00D136D0"/>
    <w:rsid w:val="00D14053"/>
    <w:rsid w:val="00D162CA"/>
    <w:rsid w:val="00D2058D"/>
    <w:rsid w:val="00D20D61"/>
    <w:rsid w:val="00D2274F"/>
    <w:rsid w:val="00D22775"/>
    <w:rsid w:val="00D2465A"/>
    <w:rsid w:val="00D24BE9"/>
    <w:rsid w:val="00D300FE"/>
    <w:rsid w:val="00D309A9"/>
    <w:rsid w:val="00D35B22"/>
    <w:rsid w:val="00D36666"/>
    <w:rsid w:val="00D36E06"/>
    <w:rsid w:val="00D36FAC"/>
    <w:rsid w:val="00D41077"/>
    <w:rsid w:val="00D41892"/>
    <w:rsid w:val="00D42796"/>
    <w:rsid w:val="00D47089"/>
    <w:rsid w:val="00D471D6"/>
    <w:rsid w:val="00D505B1"/>
    <w:rsid w:val="00D507AA"/>
    <w:rsid w:val="00D50B78"/>
    <w:rsid w:val="00D50DB0"/>
    <w:rsid w:val="00D546A5"/>
    <w:rsid w:val="00D56197"/>
    <w:rsid w:val="00D61734"/>
    <w:rsid w:val="00D64457"/>
    <w:rsid w:val="00D65A5F"/>
    <w:rsid w:val="00D66606"/>
    <w:rsid w:val="00D71136"/>
    <w:rsid w:val="00D72613"/>
    <w:rsid w:val="00D727A1"/>
    <w:rsid w:val="00D7371A"/>
    <w:rsid w:val="00D74214"/>
    <w:rsid w:val="00D748DE"/>
    <w:rsid w:val="00D755AD"/>
    <w:rsid w:val="00D75E18"/>
    <w:rsid w:val="00D76EEB"/>
    <w:rsid w:val="00D77F4C"/>
    <w:rsid w:val="00D807E7"/>
    <w:rsid w:val="00D81E1F"/>
    <w:rsid w:val="00D827A2"/>
    <w:rsid w:val="00D87354"/>
    <w:rsid w:val="00D91DC8"/>
    <w:rsid w:val="00D92AB7"/>
    <w:rsid w:val="00D964B8"/>
    <w:rsid w:val="00DA2E76"/>
    <w:rsid w:val="00DA5876"/>
    <w:rsid w:val="00DA7BD8"/>
    <w:rsid w:val="00DB0A07"/>
    <w:rsid w:val="00DB1B64"/>
    <w:rsid w:val="00DB2008"/>
    <w:rsid w:val="00DB6B09"/>
    <w:rsid w:val="00DC02D0"/>
    <w:rsid w:val="00DC040B"/>
    <w:rsid w:val="00DC10BD"/>
    <w:rsid w:val="00DC3218"/>
    <w:rsid w:val="00DC3CC3"/>
    <w:rsid w:val="00DC5518"/>
    <w:rsid w:val="00DC55C6"/>
    <w:rsid w:val="00DC5EF7"/>
    <w:rsid w:val="00DC65D0"/>
    <w:rsid w:val="00DC7444"/>
    <w:rsid w:val="00DC7695"/>
    <w:rsid w:val="00DD0690"/>
    <w:rsid w:val="00DD241D"/>
    <w:rsid w:val="00DD37A3"/>
    <w:rsid w:val="00DD4E06"/>
    <w:rsid w:val="00DD7578"/>
    <w:rsid w:val="00DE0D47"/>
    <w:rsid w:val="00DE1496"/>
    <w:rsid w:val="00DE18A5"/>
    <w:rsid w:val="00DE2739"/>
    <w:rsid w:val="00DE282D"/>
    <w:rsid w:val="00DE366D"/>
    <w:rsid w:val="00DE3B7D"/>
    <w:rsid w:val="00DE71C8"/>
    <w:rsid w:val="00DE77EA"/>
    <w:rsid w:val="00DE7866"/>
    <w:rsid w:val="00DF04DE"/>
    <w:rsid w:val="00DF12E2"/>
    <w:rsid w:val="00DF19F5"/>
    <w:rsid w:val="00DF2331"/>
    <w:rsid w:val="00DF263F"/>
    <w:rsid w:val="00DF3A7A"/>
    <w:rsid w:val="00DF4AD2"/>
    <w:rsid w:val="00DF5426"/>
    <w:rsid w:val="00DF6373"/>
    <w:rsid w:val="00DF6B31"/>
    <w:rsid w:val="00DF76E0"/>
    <w:rsid w:val="00E02209"/>
    <w:rsid w:val="00E04309"/>
    <w:rsid w:val="00E06E6D"/>
    <w:rsid w:val="00E06F23"/>
    <w:rsid w:val="00E077B8"/>
    <w:rsid w:val="00E07C46"/>
    <w:rsid w:val="00E1064A"/>
    <w:rsid w:val="00E11D89"/>
    <w:rsid w:val="00E13D92"/>
    <w:rsid w:val="00E14DF2"/>
    <w:rsid w:val="00E174D6"/>
    <w:rsid w:val="00E20EA0"/>
    <w:rsid w:val="00E24290"/>
    <w:rsid w:val="00E25AA9"/>
    <w:rsid w:val="00E26EF9"/>
    <w:rsid w:val="00E33ED4"/>
    <w:rsid w:val="00E354BA"/>
    <w:rsid w:val="00E36EF6"/>
    <w:rsid w:val="00E406F7"/>
    <w:rsid w:val="00E41392"/>
    <w:rsid w:val="00E41DAB"/>
    <w:rsid w:val="00E424AF"/>
    <w:rsid w:val="00E42513"/>
    <w:rsid w:val="00E425FF"/>
    <w:rsid w:val="00E42A4D"/>
    <w:rsid w:val="00E44A33"/>
    <w:rsid w:val="00E45DB8"/>
    <w:rsid w:val="00E465EA"/>
    <w:rsid w:val="00E46B62"/>
    <w:rsid w:val="00E5058C"/>
    <w:rsid w:val="00E5122D"/>
    <w:rsid w:val="00E517A7"/>
    <w:rsid w:val="00E53EF6"/>
    <w:rsid w:val="00E55123"/>
    <w:rsid w:val="00E61F75"/>
    <w:rsid w:val="00E64C8F"/>
    <w:rsid w:val="00E64CC8"/>
    <w:rsid w:val="00E667D1"/>
    <w:rsid w:val="00E66B70"/>
    <w:rsid w:val="00E72CF3"/>
    <w:rsid w:val="00E7312C"/>
    <w:rsid w:val="00E73727"/>
    <w:rsid w:val="00E75699"/>
    <w:rsid w:val="00E76931"/>
    <w:rsid w:val="00E76A2D"/>
    <w:rsid w:val="00E80DA6"/>
    <w:rsid w:val="00E82DD5"/>
    <w:rsid w:val="00E830D5"/>
    <w:rsid w:val="00E83AD0"/>
    <w:rsid w:val="00E83F5A"/>
    <w:rsid w:val="00E83FBB"/>
    <w:rsid w:val="00E84CCF"/>
    <w:rsid w:val="00E87634"/>
    <w:rsid w:val="00E87976"/>
    <w:rsid w:val="00E87E7E"/>
    <w:rsid w:val="00E9048B"/>
    <w:rsid w:val="00E907E3"/>
    <w:rsid w:val="00E907F0"/>
    <w:rsid w:val="00E91453"/>
    <w:rsid w:val="00E94225"/>
    <w:rsid w:val="00E96960"/>
    <w:rsid w:val="00EA0EDC"/>
    <w:rsid w:val="00EA34B2"/>
    <w:rsid w:val="00EA66E7"/>
    <w:rsid w:val="00EA7720"/>
    <w:rsid w:val="00EB3A41"/>
    <w:rsid w:val="00EB5224"/>
    <w:rsid w:val="00EB5B73"/>
    <w:rsid w:val="00EC2905"/>
    <w:rsid w:val="00EC37A8"/>
    <w:rsid w:val="00EC3B7F"/>
    <w:rsid w:val="00EC555C"/>
    <w:rsid w:val="00EC78B4"/>
    <w:rsid w:val="00ED01E8"/>
    <w:rsid w:val="00ED18F3"/>
    <w:rsid w:val="00ED256C"/>
    <w:rsid w:val="00ED37EE"/>
    <w:rsid w:val="00ED4598"/>
    <w:rsid w:val="00ED4BB8"/>
    <w:rsid w:val="00ED51A9"/>
    <w:rsid w:val="00ED542D"/>
    <w:rsid w:val="00ED5809"/>
    <w:rsid w:val="00ED5BC4"/>
    <w:rsid w:val="00EE2F44"/>
    <w:rsid w:val="00EE389C"/>
    <w:rsid w:val="00EE4B28"/>
    <w:rsid w:val="00EF343F"/>
    <w:rsid w:val="00EF3F56"/>
    <w:rsid w:val="00EF426B"/>
    <w:rsid w:val="00EF4861"/>
    <w:rsid w:val="00EF5C5E"/>
    <w:rsid w:val="00EF6002"/>
    <w:rsid w:val="00EF6B16"/>
    <w:rsid w:val="00F01715"/>
    <w:rsid w:val="00F0180E"/>
    <w:rsid w:val="00F01FAD"/>
    <w:rsid w:val="00F02118"/>
    <w:rsid w:val="00F07EFB"/>
    <w:rsid w:val="00F1080D"/>
    <w:rsid w:val="00F10CE2"/>
    <w:rsid w:val="00F11C1D"/>
    <w:rsid w:val="00F121DB"/>
    <w:rsid w:val="00F12A19"/>
    <w:rsid w:val="00F1440A"/>
    <w:rsid w:val="00F16045"/>
    <w:rsid w:val="00F1714A"/>
    <w:rsid w:val="00F2009A"/>
    <w:rsid w:val="00F20484"/>
    <w:rsid w:val="00F22A79"/>
    <w:rsid w:val="00F268E2"/>
    <w:rsid w:val="00F26B98"/>
    <w:rsid w:val="00F26C06"/>
    <w:rsid w:val="00F30D27"/>
    <w:rsid w:val="00F31C33"/>
    <w:rsid w:val="00F322CC"/>
    <w:rsid w:val="00F356FF"/>
    <w:rsid w:val="00F35F37"/>
    <w:rsid w:val="00F36DAF"/>
    <w:rsid w:val="00F405EF"/>
    <w:rsid w:val="00F42D93"/>
    <w:rsid w:val="00F43E09"/>
    <w:rsid w:val="00F45E15"/>
    <w:rsid w:val="00F477A4"/>
    <w:rsid w:val="00F50C53"/>
    <w:rsid w:val="00F5292E"/>
    <w:rsid w:val="00F53726"/>
    <w:rsid w:val="00F57D65"/>
    <w:rsid w:val="00F61006"/>
    <w:rsid w:val="00F63329"/>
    <w:rsid w:val="00F639A6"/>
    <w:rsid w:val="00F63B28"/>
    <w:rsid w:val="00F6486C"/>
    <w:rsid w:val="00F70D68"/>
    <w:rsid w:val="00F71853"/>
    <w:rsid w:val="00F72B51"/>
    <w:rsid w:val="00F72D7D"/>
    <w:rsid w:val="00F7340C"/>
    <w:rsid w:val="00F7354C"/>
    <w:rsid w:val="00F74F78"/>
    <w:rsid w:val="00F75F8B"/>
    <w:rsid w:val="00F774A5"/>
    <w:rsid w:val="00F803A4"/>
    <w:rsid w:val="00F814FA"/>
    <w:rsid w:val="00F8377D"/>
    <w:rsid w:val="00F83E62"/>
    <w:rsid w:val="00F847A1"/>
    <w:rsid w:val="00F85A11"/>
    <w:rsid w:val="00F92248"/>
    <w:rsid w:val="00F9771B"/>
    <w:rsid w:val="00F97987"/>
    <w:rsid w:val="00F97DC5"/>
    <w:rsid w:val="00FA27EB"/>
    <w:rsid w:val="00FA6108"/>
    <w:rsid w:val="00FA6C68"/>
    <w:rsid w:val="00FB2BCB"/>
    <w:rsid w:val="00FB43EC"/>
    <w:rsid w:val="00FB4833"/>
    <w:rsid w:val="00FB5AA5"/>
    <w:rsid w:val="00FB75C9"/>
    <w:rsid w:val="00FC0C66"/>
    <w:rsid w:val="00FC3A48"/>
    <w:rsid w:val="00FC52A4"/>
    <w:rsid w:val="00FC57E3"/>
    <w:rsid w:val="00FC7193"/>
    <w:rsid w:val="00FC79CF"/>
    <w:rsid w:val="00FD03B0"/>
    <w:rsid w:val="00FD0C7B"/>
    <w:rsid w:val="00FD1298"/>
    <w:rsid w:val="00FD3991"/>
    <w:rsid w:val="00FD507C"/>
    <w:rsid w:val="00FD5AF2"/>
    <w:rsid w:val="00FD63D3"/>
    <w:rsid w:val="00FD648A"/>
    <w:rsid w:val="00FE0207"/>
    <w:rsid w:val="00FE34B0"/>
    <w:rsid w:val="00FE35DA"/>
    <w:rsid w:val="00FE5CF4"/>
    <w:rsid w:val="00FE6C82"/>
    <w:rsid w:val="00FE7DAD"/>
    <w:rsid w:val="00FF05D2"/>
    <w:rsid w:val="00FF3C1E"/>
    <w:rsid w:val="00FF5188"/>
    <w:rsid w:val="00FF6B2C"/>
    <w:rsid w:val="00FF6B89"/>
    <w:rsid w:val="00FF7105"/>
    <w:rsid w:val="00FF7D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74699"/>
  <w15:docId w15:val="{FA9321D4-DAFE-4F22-B109-8FC95F80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F96"/>
    <w:pPr>
      <w:spacing w:line="360" w:lineRule="auto"/>
      <w:ind w:firstLine="720"/>
      <w:jc w:val="both"/>
    </w:pPr>
    <w:rPr>
      <w:sz w:val="22"/>
      <w:szCs w:val="22"/>
      <w:lang w:eastAsia="en-US"/>
    </w:rPr>
  </w:style>
  <w:style w:type="paragraph" w:styleId="Ttulo1">
    <w:name w:val="heading 1"/>
    <w:basedOn w:val="Normal"/>
    <w:next w:val="Normal"/>
    <w:link w:val="Ttulo1Car"/>
    <w:uiPriority w:val="9"/>
    <w:qFormat/>
    <w:rsid w:val="00CA4712"/>
    <w:pPr>
      <w:keepNext/>
      <w:spacing w:before="240" w:after="60" w:line="240" w:lineRule="auto"/>
      <w:outlineLvl w:val="0"/>
    </w:pPr>
    <w:rPr>
      <w:rFonts w:eastAsia="Times New Roman"/>
      <w:b/>
      <w:bCs/>
      <w:kern w:val="32"/>
      <w:sz w:val="32"/>
      <w:szCs w:val="32"/>
      <w:lang w:val="es-ES" w:eastAsia="es-ES"/>
    </w:rPr>
  </w:style>
  <w:style w:type="paragraph" w:styleId="Ttulo2">
    <w:name w:val="heading 2"/>
    <w:basedOn w:val="Normal"/>
    <w:next w:val="Normal"/>
    <w:link w:val="Ttulo2Car"/>
    <w:uiPriority w:val="9"/>
    <w:qFormat/>
    <w:rsid w:val="00B04F96"/>
    <w:pPr>
      <w:keepNext/>
      <w:spacing w:before="240" w:after="60" w:line="240" w:lineRule="auto"/>
      <w:outlineLvl w:val="1"/>
    </w:pPr>
    <w:rPr>
      <w:rFonts w:ascii="Cambria" w:eastAsia="Times New Roman" w:hAnsi="Cambria"/>
      <w:b/>
      <w:bCs/>
      <w:i/>
      <w:iCs/>
      <w:sz w:val="28"/>
      <w:szCs w:val="28"/>
      <w:lang w:val="es-ES" w:eastAsia="es-ES"/>
    </w:rPr>
  </w:style>
  <w:style w:type="paragraph" w:styleId="Ttulo3">
    <w:name w:val="heading 3"/>
    <w:basedOn w:val="Normal"/>
    <w:next w:val="Normal"/>
    <w:link w:val="Ttulo3Car"/>
    <w:uiPriority w:val="9"/>
    <w:qFormat/>
    <w:rsid w:val="00474149"/>
    <w:pPr>
      <w:keepNext/>
      <w:spacing w:before="240" w:after="60" w:line="240" w:lineRule="auto"/>
      <w:outlineLvl w:val="2"/>
    </w:pPr>
    <w:rPr>
      <w:rFonts w:eastAsia="Times New Roman"/>
      <w:b/>
      <w:bCs/>
      <w:sz w:val="26"/>
      <w:szCs w:val="26"/>
      <w:lang w:val="es-ES" w:eastAsia="es-ES"/>
    </w:rPr>
  </w:style>
  <w:style w:type="paragraph" w:styleId="Ttulo4">
    <w:name w:val="heading 4"/>
    <w:basedOn w:val="Normal"/>
    <w:next w:val="Normal"/>
    <w:link w:val="Ttulo4Car"/>
    <w:uiPriority w:val="9"/>
    <w:unhideWhenUsed/>
    <w:qFormat/>
    <w:rsid w:val="00CA4712"/>
    <w:pPr>
      <w:keepNext/>
      <w:spacing w:before="240" w:after="60" w:line="240" w:lineRule="auto"/>
      <w:outlineLvl w:val="3"/>
    </w:pPr>
    <w:rPr>
      <w:rFonts w:eastAsia="Times New Roman"/>
      <w:b/>
      <w:bCs/>
      <w:sz w:val="24"/>
      <w:szCs w:val="28"/>
      <w:lang w:val="es-ES" w:eastAsia="es-ES"/>
    </w:rPr>
  </w:style>
  <w:style w:type="paragraph" w:styleId="Ttulo5">
    <w:name w:val="heading 5"/>
    <w:basedOn w:val="Normal"/>
    <w:next w:val="Normal"/>
    <w:link w:val="Ttulo5Car"/>
    <w:uiPriority w:val="9"/>
    <w:semiHidden/>
    <w:unhideWhenUsed/>
    <w:qFormat/>
    <w:rsid w:val="002256D3"/>
    <w:pPr>
      <w:keepNext/>
      <w:keepLines/>
      <w:spacing w:before="40"/>
      <w:outlineLvl w:val="4"/>
    </w:pPr>
    <w:rPr>
      <w:rFonts w:ascii="Calibri Light" w:eastAsia="Times New Roman" w:hAnsi="Calibri Light"/>
      <w:color w:val="2F549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2,encabezado"/>
    <w:basedOn w:val="Normal"/>
    <w:link w:val="EncabezadoCar"/>
    <w:unhideWhenUsed/>
    <w:qFormat/>
    <w:rsid w:val="00B04F96"/>
    <w:pPr>
      <w:tabs>
        <w:tab w:val="center" w:pos="4419"/>
        <w:tab w:val="right" w:pos="8838"/>
      </w:tabs>
      <w:spacing w:line="240" w:lineRule="auto"/>
    </w:pPr>
  </w:style>
  <w:style w:type="character" w:customStyle="1" w:styleId="EncabezadoCar">
    <w:name w:val="Encabezado Car"/>
    <w:aliases w:val="Encabezado 2 Car,encabezado Car"/>
    <w:basedOn w:val="Fuentedeprrafopredeter"/>
    <w:link w:val="Encabezado"/>
    <w:rsid w:val="00B04F96"/>
  </w:style>
  <w:style w:type="paragraph" w:styleId="Piedepgina">
    <w:name w:val="footer"/>
    <w:basedOn w:val="Normal"/>
    <w:link w:val="PiedepginaCar"/>
    <w:uiPriority w:val="99"/>
    <w:unhideWhenUsed/>
    <w:rsid w:val="00B04F9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04F96"/>
  </w:style>
  <w:style w:type="character" w:customStyle="1" w:styleId="Ttulo1Car">
    <w:name w:val="Título 1 Car"/>
    <w:link w:val="Ttulo1"/>
    <w:uiPriority w:val="9"/>
    <w:rsid w:val="00CA4712"/>
    <w:rPr>
      <w:rFonts w:eastAsia="Times New Roman" w:cs="Times New Roman"/>
      <w:b/>
      <w:bCs/>
      <w:kern w:val="32"/>
      <w:sz w:val="32"/>
      <w:szCs w:val="32"/>
      <w:lang w:val="es-ES" w:eastAsia="es-ES"/>
    </w:rPr>
  </w:style>
  <w:style w:type="character" w:customStyle="1" w:styleId="Ttulo2Car">
    <w:name w:val="Título 2 Car"/>
    <w:link w:val="Ttulo2"/>
    <w:uiPriority w:val="9"/>
    <w:rsid w:val="00B04F96"/>
    <w:rPr>
      <w:rFonts w:ascii="Cambria" w:eastAsia="Times New Roman" w:hAnsi="Cambria" w:cs="Times New Roman"/>
      <w:b/>
      <w:bCs/>
      <w:i/>
      <w:iCs/>
      <w:sz w:val="28"/>
      <w:szCs w:val="28"/>
      <w:lang w:val="es-ES" w:eastAsia="es-ES"/>
    </w:rPr>
  </w:style>
  <w:style w:type="character" w:customStyle="1" w:styleId="Ttulo3Car">
    <w:name w:val="Título 3 Car"/>
    <w:link w:val="Ttulo3"/>
    <w:uiPriority w:val="9"/>
    <w:rsid w:val="00474149"/>
    <w:rPr>
      <w:rFonts w:ascii="Calibri" w:eastAsia="Times New Roman" w:hAnsi="Calibri" w:cs="Times New Roman"/>
      <w:b/>
      <w:bCs/>
      <w:sz w:val="26"/>
      <w:szCs w:val="26"/>
      <w:lang w:val="es-ES" w:eastAsia="es-ES"/>
    </w:rPr>
  </w:style>
  <w:style w:type="character" w:customStyle="1" w:styleId="Ttulo4Car">
    <w:name w:val="Título 4 Car"/>
    <w:link w:val="Ttulo4"/>
    <w:uiPriority w:val="9"/>
    <w:rsid w:val="00CA4712"/>
    <w:rPr>
      <w:rFonts w:ascii="Calibri" w:eastAsia="Times New Roman" w:hAnsi="Calibri" w:cs="Times New Roman"/>
      <w:b/>
      <w:bCs/>
      <w:sz w:val="24"/>
      <w:szCs w:val="28"/>
      <w:lang w:val="es-ES" w:eastAsia="es-ES"/>
    </w:rPr>
  </w:style>
  <w:style w:type="paragraph" w:styleId="Textoindependiente">
    <w:name w:val="Body Text"/>
    <w:basedOn w:val="Normal"/>
    <w:link w:val="TextoindependienteCar"/>
    <w:semiHidden/>
    <w:rsid w:val="00B04F96"/>
    <w:pPr>
      <w:spacing w:line="240" w:lineRule="auto"/>
    </w:pPr>
    <w:rPr>
      <w:rFonts w:ascii="Times New Roman" w:eastAsia="Times New Roman" w:hAnsi="Times New Roman"/>
      <w:sz w:val="20"/>
      <w:szCs w:val="24"/>
      <w:lang w:val="x-none" w:eastAsia="es-ES"/>
    </w:rPr>
  </w:style>
  <w:style w:type="character" w:customStyle="1" w:styleId="TextoindependienteCar">
    <w:name w:val="Texto independiente Car"/>
    <w:link w:val="Textoindependiente"/>
    <w:semiHidden/>
    <w:rsid w:val="00B04F96"/>
    <w:rPr>
      <w:rFonts w:ascii="Times New Roman" w:eastAsia="Times New Roman" w:hAnsi="Times New Roman" w:cs="Times New Roman"/>
      <w:sz w:val="20"/>
      <w:szCs w:val="24"/>
      <w:lang w:val="x-none" w:eastAsia="es-ES"/>
    </w:rPr>
  </w:style>
  <w:style w:type="paragraph" w:customStyle="1" w:styleId="Puesto">
    <w:name w:val="Puesto"/>
    <w:aliases w:val="Title"/>
    <w:basedOn w:val="Normal"/>
    <w:link w:val="TtuloCar"/>
    <w:qFormat/>
    <w:rsid w:val="00B04F96"/>
    <w:pPr>
      <w:spacing w:line="240" w:lineRule="auto"/>
      <w:ind w:left="567" w:hanging="567"/>
      <w:jc w:val="center"/>
    </w:pPr>
    <w:rPr>
      <w:rFonts w:ascii="Arial" w:eastAsia="Times New Roman" w:hAnsi="Arial"/>
      <w:b/>
      <w:sz w:val="32"/>
      <w:szCs w:val="24"/>
      <w:lang w:val="x-none" w:eastAsia="es-ES"/>
    </w:rPr>
  </w:style>
  <w:style w:type="character" w:customStyle="1" w:styleId="TtuloCar">
    <w:name w:val="Título Car"/>
    <w:link w:val="Puesto"/>
    <w:rsid w:val="00B04F96"/>
    <w:rPr>
      <w:rFonts w:ascii="Arial" w:eastAsia="Times New Roman" w:hAnsi="Arial" w:cs="Times New Roman"/>
      <w:b/>
      <w:sz w:val="32"/>
      <w:szCs w:val="24"/>
      <w:lang w:val="x-none" w:eastAsia="es-ES"/>
    </w:rPr>
  </w:style>
  <w:style w:type="paragraph" w:styleId="Sinespaciado">
    <w:name w:val="No Spacing"/>
    <w:link w:val="SinespaciadoCar"/>
    <w:uiPriority w:val="1"/>
    <w:qFormat/>
    <w:rsid w:val="00B04F96"/>
    <w:pPr>
      <w:ind w:firstLine="720"/>
      <w:jc w:val="both"/>
    </w:pPr>
    <w:rPr>
      <w:rFonts w:eastAsia="Times New Roman"/>
      <w:sz w:val="22"/>
      <w:szCs w:val="22"/>
      <w:lang w:val="es-ES" w:eastAsia="en-US"/>
    </w:rPr>
  </w:style>
  <w:style w:type="character" w:customStyle="1" w:styleId="SinespaciadoCar">
    <w:name w:val="Sin espaciado Car"/>
    <w:link w:val="Sinespaciado"/>
    <w:uiPriority w:val="1"/>
    <w:rsid w:val="00B04F96"/>
    <w:rPr>
      <w:rFonts w:ascii="Calibri" w:eastAsia="Times New Roman" w:hAnsi="Calibri" w:cs="Times New Roman"/>
      <w:lang w:val="es-ES"/>
    </w:rPr>
  </w:style>
  <w:style w:type="paragraph" w:styleId="Textodeglobo">
    <w:name w:val="Balloon Text"/>
    <w:basedOn w:val="Normal"/>
    <w:link w:val="TextodegloboCar"/>
    <w:uiPriority w:val="99"/>
    <w:semiHidden/>
    <w:unhideWhenUsed/>
    <w:rsid w:val="00B04F96"/>
    <w:pPr>
      <w:spacing w:line="240" w:lineRule="auto"/>
    </w:pPr>
    <w:rPr>
      <w:rFonts w:ascii="Tahoma" w:eastAsia="Times New Roman" w:hAnsi="Tahoma"/>
      <w:sz w:val="16"/>
      <w:szCs w:val="16"/>
      <w:lang w:val="x-none" w:eastAsia="es-ES"/>
    </w:rPr>
  </w:style>
  <w:style w:type="character" w:customStyle="1" w:styleId="TextodegloboCar">
    <w:name w:val="Texto de globo Car"/>
    <w:link w:val="Textodeglobo"/>
    <w:uiPriority w:val="99"/>
    <w:semiHidden/>
    <w:rsid w:val="00B04F96"/>
    <w:rPr>
      <w:rFonts w:ascii="Tahoma" w:eastAsia="Times New Roman" w:hAnsi="Tahoma" w:cs="Times New Roman"/>
      <w:sz w:val="16"/>
      <w:szCs w:val="16"/>
      <w:lang w:val="x-none" w:eastAsia="es-ES"/>
    </w:rPr>
  </w:style>
  <w:style w:type="paragraph" w:styleId="Textonotapie">
    <w:name w:val="footnote text"/>
    <w:basedOn w:val="Normal"/>
    <w:link w:val="TextonotapieCar"/>
    <w:uiPriority w:val="99"/>
    <w:semiHidden/>
    <w:unhideWhenUsed/>
    <w:rsid w:val="00B04F96"/>
    <w:pPr>
      <w:spacing w:line="240" w:lineRule="auto"/>
    </w:pPr>
    <w:rPr>
      <w:rFonts w:ascii="Times New Roman" w:eastAsia="Times New Roman" w:hAnsi="Times New Roman"/>
      <w:sz w:val="20"/>
      <w:szCs w:val="20"/>
      <w:lang w:val="x-none" w:eastAsia="es-ES"/>
    </w:rPr>
  </w:style>
  <w:style w:type="character" w:customStyle="1" w:styleId="TextonotapieCar">
    <w:name w:val="Texto nota pie Car"/>
    <w:link w:val="Textonotapie"/>
    <w:uiPriority w:val="99"/>
    <w:semiHidden/>
    <w:rsid w:val="00B04F96"/>
    <w:rPr>
      <w:rFonts w:ascii="Times New Roman" w:eastAsia="Times New Roman" w:hAnsi="Times New Roman" w:cs="Times New Roman"/>
      <w:sz w:val="20"/>
      <w:szCs w:val="20"/>
      <w:lang w:val="x-none" w:eastAsia="es-ES"/>
    </w:rPr>
  </w:style>
  <w:style w:type="character" w:styleId="Refdenotaalpie">
    <w:name w:val="footnote reference"/>
    <w:semiHidden/>
    <w:rsid w:val="00B04F96"/>
    <w:rPr>
      <w:vertAlign w:val="superscript"/>
    </w:rPr>
  </w:style>
  <w:style w:type="paragraph" w:customStyle="1" w:styleId="CAPITULO">
    <w:name w:val="CAPITULO"/>
    <w:basedOn w:val="Normal"/>
    <w:next w:val="SUBCAPITULO"/>
    <w:qFormat/>
    <w:rsid w:val="00B04F96"/>
    <w:pPr>
      <w:spacing w:line="240" w:lineRule="auto"/>
    </w:pPr>
    <w:rPr>
      <w:rFonts w:eastAsia="Times New Roman" w:cs="Tahoma"/>
      <w:b/>
      <w:sz w:val="24"/>
      <w:szCs w:val="24"/>
      <w:lang w:eastAsia="es-ES"/>
    </w:rPr>
  </w:style>
  <w:style w:type="paragraph" w:customStyle="1" w:styleId="SUBCAPITULO">
    <w:name w:val="SUBCAPITULO"/>
    <w:basedOn w:val="CAPITULO"/>
    <w:next w:val="Normal"/>
    <w:qFormat/>
    <w:rsid w:val="00B04F96"/>
  </w:style>
  <w:style w:type="paragraph" w:customStyle="1" w:styleId="TtulodeTDC">
    <w:name w:val="Título de TDC"/>
    <w:basedOn w:val="Ttulo1"/>
    <w:next w:val="Normal"/>
    <w:uiPriority w:val="39"/>
    <w:qFormat/>
    <w:rsid w:val="00B04F96"/>
    <w:pPr>
      <w:keepLines/>
      <w:spacing w:before="480" w:after="0" w:line="276" w:lineRule="auto"/>
      <w:jc w:val="left"/>
      <w:outlineLvl w:val="9"/>
    </w:pPr>
    <w:rPr>
      <w:color w:val="365F91"/>
      <w:kern w:val="0"/>
      <w:sz w:val="28"/>
      <w:szCs w:val="28"/>
      <w:lang w:eastAsia="en-US"/>
    </w:rPr>
  </w:style>
  <w:style w:type="paragraph" w:styleId="TDC1">
    <w:name w:val="toc 1"/>
    <w:basedOn w:val="Normal"/>
    <w:next w:val="Normal"/>
    <w:autoRedefine/>
    <w:uiPriority w:val="39"/>
    <w:unhideWhenUsed/>
    <w:rsid w:val="001E4C1B"/>
    <w:pPr>
      <w:tabs>
        <w:tab w:val="left" w:pos="1440"/>
        <w:tab w:val="right" w:leader="dot" w:pos="9394"/>
      </w:tabs>
      <w:spacing w:before="120"/>
    </w:pPr>
    <w:rPr>
      <w:rFonts w:eastAsia="Times New Roman"/>
      <w:b/>
      <w:sz w:val="24"/>
      <w:szCs w:val="24"/>
      <w:lang w:eastAsia="es-ES"/>
    </w:rPr>
  </w:style>
  <w:style w:type="paragraph" w:styleId="TDC2">
    <w:name w:val="toc 2"/>
    <w:basedOn w:val="Normal"/>
    <w:next w:val="Normal"/>
    <w:autoRedefine/>
    <w:uiPriority w:val="39"/>
    <w:unhideWhenUsed/>
    <w:rsid w:val="00B04F96"/>
    <w:pPr>
      <w:spacing w:line="240" w:lineRule="auto"/>
      <w:ind w:left="240"/>
    </w:pPr>
    <w:rPr>
      <w:rFonts w:eastAsia="Times New Roman"/>
      <w:sz w:val="24"/>
      <w:szCs w:val="24"/>
      <w:lang w:eastAsia="es-ES"/>
    </w:rPr>
  </w:style>
  <w:style w:type="character" w:styleId="Hipervnculo">
    <w:name w:val="Hyperlink"/>
    <w:uiPriority w:val="99"/>
    <w:unhideWhenUsed/>
    <w:rsid w:val="00B04F96"/>
    <w:rPr>
      <w:color w:val="0000FF"/>
      <w:u w:val="single"/>
    </w:rPr>
  </w:style>
  <w:style w:type="paragraph" w:styleId="Prrafodelista">
    <w:name w:val="List Paragraph"/>
    <w:basedOn w:val="Normal"/>
    <w:uiPriority w:val="34"/>
    <w:qFormat/>
    <w:rsid w:val="00B04F96"/>
    <w:pPr>
      <w:ind w:left="720"/>
      <w:contextualSpacing/>
    </w:pPr>
    <w:rPr>
      <w:rFonts w:ascii="Times New Roman" w:eastAsia="Times New Roman" w:hAnsi="Times New Roman"/>
      <w:sz w:val="24"/>
      <w:szCs w:val="24"/>
      <w:lang w:eastAsia="es-ES"/>
    </w:rPr>
  </w:style>
  <w:style w:type="paragraph" w:customStyle="1" w:styleId="Default">
    <w:name w:val="Default"/>
    <w:rsid w:val="00B04F96"/>
    <w:pPr>
      <w:autoSpaceDE w:val="0"/>
      <w:autoSpaceDN w:val="0"/>
      <w:adjustRightInd w:val="0"/>
      <w:ind w:firstLine="720"/>
      <w:jc w:val="both"/>
    </w:pPr>
    <w:rPr>
      <w:rFonts w:ascii="Arial" w:eastAsia="Times New Roman" w:hAnsi="Arial" w:cs="Arial"/>
      <w:color w:val="000000"/>
      <w:sz w:val="24"/>
      <w:szCs w:val="24"/>
    </w:rPr>
  </w:style>
  <w:style w:type="paragraph" w:styleId="NormalWeb">
    <w:name w:val="Normal (Web)"/>
    <w:basedOn w:val="Normal"/>
    <w:uiPriority w:val="99"/>
    <w:unhideWhenUsed/>
    <w:rsid w:val="00B04F96"/>
    <w:pPr>
      <w:spacing w:before="100" w:beforeAutospacing="1" w:after="100" w:afterAutospacing="1" w:line="240" w:lineRule="auto"/>
    </w:pPr>
    <w:rPr>
      <w:rFonts w:ascii="Times New Roman" w:eastAsia="Times New Roman" w:hAnsi="Times New Roman"/>
      <w:sz w:val="24"/>
      <w:szCs w:val="24"/>
      <w:lang w:val="es-AR" w:eastAsia="es-AR"/>
    </w:rPr>
  </w:style>
  <w:style w:type="table" w:styleId="Tablaconcuadrcula">
    <w:name w:val="Table Grid"/>
    <w:basedOn w:val="Tablanormal"/>
    <w:uiPriority w:val="39"/>
    <w:rsid w:val="00B04F96"/>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uiPriority w:val="99"/>
    <w:semiHidden/>
    <w:unhideWhenUsed/>
    <w:rsid w:val="00B04F96"/>
    <w:rPr>
      <w:color w:val="800080"/>
      <w:u w:val="single"/>
    </w:rPr>
  </w:style>
  <w:style w:type="paragraph" w:styleId="Subttulo">
    <w:name w:val="Subtitle"/>
    <w:basedOn w:val="Normal"/>
    <w:next w:val="Normal"/>
    <w:link w:val="SubttuloCar"/>
    <w:uiPriority w:val="11"/>
    <w:qFormat/>
    <w:rsid w:val="00B04F96"/>
    <w:pPr>
      <w:spacing w:after="60" w:line="240" w:lineRule="auto"/>
      <w:jc w:val="center"/>
      <w:outlineLvl w:val="1"/>
    </w:pPr>
    <w:rPr>
      <w:rFonts w:ascii="Cambria" w:eastAsia="Times New Roman" w:hAnsi="Cambria"/>
      <w:sz w:val="24"/>
      <w:szCs w:val="24"/>
      <w:lang w:val="x-none" w:eastAsia="x-none"/>
    </w:rPr>
  </w:style>
  <w:style w:type="character" w:customStyle="1" w:styleId="SubttuloCar">
    <w:name w:val="Subtítulo Car"/>
    <w:link w:val="Subttulo"/>
    <w:uiPriority w:val="11"/>
    <w:rsid w:val="00B04F96"/>
    <w:rPr>
      <w:rFonts w:ascii="Cambria" w:eastAsia="Times New Roman" w:hAnsi="Cambria" w:cs="Times New Roman"/>
      <w:sz w:val="24"/>
      <w:szCs w:val="24"/>
      <w:lang w:val="x-none" w:eastAsia="x-none"/>
    </w:rPr>
  </w:style>
  <w:style w:type="character" w:styleId="nfasissutil">
    <w:name w:val="Subtle Emphasis"/>
    <w:uiPriority w:val="19"/>
    <w:qFormat/>
    <w:rsid w:val="00B04F96"/>
    <w:rPr>
      <w:i/>
      <w:iCs/>
      <w:color w:val="404040"/>
    </w:rPr>
  </w:style>
  <w:style w:type="paragraph" w:styleId="TDC3">
    <w:name w:val="toc 3"/>
    <w:basedOn w:val="Normal"/>
    <w:next w:val="Normal"/>
    <w:autoRedefine/>
    <w:uiPriority w:val="39"/>
    <w:unhideWhenUsed/>
    <w:rsid w:val="00B04F96"/>
    <w:pPr>
      <w:spacing w:line="240" w:lineRule="auto"/>
      <w:ind w:left="480"/>
    </w:pPr>
    <w:rPr>
      <w:rFonts w:eastAsia="Times New Roman"/>
      <w:sz w:val="24"/>
      <w:szCs w:val="24"/>
      <w:lang w:eastAsia="es-ES"/>
    </w:rPr>
  </w:style>
  <w:style w:type="character" w:styleId="nfasis">
    <w:name w:val="Emphasis"/>
    <w:uiPriority w:val="20"/>
    <w:qFormat/>
    <w:rsid w:val="00B04F96"/>
    <w:rPr>
      <w:i/>
      <w:iCs/>
    </w:rPr>
  </w:style>
  <w:style w:type="character" w:styleId="Textodelmarcadordeposicin">
    <w:name w:val="Placeholder Text"/>
    <w:uiPriority w:val="99"/>
    <w:semiHidden/>
    <w:rsid w:val="00B04F96"/>
    <w:rPr>
      <w:color w:val="808080"/>
    </w:rPr>
  </w:style>
  <w:style w:type="character" w:customStyle="1" w:styleId="Estilo1">
    <w:name w:val="Estilo1"/>
    <w:uiPriority w:val="1"/>
    <w:rsid w:val="00B04F96"/>
    <w:rPr>
      <w:b/>
    </w:rPr>
  </w:style>
  <w:style w:type="character" w:customStyle="1" w:styleId="Estilo2">
    <w:name w:val="Estilo2"/>
    <w:uiPriority w:val="1"/>
    <w:rsid w:val="00B04F96"/>
    <w:rPr>
      <w:b/>
      <w:u w:val="none"/>
    </w:rPr>
  </w:style>
  <w:style w:type="paragraph" w:styleId="Descripcin">
    <w:name w:val="caption"/>
    <w:basedOn w:val="Normal"/>
    <w:next w:val="Normal"/>
    <w:uiPriority w:val="35"/>
    <w:unhideWhenUsed/>
    <w:qFormat/>
    <w:rsid w:val="00B04F96"/>
    <w:pPr>
      <w:spacing w:after="200" w:line="240" w:lineRule="auto"/>
    </w:pPr>
    <w:rPr>
      <w:rFonts w:eastAsia="Times New Roman"/>
      <w:i/>
      <w:iCs/>
      <w:color w:val="44546A"/>
      <w:sz w:val="18"/>
      <w:szCs w:val="18"/>
      <w:lang w:eastAsia="es-ES"/>
    </w:rPr>
  </w:style>
  <w:style w:type="paragraph" w:styleId="Tabladeilustraciones">
    <w:name w:val="table of figures"/>
    <w:basedOn w:val="Normal"/>
    <w:next w:val="Normal"/>
    <w:uiPriority w:val="99"/>
    <w:unhideWhenUsed/>
    <w:rsid w:val="00B04F96"/>
    <w:pPr>
      <w:spacing w:line="240" w:lineRule="auto"/>
    </w:pPr>
    <w:rPr>
      <w:rFonts w:eastAsia="Times New Roman"/>
      <w:sz w:val="24"/>
      <w:szCs w:val="24"/>
      <w:lang w:eastAsia="es-ES"/>
    </w:rPr>
  </w:style>
  <w:style w:type="paragraph" w:styleId="Ttulo">
    <w:name w:val="Title"/>
    <w:basedOn w:val="Normal"/>
    <w:next w:val="Normal"/>
    <w:link w:val="TtuloCar1"/>
    <w:qFormat/>
    <w:rsid w:val="00B04F96"/>
    <w:pPr>
      <w:spacing w:line="240" w:lineRule="auto"/>
      <w:contextualSpacing/>
    </w:pPr>
    <w:rPr>
      <w:rFonts w:ascii="Calibri Light" w:eastAsia="Times New Roman" w:hAnsi="Calibri Light"/>
      <w:spacing w:val="-10"/>
      <w:kern w:val="28"/>
      <w:sz w:val="56"/>
      <w:szCs w:val="56"/>
      <w:lang w:eastAsia="es-ES"/>
    </w:rPr>
  </w:style>
  <w:style w:type="character" w:customStyle="1" w:styleId="TtuloCar1">
    <w:name w:val="Título Car1"/>
    <w:link w:val="Ttulo"/>
    <w:rsid w:val="00B04F96"/>
    <w:rPr>
      <w:rFonts w:ascii="Calibri Light" w:eastAsia="Times New Roman" w:hAnsi="Calibri Light" w:cs="Times New Roman"/>
      <w:spacing w:val="-10"/>
      <w:kern w:val="28"/>
      <w:sz w:val="56"/>
      <w:szCs w:val="56"/>
      <w:lang w:eastAsia="es-ES"/>
    </w:rPr>
  </w:style>
  <w:style w:type="character" w:styleId="Refdecomentario">
    <w:name w:val="annotation reference"/>
    <w:uiPriority w:val="99"/>
    <w:semiHidden/>
    <w:unhideWhenUsed/>
    <w:rsid w:val="00F16045"/>
    <w:rPr>
      <w:sz w:val="16"/>
      <w:szCs w:val="16"/>
    </w:rPr>
  </w:style>
  <w:style w:type="paragraph" w:styleId="Textocomentario">
    <w:name w:val="annotation text"/>
    <w:basedOn w:val="Normal"/>
    <w:link w:val="TextocomentarioCar"/>
    <w:uiPriority w:val="99"/>
    <w:semiHidden/>
    <w:unhideWhenUsed/>
    <w:rsid w:val="00F16045"/>
    <w:pPr>
      <w:spacing w:line="240" w:lineRule="auto"/>
    </w:pPr>
    <w:rPr>
      <w:sz w:val="20"/>
      <w:szCs w:val="20"/>
    </w:rPr>
  </w:style>
  <w:style w:type="character" w:customStyle="1" w:styleId="TextocomentarioCar">
    <w:name w:val="Texto comentario Car"/>
    <w:link w:val="Textocomentario"/>
    <w:uiPriority w:val="99"/>
    <w:semiHidden/>
    <w:rsid w:val="00F16045"/>
    <w:rPr>
      <w:sz w:val="20"/>
      <w:szCs w:val="20"/>
    </w:rPr>
  </w:style>
  <w:style w:type="paragraph" w:styleId="Asuntodelcomentario">
    <w:name w:val="annotation subject"/>
    <w:basedOn w:val="Textocomentario"/>
    <w:next w:val="Textocomentario"/>
    <w:link w:val="AsuntodelcomentarioCar"/>
    <w:uiPriority w:val="99"/>
    <w:semiHidden/>
    <w:unhideWhenUsed/>
    <w:rsid w:val="00F16045"/>
    <w:rPr>
      <w:b/>
      <w:bCs/>
    </w:rPr>
  </w:style>
  <w:style w:type="character" w:customStyle="1" w:styleId="AsuntodelcomentarioCar">
    <w:name w:val="Asunto del comentario Car"/>
    <w:link w:val="Asuntodelcomentario"/>
    <w:uiPriority w:val="99"/>
    <w:semiHidden/>
    <w:rsid w:val="00F16045"/>
    <w:rPr>
      <w:b/>
      <w:bCs/>
      <w:sz w:val="20"/>
      <w:szCs w:val="20"/>
    </w:rPr>
  </w:style>
  <w:style w:type="character" w:customStyle="1" w:styleId="Ttulo5Car">
    <w:name w:val="Título 5 Car"/>
    <w:link w:val="Ttulo5"/>
    <w:uiPriority w:val="9"/>
    <w:semiHidden/>
    <w:rsid w:val="002256D3"/>
    <w:rPr>
      <w:rFonts w:ascii="Calibri Light" w:eastAsia="Times New Roman" w:hAnsi="Calibri Light" w:cs="Times New Roman"/>
      <w:color w:val="2F5496"/>
    </w:rPr>
  </w:style>
  <w:style w:type="paragraph" w:styleId="TtuloTDC">
    <w:name w:val="TOC Heading"/>
    <w:basedOn w:val="Ttulo1"/>
    <w:next w:val="Normal"/>
    <w:uiPriority w:val="39"/>
    <w:unhideWhenUsed/>
    <w:qFormat/>
    <w:rsid w:val="00D964B8"/>
    <w:pPr>
      <w:keepLines/>
      <w:spacing w:after="0" w:line="259" w:lineRule="auto"/>
      <w:jc w:val="left"/>
      <w:outlineLvl w:val="9"/>
    </w:pPr>
    <w:rPr>
      <w:rFonts w:ascii="Calibri Light" w:hAnsi="Calibri Light"/>
      <w:b w:val="0"/>
      <w:bCs w:val="0"/>
      <w:color w:val="2F5496"/>
      <w:kern w:val="0"/>
      <w:lang w:val="es-CO" w:eastAsia="es-CO"/>
    </w:rPr>
  </w:style>
  <w:style w:type="table" w:styleId="Tablaconcuadrcula6concolores-nfasis1">
    <w:name w:val="Grid Table 6 Colorful Accent 1"/>
    <w:basedOn w:val="Tablanormal"/>
    <w:uiPriority w:val="51"/>
    <w:rsid w:val="00D964B8"/>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concuadrcula7concolores-nfasis1">
    <w:name w:val="Grid Table 7 Colorful Accent 1"/>
    <w:basedOn w:val="Tablanormal"/>
    <w:uiPriority w:val="52"/>
    <w:rsid w:val="00D964B8"/>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table" w:styleId="Tabladelista4-nfasis1">
    <w:name w:val="List Table 4 Accent 1"/>
    <w:basedOn w:val="Tablanormal"/>
    <w:uiPriority w:val="49"/>
    <w:rsid w:val="00D964B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tcBorders>
        <w:shd w:val="clear" w:color="auto" w:fill="4472C4"/>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lista6concolores-nfasis1">
    <w:name w:val="List Table 6 Colorful Accent 1"/>
    <w:basedOn w:val="Tablanormal"/>
    <w:uiPriority w:val="51"/>
    <w:rsid w:val="00D964B8"/>
    <w:rPr>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Textoennegrita">
    <w:name w:val="Strong"/>
    <w:uiPriority w:val="22"/>
    <w:qFormat/>
    <w:rsid w:val="00E354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8367">
      <w:bodyDiv w:val="1"/>
      <w:marLeft w:val="0"/>
      <w:marRight w:val="0"/>
      <w:marTop w:val="0"/>
      <w:marBottom w:val="0"/>
      <w:divBdr>
        <w:top w:val="none" w:sz="0" w:space="0" w:color="auto"/>
        <w:left w:val="none" w:sz="0" w:space="0" w:color="auto"/>
        <w:bottom w:val="none" w:sz="0" w:space="0" w:color="auto"/>
        <w:right w:val="none" w:sz="0" w:space="0" w:color="auto"/>
      </w:divBdr>
    </w:div>
    <w:div w:id="144782204">
      <w:bodyDiv w:val="1"/>
      <w:marLeft w:val="0"/>
      <w:marRight w:val="0"/>
      <w:marTop w:val="0"/>
      <w:marBottom w:val="0"/>
      <w:divBdr>
        <w:top w:val="none" w:sz="0" w:space="0" w:color="auto"/>
        <w:left w:val="none" w:sz="0" w:space="0" w:color="auto"/>
        <w:bottom w:val="none" w:sz="0" w:space="0" w:color="auto"/>
        <w:right w:val="none" w:sz="0" w:space="0" w:color="auto"/>
      </w:divBdr>
    </w:div>
    <w:div w:id="202447466">
      <w:bodyDiv w:val="1"/>
      <w:marLeft w:val="0"/>
      <w:marRight w:val="0"/>
      <w:marTop w:val="0"/>
      <w:marBottom w:val="0"/>
      <w:divBdr>
        <w:top w:val="none" w:sz="0" w:space="0" w:color="auto"/>
        <w:left w:val="none" w:sz="0" w:space="0" w:color="auto"/>
        <w:bottom w:val="none" w:sz="0" w:space="0" w:color="auto"/>
        <w:right w:val="none" w:sz="0" w:space="0" w:color="auto"/>
      </w:divBdr>
    </w:div>
    <w:div w:id="221410015">
      <w:bodyDiv w:val="1"/>
      <w:marLeft w:val="0"/>
      <w:marRight w:val="0"/>
      <w:marTop w:val="0"/>
      <w:marBottom w:val="0"/>
      <w:divBdr>
        <w:top w:val="none" w:sz="0" w:space="0" w:color="auto"/>
        <w:left w:val="none" w:sz="0" w:space="0" w:color="auto"/>
        <w:bottom w:val="none" w:sz="0" w:space="0" w:color="auto"/>
        <w:right w:val="none" w:sz="0" w:space="0" w:color="auto"/>
      </w:divBdr>
    </w:div>
    <w:div w:id="226381650">
      <w:bodyDiv w:val="1"/>
      <w:marLeft w:val="0"/>
      <w:marRight w:val="0"/>
      <w:marTop w:val="0"/>
      <w:marBottom w:val="0"/>
      <w:divBdr>
        <w:top w:val="none" w:sz="0" w:space="0" w:color="auto"/>
        <w:left w:val="none" w:sz="0" w:space="0" w:color="auto"/>
        <w:bottom w:val="none" w:sz="0" w:space="0" w:color="auto"/>
        <w:right w:val="none" w:sz="0" w:space="0" w:color="auto"/>
      </w:divBdr>
    </w:div>
    <w:div w:id="299917262">
      <w:bodyDiv w:val="1"/>
      <w:marLeft w:val="0"/>
      <w:marRight w:val="0"/>
      <w:marTop w:val="0"/>
      <w:marBottom w:val="0"/>
      <w:divBdr>
        <w:top w:val="none" w:sz="0" w:space="0" w:color="auto"/>
        <w:left w:val="none" w:sz="0" w:space="0" w:color="auto"/>
        <w:bottom w:val="none" w:sz="0" w:space="0" w:color="auto"/>
        <w:right w:val="none" w:sz="0" w:space="0" w:color="auto"/>
      </w:divBdr>
    </w:div>
    <w:div w:id="321735388">
      <w:bodyDiv w:val="1"/>
      <w:marLeft w:val="0"/>
      <w:marRight w:val="0"/>
      <w:marTop w:val="0"/>
      <w:marBottom w:val="0"/>
      <w:divBdr>
        <w:top w:val="none" w:sz="0" w:space="0" w:color="auto"/>
        <w:left w:val="none" w:sz="0" w:space="0" w:color="auto"/>
        <w:bottom w:val="none" w:sz="0" w:space="0" w:color="auto"/>
        <w:right w:val="none" w:sz="0" w:space="0" w:color="auto"/>
      </w:divBdr>
    </w:div>
    <w:div w:id="350959168">
      <w:bodyDiv w:val="1"/>
      <w:marLeft w:val="0"/>
      <w:marRight w:val="0"/>
      <w:marTop w:val="0"/>
      <w:marBottom w:val="0"/>
      <w:divBdr>
        <w:top w:val="none" w:sz="0" w:space="0" w:color="auto"/>
        <w:left w:val="none" w:sz="0" w:space="0" w:color="auto"/>
        <w:bottom w:val="none" w:sz="0" w:space="0" w:color="auto"/>
        <w:right w:val="none" w:sz="0" w:space="0" w:color="auto"/>
      </w:divBdr>
    </w:div>
    <w:div w:id="510876648">
      <w:bodyDiv w:val="1"/>
      <w:marLeft w:val="0"/>
      <w:marRight w:val="0"/>
      <w:marTop w:val="0"/>
      <w:marBottom w:val="0"/>
      <w:divBdr>
        <w:top w:val="none" w:sz="0" w:space="0" w:color="auto"/>
        <w:left w:val="none" w:sz="0" w:space="0" w:color="auto"/>
        <w:bottom w:val="none" w:sz="0" w:space="0" w:color="auto"/>
        <w:right w:val="none" w:sz="0" w:space="0" w:color="auto"/>
      </w:divBdr>
    </w:div>
    <w:div w:id="567620577">
      <w:bodyDiv w:val="1"/>
      <w:marLeft w:val="0"/>
      <w:marRight w:val="0"/>
      <w:marTop w:val="0"/>
      <w:marBottom w:val="0"/>
      <w:divBdr>
        <w:top w:val="none" w:sz="0" w:space="0" w:color="auto"/>
        <w:left w:val="none" w:sz="0" w:space="0" w:color="auto"/>
        <w:bottom w:val="none" w:sz="0" w:space="0" w:color="auto"/>
        <w:right w:val="none" w:sz="0" w:space="0" w:color="auto"/>
      </w:divBdr>
    </w:div>
    <w:div w:id="623578169">
      <w:bodyDiv w:val="1"/>
      <w:marLeft w:val="0"/>
      <w:marRight w:val="0"/>
      <w:marTop w:val="0"/>
      <w:marBottom w:val="0"/>
      <w:divBdr>
        <w:top w:val="none" w:sz="0" w:space="0" w:color="auto"/>
        <w:left w:val="none" w:sz="0" w:space="0" w:color="auto"/>
        <w:bottom w:val="none" w:sz="0" w:space="0" w:color="auto"/>
        <w:right w:val="none" w:sz="0" w:space="0" w:color="auto"/>
      </w:divBdr>
    </w:div>
    <w:div w:id="680856786">
      <w:bodyDiv w:val="1"/>
      <w:marLeft w:val="0"/>
      <w:marRight w:val="0"/>
      <w:marTop w:val="0"/>
      <w:marBottom w:val="0"/>
      <w:divBdr>
        <w:top w:val="none" w:sz="0" w:space="0" w:color="auto"/>
        <w:left w:val="none" w:sz="0" w:space="0" w:color="auto"/>
        <w:bottom w:val="none" w:sz="0" w:space="0" w:color="auto"/>
        <w:right w:val="none" w:sz="0" w:space="0" w:color="auto"/>
      </w:divBdr>
    </w:div>
    <w:div w:id="699472018">
      <w:bodyDiv w:val="1"/>
      <w:marLeft w:val="0"/>
      <w:marRight w:val="0"/>
      <w:marTop w:val="0"/>
      <w:marBottom w:val="0"/>
      <w:divBdr>
        <w:top w:val="none" w:sz="0" w:space="0" w:color="auto"/>
        <w:left w:val="none" w:sz="0" w:space="0" w:color="auto"/>
        <w:bottom w:val="none" w:sz="0" w:space="0" w:color="auto"/>
        <w:right w:val="none" w:sz="0" w:space="0" w:color="auto"/>
      </w:divBdr>
    </w:div>
    <w:div w:id="779495562">
      <w:bodyDiv w:val="1"/>
      <w:marLeft w:val="0"/>
      <w:marRight w:val="0"/>
      <w:marTop w:val="0"/>
      <w:marBottom w:val="0"/>
      <w:divBdr>
        <w:top w:val="none" w:sz="0" w:space="0" w:color="auto"/>
        <w:left w:val="none" w:sz="0" w:space="0" w:color="auto"/>
        <w:bottom w:val="none" w:sz="0" w:space="0" w:color="auto"/>
        <w:right w:val="none" w:sz="0" w:space="0" w:color="auto"/>
      </w:divBdr>
    </w:div>
    <w:div w:id="840046958">
      <w:bodyDiv w:val="1"/>
      <w:marLeft w:val="0"/>
      <w:marRight w:val="0"/>
      <w:marTop w:val="0"/>
      <w:marBottom w:val="0"/>
      <w:divBdr>
        <w:top w:val="none" w:sz="0" w:space="0" w:color="auto"/>
        <w:left w:val="none" w:sz="0" w:space="0" w:color="auto"/>
        <w:bottom w:val="none" w:sz="0" w:space="0" w:color="auto"/>
        <w:right w:val="none" w:sz="0" w:space="0" w:color="auto"/>
      </w:divBdr>
    </w:div>
    <w:div w:id="1006981812">
      <w:bodyDiv w:val="1"/>
      <w:marLeft w:val="0"/>
      <w:marRight w:val="0"/>
      <w:marTop w:val="0"/>
      <w:marBottom w:val="0"/>
      <w:divBdr>
        <w:top w:val="none" w:sz="0" w:space="0" w:color="auto"/>
        <w:left w:val="none" w:sz="0" w:space="0" w:color="auto"/>
        <w:bottom w:val="none" w:sz="0" w:space="0" w:color="auto"/>
        <w:right w:val="none" w:sz="0" w:space="0" w:color="auto"/>
      </w:divBdr>
    </w:div>
    <w:div w:id="1018116032">
      <w:bodyDiv w:val="1"/>
      <w:marLeft w:val="0"/>
      <w:marRight w:val="0"/>
      <w:marTop w:val="0"/>
      <w:marBottom w:val="0"/>
      <w:divBdr>
        <w:top w:val="none" w:sz="0" w:space="0" w:color="auto"/>
        <w:left w:val="none" w:sz="0" w:space="0" w:color="auto"/>
        <w:bottom w:val="none" w:sz="0" w:space="0" w:color="auto"/>
        <w:right w:val="none" w:sz="0" w:space="0" w:color="auto"/>
      </w:divBdr>
    </w:div>
    <w:div w:id="1023095014">
      <w:bodyDiv w:val="1"/>
      <w:marLeft w:val="0"/>
      <w:marRight w:val="0"/>
      <w:marTop w:val="0"/>
      <w:marBottom w:val="0"/>
      <w:divBdr>
        <w:top w:val="none" w:sz="0" w:space="0" w:color="auto"/>
        <w:left w:val="none" w:sz="0" w:space="0" w:color="auto"/>
        <w:bottom w:val="none" w:sz="0" w:space="0" w:color="auto"/>
        <w:right w:val="none" w:sz="0" w:space="0" w:color="auto"/>
      </w:divBdr>
    </w:div>
    <w:div w:id="1064911544">
      <w:bodyDiv w:val="1"/>
      <w:marLeft w:val="0"/>
      <w:marRight w:val="0"/>
      <w:marTop w:val="0"/>
      <w:marBottom w:val="0"/>
      <w:divBdr>
        <w:top w:val="none" w:sz="0" w:space="0" w:color="auto"/>
        <w:left w:val="none" w:sz="0" w:space="0" w:color="auto"/>
        <w:bottom w:val="none" w:sz="0" w:space="0" w:color="auto"/>
        <w:right w:val="none" w:sz="0" w:space="0" w:color="auto"/>
      </w:divBdr>
    </w:div>
    <w:div w:id="1093477600">
      <w:bodyDiv w:val="1"/>
      <w:marLeft w:val="0"/>
      <w:marRight w:val="0"/>
      <w:marTop w:val="0"/>
      <w:marBottom w:val="0"/>
      <w:divBdr>
        <w:top w:val="none" w:sz="0" w:space="0" w:color="auto"/>
        <w:left w:val="none" w:sz="0" w:space="0" w:color="auto"/>
        <w:bottom w:val="none" w:sz="0" w:space="0" w:color="auto"/>
        <w:right w:val="none" w:sz="0" w:space="0" w:color="auto"/>
      </w:divBdr>
    </w:div>
    <w:div w:id="1183471384">
      <w:bodyDiv w:val="1"/>
      <w:marLeft w:val="0"/>
      <w:marRight w:val="0"/>
      <w:marTop w:val="0"/>
      <w:marBottom w:val="0"/>
      <w:divBdr>
        <w:top w:val="none" w:sz="0" w:space="0" w:color="auto"/>
        <w:left w:val="none" w:sz="0" w:space="0" w:color="auto"/>
        <w:bottom w:val="none" w:sz="0" w:space="0" w:color="auto"/>
        <w:right w:val="none" w:sz="0" w:space="0" w:color="auto"/>
      </w:divBdr>
    </w:div>
    <w:div w:id="1219124447">
      <w:bodyDiv w:val="1"/>
      <w:marLeft w:val="0"/>
      <w:marRight w:val="0"/>
      <w:marTop w:val="0"/>
      <w:marBottom w:val="0"/>
      <w:divBdr>
        <w:top w:val="none" w:sz="0" w:space="0" w:color="auto"/>
        <w:left w:val="none" w:sz="0" w:space="0" w:color="auto"/>
        <w:bottom w:val="none" w:sz="0" w:space="0" w:color="auto"/>
        <w:right w:val="none" w:sz="0" w:space="0" w:color="auto"/>
      </w:divBdr>
    </w:div>
    <w:div w:id="1345864742">
      <w:bodyDiv w:val="1"/>
      <w:marLeft w:val="0"/>
      <w:marRight w:val="0"/>
      <w:marTop w:val="0"/>
      <w:marBottom w:val="0"/>
      <w:divBdr>
        <w:top w:val="none" w:sz="0" w:space="0" w:color="auto"/>
        <w:left w:val="none" w:sz="0" w:space="0" w:color="auto"/>
        <w:bottom w:val="none" w:sz="0" w:space="0" w:color="auto"/>
        <w:right w:val="none" w:sz="0" w:space="0" w:color="auto"/>
      </w:divBdr>
    </w:div>
    <w:div w:id="1467701704">
      <w:bodyDiv w:val="1"/>
      <w:marLeft w:val="0"/>
      <w:marRight w:val="0"/>
      <w:marTop w:val="0"/>
      <w:marBottom w:val="0"/>
      <w:divBdr>
        <w:top w:val="none" w:sz="0" w:space="0" w:color="auto"/>
        <w:left w:val="none" w:sz="0" w:space="0" w:color="auto"/>
        <w:bottom w:val="none" w:sz="0" w:space="0" w:color="auto"/>
        <w:right w:val="none" w:sz="0" w:space="0" w:color="auto"/>
      </w:divBdr>
    </w:div>
    <w:div w:id="1467744684">
      <w:bodyDiv w:val="1"/>
      <w:marLeft w:val="0"/>
      <w:marRight w:val="0"/>
      <w:marTop w:val="0"/>
      <w:marBottom w:val="0"/>
      <w:divBdr>
        <w:top w:val="none" w:sz="0" w:space="0" w:color="auto"/>
        <w:left w:val="none" w:sz="0" w:space="0" w:color="auto"/>
        <w:bottom w:val="none" w:sz="0" w:space="0" w:color="auto"/>
        <w:right w:val="none" w:sz="0" w:space="0" w:color="auto"/>
      </w:divBdr>
    </w:div>
    <w:div w:id="1480540508">
      <w:bodyDiv w:val="1"/>
      <w:marLeft w:val="0"/>
      <w:marRight w:val="0"/>
      <w:marTop w:val="0"/>
      <w:marBottom w:val="0"/>
      <w:divBdr>
        <w:top w:val="none" w:sz="0" w:space="0" w:color="auto"/>
        <w:left w:val="none" w:sz="0" w:space="0" w:color="auto"/>
        <w:bottom w:val="none" w:sz="0" w:space="0" w:color="auto"/>
        <w:right w:val="none" w:sz="0" w:space="0" w:color="auto"/>
      </w:divBdr>
    </w:div>
    <w:div w:id="1555239699">
      <w:bodyDiv w:val="1"/>
      <w:marLeft w:val="0"/>
      <w:marRight w:val="0"/>
      <w:marTop w:val="0"/>
      <w:marBottom w:val="0"/>
      <w:divBdr>
        <w:top w:val="none" w:sz="0" w:space="0" w:color="auto"/>
        <w:left w:val="none" w:sz="0" w:space="0" w:color="auto"/>
        <w:bottom w:val="none" w:sz="0" w:space="0" w:color="auto"/>
        <w:right w:val="none" w:sz="0" w:space="0" w:color="auto"/>
      </w:divBdr>
    </w:div>
    <w:div w:id="1599488772">
      <w:bodyDiv w:val="1"/>
      <w:marLeft w:val="0"/>
      <w:marRight w:val="0"/>
      <w:marTop w:val="0"/>
      <w:marBottom w:val="0"/>
      <w:divBdr>
        <w:top w:val="none" w:sz="0" w:space="0" w:color="auto"/>
        <w:left w:val="none" w:sz="0" w:space="0" w:color="auto"/>
        <w:bottom w:val="none" w:sz="0" w:space="0" w:color="auto"/>
        <w:right w:val="none" w:sz="0" w:space="0" w:color="auto"/>
      </w:divBdr>
    </w:div>
    <w:div w:id="1619483704">
      <w:bodyDiv w:val="1"/>
      <w:marLeft w:val="0"/>
      <w:marRight w:val="0"/>
      <w:marTop w:val="0"/>
      <w:marBottom w:val="0"/>
      <w:divBdr>
        <w:top w:val="none" w:sz="0" w:space="0" w:color="auto"/>
        <w:left w:val="none" w:sz="0" w:space="0" w:color="auto"/>
        <w:bottom w:val="none" w:sz="0" w:space="0" w:color="auto"/>
        <w:right w:val="none" w:sz="0" w:space="0" w:color="auto"/>
      </w:divBdr>
    </w:div>
    <w:div w:id="1690989431">
      <w:bodyDiv w:val="1"/>
      <w:marLeft w:val="0"/>
      <w:marRight w:val="0"/>
      <w:marTop w:val="0"/>
      <w:marBottom w:val="0"/>
      <w:divBdr>
        <w:top w:val="none" w:sz="0" w:space="0" w:color="auto"/>
        <w:left w:val="none" w:sz="0" w:space="0" w:color="auto"/>
        <w:bottom w:val="none" w:sz="0" w:space="0" w:color="auto"/>
        <w:right w:val="none" w:sz="0" w:space="0" w:color="auto"/>
      </w:divBdr>
    </w:div>
    <w:div w:id="1710062733">
      <w:bodyDiv w:val="1"/>
      <w:marLeft w:val="0"/>
      <w:marRight w:val="0"/>
      <w:marTop w:val="0"/>
      <w:marBottom w:val="0"/>
      <w:divBdr>
        <w:top w:val="none" w:sz="0" w:space="0" w:color="auto"/>
        <w:left w:val="none" w:sz="0" w:space="0" w:color="auto"/>
        <w:bottom w:val="none" w:sz="0" w:space="0" w:color="auto"/>
        <w:right w:val="none" w:sz="0" w:space="0" w:color="auto"/>
      </w:divBdr>
    </w:div>
    <w:div w:id="1725064149">
      <w:bodyDiv w:val="1"/>
      <w:marLeft w:val="0"/>
      <w:marRight w:val="0"/>
      <w:marTop w:val="0"/>
      <w:marBottom w:val="0"/>
      <w:divBdr>
        <w:top w:val="none" w:sz="0" w:space="0" w:color="auto"/>
        <w:left w:val="none" w:sz="0" w:space="0" w:color="auto"/>
        <w:bottom w:val="none" w:sz="0" w:space="0" w:color="auto"/>
        <w:right w:val="none" w:sz="0" w:space="0" w:color="auto"/>
      </w:divBdr>
    </w:div>
    <w:div w:id="1762486862">
      <w:bodyDiv w:val="1"/>
      <w:marLeft w:val="0"/>
      <w:marRight w:val="0"/>
      <w:marTop w:val="0"/>
      <w:marBottom w:val="0"/>
      <w:divBdr>
        <w:top w:val="none" w:sz="0" w:space="0" w:color="auto"/>
        <w:left w:val="none" w:sz="0" w:space="0" w:color="auto"/>
        <w:bottom w:val="none" w:sz="0" w:space="0" w:color="auto"/>
        <w:right w:val="none" w:sz="0" w:space="0" w:color="auto"/>
      </w:divBdr>
    </w:div>
    <w:div w:id="1775636808">
      <w:bodyDiv w:val="1"/>
      <w:marLeft w:val="0"/>
      <w:marRight w:val="0"/>
      <w:marTop w:val="0"/>
      <w:marBottom w:val="0"/>
      <w:divBdr>
        <w:top w:val="none" w:sz="0" w:space="0" w:color="auto"/>
        <w:left w:val="none" w:sz="0" w:space="0" w:color="auto"/>
        <w:bottom w:val="none" w:sz="0" w:space="0" w:color="auto"/>
        <w:right w:val="none" w:sz="0" w:space="0" w:color="auto"/>
      </w:divBdr>
    </w:div>
    <w:div w:id="1777865210">
      <w:bodyDiv w:val="1"/>
      <w:marLeft w:val="0"/>
      <w:marRight w:val="0"/>
      <w:marTop w:val="0"/>
      <w:marBottom w:val="0"/>
      <w:divBdr>
        <w:top w:val="none" w:sz="0" w:space="0" w:color="auto"/>
        <w:left w:val="none" w:sz="0" w:space="0" w:color="auto"/>
        <w:bottom w:val="none" w:sz="0" w:space="0" w:color="auto"/>
        <w:right w:val="none" w:sz="0" w:space="0" w:color="auto"/>
      </w:divBdr>
    </w:div>
    <w:div w:id="1830706733">
      <w:bodyDiv w:val="1"/>
      <w:marLeft w:val="0"/>
      <w:marRight w:val="0"/>
      <w:marTop w:val="0"/>
      <w:marBottom w:val="0"/>
      <w:divBdr>
        <w:top w:val="none" w:sz="0" w:space="0" w:color="auto"/>
        <w:left w:val="none" w:sz="0" w:space="0" w:color="auto"/>
        <w:bottom w:val="none" w:sz="0" w:space="0" w:color="auto"/>
        <w:right w:val="none" w:sz="0" w:space="0" w:color="auto"/>
      </w:divBdr>
    </w:div>
    <w:div w:id="1864631128">
      <w:bodyDiv w:val="1"/>
      <w:marLeft w:val="0"/>
      <w:marRight w:val="0"/>
      <w:marTop w:val="0"/>
      <w:marBottom w:val="0"/>
      <w:divBdr>
        <w:top w:val="none" w:sz="0" w:space="0" w:color="auto"/>
        <w:left w:val="none" w:sz="0" w:space="0" w:color="auto"/>
        <w:bottom w:val="none" w:sz="0" w:space="0" w:color="auto"/>
        <w:right w:val="none" w:sz="0" w:space="0" w:color="auto"/>
      </w:divBdr>
    </w:div>
    <w:div w:id="1900629937">
      <w:bodyDiv w:val="1"/>
      <w:marLeft w:val="0"/>
      <w:marRight w:val="0"/>
      <w:marTop w:val="0"/>
      <w:marBottom w:val="0"/>
      <w:divBdr>
        <w:top w:val="none" w:sz="0" w:space="0" w:color="auto"/>
        <w:left w:val="none" w:sz="0" w:space="0" w:color="auto"/>
        <w:bottom w:val="none" w:sz="0" w:space="0" w:color="auto"/>
        <w:right w:val="none" w:sz="0" w:space="0" w:color="auto"/>
      </w:divBdr>
    </w:div>
    <w:div w:id="1951163707">
      <w:bodyDiv w:val="1"/>
      <w:marLeft w:val="0"/>
      <w:marRight w:val="0"/>
      <w:marTop w:val="0"/>
      <w:marBottom w:val="0"/>
      <w:divBdr>
        <w:top w:val="none" w:sz="0" w:space="0" w:color="auto"/>
        <w:left w:val="none" w:sz="0" w:space="0" w:color="auto"/>
        <w:bottom w:val="none" w:sz="0" w:space="0" w:color="auto"/>
        <w:right w:val="none" w:sz="0" w:space="0" w:color="auto"/>
      </w:divBdr>
    </w:div>
    <w:div w:id="1996109996">
      <w:bodyDiv w:val="1"/>
      <w:marLeft w:val="0"/>
      <w:marRight w:val="0"/>
      <w:marTop w:val="0"/>
      <w:marBottom w:val="0"/>
      <w:divBdr>
        <w:top w:val="none" w:sz="0" w:space="0" w:color="auto"/>
        <w:left w:val="none" w:sz="0" w:space="0" w:color="auto"/>
        <w:bottom w:val="none" w:sz="0" w:space="0" w:color="auto"/>
        <w:right w:val="none" w:sz="0" w:space="0" w:color="auto"/>
      </w:divBdr>
    </w:div>
    <w:div w:id="1999262984">
      <w:bodyDiv w:val="1"/>
      <w:marLeft w:val="0"/>
      <w:marRight w:val="0"/>
      <w:marTop w:val="0"/>
      <w:marBottom w:val="0"/>
      <w:divBdr>
        <w:top w:val="none" w:sz="0" w:space="0" w:color="auto"/>
        <w:left w:val="none" w:sz="0" w:space="0" w:color="auto"/>
        <w:bottom w:val="none" w:sz="0" w:space="0" w:color="auto"/>
        <w:right w:val="none" w:sz="0" w:space="0" w:color="auto"/>
      </w:divBdr>
    </w:div>
    <w:div w:id="2011791092">
      <w:bodyDiv w:val="1"/>
      <w:marLeft w:val="0"/>
      <w:marRight w:val="0"/>
      <w:marTop w:val="0"/>
      <w:marBottom w:val="0"/>
      <w:divBdr>
        <w:top w:val="none" w:sz="0" w:space="0" w:color="auto"/>
        <w:left w:val="none" w:sz="0" w:space="0" w:color="auto"/>
        <w:bottom w:val="none" w:sz="0" w:space="0" w:color="auto"/>
        <w:right w:val="none" w:sz="0" w:space="0" w:color="auto"/>
      </w:divBdr>
    </w:div>
    <w:div w:id="2094163766">
      <w:bodyDiv w:val="1"/>
      <w:marLeft w:val="0"/>
      <w:marRight w:val="0"/>
      <w:marTop w:val="0"/>
      <w:marBottom w:val="0"/>
      <w:divBdr>
        <w:top w:val="none" w:sz="0" w:space="0" w:color="auto"/>
        <w:left w:val="none" w:sz="0" w:space="0" w:color="auto"/>
        <w:bottom w:val="none" w:sz="0" w:space="0" w:color="auto"/>
        <w:right w:val="none" w:sz="0" w:space="0" w:color="auto"/>
      </w:divBdr>
    </w:div>
    <w:div w:id="2096703602">
      <w:bodyDiv w:val="1"/>
      <w:marLeft w:val="0"/>
      <w:marRight w:val="0"/>
      <w:marTop w:val="0"/>
      <w:marBottom w:val="0"/>
      <w:divBdr>
        <w:top w:val="none" w:sz="0" w:space="0" w:color="auto"/>
        <w:left w:val="none" w:sz="0" w:space="0" w:color="auto"/>
        <w:bottom w:val="none" w:sz="0" w:space="0" w:color="auto"/>
        <w:right w:val="none" w:sz="0" w:space="0" w:color="auto"/>
      </w:divBdr>
    </w:div>
    <w:div w:id="2103061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mailto:mariainesgonza@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mariainesgonza@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Glo19</b:Tag>
    <b:SourceType>JournalArticle</b:SourceType>
    <b:Guid>{D02B6049-7E1B-4E7F-A64D-9575466BBB58}</b:Guid>
    <b:Title>"Guía para la implementacion del programa de vigilancia epidemiologica para el control de los factores de riesgo psicosocial y la prevención de las enfermedades relacionadas" (PVE-FRP)</b:Title>
    <b:Year>2019</b:Year>
    <b:Author>
      <b:Author>
        <b:NameList>
          <b:Person>
            <b:Last>Villalovos</b:Last>
            <b:First>Gloria</b:First>
            <b:Middle>H</b:Middle>
          </b:Person>
        </b:NameList>
      </b:Author>
    </b:Author>
    <b:JournalName>Salud mental</b:JournalName>
    <b:Pages>20-22</b:Pages>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8030c34b-26e0-4f60-8b58-4cdb1e92e46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E6F21F76BD0D145B4CB30743B67D0A9" ma:contentTypeVersion="4" ma:contentTypeDescription="Crear nuevo documento." ma:contentTypeScope="" ma:versionID="79bab2b21a87ee5fd850a6cae412d18c">
  <xsd:schema xmlns:xsd="http://www.w3.org/2001/XMLSchema" xmlns:xs="http://www.w3.org/2001/XMLSchema" xmlns:p="http://schemas.microsoft.com/office/2006/metadata/properties" xmlns:ns3="8030c34b-26e0-4f60-8b58-4cdb1e92e462" targetNamespace="http://schemas.microsoft.com/office/2006/metadata/properties" ma:root="true" ma:fieldsID="ad7e3b001a86dc8219d2c9743af3d7f6" ns3:_="">
    <xsd:import namespace="8030c34b-26e0-4f60-8b58-4cdb1e92e46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30c34b-26e0-4f60-8b58-4cdb1e92e4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D5A25B-B497-4E8A-BB74-39C7C478F386}">
  <ds:schemaRefs>
    <ds:schemaRef ds:uri="http://schemas.openxmlformats.org/officeDocument/2006/bibliography"/>
  </ds:schemaRefs>
</ds:datastoreItem>
</file>

<file path=customXml/itemProps2.xml><?xml version="1.0" encoding="utf-8"?>
<ds:datastoreItem xmlns:ds="http://schemas.openxmlformats.org/officeDocument/2006/customXml" ds:itemID="{8978FAA9-9148-436D-9163-98C05BAEB638}">
  <ds:schemaRefs>
    <ds:schemaRef ds:uri="http://schemas.microsoft.com/office/2006/metadata/properties"/>
    <ds:schemaRef ds:uri="http://schemas.microsoft.com/office/infopath/2007/PartnerControls"/>
    <ds:schemaRef ds:uri="8030c34b-26e0-4f60-8b58-4cdb1e92e462"/>
  </ds:schemaRefs>
</ds:datastoreItem>
</file>

<file path=customXml/itemProps3.xml><?xml version="1.0" encoding="utf-8"?>
<ds:datastoreItem xmlns:ds="http://schemas.openxmlformats.org/officeDocument/2006/customXml" ds:itemID="{FDF635A8-5BEC-4E05-B446-0E2CD88A7A64}">
  <ds:schemaRefs>
    <ds:schemaRef ds:uri="http://schemas.microsoft.com/sharepoint/v3/contenttype/forms"/>
  </ds:schemaRefs>
</ds:datastoreItem>
</file>

<file path=customXml/itemProps4.xml><?xml version="1.0" encoding="utf-8"?>
<ds:datastoreItem xmlns:ds="http://schemas.openxmlformats.org/officeDocument/2006/customXml" ds:itemID="{9D3D517B-F0D7-46EA-A079-F16CA0F5CA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30c34b-26e0-4f60-8b58-4cdb1e92e4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64</Pages>
  <Words>12249</Words>
  <Characters>67373</Characters>
  <Application>Microsoft Office Word</Application>
  <DocSecurity>0</DocSecurity>
  <Lines>561</Lines>
  <Paragraphs>158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Eliecer Moreno Puentes</dc:creator>
  <cp:keywords>Evaluacion de Riesgo Psicosocial;MFC Centro Especializado</cp:keywords>
  <dc:description/>
  <cp:lastModifiedBy>MGA Consulotr Empresarial</cp:lastModifiedBy>
  <cp:revision>4</cp:revision>
  <cp:lastPrinted>2023-09-11T17:22:00Z</cp:lastPrinted>
  <dcterms:created xsi:type="dcterms:W3CDTF">2025-07-07T13:55:00Z</dcterms:created>
  <dcterms:modified xsi:type="dcterms:W3CDTF">2025-09-15T16:37:00Z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0x0101006E6F21F76BD0D145B4CB30743B67D0A9</vt:lpwstr>
  </property>
</Properties>
</file>