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400" w:after="60"/>
        <w:jc w:val="center"/>
        <w:rPr/>
      </w:pPr>
      <w:r>
        <w:rPr>
          <w:rFonts w:eastAsia="Arial" w:cs="Arial"/>
          <w:b/>
          <w:bCs/>
          <w:color w:val="888888"/>
          <w:sz w:val="20"/>
          <w:szCs w:val="20"/>
        </w:rPr>
        <w:t>UNIVERSIDADE CATÓLICA DE SANTA CATARINA</w:t>
      </w:r>
    </w:p>
    <w:p>
      <w:pPr>
        <w:pStyle w:val="Normal"/>
        <w:spacing w:before="0" w:after="80"/>
        <w:jc w:val="center"/>
        <w:rPr/>
      </w:pPr>
      <w:r>
        <w:rPr>
          <w:rFonts w:eastAsia="Arial" w:cs="Arial"/>
          <w:color w:val="888888"/>
          <w:sz w:val="20"/>
          <w:szCs w:val="20"/>
        </w:rPr>
        <w:t>Engenharia de Software  |  Prática de Ação Comunitária (PAC)</w:t>
      </w:r>
    </w:p>
    <w:p>
      <w:pPr>
        <w:pStyle w:val="Normal"/>
        <w:spacing w:before="0" w:after="600"/>
        <w:jc w:val="center"/>
        <w:rPr/>
      </w:pPr>
      <w:r>
        <w:rPr>
          <w:rFonts w:eastAsia="Arial" w:cs="Arial"/>
          <w:color w:val="888888"/>
          <w:sz w:val="20"/>
          <w:szCs w:val="20"/>
        </w:rPr>
        <w:t>Joinville, 2026</w:t>
      </w:r>
    </w:p>
    <w:p>
      <w:pPr>
        <w:pStyle w:val="Normal"/>
        <w:spacing w:before="0" w:after="120"/>
        <w:jc w:val="center"/>
        <w:rPr/>
      </w:pPr>
      <w:r>
        <w:rPr>
          <w:rFonts w:eastAsia="Arial" w:cs="Arial"/>
          <w:b/>
          <w:bCs/>
          <w:color w:val="1A3A5C"/>
          <w:sz w:val="52"/>
          <w:szCs w:val="52"/>
        </w:rPr>
        <w:t>MEU PRIMEIRO CÓDIGO</w:t>
      </w:r>
    </w:p>
    <w:p>
      <w:pPr>
        <w:pStyle w:val="Normal"/>
        <w:spacing w:before="0" w:after="400"/>
        <w:jc w:val="center"/>
        <w:rPr/>
      </w:pPr>
      <w:r>
        <w:rPr>
          <w:rFonts w:eastAsia="Arial" w:cs="Arial"/>
          <w:color w:val="2E6DA4"/>
          <w:sz w:val="28"/>
          <w:szCs w:val="28"/>
        </w:rPr>
        <w:t>Documento Geral do Projeto</w:t>
      </w:r>
    </w:p>
    <w:p>
      <w:pPr>
        <w:pStyle w:val="Normal"/>
        <w:spacing w:before="0" w:after="600"/>
        <w:jc w:val="center"/>
        <w:rPr/>
      </w:pPr>
      <w:r>
        <w:rPr>
          <w:rFonts w:eastAsia="Arial" w:cs="Arial"/>
          <w:i/>
          <w:iCs/>
          <w:color w:val="444444"/>
          <w:sz w:val="24"/>
          <w:szCs w:val="24"/>
        </w:rPr>
        <w:t>Introdução prática à programação em C para jovens e adolescentes</w:t>
      </w:r>
    </w:p>
    <w:tbl>
      <w:tblPr>
        <w:tblW w:w="9360" w:type="dxa"/>
        <w:jc w:val="start"/>
        <w:tblInd w:w="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2799"/>
        <w:gridCol w:w="6561"/>
      </w:tblGrid>
      <w:tr>
        <w:trPr>
          <w:tblHeader w:val="true"/>
        </w:trPr>
        <w:tc>
          <w:tcPr>
            <w:tcW w:w="27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2E6DA4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Campo</w:t>
            </w:r>
          </w:p>
        </w:tc>
        <w:tc>
          <w:tcPr>
            <w:tcW w:w="65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2E6DA4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Informação</w:t>
            </w:r>
          </w:p>
        </w:tc>
      </w:tr>
      <w:tr>
        <w:trPr/>
        <w:tc>
          <w:tcPr>
            <w:tcW w:w="27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5F5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sz w:val="20"/>
                <w:szCs w:val="20"/>
              </w:rPr>
              <w:t>Ação</w:t>
            </w:r>
          </w:p>
        </w:tc>
        <w:tc>
          <w:tcPr>
            <w:tcW w:w="65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5F5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Prática de Ação Comunitária (PAC)</w:t>
            </w:r>
          </w:p>
        </w:tc>
      </w:tr>
      <w:tr>
        <w:trPr/>
        <w:tc>
          <w:tcPr>
            <w:tcW w:w="27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sz w:val="20"/>
                <w:szCs w:val="20"/>
              </w:rPr>
              <w:t>Nome do Projeto</w:t>
            </w:r>
          </w:p>
        </w:tc>
        <w:tc>
          <w:tcPr>
            <w:tcW w:w="65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Meu Primeiro Código</w:t>
            </w:r>
          </w:p>
        </w:tc>
      </w:tr>
      <w:tr>
        <w:trPr/>
        <w:tc>
          <w:tcPr>
            <w:tcW w:w="27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5F5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sz w:val="20"/>
                <w:szCs w:val="20"/>
              </w:rPr>
              <w:t>Público-alvo</w:t>
            </w:r>
          </w:p>
        </w:tc>
        <w:tc>
          <w:tcPr>
            <w:tcW w:w="65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5F5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Jovens e adolescentes sem conhecimento prévio de programação</w:t>
            </w:r>
          </w:p>
        </w:tc>
      </w:tr>
      <w:tr>
        <w:trPr/>
        <w:tc>
          <w:tcPr>
            <w:tcW w:w="27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sz w:val="20"/>
                <w:szCs w:val="20"/>
              </w:rPr>
              <w:t>Ambiente técnico</w:t>
            </w:r>
          </w:p>
        </w:tc>
        <w:tc>
          <w:tcPr>
            <w:tcW w:w="65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Windows com Dev-C++ Embarcadero (sem instalação extra)</w:t>
            </w:r>
          </w:p>
        </w:tc>
      </w:tr>
      <w:tr>
        <w:trPr/>
        <w:tc>
          <w:tcPr>
            <w:tcW w:w="27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5F5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sz w:val="20"/>
                <w:szCs w:val="20"/>
              </w:rPr>
              <w:t>Grupos de trabalho</w:t>
            </w:r>
          </w:p>
        </w:tc>
        <w:tc>
          <w:tcPr>
            <w:tcW w:w="65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5F5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Conteúdo, Marketing, Mídia, Apresentação, Desafio, Atividades Pedagógicas e Certificados</w:t>
            </w:r>
          </w:p>
        </w:tc>
      </w:tr>
      <w:tr>
        <w:trPr/>
        <w:tc>
          <w:tcPr>
            <w:tcW w:w="27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sz w:val="20"/>
                <w:szCs w:val="20"/>
              </w:rPr>
              <w:t>Ano</w:t>
            </w:r>
          </w:p>
        </w:tc>
        <w:tc>
          <w:tcPr>
            <w:tcW w:w="65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2026</w:t>
            </w:r>
          </w:p>
        </w:tc>
      </w:tr>
    </w:tbl>
    <w:p>
      <w:pPr>
        <w:pStyle w:val="Normal"/>
        <w:rPr/>
      </w:pPr>
      <w:r>
        <w:rPr/>
      </w:r>
      <w:r>
        <w:br w:type="page"/>
      </w:r>
    </w:p>
    <w:p>
      <w:pPr>
        <w:pStyle w:val="Heading1"/>
        <w:pBdr>
          <w:bottom w:val="single" w:sz="8" w:space="4" w:color="2E6DA4"/>
        </w:pBdr>
        <w:spacing w:before="0" w:after="120"/>
        <w:rPr/>
      </w:pPr>
      <w:r>
        <w:rPr>
          <w:rFonts w:eastAsia="Arial" w:cs="Arial" w:ascii="Arial" w:hAnsi="Arial"/>
          <w:b/>
          <w:bCs/>
          <w:color w:val="1A3A5C"/>
          <w:sz w:val="32"/>
          <w:szCs w:val="32"/>
        </w:rPr>
        <w:t>1. Tema e Contextualização</w:t>
      </w:r>
    </w:p>
    <w:p>
      <w:pPr>
        <w:pStyle w:val="Normal"/>
        <w:spacing w:before="80" w:after="80"/>
        <w:rPr/>
      </w:pPr>
      <w:r>
        <w:rPr/>
      </w:r>
    </w:p>
    <w:tbl>
      <w:tblPr>
        <w:tblW w:w="9360" w:type="dxa"/>
        <w:jc w:val="start"/>
        <w:tblInd w:w="0" w:type="dxa"/>
        <w:tblLayout w:type="fixed"/>
        <w:tblCellMar>
          <w:top w:w="120" w:type="dxa"/>
          <w:start w:w="200" w:type="dxa"/>
          <w:bottom w:w="120" w:type="dxa"/>
          <w:end w:w="200" w:type="dxa"/>
        </w:tblCellMar>
      </w:tblPr>
      <w:tblGrid>
        <w:gridCol w:w="9360"/>
      </w:tblGrid>
      <w:tr>
        <w:trPr/>
        <w:tc>
          <w:tcPr>
            <w:tcW w:w="9360" w:type="dxa"/>
            <w:tcBorders/>
            <w:shd w:fill="D6E8F7" w:val="clear"/>
          </w:tcPr>
          <w:p>
            <w:pPr>
              <w:pStyle w:val="Normal"/>
              <w:spacing w:before="0" w:after="60"/>
              <w:rPr/>
            </w:pPr>
            <w:r>
              <w:rPr>
                <w:rFonts w:eastAsia="Arial" w:cs="Arial"/>
                <w:b/>
                <w:bCs/>
                <w:color w:val="1A3A5C"/>
                <w:sz w:val="22"/>
                <w:szCs w:val="22"/>
              </w:rPr>
              <w:t>Tema central</w:t>
            </w:r>
          </w:p>
          <w:p>
            <w:pPr>
              <w:pStyle w:val="Normal"/>
              <w:spacing w:before="0" w:after="0"/>
              <w:jc w:val="both"/>
              <w:rPr/>
            </w:pPr>
            <w:r>
              <w:rPr>
                <w:rFonts w:eastAsia="Arial" w:cs="Arial"/>
                <w:color w:val="333333"/>
                <w:sz w:val="22"/>
                <w:szCs w:val="22"/>
              </w:rPr>
              <w:t>Meu Primeiro Código: como escrever um programa em C do zero, imprimir seu nome na tela e entender, na prática, o que acontece por dentro de qualquer software.</w:t>
            </w:r>
          </w:p>
        </w:tc>
      </w:tr>
    </w:tbl>
    <w:p>
      <w:pPr>
        <w:pStyle w:val="Normal"/>
        <w:spacing w:before="80" w:after="80"/>
        <w:rPr/>
      </w:pPr>
      <w:r>
        <w:rPr/>
      </w:r>
    </w:p>
    <w:p>
      <w:pPr>
        <w:pStyle w:val="Normal"/>
        <w:spacing w:before="60" w:after="60"/>
        <w:jc w:val="both"/>
        <w:rPr/>
      </w:pPr>
      <w:r>
        <w:rPr>
          <w:rFonts w:eastAsia="Arial" w:cs="Arial"/>
          <w:sz w:val="22"/>
          <w:szCs w:val="22"/>
        </w:rPr>
        <w:t>A ação Meu Primeiro Código é uma iniciativa de extensão universitária com objetivo de aproximar jovens e adolescentes da programação de computadores de forma prática, acessível e motivadora. O projeto parte de um desafio simples (escrever um programa que imprime o próprio nome e a profissão desejada para o futuro) e usa o jogo Snake em C como demonstração do que a linguagem é capaz de fazer.</w:t>
      </w:r>
    </w:p>
    <w:p>
      <w:pPr>
        <w:pStyle w:val="Normal"/>
        <w:spacing w:before="80" w:after="80"/>
        <w:rPr/>
      </w:pPr>
      <w:r>
        <w:rPr/>
      </w:r>
    </w:p>
    <w:p>
      <w:pPr>
        <w:pStyle w:val="Normal"/>
        <w:spacing w:before="60" w:after="60"/>
        <w:jc w:val="both"/>
        <w:rPr/>
      </w:pPr>
      <w:r>
        <w:rPr>
          <w:rFonts w:eastAsia="Arial" w:cs="Arial"/>
          <w:sz w:val="22"/>
          <w:szCs w:val="22"/>
        </w:rPr>
        <w:t>A estrutura da ação é dupla e intencional. O Snake é apresentado primeiro como gatilho de curiosidade, mostrando o potencial da linguagem e criando desejo. Em seguida, cada participante escreve seu próprio programa. Esse momento de protagonismo é o núcleo da experiência.</w:t>
      </w:r>
    </w:p>
    <w:p>
      <w:pPr>
        <w:pStyle w:val="Normal"/>
        <w:spacing w:before="80" w:after="80"/>
        <w:rPr/>
      </w:pPr>
      <w:r>
        <w:rPr/>
      </w:r>
    </w:p>
    <w:tbl>
      <w:tblPr>
        <w:tblW w:w="9360" w:type="dxa"/>
        <w:jc w:val="start"/>
        <w:tblInd w:w="0" w:type="dxa"/>
        <w:tblLayout w:type="fixed"/>
        <w:tblCellMar>
          <w:top w:w="120" w:type="dxa"/>
          <w:start w:w="200" w:type="dxa"/>
          <w:bottom w:w="120" w:type="dxa"/>
          <w:end w:w="200" w:type="dxa"/>
        </w:tblCellMar>
      </w:tblPr>
      <w:tblGrid>
        <w:gridCol w:w="9360"/>
      </w:tblGrid>
      <w:tr>
        <w:trPr/>
        <w:tc>
          <w:tcPr>
            <w:tcW w:w="9360" w:type="dxa"/>
            <w:tcBorders/>
            <w:shd w:fill="FDE8D0" w:val="clear"/>
          </w:tcPr>
          <w:p>
            <w:pPr>
              <w:pStyle w:val="Normal"/>
              <w:spacing w:before="0" w:after="60"/>
              <w:rPr/>
            </w:pPr>
            <w:r>
              <w:rPr>
                <w:rFonts w:eastAsia="Arial" w:cs="Arial"/>
                <w:b/>
                <w:bCs/>
                <w:color w:val="C05A00"/>
                <w:sz w:val="22"/>
                <w:szCs w:val="22"/>
              </w:rPr>
              <w:t>Ambiente técnico</w:t>
            </w:r>
          </w:p>
          <w:p>
            <w:pPr>
              <w:pStyle w:val="Normal"/>
              <w:spacing w:before="0" w:after="0"/>
              <w:jc w:val="both"/>
              <w:rPr/>
            </w:pPr>
            <w:r>
              <w:rPr>
                <w:rFonts w:eastAsia="Arial" w:cs="Arial"/>
                <w:color w:val="333333"/>
                <w:sz w:val="22"/>
                <w:szCs w:val="22"/>
              </w:rPr>
              <w:t>Toda a ação roda em Windows com o compilador Dev-C++ Embarcadero. O código usa apenas as bibliotecas nativas do Windows (windows.h, conio.h, stdio.h, stdlib.h e time.h), sem necessidade de instalar nenhuma biblioteca adicional. Para compilar: abrir o arquivo snake.c no Dev-C++ e pressionar F11.</w:t>
            </w:r>
          </w:p>
        </w:tc>
      </w:tr>
    </w:tbl>
    <w:p>
      <w:pPr>
        <w:pStyle w:val="Heading1"/>
        <w:pBdr>
          <w:bottom w:val="single" w:sz="8" w:space="4" w:color="2E6DA4"/>
        </w:pBdr>
        <w:spacing w:before="320" w:after="120"/>
        <w:rPr/>
      </w:pPr>
      <w:r>
        <w:rPr>
          <w:rFonts w:eastAsia="Arial" w:cs="Arial" w:ascii="Arial" w:hAnsi="Arial"/>
          <w:b/>
          <w:bCs/>
          <w:color w:val="1A3A5C"/>
          <w:sz w:val="32"/>
          <w:szCs w:val="32"/>
        </w:rPr>
        <w:t>2. Objetivo de Aprendizagem</w:t>
      </w:r>
    </w:p>
    <w:p>
      <w:pPr>
        <w:pStyle w:val="Normal"/>
        <w:spacing w:before="80" w:after="80"/>
        <w:rPr/>
      </w:pPr>
      <w:r>
        <w:rPr/>
      </w:r>
    </w:p>
    <w:tbl>
      <w:tblPr>
        <w:tblW w:w="9360" w:type="dxa"/>
        <w:jc w:val="start"/>
        <w:tblInd w:w="0" w:type="dxa"/>
        <w:tblLayout w:type="fixed"/>
        <w:tblCellMar>
          <w:top w:w="120" w:type="dxa"/>
          <w:start w:w="200" w:type="dxa"/>
          <w:bottom w:w="120" w:type="dxa"/>
          <w:end w:w="200" w:type="dxa"/>
        </w:tblCellMar>
      </w:tblPr>
      <w:tblGrid>
        <w:gridCol w:w="9360"/>
      </w:tblGrid>
      <w:tr>
        <w:trPr/>
        <w:tc>
          <w:tcPr>
            <w:tcW w:w="9360" w:type="dxa"/>
            <w:tcBorders/>
            <w:shd w:fill="D6F0E4" w:val="clear"/>
          </w:tcPr>
          <w:p>
            <w:pPr>
              <w:pStyle w:val="Normal"/>
              <w:spacing w:before="0" w:after="60"/>
              <w:rPr/>
            </w:pPr>
            <w:r>
              <w:rPr>
                <w:rFonts w:eastAsia="Arial" w:cs="Arial"/>
                <w:b/>
                <w:bCs/>
                <w:color w:val="1D6B44"/>
                <w:sz w:val="22"/>
                <w:szCs w:val="22"/>
              </w:rPr>
              <w:t>Objetivo principal</w:t>
            </w:r>
          </w:p>
          <w:p>
            <w:pPr>
              <w:pStyle w:val="Normal"/>
              <w:spacing w:before="0" w:after="0"/>
              <w:jc w:val="both"/>
              <w:rPr/>
            </w:pPr>
            <w:r>
              <w:rPr>
                <w:rFonts w:eastAsia="Arial" w:cs="Arial"/>
                <w:color w:val="333333"/>
                <w:sz w:val="22"/>
                <w:szCs w:val="22"/>
              </w:rPr>
              <w:t>Ao final da ação, cada participante terá escrito, compilado e executado seu próprio programa em C, imprimindo seu nome e a profissão que deseja para o futuro, e compreendido, em linhas gerais, como qualquer software é construído a partir de instruções simples.</w:t>
            </w:r>
          </w:p>
        </w:tc>
      </w:tr>
    </w:tbl>
    <w:p>
      <w:pPr>
        <w:pStyle w:val="Normal"/>
        <w:spacing w:before="80" w:after="80"/>
        <w:rPr/>
      </w:pPr>
      <w:r>
        <w:rPr/>
      </w:r>
    </w:p>
    <w:p>
      <w:pPr>
        <w:pStyle w:val="Heading2"/>
        <w:spacing w:before="240" w:after="80"/>
        <w:rPr/>
      </w:pPr>
      <w:r>
        <w:rPr>
          <w:rFonts w:eastAsia="Arial" w:cs="Arial" w:ascii="Arial" w:hAnsi="Arial"/>
          <w:b/>
          <w:bCs/>
          <w:color w:val="2E6DA4"/>
          <w:sz w:val="26"/>
          <w:szCs w:val="26"/>
        </w:rPr>
        <w:t>Objetivos específicos</w:t>
      </w:r>
    </w:p>
    <w:p>
      <w:pPr>
        <w:pStyle w:val="ListParagraph"/>
        <w:numPr>
          <w:ilvl w:val="0"/>
          <w:numId w:val="4"/>
        </w:numPr>
        <w:spacing w:before="40" w:after="40"/>
        <w:rPr/>
      </w:pPr>
      <w:r>
        <w:rPr>
          <w:rFonts w:eastAsia="Arial" w:cs="Arial"/>
          <w:sz w:val="22"/>
          <w:szCs w:val="22"/>
        </w:rPr>
        <w:t>Compreender o que é uma linguagem de programação e para que ela serve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sz w:val="22"/>
          <w:szCs w:val="22"/>
        </w:rPr>
        <w:t>Identificar a estrutura básica de um programa em C (include, main, printf e return)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sz w:val="22"/>
          <w:szCs w:val="22"/>
        </w:rPr>
        <w:t>Escrever, compilar e executar um programa funcional com saída personalizada no Dev-C++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sz w:val="22"/>
          <w:szCs w:val="22"/>
        </w:rPr>
        <w:t>Associar elementos do Snake a conceitos concretos como variáveis, funções, loops e condicionais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sz w:val="22"/>
          <w:szCs w:val="22"/>
        </w:rPr>
        <w:t>Perceber a programação como uma habilidade acessível e relevante para o futuro profissional</w:t>
      </w:r>
    </w:p>
    <w:p>
      <w:pPr>
        <w:pStyle w:val="Normal"/>
        <w:spacing w:before="80" w:after="80"/>
        <w:rPr/>
      </w:pPr>
      <w:r>
        <w:rPr/>
      </w:r>
    </w:p>
    <w:tbl>
      <w:tblPr>
        <w:tblW w:w="9360" w:type="dxa"/>
        <w:jc w:val="start"/>
        <w:tblInd w:w="0" w:type="dxa"/>
        <w:tblLayout w:type="fixed"/>
        <w:tblCellMar>
          <w:top w:w="120" w:type="dxa"/>
          <w:start w:w="200" w:type="dxa"/>
          <w:bottom w:w="120" w:type="dxa"/>
          <w:end w:w="200" w:type="dxa"/>
        </w:tblCellMar>
      </w:tblPr>
      <w:tblGrid>
        <w:gridCol w:w="9360"/>
      </w:tblGrid>
      <w:tr>
        <w:trPr/>
        <w:tc>
          <w:tcPr>
            <w:tcW w:w="9360" w:type="dxa"/>
            <w:tcBorders/>
            <w:shd w:fill="FDE8D0" w:val="clear"/>
          </w:tcPr>
          <w:p>
            <w:pPr>
              <w:pStyle w:val="Normal"/>
              <w:spacing w:before="0" w:after="60"/>
              <w:rPr/>
            </w:pPr>
            <w:r>
              <w:rPr>
                <w:rFonts w:eastAsia="Arial" w:cs="Arial"/>
                <w:b/>
                <w:bCs/>
                <w:color w:val="C05A00"/>
                <w:sz w:val="22"/>
                <w:szCs w:val="22"/>
              </w:rPr>
              <w:t>Nota pedagógica</w:t>
            </w:r>
          </w:p>
          <w:p>
            <w:pPr>
              <w:pStyle w:val="Normal"/>
              <w:spacing w:before="0" w:after="0"/>
              <w:jc w:val="both"/>
              <w:rPr/>
            </w:pPr>
            <w:r>
              <w:rPr>
                <w:rFonts w:eastAsia="Arial" w:cs="Arial"/>
                <w:color w:val="333333"/>
                <w:sz w:val="22"/>
                <w:szCs w:val="22"/>
              </w:rPr>
              <w:t>O Snake é ferramenta de motivação: mostra o potencial da linguagem e cria desejo. O desafio do nome e da profissão é a experiência de aprendizado real. São etapas complementares com papéis distintos.</w:t>
            </w:r>
          </w:p>
        </w:tc>
      </w:tr>
    </w:tbl>
    <w:p>
      <w:pPr>
        <w:pStyle w:val="Heading1"/>
        <w:pBdr>
          <w:bottom w:val="single" w:sz="8" w:space="4" w:color="2E6DA4"/>
        </w:pBdr>
        <w:spacing w:before="320" w:after="120"/>
        <w:rPr/>
      </w:pPr>
      <w:r>
        <w:rPr>
          <w:rFonts w:eastAsia="Arial" w:cs="Arial" w:ascii="Arial" w:hAnsi="Arial"/>
          <w:b/>
          <w:bCs/>
          <w:color w:val="1A3A5C"/>
          <w:sz w:val="32"/>
          <w:szCs w:val="32"/>
        </w:rPr>
        <w:t>3. Tópicos Principais</w:t>
      </w:r>
    </w:p>
    <w:p>
      <w:pPr>
        <w:pStyle w:val="Normal"/>
        <w:spacing w:before="80" w:after="80"/>
        <w:rPr/>
      </w:pPr>
      <w:r>
        <w:rPr/>
      </w:r>
    </w:p>
    <w:p>
      <w:pPr>
        <w:pStyle w:val="Normal"/>
        <w:spacing w:before="60" w:after="60"/>
        <w:jc w:val="both"/>
        <w:rPr/>
      </w:pPr>
      <w:r>
        <w:rPr>
          <w:rFonts w:eastAsia="Arial" w:cs="Arial"/>
          <w:sz w:val="22"/>
          <w:szCs w:val="22"/>
        </w:rPr>
        <w:t>A ação está organizada em três momentos sequenciais. A ordem é intencional: primeiro despertar, depois explicar, depois fazer.</w:t>
      </w:r>
    </w:p>
    <w:p>
      <w:pPr>
        <w:pStyle w:val="Normal"/>
        <w:spacing w:before="80" w:after="80"/>
        <w:rPr/>
      </w:pPr>
      <w:r>
        <w:rPr/>
      </w:r>
    </w:p>
    <w:tbl>
      <w:tblPr>
        <w:tblW w:w="9360" w:type="dxa"/>
        <w:jc w:val="start"/>
        <w:tblInd w:w="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999"/>
        <w:gridCol w:w="2801"/>
        <w:gridCol w:w="3960"/>
        <w:gridCol w:w="1600"/>
      </w:tblGrid>
      <w:tr>
        <w:trPr>
          <w:tblHeader w:val="true"/>
        </w:trPr>
        <w:tc>
          <w:tcPr>
            <w:tcW w:w="9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1A3A5C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Momento</w:t>
            </w:r>
          </w:p>
        </w:tc>
        <w:tc>
          <w:tcPr>
            <w:tcW w:w="280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1A3A5C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Nome</w:t>
            </w:r>
          </w:p>
        </w:tc>
        <w:tc>
          <w:tcPr>
            <w:tcW w:w="39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1A3A5C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Objetivo</w:t>
            </w:r>
          </w:p>
        </w:tc>
        <w:tc>
          <w:tcPr>
            <w:tcW w:w="16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1A3A5C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Tempo</w:t>
            </w:r>
          </w:p>
        </w:tc>
      </w:tr>
      <w:tr>
        <w:trPr/>
        <w:tc>
          <w:tcPr>
            <w:tcW w:w="9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5F5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280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5F5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Demonstração do Snake</w:t>
            </w:r>
          </w:p>
        </w:tc>
        <w:tc>
          <w:tcPr>
            <w:tcW w:w="39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5F5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Despertar curiosidade e mostrar o potencial da linguagem por meio de um jogo conhecido</w:t>
            </w:r>
          </w:p>
        </w:tc>
        <w:tc>
          <w:tcPr>
            <w:tcW w:w="16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5F5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15 min</w:t>
            </w:r>
          </w:p>
        </w:tc>
      </w:tr>
      <w:tr>
        <w:trPr/>
        <w:tc>
          <w:tcPr>
            <w:tcW w:w="9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280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Como um programa funciona</w:t>
            </w:r>
          </w:p>
        </w:tc>
        <w:tc>
          <w:tcPr>
            <w:tcW w:w="39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Apresentar a estrutura básica de C usando o código do desafio como fio condutor</w:t>
            </w:r>
          </w:p>
        </w:tc>
        <w:tc>
          <w:tcPr>
            <w:tcW w:w="16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15 min</w:t>
            </w:r>
          </w:p>
        </w:tc>
      </w:tr>
      <w:tr>
        <w:trPr/>
        <w:tc>
          <w:tcPr>
            <w:tcW w:w="9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5F5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280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5F5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Meu Primeiro Código (desafio ao vivo)</w:t>
            </w:r>
          </w:p>
        </w:tc>
        <w:tc>
          <w:tcPr>
            <w:tcW w:w="39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5F5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Cada participante escreve, compila e executa seu próprio programa no Dev-C++</w:t>
            </w:r>
          </w:p>
        </w:tc>
        <w:tc>
          <w:tcPr>
            <w:tcW w:w="16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5F5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20 min</w:t>
            </w:r>
          </w:p>
        </w:tc>
      </w:tr>
    </w:tbl>
    <w:p>
      <w:pPr>
        <w:pStyle w:val="Normal"/>
        <w:spacing w:before="80" w:after="80"/>
        <w:rPr/>
      </w:pPr>
      <w:r>
        <w:rPr/>
      </w:r>
    </w:p>
    <w:p>
      <w:pPr>
        <w:pStyle w:val="Heading2"/>
        <w:spacing w:before="240" w:after="80"/>
        <w:rPr/>
      </w:pPr>
      <w:r>
        <w:rPr>
          <w:rFonts w:eastAsia="Arial" w:cs="Arial" w:ascii="Arial" w:hAnsi="Arial"/>
          <w:b/>
          <w:bCs/>
          <w:color w:val="2E6DA4"/>
          <w:sz w:val="26"/>
          <w:szCs w:val="26"/>
        </w:rPr>
        <w:t>Detalhamento por momento</w:t>
      </w:r>
    </w:p>
    <w:p>
      <w:pPr>
        <w:pStyle w:val="Normal"/>
        <w:spacing w:before="80" w:after="80"/>
        <w:rPr/>
      </w:pPr>
      <w:r>
        <w:rPr/>
      </w:r>
    </w:p>
    <w:p>
      <w:pPr>
        <w:pStyle w:val="Normal"/>
        <w:spacing w:before="180" w:after="60"/>
        <w:rPr/>
      </w:pPr>
      <w:r>
        <w:rPr>
          <w:rFonts w:eastAsia="Arial" w:cs="Arial"/>
          <w:b/>
          <w:bCs/>
          <w:color w:val="1A3A5C"/>
          <w:sz w:val="23"/>
          <w:szCs w:val="23"/>
        </w:rPr>
        <w:t>Momento 1 (demonstração do Snake)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sz w:val="22"/>
          <w:szCs w:val="22"/>
        </w:rPr>
        <w:t>O que é a linguagem C e onde ela é usada hoje (Linux, sistemas embarcados, jogos)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sz w:val="22"/>
          <w:szCs w:val="22"/>
        </w:rPr>
        <w:t>O terminal do Dev-C++ como ambiente de execução, desmistificando a tela preta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sz w:val="22"/>
          <w:szCs w:val="22"/>
        </w:rPr>
        <w:t>Demonstração ao vivo do Snake rodando com convite para alguém do público jogar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sz w:val="22"/>
          <w:szCs w:val="22"/>
        </w:rPr>
        <w:t>Conexão entre o jogo e o código: tudo isso foi escrito por pessoas como vocês</w:t>
      </w:r>
    </w:p>
    <w:p>
      <w:pPr>
        <w:pStyle w:val="Normal"/>
        <w:spacing w:before="80" w:after="80"/>
        <w:rPr/>
      </w:pPr>
      <w:r>
        <w:rPr/>
      </w:r>
    </w:p>
    <w:p>
      <w:pPr>
        <w:pStyle w:val="Normal"/>
        <w:spacing w:before="180" w:after="60"/>
        <w:rPr/>
      </w:pPr>
      <w:r>
        <w:rPr>
          <w:rFonts w:eastAsia="Arial" w:cs="Arial"/>
          <w:b/>
          <w:bCs/>
          <w:color w:val="1A3A5C"/>
          <w:sz w:val="23"/>
          <w:szCs w:val="23"/>
        </w:rPr>
        <w:t>Momento 2 (como um programa funciona)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sz w:val="22"/>
          <w:szCs w:val="22"/>
        </w:rPr>
        <w:t>A estrutura mínima de um programa em C: include, int main(), printf() e return 0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sz w:val="22"/>
          <w:szCs w:val="22"/>
        </w:rPr>
        <w:t>Leitura comentada ao vivo do código do desafio, linha por linha no Dev-C++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sz w:val="22"/>
          <w:szCs w:val="22"/>
        </w:rPr>
        <w:t>O que é compilar: transformar texto em algo que o processador executa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sz w:val="22"/>
          <w:szCs w:val="22"/>
        </w:rPr>
        <w:t>O que é uma string: uma sequência de caracteres entre aspas</w:t>
      </w:r>
    </w:p>
    <w:p>
      <w:pPr>
        <w:pStyle w:val="Normal"/>
        <w:spacing w:before="80" w:after="80"/>
        <w:rPr/>
      </w:pPr>
      <w:r>
        <w:rPr/>
      </w:r>
    </w:p>
    <w:p>
      <w:pPr>
        <w:pStyle w:val="Normal"/>
        <w:spacing w:before="180" w:after="60"/>
        <w:rPr/>
      </w:pPr>
      <w:r>
        <w:rPr>
          <w:rFonts w:eastAsia="Arial" w:cs="Arial"/>
          <w:b/>
          <w:bCs/>
          <w:color w:val="1A3A5C"/>
          <w:sz w:val="23"/>
          <w:szCs w:val="23"/>
        </w:rPr>
        <w:t>Momento 3 (Meu Primeiro Código)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sz w:val="22"/>
          <w:szCs w:val="22"/>
        </w:rPr>
        <w:t>Cada participante abre o Dev-C++, cria um novo arquivo e digita o programa base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sz w:val="22"/>
          <w:szCs w:val="22"/>
        </w:rPr>
        <w:t>Substitui o nome e a profissão pelos seus próprios dados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sz w:val="22"/>
          <w:szCs w:val="22"/>
        </w:rPr>
        <w:t>Compila com F11 e vê o resultado no console do Dev-C++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sz w:val="22"/>
          <w:szCs w:val="22"/>
        </w:rPr>
        <w:t>Resultado: o programa imprime o nome e a profissão do participante na tela</w:t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pBdr>
          <w:bottom w:val="single" w:sz="8" w:space="4" w:color="2E6DA4"/>
        </w:pBdr>
        <w:spacing w:before="0" w:after="120"/>
        <w:rPr/>
      </w:pPr>
      <w:r>
        <w:rPr>
          <w:rFonts w:eastAsia="Arial" w:cs="Arial" w:ascii="Arial" w:hAnsi="Arial"/>
          <w:b/>
          <w:bCs/>
          <w:color w:val="1A3A5C"/>
          <w:sz w:val="32"/>
          <w:szCs w:val="32"/>
        </w:rPr>
        <w:t>4. Conceitos que Serão Explicados</w:t>
      </w:r>
    </w:p>
    <w:p>
      <w:pPr>
        <w:pStyle w:val="Normal"/>
        <w:spacing w:before="80" w:after="80"/>
        <w:rPr/>
      </w:pPr>
      <w:r>
        <w:rPr/>
      </w:r>
    </w:p>
    <w:tbl>
      <w:tblPr>
        <w:tblW w:w="9360" w:type="dxa"/>
        <w:jc w:val="start"/>
        <w:tblInd w:w="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2399"/>
        <w:gridCol w:w="3760"/>
        <w:gridCol w:w="3201"/>
      </w:tblGrid>
      <w:tr>
        <w:trPr>
          <w:tblHeader w:val="true"/>
        </w:trPr>
        <w:tc>
          <w:tcPr>
            <w:tcW w:w="23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1A3A5C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Conceito</w:t>
            </w:r>
          </w:p>
        </w:tc>
        <w:tc>
          <w:tcPr>
            <w:tcW w:w="37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1A3A5C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Analogia para o público</w:t>
            </w:r>
          </w:p>
        </w:tc>
        <w:tc>
          <w:tcPr>
            <w:tcW w:w="320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1A3A5C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No código do desafio</w:t>
            </w:r>
          </w:p>
        </w:tc>
      </w:tr>
      <w:tr>
        <w:trPr/>
        <w:tc>
          <w:tcPr>
            <w:tcW w:w="23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5F5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sz w:val="20"/>
                <w:szCs w:val="20"/>
              </w:rPr>
              <w:t>#include &lt;stdio.h&gt;</w:t>
            </w:r>
          </w:p>
        </w:tc>
        <w:tc>
          <w:tcPr>
            <w:tcW w:w="37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5F5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Ligar o plugue antes de usar o eletrodoméstico (inclui as ferramentas que serão usadas)</w:t>
            </w:r>
          </w:p>
        </w:tc>
        <w:tc>
          <w:tcPr>
            <w:tcW w:w="320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5F5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#include &lt;stdio.h&gt;</w:t>
            </w:r>
          </w:p>
        </w:tc>
      </w:tr>
      <w:tr>
        <w:trPr/>
        <w:tc>
          <w:tcPr>
            <w:tcW w:w="23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sz w:val="20"/>
                <w:szCs w:val="20"/>
              </w:rPr>
              <w:t>int main()</w:t>
            </w:r>
          </w:p>
        </w:tc>
        <w:tc>
          <w:tcPr>
            <w:tcW w:w="37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A porta de entrada de todo programa (o computador sempre começa por aqui)</w:t>
            </w:r>
          </w:p>
        </w:tc>
        <w:tc>
          <w:tcPr>
            <w:tcW w:w="320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int main() { ... }</w:t>
            </w:r>
          </w:p>
        </w:tc>
      </w:tr>
      <w:tr>
        <w:trPr/>
        <w:tc>
          <w:tcPr>
            <w:tcW w:w="23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5F5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sz w:val="20"/>
                <w:szCs w:val="20"/>
              </w:rPr>
              <w:t>printf()</w:t>
            </w:r>
          </w:p>
        </w:tc>
        <w:tc>
          <w:tcPr>
            <w:tcW w:w="37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5F5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O computador falando em voz alta (você diz o que ele deve mostrar na tela)</w:t>
            </w:r>
          </w:p>
        </w:tc>
        <w:tc>
          <w:tcPr>
            <w:tcW w:w="320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5F5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printf("Ola, meu nome e ...")</w:t>
            </w:r>
          </w:p>
        </w:tc>
      </w:tr>
      <w:tr>
        <w:trPr/>
        <w:tc>
          <w:tcPr>
            <w:tcW w:w="23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sz w:val="20"/>
                <w:szCs w:val="20"/>
              </w:rPr>
              <w:t>String</w:t>
            </w:r>
          </w:p>
        </w:tc>
        <w:tc>
          <w:tcPr>
            <w:tcW w:w="37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Uma frase entre aspas (tratada como sequência de letras na memória)</w:t>
            </w:r>
          </w:p>
        </w:tc>
        <w:tc>
          <w:tcPr>
            <w:tcW w:w="320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"Ola! Meu nome e Ana"</w:t>
            </w:r>
          </w:p>
        </w:tc>
      </w:tr>
      <w:tr>
        <w:trPr/>
        <w:tc>
          <w:tcPr>
            <w:tcW w:w="23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5F5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sz w:val="20"/>
                <w:szCs w:val="20"/>
              </w:rPr>
              <w:t>\n (nova linha)</w:t>
            </w:r>
          </w:p>
        </w:tc>
        <w:tc>
          <w:tcPr>
            <w:tcW w:w="37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5F5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Apertar Enter dentro do texto (pula para a próxima linha)</w:t>
            </w:r>
          </w:p>
        </w:tc>
        <w:tc>
          <w:tcPr>
            <w:tcW w:w="320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5F5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ao final de cada printf</w:t>
            </w:r>
          </w:p>
        </w:tc>
      </w:tr>
      <w:tr>
        <w:trPr/>
        <w:tc>
          <w:tcPr>
            <w:tcW w:w="23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sz w:val="20"/>
                <w:szCs w:val="20"/>
              </w:rPr>
              <w:t>return 0</w:t>
            </w:r>
          </w:p>
        </w:tc>
        <w:tc>
          <w:tcPr>
            <w:tcW w:w="37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A despedida do programa (o 0 diz que tudo correu bem)</w:t>
            </w:r>
          </w:p>
        </w:tc>
        <w:tc>
          <w:tcPr>
            <w:tcW w:w="320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return 0;</w:t>
            </w:r>
          </w:p>
        </w:tc>
      </w:tr>
      <w:tr>
        <w:trPr/>
        <w:tc>
          <w:tcPr>
            <w:tcW w:w="23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5F5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sz w:val="20"/>
                <w:szCs w:val="20"/>
              </w:rPr>
              <w:t>Compilar (F11)</w:t>
            </w:r>
          </w:p>
        </w:tc>
        <w:tc>
          <w:tcPr>
            <w:tcW w:w="37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5F5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Traduzir o texto escrito para a língua que o processador entende</w:t>
            </w:r>
          </w:p>
        </w:tc>
        <w:tc>
          <w:tcPr>
            <w:tcW w:w="320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5F5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F11 no Dev-C++</w:t>
            </w:r>
          </w:p>
        </w:tc>
      </w:tr>
      <w:tr>
        <w:trPr/>
        <w:tc>
          <w:tcPr>
            <w:tcW w:w="23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sz w:val="20"/>
                <w:szCs w:val="20"/>
              </w:rPr>
              <w:t>Executar</w:t>
            </w:r>
          </w:p>
        </w:tc>
        <w:tc>
          <w:tcPr>
            <w:tcW w:w="37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Ver o resultado do programa rodar na janela do console</w:t>
            </w:r>
          </w:p>
        </w:tc>
        <w:tc>
          <w:tcPr>
            <w:tcW w:w="320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janela que abre após F11</w:t>
            </w:r>
          </w:p>
        </w:tc>
      </w:tr>
    </w:tbl>
    <w:p>
      <w:pPr>
        <w:pStyle w:val="Heading1"/>
        <w:pBdr>
          <w:bottom w:val="single" w:sz="8" w:space="4" w:color="2E6DA4"/>
        </w:pBdr>
        <w:spacing w:before="320" w:after="120"/>
        <w:rPr/>
      </w:pPr>
      <w:r>
        <w:rPr>
          <w:rFonts w:eastAsia="Arial" w:cs="Arial" w:ascii="Arial" w:hAnsi="Arial"/>
          <w:b/>
          <w:bCs/>
          <w:color w:val="1A3A5C"/>
          <w:sz w:val="32"/>
          <w:szCs w:val="32"/>
        </w:rPr>
        <w:t>5. O Desafio (Meu Primeiro Código)</w:t>
      </w:r>
    </w:p>
    <w:p>
      <w:pPr>
        <w:pStyle w:val="Normal"/>
        <w:spacing w:before="80" w:after="80"/>
        <w:rPr/>
      </w:pPr>
      <w:r>
        <w:rPr/>
      </w:r>
    </w:p>
    <w:tbl>
      <w:tblPr>
        <w:tblW w:w="9360" w:type="dxa"/>
        <w:jc w:val="start"/>
        <w:tblInd w:w="0" w:type="dxa"/>
        <w:tblLayout w:type="fixed"/>
        <w:tblCellMar>
          <w:top w:w="120" w:type="dxa"/>
          <w:start w:w="200" w:type="dxa"/>
          <w:bottom w:w="120" w:type="dxa"/>
          <w:end w:w="200" w:type="dxa"/>
        </w:tblCellMar>
      </w:tblPr>
      <w:tblGrid>
        <w:gridCol w:w="9360"/>
      </w:tblGrid>
      <w:tr>
        <w:trPr/>
        <w:tc>
          <w:tcPr>
            <w:tcW w:w="9360" w:type="dxa"/>
            <w:tcBorders/>
            <w:shd w:fill="D6F0E4" w:val="clear"/>
          </w:tcPr>
          <w:p>
            <w:pPr>
              <w:pStyle w:val="Normal"/>
              <w:spacing w:before="0" w:after="60"/>
              <w:rPr/>
            </w:pPr>
            <w:r>
              <w:rPr>
                <w:rFonts w:eastAsia="Arial" w:cs="Arial"/>
                <w:b/>
                <w:bCs/>
                <w:color w:val="1D6B44"/>
                <w:sz w:val="22"/>
                <w:szCs w:val="22"/>
              </w:rPr>
              <w:t>Enunciado</w:t>
            </w:r>
          </w:p>
          <w:p>
            <w:pPr>
              <w:pStyle w:val="Normal"/>
              <w:spacing w:before="0" w:after="0"/>
              <w:jc w:val="both"/>
              <w:rPr/>
            </w:pPr>
            <w:r>
              <w:rPr>
                <w:rFonts w:eastAsia="Arial" w:cs="Arial"/>
                <w:color w:val="333333"/>
                <w:sz w:val="22"/>
                <w:szCs w:val="22"/>
              </w:rPr>
              <w:t>Escreva um programa em C que, ao ser executado, exiba na tela uma saudação, seu nome completo e a profissão que você deseja ter no futuro. Compile com F11 e veja o resultado.</w:t>
            </w:r>
          </w:p>
        </w:tc>
      </w:tr>
    </w:tbl>
    <w:p>
      <w:pPr>
        <w:pStyle w:val="Normal"/>
        <w:spacing w:before="80" w:after="80"/>
        <w:rPr/>
      </w:pPr>
      <w:r>
        <w:rPr/>
      </w:r>
    </w:p>
    <w:p>
      <w:pPr>
        <w:pStyle w:val="Heading2"/>
        <w:spacing w:before="240" w:after="80"/>
        <w:rPr/>
      </w:pPr>
      <w:r>
        <w:rPr>
          <w:rFonts w:eastAsia="Arial" w:cs="Arial" w:ascii="Arial" w:hAnsi="Arial"/>
          <w:b/>
          <w:bCs/>
          <w:color w:val="2E6DA4"/>
          <w:sz w:val="26"/>
          <w:szCs w:val="26"/>
        </w:rPr>
        <w:t>Código base fornecido ao participante</w:t>
      </w:r>
    </w:p>
    <w:p>
      <w:pPr>
        <w:pStyle w:val="Normal"/>
        <w:spacing w:before="80" w:after="80"/>
        <w:rPr/>
      </w:pPr>
      <w:r>
        <w:rPr/>
      </w:r>
    </w:p>
    <w:tbl>
      <w:tblPr>
        <w:tblW w:w="9360" w:type="dxa"/>
        <w:jc w:val="start"/>
        <w:tblInd w:w="0" w:type="dxa"/>
        <w:tblLayout w:type="fixed"/>
        <w:tblCellMar>
          <w:top w:w="100" w:type="dxa"/>
          <w:start w:w="240" w:type="dxa"/>
          <w:bottom w:w="100" w:type="dxa"/>
          <w:end w:w="12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top w:val="single" w:sz="2" w:space="0" w:color="CCCCCC"/>
              <w:start w:val="single" w:sz="10" w:space="0" w:color="2E6DA4"/>
              <w:bottom w:val="single" w:sz="2" w:space="0" w:color="CCCCCC"/>
            </w:tcBorders>
            <w:shd w:fill="F0F4F8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1A1A1A"/>
                <w:sz w:val="20"/>
                <w:szCs w:val="20"/>
              </w:rPr>
              <w:t>#include &lt;stdio.h&gt;</w:t>
            </w:r>
          </w:p>
          <w:p>
            <w:pPr>
              <w:pStyle w:val="Normal"/>
              <w:spacing w:before="0" w:after="0"/>
              <w:rPr/>
            </w:pPr>
            <w:r>
              <w:rPr/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1A1A1A"/>
                <w:sz w:val="20"/>
                <w:szCs w:val="20"/>
              </w:rPr>
              <w:t>int main() {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1A1A1A"/>
                <w:sz w:val="20"/>
                <w:szCs w:val="20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1A1A1A"/>
                <w:sz w:val="20"/>
                <w:szCs w:val="20"/>
              </w:rPr>
              <w:t>printf("Ola! Meu nome e [SEU NOME AQUI].\n");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1A1A1A"/>
                <w:sz w:val="20"/>
                <w:szCs w:val="20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1A1A1A"/>
                <w:sz w:val="20"/>
                <w:szCs w:val="20"/>
              </w:rPr>
              <w:t>printf("Quando eu crescer, quero ser [SUA PROFISSAO].\n");</w:t>
            </w:r>
          </w:p>
          <w:p>
            <w:pPr>
              <w:pStyle w:val="Normal"/>
              <w:spacing w:before="0" w:after="0"/>
              <w:rPr>
                <w:rFonts w:ascii="Courier New" w:hAnsi="Courier New" w:eastAsia="Courier New" w:cs="Courier New"/>
                <w:color w:val="1A1A1A"/>
                <w:sz w:val="20"/>
                <w:szCs w:val="20"/>
              </w:rPr>
            </w:pPr>
            <w:r>
              <w:rPr>
                <w:rFonts w:eastAsia="Courier New" w:cs="Courier New" w:ascii="Courier New" w:hAnsi="Courier New"/>
                <w:color w:val="1A1A1A"/>
                <w:sz w:val="20"/>
                <w:szCs w:val="20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1A1A1A"/>
                <w:sz w:val="20"/>
                <w:szCs w:val="20"/>
              </w:rPr>
              <w:t>printf("Esse e meu primeiro programa em C!\n");</w:t>
            </w:r>
          </w:p>
          <w:p>
            <w:pPr>
              <w:pStyle w:val="Normal"/>
              <w:spacing w:before="0" w:after="0"/>
              <w:rPr>
                <w:rFonts w:ascii="Courier New" w:hAnsi="Courier New" w:eastAsia="Courier New" w:cs="Courier New"/>
                <w:color w:val="1A1A1A"/>
                <w:sz w:val="20"/>
                <w:szCs w:val="20"/>
              </w:rPr>
            </w:pPr>
            <w:r>
              <w:rPr>
                <w:rFonts w:eastAsia="Courier New" w:cs="Courier New" w:ascii="Courier New" w:hAnsi="Courier New"/>
                <w:color w:val="1A1A1A"/>
                <w:sz w:val="20"/>
                <w:szCs w:val="20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1A1A1A"/>
                <w:sz w:val="20"/>
                <w:szCs w:val="20"/>
              </w:rPr>
              <w:t>fflush(stdin);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1A1A1A"/>
                <w:sz w:val="20"/>
                <w:szCs w:val="20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1A1A1A"/>
                <w:sz w:val="20"/>
                <w:szCs w:val="20"/>
              </w:rPr>
              <w:t>return 0;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1A1A1A"/>
                <w:sz w:val="20"/>
                <w:szCs w:val="20"/>
              </w:rPr>
              <w:t>}</w:t>
            </w:r>
          </w:p>
        </w:tc>
      </w:tr>
    </w:tbl>
    <w:p>
      <w:pPr>
        <w:pStyle w:val="Normal"/>
        <w:spacing w:before="80" w:after="80"/>
        <w:rPr/>
      </w:pPr>
      <w:r>
        <w:rPr/>
      </w:r>
    </w:p>
    <w:p>
      <w:pPr>
        <w:pStyle w:val="Heading2"/>
        <w:spacing w:before="240" w:after="80"/>
        <w:rPr/>
      </w:pPr>
      <w:r>
        <w:rPr>
          <w:rFonts w:eastAsia="Arial" w:cs="Arial" w:ascii="Arial" w:hAnsi="Arial"/>
          <w:b/>
          <w:bCs/>
          <w:color w:val="2E6DA4"/>
          <w:sz w:val="26"/>
          <w:szCs w:val="26"/>
        </w:rPr>
        <w:t>Saída esperada no console</w:t>
      </w:r>
    </w:p>
    <w:p>
      <w:pPr>
        <w:pStyle w:val="Normal"/>
        <w:spacing w:before="80" w:after="80"/>
        <w:rPr/>
      </w:pPr>
      <w:r>
        <w:rPr/>
      </w:r>
    </w:p>
    <w:tbl>
      <w:tblPr>
        <w:tblW w:w="9360" w:type="dxa"/>
        <w:jc w:val="start"/>
        <w:tblInd w:w="0" w:type="dxa"/>
        <w:tblLayout w:type="fixed"/>
        <w:tblCellMar>
          <w:top w:w="100" w:type="dxa"/>
          <w:start w:w="240" w:type="dxa"/>
          <w:bottom w:w="100" w:type="dxa"/>
          <w:end w:w="12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top w:val="single" w:sz="2" w:space="0" w:color="CCCCCC"/>
              <w:start w:val="single" w:sz="10" w:space="0" w:color="2E6DA4"/>
              <w:bottom w:val="single" w:sz="2" w:space="0" w:color="CCCCCC"/>
            </w:tcBorders>
            <w:shd w:fill="F0F4F8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1A1A1A"/>
                <w:sz w:val="20"/>
                <w:szCs w:val="20"/>
              </w:rPr>
              <w:t>Ola! Meu nome e Ana Paula Ferreira.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1A1A1A"/>
                <w:sz w:val="20"/>
                <w:szCs w:val="20"/>
              </w:rPr>
              <w:t>Quando eu crescer, quero ser medica.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1A1A1A"/>
                <w:sz w:val="20"/>
                <w:szCs w:val="20"/>
              </w:rPr>
              <w:t>Esse e meu primeiro programa em C!</w:t>
            </w:r>
          </w:p>
        </w:tc>
      </w:tr>
    </w:tbl>
    <w:p>
      <w:pPr>
        <w:pStyle w:val="Normal"/>
        <w:spacing w:before="80" w:after="80"/>
        <w:rPr/>
      </w:pPr>
      <w:r>
        <w:rPr/>
      </w:r>
    </w:p>
    <w:p>
      <w:pPr>
        <w:pStyle w:val="Heading2"/>
        <w:spacing w:before="240" w:after="80"/>
        <w:rPr/>
      </w:pPr>
      <w:r>
        <w:rPr>
          <w:rFonts w:eastAsia="Arial" w:cs="Arial" w:ascii="Arial" w:hAnsi="Arial"/>
          <w:b/>
          <w:bCs/>
          <w:color w:val="2E6DA4"/>
          <w:sz w:val="26"/>
          <w:szCs w:val="26"/>
        </w:rPr>
        <w:t>Passo a passo no Dev-C++</w:t>
      </w:r>
    </w:p>
    <w:p>
      <w:pPr>
        <w:pStyle w:val="Normal"/>
        <w:spacing w:before="80" w:after="80"/>
        <w:rPr/>
      </w:pPr>
      <w:r>
        <w:rPr/>
      </w:r>
    </w:p>
    <w:p>
      <w:pPr>
        <w:pStyle w:val="ListParagraph"/>
        <w:numPr>
          <w:ilvl w:val="0"/>
          <w:numId w:val="5"/>
        </w:numPr>
        <w:spacing w:before="40" w:after="40"/>
        <w:rPr/>
      </w:pPr>
      <w:r>
        <w:rPr>
          <w:rFonts w:eastAsia="Arial" w:cs="Arial"/>
          <w:b/>
          <w:bCs/>
          <w:sz w:val="22"/>
          <w:szCs w:val="22"/>
        </w:rPr>
        <w:t xml:space="preserve">Passo 1 (abrir o Dev-C++): </w:t>
      </w:r>
      <w:r>
        <w:rPr>
          <w:rFonts w:eastAsia="Arial" w:cs="Arial"/>
          <w:sz w:val="22"/>
          <w:szCs w:val="22"/>
        </w:rPr>
        <w:t>Abrir o programa Dev-C++ no computador</w:t>
      </w:r>
    </w:p>
    <w:p>
      <w:pPr>
        <w:pStyle w:val="ListParagraph"/>
        <w:numPr>
          <w:ilvl w:val="0"/>
          <w:numId w:val="2"/>
        </w:numPr>
        <w:spacing w:before="40" w:after="40"/>
        <w:rPr/>
      </w:pPr>
      <w:r>
        <w:rPr>
          <w:rFonts w:eastAsia="Arial" w:cs="Arial"/>
          <w:b/>
          <w:bCs/>
          <w:sz w:val="22"/>
          <w:szCs w:val="22"/>
        </w:rPr>
        <w:t xml:space="preserve">Passo 2 (novo arquivo): </w:t>
      </w:r>
      <w:r>
        <w:rPr>
          <w:rFonts w:eastAsia="Arial" w:cs="Arial"/>
          <w:sz w:val="22"/>
          <w:szCs w:val="22"/>
        </w:rPr>
        <w:t>File &gt; New &gt; Source File</w:t>
      </w:r>
    </w:p>
    <w:p>
      <w:pPr>
        <w:pStyle w:val="ListParagraph"/>
        <w:numPr>
          <w:ilvl w:val="0"/>
          <w:numId w:val="2"/>
        </w:numPr>
        <w:spacing w:before="40" w:after="40"/>
        <w:rPr/>
      </w:pPr>
      <w:r>
        <w:rPr>
          <w:rFonts w:eastAsia="Arial" w:cs="Arial"/>
          <w:b/>
          <w:bCs/>
          <w:sz w:val="22"/>
          <w:szCs w:val="22"/>
        </w:rPr>
        <w:t xml:space="preserve">Passo 3 (digitar o código): </w:t>
      </w:r>
      <w:r>
        <w:rPr>
          <w:rFonts w:eastAsia="Arial" w:cs="Arial"/>
          <w:sz w:val="22"/>
          <w:szCs w:val="22"/>
        </w:rPr>
        <w:t>Digitar o programa base e substituir os campos em maiúsculos pelos seus dados</w:t>
      </w:r>
    </w:p>
    <w:p>
      <w:pPr>
        <w:pStyle w:val="ListParagraph"/>
        <w:numPr>
          <w:ilvl w:val="0"/>
          <w:numId w:val="2"/>
        </w:numPr>
        <w:spacing w:before="40" w:after="40"/>
        <w:rPr/>
      </w:pPr>
      <w:r>
        <w:rPr>
          <w:rFonts w:eastAsia="Arial" w:cs="Arial"/>
          <w:b/>
          <w:bCs/>
          <w:sz w:val="22"/>
          <w:szCs w:val="22"/>
        </w:rPr>
        <w:t xml:space="preserve">Passo 4 (salvar): </w:t>
      </w:r>
      <w:r>
        <w:rPr>
          <w:rFonts w:eastAsia="Arial" w:cs="Arial"/>
          <w:sz w:val="22"/>
          <w:szCs w:val="22"/>
        </w:rPr>
        <w:t>File &gt; Save As &gt; salvar como meu_programa.c</w:t>
      </w:r>
    </w:p>
    <w:p>
      <w:pPr>
        <w:pStyle w:val="ListParagraph"/>
        <w:numPr>
          <w:ilvl w:val="0"/>
          <w:numId w:val="2"/>
        </w:numPr>
        <w:spacing w:before="40" w:after="40"/>
        <w:rPr/>
      </w:pPr>
      <w:r>
        <w:rPr>
          <w:rFonts w:eastAsia="Arial" w:cs="Arial"/>
          <w:b/>
          <w:bCs/>
          <w:sz w:val="22"/>
          <w:szCs w:val="22"/>
        </w:rPr>
        <w:t xml:space="preserve">Passo 5 (compilar e executar): </w:t>
      </w:r>
      <w:r>
        <w:rPr>
          <w:rFonts w:eastAsia="Arial" w:cs="Arial"/>
          <w:sz w:val="22"/>
          <w:szCs w:val="22"/>
        </w:rPr>
        <w:t>Pressionar F11 (ou Execute &gt; Compile and Run) e ver o resultado na janela</w:t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pBdr>
          <w:bottom w:val="single" w:sz="8" w:space="4" w:color="2E6DA4"/>
        </w:pBdr>
        <w:spacing w:before="0" w:after="120"/>
        <w:rPr/>
      </w:pPr>
      <w:r>
        <w:rPr>
          <w:rFonts w:eastAsia="Arial" w:cs="Arial" w:ascii="Arial" w:hAnsi="Arial"/>
          <w:b/>
          <w:bCs/>
          <w:color w:val="1A3A5C"/>
          <w:sz w:val="32"/>
          <w:szCs w:val="32"/>
        </w:rPr>
        <w:t>6. O Snake como Demonstração</w:t>
      </w:r>
    </w:p>
    <w:p>
      <w:pPr>
        <w:pStyle w:val="Normal"/>
        <w:spacing w:before="80" w:after="80"/>
        <w:rPr/>
      </w:pPr>
      <w:r>
        <w:rPr/>
      </w:r>
    </w:p>
    <w:p>
      <w:pPr>
        <w:pStyle w:val="Normal"/>
        <w:spacing w:before="60" w:after="60"/>
        <w:jc w:val="both"/>
        <w:rPr/>
      </w:pPr>
      <w:r>
        <w:rPr>
          <w:rFonts w:eastAsia="Arial" w:cs="Arial"/>
          <w:sz w:val="22"/>
          <w:szCs w:val="22"/>
        </w:rPr>
        <w:t>O jogo Snake não é o objetivo da aula. É o instrumento de motivação. Mostra ao participante, antes de qualquer explicação técnica, que C é capaz de criar algo que ele reconhece e que tem valor cultural. O código do Snake usa apenas windows.h, conio.h, stdio.h, stdlib.h e time.h, todas nativas do Windows, sem instalação adicional.</w:t>
      </w:r>
    </w:p>
    <w:p>
      <w:pPr>
        <w:pStyle w:val="Normal"/>
        <w:spacing w:before="80" w:after="80"/>
        <w:rPr/>
      </w:pPr>
      <w:r>
        <w:rPr/>
      </w:r>
    </w:p>
    <w:tbl>
      <w:tblPr>
        <w:tblW w:w="9360" w:type="dxa"/>
        <w:jc w:val="start"/>
        <w:tblInd w:w="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2199"/>
        <w:gridCol w:w="2401"/>
        <w:gridCol w:w="4760"/>
      </w:tblGrid>
      <w:tr>
        <w:trPr>
          <w:tblHeader w:val="true"/>
        </w:trPr>
        <w:tc>
          <w:tcPr>
            <w:tcW w:w="21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1A3A5C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Elemento do jogo</w:t>
            </w:r>
          </w:p>
        </w:tc>
        <w:tc>
          <w:tcPr>
            <w:tcW w:w="240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1A3A5C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Conceito técnico</w:t>
            </w:r>
          </w:p>
        </w:tc>
        <w:tc>
          <w:tcPr>
            <w:tcW w:w="47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1A3A5C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Como mencionar para o público</w:t>
            </w:r>
          </w:p>
        </w:tc>
      </w:tr>
      <w:tr>
        <w:trPr/>
        <w:tc>
          <w:tcPr>
            <w:tcW w:w="21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5F5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sz w:val="20"/>
                <w:szCs w:val="20"/>
              </w:rPr>
              <w:t>A cobra se move</w:t>
            </w:r>
          </w:p>
        </w:tc>
        <w:tc>
          <w:tcPr>
            <w:tcW w:w="240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5F5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Loop de jogo (game loop)</w:t>
            </w:r>
          </w:p>
        </w:tc>
        <w:tc>
          <w:tcPr>
            <w:tcW w:w="47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5F5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O programa repete isso muitas vezes por segundo, para sempre, até você perder</w:t>
            </w:r>
          </w:p>
        </w:tc>
      </w:tr>
      <w:tr>
        <w:trPr/>
        <w:tc>
          <w:tcPr>
            <w:tcW w:w="21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sz w:val="20"/>
                <w:szCs w:val="20"/>
              </w:rPr>
              <w:t>A cobra cresce</w:t>
            </w:r>
          </w:p>
        </w:tc>
        <w:tc>
          <w:tcPr>
            <w:tcW w:w="240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Array (estrutura de dados)</w:t>
            </w:r>
          </w:p>
        </w:tc>
        <w:tc>
          <w:tcPr>
            <w:tcW w:w="47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Cada pedaço da cobra é uma posição numa lista numerada na memória</w:t>
            </w:r>
          </w:p>
        </w:tc>
      </w:tr>
      <w:tr>
        <w:trPr/>
        <w:tc>
          <w:tcPr>
            <w:tcW w:w="21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5F5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sz w:val="20"/>
                <w:szCs w:val="20"/>
              </w:rPr>
              <w:t>Comida em lugar aleatório</w:t>
            </w:r>
          </w:p>
        </w:tc>
        <w:tc>
          <w:tcPr>
            <w:tcW w:w="240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5F5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Função e número aleatório</w:t>
            </w:r>
          </w:p>
        </w:tc>
        <w:tc>
          <w:tcPr>
            <w:tcW w:w="47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5F5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Uma função sorteia a posição, como um dado digital</w:t>
            </w:r>
          </w:p>
        </w:tc>
      </w:tr>
      <w:tr>
        <w:trPr/>
        <w:tc>
          <w:tcPr>
            <w:tcW w:w="21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sz w:val="20"/>
                <w:szCs w:val="20"/>
              </w:rPr>
              <w:t>Colisão encerra o jogo</w:t>
            </w:r>
          </w:p>
        </w:tc>
        <w:tc>
          <w:tcPr>
            <w:tcW w:w="240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Condicional (if)</w:t>
            </w:r>
          </w:p>
        </w:tc>
        <w:tc>
          <w:tcPr>
            <w:tcW w:w="47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A cada passo: a cabeça bateu em algo? Se sim, o jogo para</w:t>
            </w:r>
          </w:p>
        </w:tc>
      </w:tr>
      <w:tr>
        <w:trPr/>
        <w:tc>
          <w:tcPr>
            <w:tcW w:w="21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5F5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sz w:val="20"/>
                <w:szCs w:val="20"/>
              </w:rPr>
              <w:t>Placar aumenta</w:t>
            </w:r>
          </w:p>
        </w:tc>
        <w:tc>
          <w:tcPr>
            <w:tcW w:w="240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5F5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Variável inteira</w:t>
            </w:r>
          </w:p>
        </w:tc>
        <w:tc>
          <w:tcPr>
            <w:tcW w:w="47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5F5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Um número guardado na memória que sobe a cada comida coletada</w:t>
            </w:r>
          </w:p>
        </w:tc>
      </w:tr>
    </w:tbl>
    <w:p>
      <w:pPr>
        <w:pStyle w:val="Heading1"/>
        <w:pBdr>
          <w:bottom w:val="single" w:sz="8" w:space="4" w:color="2E6DA4"/>
        </w:pBdr>
        <w:spacing w:before="320" w:after="120"/>
        <w:rPr/>
      </w:pPr>
      <w:r>
        <w:rPr>
          <w:rFonts w:eastAsia="Arial" w:cs="Arial" w:ascii="Arial" w:hAnsi="Arial"/>
          <w:b/>
          <w:bCs/>
          <w:color w:val="1A3A5C"/>
          <w:sz w:val="32"/>
          <w:szCs w:val="32"/>
        </w:rPr>
        <w:t>7. Visão Geral dos Grupos</w:t>
      </w:r>
    </w:p>
    <w:p>
      <w:pPr>
        <w:pStyle w:val="Normal"/>
        <w:spacing w:before="80" w:after="80"/>
        <w:rPr/>
      </w:pPr>
      <w:r>
        <w:rPr/>
      </w:r>
    </w:p>
    <w:tbl>
      <w:tblPr>
        <w:tblW w:w="9360" w:type="dxa"/>
        <w:jc w:val="start"/>
        <w:tblInd w:w="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3200"/>
        <w:gridCol w:w="6160"/>
      </w:tblGrid>
      <w:tr>
        <w:trPr>
          <w:tblHeader w:val="true"/>
        </w:trPr>
        <w:tc>
          <w:tcPr>
            <w:tcW w:w="32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1A3A5C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Grupo</w:t>
            </w:r>
          </w:p>
        </w:tc>
        <w:tc>
          <w:tcPr>
            <w:tcW w:w="61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1A3A5C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Responsabilidade principal</w:t>
            </w:r>
          </w:p>
        </w:tc>
      </w:tr>
      <w:tr>
        <w:trPr/>
        <w:tc>
          <w:tcPr>
            <w:tcW w:w="32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5F5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sz w:val="20"/>
                <w:szCs w:val="20"/>
              </w:rPr>
              <w:t>Conteúdo</w:t>
            </w:r>
          </w:p>
        </w:tc>
        <w:tc>
          <w:tcPr>
            <w:tcW w:w="61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5F5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Base teórica, código, conceitos e roteiro técnico</w:t>
            </w:r>
          </w:p>
        </w:tc>
      </w:tr>
      <w:tr>
        <w:trPr/>
        <w:tc>
          <w:tcPr>
            <w:tcW w:w="32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sz w:val="20"/>
                <w:szCs w:val="20"/>
              </w:rPr>
              <w:t>Marketing</w:t>
            </w:r>
          </w:p>
        </w:tc>
        <w:tc>
          <w:tcPr>
            <w:tcW w:w="61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Divulgação, identidade visual e comunicação</w:t>
            </w:r>
          </w:p>
        </w:tc>
      </w:tr>
      <w:tr>
        <w:trPr/>
        <w:tc>
          <w:tcPr>
            <w:tcW w:w="32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5F5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sz w:val="20"/>
                <w:szCs w:val="20"/>
              </w:rPr>
              <w:t>Mídia</w:t>
            </w:r>
          </w:p>
        </w:tc>
        <w:tc>
          <w:tcPr>
            <w:tcW w:w="61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5F5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Fotografia, vídeo e registro do evento</w:t>
            </w:r>
          </w:p>
        </w:tc>
      </w:tr>
      <w:tr>
        <w:trPr/>
        <w:tc>
          <w:tcPr>
            <w:tcW w:w="32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sz w:val="20"/>
                <w:szCs w:val="20"/>
              </w:rPr>
              <w:t>Apresentação</w:t>
            </w:r>
          </w:p>
        </w:tc>
        <w:tc>
          <w:tcPr>
            <w:tcW w:w="61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Slides, roteiro e condução ao vivo</w:t>
            </w:r>
          </w:p>
        </w:tc>
      </w:tr>
      <w:tr>
        <w:trPr/>
        <w:tc>
          <w:tcPr>
            <w:tcW w:w="32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5F5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sz w:val="20"/>
                <w:szCs w:val="20"/>
              </w:rPr>
              <w:t>Desafio</w:t>
            </w:r>
          </w:p>
        </w:tc>
        <w:tc>
          <w:tcPr>
            <w:tcW w:w="61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5F5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Infraestrutura técnica e suporte durante o desafio</w:t>
            </w:r>
          </w:p>
        </w:tc>
      </w:tr>
      <w:tr>
        <w:trPr/>
        <w:tc>
          <w:tcPr>
            <w:tcW w:w="32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sz w:val="20"/>
                <w:szCs w:val="20"/>
              </w:rPr>
              <w:t>Atividades Pedagógicas</w:t>
            </w:r>
          </w:p>
        </w:tc>
        <w:tc>
          <w:tcPr>
            <w:tcW w:w="61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Dinâmicas, atividades interativas e fixação de conteúdo</w:t>
            </w:r>
          </w:p>
        </w:tc>
      </w:tr>
      <w:tr>
        <w:trPr/>
        <w:tc>
          <w:tcPr>
            <w:tcW w:w="32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5F5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sz w:val="20"/>
                <w:szCs w:val="20"/>
              </w:rPr>
              <w:t>Certificados</w:t>
            </w:r>
          </w:p>
        </w:tc>
        <w:tc>
          <w:tcPr>
            <w:tcW w:w="61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5F5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Criação, personalização e emissão dos certificados</w:t>
            </w:r>
          </w:p>
        </w:tc>
      </w:tr>
    </w:tbl>
    <w:p>
      <w:pPr>
        <w:pStyle w:val="Normal"/>
        <w:rPr/>
      </w:pPr>
      <w:r>
        <w:rPr/>
      </w:r>
      <w:r>
        <w:br w:type="page"/>
      </w:r>
    </w:p>
    <w:p>
      <w:pPr>
        <w:pStyle w:val="Heading1"/>
        <w:pBdr>
          <w:bottom w:val="single" w:sz="8" w:space="4" w:color="2E6DA4"/>
        </w:pBdr>
        <w:spacing w:before="0" w:after="120"/>
        <w:rPr/>
      </w:pPr>
      <w:r>
        <w:rPr>
          <w:rFonts w:eastAsia="Arial" w:cs="Arial" w:ascii="Arial" w:hAnsi="Arial"/>
          <w:b/>
          <w:bCs/>
          <w:color w:val="1A3A5C"/>
          <w:sz w:val="32"/>
          <w:szCs w:val="32"/>
        </w:rPr>
        <w:t>8. Referência Bibliográfica</w:t>
      </w:r>
    </w:p>
    <w:p>
      <w:pPr>
        <w:pStyle w:val="Normal"/>
        <w:spacing w:before="80" w:after="80"/>
        <w:rPr/>
      </w:pPr>
      <w:r>
        <w:rPr/>
      </w:r>
    </w:p>
    <w:p>
      <w:pPr>
        <w:pStyle w:val="Normal"/>
        <w:spacing w:before="60" w:after="60"/>
        <w:jc w:val="both"/>
        <w:rPr/>
      </w:pPr>
      <w:r>
        <w:rPr>
          <w:rFonts w:eastAsia="Arial" w:cs="Arial"/>
          <w:sz w:val="22"/>
          <w:szCs w:val="22"/>
        </w:rPr>
        <w:t>A referência técnica principal que fundamenta o conteúdo de linguagem C utilizado nesta ação é:</w:t>
      </w:r>
    </w:p>
    <w:p>
      <w:pPr>
        <w:pStyle w:val="Normal"/>
        <w:spacing w:before="80" w:after="80"/>
        <w:rPr/>
      </w:pPr>
      <w:r>
        <w:rPr/>
      </w:r>
    </w:p>
    <w:p>
      <w:pPr>
        <w:pStyle w:val="Normal"/>
        <w:spacing w:before="60" w:after="60"/>
        <w:jc w:val="both"/>
        <w:rPr/>
      </w:pPr>
      <w:r>
        <w:rPr>
          <w:rFonts w:eastAsia="Arial" w:cs="Arial"/>
          <w:b/>
          <w:bCs/>
          <w:sz w:val="22"/>
          <w:szCs w:val="22"/>
        </w:rPr>
        <w:t xml:space="preserve">BACKES, André. </w:t>
      </w:r>
      <w:r>
        <w:rPr>
          <w:rFonts w:eastAsia="Arial" w:cs="Arial"/>
          <w:i/>
          <w:iCs/>
          <w:sz w:val="22"/>
          <w:szCs w:val="22"/>
        </w:rPr>
        <w:t>Linguagem C: Completa e Descomplicada.</w:t>
      </w:r>
      <w:r>
        <w:rPr>
          <w:rFonts w:eastAsia="Arial" w:cs="Arial"/>
          <w:sz w:val="22"/>
          <w:szCs w:val="22"/>
        </w:rPr>
        <w:t xml:space="preserve"> 2. ed. Rio de Janeiro: Elsevier, 2013.</w:t>
      </w:r>
    </w:p>
    <w:p>
      <w:pPr>
        <w:pStyle w:val="Normal"/>
        <w:spacing w:before="80" w:after="80"/>
        <w:rPr/>
      </w:pPr>
      <w:r>
        <w:rPr/>
      </w:r>
    </w:p>
    <w:p>
      <w:pPr>
        <w:pStyle w:val="Normal"/>
        <w:spacing w:before="60" w:after="60"/>
        <w:jc w:val="both"/>
        <w:rPr/>
      </w:pPr>
      <w:r>
        <w:rPr>
          <w:rFonts w:eastAsia="Arial" w:cs="Arial"/>
          <w:sz w:val="22"/>
          <w:szCs w:val="22"/>
        </w:rPr>
        <w:t>A obra de André Backes é adotada como referência central por ser escrita em português, ter abordagem progressiva e acessível, e cobrir com precisão os conceitos apresentados nesta ação: estrutura de programa, variáveis, funções, entrada e saída padrão e lógica de controle.</w:t>
      </w:r>
    </w:p>
    <w:p>
      <w:pPr>
        <w:pStyle w:val="Normal"/>
        <w:spacing w:before="400" w:after="0"/>
        <w:rPr/>
      </w:pPr>
      <w:r>
        <w:rPr/>
      </w:r>
    </w:p>
    <w:p>
      <w:pPr>
        <w:pStyle w:val="Normal"/>
        <w:pBdr>
          <w:top w:val="single" w:sz="4" w:space="4" w:color="CCCCCC"/>
        </w:pBdr>
        <w:spacing w:before="120" w:after="0"/>
        <w:jc w:val="center"/>
        <w:rPr/>
      </w:pPr>
      <w:r>
        <w:rPr>
          <w:rFonts w:eastAsia="Arial" w:cs="Arial"/>
          <w:color w:val="AAAAAA"/>
          <w:sz w:val="18"/>
          <w:szCs w:val="18"/>
        </w:rPr>
        <w:t>Meu Primeiro Codigo  |  PAC  |  Engenharia de Software  |  Católica SC, Joinville  |  2026</w:t>
      </w:r>
    </w:p>
    <w:sectPr>
      <w:headerReference w:type="even" r:id="rId2"/>
      <w:headerReference w:type="default" r:id="rId3"/>
      <w:headerReference w:type="first" r:id="rId4"/>
      <w:type w:val="nextPage"/>
      <w:pgSz w:w="11906" w:h="16838"/>
      <w:pgMar w:left="1260" w:right="1260" w:gutter="0" w:header="708" w:top="1260" w:footer="0" w:bottom="126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Arial">
    <w:charset w:val="01" w:characterSet="utf-8"/>
    <w:family w:val="roman"/>
    <w:pitch w:val="variable"/>
  </w:font>
  <w:font w:name="Arial">
    <w:charset w:val="01" w:characterSet="utf-8"/>
    <w:family w:val="swiss"/>
    <w:pitch w:val="variable"/>
  </w:font>
  <w:font w:name="Liberation Sans">
    <w:altName w:val="Arial"/>
    <w:charset w:val="01" w:characterSet="utf-8"/>
    <w:family w:val="swiss"/>
    <w:pitch w:val="variable"/>
  </w:font>
  <w:font w:name="Courier New">
    <w:charset w:val="01" w:characterSet="utf-8"/>
    <w:family w:val="roman"/>
    <w:pitch w:val="variable"/>
  </w:font>
  <w:font w:name="Symbol">
    <w:charset w:val="02"/>
    <w:family w:val="auto"/>
    <w:pitch w:val="default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>
        <w:bottom w:val="single" w:sz="4" w:space="4" w:color="2E6DA4"/>
      </w:pBdr>
      <w:spacing w:before="0" w:after="0"/>
      <w:rPr/>
    </w:pPr>
    <w:r>
      <w:rPr>
        <w:rFonts w:eastAsia="Arial" w:cs="Arial"/>
        <w:color w:val="888888"/>
        <w:sz w:val="18"/>
        <w:szCs w:val="18"/>
      </w:rPr>
      <w:t>Meu Primeiro Codigo  |  Documento Geral  |  PAC  |  Engenharia de Software  |  Católica SC, 2026</w: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>
        <w:bottom w:val="single" w:sz="4" w:space="4" w:color="2E6DA4"/>
      </w:pBdr>
      <w:spacing w:before="0" w:after="0"/>
      <w:rPr/>
    </w:pPr>
    <w:r>
      <w:rPr>
        <w:rFonts w:eastAsia="Arial" w:cs="Arial"/>
        <w:color w:val="888888"/>
        <w:sz w:val="18"/>
        <w:szCs w:val="18"/>
      </w:rPr>
      <w:t>Meu Primeiro Codigo  |  Documento Geral  |  PAC  |  Engenharia de Software  |  Católica SC, 2026</w: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2">
    <w:lvl w:ilvl="0">
      <w:start w:val="1"/>
      <w:numFmt w:val="decimal"/>
      <w:lvlText w:val="%1."/>
      <w:lvlJc w:val="start"/>
      <w:pPr>
        <w:tabs>
          <w:tab w:val="num" w:pos="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3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1"/>
    <w:lvlOverride w:ilvl="0">
      <w:startOverride w:val="1"/>
    </w:lvlOverride>
  </w:num>
  <w:num w:numId="5">
    <w:abstractNumId w:val="2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2"/>
        <w:szCs w:val="22"/>
        <w:lang w:val="pt-BR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before="0" w:after="0"/>
      <w:jc w:val="start"/>
    </w:pPr>
    <w:rPr>
      <w:rFonts w:ascii="Arial" w:hAnsi="Arial" w:eastAsia="Arial" w:cs="Arial"/>
      <w:color w:val="auto"/>
      <w:kern w:val="0"/>
      <w:sz w:val="22"/>
      <w:szCs w:val="22"/>
      <w:lang w:val="pt-BR" w:eastAsia="zh-CN" w:bidi="hi-IN"/>
    </w:rPr>
  </w:style>
  <w:style w:type="paragraph" w:styleId="Heading1">
    <w:name w:val="heading 1"/>
    <w:basedOn w:val="Ttulo"/>
    <w:qFormat/>
    <w:pPr>
      <w:spacing w:before="320" w:after="120"/>
      <w:outlineLvl w:val="0"/>
    </w:pPr>
    <w:rPr>
      <w:rFonts w:ascii="Arial" w:hAnsi="Arial" w:eastAsia="Arial" w:cs="Arial"/>
      <w:b/>
      <w:bCs/>
      <w:color w:val="1A3A5C"/>
      <w:sz w:val="32"/>
      <w:szCs w:val="32"/>
    </w:rPr>
  </w:style>
  <w:style w:type="paragraph" w:styleId="Heading2">
    <w:name w:val="heading 2"/>
    <w:basedOn w:val="Ttulo"/>
    <w:qFormat/>
    <w:pPr>
      <w:spacing w:before="240" w:after="80"/>
      <w:outlineLvl w:val="1"/>
    </w:pPr>
    <w:rPr>
      <w:rFonts w:ascii="Arial" w:hAnsi="Arial" w:eastAsia="Arial" w:cs="Arial"/>
      <w:b/>
      <w:bCs/>
      <w:color w:val="2E6DA4"/>
      <w:sz w:val="26"/>
      <w:szCs w:val="26"/>
    </w:rPr>
  </w:style>
  <w:style w:type="paragraph" w:styleId="Heading3">
    <w:name w:val="heading 3"/>
    <w:basedOn w:val="Ttulo"/>
    <w:qFormat/>
    <w:pPr/>
    <w:rPr>
      <w:color w:val="1F4D78"/>
      <w:sz w:val="24"/>
      <w:szCs w:val="24"/>
    </w:rPr>
  </w:style>
  <w:style w:type="paragraph" w:styleId="Heading4">
    <w:name w:val="heading 4"/>
    <w:basedOn w:val="Ttulo"/>
    <w:qFormat/>
    <w:pPr/>
    <w:rPr>
      <w:i/>
      <w:iCs/>
      <w:color w:val="2E74B5"/>
    </w:rPr>
  </w:style>
  <w:style w:type="paragraph" w:styleId="Heading5">
    <w:name w:val="heading 5"/>
    <w:basedOn w:val="Ttulo"/>
    <w:qFormat/>
    <w:pPr/>
    <w:rPr>
      <w:color w:val="2E74B5"/>
    </w:rPr>
  </w:style>
  <w:style w:type="paragraph" w:styleId="Heading6">
    <w:name w:val="heading 6"/>
    <w:basedOn w:val="Ttulo"/>
    <w:qFormat/>
    <w:pPr/>
    <w:rPr>
      <w:color w:val="1F4D78"/>
    </w:r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Caracteresdenotaderodap">
    <w:name w:val="Caracteres de nota de rodapé"/>
    <w:uiPriority w:val="99"/>
    <w:semiHidden/>
    <w:unhideWhenUsed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FootnoteTextChar">
    <w:name w:val="Footnote Text Char"/>
    <w:uiPriority w:val="99"/>
    <w:semiHidden/>
    <w:unhideWhenUsed/>
    <w:qFormat/>
    <w:rPr>
      <w:sz w:val="20"/>
      <w:szCs w:val="20"/>
    </w:rPr>
  </w:style>
  <w:style w:type="character" w:styleId="Caracteresdenotadefim">
    <w:name w:val="Caracteres de nota de fim"/>
    <w:uiPriority w:val="99"/>
    <w:semiHidden/>
    <w:unhideWhenUsed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TextChar">
    <w:name w:val="Endnote Text Char"/>
    <w:uiPriority w:val="99"/>
    <w:semiHidden/>
    <w:unhideWhenUsed/>
    <w:qFormat/>
    <w:rPr>
      <w:sz w:val="20"/>
      <w:szCs w:val="20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Noto Sans Devanagari"/>
    </w:rPr>
  </w:style>
  <w:style w:type="paragraph" w:styleId="Title">
    <w:name w:val="Title"/>
    <w:basedOn w:val="Ttulo"/>
    <w:qFormat/>
    <w:pPr/>
    <w:rPr>
      <w:sz w:val="56"/>
      <w:szCs w:val="56"/>
    </w:rPr>
  </w:style>
  <w:style w:type="paragraph" w:styleId="StrongEmphasis">
    <w:name w:val="Strong Emphasis"/>
    <w:qFormat/>
    <w:pPr>
      <w:widowControl/>
      <w:bidi w:val="0"/>
      <w:spacing w:before="0" w:after="0"/>
      <w:jc w:val="start"/>
    </w:pPr>
    <w:rPr>
      <w:rFonts w:ascii="Arial" w:hAnsi="Arial" w:eastAsia="Arial" w:cs="Arial"/>
      <w:b/>
      <w:bCs/>
      <w:color w:val="auto"/>
      <w:kern w:val="0"/>
      <w:sz w:val="22"/>
      <w:szCs w:val="22"/>
      <w:lang w:val="pt-BR" w:eastAsia="zh-CN" w:bidi="hi-IN"/>
    </w:rPr>
  </w:style>
  <w:style w:type="paragraph" w:styleId="ListParagraph">
    <w:name w:val="List Paragraph"/>
    <w:qFormat/>
    <w:pPr>
      <w:widowControl/>
      <w:bidi w:val="0"/>
      <w:spacing w:before="0" w:after="0"/>
      <w:jc w:val="start"/>
    </w:pPr>
    <w:rPr>
      <w:rFonts w:ascii="Arial" w:hAnsi="Arial" w:eastAsia="Arial" w:cs="Arial"/>
      <w:color w:val="auto"/>
      <w:kern w:val="0"/>
      <w:sz w:val="22"/>
      <w:szCs w:val="22"/>
      <w:lang w:val="pt-BR" w:eastAsia="zh-CN" w:bidi="hi-IN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Cabealhoerodap">
    <w:name w:val="Cabeçalho e rodapé"/>
    <w:basedOn w:val="Normal"/>
    <w:qFormat/>
    <w:pPr/>
    <w:rPr/>
  </w:style>
  <w:style w:type="paragraph" w:styleId="Header">
    <w:name w:val="header"/>
    <w:basedOn w:val="Cabealhoerodap"/>
    <w:pPr/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</TotalTime>
  <Application>LibreOffice/25.8.6.2$Linux_X86_64 LibreOffice_project/a46b460d1686bb49c718d2ef5f88b83ff2dc4981</Application>
  <AppVersion>15.0000</AppVersion>
  <Pages>7</Pages>
  <Words>1356</Words>
  <Characters>6939</Characters>
  <CharactersWithSpaces>8146</CharactersWithSpaces>
  <Paragraphs>165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2026-05-14T23:28:53Z</dcterms:created>
  <dc:creator>Un-named</dc:creator>
  <dc:description/>
  <dc:language>pt-BR</dc:language>
  <cp:lastModifiedBy/>
  <dcterms:modified xsi:type="dcterms:W3CDTF">2026-05-14T20:32:14Z</dcterms:modified>
  <cp:revision>2</cp:revision>
  <dc:subject/>
  <dc:title/>
</cp:coreProperties>
</file>