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9DBE" w14:textId="02B8CB08" w:rsidR="004C004C" w:rsidRDefault="00A92CBE" w:rsidP="00A92CB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92CBE">
        <w:rPr>
          <w:rFonts w:ascii="Arial" w:hAnsi="Arial" w:cs="Arial"/>
          <w:b/>
          <w:bCs/>
          <w:sz w:val="40"/>
          <w:szCs w:val="40"/>
        </w:rPr>
        <w:t>TRABAJO PEPILANDIA</w:t>
      </w:r>
    </w:p>
    <w:p w14:paraId="6294C53E" w14:textId="430C0768" w:rsidR="00A92CBE" w:rsidRPr="00A92CBE" w:rsidRDefault="00A92CBE" w:rsidP="00A92CBE">
      <w:pPr>
        <w:rPr>
          <w:rFonts w:ascii="Arial" w:hAnsi="Arial" w:cs="Arial"/>
          <w:b/>
          <w:bCs/>
          <w:sz w:val="24"/>
          <w:szCs w:val="24"/>
        </w:rPr>
      </w:pPr>
      <w:r w:rsidRPr="00A92CBE">
        <w:rPr>
          <w:rFonts w:ascii="Arial" w:hAnsi="Arial" w:cs="Arial"/>
          <w:b/>
          <w:bCs/>
          <w:sz w:val="24"/>
          <w:szCs w:val="24"/>
        </w:rPr>
        <w:t>ENTIDADES -&gt;</w:t>
      </w:r>
    </w:p>
    <w:p w14:paraId="577060B2" w14:textId="3E8A4F4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@Serializable</w:t>
      </w:r>
    </w:p>
    <w:p w14:paraId="6A1CA81D" w14:textId="6BC6047E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gramStart"/>
      <w:r w:rsidRPr="00A92CBE">
        <w:rPr>
          <w:rFonts w:ascii="Arial" w:hAnsi="Arial" w:cs="Arial"/>
          <w:b/>
          <w:bCs/>
          <w:sz w:val="24"/>
          <w:szCs w:val="24"/>
        </w:rPr>
        <w:t>Trabajadores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7FBDA181" w14:textId="749CF68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AD9BDBD" w14:textId="12B2D53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nombre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0345DE" w14:textId="103C1BF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EA60821" w14:textId="25438E04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email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(Es </w:t>
      </w:r>
      <w:proofErr w:type="spellStart"/>
      <w:r>
        <w:rPr>
          <w:rFonts w:ascii="Arial" w:hAnsi="Arial" w:cs="Arial"/>
          <w:sz w:val="24"/>
          <w:szCs w:val="24"/>
        </w:rPr>
        <w:t>unico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14:paraId="7D55A8CF" w14:textId="1B4A593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2CE78B3" w14:textId="077B92E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contraseña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(Cifrada con </w:t>
      </w:r>
      <w:proofErr w:type="spellStart"/>
      <w:r>
        <w:rPr>
          <w:rFonts w:ascii="Arial" w:hAnsi="Arial" w:cs="Arial"/>
          <w:sz w:val="24"/>
          <w:szCs w:val="24"/>
        </w:rPr>
        <w:t>Bcrypt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5C945FD" w14:textId="69B9356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fechaContratacion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0B98F0B" w14:textId="3CBCD0D0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especialidad :</w:t>
      </w:r>
      <w:proofErr w:type="gramEnd"/>
      <w:r>
        <w:rPr>
          <w:rFonts w:ascii="Arial" w:hAnsi="Arial" w:cs="Arial"/>
          <w:sz w:val="24"/>
          <w:szCs w:val="24"/>
        </w:rPr>
        <w:t xml:space="preserve"> Especialidad,</w:t>
      </w:r>
    </w:p>
    <w:p w14:paraId="480F08F2" w14:textId="5B0AC66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salario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2B38BC3" w14:textId="05786A2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responsable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</w:p>
    <w:p w14:paraId="78204DD9" w14:textId="778C1CE5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){</w:t>
      </w:r>
    </w:p>
    <w:p w14:paraId="671853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40311CD" w14:textId="4D472002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Especialidad(</w:t>
      </w:r>
      <w:proofErr w:type="gramEnd"/>
      <w:r>
        <w:rPr>
          <w:rFonts w:ascii="Arial" w:hAnsi="Arial" w:cs="Arial"/>
          <w:sz w:val="24"/>
          <w:szCs w:val="24"/>
        </w:rPr>
        <w:t>){</w:t>
      </w:r>
    </w:p>
    <w:p w14:paraId="71927F85" w14:textId="6AC6AA7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ELECTRICIDAD, MOTOR, MECANICA, INTERIOR</w:t>
      </w:r>
    </w:p>
    <w:p w14:paraId="0EA97A83" w14:textId="16CD9FA7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EDE41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7E796ACE" w14:textId="7EE1E44D" w:rsidR="00A92CBE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Cita</w:t>
      </w:r>
      <w:r w:rsidR="00A92CBE">
        <w:rPr>
          <w:rFonts w:ascii="Arial" w:hAnsi="Arial" w:cs="Arial"/>
          <w:sz w:val="24"/>
          <w:szCs w:val="24"/>
        </w:rPr>
        <w:t>(</w:t>
      </w:r>
      <w:proofErr w:type="gramEnd"/>
    </w:p>
    <w:p w14:paraId="04B6EE28" w14:textId="0856F613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04246902" w14:textId="3B004958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fechaHora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LocalDateTime</w:t>
      </w:r>
      <w:proofErr w:type="spellEnd"/>
      <w:r w:rsidR="00102F82">
        <w:rPr>
          <w:rFonts w:ascii="Arial" w:hAnsi="Arial" w:cs="Arial"/>
          <w:sz w:val="24"/>
          <w:szCs w:val="24"/>
        </w:rPr>
        <w:t>,</w:t>
      </w:r>
    </w:p>
    <w:p w14:paraId="52C49979" w14:textId="42BEF7A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8C2DD1" w14:textId="5E352F1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D0F7D3F" w14:textId="2DAE5CF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3C74D9B1" w14:textId="4C98015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445ACCFC" w14:textId="6E94494A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3DC9666E" w14:textId="2A07015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6BA8BE" w14:textId="0E51D7D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marca: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CE187E" w14:textId="02873E2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modelo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1B1AE70" w14:textId="249FA827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matricula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81D49C" w14:textId="5A20481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fechaMatriculacion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D7DD74F" w14:textId="3E51CED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fechaUltimaRevision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</w:p>
    <w:p w14:paraId="4A56179D" w14:textId="63D4C4C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3A8CACC6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476B582A" w14:textId="7B4693A5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Propietario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095FD9C3" w14:textId="438F354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E2EFB4B" w14:textId="74A38C5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2B11284" w14:textId="4D03435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nombre: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B710C85" w14:textId="2009809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apellidos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10372C2" w14:textId="7A504BA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F83BD40" w14:textId="489B954D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62F">
        <w:rPr>
          <w:rFonts w:ascii="Arial" w:hAnsi="Arial" w:cs="Arial"/>
          <w:sz w:val="24"/>
          <w:szCs w:val="24"/>
        </w:rPr>
        <w:t>List</w:t>
      </w:r>
      <w:proofErr w:type="spellEnd"/>
      <w:r w:rsidR="00BB662F">
        <w:rPr>
          <w:rFonts w:ascii="Arial" w:hAnsi="Arial" w:cs="Arial"/>
          <w:sz w:val="24"/>
          <w:szCs w:val="24"/>
        </w:rPr>
        <w:t>&lt;</w:t>
      </w:r>
      <w:proofErr w:type="spellStart"/>
      <w:r w:rsidR="00BB662F">
        <w:rPr>
          <w:rFonts w:ascii="Arial" w:hAnsi="Arial" w:cs="Arial"/>
          <w:sz w:val="24"/>
          <w:szCs w:val="24"/>
        </w:rPr>
        <w:t>Vehiculo</w:t>
      </w:r>
      <w:proofErr w:type="spellEnd"/>
      <w:r w:rsidR="00BB662F">
        <w:rPr>
          <w:rFonts w:ascii="Arial" w:hAnsi="Arial" w:cs="Arial"/>
          <w:sz w:val="24"/>
          <w:szCs w:val="24"/>
        </w:rPr>
        <w:t>&gt;</w:t>
      </w:r>
    </w:p>
    <w:p w14:paraId="24DA489A" w14:textId="652004E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1B726EC3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17BBDE60" w14:textId="77777777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Informe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700CE0D5" w14:textId="7B00B27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frenado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1A13BA40" w14:textId="60AA0E3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contaminación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C8CA80" w14:textId="0E8E492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frenado: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26AC8D5" w14:textId="737FAC6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luces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47B917" w14:textId="1DEDE0D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apto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D62DA71" w14:textId="7D005CE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CAEE469" w14:textId="4A60D4EA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7D6868" w14:textId="5CA3FD27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9F0F9E1" w14:textId="77777777" w:rsidR="00102F82" w:rsidRP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50A5BE57" w14:textId="7571544C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7F009026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A8B107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6DA5B132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72932E85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BF7656" w14:textId="5DA3D2D0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RESTRICIONES</w:t>
      </w:r>
    </w:p>
    <w:p w14:paraId="716A130C" w14:textId="77777777" w:rsidR="00DD25FE" w:rsidRPr="00DD25FE" w:rsidRDefault="00DD25FE" w:rsidP="00DD25FE">
      <w:p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Aquí están las restricciones del problema:</w:t>
      </w:r>
    </w:p>
    <w:p w14:paraId="0D699A17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Cada trabajador debe tener un email único. No puede haber dos trabajadores con el mismo email.</w:t>
      </w:r>
    </w:p>
    <w:p w14:paraId="27491908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Cada trabajador debe tener un nombre de usuario único. No puede haber dos trabajadores con el mismo nombre de usuario.</w:t>
      </w:r>
    </w:p>
    <w:p w14:paraId="3A5215FB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La contraseña de cada trabajador debe estar cifrada.</w:t>
      </w:r>
    </w:p>
    <w:p w14:paraId="7A22225C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El salario de cada trabajador depende de su especialidad. Los valores son: ELECTRICIDAD (1800), MOTOR (1700), MECANICA (1600) e INTERIOR (1750). Además, se agrega un bono de 100€ por cada tres años de antigüedad.</w:t>
      </w:r>
    </w:p>
    <w:p w14:paraId="0A8D1E02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El responsable de ITV, que es un trabajador, recibe un plus de dirección de +1000€.</w:t>
      </w:r>
    </w:p>
    <w:p w14:paraId="62C4EC7F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En el taller, cada cita debe ser atendida por un trabajador disponible en ese momento.</w:t>
      </w:r>
    </w:p>
    <w:p w14:paraId="37B19FB3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Un trabajador no puede atender más de 4 citas por intervalo.</w:t>
      </w:r>
    </w:p>
    <w:p w14:paraId="34486E85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No se pueden tener más de 8 citas en el mismo intervalo.</w:t>
      </w:r>
    </w:p>
    <w:p w14:paraId="59C4ABA6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Para cada cita, se requieren los datos del vehículo (marca, modelo, matrícula, fecha de matriculación y fecha de última revisión) y los datos del propietario/a (DNI, nombre, apellidos y teléfono).</w:t>
      </w:r>
    </w:p>
    <w:p w14:paraId="68F9D625" w14:textId="77777777" w:rsidR="00DD25FE" w:rsidRPr="00DD25FE" w:rsidRDefault="00DD25FE" w:rsidP="00DD25F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5FE">
        <w:rPr>
          <w:rFonts w:ascii="Arial" w:hAnsi="Arial" w:cs="Arial"/>
          <w:sz w:val="24"/>
          <w:szCs w:val="24"/>
        </w:rPr>
        <w:t>Cada informe de inspección debe incluir los datos del trabajador que lo ha realizado, del vehículo y del propietario/a.</w:t>
      </w:r>
    </w:p>
    <w:p w14:paraId="6597B563" w14:textId="77777777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61AFEC76" w14:textId="54F5523E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EXPLICACIÓN DIAGRAMA DE CLASES</w:t>
      </w:r>
    </w:p>
    <w:p w14:paraId="53F34AAE" w14:textId="0280E83E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 principio he pensado que un cliente puede ser propietario de varios coches e iba a poner una relación 1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pero luego he pensado que un cliente pide un cita y esa cita es de este cliente o sea una relación 1 a 1 y que esa cita es para la inspección de un solo coche por lo que solo un cliente puede ser propietario de un coche.</w:t>
      </w:r>
    </w:p>
    <w:p w14:paraId="60163088" w14:textId="77777777" w:rsidR="00E76C41" w:rsidRDefault="00E76C41" w:rsidP="00A92CBE">
      <w:pPr>
        <w:rPr>
          <w:rFonts w:ascii="Arial" w:hAnsi="Arial" w:cs="Arial"/>
          <w:b/>
          <w:bCs/>
          <w:sz w:val="24"/>
          <w:szCs w:val="24"/>
        </w:rPr>
      </w:pPr>
    </w:p>
    <w:p w14:paraId="0ACE7EA5" w14:textId="58777B0C" w:rsidR="00E76C41" w:rsidRDefault="00E76C41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CACHE</w:t>
      </w:r>
    </w:p>
    <w:p w14:paraId="0CB7B68E" w14:textId="2CD3EF50" w:rsidR="00E76C41" w:rsidRDefault="00E76C41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He decidido cachear solo citas, informes y vehículos ya que </w:t>
      </w:r>
      <w:r w:rsidRPr="00E76C41">
        <w:rPr>
          <w:rFonts w:ascii="Arial" w:hAnsi="Arial" w:cs="Arial"/>
          <w:b/>
          <w:bCs/>
          <w:sz w:val="24"/>
          <w:szCs w:val="24"/>
        </w:rPr>
        <w:t>conside</w:t>
      </w:r>
      <w:r>
        <w:rPr>
          <w:rFonts w:ascii="Arial" w:hAnsi="Arial" w:cs="Arial"/>
          <w:b/>
          <w:bCs/>
          <w:sz w:val="24"/>
          <w:szCs w:val="24"/>
        </w:rPr>
        <w:t xml:space="preserve">ro </w:t>
      </w:r>
      <w:r w:rsidRPr="00E76C41">
        <w:rPr>
          <w:rFonts w:ascii="Arial" w:hAnsi="Arial" w:cs="Arial"/>
          <w:b/>
          <w:bCs/>
          <w:sz w:val="24"/>
          <w:szCs w:val="24"/>
        </w:rPr>
        <w:t xml:space="preserve">que los vehículos, las citas y los informes son entidades que se acceden con frecuencia o que requieren cálculos intensivos, </w:t>
      </w:r>
      <w:r>
        <w:rPr>
          <w:rFonts w:ascii="Arial" w:hAnsi="Arial" w:cs="Arial"/>
          <w:b/>
          <w:bCs/>
          <w:sz w:val="24"/>
          <w:szCs w:val="24"/>
        </w:rPr>
        <w:t xml:space="preserve">así que </w:t>
      </w:r>
      <w:r w:rsidRPr="00E76C41">
        <w:rPr>
          <w:rFonts w:ascii="Arial" w:hAnsi="Arial" w:cs="Arial"/>
          <w:b/>
          <w:bCs/>
          <w:sz w:val="24"/>
          <w:szCs w:val="24"/>
        </w:rPr>
        <w:t>es una buena idea implementar una caché para ellos. Esto te permitiría mejorar el rendimiento al evitar consultas repetitivas o cálculos costosos.</w:t>
      </w:r>
    </w:p>
    <w:p w14:paraId="3F260F1C" w14:textId="77777777" w:rsidR="00203F97" w:rsidRPr="00102F82" w:rsidRDefault="00203F9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076BA88E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263E653F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00BC5CB9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419478E7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27790B74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076E782A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1B81DB5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1B6A75F9" w14:textId="77777777" w:rsidR="00A92CBE" w:rsidRPr="00A92CBE" w:rsidRDefault="00A92CBE" w:rsidP="00A92CBE">
      <w:pPr>
        <w:rPr>
          <w:rFonts w:ascii="Arial" w:hAnsi="Arial" w:cs="Arial"/>
          <w:sz w:val="24"/>
          <w:szCs w:val="24"/>
        </w:rPr>
      </w:pPr>
    </w:p>
    <w:sectPr w:rsidR="00A92CBE" w:rsidRPr="00A92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0586"/>
    <w:multiLevelType w:val="multilevel"/>
    <w:tmpl w:val="0E62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48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6"/>
    <w:rsid w:val="0005474B"/>
    <w:rsid w:val="00102F82"/>
    <w:rsid w:val="00170217"/>
    <w:rsid w:val="00203F97"/>
    <w:rsid w:val="004C004C"/>
    <w:rsid w:val="00647F86"/>
    <w:rsid w:val="006B0DE7"/>
    <w:rsid w:val="008139F6"/>
    <w:rsid w:val="0096455F"/>
    <w:rsid w:val="00A51EE8"/>
    <w:rsid w:val="00A92CBE"/>
    <w:rsid w:val="00BB662F"/>
    <w:rsid w:val="00DD25FE"/>
    <w:rsid w:val="00DF0A36"/>
    <w:rsid w:val="00E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CE5"/>
  <w15:chartTrackingRefBased/>
  <w15:docId w15:val="{BB0C5BE8-21FE-45A8-B3C1-1BC944E0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EA195-D34C-45E8-AA61-A98B45AB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 Berrocoso</dc:creator>
  <cp:keywords/>
  <dc:description/>
  <cp:lastModifiedBy>Jorge Sanchez Berrocoso</cp:lastModifiedBy>
  <cp:revision>9</cp:revision>
  <dcterms:created xsi:type="dcterms:W3CDTF">2023-05-11T09:40:00Z</dcterms:created>
  <dcterms:modified xsi:type="dcterms:W3CDTF">2023-05-24T15:15:00Z</dcterms:modified>
</cp:coreProperties>
</file>