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 modifica exitosamente 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usuario no tiene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rol es válido?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modifica correctamente 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 El usuario no tiene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 No tienes permisos”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