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sube exitosamente la plantilla de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 sube exitosamente la plantilla de calificaciones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Se sube exitosamente la plantilla de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archivo no es uno válido y se rechaza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Calificación?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Materias?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calificaciones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materias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El archivo no es uno válido y se rechaza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diciendo “Archivo no válido”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 Calificación?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 Materias?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profesores2018.xlsx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calificaciones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calificaciones2018.xlsx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materias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mateiras2018.xlsx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El archivo no es uno válido y se rechaza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diciendo “Archivo no válido”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