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41C" w:rsidRDefault="0052741C" w:rsidP="0052741C">
      <w:pPr>
        <w:autoSpaceDE w:val="0"/>
        <w:autoSpaceDN w:val="0"/>
        <w:adjustRightInd w:val="0"/>
        <w:ind w:firstLine="0"/>
        <w:jc w:val="center"/>
        <w:rPr>
          <w:b/>
          <w:bCs/>
          <w:sz w:val="29"/>
          <w:szCs w:val="29"/>
        </w:rPr>
      </w:pPr>
      <w:r>
        <w:rPr>
          <w:b/>
          <w:bCs/>
          <w:noProof/>
          <w:sz w:val="29"/>
          <w:szCs w:val="29"/>
        </w:rPr>
        <w:drawing>
          <wp:inline distT="0" distB="0" distL="0" distR="0">
            <wp:extent cx="1428750" cy="1428750"/>
            <wp:effectExtent l="19050" t="0" r="0" b="0"/>
            <wp:docPr id="1" name="Imagen 1" desc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s"/>
                    <pic:cNvPicPr>
                      <a:picLocks noChangeAspect="1" noChangeArrowheads="1"/>
                    </pic:cNvPicPr>
                  </pic:nvPicPr>
                  <pic:blipFill>
                    <a:blip r:embed="rId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right="-496" w:firstLine="0"/>
        <w:rPr>
          <w:rFonts w:ascii="Arial" w:hAnsi="Arial" w:cs="Arial"/>
          <w:b/>
          <w:bCs/>
          <w:sz w:val="29"/>
          <w:szCs w:val="29"/>
        </w:rPr>
      </w:pPr>
      <w:r>
        <w:rPr>
          <w:rFonts w:ascii="Arial" w:hAnsi="Arial" w:cs="Arial"/>
          <w:b/>
          <w:bCs/>
          <w:sz w:val="29"/>
          <w:szCs w:val="29"/>
        </w:rPr>
        <w:t>ESCUELA TÉCNICA SUPERIOR DE INGENIERÍA INFORMÁTICA</w:t>
      </w:r>
    </w:p>
    <w:p w:rsidR="0052741C" w:rsidRDefault="0052741C" w:rsidP="0052741C">
      <w:pPr>
        <w:autoSpaceDE w:val="0"/>
        <w:autoSpaceDN w:val="0"/>
        <w:adjustRightInd w:val="0"/>
        <w:ind w:firstLine="0"/>
        <w:jc w:val="center"/>
        <w:rPr>
          <w:rFonts w:ascii="Arial" w:hAnsi="Arial" w:cs="Arial"/>
          <w:b/>
          <w:bCs/>
          <w:sz w:val="29"/>
          <w:szCs w:val="29"/>
        </w:rPr>
      </w:pPr>
    </w:p>
    <w:p w:rsidR="0052741C" w:rsidRDefault="0052741C" w:rsidP="0052741C">
      <w:pPr>
        <w:autoSpaceDE w:val="0"/>
        <w:autoSpaceDN w:val="0"/>
        <w:adjustRightInd w:val="0"/>
        <w:ind w:firstLine="0"/>
        <w:jc w:val="center"/>
        <w:rPr>
          <w:rFonts w:ascii="Arial" w:hAnsi="Arial" w:cs="Arial"/>
          <w:b/>
          <w:bCs/>
          <w:sz w:val="29"/>
          <w:szCs w:val="29"/>
        </w:rPr>
      </w:pPr>
    </w:p>
    <w:p w:rsidR="0052741C" w:rsidRDefault="0052741C" w:rsidP="0052741C">
      <w:pPr>
        <w:autoSpaceDE w:val="0"/>
        <w:autoSpaceDN w:val="0"/>
        <w:adjustRightInd w:val="0"/>
        <w:ind w:firstLine="0"/>
        <w:jc w:val="center"/>
        <w:rPr>
          <w:rFonts w:ascii="Arial" w:hAnsi="Arial" w:cs="Arial"/>
          <w:b/>
          <w:bCs/>
          <w:sz w:val="29"/>
          <w:szCs w:val="29"/>
        </w:rPr>
      </w:pPr>
      <w:r>
        <w:rPr>
          <w:rFonts w:ascii="Arial" w:hAnsi="Arial" w:cs="Arial"/>
          <w:b/>
          <w:bCs/>
          <w:sz w:val="29"/>
          <w:szCs w:val="29"/>
        </w:rPr>
        <w:t>I.T.I.GESTIÓN</w:t>
      </w:r>
    </w:p>
    <w:p w:rsidR="0052741C" w:rsidRDefault="0052741C" w:rsidP="0052741C">
      <w:pPr>
        <w:autoSpaceDE w:val="0"/>
        <w:autoSpaceDN w:val="0"/>
        <w:adjustRightInd w:val="0"/>
        <w:ind w:firstLine="0"/>
        <w:jc w:val="center"/>
        <w:rPr>
          <w:rFonts w:ascii="Arial" w:hAnsi="Arial" w:cs="Arial"/>
          <w:b/>
          <w:bCs/>
          <w:sz w:val="20"/>
          <w:szCs w:val="20"/>
        </w:rPr>
      </w:pPr>
    </w:p>
    <w:p w:rsidR="00340457" w:rsidRDefault="00340457"/>
    <w:p w:rsidR="0052741C" w:rsidRPr="0052741C" w:rsidRDefault="0052741C" w:rsidP="0052741C">
      <w:pPr>
        <w:jc w:val="center"/>
        <w:rPr>
          <w:rFonts w:ascii="Arial" w:hAnsi="Arial" w:cs="Arial"/>
          <w:b/>
          <w:sz w:val="56"/>
          <w:szCs w:val="56"/>
          <w:u w:val="single"/>
        </w:rPr>
      </w:pPr>
      <w:r w:rsidRPr="0052741C">
        <w:rPr>
          <w:rFonts w:ascii="Arial" w:hAnsi="Arial" w:cs="Arial"/>
          <w:b/>
          <w:sz w:val="56"/>
          <w:szCs w:val="56"/>
          <w:u w:val="single"/>
        </w:rPr>
        <w:t>CATAN CARD GAME</w:t>
      </w:r>
    </w:p>
    <w:p w:rsidR="0052741C" w:rsidRDefault="0052741C" w:rsidP="0052741C">
      <w:pPr>
        <w:jc w:val="center"/>
        <w:rPr>
          <w:rFonts w:ascii="Arial" w:hAnsi="Arial" w:cs="Arial"/>
          <w:b/>
          <w:u w:val="single"/>
        </w:rPr>
      </w:pPr>
    </w:p>
    <w:p w:rsidR="0052741C" w:rsidRPr="00EF721A" w:rsidRDefault="0052741C" w:rsidP="0052741C">
      <w:pPr>
        <w:jc w:val="center"/>
        <w:rPr>
          <w:rFonts w:ascii="Arial" w:hAnsi="Arial" w:cs="Arial"/>
          <w:b/>
          <w:u w:val="single"/>
        </w:rPr>
      </w:pPr>
      <w:r w:rsidRPr="00EF721A">
        <w:rPr>
          <w:rFonts w:ascii="Arial" w:hAnsi="Arial" w:cs="Arial"/>
          <w:b/>
          <w:u w:val="single"/>
        </w:rPr>
        <w:t>REALIZADO POR:</w:t>
      </w:r>
    </w:p>
    <w:p w:rsidR="0052741C" w:rsidRDefault="0052741C" w:rsidP="0052741C">
      <w:pPr>
        <w:jc w:val="center"/>
        <w:rPr>
          <w:rFonts w:ascii="Arial" w:hAnsi="Arial" w:cs="Arial"/>
          <w:b/>
        </w:rPr>
      </w:pPr>
    </w:p>
    <w:p w:rsidR="0052741C" w:rsidRPr="00EF721A" w:rsidRDefault="0052741C" w:rsidP="0052741C">
      <w:pPr>
        <w:jc w:val="center"/>
        <w:rPr>
          <w:rFonts w:ascii="Arial" w:hAnsi="Arial" w:cs="Arial"/>
        </w:rPr>
      </w:pPr>
      <w:r w:rsidRPr="00EF721A">
        <w:rPr>
          <w:rFonts w:ascii="Arial" w:hAnsi="Arial" w:cs="Arial"/>
        </w:rPr>
        <w:t>SÁNCHEZ FERNÁNDEZ, JORGE</w:t>
      </w:r>
    </w:p>
    <w:p w:rsidR="0052741C" w:rsidRPr="00EF721A" w:rsidRDefault="0052741C" w:rsidP="0052741C">
      <w:pPr>
        <w:jc w:val="center"/>
        <w:rPr>
          <w:rFonts w:ascii="Arial" w:hAnsi="Arial" w:cs="Arial"/>
        </w:rPr>
      </w:pPr>
      <w:r w:rsidRPr="00EF721A">
        <w:rPr>
          <w:rFonts w:ascii="Arial" w:hAnsi="Arial" w:cs="Arial"/>
        </w:rPr>
        <w:t>BENKODAD, MOHAMED</w:t>
      </w:r>
    </w:p>
    <w:p w:rsidR="0052741C" w:rsidRPr="00EF721A" w:rsidRDefault="0052741C" w:rsidP="0052741C">
      <w:pPr>
        <w:jc w:val="center"/>
        <w:rPr>
          <w:rFonts w:ascii="Arial" w:hAnsi="Arial" w:cs="Arial"/>
        </w:rPr>
      </w:pPr>
      <w:r w:rsidRPr="00EF721A">
        <w:rPr>
          <w:rFonts w:ascii="Arial" w:hAnsi="Arial" w:cs="Arial"/>
        </w:rPr>
        <w:t>GARCÍA CALERO, NEFTALÍ</w:t>
      </w:r>
    </w:p>
    <w:p w:rsidR="0052741C" w:rsidRPr="00EF721A" w:rsidRDefault="0052741C" w:rsidP="0052741C">
      <w:pPr>
        <w:jc w:val="center"/>
        <w:rPr>
          <w:rFonts w:ascii="Arial" w:hAnsi="Arial" w:cs="Arial"/>
        </w:rPr>
      </w:pPr>
      <w:r w:rsidRPr="00EF721A">
        <w:rPr>
          <w:rFonts w:ascii="Arial" w:hAnsi="Arial" w:cs="Arial"/>
        </w:rPr>
        <w:t>GUTIÉRREZ POVEDANO, MARÍA</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b/>
          <w:u w:val="single"/>
        </w:rPr>
      </w:pPr>
      <w:r>
        <w:rPr>
          <w:rFonts w:ascii="Arial" w:hAnsi="Arial" w:cs="Arial"/>
          <w:b/>
          <w:u w:val="single"/>
        </w:rPr>
        <w:t>DIRIGIDO POR</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rPr>
      </w:pPr>
      <w:r w:rsidRPr="00EF721A">
        <w:rPr>
          <w:rFonts w:ascii="Arial" w:hAnsi="Arial" w:cs="Arial"/>
        </w:rPr>
        <w:t>PABLO TRINIDAD</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b/>
          <w:u w:val="single"/>
        </w:rPr>
      </w:pPr>
      <w:r>
        <w:rPr>
          <w:rFonts w:ascii="Arial" w:hAnsi="Arial" w:cs="Arial"/>
          <w:b/>
          <w:u w:val="single"/>
        </w:rPr>
        <w:t>DEPARTAMENTO</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rPr>
      </w:pPr>
      <w:r w:rsidRPr="00EF721A">
        <w:rPr>
          <w:rFonts w:ascii="Arial" w:hAnsi="Arial" w:cs="Arial"/>
        </w:rPr>
        <w:t>LENGUAJES Y SISTEMAS INFORMÁTICOS</w:t>
      </w: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EF721A">
      <w:pPr>
        <w:jc w:val="right"/>
        <w:rPr>
          <w:rFonts w:ascii="Arial" w:hAnsi="Arial" w:cs="Arial"/>
          <w:b/>
        </w:rPr>
      </w:pPr>
    </w:p>
    <w:p w:rsidR="00EF721A" w:rsidRDefault="00EF721A" w:rsidP="00EF721A">
      <w:pPr>
        <w:jc w:val="right"/>
        <w:rPr>
          <w:rFonts w:ascii="Arial" w:hAnsi="Arial" w:cs="Arial"/>
          <w:b/>
        </w:rPr>
      </w:pPr>
    </w:p>
    <w:p w:rsidR="00EF721A" w:rsidRDefault="00EF721A" w:rsidP="00EF721A">
      <w:pPr>
        <w:jc w:val="right"/>
        <w:rPr>
          <w:rFonts w:ascii="Arial" w:hAnsi="Arial" w:cs="Arial"/>
          <w:b/>
        </w:rPr>
      </w:pPr>
      <w:r>
        <w:rPr>
          <w:rFonts w:ascii="Arial" w:hAnsi="Arial" w:cs="Arial"/>
          <w:b/>
        </w:rPr>
        <w:t>SEVILLA, ENERO 2009</w:t>
      </w:r>
    </w:p>
    <w:p w:rsidR="008C2CE7" w:rsidRDefault="008C2CE7" w:rsidP="00EF721A">
      <w:pPr>
        <w:jc w:val="right"/>
        <w:rPr>
          <w:rFonts w:ascii="Arial" w:hAnsi="Arial" w:cs="Arial"/>
          <w:b/>
        </w:rPr>
      </w:pPr>
    </w:p>
    <w:p w:rsidR="008C2CE7" w:rsidRDefault="008C2CE7" w:rsidP="00EF721A">
      <w:pPr>
        <w:jc w:val="right"/>
        <w:rPr>
          <w:rFonts w:ascii="Arial" w:hAnsi="Arial" w:cs="Arial"/>
          <w:b/>
        </w:rPr>
      </w:pPr>
    </w:p>
    <w:p w:rsidR="008C2CE7" w:rsidRDefault="008C2CE7" w:rsidP="008C2CE7">
      <w:pPr>
        <w:rPr>
          <w:rFonts w:ascii="Arial" w:hAnsi="Arial" w:cs="Arial"/>
          <w:b/>
        </w:rPr>
      </w:pPr>
      <w:r>
        <w:rPr>
          <w:rFonts w:ascii="Arial" w:hAnsi="Arial" w:cs="Arial"/>
          <w:b/>
        </w:rPr>
        <w:lastRenderedPageBreak/>
        <w:t>INDICE</w:t>
      </w:r>
    </w:p>
    <w:p w:rsidR="00560335" w:rsidRDefault="00560335" w:rsidP="008C2CE7">
      <w:pPr>
        <w:rPr>
          <w:rFonts w:ascii="Arial" w:hAnsi="Arial" w:cs="Arial"/>
          <w:b/>
        </w:rPr>
      </w:pPr>
    </w:p>
    <w:p w:rsidR="00560335" w:rsidRDefault="00560335" w:rsidP="008C2CE7">
      <w:pPr>
        <w:rPr>
          <w:rFonts w:ascii="Arial" w:hAnsi="Arial" w:cs="Arial"/>
          <w:b/>
        </w:rPr>
      </w:pPr>
      <w:r>
        <w:rPr>
          <w:rFonts w:ascii="Arial" w:hAnsi="Arial" w:cs="Arial"/>
          <w:b/>
        </w:rPr>
        <w:t>INTRODUCCIÓN………………………………………………………………...2</w:t>
      </w:r>
    </w:p>
    <w:p w:rsidR="00560335" w:rsidRDefault="00560335" w:rsidP="008C2CE7">
      <w:pPr>
        <w:rPr>
          <w:rFonts w:ascii="Arial" w:hAnsi="Arial" w:cs="Arial"/>
          <w:b/>
        </w:rPr>
      </w:pPr>
      <w:r>
        <w:rPr>
          <w:rFonts w:ascii="Arial" w:hAnsi="Arial" w:cs="Arial"/>
          <w:b/>
        </w:rPr>
        <w:t>HISTORIA………………………………………………………………………....2</w:t>
      </w:r>
    </w:p>
    <w:p w:rsidR="00560335" w:rsidRDefault="00560335" w:rsidP="008C2CE7">
      <w:pPr>
        <w:rPr>
          <w:rFonts w:ascii="Arial" w:hAnsi="Arial" w:cs="Arial"/>
          <w:b/>
        </w:rPr>
      </w:pPr>
      <w:r>
        <w:rPr>
          <w:rFonts w:ascii="Arial" w:hAnsi="Arial" w:cs="Arial"/>
          <w:b/>
        </w:rPr>
        <w:t>¿CÓMO SE JUEGA?....................................................................................2</w:t>
      </w:r>
    </w:p>
    <w:p w:rsidR="00560335" w:rsidRDefault="00560335" w:rsidP="008C2CE7">
      <w:pPr>
        <w:rPr>
          <w:rFonts w:ascii="Arial" w:hAnsi="Arial" w:cs="Arial"/>
          <w:b/>
        </w:rPr>
      </w:pPr>
      <w:r>
        <w:rPr>
          <w:rFonts w:ascii="Arial" w:hAnsi="Arial" w:cs="Arial"/>
          <w:b/>
        </w:rPr>
        <w:t>ANÁLISIS DE REQUISITOS………………………………………………...….3</w:t>
      </w:r>
    </w:p>
    <w:p w:rsidR="00560335" w:rsidRDefault="00560335" w:rsidP="008C2CE7">
      <w:pPr>
        <w:rPr>
          <w:rFonts w:ascii="Arial" w:hAnsi="Arial" w:cs="Arial"/>
          <w:b/>
        </w:rPr>
      </w:pPr>
      <w:r>
        <w:rPr>
          <w:rFonts w:ascii="Arial" w:hAnsi="Arial" w:cs="Arial"/>
          <w:b/>
        </w:rPr>
        <w:t>DIAGRAMA UML………………………………………………………………..</w:t>
      </w:r>
    </w:p>
    <w:p w:rsidR="00560335" w:rsidRDefault="00560335" w:rsidP="008C2CE7">
      <w:pPr>
        <w:rPr>
          <w:rFonts w:ascii="Arial" w:hAnsi="Arial" w:cs="Arial"/>
          <w:b/>
        </w:rPr>
      </w:pPr>
      <w:r>
        <w:rPr>
          <w:rFonts w:ascii="Arial" w:hAnsi="Arial" w:cs="Arial"/>
          <w:b/>
        </w:rPr>
        <w:t>INFORME HORARIO…………………………………………………………….</w:t>
      </w:r>
    </w:p>
    <w:p w:rsidR="00560335" w:rsidRDefault="00560335" w:rsidP="008C2CE7">
      <w:pPr>
        <w:rPr>
          <w:rFonts w:ascii="Arial" w:hAnsi="Arial" w:cs="Arial"/>
          <w:b/>
        </w:rPr>
      </w:pPr>
      <w:r>
        <w:rPr>
          <w:rFonts w:ascii="Arial" w:hAnsi="Arial" w:cs="Arial"/>
          <w:b/>
        </w:rPr>
        <w:t>DOCUMENTO DE DISEÑO…………………………………………………….</w:t>
      </w:r>
    </w:p>
    <w:p w:rsidR="00560335" w:rsidRDefault="00560335" w:rsidP="008C2CE7">
      <w:pPr>
        <w:rPr>
          <w:rFonts w:ascii="Arial" w:hAnsi="Arial" w:cs="Arial"/>
          <w:b/>
        </w:rPr>
      </w:pPr>
      <w:r>
        <w:rPr>
          <w:rFonts w:ascii="Arial" w:hAnsi="Arial" w:cs="Arial"/>
          <w:b/>
        </w:rPr>
        <w:t>INFORMES TÉCNICOS………………………………………………………..</w:t>
      </w:r>
    </w:p>
    <w:p w:rsidR="00560335" w:rsidRDefault="00560335" w:rsidP="008C2CE7">
      <w:pPr>
        <w:rPr>
          <w:rFonts w:ascii="Arial" w:hAnsi="Arial" w:cs="Arial"/>
          <w:b/>
        </w:rPr>
      </w:pPr>
      <w:r>
        <w:rPr>
          <w:rFonts w:ascii="Arial" w:hAnsi="Arial" w:cs="Arial"/>
          <w:b/>
        </w:rPr>
        <w:t>ANEXO: CÓDIGO…………………………………………………………….</w:t>
      </w:r>
    </w:p>
    <w:p w:rsidR="00560335" w:rsidRDefault="00560335" w:rsidP="008C2CE7">
      <w:pPr>
        <w:rPr>
          <w:rFonts w:ascii="Arial" w:hAnsi="Arial" w:cs="Arial"/>
          <w:b/>
        </w:rPr>
      </w:pPr>
    </w:p>
    <w:p w:rsidR="00560335" w:rsidRDefault="00560335"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293759">
      <w:pPr>
        <w:ind w:firstLine="0"/>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7D0EEC" w:rsidP="005F404E">
      <w:pPr>
        <w:ind w:firstLine="0"/>
        <w:rPr>
          <w:rFonts w:ascii="Arial" w:hAnsi="Arial" w:cs="Arial"/>
        </w:rPr>
      </w:pPr>
      <w:r>
        <w:rPr>
          <w:rFonts w:ascii="Arial" w:hAnsi="Arial" w:cs="Arial"/>
          <w:b/>
          <w:u w:val="single"/>
        </w:rPr>
        <w:t>INTRODUCCIÓN</w:t>
      </w:r>
    </w:p>
    <w:p w:rsidR="007D0EEC" w:rsidRDefault="007D0EEC" w:rsidP="008C2CE7">
      <w:pPr>
        <w:rPr>
          <w:rFonts w:ascii="Arial" w:hAnsi="Arial" w:cs="Arial"/>
        </w:rPr>
      </w:pPr>
    </w:p>
    <w:p w:rsidR="0052741C" w:rsidRDefault="007D0EEC" w:rsidP="007D0EEC">
      <w:pPr>
        <w:ind w:firstLine="0"/>
        <w:rPr>
          <w:rFonts w:ascii="Arial" w:hAnsi="Arial" w:cs="Arial"/>
        </w:rPr>
      </w:pPr>
      <w:r w:rsidRPr="007D0EEC">
        <w:rPr>
          <w:rFonts w:ascii="Arial" w:hAnsi="Arial" w:cs="Arial"/>
        </w:rPr>
        <w:t xml:space="preserve">Nuestro objetivo es desarrollar un juego de cartas llamado Catan </w:t>
      </w:r>
      <w:proofErr w:type="spellStart"/>
      <w:r w:rsidRPr="007D0EEC">
        <w:rPr>
          <w:rFonts w:ascii="Arial" w:hAnsi="Arial" w:cs="Arial"/>
        </w:rPr>
        <w:t>Card</w:t>
      </w:r>
      <w:proofErr w:type="spellEnd"/>
      <w:r w:rsidRPr="007D0EEC">
        <w:rPr>
          <w:rFonts w:ascii="Arial" w:hAnsi="Arial" w:cs="Arial"/>
        </w:rPr>
        <w:t xml:space="preserve"> </w:t>
      </w:r>
      <w:proofErr w:type="spellStart"/>
      <w:r w:rsidRPr="007D0EEC">
        <w:rPr>
          <w:rFonts w:ascii="Arial" w:hAnsi="Arial" w:cs="Arial"/>
        </w:rPr>
        <w:t>Game</w:t>
      </w:r>
      <w:proofErr w:type="spellEnd"/>
      <w:r w:rsidRPr="007D0EEC">
        <w:rPr>
          <w:rFonts w:ascii="Arial" w:hAnsi="Arial" w:cs="Arial"/>
        </w:rPr>
        <w:t xml:space="preserve">. El juego es una adaptación de los Colonos de Catan. </w:t>
      </w:r>
      <w:r>
        <w:rPr>
          <w:rFonts w:ascii="Arial" w:hAnsi="Arial" w:cs="Arial"/>
        </w:rPr>
        <w:t>El Catan es un juego de cartas de dos jugadores. Cada uno de ellos controlará un principado, que inicialmente consta de dos asentamientos unidos por una carretera. Mediante la obtención de recursos los jugadores intentarán ampliar su principado y conseguir así puntos que le lleven a la victoria.</w:t>
      </w:r>
    </w:p>
    <w:p w:rsidR="005F404E" w:rsidRDefault="005F404E" w:rsidP="007D0EEC">
      <w:pPr>
        <w:ind w:firstLine="0"/>
        <w:rPr>
          <w:rFonts w:ascii="Arial" w:hAnsi="Arial" w:cs="Arial"/>
        </w:rPr>
      </w:pPr>
    </w:p>
    <w:p w:rsidR="005F404E" w:rsidRDefault="005F404E" w:rsidP="007D0EEC">
      <w:pPr>
        <w:ind w:firstLine="0"/>
        <w:rPr>
          <w:rFonts w:ascii="Arial" w:hAnsi="Arial" w:cs="Arial"/>
          <w:b/>
          <w:u w:val="single"/>
        </w:rPr>
      </w:pPr>
      <w:r>
        <w:rPr>
          <w:rFonts w:ascii="Arial" w:hAnsi="Arial" w:cs="Arial"/>
          <w:b/>
          <w:u w:val="single"/>
        </w:rPr>
        <w:t>H</w:t>
      </w:r>
      <w:r w:rsidRPr="005F404E">
        <w:rPr>
          <w:rFonts w:ascii="Arial" w:hAnsi="Arial" w:cs="Arial"/>
          <w:b/>
          <w:u w:val="single"/>
        </w:rPr>
        <w:t xml:space="preserve">ISTORIA </w:t>
      </w:r>
    </w:p>
    <w:p w:rsidR="00057223" w:rsidRDefault="00057223" w:rsidP="007D0EEC">
      <w:pPr>
        <w:ind w:firstLine="0"/>
        <w:rPr>
          <w:rFonts w:ascii="Arial" w:hAnsi="Arial" w:cs="Arial"/>
          <w:b/>
          <w:u w:val="single"/>
        </w:rPr>
      </w:pPr>
    </w:p>
    <w:p w:rsidR="00057223" w:rsidRDefault="00057223" w:rsidP="007D0EEC">
      <w:pPr>
        <w:ind w:firstLine="0"/>
        <w:rPr>
          <w:rFonts w:ascii="Arial" w:hAnsi="Arial" w:cs="Arial"/>
        </w:rPr>
      </w:pPr>
      <w:r>
        <w:rPr>
          <w:rFonts w:ascii="Arial" w:hAnsi="Arial" w:cs="Arial"/>
        </w:rPr>
        <w:t xml:space="preserve">Colonos de Catan es un juego de mesa </w:t>
      </w:r>
      <w:proofErr w:type="spellStart"/>
      <w:r>
        <w:rPr>
          <w:rFonts w:ascii="Arial" w:hAnsi="Arial" w:cs="Arial"/>
        </w:rPr>
        <w:t>diseñoado</w:t>
      </w:r>
      <w:proofErr w:type="spellEnd"/>
      <w:r>
        <w:rPr>
          <w:rFonts w:ascii="Arial" w:hAnsi="Arial" w:cs="Arial"/>
        </w:rPr>
        <w:t xml:space="preserve"> por Klaus </w:t>
      </w:r>
      <w:proofErr w:type="spellStart"/>
      <w:r>
        <w:rPr>
          <w:rFonts w:ascii="Arial" w:hAnsi="Arial" w:cs="Arial"/>
        </w:rPr>
        <w:t>Teuber</w:t>
      </w:r>
      <w:proofErr w:type="spellEnd"/>
      <w:r>
        <w:rPr>
          <w:rFonts w:ascii="Arial" w:hAnsi="Arial" w:cs="Arial"/>
        </w:rPr>
        <w:t xml:space="preserve">. Se publicó por primera vez en 1995 en Alemania por </w:t>
      </w:r>
      <w:proofErr w:type="spellStart"/>
      <w:r>
        <w:rPr>
          <w:rFonts w:ascii="Arial" w:hAnsi="Arial" w:cs="Arial"/>
        </w:rPr>
        <w:t>Franchk-Kosmos</w:t>
      </w:r>
      <w:proofErr w:type="spellEnd"/>
      <w:r>
        <w:rPr>
          <w:rFonts w:ascii="Arial" w:hAnsi="Arial" w:cs="Arial"/>
        </w:rPr>
        <w:t xml:space="preserve">, </w:t>
      </w:r>
      <w:proofErr w:type="spellStart"/>
      <w:r>
        <w:rPr>
          <w:rFonts w:ascii="Arial" w:hAnsi="Arial" w:cs="Arial"/>
        </w:rPr>
        <w:t>Vergals-GmbH</w:t>
      </w:r>
      <w:proofErr w:type="spellEnd"/>
      <w:r>
        <w:rPr>
          <w:rFonts w:ascii="Arial" w:hAnsi="Arial" w:cs="Arial"/>
        </w:rPr>
        <w:t xml:space="preserve"> &amp; </w:t>
      </w:r>
      <w:proofErr w:type="spellStart"/>
      <w:r>
        <w:rPr>
          <w:rFonts w:ascii="Arial" w:hAnsi="Arial" w:cs="Arial"/>
        </w:rPr>
        <w:t>Co.</w:t>
      </w:r>
      <w:proofErr w:type="spellEnd"/>
      <w:r>
        <w:rPr>
          <w:rFonts w:ascii="Arial" w:hAnsi="Arial" w:cs="Arial"/>
        </w:rPr>
        <w:t xml:space="preserve"> </w:t>
      </w:r>
    </w:p>
    <w:p w:rsidR="00057223" w:rsidRDefault="00057223" w:rsidP="007D0EEC">
      <w:pPr>
        <w:ind w:firstLine="0"/>
        <w:rPr>
          <w:rFonts w:ascii="Arial" w:hAnsi="Arial" w:cs="Arial"/>
        </w:rPr>
      </w:pPr>
      <w:r>
        <w:rPr>
          <w:rFonts w:ascii="Arial" w:hAnsi="Arial" w:cs="Arial"/>
        </w:rPr>
        <w:t xml:space="preserve">Los colonos fue el primer juego de mesa de estilo alemán que alcanzó la popularidad fuera de Europa, y que se ha denominado la “aplicación asesina” de diseñador de juegos de mesa. Se han vendido más de 11 millones de juegos de Catan y ha sido traducido a veinticinco idiomas. El juego tiene una mecánica simple mientras que su dinámica es bastante compleja. </w:t>
      </w:r>
    </w:p>
    <w:p w:rsidR="00744443" w:rsidRDefault="00744443" w:rsidP="007D0EEC">
      <w:pPr>
        <w:ind w:firstLine="0"/>
        <w:rPr>
          <w:rFonts w:ascii="Arial" w:hAnsi="Arial" w:cs="Arial"/>
        </w:rPr>
      </w:pPr>
    </w:p>
    <w:p w:rsidR="00744443" w:rsidRDefault="00744443" w:rsidP="007D0EEC">
      <w:pPr>
        <w:ind w:firstLine="0"/>
        <w:rPr>
          <w:rFonts w:ascii="Arial" w:hAnsi="Arial" w:cs="Arial"/>
        </w:rPr>
      </w:pPr>
    </w:p>
    <w:p w:rsidR="00744443" w:rsidRDefault="00744443" w:rsidP="007D0EEC">
      <w:pPr>
        <w:ind w:firstLine="0"/>
        <w:rPr>
          <w:rFonts w:ascii="Arial" w:hAnsi="Arial" w:cs="Arial"/>
          <w:b/>
          <w:u w:val="single"/>
        </w:rPr>
      </w:pPr>
      <w:r w:rsidRPr="00744443">
        <w:rPr>
          <w:rFonts w:ascii="Arial" w:hAnsi="Arial" w:cs="Arial"/>
          <w:b/>
          <w:u w:val="single"/>
        </w:rPr>
        <w:t>¿CÓMO SE JUEGA?</w:t>
      </w:r>
    </w:p>
    <w:p w:rsidR="007D7594" w:rsidRDefault="007D7594" w:rsidP="007D0EEC">
      <w:pPr>
        <w:ind w:firstLine="0"/>
        <w:rPr>
          <w:rFonts w:ascii="Arial" w:hAnsi="Arial" w:cs="Arial"/>
          <w:b/>
          <w:u w:val="single"/>
        </w:rPr>
      </w:pPr>
    </w:p>
    <w:p w:rsidR="007D7594" w:rsidRPr="007D7594" w:rsidRDefault="007D7594" w:rsidP="007D7594">
      <w:pPr>
        <w:pStyle w:val="Prrafodelista"/>
        <w:numPr>
          <w:ilvl w:val="0"/>
          <w:numId w:val="1"/>
        </w:numPr>
        <w:rPr>
          <w:rFonts w:ascii="Arial" w:hAnsi="Arial" w:cs="Arial"/>
        </w:rPr>
      </w:pPr>
      <w:r w:rsidRPr="007D7594">
        <w:rPr>
          <w:rFonts w:ascii="Arial" w:hAnsi="Arial" w:cs="Arial"/>
        </w:rPr>
        <w:t>Preparación:</w:t>
      </w:r>
    </w:p>
    <w:p w:rsidR="005F404E" w:rsidRDefault="005F404E" w:rsidP="007D0EEC">
      <w:pPr>
        <w:ind w:firstLine="0"/>
        <w:rPr>
          <w:rFonts w:ascii="Arial" w:hAnsi="Arial" w:cs="Arial"/>
          <w:b/>
          <w:u w:val="single"/>
        </w:rPr>
      </w:pPr>
    </w:p>
    <w:p w:rsidR="00744443" w:rsidRDefault="00744443" w:rsidP="007D0EEC">
      <w:pPr>
        <w:ind w:firstLine="0"/>
        <w:rPr>
          <w:rFonts w:ascii="Arial" w:hAnsi="Arial" w:cs="Arial"/>
        </w:rPr>
      </w:pPr>
      <w:r>
        <w:rPr>
          <w:rFonts w:ascii="Arial" w:hAnsi="Arial" w:cs="Arial"/>
        </w:rPr>
        <w:t xml:space="preserve">Antes de jugar debemos ordenar las cartas según el escudo que tengan a su espalda. Cada jugador escoge su blasón (rojo-negro o rojo-blanco). Construir un asentamiento utilizando dos poblados y una carretera que los una. Cada poblado da un punto de victoria por lo que inicialmente se empieza con 2 puntos. Después debemos colocar las regiones de recursos como se muestra en la siguiente imagen. </w:t>
      </w:r>
    </w:p>
    <w:p w:rsidR="00744443" w:rsidRDefault="00744443" w:rsidP="007D0EEC">
      <w:pPr>
        <w:ind w:firstLine="0"/>
        <w:rPr>
          <w:rFonts w:ascii="Arial" w:hAnsi="Arial" w:cs="Arial"/>
        </w:rPr>
      </w:pPr>
    </w:p>
    <w:p w:rsidR="00744443" w:rsidRPr="00744443" w:rsidRDefault="00744443" w:rsidP="007D0EEC">
      <w:pPr>
        <w:ind w:firstLine="0"/>
        <w:rPr>
          <w:rFonts w:ascii="Arial" w:hAnsi="Arial" w:cs="Arial"/>
        </w:rPr>
      </w:pPr>
      <w:r>
        <w:rPr>
          <w:rFonts w:ascii="Arial" w:hAnsi="Arial" w:cs="Arial"/>
          <w:noProof/>
        </w:rPr>
        <w:drawing>
          <wp:inline distT="0" distB="0" distL="0" distR="0">
            <wp:extent cx="5353050" cy="21336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353050" cy="2133600"/>
                    </a:xfrm>
                    <a:prstGeom prst="rect">
                      <a:avLst/>
                    </a:prstGeom>
                    <a:noFill/>
                    <a:ln w="9525">
                      <a:noFill/>
                      <a:miter lim="800000"/>
                      <a:headEnd/>
                      <a:tailEnd/>
                    </a:ln>
                  </pic:spPr>
                </pic:pic>
              </a:graphicData>
            </a:graphic>
          </wp:inline>
        </w:drawing>
      </w:r>
    </w:p>
    <w:p w:rsidR="005F404E" w:rsidRDefault="005F404E"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rFonts w:ascii="Arial" w:hAnsi="Arial" w:cs="Arial"/>
        </w:rPr>
      </w:pPr>
      <w:r>
        <w:rPr>
          <w:rFonts w:ascii="Arial" w:hAnsi="Arial" w:cs="Arial"/>
        </w:rPr>
        <w:t xml:space="preserve">Cada jugador empieza con un recurso </w:t>
      </w:r>
      <w:r w:rsidR="007D7594">
        <w:rPr>
          <w:rFonts w:ascii="Arial" w:hAnsi="Arial" w:cs="Arial"/>
        </w:rPr>
        <w:t>de cada tipo. A continuación se eligen 3 cartas centrales que no se mostrarán a nuestro oponente en ningún momento.</w:t>
      </w:r>
    </w:p>
    <w:p w:rsidR="007D7594" w:rsidRDefault="007D7594" w:rsidP="007D0EEC">
      <w:pPr>
        <w:ind w:firstLine="0"/>
        <w:rPr>
          <w:rFonts w:ascii="Arial" w:hAnsi="Arial" w:cs="Arial"/>
        </w:rPr>
      </w:pPr>
    </w:p>
    <w:p w:rsidR="007D7594" w:rsidRDefault="007D7594" w:rsidP="007D7594">
      <w:pPr>
        <w:pStyle w:val="Prrafodelista"/>
        <w:numPr>
          <w:ilvl w:val="0"/>
          <w:numId w:val="1"/>
        </w:numPr>
        <w:rPr>
          <w:rFonts w:ascii="Arial" w:hAnsi="Arial" w:cs="Arial"/>
        </w:rPr>
      </w:pPr>
      <w:r>
        <w:rPr>
          <w:rFonts w:ascii="Arial" w:hAnsi="Arial" w:cs="Arial"/>
        </w:rPr>
        <w:t>Inicio del Juego:</w:t>
      </w:r>
    </w:p>
    <w:p w:rsidR="007D7594" w:rsidRDefault="007D7594" w:rsidP="007D7594">
      <w:pPr>
        <w:ind w:firstLine="0"/>
        <w:rPr>
          <w:rFonts w:ascii="Arial" w:hAnsi="Arial" w:cs="Arial"/>
        </w:rPr>
      </w:pPr>
    </w:p>
    <w:p w:rsidR="007D7594" w:rsidRDefault="007D7594" w:rsidP="007D7594">
      <w:pPr>
        <w:ind w:firstLine="0"/>
        <w:rPr>
          <w:rFonts w:ascii="Arial" w:hAnsi="Arial" w:cs="Arial"/>
        </w:rPr>
      </w:pPr>
      <w:r>
        <w:rPr>
          <w:rFonts w:ascii="Arial" w:hAnsi="Arial" w:cs="Arial"/>
        </w:rPr>
        <w:t xml:space="preserve">Uno de los jugadores lanza los dos dados (el de producción y el de evento). El resultado del dado del evento se aplica en primer lugar. El dado de producción determinará las regiones que producen recursos (se sumarán de uno en uno). El jugador, en su turno, podrá decidir en qué gastar sus recursos y podrá construir una nueva carretera, poblado…además podrá hacer uso de las cartas de su mano. </w:t>
      </w:r>
    </w:p>
    <w:p w:rsidR="00CF792B" w:rsidRDefault="00CF792B" w:rsidP="007D7594">
      <w:pPr>
        <w:ind w:firstLine="0"/>
        <w:rPr>
          <w:rFonts w:ascii="Arial" w:hAnsi="Arial" w:cs="Arial"/>
        </w:rPr>
      </w:pPr>
    </w:p>
    <w:p w:rsidR="00CF792B" w:rsidRDefault="00CF792B" w:rsidP="00CF792B">
      <w:pPr>
        <w:pStyle w:val="Prrafodelista"/>
        <w:numPr>
          <w:ilvl w:val="0"/>
          <w:numId w:val="1"/>
        </w:numPr>
        <w:rPr>
          <w:rFonts w:ascii="Arial" w:hAnsi="Arial" w:cs="Arial"/>
        </w:rPr>
      </w:pPr>
      <w:r>
        <w:rPr>
          <w:rFonts w:ascii="Arial" w:hAnsi="Arial" w:cs="Arial"/>
        </w:rPr>
        <w:t>Fin del Juego:</w:t>
      </w:r>
    </w:p>
    <w:p w:rsidR="00CF792B" w:rsidRDefault="00CF792B" w:rsidP="00CF792B">
      <w:pPr>
        <w:ind w:firstLine="0"/>
        <w:rPr>
          <w:rFonts w:ascii="Arial" w:hAnsi="Arial" w:cs="Arial"/>
        </w:rPr>
      </w:pPr>
    </w:p>
    <w:p w:rsidR="00CF792B" w:rsidRDefault="00CF792B" w:rsidP="00CF792B">
      <w:pPr>
        <w:ind w:firstLine="0"/>
        <w:rPr>
          <w:rFonts w:ascii="Arial" w:hAnsi="Arial" w:cs="Arial"/>
        </w:rPr>
      </w:pPr>
      <w:r>
        <w:rPr>
          <w:rFonts w:ascii="Arial" w:hAnsi="Arial" w:cs="Arial"/>
        </w:rPr>
        <w:t xml:space="preserve">Aquel jugador que obtenga 12 puntos será el que se alce con la victoria. </w:t>
      </w:r>
    </w:p>
    <w:p w:rsidR="00FF0848" w:rsidRDefault="00FF0848" w:rsidP="00CF792B">
      <w:pPr>
        <w:ind w:firstLine="0"/>
        <w:rPr>
          <w:rFonts w:ascii="Arial" w:hAnsi="Arial" w:cs="Arial"/>
        </w:rPr>
      </w:pPr>
    </w:p>
    <w:p w:rsidR="00FF0848" w:rsidRPr="00C77CFF" w:rsidRDefault="00FF0848" w:rsidP="00FF0848">
      <w:pPr>
        <w:ind w:firstLine="0"/>
        <w:rPr>
          <w:b/>
          <w:sz w:val="28"/>
          <w:szCs w:val="28"/>
          <w:u w:val="single"/>
        </w:rPr>
      </w:pPr>
      <w:r w:rsidRPr="00C77CFF">
        <w:rPr>
          <w:b/>
          <w:sz w:val="28"/>
          <w:szCs w:val="28"/>
          <w:u w:val="single"/>
        </w:rPr>
        <w:t xml:space="preserve">ANALISIS DE REQUISITOS </w:t>
      </w:r>
    </w:p>
    <w:p w:rsidR="00FF0848" w:rsidRDefault="00FF0848" w:rsidP="00CF792B">
      <w:pPr>
        <w:ind w:firstLine="0"/>
        <w:rPr>
          <w:rFonts w:ascii="Arial" w:hAnsi="Arial" w:cs="Arial"/>
        </w:rPr>
      </w:pPr>
    </w:p>
    <w:p w:rsidR="00FF0848" w:rsidRDefault="00716D11" w:rsidP="00716D11">
      <w:pPr>
        <w:ind w:firstLine="0"/>
        <w:rPr>
          <w:rFonts w:ascii="Arial" w:hAnsi="Arial" w:cs="Arial"/>
        </w:rPr>
      </w:pPr>
      <w:r>
        <w:rPr>
          <w:rFonts w:ascii="Arial" w:hAnsi="Arial" w:cs="Arial"/>
        </w:rPr>
        <w:t>Nuestro principal requisito es cumplir con las reglas y normas que el juego posee, como son:</w:t>
      </w:r>
    </w:p>
    <w:p w:rsidR="00716D11" w:rsidRDefault="00716D11" w:rsidP="00716D11">
      <w:pPr>
        <w:ind w:firstLine="0"/>
        <w:rPr>
          <w:rFonts w:ascii="Arial" w:hAnsi="Arial" w:cs="Arial"/>
        </w:rPr>
      </w:pPr>
    </w:p>
    <w:p w:rsidR="00716D11" w:rsidRDefault="00716D11" w:rsidP="00716D11">
      <w:pPr>
        <w:pStyle w:val="Prrafodelista"/>
        <w:numPr>
          <w:ilvl w:val="0"/>
          <w:numId w:val="4"/>
        </w:numPr>
        <w:rPr>
          <w:rFonts w:ascii="Arial" w:hAnsi="Arial" w:cs="Arial"/>
        </w:rPr>
      </w:pPr>
      <w:r>
        <w:rPr>
          <w:rFonts w:ascii="Arial" w:hAnsi="Arial" w:cs="Arial"/>
        </w:rPr>
        <w:t>Preparación del terreno antes de comenzar la partida.</w:t>
      </w:r>
    </w:p>
    <w:p w:rsidR="00716D11" w:rsidRDefault="00716D11" w:rsidP="00716D11">
      <w:pPr>
        <w:pStyle w:val="Prrafodelista"/>
        <w:numPr>
          <w:ilvl w:val="0"/>
          <w:numId w:val="4"/>
        </w:numPr>
        <w:rPr>
          <w:rFonts w:ascii="Arial" w:hAnsi="Arial" w:cs="Arial"/>
        </w:rPr>
      </w:pPr>
      <w:r>
        <w:rPr>
          <w:rFonts w:ascii="Arial" w:hAnsi="Arial" w:cs="Arial"/>
        </w:rPr>
        <w:t>Cada jugador inicialmente tendrá las 3 cartas en su mano.</w:t>
      </w:r>
    </w:p>
    <w:p w:rsidR="00716D11" w:rsidRDefault="00716D11" w:rsidP="00716D11">
      <w:pPr>
        <w:pStyle w:val="Prrafodelista"/>
        <w:numPr>
          <w:ilvl w:val="0"/>
          <w:numId w:val="4"/>
        </w:numPr>
        <w:rPr>
          <w:rFonts w:ascii="Arial" w:hAnsi="Arial" w:cs="Arial"/>
        </w:rPr>
      </w:pPr>
      <w:r>
        <w:rPr>
          <w:rFonts w:ascii="Arial" w:hAnsi="Arial" w:cs="Arial"/>
        </w:rPr>
        <w:t>Desarrollo del juego por turnos.</w:t>
      </w:r>
    </w:p>
    <w:p w:rsidR="00716D11" w:rsidRDefault="00716D11" w:rsidP="00716D11">
      <w:pPr>
        <w:pStyle w:val="Prrafodelista"/>
        <w:numPr>
          <w:ilvl w:val="0"/>
          <w:numId w:val="4"/>
        </w:numPr>
        <w:rPr>
          <w:rFonts w:ascii="Arial" w:hAnsi="Arial" w:cs="Arial"/>
        </w:rPr>
      </w:pPr>
      <w:r>
        <w:rPr>
          <w:rFonts w:ascii="Arial" w:hAnsi="Arial" w:cs="Arial"/>
        </w:rPr>
        <w:t>Alternación de los jugadores.</w:t>
      </w:r>
    </w:p>
    <w:p w:rsidR="00716D11" w:rsidRDefault="00716D11" w:rsidP="00716D11">
      <w:pPr>
        <w:pStyle w:val="Prrafodelista"/>
        <w:numPr>
          <w:ilvl w:val="0"/>
          <w:numId w:val="4"/>
        </w:numPr>
        <w:rPr>
          <w:rFonts w:ascii="Arial" w:hAnsi="Arial" w:cs="Arial"/>
        </w:rPr>
      </w:pPr>
      <w:r>
        <w:rPr>
          <w:rFonts w:ascii="Arial" w:hAnsi="Arial" w:cs="Arial"/>
        </w:rPr>
        <w:t>El dado de evento se resuelve antes que el dado de producción.</w:t>
      </w:r>
    </w:p>
    <w:p w:rsidR="00716D11" w:rsidRDefault="00716D11" w:rsidP="00716D11">
      <w:pPr>
        <w:pStyle w:val="Prrafodelista"/>
        <w:numPr>
          <w:ilvl w:val="0"/>
          <w:numId w:val="4"/>
        </w:numPr>
        <w:rPr>
          <w:rFonts w:ascii="Arial" w:hAnsi="Arial" w:cs="Arial"/>
        </w:rPr>
      </w:pPr>
      <w:r>
        <w:rPr>
          <w:rFonts w:ascii="Arial" w:hAnsi="Arial" w:cs="Arial"/>
        </w:rPr>
        <w:t>Recibir correctamente cada recurso con el dado de producción.</w:t>
      </w:r>
    </w:p>
    <w:p w:rsidR="00716D11" w:rsidRDefault="00716D11" w:rsidP="00716D11">
      <w:pPr>
        <w:pStyle w:val="Prrafodelista"/>
        <w:numPr>
          <w:ilvl w:val="0"/>
          <w:numId w:val="4"/>
        </w:numPr>
        <w:rPr>
          <w:rFonts w:ascii="Arial" w:hAnsi="Arial" w:cs="Arial"/>
        </w:rPr>
      </w:pPr>
      <w:r>
        <w:rPr>
          <w:rFonts w:ascii="Arial" w:hAnsi="Arial" w:cs="Arial"/>
        </w:rPr>
        <w:t>Utilizar adecuadamente los recursos para construir.</w:t>
      </w:r>
    </w:p>
    <w:p w:rsidR="00716D11" w:rsidRDefault="00716D11" w:rsidP="00716D11">
      <w:pPr>
        <w:pStyle w:val="Prrafodelista"/>
        <w:numPr>
          <w:ilvl w:val="0"/>
          <w:numId w:val="4"/>
        </w:numPr>
        <w:rPr>
          <w:rFonts w:ascii="Arial" w:hAnsi="Arial" w:cs="Arial"/>
        </w:rPr>
      </w:pPr>
      <w:r>
        <w:rPr>
          <w:rFonts w:ascii="Arial" w:hAnsi="Arial" w:cs="Arial"/>
        </w:rPr>
        <w:t>Expandir correctamente los principados hacia la izquierda y derecha y respetando que haya una carretera entre dos poblados.</w:t>
      </w:r>
    </w:p>
    <w:p w:rsidR="00716D11" w:rsidRDefault="00716D11" w:rsidP="00716D11">
      <w:pPr>
        <w:pStyle w:val="Prrafodelista"/>
        <w:numPr>
          <w:ilvl w:val="0"/>
          <w:numId w:val="4"/>
        </w:numPr>
        <w:rPr>
          <w:rFonts w:ascii="Arial" w:hAnsi="Arial" w:cs="Arial"/>
        </w:rPr>
      </w:pPr>
      <w:r>
        <w:rPr>
          <w:rFonts w:ascii="Arial" w:hAnsi="Arial" w:cs="Arial"/>
        </w:rPr>
        <w:t>Para ampliar ciudades o poblados hacia arriba y hacia abajo se construirán edificios y unidades. Estas cartas se juegan directamente desde la mano y también cuestan recursos.</w:t>
      </w:r>
    </w:p>
    <w:p w:rsidR="00716D11" w:rsidRDefault="00716D11" w:rsidP="00716D11">
      <w:pPr>
        <w:pStyle w:val="Prrafodelista"/>
        <w:numPr>
          <w:ilvl w:val="0"/>
          <w:numId w:val="4"/>
        </w:numPr>
        <w:rPr>
          <w:rFonts w:ascii="Arial" w:hAnsi="Arial" w:cs="Arial"/>
        </w:rPr>
      </w:pPr>
      <w:r>
        <w:rPr>
          <w:rFonts w:ascii="Arial" w:hAnsi="Arial" w:cs="Arial"/>
        </w:rPr>
        <w:t>La ficha caballero, que proporciona un punto extra, se otorgará al jugador cuya suma de fuerzas sea más alta.</w:t>
      </w:r>
    </w:p>
    <w:p w:rsidR="00716D11" w:rsidRDefault="00716D11" w:rsidP="00716D11">
      <w:pPr>
        <w:pStyle w:val="Prrafodelista"/>
        <w:numPr>
          <w:ilvl w:val="0"/>
          <w:numId w:val="4"/>
        </w:numPr>
        <w:rPr>
          <w:rFonts w:ascii="Arial" w:hAnsi="Arial" w:cs="Arial"/>
        </w:rPr>
      </w:pPr>
      <w:r>
        <w:rPr>
          <w:rFonts w:ascii="Arial" w:hAnsi="Arial" w:cs="Arial"/>
        </w:rPr>
        <w:t>La ficha molino, que proporciona un punto extra, se otorgará al jugador con mayor poder mercantil, es decir, aquel que tenga más punto de comercio y al menos una ciudad.</w:t>
      </w:r>
    </w:p>
    <w:p w:rsidR="00115ED8" w:rsidRDefault="00115ED8" w:rsidP="00716D11">
      <w:pPr>
        <w:pStyle w:val="Prrafodelista"/>
        <w:numPr>
          <w:ilvl w:val="0"/>
          <w:numId w:val="4"/>
        </w:numPr>
        <w:rPr>
          <w:rFonts w:ascii="Arial" w:hAnsi="Arial" w:cs="Arial"/>
        </w:rPr>
      </w:pPr>
      <w:r>
        <w:rPr>
          <w:rFonts w:ascii="Arial" w:hAnsi="Arial" w:cs="Arial"/>
        </w:rPr>
        <w:t>Realizar correctamente los intercambios de materias primas con el oponente o con la banca. En caso de que sea con el oponente se llegará al acuerdo que ellos deseen. En cambio, si se quiere realizar un cambio con la banca el jugador le cederá tres materias primas iguales a cambio de una.</w:t>
      </w:r>
    </w:p>
    <w:p w:rsidR="00BF346F" w:rsidRDefault="00BF346F" w:rsidP="00BF346F">
      <w:pPr>
        <w:pStyle w:val="Prrafodelista"/>
        <w:numPr>
          <w:ilvl w:val="0"/>
          <w:numId w:val="4"/>
        </w:numPr>
        <w:rPr>
          <w:rFonts w:ascii="Arial" w:hAnsi="Arial" w:cs="Arial"/>
        </w:rPr>
      </w:pPr>
      <w:r>
        <w:rPr>
          <w:rFonts w:ascii="Arial" w:hAnsi="Arial" w:cs="Arial"/>
        </w:rPr>
        <w:t>Las cartas de acción podrán jugarse siempre y cuando estén en la mano y cuando ambos jugadores sumen 7 puntos en total.</w:t>
      </w:r>
    </w:p>
    <w:p w:rsidR="00A37CB4" w:rsidRDefault="00017104" w:rsidP="00A37CB4">
      <w:pPr>
        <w:pStyle w:val="Prrafodelista"/>
        <w:numPr>
          <w:ilvl w:val="0"/>
          <w:numId w:val="4"/>
        </w:numPr>
        <w:rPr>
          <w:rFonts w:ascii="Arial" w:hAnsi="Arial" w:cs="Arial"/>
        </w:rPr>
      </w:pPr>
      <w:r w:rsidRPr="001B72F0">
        <w:rPr>
          <w:rFonts w:ascii="Arial" w:hAnsi="Arial" w:cs="Arial"/>
        </w:rPr>
        <w:t xml:space="preserve">Comprobar siempre al final del turno las cartas que el jugador posee en la mano. Si es menor que tres deberá reponerlas. </w:t>
      </w:r>
    </w:p>
    <w:p w:rsidR="001B72F0" w:rsidRPr="001B72F0" w:rsidRDefault="001B72F0" w:rsidP="00A37CB4">
      <w:pPr>
        <w:pStyle w:val="Prrafodelista"/>
        <w:numPr>
          <w:ilvl w:val="0"/>
          <w:numId w:val="4"/>
        </w:numPr>
        <w:rPr>
          <w:rFonts w:ascii="Arial" w:hAnsi="Arial" w:cs="Arial"/>
        </w:rPr>
      </w:pPr>
      <w:r>
        <w:rPr>
          <w:rFonts w:ascii="Arial" w:hAnsi="Arial" w:cs="Arial"/>
        </w:rPr>
        <w:lastRenderedPageBreak/>
        <w:t>Cada jugador comienza la partida con dos puntos.</w:t>
      </w:r>
    </w:p>
    <w:p w:rsidR="00A37CB4" w:rsidRDefault="00A37CB4" w:rsidP="00A37CB4">
      <w:pPr>
        <w:rPr>
          <w:rFonts w:ascii="Arial" w:hAnsi="Arial" w:cs="Arial"/>
        </w:rPr>
      </w:pPr>
    </w:p>
    <w:p w:rsidR="00A37CB4" w:rsidRDefault="00A37CB4" w:rsidP="00A37CB4">
      <w:pPr>
        <w:rPr>
          <w:rFonts w:ascii="Arial" w:hAnsi="Arial" w:cs="Arial"/>
          <w:b/>
          <w:u w:val="single"/>
        </w:rPr>
      </w:pPr>
      <w:r>
        <w:rPr>
          <w:rFonts w:ascii="Arial" w:hAnsi="Arial" w:cs="Arial"/>
          <w:b/>
          <w:u w:val="single"/>
        </w:rPr>
        <w:t>DIAGRAMA UML</w:t>
      </w: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A37CB4" w:rsidRDefault="00A37CB4" w:rsidP="00A37CB4">
      <w:pPr>
        <w:rPr>
          <w:rFonts w:ascii="Arial" w:hAnsi="Arial" w:cs="Arial"/>
          <w:b/>
          <w:u w:val="single"/>
        </w:rPr>
      </w:pPr>
      <w:r>
        <w:rPr>
          <w:rFonts w:ascii="Arial" w:hAnsi="Arial" w:cs="Arial"/>
          <w:b/>
          <w:u w:val="single"/>
        </w:rPr>
        <w:lastRenderedPageBreak/>
        <w:t>INFORME HORARIO</w:t>
      </w:r>
    </w:p>
    <w:p w:rsidR="000B7807" w:rsidRDefault="000B7807"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del grupo entero</w:t>
      </w:r>
    </w:p>
    <w:p w:rsidR="00A37CB4" w:rsidRDefault="00A37CB4" w:rsidP="00A37CB4">
      <w:pPr>
        <w:rPr>
          <w:rFonts w:ascii="Arial" w:hAnsi="Arial" w:cs="Arial"/>
          <w:b/>
          <w:u w:val="single"/>
        </w:rPr>
      </w:pPr>
    </w:p>
    <w:tbl>
      <w:tblPr>
        <w:tblW w:w="5446" w:type="pct"/>
        <w:tblInd w:w="-176" w:type="dxa"/>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ayout w:type="fixed"/>
        <w:tblLook w:val="04A0"/>
      </w:tblPr>
      <w:tblGrid>
        <w:gridCol w:w="1559"/>
        <w:gridCol w:w="992"/>
        <w:gridCol w:w="1214"/>
        <w:gridCol w:w="1176"/>
        <w:gridCol w:w="1193"/>
        <w:gridCol w:w="3364"/>
      </w:tblGrid>
      <w:tr w:rsidR="00506908" w:rsidRPr="004718DB" w:rsidTr="00506908">
        <w:tc>
          <w:tcPr>
            <w:tcW w:w="821" w:type="pct"/>
            <w:shd w:val="clear" w:color="auto" w:fill="4F81BD"/>
          </w:tcPr>
          <w:p w:rsidR="00A37CB4" w:rsidRPr="004718DB" w:rsidRDefault="00A37CB4" w:rsidP="00AE266C">
            <w:pPr>
              <w:jc w:val="center"/>
              <w:rPr>
                <w:b/>
                <w:bCs/>
                <w:color w:val="FFFFFF"/>
              </w:rPr>
            </w:pPr>
            <w:r w:rsidRPr="004718DB">
              <w:rPr>
                <w:b/>
                <w:bCs/>
                <w:color w:val="FFFFFF"/>
              </w:rPr>
              <w:t>Alumno</w:t>
            </w:r>
          </w:p>
        </w:tc>
        <w:tc>
          <w:tcPr>
            <w:tcW w:w="522" w:type="pct"/>
            <w:shd w:val="clear" w:color="auto" w:fill="4F81BD"/>
          </w:tcPr>
          <w:p w:rsidR="00A37CB4" w:rsidRPr="004718DB" w:rsidRDefault="00A37CB4" w:rsidP="00AE266C">
            <w:pPr>
              <w:ind w:firstLine="0"/>
              <w:jc w:val="center"/>
              <w:rPr>
                <w:b/>
                <w:bCs/>
                <w:color w:val="FFFFFF"/>
              </w:rPr>
            </w:pPr>
            <w:r w:rsidRPr="004718DB">
              <w:rPr>
                <w:b/>
                <w:bCs/>
                <w:color w:val="FFFFFF"/>
              </w:rPr>
              <w:t>Día</w:t>
            </w:r>
          </w:p>
        </w:tc>
        <w:tc>
          <w:tcPr>
            <w:tcW w:w="639" w:type="pct"/>
            <w:shd w:val="clear" w:color="auto" w:fill="4F81BD"/>
          </w:tcPr>
          <w:p w:rsidR="00A37CB4" w:rsidRPr="004718DB" w:rsidRDefault="00A37CB4" w:rsidP="00AE266C">
            <w:pPr>
              <w:ind w:firstLine="0"/>
              <w:jc w:val="center"/>
              <w:rPr>
                <w:b/>
                <w:bCs/>
                <w:color w:val="FFFFFF"/>
              </w:rPr>
            </w:pPr>
            <w:r w:rsidRPr="004718DB">
              <w:rPr>
                <w:b/>
                <w:bCs/>
                <w:color w:val="FFFFFF"/>
              </w:rPr>
              <w:t>Hora de inicio</w:t>
            </w:r>
          </w:p>
        </w:tc>
        <w:tc>
          <w:tcPr>
            <w:tcW w:w="619" w:type="pct"/>
            <w:shd w:val="clear" w:color="auto" w:fill="4F81BD"/>
          </w:tcPr>
          <w:p w:rsidR="00A37CB4" w:rsidRPr="004718DB" w:rsidRDefault="00A37CB4" w:rsidP="00AE266C">
            <w:pPr>
              <w:ind w:firstLine="0"/>
              <w:jc w:val="center"/>
              <w:rPr>
                <w:b/>
                <w:bCs/>
                <w:color w:val="FFFFFF"/>
              </w:rPr>
            </w:pPr>
            <w:r w:rsidRPr="004718DB">
              <w:rPr>
                <w:b/>
                <w:bCs/>
                <w:color w:val="FFFFFF"/>
              </w:rPr>
              <w:t>Duración (horas)</w:t>
            </w:r>
          </w:p>
        </w:tc>
        <w:tc>
          <w:tcPr>
            <w:tcW w:w="628" w:type="pct"/>
            <w:shd w:val="clear" w:color="auto" w:fill="4F81BD"/>
          </w:tcPr>
          <w:p w:rsidR="00A37CB4" w:rsidRPr="004718DB" w:rsidRDefault="00A37CB4" w:rsidP="00AE266C">
            <w:pPr>
              <w:ind w:firstLine="0"/>
              <w:jc w:val="center"/>
              <w:rPr>
                <w:b/>
                <w:bCs/>
                <w:color w:val="FFFFFF"/>
              </w:rPr>
            </w:pPr>
            <w:r>
              <w:rPr>
                <w:b/>
                <w:bCs/>
                <w:color w:val="FFFFFF"/>
              </w:rPr>
              <w:t>Sección</w:t>
            </w:r>
          </w:p>
        </w:tc>
        <w:tc>
          <w:tcPr>
            <w:tcW w:w="1771" w:type="pct"/>
            <w:shd w:val="clear" w:color="auto" w:fill="4F81BD"/>
          </w:tcPr>
          <w:p w:rsidR="00A37CB4" w:rsidRPr="004718DB" w:rsidRDefault="00A37CB4" w:rsidP="00AE266C">
            <w:pPr>
              <w:jc w:val="center"/>
              <w:rPr>
                <w:b/>
                <w:bCs/>
                <w:color w:val="FFFFFF"/>
              </w:rPr>
            </w:pPr>
            <w:r w:rsidRPr="004718DB">
              <w:rPr>
                <w:b/>
                <w:bCs/>
                <w:color w:val="FFFFFF"/>
              </w:rPr>
              <w:t>Descripción del trabajo</w:t>
            </w: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0B7807" w:rsidP="00AE266C">
            <w:pPr>
              <w:jc w:val="center"/>
              <w:rPr>
                <w:bCs/>
              </w:rPr>
            </w:pPr>
            <w:r>
              <w:rPr>
                <w:bCs/>
              </w:rPr>
              <w:t>Grupo completo</w:t>
            </w:r>
          </w:p>
        </w:tc>
        <w:tc>
          <w:tcPr>
            <w:tcW w:w="522" w:type="pct"/>
            <w:tcBorders>
              <w:top w:val="single" w:sz="8" w:space="0" w:color="4F81BD"/>
              <w:bottom w:val="single" w:sz="8" w:space="0" w:color="4F81BD"/>
            </w:tcBorders>
          </w:tcPr>
          <w:p w:rsidR="00A37CB4" w:rsidRPr="004718DB" w:rsidRDefault="00506908" w:rsidP="00AE266C">
            <w:pPr>
              <w:ind w:firstLine="0"/>
              <w:jc w:val="center"/>
            </w:pPr>
            <w:r>
              <w:t xml:space="preserve">9 </w:t>
            </w:r>
            <w:r w:rsidR="000B7807">
              <w:t>dic</w:t>
            </w:r>
            <w:r>
              <w:t>.</w:t>
            </w:r>
          </w:p>
        </w:tc>
        <w:tc>
          <w:tcPr>
            <w:tcW w:w="639" w:type="pct"/>
            <w:tcBorders>
              <w:top w:val="single" w:sz="8" w:space="0" w:color="4F81BD"/>
              <w:bottom w:val="single" w:sz="8" w:space="0" w:color="4F81BD"/>
            </w:tcBorders>
          </w:tcPr>
          <w:p w:rsidR="00A37CB4" w:rsidRPr="004718DB" w:rsidRDefault="000B7807" w:rsidP="00AE266C">
            <w:pPr>
              <w:ind w:firstLine="0"/>
              <w:jc w:val="center"/>
            </w:pPr>
            <w:r>
              <w:t>18:00</w:t>
            </w:r>
          </w:p>
        </w:tc>
        <w:tc>
          <w:tcPr>
            <w:tcW w:w="619" w:type="pct"/>
            <w:tcBorders>
              <w:top w:val="single" w:sz="8" w:space="0" w:color="4F81BD"/>
              <w:bottom w:val="single" w:sz="8" w:space="0" w:color="4F81BD"/>
            </w:tcBorders>
          </w:tcPr>
          <w:p w:rsidR="00A37CB4" w:rsidRPr="004718DB" w:rsidRDefault="000B7807" w:rsidP="00AE266C">
            <w:pPr>
              <w:jc w:val="center"/>
            </w:pPr>
            <w:r>
              <w:t>1,5h</w:t>
            </w: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0B7807" w:rsidP="00AE266C">
            <w:pPr>
              <w:jc w:val="center"/>
            </w:pPr>
            <w:r>
              <w:t>Puesta en común del modelado del problema y realización de un primer diagrama de clases.</w:t>
            </w:r>
          </w:p>
        </w:tc>
      </w:tr>
      <w:tr w:rsidR="00A37CB4" w:rsidRPr="009A4FA9" w:rsidTr="00506908">
        <w:tc>
          <w:tcPr>
            <w:tcW w:w="821" w:type="pct"/>
          </w:tcPr>
          <w:p w:rsidR="00A37CB4" w:rsidRPr="004718DB" w:rsidRDefault="00FE1E8F" w:rsidP="00AE266C">
            <w:pPr>
              <w:jc w:val="center"/>
              <w:rPr>
                <w:bCs/>
              </w:rPr>
            </w:pPr>
            <w:r>
              <w:rPr>
                <w:bCs/>
              </w:rPr>
              <w:t>Grupo completo</w:t>
            </w:r>
          </w:p>
        </w:tc>
        <w:tc>
          <w:tcPr>
            <w:tcW w:w="522" w:type="pct"/>
          </w:tcPr>
          <w:p w:rsidR="00A37CB4" w:rsidRPr="004718DB" w:rsidRDefault="00506908" w:rsidP="00AE266C">
            <w:pPr>
              <w:ind w:firstLine="0"/>
              <w:jc w:val="center"/>
            </w:pPr>
            <w:r>
              <w:t>11 dic.</w:t>
            </w:r>
          </w:p>
        </w:tc>
        <w:tc>
          <w:tcPr>
            <w:tcW w:w="639" w:type="pct"/>
          </w:tcPr>
          <w:p w:rsidR="00A37CB4" w:rsidRPr="004718DB" w:rsidRDefault="00506908" w:rsidP="00AE266C">
            <w:pPr>
              <w:jc w:val="center"/>
            </w:pPr>
            <w:r>
              <w:t>17:30</w:t>
            </w:r>
          </w:p>
        </w:tc>
        <w:tc>
          <w:tcPr>
            <w:tcW w:w="619" w:type="pct"/>
          </w:tcPr>
          <w:p w:rsidR="00A37CB4" w:rsidRPr="004718DB" w:rsidRDefault="00FE1E8F" w:rsidP="00AE266C">
            <w:pPr>
              <w:ind w:firstLine="0"/>
            </w:pPr>
            <w:r>
              <w:t>50 min</w:t>
            </w:r>
          </w:p>
        </w:tc>
        <w:tc>
          <w:tcPr>
            <w:tcW w:w="628" w:type="pct"/>
          </w:tcPr>
          <w:p w:rsidR="00A37CB4" w:rsidRPr="004718DB" w:rsidRDefault="00A37CB4" w:rsidP="00AE266C">
            <w:pPr>
              <w:jc w:val="center"/>
            </w:pPr>
          </w:p>
        </w:tc>
        <w:tc>
          <w:tcPr>
            <w:tcW w:w="1771" w:type="pct"/>
          </w:tcPr>
          <w:p w:rsidR="00A37CB4" w:rsidRPr="004718DB" w:rsidRDefault="00FE1E8F" w:rsidP="00AE266C">
            <w:pPr>
              <w:jc w:val="center"/>
            </w:pPr>
            <w:r>
              <w:t>Revisión del diagrama por nuestro tutor y corrección de los fallos.</w:t>
            </w: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664760" w:rsidP="00AE266C">
            <w:pPr>
              <w:jc w:val="center"/>
              <w:rPr>
                <w:bCs/>
              </w:rPr>
            </w:pPr>
            <w:r>
              <w:rPr>
                <w:bCs/>
              </w:rPr>
              <w:t>Grupo completo</w:t>
            </w:r>
          </w:p>
        </w:tc>
        <w:tc>
          <w:tcPr>
            <w:tcW w:w="522" w:type="pct"/>
            <w:tcBorders>
              <w:top w:val="single" w:sz="8" w:space="0" w:color="4F81BD"/>
              <w:bottom w:val="single" w:sz="8" w:space="0" w:color="4F81BD"/>
            </w:tcBorders>
          </w:tcPr>
          <w:p w:rsidR="00A37CB4" w:rsidRPr="004718DB" w:rsidRDefault="00664760" w:rsidP="00664760">
            <w:pPr>
              <w:ind w:firstLine="0"/>
            </w:pPr>
            <w:r>
              <w:t>22 dic.</w:t>
            </w:r>
          </w:p>
        </w:tc>
        <w:tc>
          <w:tcPr>
            <w:tcW w:w="639" w:type="pct"/>
            <w:tcBorders>
              <w:top w:val="single" w:sz="8" w:space="0" w:color="4F81BD"/>
              <w:bottom w:val="single" w:sz="8" w:space="0" w:color="4F81BD"/>
            </w:tcBorders>
          </w:tcPr>
          <w:p w:rsidR="00A37CB4" w:rsidRPr="004718DB" w:rsidRDefault="00664760" w:rsidP="00AE266C">
            <w:pPr>
              <w:jc w:val="center"/>
            </w:pPr>
            <w:r>
              <w:t>9:00</w:t>
            </w:r>
          </w:p>
        </w:tc>
        <w:tc>
          <w:tcPr>
            <w:tcW w:w="619" w:type="pct"/>
            <w:tcBorders>
              <w:top w:val="single" w:sz="8" w:space="0" w:color="4F81BD"/>
              <w:bottom w:val="single" w:sz="8" w:space="0" w:color="4F81BD"/>
            </w:tcBorders>
          </w:tcPr>
          <w:p w:rsidR="00A37CB4" w:rsidRPr="004718DB" w:rsidRDefault="00664760" w:rsidP="00AE266C">
            <w:pPr>
              <w:jc w:val="center"/>
            </w:pPr>
            <w:r>
              <w:t>2,5h</w:t>
            </w: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664760" w:rsidP="00664760">
            <w:r>
              <w:t xml:space="preserve">Conclusión del diagrama UML y refinamiento del </w:t>
            </w:r>
            <w:proofErr w:type="spellStart"/>
            <w:r>
              <w:t>power</w:t>
            </w:r>
            <w:proofErr w:type="spellEnd"/>
            <w:r>
              <w:t xml:space="preserve"> </w:t>
            </w:r>
            <w:proofErr w:type="spellStart"/>
            <w:r>
              <w:t>point</w:t>
            </w:r>
            <w:proofErr w:type="spellEnd"/>
            <w:r>
              <w:t xml:space="preserve"> para la exposición.</w:t>
            </w:r>
          </w:p>
        </w:tc>
      </w:tr>
      <w:tr w:rsidR="00A37CB4" w:rsidRPr="009A4FA9" w:rsidTr="00506908">
        <w:tc>
          <w:tcPr>
            <w:tcW w:w="821" w:type="pct"/>
          </w:tcPr>
          <w:p w:rsidR="00A37CB4" w:rsidRPr="004718DB" w:rsidRDefault="00A37CB4" w:rsidP="00AE266C">
            <w:pPr>
              <w:jc w:val="center"/>
              <w:rPr>
                <w:bCs/>
              </w:rPr>
            </w:pPr>
          </w:p>
        </w:tc>
        <w:tc>
          <w:tcPr>
            <w:tcW w:w="522" w:type="pct"/>
          </w:tcPr>
          <w:p w:rsidR="00A37CB4" w:rsidRPr="004718DB" w:rsidRDefault="00A37CB4" w:rsidP="00AE266C">
            <w:pPr>
              <w:jc w:val="center"/>
            </w:pPr>
          </w:p>
        </w:tc>
        <w:tc>
          <w:tcPr>
            <w:tcW w:w="639" w:type="pct"/>
          </w:tcPr>
          <w:p w:rsidR="00A37CB4" w:rsidRPr="004718DB" w:rsidRDefault="00A37CB4" w:rsidP="00AE266C">
            <w:pPr>
              <w:jc w:val="center"/>
            </w:pPr>
          </w:p>
        </w:tc>
        <w:tc>
          <w:tcPr>
            <w:tcW w:w="619" w:type="pct"/>
          </w:tcPr>
          <w:p w:rsidR="00A37CB4" w:rsidRPr="004718DB" w:rsidRDefault="00A37CB4" w:rsidP="00AE266C">
            <w:pPr>
              <w:jc w:val="center"/>
            </w:pPr>
          </w:p>
        </w:tc>
        <w:tc>
          <w:tcPr>
            <w:tcW w:w="628" w:type="pct"/>
          </w:tcPr>
          <w:p w:rsidR="00A37CB4" w:rsidRPr="004718DB" w:rsidRDefault="00A37CB4" w:rsidP="00AE266C">
            <w:pPr>
              <w:jc w:val="center"/>
            </w:pPr>
          </w:p>
        </w:tc>
        <w:tc>
          <w:tcPr>
            <w:tcW w:w="1771" w:type="pct"/>
          </w:tcPr>
          <w:p w:rsidR="00A37CB4" w:rsidRPr="004718DB" w:rsidRDefault="00A37CB4" w:rsidP="00AE266C">
            <w:pPr>
              <w:jc w:val="center"/>
            </w:pP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A37CB4" w:rsidP="00AE266C">
            <w:pPr>
              <w:jc w:val="center"/>
              <w:rPr>
                <w:bCs/>
              </w:rPr>
            </w:pPr>
          </w:p>
        </w:tc>
        <w:tc>
          <w:tcPr>
            <w:tcW w:w="522" w:type="pct"/>
            <w:tcBorders>
              <w:top w:val="single" w:sz="8" w:space="0" w:color="4F81BD"/>
              <w:bottom w:val="single" w:sz="8" w:space="0" w:color="4F81BD"/>
            </w:tcBorders>
          </w:tcPr>
          <w:p w:rsidR="00A37CB4" w:rsidRPr="004718DB" w:rsidRDefault="00A37CB4" w:rsidP="00AE266C">
            <w:pPr>
              <w:jc w:val="center"/>
            </w:pPr>
          </w:p>
        </w:tc>
        <w:tc>
          <w:tcPr>
            <w:tcW w:w="639" w:type="pct"/>
            <w:tcBorders>
              <w:top w:val="single" w:sz="8" w:space="0" w:color="4F81BD"/>
              <w:bottom w:val="single" w:sz="8" w:space="0" w:color="4F81BD"/>
            </w:tcBorders>
          </w:tcPr>
          <w:p w:rsidR="00A37CB4" w:rsidRPr="004718DB" w:rsidRDefault="00A37CB4" w:rsidP="00AE266C">
            <w:pPr>
              <w:jc w:val="center"/>
            </w:pPr>
          </w:p>
        </w:tc>
        <w:tc>
          <w:tcPr>
            <w:tcW w:w="619" w:type="pct"/>
            <w:tcBorders>
              <w:top w:val="single" w:sz="8" w:space="0" w:color="4F81BD"/>
              <w:bottom w:val="single" w:sz="8" w:space="0" w:color="4F81BD"/>
            </w:tcBorders>
          </w:tcPr>
          <w:p w:rsidR="00A37CB4" w:rsidRPr="004718DB" w:rsidRDefault="00A37CB4" w:rsidP="00AE266C">
            <w:pPr>
              <w:jc w:val="center"/>
            </w:pP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A37CB4" w:rsidP="00AE266C">
            <w:pPr>
              <w:jc w:val="center"/>
            </w:pPr>
          </w:p>
        </w:tc>
      </w:tr>
      <w:tr w:rsidR="00A37CB4" w:rsidRPr="009A4FA9" w:rsidTr="00506908">
        <w:tc>
          <w:tcPr>
            <w:tcW w:w="821" w:type="pct"/>
          </w:tcPr>
          <w:p w:rsidR="00A37CB4" w:rsidRPr="004718DB" w:rsidRDefault="00A37CB4" w:rsidP="00AE266C">
            <w:pPr>
              <w:jc w:val="center"/>
              <w:rPr>
                <w:bCs/>
              </w:rPr>
            </w:pPr>
          </w:p>
        </w:tc>
        <w:tc>
          <w:tcPr>
            <w:tcW w:w="522" w:type="pct"/>
          </w:tcPr>
          <w:p w:rsidR="00A37CB4" w:rsidRPr="004718DB" w:rsidRDefault="00A37CB4" w:rsidP="00AE266C">
            <w:pPr>
              <w:jc w:val="center"/>
            </w:pPr>
          </w:p>
        </w:tc>
        <w:tc>
          <w:tcPr>
            <w:tcW w:w="639" w:type="pct"/>
          </w:tcPr>
          <w:p w:rsidR="00A37CB4" w:rsidRPr="004718DB" w:rsidRDefault="00A37CB4" w:rsidP="00AE266C">
            <w:pPr>
              <w:jc w:val="center"/>
            </w:pPr>
          </w:p>
        </w:tc>
        <w:tc>
          <w:tcPr>
            <w:tcW w:w="619" w:type="pct"/>
          </w:tcPr>
          <w:p w:rsidR="00A37CB4" w:rsidRPr="004718DB" w:rsidRDefault="00A37CB4" w:rsidP="00AE266C">
            <w:pPr>
              <w:jc w:val="center"/>
            </w:pPr>
          </w:p>
        </w:tc>
        <w:tc>
          <w:tcPr>
            <w:tcW w:w="628" w:type="pct"/>
          </w:tcPr>
          <w:p w:rsidR="00A37CB4" w:rsidRPr="004718DB" w:rsidRDefault="00A37CB4" w:rsidP="00AE266C">
            <w:pPr>
              <w:jc w:val="center"/>
            </w:pPr>
          </w:p>
        </w:tc>
        <w:tc>
          <w:tcPr>
            <w:tcW w:w="1771" w:type="pct"/>
          </w:tcPr>
          <w:p w:rsidR="00A37CB4" w:rsidRPr="004718DB" w:rsidRDefault="00A37CB4" w:rsidP="00AE266C">
            <w:pPr>
              <w:jc w:val="center"/>
            </w:pP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A37CB4" w:rsidP="00F75A02">
            <w:pPr>
              <w:rPr>
                <w:bCs/>
              </w:rPr>
            </w:pPr>
          </w:p>
        </w:tc>
        <w:tc>
          <w:tcPr>
            <w:tcW w:w="522" w:type="pct"/>
            <w:tcBorders>
              <w:top w:val="single" w:sz="8" w:space="0" w:color="4F81BD"/>
              <w:bottom w:val="single" w:sz="8" w:space="0" w:color="4F81BD"/>
            </w:tcBorders>
          </w:tcPr>
          <w:p w:rsidR="00A37CB4" w:rsidRPr="004718DB" w:rsidRDefault="00A37CB4" w:rsidP="00F75A02"/>
        </w:tc>
        <w:tc>
          <w:tcPr>
            <w:tcW w:w="639" w:type="pct"/>
            <w:tcBorders>
              <w:top w:val="single" w:sz="8" w:space="0" w:color="4F81BD"/>
              <w:bottom w:val="single" w:sz="8" w:space="0" w:color="4F81BD"/>
            </w:tcBorders>
          </w:tcPr>
          <w:p w:rsidR="00A37CB4" w:rsidRPr="004718DB" w:rsidRDefault="00A37CB4" w:rsidP="00F75A02"/>
        </w:tc>
        <w:tc>
          <w:tcPr>
            <w:tcW w:w="619" w:type="pct"/>
            <w:tcBorders>
              <w:top w:val="single" w:sz="8" w:space="0" w:color="4F81BD"/>
              <w:bottom w:val="single" w:sz="8" w:space="0" w:color="4F81BD"/>
            </w:tcBorders>
          </w:tcPr>
          <w:p w:rsidR="00A37CB4" w:rsidRPr="004718DB" w:rsidRDefault="00A37CB4" w:rsidP="00F75A02"/>
        </w:tc>
        <w:tc>
          <w:tcPr>
            <w:tcW w:w="628" w:type="pct"/>
            <w:tcBorders>
              <w:top w:val="single" w:sz="8" w:space="0" w:color="4F81BD"/>
              <w:bottom w:val="single" w:sz="8" w:space="0" w:color="4F81BD"/>
            </w:tcBorders>
          </w:tcPr>
          <w:p w:rsidR="00A37CB4" w:rsidRPr="004718DB" w:rsidRDefault="00A37CB4" w:rsidP="00F75A02"/>
        </w:tc>
        <w:tc>
          <w:tcPr>
            <w:tcW w:w="1771" w:type="pct"/>
            <w:tcBorders>
              <w:top w:val="single" w:sz="8" w:space="0" w:color="4F81BD"/>
              <w:bottom w:val="single" w:sz="8" w:space="0" w:color="4F81BD"/>
              <w:right w:val="single" w:sz="8" w:space="0" w:color="4F81BD"/>
            </w:tcBorders>
          </w:tcPr>
          <w:p w:rsidR="00A37CB4" w:rsidRPr="004718DB" w:rsidRDefault="00A37CB4" w:rsidP="00F75A02"/>
        </w:tc>
      </w:tr>
    </w:tbl>
    <w:p w:rsidR="00A37CB4" w:rsidRDefault="00A37CB4"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 Jorge Sánchez</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643971" w:rsidP="00C12EB4">
            <w:pPr>
              <w:rPr>
                <w:bCs/>
              </w:rPr>
            </w:pPr>
            <w:r>
              <w:rPr>
                <w:bCs/>
              </w:rPr>
              <w:t>Jorge Sánchez</w:t>
            </w:r>
          </w:p>
        </w:tc>
        <w:tc>
          <w:tcPr>
            <w:tcW w:w="574" w:type="pct"/>
            <w:tcBorders>
              <w:top w:val="single" w:sz="8" w:space="0" w:color="4F81BD"/>
              <w:bottom w:val="single" w:sz="8" w:space="0" w:color="4F81BD"/>
            </w:tcBorders>
          </w:tcPr>
          <w:p w:rsidR="00506908" w:rsidRPr="004718DB" w:rsidRDefault="00643971" w:rsidP="00643971">
            <w:pPr>
              <w:ind w:firstLine="0"/>
            </w:pPr>
            <w:r>
              <w:t>5 dic.</w:t>
            </w:r>
          </w:p>
        </w:tc>
        <w:tc>
          <w:tcPr>
            <w:tcW w:w="417" w:type="pct"/>
            <w:tcBorders>
              <w:top w:val="single" w:sz="8" w:space="0" w:color="4F81BD"/>
              <w:bottom w:val="single" w:sz="8" w:space="0" w:color="4F81BD"/>
            </w:tcBorders>
          </w:tcPr>
          <w:p w:rsidR="00506908" w:rsidRPr="004718DB" w:rsidRDefault="00643971" w:rsidP="00643971">
            <w:pPr>
              <w:ind w:firstLine="0"/>
            </w:pPr>
            <w:r>
              <w:t>17:00</w:t>
            </w:r>
          </w:p>
        </w:tc>
        <w:tc>
          <w:tcPr>
            <w:tcW w:w="631" w:type="pct"/>
            <w:tcBorders>
              <w:top w:val="single" w:sz="8" w:space="0" w:color="4F81BD"/>
              <w:bottom w:val="single" w:sz="8" w:space="0" w:color="4F81BD"/>
            </w:tcBorders>
          </w:tcPr>
          <w:p w:rsidR="00506908" w:rsidRPr="004718DB" w:rsidRDefault="00643971" w:rsidP="00643971">
            <w:pPr>
              <w:ind w:firstLine="0"/>
            </w:pPr>
            <w:r>
              <w:t>1.5h</w:t>
            </w:r>
          </w:p>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643971" w:rsidP="00C12EB4">
            <w:pPr>
              <w:rPr>
                <w:bCs/>
              </w:rPr>
            </w:pPr>
            <w:r>
              <w:rPr>
                <w:bCs/>
              </w:rPr>
              <w:t>Jorge Sánchez</w:t>
            </w:r>
          </w:p>
        </w:tc>
        <w:tc>
          <w:tcPr>
            <w:tcW w:w="574" w:type="pct"/>
          </w:tcPr>
          <w:p w:rsidR="00506908" w:rsidRPr="004718DB" w:rsidRDefault="00643971" w:rsidP="00C12EB4">
            <w:r>
              <w:t>14 dic.</w:t>
            </w:r>
          </w:p>
        </w:tc>
        <w:tc>
          <w:tcPr>
            <w:tcW w:w="417" w:type="pct"/>
          </w:tcPr>
          <w:p w:rsidR="00506908" w:rsidRPr="004718DB" w:rsidRDefault="00A27E35" w:rsidP="00A27E35">
            <w:pPr>
              <w:ind w:firstLine="0"/>
            </w:pPr>
            <w:r>
              <w:t>18:30</w:t>
            </w:r>
          </w:p>
        </w:tc>
        <w:tc>
          <w:tcPr>
            <w:tcW w:w="631" w:type="pct"/>
          </w:tcPr>
          <w:p w:rsidR="00506908" w:rsidRPr="004718DB" w:rsidRDefault="00A27E35" w:rsidP="00C12EB4">
            <w:r>
              <w:t>2h.</w:t>
            </w:r>
          </w:p>
        </w:tc>
        <w:tc>
          <w:tcPr>
            <w:tcW w:w="659" w:type="pct"/>
          </w:tcPr>
          <w:p w:rsidR="00506908" w:rsidRPr="004718DB" w:rsidRDefault="00506908" w:rsidP="00C12EB4"/>
        </w:tc>
        <w:tc>
          <w:tcPr>
            <w:tcW w:w="1824" w:type="pct"/>
          </w:tcPr>
          <w:p w:rsidR="00506908" w:rsidRPr="004718DB" w:rsidRDefault="00643971" w:rsidP="00C12EB4">
            <w:r>
              <w:t>Creación del Blog y actualización</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643971" w:rsidP="00C12EB4">
            <w:pPr>
              <w:rPr>
                <w:bCs/>
              </w:rPr>
            </w:pPr>
            <w:r>
              <w:rPr>
                <w:bCs/>
              </w:rPr>
              <w:t>Jorge Sánchez</w:t>
            </w:r>
          </w:p>
        </w:tc>
        <w:tc>
          <w:tcPr>
            <w:tcW w:w="574" w:type="pct"/>
            <w:tcBorders>
              <w:top w:val="single" w:sz="8" w:space="0" w:color="4F81BD"/>
              <w:bottom w:val="single" w:sz="8" w:space="0" w:color="4F81BD"/>
            </w:tcBorders>
          </w:tcPr>
          <w:p w:rsidR="00506908" w:rsidRPr="004718DB" w:rsidRDefault="00643971" w:rsidP="00A27E35">
            <w:r>
              <w:t>1</w:t>
            </w:r>
            <w:r w:rsidR="00A27E35">
              <w:t>6</w:t>
            </w:r>
            <w:r>
              <w:t xml:space="preserve"> </w:t>
            </w:r>
            <w:r w:rsidR="00A27E35">
              <w:t>dic.</w:t>
            </w:r>
          </w:p>
        </w:tc>
        <w:tc>
          <w:tcPr>
            <w:tcW w:w="417" w:type="pct"/>
            <w:tcBorders>
              <w:top w:val="single" w:sz="8" w:space="0" w:color="4F81BD"/>
              <w:bottom w:val="single" w:sz="8" w:space="0" w:color="4F81BD"/>
            </w:tcBorders>
          </w:tcPr>
          <w:p w:rsidR="00506908" w:rsidRPr="004718DB" w:rsidRDefault="00A27E35" w:rsidP="00A27E35">
            <w:pPr>
              <w:ind w:firstLine="0"/>
            </w:pPr>
            <w:r>
              <w:t>15:30</w:t>
            </w:r>
          </w:p>
        </w:tc>
        <w:tc>
          <w:tcPr>
            <w:tcW w:w="631" w:type="pct"/>
            <w:tcBorders>
              <w:top w:val="single" w:sz="8" w:space="0" w:color="4F81BD"/>
              <w:bottom w:val="single" w:sz="8" w:space="0" w:color="4F81BD"/>
            </w:tcBorders>
          </w:tcPr>
          <w:p w:rsidR="00506908" w:rsidRPr="004718DB" w:rsidRDefault="00A27E35" w:rsidP="00A27E35">
            <w:pPr>
              <w:ind w:firstLine="0"/>
            </w:pPr>
            <w:r>
              <w:t>35 min.</w:t>
            </w:r>
          </w:p>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A27E35" w:rsidP="00C12EB4">
            <w:r>
              <w:t>Actualización del Blog</w:t>
            </w:r>
          </w:p>
        </w:tc>
      </w:tr>
      <w:tr w:rsidR="00A27E35" w:rsidRPr="009A4FA9" w:rsidTr="00506908">
        <w:tc>
          <w:tcPr>
            <w:tcW w:w="895" w:type="pct"/>
          </w:tcPr>
          <w:p w:rsidR="00A27E35" w:rsidRPr="004718DB" w:rsidRDefault="00A27E35" w:rsidP="00CE0749">
            <w:pPr>
              <w:rPr>
                <w:bCs/>
              </w:rPr>
            </w:pPr>
            <w:r>
              <w:rPr>
                <w:bCs/>
              </w:rPr>
              <w:t>Jorge Sánchez</w:t>
            </w:r>
          </w:p>
        </w:tc>
        <w:tc>
          <w:tcPr>
            <w:tcW w:w="574" w:type="pct"/>
          </w:tcPr>
          <w:p w:rsidR="00A27E35" w:rsidRPr="004718DB" w:rsidRDefault="00A27E35" w:rsidP="00A27E35">
            <w:r>
              <w:t>10 Enero</w:t>
            </w:r>
          </w:p>
        </w:tc>
        <w:tc>
          <w:tcPr>
            <w:tcW w:w="417" w:type="pct"/>
          </w:tcPr>
          <w:p w:rsidR="00A27E35" w:rsidRPr="004718DB" w:rsidRDefault="00A27E35" w:rsidP="00CE0749">
            <w:pPr>
              <w:ind w:firstLine="0"/>
            </w:pPr>
            <w:r>
              <w:t>17:00</w:t>
            </w:r>
          </w:p>
        </w:tc>
        <w:tc>
          <w:tcPr>
            <w:tcW w:w="631" w:type="pct"/>
          </w:tcPr>
          <w:p w:rsidR="00A27E35" w:rsidRPr="004718DB" w:rsidRDefault="00A27E35" w:rsidP="00CE0749">
            <w:pPr>
              <w:ind w:firstLine="0"/>
            </w:pPr>
            <w:r>
              <w:t>1.5 h.</w:t>
            </w:r>
          </w:p>
        </w:tc>
        <w:tc>
          <w:tcPr>
            <w:tcW w:w="659" w:type="pct"/>
          </w:tcPr>
          <w:p w:rsidR="00A27E35" w:rsidRPr="004718DB" w:rsidRDefault="00A27E35" w:rsidP="00CE0749"/>
        </w:tc>
        <w:tc>
          <w:tcPr>
            <w:tcW w:w="1824" w:type="pct"/>
          </w:tcPr>
          <w:p w:rsidR="00A27E35" w:rsidRPr="004718DB" w:rsidRDefault="00A27E35" w:rsidP="00CE0749">
            <w:r>
              <w:t>Creación Repositorio</w:t>
            </w:r>
          </w:p>
        </w:tc>
      </w:tr>
      <w:tr w:rsidR="00A27E35" w:rsidRPr="009A4FA9" w:rsidTr="00506908">
        <w:tc>
          <w:tcPr>
            <w:tcW w:w="895" w:type="pct"/>
            <w:tcBorders>
              <w:top w:val="single" w:sz="8" w:space="0" w:color="4F81BD"/>
              <w:left w:val="single" w:sz="8" w:space="0" w:color="4F81BD"/>
              <w:bottom w:val="single" w:sz="8" w:space="0" w:color="4F81BD"/>
            </w:tcBorders>
          </w:tcPr>
          <w:p w:rsidR="00A27E35" w:rsidRPr="004718DB" w:rsidRDefault="00A27E35" w:rsidP="00CE0749">
            <w:pPr>
              <w:rPr>
                <w:bCs/>
              </w:rPr>
            </w:pPr>
            <w:r>
              <w:rPr>
                <w:bCs/>
              </w:rPr>
              <w:t>Jorge Sánchez</w:t>
            </w:r>
          </w:p>
        </w:tc>
        <w:tc>
          <w:tcPr>
            <w:tcW w:w="574" w:type="pct"/>
            <w:tcBorders>
              <w:top w:val="single" w:sz="8" w:space="0" w:color="4F81BD"/>
              <w:bottom w:val="single" w:sz="8" w:space="0" w:color="4F81BD"/>
            </w:tcBorders>
          </w:tcPr>
          <w:p w:rsidR="00A27E35" w:rsidRPr="004718DB" w:rsidRDefault="00A27E35" w:rsidP="00CE0749">
            <w:r>
              <w:t>11 Enero</w:t>
            </w:r>
          </w:p>
        </w:tc>
        <w:tc>
          <w:tcPr>
            <w:tcW w:w="417" w:type="pct"/>
            <w:tcBorders>
              <w:top w:val="single" w:sz="8" w:space="0" w:color="4F81BD"/>
              <w:bottom w:val="single" w:sz="8" w:space="0" w:color="4F81BD"/>
            </w:tcBorders>
          </w:tcPr>
          <w:p w:rsidR="00A27E35" w:rsidRPr="004718DB" w:rsidRDefault="00A27E35" w:rsidP="009C686A">
            <w:pPr>
              <w:ind w:firstLine="0"/>
            </w:pPr>
            <w:r>
              <w:t>1</w:t>
            </w:r>
            <w:r w:rsidR="009C686A">
              <w:t>6</w:t>
            </w:r>
            <w:r>
              <w:t>:</w:t>
            </w:r>
            <w:r w:rsidR="009C686A">
              <w:t>3</w:t>
            </w:r>
            <w:r>
              <w:t>0</w:t>
            </w:r>
          </w:p>
        </w:tc>
        <w:tc>
          <w:tcPr>
            <w:tcW w:w="631" w:type="pct"/>
            <w:tcBorders>
              <w:top w:val="single" w:sz="8" w:space="0" w:color="4F81BD"/>
              <w:bottom w:val="single" w:sz="8" w:space="0" w:color="4F81BD"/>
            </w:tcBorders>
          </w:tcPr>
          <w:p w:rsidR="00A27E35" w:rsidRPr="004718DB" w:rsidRDefault="00A27E35" w:rsidP="009C686A">
            <w:pPr>
              <w:ind w:firstLine="0"/>
            </w:pPr>
            <w:r>
              <w:t>2.</w:t>
            </w:r>
            <w:r w:rsidR="009C686A">
              <w:t>5</w:t>
            </w:r>
            <w:r>
              <w:t xml:space="preserve"> h.</w:t>
            </w:r>
          </w:p>
        </w:tc>
        <w:tc>
          <w:tcPr>
            <w:tcW w:w="659" w:type="pct"/>
            <w:tcBorders>
              <w:top w:val="single" w:sz="8" w:space="0" w:color="4F81BD"/>
              <w:bottom w:val="single" w:sz="8" w:space="0" w:color="4F81BD"/>
            </w:tcBorders>
          </w:tcPr>
          <w:p w:rsidR="00A27E35" w:rsidRPr="004718DB" w:rsidRDefault="00A27E35" w:rsidP="00CE0749"/>
        </w:tc>
        <w:tc>
          <w:tcPr>
            <w:tcW w:w="1824" w:type="pct"/>
            <w:tcBorders>
              <w:top w:val="single" w:sz="8" w:space="0" w:color="4F81BD"/>
              <w:bottom w:val="single" w:sz="8" w:space="0" w:color="4F81BD"/>
              <w:right w:val="single" w:sz="8" w:space="0" w:color="4F81BD"/>
            </w:tcBorders>
          </w:tcPr>
          <w:p w:rsidR="00A27E35" w:rsidRPr="004718DB" w:rsidRDefault="00A27E35" w:rsidP="00CE0749">
            <w:r>
              <w:t>Creación Repositorio</w:t>
            </w:r>
          </w:p>
        </w:tc>
      </w:tr>
      <w:tr w:rsidR="00A27E35" w:rsidRPr="009A4FA9" w:rsidTr="00506908">
        <w:tc>
          <w:tcPr>
            <w:tcW w:w="895" w:type="pct"/>
          </w:tcPr>
          <w:p w:rsidR="00A27E35" w:rsidRPr="004718DB" w:rsidRDefault="00A27E35" w:rsidP="00CE0749">
            <w:pPr>
              <w:rPr>
                <w:bCs/>
              </w:rPr>
            </w:pPr>
            <w:r>
              <w:rPr>
                <w:bCs/>
              </w:rPr>
              <w:t>Jorge Sánchez</w:t>
            </w:r>
          </w:p>
        </w:tc>
        <w:tc>
          <w:tcPr>
            <w:tcW w:w="574" w:type="pct"/>
          </w:tcPr>
          <w:p w:rsidR="00A27E35" w:rsidRPr="004718DB" w:rsidRDefault="00A27E35" w:rsidP="00CE0749">
            <w:r>
              <w:t>11 Enero</w:t>
            </w:r>
          </w:p>
        </w:tc>
        <w:tc>
          <w:tcPr>
            <w:tcW w:w="417" w:type="pct"/>
          </w:tcPr>
          <w:p w:rsidR="00A27E35" w:rsidRPr="004718DB" w:rsidRDefault="00A27E35" w:rsidP="00CE0749">
            <w:pPr>
              <w:ind w:firstLine="0"/>
            </w:pPr>
            <w:r>
              <w:t>19:00</w:t>
            </w:r>
          </w:p>
        </w:tc>
        <w:tc>
          <w:tcPr>
            <w:tcW w:w="631" w:type="pct"/>
          </w:tcPr>
          <w:p w:rsidR="00A27E35" w:rsidRPr="004718DB" w:rsidRDefault="00A27E35" w:rsidP="00CE0749">
            <w:pPr>
              <w:ind w:firstLine="0"/>
            </w:pPr>
            <w:r>
              <w:t>10 min.</w:t>
            </w:r>
          </w:p>
        </w:tc>
        <w:tc>
          <w:tcPr>
            <w:tcW w:w="659" w:type="pct"/>
          </w:tcPr>
          <w:p w:rsidR="00A27E35" w:rsidRPr="004718DB" w:rsidRDefault="00A27E35" w:rsidP="00CE0749"/>
        </w:tc>
        <w:tc>
          <w:tcPr>
            <w:tcW w:w="1824" w:type="pct"/>
          </w:tcPr>
          <w:p w:rsidR="00A27E35" w:rsidRPr="004718DB" w:rsidRDefault="00A27E35" w:rsidP="00CE0749">
            <w:r>
              <w:t>Actualización del Blog</w:t>
            </w:r>
          </w:p>
        </w:tc>
      </w:tr>
      <w:tr w:rsidR="009C686A" w:rsidRPr="009A4FA9" w:rsidTr="00506908">
        <w:tc>
          <w:tcPr>
            <w:tcW w:w="895" w:type="pct"/>
            <w:tcBorders>
              <w:top w:val="single" w:sz="8" w:space="0" w:color="4F81BD"/>
              <w:left w:val="single" w:sz="8" w:space="0" w:color="4F81BD"/>
              <w:bottom w:val="single" w:sz="8" w:space="0" w:color="4F81BD"/>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bottom w:val="single" w:sz="8" w:space="0" w:color="4F81BD"/>
            </w:tcBorders>
          </w:tcPr>
          <w:p w:rsidR="009C686A" w:rsidRDefault="009C686A" w:rsidP="00CE0749">
            <w:r>
              <w:t>12</w:t>
            </w:r>
          </w:p>
          <w:p w:rsidR="009C686A" w:rsidRPr="004718DB" w:rsidRDefault="009C686A" w:rsidP="00CE0749">
            <w:pPr>
              <w:ind w:firstLine="0"/>
            </w:pPr>
            <w:r>
              <w:t>Enero</w:t>
            </w:r>
          </w:p>
        </w:tc>
        <w:tc>
          <w:tcPr>
            <w:tcW w:w="417" w:type="pct"/>
            <w:tcBorders>
              <w:top w:val="single" w:sz="8" w:space="0" w:color="4F81BD"/>
              <w:bottom w:val="single" w:sz="8" w:space="0" w:color="4F81BD"/>
            </w:tcBorders>
          </w:tcPr>
          <w:p w:rsidR="009C686A" w:rsidRPr="004718DB" w:rsidRDefault="009C686A" w:rsidP="00CE0749">
            <w:pPr>
              <w:ind w:firstLine="0"/>
            </w:pPr>
            <w:r>
              <w:t>10:30</w:t>
            </w:r>
          </w:p>
        </w:tc>
        <w:tc>
          <w:tcPr>
            <w:tcW w:w="631" w:type="pct"/>
            <w:tcBorders>
              <w:top w:val="single" w:sz="8" w:space="0" w:color="4F81BD"/>
              <w:bottom w:val="single" w:sz="8" w:space="0" w:color="4F81BD"/>
            </w:tcBorders>
          </w:tcPr>
          <w:p w:rsidR="009C686A" w:rsidRPr="004718DB" w:rsidRDefault="009C686A" w:rsidP="00CE0749">
            <w:r>
              <w:t>3 h.</w:t>
            </w:r>
          </w:p>
        </w:tc>
        <w:tc>
          <w:tcPr>
            <w:tcW w:w="659" w:type="pct"/>
            <w:tcBorders>
              <w:top w:val="single" w:sz="8" w:space="0" w:color="4F81BD"/>
              <w:bottom w:val="single" w:sz="8" w:space="0" w:color="4F81BD"/>
            </w:tcBorders>
          </w:tcPr>
          <w:p w:rsidR="009C686A" w:rsidRPr="004718DB" w:rsidRDefault="009C686A" w:rsidP="00CE0749"/>
        </w:tc>
        <w:tc>
          <w:tcPr>
            <w:tcW w:w="1824" w:type="pct"/>
            <w:tcBorders>
              <w:top w:val="single" w:sz="8" w:space="0" w:color="4F81BD"/>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12</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pPr>
              <w:ind w:firstLine="0"/>
            </w:pPr>
            <w:r>
              <w:t>18:30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2.5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13</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10:00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4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w:t>
            </w:r>
            <w:r w:rsidR="00964424">
              <w:t>3</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pPr>
              <w:ind w:firstLine="0"/>
            </w:pPr>
            <w:r>
              <w:t>17:30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2.5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bl>
    <w:p w:rsidR="00293759" w:rsidRDefault="00293759" w:rsidP="00BF4926">
      <w:pPr>
        <w:ind w:firstLine="0"/>
        <w:rPr>
          <w:rFonts w:ascii="Arial" w:hAnsi="Arial" w:cs="Arial"/>
          <w:b/>
          <w:u w:val="single"/>
        </w:rPr>
      </w:pPr>
    </w:p>
    <w:p w:rsidR="00BF4926" w:rsidRDefault="00BF4926" w:rsidP="00BF4926">
      <w:pPr>
        <w:ind w:firstLine="0"/>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lastRenderedPageBreak/>
        <w:t xml:space="preserve">Cuadro informativo de Mohamed </w:t>
      </w:r>
      <w:proofErr w:type="spellStart"/>
      <w:r>
        <w:rPr>
          <w:rFonts w:ascii="Arial" w:hAnsi="Arial" w:cs="Arial"/>
          <w:b/>
          <w:u w:val="single"/>
        </w:rPr>
        <w:t>Benkodad</w:t>
      </w:r>
      <w:proofErr w:type="spellEnd"/>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bl>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 Neftalí García</w:t>
      </w:r>
    </w:p>
    <w:p w:rsidR="000B7807" w:rsidRDefault="000B7807" w:rsidP="00A37CB4">
      <w:pPr>
        <w:rPr>
          <w:rFonts w:ascii="Arial" w:hAnsi="Arial" w:cs="Arial"/>
          <w:b/>
          <w:u w:val="single"/>
        </w:rPr>
      </w:pPr>
    </w:p>
    <w:tbl>
      <w:tblPr>
        <w:tblW w:w="5300"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09"/>
        <w:gridCol w:w="866"/>
        <w:gridCol w:w="1256"/>
        <w:gridCol w:w="1176"/>
        <w:gridCol w:w="1009"/>
        <w:gridCol w:w="3327"/>
      </w:tblGrid>
      <w:tr w:rsidR="00CE0EFD" w:rsidTr="00C5775B">
        <w:tc>
          <w:tcPr>
            <w:tcW w:w="870" w:type="pct"/>
            <w:tcBorders>
              <w:top w:val="single" w:sz="4" w:space="0" w:color="8DB3E2"/>
              <w:left w:val="single" w:sz="4" w:space="0" w:color="8DB3E2"/>
              <w:bottom w:val="single" w:sz="4" w:space="0" w:color="8DB3E2"/>
              <w:right w:val="single" w:sz="4" w:space="0" w:color="8DB3E2"/>
            </w:tcBorders>
            <w:shd w:val="clear" w:color="auto" w:fill="4F81BD"/>
            <w:hideMark/>
          </w:tcPr>
          <w:p w:rsidR="00CE0EFD" w:rsidRDefault="00CE0EFD">
            <w:pPr>
              <w:spacing w:line="276" w:lineRule="auto"/>
              <w:rPr>
                <w:b/>
                <w:bCs/>
                <w:color w:val="FFFFFF"/>
              </w:rPr>
            </w:pPr>
            <w:r>
              <w:rPr>
                <w:b/>
                <w:bCs/>
                <w:color w:val="FFFFFF"/>
              </w:rPr>
              <w:t>Alumno</w:t>
            </w:r>
          </w:p>
        </w:tc>
        <w:tc>
          <w:tcPr>
            <w:tcW w:w="468" w:type="pct"/>
            <w:tcBorders>
              <w:top w:val="single" w:sz="4" w:space="0" w:color="8DB3E2"/>
              <w:left w:val="single" w:sz="4" w:space="0" w:color="8DB3E2"/>
              <w:bottom w:val="single" w:sz="4" w:space="0" w:color="8DB3E2"/>
              <w:right w:val="single" w:sz="4" w:space="0" w:color="8DB3E2"/>
            </w:tcBorders>
            <w:shd w:val="clear" w:color="auto" w:fill="4F81BD"/>
            <w:hideMark/>
          </w:tcPr>
          <w:p w:rsidR="00CE0EFD" w:rsidRDefault="00CE0EFD">
            <w:pPr>
              <w:spacing w:line="276" w:lineRule="auto"/>
              <w:ind w:firstLine="0"/>
              <w:rPr>
                <w:b/>
                <w:bCs/>
                <w:color w:val="FFFFFF"/>
              </w:rPr>
            </w:pPr>
            <w:r>
              <w:rPr>
                <w:b/>
                <w:bCs/>
                <w:color w:val="FFFFFF"/>
              </w:rPr>
              <w:t>Día</w:t>
            </w:r>
          </w:p>
        </w:tc>
        <w:tc>
          <w:tcPr>
            <w:tcW w:w="679" w:type="pct"/>
            <w:tcBorders>
              <w:top w:val="single" w:sz="4" w:space="0" w:color="8DB3E2"/>
              <w:left w:val="single" w:sz="4" w:space="0" w:color="8DB3E2"/>
              <w:bottom w:val="single" w:sz="4" w:space="0" w:color="8DB3E2"/>
              <w:right w:val="single" w:sz="4" w:space="0" w:color="8DB3E2"/>
            </w:tcBorders>
            <w:shd w:val="clear" w:color="auto" w:fill="4F81BD"/>
            <w:hideMark/>
          </w:tcPr>
          <w:p w:rsidR="00CE0EFD" w:rsidRDefault="00CE0EFD">
            <w:pPr>
              <w:spacing w:line="276" w:lineRule="auto"/>
              <w:ind w:firstLine="0"/>
              <w:rPr>
                <w:b/>
                <w:bCs/>
                <w:color w:val="FFFFFF"/>
              </w:rPr>
            </w:pPr>
            <w:r>
              <w:rPr>
                <w:b/>
                <w:bCs/>
                <w:color w:val="FFFFFF"/>
              </w:rPr>
              <w:t>Hora de inicio</w:t>
            </w:r>
          </w:p>
        </w:tc>
        <w:tc>
          <w:tcPr>
            <w:tcW w:w="636" w:type="pct"/>
            <w:tcBorders>
              <w:top w:val="single" w:sz="4" w:space="0" w:color="8DB3E2"/>
              <w:left w:val="single" w:sz="4" w:space="0" w:color="8DB3E2"/>
              <w:bottom w:val="single" w:sz="4" w:space="0" w:color="8DB3E2"/>
              <w:right w:val="single" w:sz="4" w:space="0" w:color="8DB3E2"/>
            </w:tcBorders>
            <w:shd w:val="clear" w:color="auto" w:fill="4F81BD"/>
            <w:hideMark/>
          </w:tcPr>
          <w:p w:rsidR="00CE0EFD" w:rsidRDefault="00CE0EFD">
            <w:pPr>
              <w:spacing w:line="276" w:lineRule="auto"/>
              <w:ind w:firstLine="0"/>
              <w:rPr>
                <w:b/>
                <w:bCs/>
                <w:color w:val="FFFFFF"/>
              </w:rPr>
            </w:pPr>
            <w:r>
              <w:rPr>
                <w:b/>
                <w:bCs/>
                <w:color w:val="FFFFFF"/>
              </w:rPr>
              <w:t>Duración (horas)</w:t>
            </w:r>
          </w:p>
        </w:tc>
        <w:tc>
          <w:tcPr>
            <w:tcW w:w="546" w:type="pct"/>
            <w:tcBorders>
              <w:top w:val="single" w:sz="4" w:space="0" w:color="8DB3E2"/>
              <w:left w:val="single" w:sz="4" w:space="0" w:color="8DB3E2"/>
              <w:bottom w:val="single" w:sz="4" w:space="0" w:color="8DB3E2"/>
              <w:right w:val="single" w:sz="4" w:space="0" w:color="8DB3E2"/>
            </w:tcBorders>
            <w:shd w:val="clear" w:color="auto" w:fill="4F81BD"/>
            <w:hideMark/>
          </w:tcPr>
          <w:p w:rsidR="00CE0EFD" w:rsidRDefault="00CE0EFD">
            <w:pPr>
              <w:spacing w:line="276" w:lineRule="auto"/>
              <w:ind w:firstLine="0"/>
              <w:rPr>
                <w:b/>
                <w:bCs/>
                <w:color w:val="FFFFFF"/>
              </w:rPr>
            </w:pPr>
            <w:r>
              <w:rPr>
                <w:b/>
                <w:bCs/>
                <w:color w:val="FFFFFF"/>
              </w:rPr>
              <w:t>Sección</w:t>
            </w:r>
          </w:p>
        </w:tc>
        <w:tc>
          <w:tcPr>
            <w:tcW w:w="1800" w:type="pct"/>
            <w:tcBorders>
              <w:top w:val="single" w:sz="4" w:space="0" w:color="8DB3E2"/>
              <w:left w:val="single" w:sz="4" w:space="0" w:color="8DB3E2"/>
              <w:bottom w:val="single" w:sz="4" w:space="0" w:color="8DB3E2"/>
              <w:right w:val="single" w:sz="4" w:space="0" w:color="8DB3E2"/>
            </w:tcBorders>
            <w:shd w:val="clear" w:color="auto" w:fill="4F81BD"/>
            <w:hideMark/>
          </w:tcPr>
          <w:p w:rsidR="00CE0EFD" w:rsidRDefault="00CE0EFD">
            <w:pPr>
              <w:spacing w:line="276" w:lineRule="auto"/>
              <w:rPr>
                <w:b/>
                <w:bCs/>
                <w:color w:val="FFFFFF"/>
              </w:rPr>
            </w:pPr>
            <w:r>
              <w:rPr>
                <w:b/>
                <w:bCs/>
                <w:color w:val="FFFFFF"/>
              </w:rPr>
              <w:t>Descripción del trabajo</w:t>
            </w:r>
          </w:p>
        </w:tc>
      </w:tr>
      <w:tr w:rsidR="00CE0EFD" w:rsidTr="00C5775B">
        <w:tc>
          <w:tcPr>
            <w:tcW w:w="870" w:type="pct"/>
            <w:tcBorders>
              <w:top w:val="single" w:sz="8" w:space="0" w:color="4F81BD"/>
              <w:left w:val="single" w:sz="8" w:space="0" w:color="4F81BD"/>
              <w:bottom w:val="single" w:sz="8" w:space="0" w:color="4F81BD"/>
              <w:right w:val="single" w:sz="4" w:space="0" w:color="8DB3E2"/>
            </w:tcBorders>
            <w:hideMark/>
          </w:tcPr>
          <w:p w:rsidR="00CE0EFD" w:rsidRDefault="00CE0EFD">
            <w:pPr>
              <w:spacing w:line="276" w:lineRule="auto"/>
              <w:rPr>
                <w:bCs/>
              </w:rPr>
            </w:pPr>
            <w:r>
              <w:rPr>
                <w:bCs/>
              </w:rPr>
              <w:t>Neftalí García Calero</w:t>
            </w:r>
          </w:p>
        </w:tc>
        <w:tc>
          <w:tcPr>
            <w:tcW w:w="468" w:type="pct"/>
            <w:tcBorders>
              <w:top w:val="single" w:sz="8" w:space="0" w:color="4F81BD"/>
              <w:left w:val="single" w:sz="4" w:space="0" w:color="8DB3E2"/>
              <w:bottom w:val="single" w:sz="8" w:space="0" w:color="4F81BD"/>
              <w:right w:val="single" w:sz="4" w:space="0" w:color="8DB3E2"/>
            </w:tcBorders>
            <w:hideMark/>
          </w:tcPr>
          <w:p w:rsidR="00CE0EFD" w:rsidRDefault="0046584E">
            <w:pPr>
              <w:spacing w:line="276" w:lineRule="auto"/>
            </w:pPr>
            <w:r>
              <w:t>6 dic</w:t>
            </w:r>
            <w:r w:rsidR="00CE0EFD">
              <w:t>.</w:t>
            </w:r>
          </w:p>
        </w:tc>
        <w:tc>
          <w:tcPr>
            <w:tcW w:w="679" w:type="pct"/>
            <w:tcBorders>
              <w:top w:val="single" w:sz="8" w:space="0" w:color="4F81BD"/>
              <w:left w:val="single" w:sz="4" w:space="0" w:color="8DB3E2"/>
              <w:bottom w:val="single" w:sz="8" w:space="0" w:color="4F81BD"/>
              <w:right w:val="single" w:sz="4" w:space="0" w:color="8DB3E2"/>
            </w:tcBorders>
            <w:hideMark/>
          </w:tcPr>
          <w:p w:rsidR="00CE0EFD" w:rsidRDefault="00CE0EFD">
            <w:pPr>
              <w:spacing w:line="276" w:lineRule="auto"/>
              <w:jc w:val="center"/>
            </w:pPr>
            <w:r>
              <w:t>12.00</w:t>
            </w:r>
          </w:p>
        </w:tc>
        <w:tc>
          <w:tcPr>
            <w:tcW w:w="636" w:type="pct"/>
            <w:tcBorders>
              <w:top w:val="single" w:sz="8" w:space="0" w:color="4F81BD"/>
              <w:left w:val="single" w:sz="4" w:space="0" w:color="8DB3E2"/>
              <w:bottom w:val="single" w:sz="8" w:space="0" w:color="4F81BD"/>
              <w:right w:val="single" w:sz="4" w:space="0" w:color="8DB3E2"/>
            </w:tcBorders>
            <w:hideMark/>
          </w:tcPr>
          <w:p w:rsidR="00CE0EFD" w:rsidRDefault="00CE0EFD">
            <w:pPr>
              <w:spacing w:line="276" w:lineRule="auto"/>
            </w:pPr>
            <w:r>
              <w:t>1,5 h</w:t>
            </w:r>
          </w:p>
        </w:tc>
        <w:tc>
          <w:tcPr>
            <w:tcW w:w="546" w:type="pct"/>
            <w:tcBorders>
              <w:top w:val="single" w:sz="8" w:space="0" w:color="4F81BD"/>
              <w:left w:val="single" w:sz="4" w:space="0" w:color="8DB3E2"/>
              <w:bottom w:val="single" w:sz="8" w:space="0" w:color="4F81BD"/>
              <w:right w:val="single" w:sz="4" w:space="0" w:color="8DB3E2"/>
            </w:tcBorders>
          </w:tcPr>
          <w:p w:rsidR="00CE0EFD" w:rsidRDefault="00CE0EFD">
            <w:pPr>
              <w:spacing w:line="276" w:lineRule="auto"/>
            </w:pPr>
          </w:p>
        </w:tc>
        <w:tc>
          <w:tcPr>
            <w:tcW w:w="1800" w:type="pct"/>
            <w:tcBorders>
              <w:top w:val="single" w:sz="8" w:space="0" w:color="4F81BD"/>
              <w:left w:val="single" w:sz="4" w:space="0" w:color="8DB3E2"/>
              <w:bottom w:val="single" w:sz="8" w:space="0" w:color="4F81BD"/>
              <w:right w:val="single" w:sz="8" w:space="0" w:color="4F81BD"/>
            </w:tcBorders>
            <w:hideMark/>
          </w:tcPr>
          <w:p w:rsidR="00CE0EFD" w:rsidRDefault="00CE0EFD">
            <w:pPr>
              <w:spacing w:line="276" w:lineRule="auto"/>
              <w:jc w:val="center"/>
            </w:pPr>
            <w:r>
              <w:t>Aprender las reglas del juego y realización de un diagrama de diseño</w:t>
            </w:r>
          </w:p>
        </w:tc>
      </w:tr>
      <w:tr w:rsidR="00CE0EFD" w:rsidTr="00C5775B">
        <w:tc>
          <w:tcPr>
            <w:tcW w:w="870" w:type="pct"/>
            <w:tcBorders>
              <w:top w:val="single" w:sz="4" w:space="0" w:color="8DB3E2"/>
              <w:left w:val="single" w:sz="4" w:space="0" w:color="8DB3E2"/>
              <w:bottom w:val="single" w:sz="4" w:space="0" w:color="8DB3E2"/>
              <w:right w:val="single" w:sz="4" w:space="0" w:color="8DB3E2"/>
            </w:tcBorders>
            <w:hideMark/>
          </w:tcPr>
          <w:p w:rsidR="00CE0EFD" w:rsidRDefault="00CE0EFD">
            <w:pPr>
              <w:spacing w:line="276" w:lineRule="auto"/>
              <w:rPr>
                <w:bCs/>
              </w:rPr>
            </w:pPr>
            <w:r>
              <w:rPr>
                <w:bCs/>
              </w:rPr>
              <w:t>Neftalí García Calero</w:t>
            </w:r>
          </w:p>
        </w:tc>
        <w:tc>
          <w:tcPr>
            <w:tcW w:w="468" w:type="pct"/>
            <w:tcBorders>
              <w:top w:val="single" w:sz="4" w:space="0" w:color="8DB3E2"/>
              <w:left w:val="single" w:sz="4" w:space="0" w:color="8DB3E2"/>
              <w:bottom w:val="single" w:sz="4" w:space="0" w:color="8DB3E2"/>
              <w:right w:val="single" w:sz="4" w:space="0" w:color="8DB3E2"/>
            </w:tcBorders>
            <w:hideMark/>
          </w:tcPr>
          <w:p w:rsidR="00CE0EFD" w:rsidRDefault="00CE0EFD">
            <w:pPr>
              <w:spacing w:line="276" w:lineRule="auto"/>
            </w:pPr>
            <w:r>
              <w:t>8 dic.</w:t>
            </w:r>
          </w:p>
        </w:tc>
        <w:tc>
          <w:tcPr>
            <w:tcW w:w="679" w:type="pct"/>
            <w:tcBorders>
              <w:top w:val="single" w:sz="4" w:space="0" w:color="8DB3E2"/>
              <w:left w:val="single" w:sz="4" w:space="0" w:color="8DB3E2"/>
              <w:bottom w:val="single" w:sz="4" w:space="0" w:color="8DB3E2"/>
              <w:right w:val="single" w:sz="4" w:space="0" w:color="8DB3E2"/>
            </w:tcBorders>
            <w:hideMark/>
          </w:tcPr>
          <w:p w:rsidR="00CE0EFD" w:rsidRDefault="00CE0EFD">
            <w:pPr>
              <w:spacing w:line="276" w:lineRule="auto"/>
            </w:pPr>
            <w:r>
              <w:t>17.00</w:t>
            </w:r>
          </w:p>
        </w:tc>
        <w:tc>
          <w:tcPr>
            <w:tcW w:w="636" w:type="pct"/>
            <w:tcBorders>
              <w:top w:val="single" w:sz="4" w:space="0" w:color="8DB3E2"/>
              <w:left w:val="single" w:sz="4" w:space="0" w:color="8DB3E2"/>
              <w:bottom w:val="single" w:sz="4" w:space="0" w:color="8DB3E2"/>
              <w:right w:val="single" w:sz="4" w:space="0" w:color="8DB3E2"/>
            </w:tcBorders>
            <w:hideMark/>
          </w:tcPr>
          <w:p w:rsidR="00CE0EFD" w:rsidRDefault="0046584E" w:rsidP="0046584E">
            <w:pPr>
              <w:spacing w:line="276" w:lineRule="auto"/>
            </w:pPr>
            <w:r>
              <w:t>2,5</w:t>
            </w:r>
            <w:r w:rsidR="00CE0EFD">
              <w:t xml:space="preserve"> h</w:t>
            </w:r>
          </w:p>
        </w:tc>
        <w:tc>
          <w:tcPr>
            <w:tcW w:w="546" w:type="pct"/>
            <w:tcBorders>
              <w:top w:val="single" w:sz="4" w:space="0" w:color="8DB3E2"/>
              <w:left w:val="single" w:sz="4" w:space="0" w:color="8DB3E2"/>
              <w:bottom w:val="single" w:sz="4" w:space="0" w:color="8DB3E2"/>
              <w:right w:val="single" w:sz="4" w:space="0" w:color="8DB3E2"/>
            </w:tcBorders>
          </w:tcPr>
          <w:p w:rsidR="00CE0EFD" w:rsidRDefault="00CE0EFD">
            <w:pPr>
              <w:spacing w:line="276" w:lineRule="auto"/>
            </w:pPr>
          </w:p>
        </w:tc>
        <w:tc>
          <w:tcPr>
            <w:tcW w:w="1800" w:type="pct"/>
            <w:tcBorders>
              <w:top w:val="single" w:sz="4" w:space="0" w:color="8DB3E2"/>
              <w:left w:val="single" w:sz="4" w:space="0" w:color="8DB3E2"/>
              <w:bottom w:val="single" w:sz="4" w:space="0" w:color="8DB3E2"/>
              <w:right w:val="single" w:sz="4" w:space="0" w:color="8DB3E2"/>
            </w:tcBorders>
            <w:hideMark/>
          </w:tcPr>
          <w:p w:rsidR="00CE0EFD" w:rsidRDefault="0046584E">
            <w:pPr>
              <w:spacing w:line="276" w:lineRule="auto"/>
            </w:pPr>
            <w:r>
              <w:t>Implemen</w:t>
            </w:r>
            <w:r w:rsidR="00CE0EFD">
              <w:t>tación código</w:t>
            </w:r>
          </w:p>
        </w:tc>
      </w:tr>
      <w:tr w:rsidR="00CE0EFD" w:rsidTr="00C5775B">
        <w:tc>
          <w:tcPr>
            <w:tcW w:w="870" w:type="pct"/>
            <w:tcBorders>
              <w:top w:val="single" w:sz="8" w:space="0" w:color="4F81BD"/>
              <w:left w:val="single" w:sz="8" w:space="0" w:color="4F81BD"/>
              <w:bottom w:val="single" w:sz="8" w:space="0" w:color="4F81BD"/>
              <w:right w:val="single" w:sz="4" w:space="0" w:color="8DB3E2"/>
            </w:tcBorders>
            <w:hideMark/>
          </w:tcPr>
          <w:p w:rsidR="00CE0EFD" w:rsidRDefault="00CE0EFD">
            <w:pPr>
              <w:spacing w:line="276" w:lineRule="auto"/>
              <w:rPr>
                <w:bCs/>
              </w:rPr>
            </w:pPr>
            <w:r>
              <w:rPr>
                <w:bCs/>
              </w:rPr>
              <w:t>Neftalí García Calero</w:t>
            </w:r>
          </w:p>
        </w:tc>
        <w:tc>
          <w:tcPr>
            <w:tcW w:w="468" w:type="pct"/>
            <w:tcBorders>
              <w:top w:val="single" w:sz="8" w:space="0" w:color="4F81BD"/>
              <w:left w:val="single" w:sz="4" w:space="0" w:color="8DB3E2"/>
              <w:bottom w:val="single" w:sz="8" w:space="0" w:color="4F81BD"/>
              <w:right w:val="single" w:sz="4" w:space="0" w:color="8DB3E2"/>
            </w:tcBorders>
            <w:hideMark/>
          </w:tcPr>
          <w:p w:rsidR="00CE0EFD" w:rsidRDefault="00CE0EFD">
            <w:pPr>
              <w:spacing w:line="276" w:lineRule="auto"/>
            </w:pPr>
            <w:r>
              <w:t>13 dic.</w:t>
            </w:r>
          </w:p>
        </w:tc>
        <w:tc>
          <w:tcPr>
            <w:tcW w:w="679" w:type="pct"/>
            <w:tcBorders>
              <w:top w:val="single" w:sz="8" w:space="0" w:color="4F81BD"/>
              <w:left w:val="single" w:sz="4" w:space="0" w:color="8DB3E2"/>
              <w:bottom w:val="single" w:sz="8" w:space="0" w:color="4F81BD"/>
              <w:right w:val="single" w:sz="4" w:space="0" w:color="8DB3E2"/>
            </w:tcBorders>
            <w:hideMark/>
          </w:tcPr>
          <w:p w:rsidR="00CE0EFD" w:rsidRDefault="00CE0EFD">
            <w:pPr>
              <w:spacing w:line="276" w:lineRule="auto"/>
            </w:pPr>
            <w:r>
              <w:t>1.30</w:t>
            </w:r>
          </w:p>
        </w:tc>
        <w:tc>
          <w:tcPr>
            <w:tcW w:w="636" w:type="pct"/>
            <w:tcBorders>
              <w:top w:val="single" w:sz="8" w:space="0" w:color="4F81BD"/>
              <w:left w:val="single" w:sz="4" w:space="0" w:color="8DB3E2"/>
              <w:bottom w:val="single" w:sz="8" w:space="0" w:color="4F81BD"/>
              <w:right w:val="single" w:sz="4" w:space="0" w:color="8DB3E2"/>
            </w:tcBorders>
            <w:hideMark/>
          </w:tcPr>
          <w:p w:rsidR="00CE0EFD" w:rsidRDefault="00CE0EFD">
            <w:pPr>
              <w:spacing w:line="276" w:lineRule="auto"/>
            </w:pPr>
            <w:r>
              <w:t>4h</w:t>
            </w:r>
          </w:p>
        </w:tc>
        <w:tc>
          <w:tcPr>
            <w:tcW w:w="546" w:type="pct"/>
            <w:tcBorders>
              <w:top w:val="single" w:sz="8" w:space="0" w:color="4F81BD"/>
              <w:left w:val="single" w:sz="4" w:space="0" w:color="8DB3E2"/>
              <w:bottom w:val="single" w:sz="8" w:space="0" w:color="4F81BD"/>
              <w:right w:val="single" w:sz="4" w:space="0" w:color="8DB3E2"/>
            </w:tcBorders>
          </w:tcPr>
          <w:p w:rsidR="00CE0EFD" w:rsidRDefault="00CE0EFD">
            <w:pPr>
              <w:spacing w:line="276" w:lineRule="auto"/>
            </w:pPr>
          </w:p>
        </w:tc>
        <w:tc>
          <w:tcPr>
            <w:tcW w:w="1800" w:type="pct"/>
            <w:tcBorders>
              <w:top w:val="single" w:sz="8" w:space="0" w:color="4F81BD"/>
              <w:left w:val="single" w:sz="4" w:space="0" w:color="8DB3E2"/>
              <w:bottom w:val="single" w:sz="8" w:space="0" w:color="4F81BD"/>
              <w:right w:val="single" w:sz="8" w:space="0" w:color="4F81BD"/>
            </w:tcBorders>
            <w:hideMark/>
          </w:tcPr>
          <w:p w:rsidR="00CE0EFD" w:rsidRDefault="00CE0EFD">
            <w:pPr>
              <w:spacing w:line="276" w:lineRule="auto"/>
            </w:pPr>
            <w:r>
              <w:t>Implementación código</w:t>
            </w:r>
          </w:p>
        </w:tc>
      </w:tr>
      <w:tr w:rsidR="00CE0EFD" w:rsidTr="00C5775B">
        <w:tc>
          <w:tcPr>
            <w:tcW w:w="870" w:type="pct"/>
            <w:tcBorders>
              <w:top w:val="single" w:sz="4" w:space="0" w:color="8DB3E2"/>
              <w:left w:val="single" w:sz="4" w:space="0" w:color="8DB3E2"/>
              <w:bottom w:val="single" w:sz="4" w:space="0" w:color="8DB3E2"/>
              <w:right w:val="single" w:sz="4" w:space="0" w:color="8DB3E2"/>
            </w:tcBorders>
            <w:hideMark/>
          </w:tcPr>
          <w:p w:rsidR="00CE0EFD" w:rsidRDefault="00C5775B">
            <w:pPr>
              <w:spacing w:line="276" w:lineRule="auto"/>
              <w:rPr>
                <w:bCs/>
              </w:rPr>
            </w:pPr>
            <w:r>
              <w:rPr>
                <w:bCs/>
              </w:rPr>
              <w:t>Neftalí García Calero</w:t>
            </w:r>
          </w:p>
        </w:tc>
        <w:tc>
          <w:tcPr>
            <w:tcW w:w="468" w:type="pct"/>
            <w:tcBorders>
              <w:top w:val="single" w:sz="4" w:space="0" w:color="8DB3E2"/>
              <w:left w:val="single" w:sz="4" w:space="0" w:color="8DB3E2"/>
              <w:bottom w:val="single" w:sz="4" w:space="0" w:color="8DB3E2"/>
              <w:right w:val="single" w:sz="4" w:space="0" w:color="8DB3E2"/>
            </w:tcBorders>
            <w:hideMark/>
          </w:tcPr>
          <w:p w:rsidR="00CE0EFD" w:rsidRDefault="00C5775B">
            <w:pPr>
              <w:spacing w:line="276" w:lineRule="auto"/>
            </w:pPr>
            <w:r>
              <w:t>14 dic.</w:t>
            </w:r>
          </w:p>
        </w:tc>
        <w:tc>
          <w:tcPr>
            <w:tcW w:w="679" w:type="pct"/>
            <w:tcBorders>
              <w:top w:val="single" w:sz="4" w:space="0" w:color="8DB3E2"/>
              <w:left w:val="single" w:sz="4" w:space="0" w:color="8DB3E2"/>
              <w:bottom w:val="single" w:sz="4" w:space="0" w:color="8DB3E2"/>
              <w:right w:val="single" w:sz="4" w:space="0" w:color="8DB3E2"/>
            </w:tcBorders>
            <w:hideMark/>
          </w:tcPr>
          <w:p w:rsidR="00CE0EFD" w:rsidRDefault="00C5775B">
            <w:pPr>
              <w:spacing w:line="276" w:lineRule="auto"/>
            </w:pPr>
            <w:r>
              <w:t>17.00</w:t>
            </w:r>
          </w:p>
        </w:tc>
        <w:tc>
          <w:tcPr>
            <w:tcW w:w="636" w:type="pct"/>
            <w:tcBorders>
              <w:top w:val="single" w:sz="4" w:space="0" w:color="8DB3E2"/>
              <w:left w:val="single" w:sz="4" w:space="0" w:color="8DB3E2"/>
              <w:bottom w:val="single" w:sz="4" w:space="0" w:color="8DB3E2"/>
              <w:right w:val="single" w:sz="4" w:space="0" w:color="8DB3E2"/>
            </w:tcBorders>
            <w:hideMark/>
          </w:tcPr>
          <w:p w:rsidR="00CE0EFD" w:rsidRDefault="00C5775B">
            <w:pPr>
              <w:spacing w:line="276" w:lineRule="auto"/>
            </w:pPr>
            <w:r>
              <w:t>1h</w:t>
            </w:r>
          </w:p>
        </w:tc>
        <w:tc>
          <w:tcPr>
            <w:tcW w:w="546" w:type="pct"/>
            <w:tcBorders>
              <w:top w:val="single" w:sz="4" w:space="0" w:color="8DB3E2"/>
              <w:left w:val="single" w:sz="4" w:space="0" w:color="8DB3E2"/>
              <w:bottom w:val="single" w:sz="4" w:space="0" w:color="8DB3E2"/>
              <w:right w:val="single" w:sz="4" w:space="0" w:color="8DB3E2"/>
            </w:tcBorders>
          </w:tcPr>
          <w:p w:rsidR="00CE0EFD" w:rsidRDefault="00CE0EFD">
            <w:pPr>
              <w:spacing w:line="276" w:lineRule="auto"/>
            </w:pPr>
          </w:p>
        </w:tc>
        <w:tc>
          <w:tcPr>
            <w:tcW w:w="1800" w:type="pct"/>
            <w:tcBorders>
              <w:top w:val="single" w:sz="4" w:space="0" w:color="8DB3E2"/>
              <w:left w:val="single" w:sz="4" w:space="0" w:color="8DB3E2"/>
              <w:bottom w:val="single" w:sz="4" w:space="0" w:color="8DB3E2"/>
              <w:right w:val="single" w:sz="4" w:space="0" w:color="8DB3E2"/>
            </w:tcBorders>
            <w:hideMark/>
          </w:tcPr>
          <w:p w:rsidR="00CE0EFD" w:rsidRDefault="00C5775B">
            <w:pPr>
              <w:spacing w:line="276" w:lineRule="auto"/>
            </w:pPr>
            <w:r>
              <w:t>Implementación código</w:t>
            </w:r>
          </w:p>
        </w:tc>
      </w:tr>
      <w:tr w:rsidR="00C5775B" w:rsidTr="00C5775B">
        <w:tc>
          <w:tcPr>
            <w:tcW w:w="870" w:type="pct"/>
            <w:tcBorders>
              <w:top w:val="single" w:sz="8" w:space="0" w:color="4F81BD"/>
              <w:left w:val="single" w:sz="8" w:space="0" w:color="4F81BD"/>
              <w:bottom w:val="single" w:sz="8" w:space="0" w:color="4F81BD"/>
              <w:right w:val="single" w:sz="4" w:space="0" w:color="8DB3E2"/>
            </w:tcBorders>
          </w:tcPr>
          <w:p w:rsidR="00C5775B" w:rsidRDefault="00C5775B" w:rsidP="009E5841">
            <w:pPr>
              <w:spacing w:line="276" w:lineRule="auto"/>
              <w:rPr>
                <w:bCs/>
              </w:rPr>
            </w:pPr>
            <w:r>
              <w:rPr>
                <w:bCs/>
              </w:rPr>
              <w:t>Neftalí García Calero</w:t>
            </w:r>
          </w:p>
        </w:tc>
        <w:tc>
          <w:tcPr>
            <w:tcW w:w="468" w:type="pct"/>
            <w:tcBorders>
              <w:top w:val="single" w:sz="8" w:space="0" w:color="4F81BD"/>
              <w:left w:val="single" w:sz="4" w:space="0" w:color="8DB3E2"/>
              <w:bottom w:val="single" w:sz="8" w:space="0" w:color="4F81BD"/>
              <w:right w:val="single" w:sz="4" w:space="0" w:color="8DB3E2"/>
            </w:tcBorders>
          </w:tcPr>
          <w:p w:rsidR="00C5775B" w:rsidRDefault="00C5775B" w:rsidP="009E5841">
            <w:pPr>
              <w:spacing w:line="276" w:lineRule="auto"/>
            </w:pPr>
            <w:r>
              <w:t>15 dic.</w:t>
            </w:r>
          </w:p>
        </w:tc>
        <w:tc>
          <w:tcPr>
            <w:tcW w:w="679" w:type="pct"/>
            <w:tcBorders>
              <w:top w:val="single" w:sz="8" w:space="0" w:color="4F81BD"/>
              <w:left w:val="single" w:sz="4" w:space="0" w:color="8DB3E2"/>
              <w:bottom w:val="single" w:sz="8" w:space="0" w:color="4F81BD"/>
              <w:right w:val="single" w:sz="4" w:space="0" w:color="8DB3E2"/>
            </w:tcBorders>
          </w:tcPr>
          <w:p w:rsidR="00C5775B" w:rsidRDefault="00C5775B" w:rsidP="009E5841">
            <w:pPr>
              <w:spacing w:line="276" w:lineRule="auto"/>
            </w:pPr>
            <w:r>
              <w:t>18.30</w:t>
            </w:r>
          </w:p>
        </w:tc>
        <w:tc>
          <w:tcPr>
            <w:tcW w:w="636" w:type="pct"/>
            <w:tcBorders>
              <w:top w:val="single" w:sz="8" w:space="0" w:color="4F81BD"/>
              <w:left w:val="single" w:sz="4" w:space="0" w:color="8DB3E2"/>
              <w:bottom w:val="single" w:sz="8" w:space="0" w:color="4F81BD"/>
              <w:right w:val="single" w:sz="4" w:space="0" w:color="8DB3E2"/>
            </w:tcBorders>
          </w:tcPr>
          <w:p w:rsidR="00C5775B" w:rsidRDefault="00C5775B" w:rsidP="009E5841">
            <w:pPr>
              <w:spacing w:line="276" w:lineRule="auto"/>
            </w:pPr>
            <w:r>
              <w:t>3h</w:t>
            </w:r>
          </w:p>
        </w:tc>
        <w:tc>
          <w:tcPr>
            <w:tcW w:w="546" w:type="pct"/>
            <w:tcBorders>
              <w:top w:val="single" w:sz="8" w:space="0" w:color="4F81BD"/>
              <w:left w:val="single" w:sz="4" w:space="0" w:color="8DB3E2"/>
              <w:bottom w:val="single" w:sz="8" w:space="0" w:color="4F81BD"/>
              <w:right w:val="single" w:sz="4" w:space="0" w:color="8DB3E2"/>
            </w:tcBorders>
          </w:tcPr>
          <w:p w:rsidR="00C5775B" w:rsidRDefault="00C5775B" w:rsidP="009E5841">
            <w:pPr>
              <w:spacing w:line="276" w:lineRule="auto"/>
            </w:pPr>
          </w:p>
        </w:tc>
        <w:tc>
          <w:tcPr>
            <w:tcW w:w="1800" w:type="pct"/>
            <w:tcBorders>
              <w:top w:val="single" w:sz="8" w:space="0" w:color="4F81BD"/>
              <w:left w:val="single" w:sz="4" w:space="0" w:color="8DB3E2"/>
              <w:bottom w:val="single" w:sz="8" w:space="0" w:color="4F81BD"/>
              <w:right w:val="single" w:sz="8" w:space="0" w:color="4F81BD"/>
            </w:tcBorders>
          </w:tcPr>
          <w:p w:rsidR="00C5775B" w:rsidRDefault="00C5775B" w:rsidP="009E5841">
            <w:pPr>
              <w:spacing w:line="276" w:lineRule="auto"/>
            </w:pPr>
            <w:r>
              <w:t>Revisión del material a entregar y completar secciones que faltan.</w:t>
            </w:r>
          </w:p>
        </w:tc>
      </w:tr>
      <w:tr w:rsidR="00C5775B" w:rsidTr="00C5775B">
        <w:tc>
          <w:tcPr>
            <w:tcW w:w="870" w:type="pct"/>
            <w:tcBorders>
              <w:top w:val="single" w:sz="4" w:space="0" w:color="8DB3E2"/>
              <w:left w:val="single" w:sz="4" w:space="0" w:color="8DB3E2"/>
              <w:bottom w:val="single" w:sz="4" w:space="0" w:color="8DB3E2"/>
              <w:right w:val="single" w:sz="4" w:space="0" w:color="8DB3E2"/>
            </w:tcBorders>
          </w:tcPr>
          <w:p w:rsidR="00C5775B" w:rsidRDefault="00C5775B" w:rsidP="009E5841">
            <w:pPr>
              <w:spacing w:line="276" w:lineRule="auto"/>
              <w:rPr>
                <w:bCs/>
              </w:rPr>
            </w:pPr>
            <w:r>
              <w:rPr>
                <w:bCs/>
              </w:rPr>
              <w:t>Neftalí</w:t>
            </w:r>
          </w:p>
          <w:p w:rsidR="00C5775B" w:rsidRDefault="00C5775B" w:rsidP="009E5841">
            <w:pPr>
              <w:spacing w:line="276" w:lineRule="auto"/>
              <w:ind w:firstLine="0"/>
              <w:rPr>
                <w:bCs/>
              </w:rPr>
            </w:pPr>
            <w:r>
              <w:rPr>
                <w:bCs/>
              </w:rPr>
              <w:t>García Calero</w:t>
            </w:r>
          </w:p>
        </w:tc>
        <w:tc>
          <w:tcPr>
            <w:tcW w:w="468" w:type="pct"/>
            <w:tcBorders>
              <w:top w:val="single" w:sz="4" w:space="0" w:color="8DB3E2"/>
              <w:left w:val="single" w:sz="4" w:space="0" w:color="8DB3E2"/>
              <w:bottom w:val="single" w:sz="4" w:space="0" w:color="8DB3E2"/>
              <w:right w:val="single" w:sz="4" w:space="0" w:color="8DB3E2"/>
            </w:tcBorders>
          </w:tcPr>
          <w:p w:rsidR="00C5775B" w:rsidRDefault="00C5775B" w:rsidP="009E5841">
            <w:pPr>
              <w:spacing w:line="276" w:lineRule="auto"/>
            </w:pPr>
            <w:r>
              <w:t>18 dic.</w:t>
            </w:r>
          </w:p>
        </w:tc>
        <w:tc>
          <w:tcPr>
            <w:tcW w:w="679" w:type="pct"/>
            <w:tcBorders>
              <w:top w:val="single" w:sz="4" w:space="0" w:color="8DB3E2"/>
              <w:left w:val="single" w:sz="4" w:space="0" w:color="8DB3E2"/>
              <w:bottom w:val="single" w:sz="4" w:space="0" w:color="8DB3E2"/>
              <w:right w:val="single" w:sz="4" w:space="0" w:color="8DB3E2"/>
            </w:tcBorders>
          </w:tcPr>
          <w:p w:rsidR="00C5775B" w:rsidRDefault="00C5775B" w:rsidP="009E5841">
            <w:pPr>
              <w:spacing w:line="276" w:lineRule="auto"/>
            </w:pPr>
            <w:r>
              <w:t>16.00</w:t>
            </w:r>
          </w:p>
        </w:tc>
        <w:tc>
          <w:tcPr>
            <w:tcW w:w="636" w:type="pct"/>
            <w:tcBorders>
              <w:top w:val="single" w:sz="4" w:space="0" w:color="8DB3E2"/>
              <w:left w:val="single" w:sz="4" w:space="0" w:color="8DB3E2"/>
              <w:bottom w:val="single" w:sz="4" w:space="0" w:color="8DB3E2"/>
              <w:right w:val="single" w:sz="4" w:space="0" w:color="8DB3E2"/>
            </w:tcBorders>
          </w:tcPr>
          <w:p w:rsidR="00C5775B" w:rsidRDefault="00C5775B" w:rsidP="009E5841">
            <w:pPr>
              <w:spacing w:line="276" w:lineRule="auto"/>
            </w:pPr>
            <w:r>
              <w:t>4h</w:t>
            </w:r>
          </w:p>
        </w:tc>
        <w:tc>
          <w:tcPr>
            <w:tcW w:w="546" w:type="pct"/>
            <w:tcBorders>
              <w:top w:val="single" w:sz="4" w:space="0" w:color="8DB3E2"/>
              <w:left w:val="single" w:sz="4" w:space="0" w:color="8DB3E2"/>
              <w:bottom w:val="single" w:sz="4" w:space="0" w:color="8DB3E2"/>
              <w:right w:val="single" w:sz="4" w:space="0" w:color="8DB3E2"/>
            </w:tcBorders>
          </w:tcPr>
          <w:p w:rsidR="00C5775B" w:rsidRDefault="00C5775B" w:rsidP="009E5841">
            <w:pPr>
              <w:spacing w:line="276" w:lineRule="auto"/>
            </w:pPr>
          </w:p>
        </w:tc>
        <w:tc>
          <w:tcPr>
            <w:tcW w:w="1800" w:type="pct"/>
            <w:tcBorders>
              <w:top w:val="single" w:sz="4" w:space="0" w:color="8DB3E2"/>
              <w:left w:val="single" w:sz="4" w:space="0" w:color="8DB3E2"/>
              <w:bottom w:val="single" w:sz="4" w:space="0" w:color="8DB3E2"/>
              <w:right w:val="single" w:sz="4" w:space="0" w:color="8DB3E2"/>
            </w:tcBorders>
          </w:tcPr>
          <w:p w:rsidR="00C5775B" w:rsidRDefault="00C5775B" w:rsidP="009E5841">
            <w:pPr>
              <w:spacing w:line="276" w:lineRule="auto"/>
            </w:pPr>
            <w:r>
              <w:t>Detalles de la memoria. Ajustar código anterior al diseño final.</w:t>
            </w:r>
          </w:p>
        </w:tc>
      </w:tr>
    </w:tbl>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 María Gutiérrez</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17"/>
        <w:gridCol w:w="1229"/>
        <w:gridCol w:w="777"/>
        <w:gridCol w:w="1176"/>
        <w:gridCol w:w="1176"/>
        <w:gridCol w:w="3347"/>
      </w:tblGrid>
      <w:tr w:rsidR="003C6DF7" w:rsidRPr="004718DB" w:rsidTr="004A515C">
        <w:tc>
          <w:tcPr>
            <w:tcW w:w="867" w:type="pct"/>
            <w:shd w:val="clear" w:color="auto" w:fill="4F81BD"/>
          </w:tcPr>
          <w:p w:rsidR="003C6DF7" w:rsidRPr="004718DB" w:rsidRDefault="003C6DF7" w:rsidP="004A515C">
            <w:pPr>
              <w:rPr>
                <w:b/>
                <w:bCs/>
                <w:color w:val="FFFFFF"/>
              </w:rPr>
            </w:pPr>
            <w:r w:rsidRPr="004718DB">
              <w:rPr>
                <w:b/>
                <w:bCs/>
                <w:color w:val="FFFFFF"/>
              </w:rPr>
              <w:t>Alumno</w:t>
            </w:r>
          </w:p>
        </w:tc>
        <w:tc>
          <w:tcPr>
            <w:tcW w:w="659" w:type="pct"/>
            <w:shd w:val="clear" w:color="auto" w:fill="4F81BD"/>
          </w:tcPr>
          <w:p w:rsidR="003C6DF7" w:rsidRPr="004718DB" w:rsidRDefault="003C6DF7" w:rsidP="004A515C">
            <w:pPr>
              <w:ind w:firstLine="0"/>
              <w:rPr>
                <w:b/>
                <w:bCs/>
                <w:color w:val="FFFFFF"/>
              </w:rPr>
            </w:pPr>
            <w:r w:rsidRPr="004718DB">
              <w:rPr>
                <w:b/>
                <w:bCs/>
                <w:color w:val="FFFFFF"/>
              </w:rPr>
              <w:t>Día</w:t>
            </w:r>
          </w:p>
        </w:tc>
        <w:tc>
          <w:tcPr>
            <w:tcW w:w="417" w:type="pct"/>
            <w:shd w:val="clear" w:color="auto" w:fill="4F81BD"/>
          </w:tcPr>
          <w:p w:rsidR="003C6DF7" w:rsidRPr="004718DB" w:rsidRDefault="003C6DF7" w:rsidP="004A515C">
            <w:pPr>
              <w:ind w:firstLine="0"/>
              <w:rPr>
                <w:b/>
                <w:bCs/>
                <w:color w:val="FFFFFF"/>
              </w:rPr>
            </w:pPr>
            <w:r w:rsidRPr="004718DB">
              <w:rPr>
                <w:b/>
                <w:bCs/>
                <w:color w:val="FFFFFF"/>
              </w:rPr>
              <w:t>Hora de inicio</w:t>
            </w:r>
          </w:p>
        </w:tc>
        <w:tc>
          <w:tcPr>
            <w:tcW w:w="631" w:type="pct"/>
            <w:shd w:val="clear" w:color="auto" w:fill="4F81BD"/>
          </w:tcPr>
          <w:p w:rsidR="003C6DF7" w:rsidRPr="004718DB" w:rsidRDefault="003C6DF7" w:rsidP="004A515C">
            <w:pPr>
              <w:ind w:firstLine="0"/>
              <w:rPr>
                <w:b/>
                <w:bCs/>
                <w:color w:val="FFFFFF"/>
              </w:rPr>
            </w:pPr>
            <w:r w:rsidRPr="004718DB">
              <w:rPr>
                <w:b/>
                <w:bCs/>
                <w:color w:val="FFFFFF"/>
              </w:rPr>
              <w:t>Duración (horas)</w:t>
            </w:r>
          </w:p>
        </w:tc>
        <w:tc>
          <w:tcPr>
            <w:tcW w:w="631" w:type="pct"/>
            <w:shd w:val="clear" w:color="auto" w:fill="4F81BD"/>
          </w:tcPr>
          <w:p w:rsidR="003C6DF7" w:rsidRPr="004718DB" w:rsidRDefault="003C6DF7" w:rsidP="004A515C">
            <w:pPr>
              <w:ind w:firstLine="0"/>
              <w:rPr>
                <w:b/>
                <w:bCs/>
                <w:color w:val="FFFFFF"/>
              </w:rPr>
            </w:pPr>
            <w:r>
              <w:rPr>
                <w:b/>
                <w:bCs/>
                <w:color w:val="FFFFFF"/>
              </w:rPr>
              <w:t>Sección</w:t>
            </w:r>
          </w:p>
        </w:tc>
        <w:tc>
          <w:tcPr>
            <w:tcW w:w="1795" w:type="pct"/>
            <w:shd w:val="clear" w:color="auto" w:fill="4F81BD"/>
          </w:tcPr>
          <w:p w:rsidR="003C6DF7" w:rsidRPr="004718DB" w:rsidRDefault="003C6DF7" w:rsidP="004A515C">
            <w:pPr>
              <w:rPr>
                <w:b/>
                <w:bCs/>
                <w:color w:val="FFFFFF"/>
              </w:rPr>
            </w:pPr>
            <w:r w:rsidRPr="004718DB">
              <w:rPr>
                <w:b/>
                <w:bCs/>
                <w:color w:val="FFFFFF"/>
              </w:rPr>
              <w:t>Descripción del trabajo</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jc w:val="cente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pPr>
              <w:jc w:val="center"/>
            </w:pPr>
            <w:r>
              <w:t>7 Diciembre</w:t>
            </w:r>
          </w:p>
        </w:tc>
        <w:tc>
          <w:tcPr>
            <w:tcW w:w="417" w:type="pct"/>
            <w:tcBorders>
              <w:top w:val="single" w:sz="8" w:space="0" w:color="4F81BD"/>
              <w:bottom w:val="single" w:sz="8" w:space="0" w:color="4F81BD"/>
            </w:tcBorders>
          </w:tcPr>
          <w:p w:rsidR="003C6DF7" w:rsidRPr="004718DB" w:rsidRDefault="003C6DF7" w:rsidP="004A515C">
            <w:pPr>
              <w:ind w:firstLine="0"/>
              <w:jc w:val="center"/>
            </w:pPr>
            <w:r>
              <w:t>16:00</w:t>
            </w:r>
          </w:p>
        </w:tc>
        <w:tc>
          <w:tcPr>
            <w:tcW w:w="631" w:type="pct"/>
            <w:tcBorders>
              <w:top w:val="single" w:sz="8" w:space="0" w:color="4F81BD"/>
              <w:bottom w:val="single" w:sz="8" w:space="0" w:color="4F81BD"/>
            </w:tcBorders>
          </w:tcPr>
          <w:p w:rsidR="003C6DF7" w:rsidRPr="004718DB" w:rsidRDefault="003C6DF7" w:rsidP="004A515C">
            <w:pPr>
              <w:jc w:val="center"/>
            </w:pPr>
            <w:r>
              <w:t>1,5h</w:t>
            </w:r>
          </w:p>
        </w:tc>
        <w:tc>
          <w:tcPr>
            <w:tcW w:w="631" w:type="pct"/>
            <w:tcBorders>
              <w:top w:val="single" w:sz="8" w:space="0" w:color="4F81BD"/>
              <w:bottom w:val="single" w:sz="8" w:space="0" w:color="4F81BD"/>
            </w:tcBorders>
          </w:tcPr>
          <w:p w:rsidR="003C6DF7" w:rsidRPr="004718DB" w:rsidRDefault="003C6DF7" w:rsidP="004A515C">
            <w:pPr>
              <w:jc w:val="center"/>
            </w:pPr>
          </w:p>
        </w:tc>
        <w:tc>
          <w:tcPr>
            <w:tcW w:w="1795" w:type="pct"/>
            <w:tcBorders>
              <w:top w:val="single" w:sz="8" w:space="0" w:color="4F81BD"/>
              <w:bottom w:val="single" w:sz="8" w:space="0" w:color="4F81BD"/>
              <w:right w:val="single" w:sz="8" w:space="0" w:color="4F81BD"/>
            </w:tcBorders>
          </w:tcPr>
          <w:p w:rsidR="003C6DF7" w:rsidRPr="004718DB" w:rsidRDefault="003C6DF7" w:rsidP="004A515C">
            <w:pPr>
              <w:jc w:val="center"/>
            </w:pPr>
            <w:r>
              <w:t>Aprender las reglas del juego y realización de un diagrama de diseño</w:t>
            </w:r>
          </w:p>
        </w:tc>
      </w:tr>
      <w:tr w:rsidR="003C6DF7" w:rsidRPr="009A4FA9" w:rsidTr="004A515C">
        <w:tc>
          <w:tcPr>
            <w:tcW w:w="867" w:type="pct"/>
          </w:tcPr>
          <w:p w:rsidR="003C6DF7" w:rsidRPr="004718DB" w:rsidRDefault="003C6DF7" w:rsidP="004A515C">
            <w:pPr>
              <w:rPr>
                <w:bCs/>
              </w:rPr>
            </w:pPr>
            <w:r>
              <w:rPr>
                <w:bCs/>
              </w:rPr>
              <w:t>María Gutiérrez</w:t>
            </w:r>
          </w:p>
        </w:tc>
        <w:tc>
          <w:tcPr>
            <w:tcW w:w="659" w:type="pct"/>
          </w:tcPr>
          <w:p w:rsidR="003C6DF7" w:rsidRPr="004718DB" w:rsidRDefault="003C6DF7" w:rsidP="004A515C">
            <w:r>
              <w:t>12 Enero</w:t>
            </w:r>
          </w:p>
        </w:tc>
        <w:tc>
          <w:tcPr>
            <w:tcW w:w="417" w:type="pct"/>
          </w:tcPr>
          <w:p w:rsidR="003C6DF7" w:rsidRPr="004718DB" w:rsidRDefault="003C6DF7" w:rsidP="004A515C">
            <w:pPr>
              <w:ind w:firstLine="0"/>
            </w:pPr>
            <w:r>
              <w:t>9:00</w:t>
            </w:r>
          </w:p>
        </w:tc>
        <w:tc>
          <w:tcPr>
            <w:tcW w:w="631" w:type="pct"/>
          </w:tcPr>
          <w:p w:rsidR="003C6DF7" w:rsidRPr="004718DB" w:rsidRDefault="003C6DF7" w:rsidP="004A515C">
            <w:r>
              <w:t>6h</w:t>
            </w:r>
          </w:p>
        </w:tc>
        <w:tc>
          <w:tcPr>
            <w:tcW w:w="631" w:type="pct"/>
          </w:tcPr>
          <w:p w:rsidR="003C6DF7" w:rsidRPr="004718DB" w:rsidRDefault="003C6DF7" w:rsidP="004A515C"/>
        </w:tc>
        <w:tc>
          <w:tcPr>
            <w:tcW w:w="1795" w:type="pct"/>
          </w:tcPr>
          <w:p w:rsidR="003C6DF7" w:rsidRPr="004718DB" w:rsidRDefault="003C6DF7" w:rsidP="004A515C">
            <w:r>
              <w:t xml:space="preserve">Corrección de fallos en el diagrama. Aprender manejo de repositorio. </w:t>
            </w:r>
            <w:proofErr w:type="spellStart"/>
            <w:r>
              <w:t>Memorandums</w:t>
            </w:r>
            <w:proofErr w:type="spellEnd"/>
            <w:r>
              <w:t xml:space="preserve"> técnicos. Revisar código creado directamente por el diagrama </w:t>
            </w:r>
            <w:proofErr w:type="spellStart"/>
            <w:r>
              <w:t>uml</w:t>
            </w:r>
            <w:proofErr w:type="spellEnd"/>
            <w:r>
              <w:t>. Implementación de código.</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r>
              <w:t>12 Enero</w:t>
            </w:r>
          </w:p>
        </w:tc>
        <w:tc>
          <w:tcPr>
            <w:tcW w:w="417" w:type="pct"/>
            <w:tcBorders>
              <w:top w:val="single" w:sz="8" w:space="0" w:color="4F81BD"/>
              <w:bottom w:val="single" w:sz="8" w:space="0" w:color="4F81BD"/>
            </w:tcBorders>
          </w:tcPr>
          <w:p w:rsidR="003C6DF7" w:rsidRPr="004718DB" w:rsidRDefault="003C6DF7" w:rsidP="004A515C">
            <w:pPr>
              <w:ind w:firstLine="0"/>
            </w:pPr>
            <w:r>
              <w:t>16:00</w:t>
            </w:r>
          </w:p>
        </w:tc>
        <w:tc>
          <w:tcPr>
            <w:tcW w:w="631" w:type="pct"/>
            <w:tcBorders>
              <w:top w:val="single" w:sz="8" w:space="0" w:color="4F81BD"/>
              <w:bottom w:val="single" w:sz="8" w:space="0" w:color="4F81BD"/>
            </w:tcBorders>
          </w:tcPr>
          <w:p w:rsidR="003C6DF7" w:rsidRPr="004718DB" w:rsidRDefault="003C6DF7" w:rsidP="004A515C">
            <w:r>
              <w:t>2,5h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Pr="004718DB" w:rsidRDefault="003C6DF7" w:rsidP="004A515C">
            <w:r>
              <w:t>Memoria de la práctica.</w:t>
            </w:r>
          </w:p>
        </w:tc>
      </w:tr>
      <w:tr w:rsidR="003C6DF7" w:rsidRPr="009A4FA9" w:rsidTr="004A515C">
        <w:tc>
          <w:tcPr>
            <w:tcW w:w="867" w:type="pct"/>
          </w:tcPr>
          <w:p w:rsidR="003C6DF7" w:rsidRPr="004718DB" w:rsidRDefault="003C6DF7" w:rsidP="004A515C">
            <w:pPr>
              <w:rPr>
                <w:bCs/>
              </w:rPr>
            </w:pPr>
            <w:r>
              <w:rPr>
                <w:bCs/>
              </w:rPr>
              <w:t>María Gutiérrez</w:t>
            </w:r>
          </w:p>
        </w:tc>
        <w:tc>
          <w:tcPr>
            <w:tcW w:w="659" w:type="pct"/>
          </w:tcPr>
          <w:p w:rsidR="003C6DF7" w:rsidRPr="004718DB" w:rsidRDefault="003C6DF7" w:rsidP="004A515C">
            <w:r>
              <w:t>13 Enero</w:t>
            </w:r>
          </w:p>
        </w:tc>
        <w:tc>
          <w:tcPr>
            <w:tcW w:w="417" w:type="pct"/>
          </w:tcPr>
          <w:p w:rsidR="003C6DF7" w:rsidRPr="004718DB" w:rsidRDefault="003C6DF7" w:rsidP="004A515C">
            <w:pPr>
              <w:ind w:firstLine="0"/>
            </w:pPr>
            <w:r>
              <w:t>8:30</w:t>
            </w:r>
          </w:p>
        </w:tc>
        <w:tc>
          <w:tcPr>
            <w:tcW w:w="631" w:type="pct"/>
          </w:tcPr>
          <w:p w:rsidR="003C6DF7" w:rsidRPr="004718DB" w:rsidRDefault="003C6DF7" w:rsidP="004A515C">
            <w:r>
              <w:t>3,5h</w:t>
            </w:r>
          </w:p>
        </w:tc>
        <w:tc>
          <w:tcPr>
            <w:tcW w:w="631" w:type="pct"/>
          </w:tcPr>
          <w:p w:rsidR="003C6DF7" w:rsidRPr="004718DB" w:rsidRDefault="003C6DF7" w:rsidP="004A515C"/>
        </w:tc>
        <w:tc>
          <w:tcPr>
            <w:tcW w:w="1795" w:type="pct"/>
          </w:tcPr>
          <w:p w:rsidR="003C6DF7" w:rsidRPr="004718DB" w:rsidRDefault="003C6DF7" w:rsidP="004A515C">
            <w:r>
              <w:t>Implementación código-Refactorización</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r>
              <w:t>13 Enero</w:t>
            </w:r>
          </w:p>
        </w:tc>
        <w:tc>
          <w:tcPr>
            <w:tcW w:w="417" w:type="pct"/>
            <w:tcBorders>
              <w:top w:val="single" w:sz="8" w:space="0" w:color="4F81BD"/>
              <w:bottom w:val="single" w:sz="8" w:space="0" w:color="4F81BD"/>
            </w:tcBorders>
          </w:tcPr>
          <w:p w:rsidR="003C6DF7" w:rsidRPr="004718DB" w:rsidRDefault="003C6DF7" w:rsidP="004A515C">
            <w:pPr>
              <w:ind w:firstLine="0"/>
            </w:pPr>
            <w:r>
              <w:t>16:00</w:t>
            </w:r>
          </w:p>
        </w:tc>
        <w:tc>
          <w:tcPr>
            <w:tcW w:w="631" w:type="pct"/>
            <w:tcBorders>
              <w:top w:val="single" w:sz="8" w:space="0" w:color="4F81BD"/>
              <w:bottom w:val="single" w:sz="8" w:space="0" w:color="4F81BD"/>
            </w:tcBorders>
          </w:tcPr>
          <w:p w:rsidR="003C6DF7" w:rsidRPr="004718DB" w:rsidRDefault="003C6DF7" w:rsidP="004A515C">
            <w:pPr>
              <w:ind w:firstLine="0"/>
            </w:pPr>
            <w:r>
              <w:t>2,5h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Pr="004718DB" w:rsidRDefault="003C6DF7" w:rsidP="004A515C">
            <w:r>
              <w:t>Implementación código-Refactorización</w:t>
            </w:r>
          </w:p>
        </w:tc>
      </w:tr>
      <w:tr w:rsidR="003C6DF7" w:rsidRPr="009A4FA9" w:rsidTr="004A515C">
        <w:tc>
          <w:tcPr>
            <w:tcW w:w="867" w:type="pct"/>
          </w:tcPr>
          <w:p w:rsidR="003C6DF7" w:rsidRPr="004718DB" w:rsidRDefault="003C6DF7" w:rsidP="004A515C">
            <w:pPr>
              <w:rPr>
                <w:bCs/>
              </w:rPr>
            </w:pPr>
            <w:r>
              <w:rPr>
                <w:bCs/>
              </w:rPr>
              <w:t>María Gutiérrez</w:t>
            </w:r>
          </w:p>
        </w:tc>
        <w:tc>
          <w:tcPr>
            <w:tcW w:w="659" w:type="pct"/>
          </w:tcPr>
          <w:p w:rsidR="003C6DF7" w:rsidRPr="004718DB" w:rsidRDefault="003C6DF7" w:rsidP="004A515C">
            <w:r>
              <w:t>14 Enero</w:t>
            </w:r>
          </w:p>
        </w:tc>
        <w:tc>
          <w:tcPr>
            <w:tcW w:w="417" w:type="pct"/>
          </w:tcPr>
          <w:p w:rsidR="003C6DF7" w:rsidRPr="004718DB" w:rsidRDefault="003C6DF7" w:rsidP="004A515C">
            <w:pPr>
              <w:ind w:firstLine="0"/>
            </w:pPr>
            <w:r>
              <w:t>9:00</w:t>
            </w:r>
          </w:p>
        </w:tc>
        <w:tc>
          <w:tcPr>
            <w:tcW w:w="631" w:type="pct"/>
          </w:tcPr>
          <w:p w:rsidR="003C6DF7" w:rsidRPr="004718DB" w:rsidRDefault="003C6DF7" w:rsidP="004A515C">
            <w:r>
              <w:t>13,5h</w:t>
            </w:r>
          </w:p>
        </w:tc>
        <w:tc>
          <w:tcPr>
            <w:tcW w:w="631" w:type="pct"/>
          </w:tcPr>
          <w:p w:rsidR="003C6DF7" w:rsidRPr="004718DB" w:rsidRDefault="003C6DF7" w:rsidP="004A515C"/>
        </w:tc>
        <w:tc>
          <w:tcPr>
            <w:tcW w:w="1795" w:type="pct"/>
          </w:tcPr>
          <w:p w:rsidR="003C6DF7" w:rsidRPr="004718DB" w:rsidRDefault="003C6DF7" w:rsidP="004A515C">
            <w:r>
              <w:t>Implementación código-Refactorización</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r>
              <w:t>15 Enero</w:t>
            </w:r>
          </w:p>
        </w:tc>
        <w:tc>
          <w:tcPr>
            <w:tcW w:w="417" w:type="pct"/>
            <w:tcBorders>
              <w:top w:val="single" w:sz="8" w:space="0" w:color="4F81BD"/>
              <w:bottom w:val="single" w:sz="8" w:space="0" w:color="4F81BD"/>
            </w:tcBorders>
          </w:tcPr>
          <w:p w:rsidR="003C6DF7" w:rsidRPr="004718DB" w:rsidRDefault="003C6DF7" w:rsidP="004A515C">
            <w:pPr>
              <w:ind w:firstLine="0"/>
            </w:pPr>
            <w:r>
              <w:t>10:00</w:t>
            </w:r>
          </w:p>
        </w:tc>
        <w:tc>
          <w:tcPr>
            <w:tcW w:w="631" w:type="pct"/>
            <w:tcBorders>
              <w:top w:val="single" w:sz="8" w:space="0" w:color="4F81BD"/>
              <w:bottom w:val="single" w:sz="8" w:space="0" w:color="4F81BD"/>
            </w:tcBorders>
          </w:tcPr>
          <w:p w:rsidR="003C6DF7" w:rsidRPr="004718DB" w:rsidRDefault="003C6DF7" w:rsidP="004A515C">
            <w:r>
              <w:t>5h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Pr="004718DB" w:rsidRDefault="003C6DF7" w:rsidP="004A515C">
            <w:r>
              <w:t>Implementación código-Refactorización</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Default="003C6DF7" w:rsidP="004A515C">
            <w:r>
              <w:t>15 Enero</w:t>
            </w:r>
          </w:p>
        </w:tc>
        <w:tc>
          <w:tcPr>
            <w:tcW w:w="417" w:type="pct"/>
            <w:tcBorders>
              <w:top w:val="single" w:sz="8" w:space="0" w:color="4F81BD"/>
              <w:bottom w:val="single" w:sz="8" w:space="0" w:color="4F81BD"/>
            </w:tcBorders>
          </w:tcPr>
          <w:p w:rsidR="003C6DF7" w:rsidRDefault="003C6DF7" w:rsidP="004A515C">
            <w:pPr>
              <w:ind w:firstLine="0"/>
            </w:pPr>
            <w:r>
              <w:t>23:30</w:t>
            </w:r>
          </w:p>
        </w:tc>
        <w:tc>
          <w:tcPr>
            <w:tcW w:w="631" w:type="pct"/>
            <w:tcBorders>
              <w:top w:val="single" w:sz="8" w:space="0" w:color="4F81BD"/>
              <w:bottom w:val="single" w:sz="8" w:space="0" w:color="4F81BD"/>
            </w:tcBorders>
          </w:tcPr>
          <w:p w:rsidR="003C6DF7" w:rsidRDefault="003C6DF7" w:rsidP="004A515C">
            <w:r>
              <w:t>4h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Default="003C6DF7" w:rsidP="004A515C">
            <w:r>
              <w:t>Implementación código-Refactorización. Memoria Práctica</w:t>
            </w:r>
          </w:p>
        </w:tc>
      </w:tr>
    </w:tbl>
    <w:p w:rsidR="000B7807" w:rsidRDefault="000B7807"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Pr="00EF0B1D" w:rsidRDefault="00EF0B1D" w:rsidP="00A37CB4">
      <w:pPr>
        <w:rPr>
          <w:rFonts w:ascii="Arial" w:hAnsi="Arial" w:cs="Arial"/>
        </w:rPr>
      </w:pPr>
      <w:r>
        <w:rPr>
          <w:rFonts w:ascii="Arial" w:hAnsi="Arial" w:cs="Arial"/>
          <w:b/>
          <w:u w:val="single"/>
        </w:rPr>
        <w:t>DOCUMENTO DE DISEÑO</w:t>
      </w: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Pr="00A37CB4" w:rsidRDefault="00EF0B1D" w:rsidP="00A37CB4">
      <w:pPr>
        <w:rPr>
          <w:rFonts w:ascii="Arial" w:hAnsi="Arial" w:cs="Arial"/>
          <w:b/>
          <w:u w:val="single"/>
        </w:rPr>
      </w:pPr>
    </w:p>
    <w:sectPr w:rsidR="00EF0B1D" w:rsidRPr="00A37CB4" w:rsidSect="003404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08B7"/>
    <w:multiLevelType w:val="hybridMultilevel"/>
    <w:tmpl w:val="149AA56C"/>
    <w:lvl w:ilvl="0" w:tplc="1A28E53E">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33412C8"/>
    <w:multiLevelType w:val="hybridMultilevel"/>
    <w:tmpl w:val="C54C6B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FE60C6F"/>
    <w:multiLevelType w:val="hybridMultilevel"/>
    <w:tmpl w:val="4E36E9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1524A10"/>
    <w:multiLevelType w:val="hybridMultilevel"/>
    <w:tmpl w:val="55421E9E"/>
    <w:lvl w:ilvl="0" w:tplc="040A000F">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741C"/>
    <w:rsid w:val="00017104"/>
    <w:rsid w:val="00021C16"/>
    <w:rsid w:val="00031FF0"/>
    <w:rsid w:val="00057223"/>
    <w:rsid w:val="000B7807"/>
    <w:rsid w:val="000C0747"/>
    <w:rsid w:val="00115ED8"/>
    <w:rsid w:val="00181D00"/>
    <w:rsid w:val="001A2439"/>
    <w:rsid w:val="001B72F0"/>
    <w:rsid w:val="00293759"/>
    <w:rsid w:val="00323928"/>
    <w:rsid w:val="003310EA"/>
    <w:rsid w:val="00340457"/>
    <w:rsid w:val="003C6DF7"/>
    <w:rsid w:val="0046584E"/>
    <w:rsid w:val="00506908"/>
    <w:rsid w:val="0052741C"/>
    <w:rsid w:val="00560335"/>
    <w:rsid w:val="005A080D"/>
    <w:rsid w:val="005F404E"/>
    <w:rsid w:val="00643971"/>
    <w:rsid w:val="00664760"/>
    <w:rsid w:val="00716D11"/>
    <w:rsid w:val="00744443"/>
    <w:rsid w:val="007D0EEC"/>
    <w:rsid w:val="007D7594"/>
    <w:rsid w:val="007F3C1C"/>
    <w:rsid w:val="008C2CE7"/>
    <w:rsid w:val="008D588D"/>
    <w:rsid w:val="00951118"/>
    <w:rsid w:val="00964424"/>
    <w:rsid w:val="00972048"/>
    <w:rsid w:val="009C686A"/>
    <w:rsid w:val="00A27E35"/>
    <w:rsid w:val="00A37CB4"/>
    <w:rsid w:val="00A67ADB"/>
    <w:rsid w:val="00AC1CB6"/>
    <w:rsid w:val="00AE266C"/>
    <w:rsid w:val="00AF4929"/>
    <w:rsid w:val="00B72743"/>
    <w:rsid w:val="00BF346F"/>
    <w:rsid w:val="00BF4926"/>
    <w:rsid w:val="00C5775B"/>
    <w:rsid w:val="00CD67F8"/>
    <w:rsid w:val="00CE0EFD"/>
    <w:rsid w:val="00CF792B"/>
    <w:rsid w:val="00D8688C"/>
    <w:rsid w:val="00DD708C"/>
    <w:rsid w:val="00DF65AF"/>
    <w:rsid w:val="00E11C9E"/>
    <w:rsid w:val="00E446A4"/>
    <w:rsid w:val="00EB118D"/>
    <w:rsid w:val="00EF0B1D"/>
    <w:rsid w:val="00EF721A"/>
    <w:rsid w:val="00F230BB"/>
    <w:rsid w:val="00F8175D"/>
    <w:rsid w:val="00FE1E8F"/>
    <w:rsid w:val="00FE498F"/>
    <w:rsid w:val="00FF08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41C"/>
    <w:pPr>
      <w:spacing w:after="0" w:line="240" w:lineRule="auto"/>
      <w:ind w:firstLine="397"/>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741C"/>
    <w:rPr>
      <w:rFonts w:ascii="Tahoma" w:hAnsi="Tahoma" w:cs="Tahoma"/>
      <w:sz w:val="16"/>
      <w:szCs w:val="16"/>
    </w:rPr>
  </w:style>
  <w:style w:type="character" w:customStyle="1" w:styleId="TextodegloboCar">
    <w:name w:val="Texto de globo Car"/>
    <w:basedOn w:val="Fuentedeprrafopredeter"/>
    <w:link w:val="Textodeglobo"/>
    <w:uiPriority w:val="99"/>
    <w:semiHidden/>
    <w:rsid w:val="0052741C"/>
    <w:rPr>
      <w:rFonts w:ascii="Tahoma" w:eastAsia="Times New Roman" w:hAnsi="Tahoma" w:cs="Tahoma"/>
      <w:sz w:val="16"/>
      <w:szCs w:val="16"/>
      <w:lang w:val="es-ES" w:eastAsia="es-ES"/>
    </w:rPr>
  </w:style>
  <w:style w:type="character" w:customStyle="1" w:styleId="google-src-text1">
    <w:name w:val="google-src-text1"/>
    <w:basedOn w:val="Fuentedeprrafopredeter"/>
    <w:rsid w:val="007D0EEC"/>
    <w:rPr>
      <w:vanish/>
      <w:webHidden w:val="0"/>
      <w:specVanish w:val="0"/>
    </w:rPr>
  </w:style>
  <w:style w:type="character" w:styleId="Hipervnculo">
    <w:name w:val="Hyperlink"/>
    <w:basedOn w:val="Fuentedeprrafopredeter"/>
    <w:uiPriority w:val="99"/>
    <w:semiHidden/>
    <w:unhideWhenUsed/>
    <w:rsid w:val="007D0EEC"/>
    <w:rPr>
      <w:color w:val="0000FF"/>
      <w:u w:val="single"/>
    </w:rPr>
  </w:style>
  <w:style w:type="paragraph" w:styleId="NormalWeb">
    <w:name w:val="Normal (Web)"/>
    <w:basedOn w:val="Normal"/>
    <w:uiPriority w:val="99"/>
    <w:semiHidden/>
    <w:unhideWhenUsed/>
    <w:rsid w:val="005F404E"/>
    <w:pPr>
      <w:spacing w:before="100" w:beforeAutospacing="1" w:after="100" w:afterAutospacing="1"/>
      <w:ind w:firstLine="0"/>
    </w:pPr>
    <w:rPr>
      <w:lang w:val="es-ES_tradnl" w:eastAsia="es-ES_tradnl"/>
    </w:rPr>
  </w:style>
  <w:style w:type="paragraph" w:styleId="Prrafodelista">
    <w:name w:val="List Paragraph"/>
    <w:basedOn w:val="Normal"/>
    <w:uiPriority w:val="34"/>
    <w:qFormat/>
    <w:rsid w:val="007D7594"/>
    <w:pPr>
      <w:ind w:left="720"/>
      <w:contextualSpacing/>
    </w:pPr>
  </w:style>
</w:styles>
</file>

<file path=word/webSettings.xml><?xml version="1.0" encoding="utf-8"?>
<w:webSettings xmlns:r="http://schemas.openxmlformats.org/officeDocument/2006/relationships" xmlns:w="http://schemas.openxmlformats.org/wordprocessingml/2006/main">
  <w:divs>
    <w:div w:id="608896368">
      <w:bodyDiv w:val="1"/>
      <w:marLeft w:val="0"/>
      <w:marRight w:val="0"/>
      <w:marTop w:val="0"/>
      <w:marBottom w:val="0"/>
      <w:divBdr>
        <w:top w:val="none" w:sz="0" w:space="0" w:color="auto"/>
        <w:left w:val="none" w:sz="0" w:space="0" w:color="auto"/>
        <w:bottom w:val="none" w:sz="0" w:space="0" w:color="auto"/>
        <w:right w:val="none" w:sz="0" w:space="0" w:color="auto"/>
      </w:divBdr>
    </w:div>
    <w:div w:id="696152453">
      <w:bodyDiv w:val="1"/>
      <w:marLeft w:val="0"/>
      <w:marRight w:val="0"/>
      <w:marTop w:val="0"/>
      <w:marBottom w:val="0"/>
      <w:divBdr>
        <w:top w:val="none" w:sz="0" w:space="0" w:color="auto"/>
        <w:left w:val="none" w:sz="0" w:space="0" w:color="auto"/>
        <w:bottom w:val="none" w:sz="0" w:space="0" w:color="auto"/>
        <w:right w:val="none" w:sz="0" w:space="0" w:color="auto"/>
      </w:divBdr>
      <w:divsChild>
        <w:div w:id="945189123">
          <w:marLeft w:val="0"/>
          <w:marRight w:val="0"/>
          <w:marTop w:val="0"/>
          <w:marBottom w:val="0"/>
          <w:divBdr>
            <w:top w:val="none" w:sz="0" w:space="0" w:color="auto"/>
            <w:left w:val="none" w:sz="0" w:space="0" w:color="auto"/>
            <w:bottom w:val="none" w:sz="0" w:space="0" w:color="auto"/>
            <w:right w:val="none" w:sz="0" w:space="0" w:color="auto"/>
          </w:divBdr>
          <w:divsChild>
            <w:div w:id="264963928">
              <w:marLeft w:val="0"/>
              <w:marRight w:val="0"/>
              <w:marTop w:val="0"/>
              <w:marBottom w:val="0"/>
              <w:divBdr>
                <w:top w:val="none" w:sz="0" w:space="0" w:color="auto"/>
                <w:left w:val="none" w:sz="0" w:space="0" w:color="auto"/>
                <w:bottom w:val="none" w:sz="0" w:space="0" w:color="auto"/>
                <w:right w:val="none" w:sz="0" w:space="0" w:color="auto"/>
              </w:divBdr>
              <w:divsChild>
                <w:div w:id="885945352">
                  <w:marLeft w:val="0"/>
                  <w:marRight w:val="0"/>
                  <w:marTop w:val="0"/>
                  <w:marBottom w:val="0"/>
                  <w:divBdr>
                    <w:top w:val="none" w:sz="0" w:space="0" w:color="auto"/>
                    <w:left w:val="none" w:sz="0" w:space="0" w:color="auto"/>
                    <w:bottom w:val="none" w:sz="0" w:space="0" w:color="auto"/>
                    <w:right w:val="none" w:sz="0" w:space="0" w:color="auto"/>
                  </w:divBdr>
                  <w:divsChild>
                    <w:div w:id="33119473">
                      <w:marLeft w:val="0"/>
                      <w:marRight w:val="0"/>
                      <w:marTop w:val="0"/>
                      <w:marBottom w:val="0"/>
                      <w:divBdr>
                        <w:top w:val="none" w:sz="0" w:space="0" w:color="auto"/>
                        <w:left w:val="none" w:sz="0" w:space="0" w:color="auto"/>
                        <w:bottom w:val="none" w:sz="0" w:space="0" w:color="auto"/>
                        <w:right w:val="none" w:sz="0" w:space="0" w:color="auto"/>
                      </w:divBdr>
                      <w:divsChild>
                        <w:div w:id="1459644610">
                          <w:marLeft w:val="0"/>
                          <w:marRight w:val="0"/>
                          <w:marTop w:val="0"/>
                          <w:marBottom w:val="0"/>
                          <w:divBdr>
                            <w:top w:val="none" w:sz="0" w:space="0" w:color="auto"/>
                            <w:left w:val="none" w:sz="0" w:space="0" w:color="auto"/>
                            <w:bottom w:val="none" w:sz="0" w:space="0" w:color="auto"/>
                            <w:right w:val="none" w:sz="0" w:space="0" w:color="auto"/>
                          </w:divBdr>
                          <w:divsChild>
                            <w:div w:id="1970354492">
                              <w:marLeft w:val="0"/>
                              <w:marRight w:val="0"/>
                              <w:marTop w:val="0"/>
                              <w:marBottom w:val="0"/>
                              <w:divBdr>
                                <w:top w:val="none" w:sz="0" w:space="0" w:color="auto"/>
                                <w:left w:val="none" w:sz="0" w:space="0" w:color="auto"/>
                                <w:bottom w:val="none" w:sz="0" w:space="0" w:color="auto"/>
                                <w:right w:val="none" w:sz="0" w:space="0" w:color="auto"/>
                              </w:divBdr>
                              <w:divsChild>
                                <w:div w:id="1037240450">
                                  <w:marLeft w:val="0"/>
                                  <w:marRight w:val="0"/>
                                  <w:marTop w:val="0"/>
                                  <w:marBottom w:val="0"/>
                                  <w:divBdr>
                                    <w:top w:val="none" w:sz="0" w:space="0" w:color="auto"/>
                                    <w:left w:val="none" w:sz="0" w:space="0" w:color="auto"/>
                                    <w:bottom w:val="none" w:sz="0" w:space="0" w:color="auto"/>
                                    <w:right w:val="none" w:sz="0" w:space="0" w:color="auto"/>
                                  </w:divBdr>
                                  <w:divsChild>
                                    <w:div w:id="4755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253395">
      <w:bodyDiv w:val="1"/>
      <w:marLeft w:val="0"/>
      <w:marRight w:val="0"/>
      <w:marTop w:val="0"/>
      <w:marBottom w:val="0"/>
      <w:divBdr>
        <w:top w:val="none" w:sz="0" w:space="0" w:color="auto"/>
        <w:left w:val="none" w:sz="0" w:space="0" w:color="auto"/>
        <w:bottom w:val="none" w:sz="0" w:space="0" w:color="auto"/>
        <w:right w:val="none" w:sz="0" w:space="0" w:color="auto"/>
      </w:divBdr>
    </w:div>
    <w:div w:id="1746105597">
      <w:bodyDiv w:val="1"/>
      <w:marLeft w:val="0"/>
      <w:marRight w:val="0"/>
      <w:marTop w:val="0"/>
      <w:marBottom w:val="0"/>
      <w:divBdr>
        <w:top w:val="none" w:sz="0" w:space="0" w:color="auto"/>
        <w:left w:val="none" w:sz="0" w:space="0" w:color="auto"/>
        <w:bottom w:val="none" w:sz="0" w:space="0" w:color="auto"/>
        <w:right w:val="none" w:sz="0" w:space="0" w:color="auto"/>
      </w:divBdr>
      <w:divsChild>
        <w:div w:id="1624071831">
          <w:marLeft w:val="0"/>
          <w:marRight w:val="0"/>
          <w:marTop w:val="0"/>
          <w:marBottom w:val="0"/>
          <w:divBdr>
            <w:top w:val="none" w:sz="0" w:space="0" w:color="auto"/>
            <w:left w:val="none" w:sz="0" w:space="0" w:color="auto"/>
            <w:bottom w:val="none" w:sz="0" w:space="0" w:color="auto"/>
            <w:right w:val="none" w:sz="0" w:space="0" w:color="auto"/>
          </w:divBdr>
          <w:divsChild>
            <w:div w:id="1743671514">
              <w:marLeft w:val="0"/>
              <w:marRight w:val="0"/>
              <w:marTop w:val="0"/>
              <w:marBottom w:val="0"/>
              <w:divBdr>
                <w:top w:val="none" w:sz="0" w:space="0" w:color="auto"/>
                <w:left w:val="none" w:sz="0" w:space="0" w:color="auto"/>
                <w:bottom w:val="none" w:sz="0" w:space="0" w:color="auto"/>
                <w:right w:val="none" w:sz="0" w:space="0" w:color="auto"/>
              </w:divBdr>
              <w:divsChild>
                <w:div w:id="565534582">
                  <w:marLeft w:val="0"/>
                  <w:marRight w:val="0"/>
                  <w:marTop w:val="0"/>
                  <w:marBottom w:val="0"/>
                  <w:divBdr>
                    <w:top w:val="none" w:sz="0" w:space="0" w:color="auto"/>
                    <w:left w:val="none" w:sz="0" w:space="0" w:color="auto"/>
                    <w:bottom w:val="none" w:sz="0" w:space="0" w:color="auto"/>
                    <w:right w:val="none" w:sz="0" w:space="0" w:color="auto"/>
                  </w:divBdr>
                  <w:divsChild>
                    <w:div w:id="170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CF133-DD6C-4E18-A33E-B1F98085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1176</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LemonJuice</cp:lastModifiedBy>
  <cp:revision>40</cp:revision>
  <dcterms:created xsi:type="dcterms:W3CDTF">2009-01-12T15:53:00Z</dcterms:created>
  <dcterms:modified xsi:type="dcterms:W3CDTF">2009-01-19T05:31:00Z</dcterms:modified>
</cp:coreProperties>
</file>