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31C9B" w14:textId="77777777" w:rsidR="001E5C45" w:rsidRDefault="00DD0398">
      <w:pPr>
        <w:spacing w:before="60" w:after="60"/>
        <w:jc w:val="center"/>
      </w:pPr>
      <w:r>
        <w:rPr>
          <w:b/>
          <w:bCs/>
          <w:sz w:val="28"/>
          <w:szCs w:val="28"/>
        </w:rPr>
        <w:t>CONTRATO MARCO DE PRESTACIÓN DE SERVICIOS</w:t>
      </w:r>
    </w:p>
    <w:p w14:paraId="162D4E89" w14:textId="77777777" w:rsidR="001E5C45" w:rsidRDefault="00DD0398">
      <w:pPr>
        <w:spacing w:before="60" w:after="60"/>
        <w:jc w:val="center"/>
      </w:pPr>
      <w:r>
        <w:rPr>
          <w:b/>
          <w:bCs/>
          <w:sz w:val="28"/>
          <w:szCs w:val="28"/>
        </w:rPr>
        <w:t>ENTRE PARTILOT, S.L.U. Y LA ENTIDAD</w:t>
      </w:r>
    </w:p>
    <w:p w14:paraId="632AAAA5" w14:textId="77777777" w:rsidR="001E5C45" w:rsidRDefault="001E5C45">
      <w:pPr>
        <w:spacing w:before="300"/>
      </w:pPr>
    </w:p>
    <w:p w14:paraId="76E163B7" w14:textId="77777777" w:rsidR="001E5C45" w:rsidRDefault="00DD0398">
      <w:pPr>
        <w:spacing w:before="60" w:after="60"/>
        <w:jc w:val="center"/>
      </w:pPr>
      <w:r>
        <w:t>En Logroño, en la fecha de aceptación electrónica que se indica en el Anexo I</w:t>
      </w:r>
    </w:p>
    <w:p w14:paraId="3FBB5346" w14:textId="77777777" w:rsidR="001E5C45" w:rsidRDefault="001E5C45">
      <w:pPr>
        <w:spacing w:before="600"/>
      </w:pPr>
    </w:p>
    <w:p w14:paraId="10767E92" w14:textId="77777777" w:rsidR="001E5C45" w:rsidRDefault="00DD0398">
      <w:pPr>
        <w:pStyle w:val="Ttulo1"/>
      </w:pPr>
      <w:r>
        <w:t>REUNIDOS</w:t>
      </w:r>
    </w:p>
    <w:p w14:paraId="2CE26E39" w14:textId="3B3E4C06" w:rsidR="001E5C45" w:rsidRDefault="00DD0398">
      <w:pPr>
        <w:spacing w:before="100" w:after="100" w:line="300" w:lineRule="auto"/>
        <w:jc w:val="both"/>
      </w:pPr>
      <w:r>
        <w:t xml:space="preserve">De una parte, </w:t>
      </w:r>
      <w:r>
        <w:rPr>
          <w:b/>
          <w:bCs/>
        </w:rPr>
        <w:t>PARTILOT</w:t>
      </w:r>
      <w:r w:rsidR="00CC6C7A">
        <w:rPr>
          <w:b/>
          <w:bCs/>
        </w:rPr>
        <w:t xml:space="preserve"> </w:t>
      </w:r>
      <w:proofErr w:type="gramStart"/>
      <w:r w:rsidR="00CC6C7A">
        <w:rPr>
          <w:b/>
          <w:bCs/>
        </w:rPr>
        <w:t>S.L.</w:t>
      </w:r>
      <w:r>
        <w:t>(</w:t>
      </w:r>
      <w:proofErr w:type="gramEnd"/>
      <w:r>
        <w:t>en adelante, «PARTILOT»), con NIF B26681551 y domicilio social en Calle Lope de Vega, 5, 1º B, 26007 Logroño (La Rioja), inscrita en el Registro Mercantil de La Rioja, Hoja LO-21703, Inscripción 1, representada en este acto por su Administrador Único.</w:t>
      </w:r>
    </w:p>
    <w:p w14:paraId="05AB499E" w14:textId="77777777" w:rsidR="001E5C45" w:rsidRDefault="00DD0398">
      <w:pPr>
        <w:spacing w:before="100" w:after="100" w:line="300" w:lineRule="auto"/>
        <w:jc w:val="both"/>
      </w:pPr>
      <w:r>
        <w:t>De otra parte, la entidad identificada en el Anexo I del presente contrato (en adelante, «la Entidad»), representada por su Gestor Responsable, cuya identidad y facultades de representación quedan acreditadas conforme a lo dispuesto en la Cláusula 15.</w:t>
      </w:r>
    </w:p>
    <w:p w14:paraId="1733DBC3" w14:textId="77777777" w:rsidR="001E5C45" w:rsidRDefault="00DD0398">
      <w:pPr>
        <w:spacing w:before="100" w:after="100" w:line="300" w:lineRule="auto"/>
        <w:jc w:val="both"/>
      </w:pPr>
      <w:r>
        <w:t>Ambas partes se reconocen mutuamente la capacidad legal necesaria para suscribir el presente contrato y, a tal efecto,</w:t>
      </w:r>
    </w:p>
    <w:p w14:paraId="3B828582" w14:textId="77777777" w:rsidR="001E5C45" w:rsidRDefault="00DD0398">
      <w:pPr>
        <w:pStyle w:val="Ttulo1"/>
      </w:pPr>
      <w:r>
        <w:t>EXPONEN</w:t>
      </w:r>
    </w:p>
    <w:p w14:paraId="19489283" w14:textId="77777777" w:rsidR="001E5C45" w:rsidRDefault="00DD0398">
      <w:pPr>
        <w:spacing w:before="100" w:after="100" w:line="300" w:lineRule="auto"/>
        <w:jc w:val="both"/>
      </w:pPr>
      <w:r>
        <w:t>I. Que PARTILOT es titular y opera una plataforma tecnológica de gestión integral de participaciones de lotería (en adelante, «la Plataforma»), que presta servicios de software como servicio (SaaS) a Administraciones de Lotería, Entidades, Vendedores y Usuarios Finales.</w:t>
      </w:r>
    </w:p>
    <w:p w14:paraId="10296D9B" w14:textId="77777777" w:rsidR="001E5C45" w:rsidRDefault="00DD0398">
      <w:pPr>
        <w:spacing w:before="100" w:after="100" w:line="300" w:lineRule="auto"/>
        <w:jc w:val="both"/>
      </w:pPr>
      <w:r>
        <w:t>II. Que la Entidad ha sido incorporada a la Plataforma por la Administración de Lotería con la que opera, identificada en el Anexo I, y desea hacer uso de los servicios de PARTILOT para la gestión de sus participaciones de lotería.</w:t>
      </w:r>
    </w:p>
    <w:p w14:paraId="205E87C3" w14:textId="77777777" w:rsidR="001E5C45" w:rsidRDefault="00DD0398">
      <w:pPr>
        <w:spacing w:before="100" w:after="100" w:line="300" w:lineRule="auto"/>
        <w:jc w:val="both"/>
      </w:pPr>
      <w:r>
        <w:t>III. Que el Gestor Responsable de la Entidad ha completado su registro en la Plataforma con verificación de identidad, y su identidad queda acreditada mediante los datos registrados en el sistema.</w:t>
      </w:r>
    </w:p>
    <w:p w14:paraId="658AFD02" w14:textId="77777777" w:rsidR="001E5C45" w:rsidRDefault="00DD0398">
      <w:pPr>
        <w:spacing w:before="100" w:after="100" w:line="300" w:lineRule="auto"/>
        <w:jc w:val="both"/>
      </w:pPr>
      <w:r>
        <w:t>IV. Que ambas partes desean regular mediante el presente contrato los derechos, obligaciones y responsabilidades derivados del uso de la Plataforma.</w:t>
      </w:r>
    </w:p>
    <w:p w14:paraId="20192645" w14:textId="77777777" w:rsidR="001E5C45" w:rsidRDefault="00DD0398">
      <w:pPr>
        <w:spacing w:before="100" w:after="100" w:line="300" w:lineRule="auto"/>
        <w:jc w:val="both"/>
      </w:pPr>
      <w:r>
        <w:t>En su virtud, las partes suscriben el presente contrato con arreglo a las siguientes</w:t>
      </w:r>
    </w:p>
    <w:p w14:paraId="7FDDF829" w14:textId="77777777" w:rsidR="001E5C45" w:rsidRDefault="00DD0398">
      <w:pPr>
        <w:pStyle w:val="Ttulo1"/>
      </w:pPr>
      <w:r>
        <w:t>CLÁUSULAS</w:t>
      </w:r>
    </w:p>
    <w:p w14:paraId="01862799" w14:textId="77777777" w:rsidR="001E5C45" w:rsidRDefault="00DD0398">
      <w:pPr>
        <w:keepNext/>
        <w:spacing w:before="280" w:after="120"/>
      </w:pPr>
      <w:r>
        <w:rPr>
          <w:b/>
          <w:bCs/>
        </w:rPr>
        <w:t>CLÁUSULA 1 — OBJETO</w:t>
      </w:r>
    </w:p>
    <w:p w14:paraId="12A9BEE0" w14:textId="77777777" w:rsidR="001E5C45" w:rsidRDefault="00DD0398">
      <w:pPr>
        <w:spacing w:before="100" w:after="100" w:line="300" w:lineRule="auto"/>
        <w:jc w:val="both"/>
      </w:pPr>
      <w:r>
        <w:t>El presente contrato tiene por objeto regular el acceso y uso de la Plataforma PARTILOT por parte de la Entidad, en la modalidad de software como servicio, que comprende:</w:t>
      </w:r>
    </w:p>
    <w:p w14:paraId="150C43E3" w14:textId="77777777" w:rsidR="001E5C45" w:rsidRDefault="00DD0398">
      <w:pPr>
        <w:pStyle w:val="Prrafodelista"/>
        <w:numPr>
          <w:ilvl w:val="0"/>
          <w:numId w:val="2"/>
        </w:numPr>
        <w:spacing w:before="60" w:after="60" w:line="300" w:lineRule="auto"/>
        <w:jc w:val="both"/>
      </w:pPr>
      <w:r>
        <w:lastRenderedPageBreak/>
        <w:t>El acceso al panel de gestión de la Entidad y a la aplicación móvil de PARTILOT, con las funcionalidades propias de los roles de Entidad, Gestor Responsable y Gestores.</w:t>
      </w:r>
    </w:p>
    <w:p w14:paraId="12951666" w14:textId="77777777" w:rsidR="001E5C45" w:rsidRDefault="00DD0398">
      <w:pPr>
        <w:pStyle w:val="Prrafodelista"/>
        <w:numPr>
          <w:ilvl w:val="0"/>
          <w:numId w:val="2"/>
        </w:numPr>
        <w:spacing w:before="60" w:after="60" w:line="300" w:lineRule="auto"/>
        <w:jc w:val="both"/>
      </w:pPr>
      <w:r>
        <w:t>La gestión de los sets de participaciones asignados por la Administración de Lotería, incluyendo su asignación a Vendedores, el seguimiento de ventas y la liquidación.</w:t>
      </w:r>
    </w:p>
    <w:p w14:paraId="7C89085A" w14:textId="77777777" w:rsidR="001E5C45" w:rsidRDefault="00DD0398">
      <w:pPr>
        <w:pStyle w:val="Prrafodelista"/>
        <w:numPr>
          <w:ilvl w:val="0"/>
          <w:numId w:val="2"/>
        </w:numPr>
        <w:spacing w:before="60" w:after="60" w:line="300" w:lineRule="auto"/>
        <w:jc w:val="both"/>
      </w:pPr>
      <w:r>
        <w:t>La posibilidad de solicitar la activación del espacio web propio de la Entidad, conforme a la Cláusula 6.</w:t>
      </w:r>
    </w:p>
    <w:p w14:paraId="30125D38" w14:textId="77777777" w:rsidR="001E5C45" w:rsidRDefault="00DD0398">
      <w:pPr>
        <w:pStyle w:val="Prrafodelista"/>
        <w:numPr>
          <w:ilvl w:val="0"/>
          <w:numId w:val="2"/>
        </w:numPr>
        <w:spacing w:before="60" w:after="60" w:line="300" w:lineRule="auto"/>
        <w:jc w:val="both"/>
      </w:pPr>
      <w:r>
        <w:t>La posibilidad de contratar el servicio opcional de gestión técnica de pagos de premios, conforme a la Cláusula 7.</w:t>
      </w:r>
    </w:p>
    <w:p w14:paraId="4B8EFA98" w14:textId="77777777" w:rsidR="001E5C45" w:rsidRDefault="00DD0398">
      <w:pPr>
        <w:pStyle w:val="Prrafodelista"/>
        <w:numPr>
          <w:ilvl w:val="0"/>
          <w:numId w:val="2"/>
        </w:numPr>
        <w:spacing w:before="60" w:after="60" w:line="300" w:lineRule="auto"/>
        <w:jc w:val="both"/>
      </w:pPr>
      <w:r>
        <w:t>El acceso a las herramientas de soporte técnico y documentación de usuario disponibles en la Plataforma.</w:t>
      </w:r>
    </w:p>
    <w:p w14:paraId="47307D79" w14:textId="77777777" w:rsidR="001E5C45" w:rsidRDefault="00DD0398">
      <w:pPr>
        <w:spacing w:before="100" w:after="100" w:line="300" w:lineRule="auto"/>
        <w:jc w:val="both"/>
      </w:pPr>
      <w:r>
        <w:t>PARTILOT actúa en todo momento como proveedor tecnológico. No interviene en las relaciones comerciales entre la Entidad, los Vendedores y los Usuarios Finales derivadas de la venta de participaciones, ni asume responsabilidad alguna sobre las obligaciones derivadas de la comercialización de lotería.</w:t>
      </w:r>
    </w:p>
    <w:p w14:paraId="2A4A6625" w14:textId="77777777" w:rsidR="001E5C45" w:rsidRDefault="00DD0398">
      <w:pPr>
        <w:keepNext/>
        <w:spacing w:before="280" w:after="120"/>
      </w:pPr>
      <w:r>
        <w:rPr>
          <w:b/>
          <w:bCs/>
        </w:rPr>
        <w:t>CLÁUSULA 2 — ALTA, ACCESO Y VINCULACIÓN CON LA ADMINISTRACIÓN DE LOTERÍA</w:t>
      </w:r>
    </w:p>
    <w:p w14:paraId="033D7575" w14:textId="77777777" w:rsidR="001E5C45" w:rsidRDefault="00DD0398">
      <w:pPr>
        <w:spacing w:before="100" w:after="100" w:line="300" w:lineRule="auto"/>
        <w:jc w:val="both"/>
      </w:pPr>
      <w:proofErr w:type="gramStart"/>
      <w:r>
        <w:rPr>
          <w:b/>
          <w:bCs/>
        </w:rPr>
        <w:t xml:space="preserve">2.1  </w:t>
      </w:r>
      <w:r>
        <w:t>El</w:t>
      </w:r>
      <w:proofErr w:type="gramEnd"/>
      <w:r>
        <w:t xml:space="preserve"> alta de la Entidad en la Plataforma es realizada por la Administración de Lotería con la que opera. La Entidad no puede darse de alta directamente sin estar vinculada a una Administración de Lotería registrada en la Plataforma.</w:t>
      </w:r>
    </w:p>
    <w:p w14:paraId="67CFBF13" w14:textId="77777777" w:rsidR="001E5C45" w:rsidRDefault="00DD0398">
      <w:pPr>
        <w:spacing w:before="100" w:after="100" w:line="300" w:lineRule="auto"/>
        <w:jc w:val="both"/>
      </w:pPr>
      <w:proofErr w:type="gramStart"/>
      <w:r>
        <w:rPr>
          <w:b/>
          <w:bCs/>
        </w:rPr>
        <w:t xml:space="preserve">2.2  </w:t>
      </w:r>
      <w:r>
        <w:t>La</w:t>
      </w:r>
      <w:proofErr w:type="gramEnd"/>
      <w:r>
        <w:t xml:space="preserve"> aceptación del presente contrato se produce en el momento en que el Gestor Responsable, ya registrado en la Plataforma, acepta el cargo mediante el procedimiento establecido y confirma su aceptación de este contrato. Dicho acto queda registrado por el sistema con identificación del firmante, marca temporal y dirección IP.</w:t>
      </w:r>
    </w:p>
    <w:p w14:paraId="27E2373D" w14:textId="77777777" w:rsidR="001E5C45" w:rsidRDefault="00DD0398">
      <w:pPr>
        <w:spacing w:before="100" w:after="100" w:line="300" w:lineRule="auto"/>
        <w:jc w:val="both"/>
      </w:pPr>
      <w:proofErr w:type="gramStart"/>
      <w:r>
        <w:rPr>
          <w:b/>
          <w:bCs/>
        </w:rPr>
        <w:t xml:space="preserve">2.3  </w:t>
      </w:r>
      <w:r>
        <w:t>Una</w:t>
      </w:r>
      <w:proofErr w:type="gramEnd"/>
      <w:r>
        <w:t xml:space="preserve"> vez completado el alta y la aceptación del contrato, la Entidad podrá comenzar a operar en la Plataforma.</w:t>
      </w:r>
    </w:p>
    <w:p w14:paraId="2C6DE8E4" w14:textId="77777777" w:rsidR="001E5C45" w:rsidRDefault="00DD0398">
      <w:pPr>
        <w:spacing w:before="100" w:after="100" w:line="300" w:lineRule="auto"/>
        <w:jc w:val="both"/>
      </w:pPr>
      <w:proofErr w:type="gramStart"/>
      <w:r>
        <w:rPr>
          <w:b/>
          <w:bCs/>
        </w:rPr>
        <w:t xml:space="preserve">2.4  </w:t>
      </w:r>
      <w:r>
        <w:t>Si</w:t>
      </w:r>
      <w:proofErr w:type="gramEnd"/>
      <w:r>
        <w:t xml:space="preserve"> la Entidad cambia de Administración de Lotería, la nueva Administración deberá darla de alta en su propia base de datos dentro de la Plataforma. En ese momento, el Gestor Responsable deberá aceptar de nuevo el presente contrato, que sustituirá al anterior en lo que respecta a la nueva relación.</w:t>
      </w:r>
    </w:p>
    <w:p w14:paraId="0F8C427B" w14:textId="77777777" w:rsidR="001E5C45" w:rsidRDefault="00DD0398">
      <w:pPr>
        <w:keepNext/>
        <w:spacing w:before="280" w:after="120"/>
      </w:pPr>
      <w:r>
        <w:rPr>
          <w:b/>
          <w:bCs/>
        </w:rPr>
        <w:t>CLÁUSULA 3 — DURACIÓN Y VIGENCIA</w:t>
      </w:r>
    </w:p>
    <w:p w14:paraId="12DF1F62" w14:textId="77777777" w:rsidR="001E5C45" w:rsidRDefault="00DD0398">
      <w:pPr>
        <w:spacing w:before="100" w:after="100" w:line="300" w:lineRule="auto"/>
        <w:jc w:val="both"/>
      </w:pPr>
      <w:proofErr w:type="gramStart"/>
      <w:r>
        <w:rPr>
          <w:b/>
          <w:bCs/>
        </w:rPr>
        <w:t xml:space="preserve">3.1  </w:t>
      </w:r>
      <w:r>
        <w:t>El</w:t>
      </w:r>
      <w:proofErr w:type="gramEnd"/>
      <w:r>
        <w:t xml:space="preserve"> presente contrato entra en vigor en el momento de su aceptación por el Gestor Responsable y tiene vigencia indefinida, manteniéndose en vigor mientras la Entidad mantenga cualquier tipo de relación activa con la Plataforma, entendiendo por tal la existencia de sorteos activos, participaciones asignadas, premios pendientes o cualquier otro proceso en curso.</w:t>
      </w:r>
    </w:p>
    <w:p w14:paraId="14C3BD02" w14:textId="77777777" w:rsidR="001E5C45" w:rsidRDefault="00DD0398">
      <w:pPr>
        <w:spacing w:before="100" w:after="100" w:line="300" w:lineRule="auto"/>
        <w:jc w:val="both"/>
      </w:pPr>
      <w:proofErr w:type="gramStart"/>
      <w:r>
        <w:rPr>
          <w:b/>
          <w:bCs/>
        </w:rPr>
        <w:t xml:space="preserve">3.2  </w:t>
      </w:r>
      <w:r>
        <w:t>La</w:t>
      </w:r>
      <w:proofErr w:type="gramEnd"/>
      <w:r>
        <w:t xml:space="preserve"> mera inactividad de la Entidad en la Plataforma no extingue el presente contrato. Una Entidad dada de alta que no realice operaciones durante un período prolongado seguirá vinculada por este contrato, sin que ello genere obligación económica alguna mientras no se generen sets de </w:t>
      </w:r>
      <w:r>
        <w:lastRenderedPageBreak/>
        <w:t>participaciones. Si la Entidad vuelve a operar tras un período de inactividad, el presente contrato continúa siendo de aplicación sin necesidad de nueva aceptación.</w:t>
      </w:r>
    </w:p>
    <w:p w14:paraId="3436B75D" w14:textId="77777777" w:rsidR="001E5C45" w:rsidRDefault="00DD0398">
      <w:pPr>
        <w:keepNext/>
        <w:spacing w:before="280" w:after="120"/>
      </w:pPr>
      <w:r>
        <w:rPr>
          <w:b/>
          <w:bCs/>
        </w:rPr>
        <w:t>CLÁUSULA 4 — BAJA DE LA ENTIDAD EN LA PLATAFORMA</w:t>
      </w:r>
    </w:p>
    <w:p w14:paraId="3225491F" w14:textId="77777777" w:rsidR="001E5C45" w:rsidRDefault="00DD0398">
      <w:pPr>
        <w:spacing w:before="100" w:after="100" w:line="300" w:lineRule="auto"/>
        <w:jc w:val="both"/>
      </w:pPr>
      <w:proofErr w:type="gramStart"/>
      <w:r>
        <w:rPr>
          <w:b/>
          <w:bCs/>
        </w:rPr>
        <w:t xml:space="preserve">4.1  </w:t>
      </w:r>
      <w:r>
        <w:t>La</w:t>
      </w:r>
      <w:proofErr w:type="gramEnd"/>
      <w:r>
        <w:t xml:space="preserve"> Entidad no puede solicitar su propia baja de forma unilateral. La baja únicamente puede ser ejecutada por la Administración de Lotería con la que opera, a través de su panel de gestión.</w:t>
      </w:r>
    </w:p>
    <w:p w14:paraId="5B72F809" w14:textId="77777777" w:rsidR="001E5C45" w:rsidRDefault="00DD0398">
      <w:pPr>
        <w:spacing w:before="100" w:after="100" w:line="300" w:lineRule="auto"/>
        <w:jc w:val="both"/>
      </w:pPr>
      <w:r>
        <w:rPr>
          <w:b/>
          <w:bCs/>
        </w:rPr>
        <w:t xml:space="preserve">4.2  </w:t>
      </w:r>
      <w:r>
        <w:t>La Administración de Lotería podrá dar de baja a la Entidad únicamente cuando concurran simultáneamente las siguientes condiciones: inexistencia de sorteos activos vinculados a la Entidad; inexistencia de participaciones asignadas a Vendedores pendientes de liquidar; inexistencia de premios pendientes de cobro por Usuarios Finales; inexistencia de deuda pendiente de la Entidad con PARTILOT; e inexistencia de cualquier proceso en curso que requiera la intervención de la Entidad o del Gestor Responsable.</w:t>
      </w:r>
    </w:p>
    <w:p w14:paraId="64A25FF0" w14:textId="77777777" w:rsidR="001E5C45" w:rsidRDefault="00DD0398">
      <w:pPr>
        <w:spacing w:before="100" w:after="100" w:line="300" w:lineRule="auto"/>
        <w:jc w:val="both"/>
      </w:pPr>
      <w:proofErr w:type="gramStart"/>
      <w:r>
        <w:rPr>
          <w:b/>
          <w:bCs/>
        </w:rPr>
        <w:t xml:space="preserve">4.3  </w:t>
      </w:r>
      <w:r>
        <w:t>Si</w:t>
      </w:r>
      <w:proofErr w:type="gramEnd"/>
      <w:r>
        <w:t xml:space="preserve"> alguna de las condiciones anteriores no se cumple, la solicitud de baja quedará en estado pendiente hasta su satisfacción, notificando PARTILOT a la Administración los motivos por los que la baja no puede ejecutarse.</w:t>
      </w:r>
    </w:p>
    <w:p w14:paraId="44475EE4" w14:textId="77777777" w:rsidR="001E5C45" w:rsidRDefault="00DD0398">
      <w:pPr>
        <w:keepNext/>
        <w:spacing w:before="280" w:after="120"/>
      </w:pPr>
      <w:r>
        <w:rPr>
          <w:b/>
          <w:bCs/>
        </w:rPr>
        <w:t>CLÁUSULA 5 — CONDICIONES ECONÓMICAS Y FACTURACIÓN</w:t>
      </w:r>
    </w:p>
    <w:p w14:paraId="01102F77" w14:textId="77777777" w:rsidR="001E5C45" w:rsidRDefault="00DD0398">
      <w:pPr>
        <w:spacing w:before="100" w:after="100" w:line="300" w:lineRule="auto"/>
        <w:jc w:val="both"/>
      </w:pPr>
      <w:proofErr w:type="gramStart"/>
      <w:r>
        <w:rPr>
          <w:b/>
          <w:bCs/>
        </w:rPr>
        <w:t xml:space="preserve">5.1  </w:t>
      </w:r>
      <w:r>
        <w:t>El</w:t>
      </w:r>
      <w:proofErr w:type="gramEnd"/>
      <w:r>
        <w:t xml:space="preserve"> uso de la Plataforma para la generación de sets de participaciones está sujeto al pago de una cuota de gestión conforme a las tarifas vigentes en la Plataforma en el momento de la generación de cada set.</w:t>
      </w:r>
    </w:p>
    <w:p w14:paraId="64F9AB84" w14:textId="77777777" w:rsidR="001E5C45" w:rsidRDefault="00DD0398">
      <w:pPr>
        <w:spacing w:before="100" w:after="100" w:line="300" w:lineRule="auto"/>
        <w:jc w:val="both"/>
      </w:pPr>
      <w:proofErr w:type="gramStart"/>
      <w:r>
        <w:rPr>
          <w:b/>
          <w:bCs/>
        </w:rPr>
        <w:t xml:space="preserve">5.2  </w:t>
      </w:r>
      <w:r>
        <w:t>Para</w:t>
      </w:r>
      <w:proofErr w:type="gramEnd"/>
      <w:r>
        <w:t xml:space="preserve"> cada set de participaciones, la Plataforma permite configurar si la cuota de gestión corre a cargo de la Entidad o de la Administración de Lotería, quedando dicha configuración registrada de forma individual para cada set. Cuando la cuota corra a cargo de la Entidad, PARTILOT le facturará directamente y esta deberá abonarla por los medios habilitados en la Plataforma antes o en el momento de la generación del set. Cuando corra a cargo de la Administración, PARTILOT facturará a esta, sin que la Entidad </w:t>
      </w:r>
      <w:r>
        <w:t>tenga obligación de pago directo frente a PARTILOT por dicho set.</w:t>
      </w:r>
    </w:p>
    <w:p w14:paraId="5935C523" w14:textId="77777777" w:rsidR="001E5C45" w:rsidRDefault="00DD0398">
      <w:pPr>
        <w:spacing w:before="100" w:after="100" w:line="300" w:lineRule="auto"/>
        <w:jc w:val="both"/>
      </w:pPr>
      <w:proofErr w:type="gramStart"/>
      <w:r>
        <w:rPr>
          <w:b/>
          <w:bCs/>
        </w:rPr>
        <w:t xml:space="preserve">5.3  </w:t>
      </w:r>
      <w:r>
        <w:t>Cuando</w:t>
      </w:r>
      <w:proofErr w:type="gramEnd"/>
      <w:r>
        <w:t xml:space="preserve"> participaciones generadas y abonadas no sean vendidas y sean debidamente declaradas en el cierre del ciclo, PARTILOT generará un saldo de servicio conforme a lo establecido en el Marco Legal Integral de la Plataforma. Dicho saldo no es reembolsable en efectivo, debe utilizarse dentro de la Plataforma y caduca a los quince (15) meses desde su generación.</w:t>
      </w:r>
    </w:p>
    <w:p w14:paraId="7ED8C161" w14:textId="77777777" w:rsidR="001E5C45" w:rsidRDefault="00DD0398">
      <w:pPr>
        <w:spacing w:before="100" w:after="100" w:line="300" w:lineRule="auto"/>
        <w:jc w:val="both"/>
      </w:pPr>
      <w:proofErr w:type="gramStart"/>
      <w:r>
        <w:rPr>
          <w:b/>
          <w:bCs/>
        </w:rPr>
        <w:t xml:space="preserve">5.4  </w:t>
      </w:r>
      <w:r>
        <w:t>Todos</w:t>
      </w:r>
      <w:proofErr w:type="gramEnd"/>
      <w:r>
        <w:t xml:space="preserve"> los importes se entienden sin Impuesto sobre el Valor Añadido. PARTILOT emitirá factura por cada cuota devengada aplicando el tipo vigente. Las facturas estarán disponibles en el panel de la Entidad o de la Administración, según corresponda.</w:t>
      </w:r>
    </w:p>
    <w:p w14:paraId="5C7F9521" w14:textId="77777777" w:rsidR="001E5C45" w:rsidRDefault="00DD0398">
      <w:pPr>
        <w:spacing w:before="100" w:after="100" w:line="300" w:lineRule="auto"/>
        <w:jc w:val="both"/>
      </w:pPr>
      <w:proofErr w:type="gramStart"/>
      <w:r>
        <w:rPr>
          <w:b/>
          <w:bCs/>
        </w:rPr>
        <w:t xml:space="preserve">5.5  </w:t>
      </w:r>
      <w:r>
        <w:t>El</w:t>
      </w:r>
      <w:proofErr w:type="gramEnd"/>
      <w:r>
        <w:t xml:space="preserve"> impago de cualquier cuota devengada y vencida a cargo de la Entidad facultará a PARTILOT para suspender su acceso a la Plataforma, previa notificación con un mínimo de diez (10) días hábiles, sin perjuicio de reclamar los importes adeudados más los intereses de demora al tipo legal del dinero.</w:t>
      </w:r>
    </w:p>
    <w:p w14:paraId="25890C99" w14:textId="77777777" w:rsidR="001E5C45" w:rsidRDefault="00DD0398">
      <w:pPr>
        <w:keepNext/>
        <w:spacing w:before="280" w:after="120"/>
      </w:pPr>
      <w:r>
        <w:rPr>
          <w:b/>
          <w:bCs/>
        </w:rPr>
        <w:lastRenderedPageBreak/>
        <w:t>CLÁUSULA 6 — ESPACIO WEB DE LA ENTIDAD</w:t>
      </w:r>
    </w:p>
    <w:p w14:paraId="15B51BDB" w14:textId="77777777" w:rsidR="001E5C45" w:rsidRDefault="00DD0398">
      <w:pPr>
        <w:spacing w:before="100" w:after="100" w:line="300" w:lineRule="auto"/>
        <w:jc w:val="both"/>
      </w:pPr>
      <w:proofErr w:type="gramStart"/>
      <w:r>
        <w:rPr>
          <w:b/>
          <w:bCs/>
        </w:rPr>
        <w:t xml:space="preserve">6.1  </w:t>
      </w:r>
      <w:r>
        <w:t>La</w:t>
      </w:r>
      <w:proofErr w:type="gramEnd"/>
      <w:r>
        <w:t xml:space="preserve"> Entidad podrá disponer de un espacio web propio dentro de la Plataforma para la venta de participaciones digitales a sus socios, afiliados o colaboradores. Este servicio es opcional y no se activa por defecto en el alta de la Entidad.</w:t>
      </w:r>
    </w:p>
    <w:p w14:paraId="5FFA64F7" w14:textId="77777777" w:rsidR="001E5C45" w:rsidRDefault="00DD0398">
      <w:pPr>
        <w:spacing w:before="100" w:after="100" w:line="300" w:lineRule="auto"/>
        <w:jc w:val="both"/>
      </w:pPr>
      <w:proofErr w:type="gramStart"/>
      <w:r>
        <w:rPr>
          <w:b/>
          <w:bCs/>
        </w:rPr>
        <w:t xml:space="preserve">6.2  </w:t>
      </w:r>
      <w:r>
        <w:t>Su</w:t>
      </w:r>
      <w:proofErr w:type="gramEnd"/>
      <w:r>
        <w:t xml:space="preserve"> activación requiere solicitud expresa de la Entidad a PARTILOT. La aprobación de PARTILOT es discrecional y puede condicionarse al cumplimiento de determinados requisitos operativos o contractuales.</w:t>
      </w:r>
    </w:p>
    <w:p w14:paraId="240051B7" w14:textId="77777777" w:rsidR="001E5C45" w:rsidRDefault="00DD0398">
      <w:pPr>
        <w:spacing w:before="100" w:after="100" w:line="300" w:lineRule="auto"/>
        <w:jc w:val="both"/>
      </w:pPr>
      <w:proofErr w:type="gramStart"/>
      <w:r>
        <w:rPr>
          <w:b/>
          <w:bCs/>
        </w:rPr>
        <w:t xml:space="preserve">6.3  </w:t>
      </w:r>
      <w:r>
        <w:t>El</w:t>
      </w:r>
      <w:proofErr w:type="gramEnd"/>
      <w:r>
        <w:t xml:space="preserve"> diseño del espacio web podrá ser realizado por la propia Entidad mediante las herramientas habilitadas en la Plataforma o, si así se acuerda, por PARTILOT como servicio adicional cuyas condiciones específicas se pactarán por separado.</w:t>
      </w:r>
    </w:p>
    <w:p w14:paraId="3B4BA83B" w14:textId="77777777" w:rsidR="001E5C45" w:rsidRDefault="00DD0398">
      <w:pPr>
        <w:spacing w:before="100" w:after="100" w:line="300" w:lineRule="auto"/>
        <w:jc w:val="both"/>
      </w:pPr>
      <w:proofErr w:type="gramStart"/>
      <w:r>
        <w:rPr>
          <w:b/>
          <w:bCs/>
        </w:rPr>
        <w:t xml:space="preserve">6.4  </w:t>
      </w:r>
      <w:r>
        <w:t>La</w:t>
      </w:r>
      <w:proofErr w:type="gramEnd"/>
      <w:r>
        <w:t xml:space="preserve"> Entidad es responsable exclusiva del contenido que publique en su espacio web, incluyendo textos, imágenes, precios y condiciones de venta. PARTILOT no asume responsabilidad alguna por dicho contenido ni por las reclamaciones que pudieran derivarse del mismo.</w:t>
      </w:r>
    </w:p>
    <w:p w14:paraId="6081B599" w14:textId="77777777" w:rsidR="001E5C45" w:rsidRDefault="00DD0398">
      <w:pPr>
        <w:spacing w:before="100" w:after="100" w:line="300" w:lineRule="auto"/>
        <w:jc w:val="both"/>
      </w:pPr>
      <w:proofErr w:type="gramStart"/>
      <w:r>
        <w:rPr>
          <w:b/>
          <w:bCs/>
        </w:rPr>
        <w:t xml:space="preserve">6.5  </w:t>
      </w:r>
      <w:r>
        <w:t>Los</w:t>
      </w:r>
      <w:proofErr w:type="gramEnd"/>
      <w:r>
        <w:t xml:space="preserve"> importes recaudados mediante la venta de participaciones digitales a través del espacio web de la Entidad son gestionados conforme a lo establecido en el Marco Legal Integral de la Plataforma, correspondiendo su titularidad en todo momento a la Entidad.</w:t>
      </w:r>
    </w:p>
    <w:p w14:paraId="6B20AA70" w14:textId="77777777" w:rsidR="001E5C45" w:rsidRDefault="00DD0398">
      <w:pPr>
        <w:keepNext/>
        <w:spacing w:before="280" w:after="120"/>
      </w:pPr>
      <w:r>
        <w:rPr>
          <w:b/>
          <w:bCs/>
        </w:rPr>
        <w:t>CLÁUSULA 7 — SERVICIO OPCIONAL DE GESTIÓN TÉCNICA DE PAGOS DE PREMIOS</w:t>
      </w:r>
    </w:p>
    <w:p w14:paraId="5F376E31" w14:textId="77777777" w:rsidR="001E5C45" w:rsidRDefault="00DD0398">
      <w:pPr>
        <w:spacing w:before="100" w:after="100" w:line="300" w:lineRule="auto"/>
        <w:jc w:val="both"/>
      </w:pPr>
      <w:proofErr w:type="gramStart"/>
      <w:r>
        <w:rPr>
          <w:b/>
          <w:bCs/>
        </w:rPr>
        <w:t xml:space="preserve">7.1  </w:t>
      </w:r>
      <w:r>
        <w:t>La</w:t>
      </w:r>
      <w:proofErr w:type="gramEnd"/>
      <w:r>
        <w:t xml:space="preserve"> Entidad podrá contratar el servicio opcional de gestión técnica de pagos de premios, mediante el cual PARTILOT ejecuta, por cuenta y en nombre de la Entidad, el pago de los premios correspondientes a las participaciones premiadas de cada sorteo. PARTILOT gestiona exclusivamente premios cuyo importe individual no supera el umbral fiscal que obliga a practicar retención de IRPF. Los premios que superen dicho umbral deberán ser cobrados directamente por la Entidad, fuera del ámbito de este servicio.</w:t>
      </w:r>
    </w:p>
    <w:p w14:paraId="6C8B3008" w14:textId="77777777" w:rsidR="001E5C45" w:rsidRDefault="00DD0398">
      <w:pPr>
        <w:spacing w:before="100" w:after="100" w:line="300" w:lineRule="auto"/>
        <w:jc w:val="both"/>
      </w:pPr>
      <w:proofErr w:type="gramStart"/>
      <w:r>
        <w:rPr>
          <w:b/>
          <w:bCs/>
        </w:rPr>
        <w:t xml:space="preserve">7.2  </w:t>
      </w:r>
      <w:r>
        <w:t>La</w:t>
      </w:r>
      <w:proofErr w:type="gramEnd"/>
      <w:r>
        <w:t xml:space="preserve"> contratación de este servicio para cada sorteo con premios requiere la suscripción de un Acuerdo Específico de Mandato de Pago entre la Entidad y PARTILOT, formalizado de forma independiente al presente contrato mediante firma electrónica, en el que se individualizará para cada sorteo el importe total a gestionar, la cuenta de destino del ingreso, los plazos y los términos específicos del mandato. El presente contrato no autoriza por sí solo a PARTILOT a gestionar el pago de premios: sin dicho Acuerdo Es</w:t>
      </w:r>
      <w:r>
        <w:t>pecífico firmado y sin el ingreso previo de los fondos, no se habilitarán las opciones de cobro para los Usuarios Finales.</w:t>
      </w:r>
    </w:p>
    <w:p w14:paraId="32BE81C4" w14:textId="77777777" w:rsidR="001E5C45" w:rsidRDefault="00DD0398">
      <w:pPr>
        <w:spacing w:before="100" w:after="100" w:line="300" w:lineRule="auto"/>
        <w:jc w:val="both"/>
      </w:pPr>
      <w:proofErr w:type="gramStart"/>
      <w:r>
        <w:rPr>
          <w:b/>
          <w:bCs/>
        </w:rPr>
        <w:t xml:space="preserve">7.3  </w:t>
      </w:r>
      <w:r>
        <w:t>Los</w:t>
      </w:r>
      <w:proofErr w:type="gramEnd"/>
      <w:r>
        <w:t xml:space="preserve"> fondos depositados por la Entidad para el pago de premios son y permanecen en todo momento propiedad de la Entidad. PARTILOT actúa exclusivamente como gestor técnico de pago por encargo documentado, sin adquirir en ningún momento la titularidad de dichos fondos ni gestionarlos como activo propio. Esta actuación no puede calificarse como actividad de custodia, intermediación financiera, entidad de pago o entidad de dinero electrónico.</w:t>
      </w:r>
    </w:p>
    <w:p w14:paraId="5185148B" w14:textId="77777777" w:rsidR="001E5C45" w:rsidRDefault="00DD0398">
      <w:pPr>
        <w:spacing w:before="100" w:after="100" w:line="300" w:lineRule="auto"/>
        <w:jc w:val="both"/>
      </w:pPr>
      <w:r>
        <w:rPr>
          <w:b/>
          <w:bCs/>
        </w:rPr>
        <w:t xml:space="preserve">7.4  </w:t>
      </w:r>
      <w:r>
        <w:t xml:space="preserve">Antes de la celebración de cada sorteo, y en cualquier caso antes de que se produzca el primer resultado premiado, la Entidad deberá elegir la modalidad de pago de premios aplicable a dicho </w:t>
      </w:r>
      <w:r>
        <w:lastRenderedPageBreak/>
        <w:t>sorteo, entre las dos siguientes: Modalidad A, pago a través de la Plataforma, mediante la cual la Entidad ingresa el importe total de los premios y PARTILOT ejecuta automáticamente el pago a cada participante premiado según la elección de este; o Modalidad B, pago presencial por la Entidad, mediante la cual la Entidad g</w:t>
      </w:r>
      <w:r>
        <w:t>estiona directamente el pago a los participantes premiados a través del panel de gestión de la Plataforma, verificando y registrando cada pago de forma individual.</w:t>
      </w:r>
    </w:p>
    <w:p w14:paraId="7971F840" w14:textId="77777777" w:rsidR="001E5C45" w:rsidRDefault="00DD0398">
      <w:pPr>
        <w:spacing w:before="100" w:after="100" w:line="300" w:lineRule="auto"/>
        <w:jc w:val="both"/>
      </w:pPr>
      <w:proofErr w:type="gramStart"/>
      <w:r>
        <w:rPr>
          <w:b/>
          <w:bCs/>
        </w:rPr>
        <w:t xml:space="preserve">7.5  </w:t>
      </w:r>
      <w:r>
        <w:t>La</w:t>
      </w:r>
      <w:proofErr w:type="gramEnd"/>
      <w:r>
        <w:t xml:space="preserve"> elección de la modalidad de pago se realiza una única vez por sorteo, con carácter previo a su celebración, y es exclusiva para dicho sorteo, sin que puedan combinarse ambas modalidades dentro del mismo. Si la Entidad no hubiera realizado la elección antes del sorteo, el sistema la solicitará de forma obligatoria antes de habilitar cualquier opción de cobro.</w:t>
      </w:r>
    </w:p>
    <w:p w14:paraId="244DB4B3" w14:textId="77777777" w:rsidR="001E5C45" w:rsidRDefault="00DD0398">
      <w:pPr>
        <w:spacing w:before="100" w:after="100" w:line="300" w:lineRule="auto"/>
        <w:jc w:val="both"/>
      </w:pPr>
      <w:proofErr w:type="gramStart"/>
      <w:r>
        <w:rPr>
          <w:b/>
          <w:bCs/>
        </w:rPr>
        <w:t xml:space="preserve">7.6  </w:t>
      </w:r>
      <w:r>
        <w:t>Cuando</w:t>
      </w:r>
      <w:proofErr w:type="gramEnd"/>
      <w:r>
        <w:t xml:space="preserve"> la Entidad opte por la Modalidad B, las participaciones digitales premiadas, al carecer de soporte físico presentable presencialmente, solo podrán ser cobradas por sus titulares a través de la Plataforma. Para ello, la Entidad estará obligada a ingresar en la Plataforma el importe correspondiente a dichas participaciones digitales, calculado automáticamente por el sistema tras el escrutinio. Hasta que la Entidad realice dicho ingreso, las participaciones digitales premiadas permanecerán bloqueadas, s</w:t>
      </w:r>
      <w:r>
        <w:t>iendo notificados sus titulares de dicha circunstancia.</w:t>
      </w:r>
    </w:p>
    <w:p w14:paraId="5419FDD5" w14:textId="77777777" w:rsidR="001E5C45" w:rsidRDefault="00DD0398">
      <w:pPr>
        <w:spacing w:before="100" w:after="100" w:line="300" w:lineRule="auto"/>
        <w:jc w:val="both"/>
      </w:pPr>
      <w:proofErr w:type="gramStart"/>
      <w:r>
        <w:rPr>
          <w:b/>
          <w:bCs/>
        </w:rPr>
        <w:t xml:space="preserve">7.7  </w:t>
      </w:r>
      <w:r>
        <w:t>Si</w:t>
      </w:r>
      <w:proofErr w:type="gramEnd"/>
      <w:r>
        <w:t xml:space="preserve"> la Entidad no ingresa el importe correspondiente a las participaciones digitales premiadas antes del vencimiento del plazo legal de cobro de tres (3) meses desde la fecha del sorteo, dichas participaciones caducarán automáticamente, sin que PARTILOT asuma responsabilidad económica alguna. La responsabilidad frente a los titulares afectados corresponderá íntegramente a la Entidad.</w:t>
      </w:r>
    </w:p>
    <w:p w14:paraId="042BC72C" w14:textId="77777777" w:rsidR="001E5C45" w:rsidRDefault="00DD0398">
      <w:pPr>
        <w:keepNext/>
        <w:spacing w:before="280" w:after="120"/>
      </w:pPr>
      <w:r>
        <w:rPr>
          <w:b/>
          <w:bCs/>
        </w:rPr>
        <w:t>CLÁUSULA 8 — OBLIGACIONES DE LA ENTIDAD</w:t>
      </w:r>
    </w:p>
    <w:p w14:paraId="1E84A0F4" w14:textId="77777777" w:rsidR="001E5C45" w:rsidRDefault="00DD0398">
      <w:pPr>
        <w:spacing w:before="100" w:after="100" w:line="300" w:lineRule="auto"/>
        <w:jc w:val="both"/>
      </w:pPr>
      <w:r>
        <w:t>La Entidad, a través de su Gestor Responsable y demás usuarios con rol en la Plataforma, se compromete a:</w:t>
      </w:r>
    </w:p>
    <w:p w14:paraId="611F6C6F" w14:textId="77777777" w:rsidR="001E5C45" w:rsidRDefault="00DD0398">
      <w:pPr>
        <w:pStyle w:val="Prrafodelista"/>
        <w:numPr>
          <w:ilvl w:val="0"/>
          <w:numId w:val="2"/>
        </w:numPr>
        <w:spacing w:before="60" w:after="60" w:line="300" w:lineRule="auto"/>
        <w:jc w:val="both"/>
      </w:pPr>
      <w:r>
        <w:t>Proporcionar información veraz, completa y actualizada en el proceso de alta y durante toda la vigencia del contrato, notificando cualquier cambio relevante en un plazo razonable.</w:t>
      </w:r>
    </w:p>
    <w:p w14:paraId="0D8FB638" w14:textId="77777777" w:rsidR="001E5C45" w:rsidRDefault="00DD0398">
      <w:pPr>
        <w:pStyle w:val="Prrafodelista"/>
        <w:numPr>
          <w:ilvl w:val="0"/>
          <w:numId w:val="2"/>
        </w:numPr>
        <w:spacing w:before="60" w:after="60" w:line="300" w:lineRule="auto"/>
        <w:jc w:val="both"/>
      </w:pPr>
      <w:r>
        <w:t>Custodiar con la máxima diligencia las credenciales de acceso de todos los usuarios vinculados a la Entidad, respondiendo de todas las operaciones realizadas desde sus cuentas.</w:t>
      </w:r>
    </w:p>
    <w:p w14:paraId="5D4E384A" w14:textId="77777777" w:rsidR="001E5C45" w:rsidRDefault="00DD0398">
      <w:pPr>
        <w:pStyle w:val="Prrafodelista"/>
        <w:numPr>
          <w:ilvl w:val="0"/>
          <w:numId w:val="2"/>
        </w:numPr>
        <w:spacing w:before="60" w:after="60" w:line="300" w:lineRule="auto"/>
        <w:jc w:val="both"/>
      </w:pPr>
      <w:r>
        <w:t>Utilizar la Plataforma exclusivamente para los fines previstos en el presente contrato y en el Marco Legal Integral, absteniéndose de cualquier uso contrario a la normativa de loterías, protección de datos o prevención del blanqueo de capitales.</w:t>
      </w:r>
    </w:p>
    <w:p w14:paraId="1CD266B2" w14:textId="77777777" w:rsidR="001E5C45" w:rsidRDefault="00DD0398">
      <w:pPr>
        <w:pStyle w:val="Prrafodelista"/>
        <w:numPr>
          <w:ilvl w:val="0"/>
          <w:numId w:val="2"/>
        </w:numPr>
        <w:spacing w:before="60" w:after="60" w:line="300" w:lineRule="auto"/>
        <w:jc w:val="both"/>
      </w:pPr>
      <w:r>
        <w:t>Verificar y validar la información de escrutinio de cada sorteo antes de su confirmación, asumiendo plena responsabilidad sobre dicha validación y sus consecuencias económicas.</w:t>
      </w:r>
    </w:p>
    <w:p w14:paraId="4EBA7F26" w14:textId="77777777" w:rsidR="001E5C45" w:rsidRDefault="00DD0398">
      <w:pPr>
        <w:pStyle w:val="Prrafodelista"/>
        <w:numPr>
          <w:ilvl w:val="0"/>
          <w:numId w:val="2"/>
        </w:numPr>
        <w:spacing w:before="60" w:after="60" w:line="300" w:lineRule="auto"/>
        <w:jc w:val="both"/>
      </w:pPr>
      <w:r>
        <w:t>Garantizar que los Vendedores que designe verifican la mayoría de edad de los compradores de participaciones, siendo la Entidad responsable de las consecuencias derivadas de las ventas a menores.</w:t>
      </w:r>
    </w:p>
    <w:p w14:paraId="63ACAF64" w14:textId="77777777" w:rsidR="001E5C45" w:rsidRDefault="00DD0398">
      <w:pPr>
        <w:pStyle w:val="Prrafodelista"/>
        <w:numPr>
          <w:ilvl w:val="0"/>
          <w:numId w:val="2"/>
        </w:numPr>
        <w:spacing w:before="60" w:after="60" w:line="300" w:lineRule="auto"/>
        <w:jc w:val="both"/>
      </w:pPr>
      <w:r>
        <w:t>Abonar puntualmente las cuotas de gestión que le correspondan conforme a la Cláusula 5.</w:t>
      </w:r>
    </w:p>
    <w:p w14:paraId="72D18051" w14:textId="77777777" w:rsidR="001E5C45" w:rsidRDefault="00DD0398">
      <w:pPr>
        <w:keepNext/>
        <w:spacing w:before="280" w:after="120"/>
      </w:pPr>
      <w:r>
        <w:rPr>
          <w:b/>
          <w:bCs/>
        </w:rPr>
        <w:lastRenderedPageBreak/>
        <w:t>CLÁUSULA 9 — RESPONSABILIDAD SOBRE CONTENIDOS Y DISEÑOS CREADOS EN LA PLATAFORMA</w:t>
      </w:r>
    </w:p>
    <w:p w14:paraId="6A34A054" w14:textId="77777777" w:rsidR="001E5C45" w:rsidRDefault="00DD0398">
      <w:pPr>
        <w:spacing w:before="100" w:after="100" w:line="300" w:lineRule="auto"/>
        <w:jc w:val="both"/>
      </w:pPr>
      <w:proofErr w:type="gramStart"/>
      <w:r>
        <w:rPr>
          <w:b/>
          <w:bCs/>
        </w:rPr>
        <w:t xml:space="preserve">9.1  </w:t>
      </w:r>
      <w:r>
        <w:t>PARTILOT</w:t>
      </w:r>
      <w:proofErr w:type="gramEnd"/>
      <w:r>
        <w:t xml:space="preserve"> pone a disposición de la Entidad herramientas de diseño para la creación de participaciones físicas y digitales, la configuración de su espacio web y otros elementos visuales. PARTILOT proporciona, con carácter general, una plantilla orientativa que incluye los datos técnicos mínimos del set (número de lotería, precio de participación e importe del donativo). Más allá de dicha plantilla, el diseño, los textos, las imágenes y cualquier otro contenido son de libre elección de la Entidad, que asume pl</w:t>
      </w:r>
      <w:r>
        <w:t>ena responsabilidad sobre el resultado si la modifica o sustituye.</w:t>
      </w:r>
    </w:p>
    <w:p w14:paraId="7FF7AEEC" w14:textId="77777777" w:rsidR="001E5C45" w:rsidRDefault="00DD0398">
      <w:pPr>
        <w:spacing w:before="100" w:after="100" w:line="300" w:lineRule="auto"/>
        <w:jc w:val="both"/>
      </w:pPr>
      <w:proofErr w:type="gramStart"/>
      <w:r>
        <w:rPr>
          <w:b/>
          <w:bCs/>
        </w:rPr>
        <w:t xml:space="preserve">9.2  </w:t>
      </w:r>
      <w:r>
        <w:t>PARTILOT</w:t>
      </w:r>
      <w:proofErr w:type="gramEnd"/>
      <w:r>
        <w:t xml:space="preserve"> actúa en este contexto como proveedor técnico de herramientas de diseño, sin supervisar, revisar ni moderar previamente ningún contenido creado por la Entidad, ni tener obligación de hacerlo. La responsabilidad sobre la legalidad, veracidad, adecuación y respeto a los derechos de terceros de todos los contenidos creados recae íntegra y exclusivamente en la Entidad.</w:t>
      </w:r>
    </w:p>
    <w:p w14:paraId="5BFE8FF7" w14:textId="77777777" w:rsidR="001E5C45" w:rsidRDefault="00DD0398">
      <w:pPr>
        <w:spacing w:before="100" w:after="100" w:line="300" w:lineRule="auto"/>
        <w:jc w:val="both"/>
      </w:pPr>
      <w:r>
        <w:rPr>
          <w:b/>
          <w:bCs/>
        </w:rPr>
        <w:t xml:space="preserve">9.3  </w:t>
      </w:r>
      <w:r>
        <w:t>Queda expresamente prohibido incluir en los diseños o en el espacio web de la Entidad: imágenes, logotipos, marcas u otras obras protegidas por derechos de propiedad intelectual o industrial sin autorización expresa de su titular; fotografías o imágenes de personas físicas sin su consentimiento expreso; contenidos engañosos, falsos o que induzcan a error sobre la naturaleza del sorteo, el destino del donativo o la identidad de la Entidad; contenidos que vulneren el honor, la intimidad o la imagen de persona</w:t>
      </w:r>
      <w:r>
        <w:t>s físicas o jurídicas; contenidos contrarios al orden público, la moral o las buenas costumbres; y contenidos que vulneren la normativa de publicidad, competencia desleal o protección de consumidores.</w:t>
      </w:r>
    </w:p>
    <w:p w14:paraId="4FE5D6DD" w14:textId="77777777" w:rsidR="001E5C45" w:rsidRDefault="00DD0398">
      <w:pPr>
        <w:spacing w:before="100" w:after="100" w:line="300" w:lineRule="auto"/>
        <w:jc w:val="both"/>
      </w:pPr>
      <w:proofErr w:type="gramStart"/>
      <w:r>
        <w:rPr>
          <w:b/>
          <w:bCs/>
        </w:rPr>
        <w:t xml:space="preserve">9.4  </w:t>
      </w:r>
      <w:r>
        <w:t>La</w:t>
      </w:r>
      <w:proofErr w:type="gramEnd"/>
      <w:r>
        <w:t xml:space="preserve"> Entidad garantiza que los contenidos que cree cumplen con la normativa vigente, especialmente en materia de propiedad intelectual e industrial, protección de datos, derecho al honor y normativa de publicidad, y que cuenta con todas las autorizaciones necesarias para el uso de imágenes, logotipos o marcas de terceros. En caso contrario, asumirá íntegramente la responsabilidad frente a PARTILOT y frente a cualquier tercero afectado.</w:t>
      </w:r>
    </w:p>
    <w:p w14:paraId="3F70B7D9" w14:textId="77777777" w:rsidR="001E5C45" w:rsidRDefault="00DD0398">
      <w:pPr>
        <w:spacing w:before="100" w:after="100" w:line="300" w:lineRule="auto"/>
        <w:jc w:val="both"/>
      </w:pPr>
      <w:proofErr w:type="gramStart"/>
      <w:r>
        <w:rPr>
          <w:b/>
          <w:bCs/>
        </w:rPr>
        <w:t xml:space="preserve">9.5  </w:t>
      </w:r>
      <w:r>
        <w:t>PARTILOT</w:t>
      </w:r>
      <w:proofErr w:type="gramEnd"/>
      <w:r>
        <w:t xml:space="preserve"> se reserva el derecho a retirar o bloquear cualquier contenido manifiestamente ilegal del que tenga conocimiento, sin que ello implique obligación general de supervisión. El usuario que cree contenidos ilegales o lesivos será el único responsable frente a los titulares de derechos afectados, las personas perjudicadas y las autoridades competentes, y PARTILOT colaborará con estas últimas ante cualquier requerimiento legal aportando la información disponible sobre la identidad del creador del conteni</w:t>
      </w:r>
      <w:r>
        <w:t>do.</w:t>
      </w:r>
    </w:p>
    <w:p w14:paraId="6249D852" w14:textId="77777777" w:rsidR="001E5C45" w:rsidRDefault="00DD0398">
      <w:pPr>
        <w:keepNext/>
        <w:spacing w:before="280" w:after="120"/>
      </w:pPr>
      <w:r>
        <w:rPr>
          <w:b/>
          <w:bCs/>
        </w:rPr>
        <w:t>CLÁUSULA 10 — LIMITACIÓN DE RESPONSABILIDAD</w:t>
      </w:r>
    </w:p>
    <w:p w14:paraId="45FCAF7C" w14:textId="77777777" w:rsidR="001E5C45" w:rsidRDefault="00DD0398">
      <w:pPr>
        <w:spacing w:before="100" w:after="100" w:line="300" w:lineRule="auto"/>
        <w:jc w:val="both"/>
      </w:pPr>
      <w:proofErr w:type="gramStart"/>
      <w:r>
        <w:rPr>
          <w:b/>
          <w:bCs/>
        </w:rPr>
        <w:t xml:space="preserve">10.1  </w:t>
      </w:r>
      <w:r>
        <w:t>PARTILOT</w:t>
      </w:r>
      <w:proofErr w:type="gramEnd"/>
      <w:r>
        <w:t xml:space="preserve"> no garantiza la disponibilidad ininterrumpida de la Plataforma. Su responsabilidad frente a la Entidad por cualquier causa quedará limitada al importe total abonado por esta en concepto de cuotas de gestión durante los doce (12) meses anteriores al evento causante del daño, quedando excluidos en todo caso los daños indirectos, el lucro cesante y los daños consecuenciales de cualquier naturaleza.</w:t>
      </w:r>
    </w:p>
    <w:p w14:paraId="09E4FEE4" w14:textId="77777777" w:rsidR="001E5C45" w:rsidRDefault="00DD0398">
      <w:pPr>
        <w:spacing w:before="100" w:after="100" w:line="300" w:lineRule="auto"/>
        <w:jc w:val="both"/>
      </w:pPr>
      <w:proofErr w:type="gramStart"/>
      <w:r>
        <w:rPr>
          <w:b/>
          <w:bCs/>
        </w:rPr>
        <w:lastRenderedPageBreak/>
        <w:t xml:space="preserve">10.2  </w:t>
      </w:r>
      <w:r>
        <w:t>PARTILOT</w:t>
      </w:r>
      <w:proofErr w:type="gramEnd"/>
      <w:r>
        <w:t xml:space="preserve"> quedará exonerada de responsabilidad por el incumplimiento total o parcial de sus obligaciones cuando sea consecuencia de circunstancias de fuerza mayor en el sentido del artículo 1105 del Código Civil.</w:t>
      </w:r>
    </w:p>
    <w:p w14:paraId="31133850" w14:textId="77777777" w:rsidR="001E5C45" w:rsidRDefault="00DD0398">
      <w:pPr>
        <w:spacing w:before="100" w:after="100" w:line="300" w:lineRule="auto"/>
        <w:jc w:val="both"/>
      </w:pPr>
      <w:proofErr w:type="gramStart"/>
      <w:r>
        <w:rPr>
          <w:b/>
          <w:bCs/>
        </w:rPr>
        <w:t xml:space="preserve">10.3  </w:t>
      </w:r>
      <w:r>
        <w:t>La</w:t>
      </w:r>
      <w:proofErr w:type="gramEnd"/>
      <w:r>
        <w:t xml:space="preserve"> Entidad responderá íntegramente frente a PARTILOT y frente a terceros por los daños ocasionados como consecuencia del incumplimiento de sus obligaciones contractuales, del uso ilícito de la Plataforma o de las actuaciones de sus Gestores y Vendedores.</w:t>
      </w:r>
    </w:p>
    <w:p w14:paraId="4964137A" w14:textId="77777777" w:rsidR="001E5C45" w:rsidRDefault="00DD0398">
      <w:pPr>
        <w:keepNext/>
        <w:spacing w:before="280" w:after="120"/>
      </w:pPr>
      <w:r>
        <w:rPr>
          <w:b/>
          <w:bCs/>
        </w:rPr>
        <w:t>CLÁUSULA 11 — PROTECCIÓN DE DATOS</w:t>
      </w:r>
    </w:p>
    <w:p w14:paraId="1F4C14ED" w14:textId="77777777" w:rsidR="001E5C45" w:rsidRDefault="00DD0398">
      <w:pPr>
        <w:spacing w:before="100" w:after="100" w:line="300" w:lineRule="auto"/>
        <w:jc w:val="both"/>
      </w:pPr>
      <w:proofErr w:type="gramStart"/>
      <w:r>
        <w:rPr>
          <w:b/>
          <w:bCs/>
        </w:rPr>
        <w:t xml:space="preserve">11.1  </w:t>
      </w:r>
      <w:r>
        <w:t>El</w:t>
      </w:r>
      <w:proofErr w:type="gramEnd"/>
      <w:r>
        <w:t xml:space="preserve"> tratamiento de datos personales en el marco del presente contrato se rige por el Reglamento (UE) 2016/679, la Ley Orgánica 3/2018 y el Acuerdo de Tratamiento de Datos que forma parte integrante del Marco Legal Integral de la Plataforma, cuya aceptación es condición necesaria para el uso del servicio.</w:t>
      </w:r>
    </w:p>
    <w:p w14:paraId="44CB8743" w14:textId="77777777" w:rsidR="001E5C45" w:rsidRDefault="00DD0398">
      <w:pPr>
        <w:spacing w:before="100" w:after="100" w:line="300" w:lineRule="auto"/>
        <w:jc w:val="both"/>
      </w:pPr>
      <w:proofErr w:type="gramStart"/>
      <w:r>
        <w:rPr>
          <w:b/>
          <w:bCs/>
        </w:rPr>
        <w:t xml:space="preserve">11.2  </w:t>
      </w:r>
      <w:r>
        <w:t>La</w:t>
      </w:r>
      <w:proofErr w:type="gramEnd"/>
      <w:r>
        <w:t xml:space="preserve"> Entidad actúa como responsable del tratamiento respecto a los datos de sus Vendedores y Usuarios Finales que gestione a través de la Plataforma. PARTILOT actúa como encargada del tratamiento de dichos datos, conforme a las instrucciones de la Entidad y en los términos del citado Acuerdo.</w:t>
      </w:r>
    </w:p>
    <w:p w14:paraId="4F10F3E6" w14:textId="77777777" w:rsidR="001E5C45" w:rsidRDefault="00DD0398">
      <w:pPr>
        <w:spacing w:before="100" w:after="100" w:line="300" w:lineRule="auto"/>
        <w:jc w:val="both"/>
      </w:pPr>
      <w:proofErr w:type="gramStart"/>
      <w:r>
        <w:rPr>
          <w:b/>
          <w:bCs/>
        </w:rPr>
        <w:t xml:space="preserve">11.3  </w:t>
      </w:r>
      <w:r>
        <w:t>Los</w:t>
      </w:r>
      <w:proofErr w:type="gramEnd"/>
      <w:r>
        <w:t xml:space="preserve"> Gestores, Gestores Responsables y Vendedores con acceso operativo a datos de terceros a través de la Plataforma son individualmente responsables del uso que hagan de dichos datos. El acceso indebido o la cesión no autorizada de datos de terceros puede constituir infracción del Reglamento (UE) 2016/679 y, en su caso, delito conforme al artículo 197 y siguientes del Código Penal.</w:t>
      </w:r>
    </w:p>
    <w:p w14:paraId="5869A13C" w14:textId="77777777" w:rsidR="001E5C45" w:rsidRDefault="00DD0398">
      <w:pPr>
        <w:keepNext/>
        <w:spacing w:before="280" w:after="120"/>
      </w:pPr>
      <w:r>
        <w:rPr>
          <w:b/>
          <w:bCs/>
        </w:rPr>
        <w:t>CLÁUSULA 12 — PROPIEDAD INTELECTUAL Y CONFIDENCIALIDAD</w:t>
      </w:r>
    </w:p>
    <w:p w14:paraId="675B5D1A" w14:textId="77777777" w:rsidR="001E5C45" w:rsidRDefault="00DD0398">
      <w:pPr>
        <w:spacing w:before="100" w:after="100" w:line="300" w:lineRule="auto"/>
        <w:jc w:val="both"/>
      </w:pPr>
      <w:proofErr w:type="gramStart"/>
      <w:r>
        <w:rPr>
          <w:b/>
          <w:bCs/>
        </w:rPr>
        <w:t xml:space="preserve">12.1  </w:t>
      </w:r>
      <w:r>
        <w:t>Todos</w:t>
      </w:r>
      <w:proofErr w:type="gramEnd"/>
      <w:r>
        <w:t xml:space="preserve"> los derechos de propiedad intelectual e industrial sobre la Plataforma son titularidad exclusiva de PARTILOT o de sus licenciantes. El presente contrato no supone en ningún caso la cesión de ninguno de estos derechos, adquiriendo la Entidad únicamente el derecho de uso de la Plataforma en los términos aquí establecidos.</w:t>
      </w:r>
    </w:p>
    <w:p w14:paraId="370F9446" w14:textId="77777777" w:rsidR="001E5C45" w:rsidRDefault="00DD0398">
      <w:pPr>
        <w:spacing w:before="100" w:after="100" w:line="300" w:lineRule="auto"/>
        <w:jc w:val="both"/>
      </w:pPr>
      <w:proofErr w:type="gramStart"/>
      <w:r>
        <w:rPr>
          <w:b/>
          <w:bCs/>
        </w:rPr>
        <w:t xml:space="preserve">12.2  </w:t>
      </w:r>
      <w:r>
        <w:t>Ambas</w:t>
      </w:r>
      <w:proofErr w:type="gramEnd"/>
      <w:r>
        <w:t xml:space="preserve"> partes se comprometen a mantener en estricta confidencialidad toda la información técnica, comercial y operativa de la otra parte a la que accedan en el marco del presente contrato, durante su vigencia y durante los cinco (5) años posteriores a su extinción.</w:t>
      </w:r>
    </w:p>
    <w:p w14:paraId="6BB8157F" w14:textId="77777777" w:rsidR="001E5C45" w:rsidRDefault="00DD0398">
      <w:pPr>
        <w:keepNext/>
        <w:spacing w:before="280" w:after="120"/>
      </w:pPr>
      <w:r>
        <w:rPr>
          <w:b/>
          <w:bCs/>
        </w:rPr>
        <w:t>CLÁUSULA 13 — MODIFICACIÓN DEL SERVICIO Y DE LAS CONDICIONES</w:t>
      </w:r>
    </w:p>
    <w:p w14:paraId="101DA1B3" w14:textId="77777777" w:rsidR="001E5C45" w:rsidRDefault="00DD0398">
      <w:pPr>
        <w:spacing w:before="100" w:after="100" w:line="300" w:lineRule="auto"/>
        <w:jc w:val="both"/>
      </w:pPr>
      <w:proofErr w:type="gramStart"/>
      <w:r>
        <w:rPr>
          <w:b/>
          <w:bCs/>
        </w:rPr>
        <w:t xml:space="preserve">13.1  </w:t>
      </w:r>
      <w:r>
        <w:t>PARTILOT</w:t>
      </w:r>
      <w:proofErr w:type="gramEnd"/>
      <w:r>
        <w:t xml:space="preserve"> podrá modificar las funcionalidades de la Plataforma y las tarifas del servicio, notificando los cambios con un mínimo de treinta (30) días de antelación. Si la Entidad no aceptase una modificación de tarifas, podrá comunicarlo a la Administración de Lotería, que podrá gestionar su baja conforme a la Cláusula 4.</w:t>
      </w:r>
    </w:p>
    <w:p w14:paraId="5BD10D8B" w14:textId="77777777" w:rsidR="001E5C45" w:rsidRDefault="00DD0398">
      <w:pPr>
        <w:spacing w:before="100" w:after="100" w:line="300" w:lineRule="auto"/>
        <w:jc w:val="both"/>
      </w:pPr>
      <w:proofErr w:type="gramStart"/>
      <w:r>
        <w:rPr>
          <w:b/>
          <w:bCs/>
        </w:rPr>
        <w:t xml:space="preserve">13.2  </w:t>
      </w:r>
      <w:r>
        <w:t>PARTILOT</w:t>
      </w:r>
      <w:proofErr w:type="gramEnd"/>
      <w:r>
        <w:t xml:space="preserve"> podrá discontinuar el servicio con un preaviso mínimo de noventa (90) días, procediendo en tal caso conforme a lo establecido en el Marco Legal Integral de la Plataforma.</w:t>
      </w:r>
    </w:p>
    <w:p w14:paraId="7E016C34" w14:textId="77777777" w:rsidR="001E5C45" w:rsidRDefault="00DD0398">
      <w:pPr>
        <w:keepNext/>
        <w:spacing w:before="280" w:after="120"/>
      </w:pPr>
      <w:r>
        <w:rPr>
          <w:b/>
          <w:bCs/>
        </w:rPr>
        <w:lastRenderedPageBreak/>
        <w:t>CLÁUSULA 14 — COMUNICACIONES</w:t>
      </w:r>
    </w:p>
    <w:p w14:paraId="17A0F783" w14:textId="77777777" w:rsidR="001E5C45" w:rsidRDefault="00DD0398">
      <w:pPr>
        <w:spacing w:before="100" w:after="100" w:line="300" w:lineRule="auto"/>
        <w:jc w:val="both"/>
      </w:pPr>
      <w:r>
        <w:t>Las comunicaciones entre las partes se realizarán preferentemente a través de la propia Plataforma y por correo electrónico a las direcciones registradas, teniendo las enviadas a la última dirección registrada plena validez jurídica. Cualquier cambio de datos de contacto deberá actualizarse en el perfil de la Plataforma.</w:t>
      </w:r>
    </w:p>
    <w:p w14:paraId="1544105E" w14:textId="77777777" w:rsidR="001E5C45" w:rsidRDefault="00DD0398">
      <w:pPr>
        <w:keepNext/>
        <w:spacing w:before="280" w:after="120"/>
      </w:pPr>
      <w:r>
        <w:rPr>
          <w:b/>
          <w:bCs/>
        </w:rPr>
        <w:t>CLÁUSULA 15 — ACEPTACIÓN ELECTRÓNICA Y DECLARACIÓN DE PODERES</w:t>
      </w:r>
    </w:p>
    <w:p w14:paraId="6F34AD54" w14:textId="77777777" w:rsidR="001E5C45" w:rsidRDefault="00DD0398">
      <w:pPr>
        <w:spacing w:before="100" w:after="100" w:line="300" w:lineRule="auto"/>
        <w:jc w:val="both"/>
      </w:pPr>
      <w:r>
        <w:t>El Gestor Responsable, mediante el procedimiento de firma electrónica habilitado en la Plataforma, declara bajo su exclusiva responsabilidad que cuenta con autorización expresa de la Entidad para suscribir el presente contrato en su nombre y que las facultades que le han sido conferidas son suficientes para asumir las obligaciones en él contenidas. Declara asimismo haber leído íntegramente el contrato, entendido su contenido y consecuencias, y manifiesta su conformidad plena con todas sus cláusulas en nombr</w:t>
      </w:r>
      <w:r>
        <w:t>e de la Entidad.</w:t>
      </w:r>
    </w:p>
    <w:p w14:paraId="52EA5EC9" w14:textId="77777777" w:rsidR="001E5C45" w:rsidRDefault="00DD0398">
      <w:pPr>
        <w:spacing w:before="100" w:after="100" w:line="300" w:lineRule="auto"/>
        <w:jc w:val="both"/>
      </w:pPr>
      <w:r>
        <w:t>En caso de que la autorización declarada no existiera o resultara insuficiente, el Gestor Responsable asumirá responsabilidad personal e ilimitada por las consecuencias derivadas de la suscripción del presente contrato.</w:t>
      </w:r>
    </w:p>
    <w:p w14:paraId="044314D2" w14:textId="77777777" w:rsidR="001E5C45" w:rsidRDefault="00DD0398">
      <w:pPr>
        <w:spacing w:before="100" w:after="100" w:line="300" w:lineRule="auto"/>
        <w:jc w:val="both"/>
      </w:pPr>
      <w:r>
        <w:t xml:space="preserve">La aceptación queda registrada por el sistema de PARTILOT con identificación del firmante, marca temporal y dirección IP, conforme al Reglamento (UE) </w:t>
      </w:r>
      <w:proofErr w:type="spellStart"/>
      <w:r>
        <w:t>nº</w:t>
      </w:r>
      <w:proofErr w:type="spellEnd"/>
      <w:r>
        <w:t xml:space="preserve"> 910/2014 y la Ley 6/2020, de 11 de noviembre. El sistema generará un documento del presente contrato con la aceptación registrada, que quedará disponible en el panel de la Entidad y se remitirá al correo electrónico del Gestor Responsable.</w:t>
      </w:r>
    </w:p>
    <w:p w14:paraId="1C8280ED" w14:textId="77777777" w:rsidR="001E5C45" w:rsidRDefault="00DD0398">
      <w:pPr>
        <w:keepNext/>
        <w:spacing w:before="280" w:after="120"/>
      </w:pPr>
      <w:r>
        <w:rPr>
          <w:b/>
          <w:bCs/>
        </w:rPr>
        <w:t>CLÁUSULA 16 — LEGISLACIÓN APLICABLE Y JURISDICCIÓN</w:t>
      </w:r>
    </w:p>
    <w:p w14:paraId="5598C642" w14:textId="77777777" w:rsidR="001E5C45" w:rsidRDefault="00DD0398">
      <w:pPr>
        <w:spacing w:before="100" w:after="100" w:line="300" w:lineRule="auto"/>
        <w:jc w:val="both"/>
      </w:pPr>
      <w:proofErr w:type="gramStart"/>
      <w:r>
        <w:rPr>
          <w:b/>
          <w:bCs/>
        </w:rPr>
        <w:t xml:space="preserve">16.1  </w:t>
      </w:r>
      <w:r>
        <w:t>El</w:t>
      </w:r>
      <w:proofErr w:type="gramEnd"/>
      <w:r>
        <w:t xml:space="preserve"> presente contrato se rige íntegramente por la legislación española.</w:t>
      </w:r>
    </w:p>
    <w:p w14:paraId="60FABABA" w14:textId="77777777" w:rsidR="001E5C45" w:rsidRDefault="00DD0398">
      <w:pPr>
        <w:spacing w:before="100" w:after="100" w:line="300" w:lineRule="auto"/>
        <w:jc w:val="both"/>
      </w:pPr>
      <w:proofErr w:type="gramStart"/>
      <w:r>
        <w:rPr>
          <w:b/>
          <w:bCs/>
        </w:rPr>
        <w:t xml:space="preserve">16.2  </w:t>
      </w:r>
      <w:r>
        <w:t>Para</w:t>
      </w:r>
      <w:proofErr w:type="gramEnd"/>
      <w:r>
        <w:t xml:space="preserve"> la resolución de cualquier controversia derivada del presente contrato, las partes se someten a los Juzgados y Tribunales de Logroño, con renuncia expresa a cualquier otro fuero que pudiera corresponderles.</w:t>
      </w:r>
    </w:p>
    <w:p w14:paraId="0DDA48DD" w14:textId="77777777" w:rsidR="001E5C45" w:rsidRDefault="00DD0398">
      <w:pPr>
        <w:spacing w:before="100" w:after="100" w:line="300" w:lineRule="auto"/>
        <w:jc w:val="both"/>
      </w:pPr>
      <w:proofErr w:type="gramStart"/>
      <w:r>
        <w:rPr>
          <w:b/>
          <w:bCs/>
        </w:rPr>
        <w:t xml:space="preserve">16.3  </w:t>
      </w:r>
      <w:r>
        <w:t>Con</w:t>
      </w:r>
      <w:proofErr w:type="gramEnd"/>
      <w:r>
        <w:t xml:space="preserve"> carácter previo al ejercicio de cualquier acción judicial, las partes se comprometen a intentar resolver la controversia de forma amistosa durante un plazo de treinta (30) días desde la notificación por escrito del desacuerdo.</w:t>
      </w:r>
    </w:p>
    <w:p w14:paraId="0A2A1138" w14:textId="77777777" w:rsidR="001E5C45" w:rsidRDefault="001E5C45">
      <w:pPr>
        <w:spacing w:before="300"/>
      </w:pPr>
    </w:p>
    <w:p w14:paraId="0AE33709" w14:textId="77777777" w:rsidR="001E5C45" w:rsidRDefault="00DD0398">
      <w:pPr>
        <w:pStyle w:val="Ttulo1"/>
      </w:pPr>
      <w:r>
        <w:t>ANEXO I — IDENTIFICACIÓN DE LAS PARTES Y CONDICIONES INICIALES</w:t>
      </w:r>
    </w:p>
    <w:p w14:paraId="49C315C2" w14:textId="77777777" w:rsidR="001E5C45" w:rsidRDefault="00DD0398">
      <w:pPr>
        <w:spacing w:before="100" w:after="100" w:line="300" w:lineRule="auto"/>
        <w:jc w:val="both"/>
      </w:pPr>
      <w:r>
        <w:t>El presente Anexo forma parte integrante del contrato y se completa con los datos registrados en la Plataforma en el momento de la aceptación.</w:t>
      </w:r>
    </w:p>
    <w:p w14:paraId="5C2683E0" w14:textId="77777777" w:rsidR="001E5C45" w:rsidRDefault="001E5C45">
      <w:pPr>
        <w:spacing w:before="150"/>
      </w:pPr>
    </w:p>
    <w:p w14:paraId="4C9DFE64" w14:textId="77777777" w:rsidR="001E5C45" w:rsidRDefault="00DD0398">
      <w:pPr>
        <w:spacing w:before="100" w:after="100"/>
        <w:jc w:val="center"/>
      </w:pPr>
      <w:r>
        <w:rPr>
          <w:b/>
          <w:bCs/>
          <w:sz w:val="20"/>
          <w:szCs w:val="20"/>
        </w:rPr>
        <w:t>Datos de PARTILOT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E5C45" w14:paraId="061F4456"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435303F" w14:textId="77777777" w:rsidR="001E5C45" w:rsidRDefault="00DD0398">
            <w:r>
              <w:rPr>
                <w:b/>
                <w:bCs/>
                <w:sz w:val="20"/>
                <w:szCs w:val="20"/>
              </w:rPr>
              <w:lastRenderedPageBreak/>
              <w:t>Razón social</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88CCA2" w14:textId="5FF767A2" w:rsidR="001E5C45" w:rsidRDefault="00DD0398">
            <w:r>
              <w:rPr>
                <w:sz w:val="20"/>
                <w:szCs w:val="20"/>
              </w:rPr>
              <w:t xml:space="preserve">PARTILOT, SOCIEDAD LIMITADA </w:t>
            </w:r>
          </w:p>
        </w:tc>
      </w:tr>
      <w:tr w:rsidR="001E5C45" w14:paraId="7E7EA7D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88D56C7" w14:textId="77777777" w:rsidR="001E5C45" w:rsidRDefault="00DD0398">
            <w:r>
              <w:rPr>
                <w:b/>
                <w:bCs/>
                <w:sz w:val="20"/>
                <w:szCs w:val="20"/>
              </w:rPr>
              <w:t>NIF</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4711B1" w14:textId="77777777" w:rsidR="001E5C45" w:rsidRDefault="00DD0398">
            <w:r>
              <w:rPr>
                <w:sz w:val="20"/>
                <w:szCs w:val="20"/>
              </w:rPr>
              <w:t>B26681551</w:t>
            </w:r>
          </w:p>
        </w:tc>
      </w:tr>
      <w:tr w:rsidR="001E5C45" w14:paraId="47BB653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BF8C1B5" w14:textId="77777777" w:rsidR="001E5C45" w:rsidRDefault="00DD0398">
            <w:r>
              <w:rPr>
                <w:b/>
                <w:bCs/>
                <w:sz w:val="20"/>
                <w:szCs w:val="20"/>
              </w:rPr>
              <w:t>Domicilio fiscal</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2C335D" w14:textId="77777777" w:rsidR="001E5C45" w:rsidRDefault="00DD0398">
            <w:r>
              <w:rPr>
                <w:sz w:val="20"/>
                <w:szCs w:val="20"/>
              </w:rPr>
              <w:t>Calle Lope de Vega, 5, 1º B, 26007 Logroño (La Rioja)</w:t>
            </w:r>
          </w:p>
        </w:tc>
      </w:tr>
      <w:tr w:rsidR="001E5C45" w14:paraId="6F39CA6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B275861" w14:textId="77777777" w:rsidR="001E5C45" w:rsidRDefault="00DD0398">
            <w:r>
              <w:rPr>
                <w:b/>
                <w:bCs/>
                <w:sz w:val="20"/>
                <w:szCs w:val="20"/>
              </w:rPr>
              <w:t>Registro Mercantil</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767A2D" w14:textId="77777777" w:rsidR="001E5C45" w:rsidRDefault="00DD0398">
            <w:r>
              <w:rPr>
                <w:sz w:val="20"/>
                <w:szCs w:val="20"/>
              </w:rPr>
              <w:t>Registro Mercantil de La Rioja, Hoja LO-21703, Inscripción 1</w:t>
            </w:r>
          </w:p>
        </w:tc>
      </w:tr>
      <w:tr w:rsidR="001E5C45" w14:paraId="1075384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7173BF2" w14:textId="77777777" w:rsidR="001E5C45" w:rsidRDefault="00DD0398">
            <w:r>
              <w:rPr>
                <w:b/>
                <w:bCs/>
                <w:sz w:val="20"/>
                <w:szCs w:val="20"/>
              </w:rPr>
              <w:t>Email legal</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637B11" w14:textId="42EAB559" w:rsidR="001E5C45" w:rsidRDefault="00CC6C7A">
            <w:r>
              <w:rPr>
                <w:sz w:val="20"/>
                <w:szCs w:val="20"/>
              </w:rPr>
              <w:t>legal@partilot.es</w:t>
            </w:r>
          </w:p>
        </w:tc>
      </w:tr>
      <w:tr w:rsidR="001E5C45" w14:paraId="1122281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BFDEF5C" w14:textId="77777777" w:rsidR="001E5C45" w:rsidRDefault="00DD0398">
            <w:r>
              <w:rPr>
                <w:b/>
                <w:bCs/>
                <w:sz w:val="20"/>
                <w:szCs w:val="20"/>
              </w:rPr>
              <w:t>Email de soporte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D49342" w14:textId="03CF2CFE" w:rsidR="001E5C45" w:rsidRDefault="00CC6C7A">
            <w:r>
              <w:rPr>
                <w:sz w:val="20"/>
                <w:szCs w:val="20"/>
              </w:rPr>
              <w:t>soporte@partilot.es</w:t>
            </w:r>
          </w:p>
        </w:tc>
      </w:tr>
    </w:tbl>
    <w:p w14:paraId="6669B1E8" w14:textId="77777777" w:rsidR="001E5C45" w:rsidRDefault="001E5C45">
      <w:pPr>
        <w:spacing w:before="200"/>
      </w:pPr>
    </w:p>
    <w:p w14:paraId="7FDAF528" w14:textId="77777777" w:rsidR="001E5C45" w:rsidRDefault="00DD0398">
      <w:pPr>
        <w:spacing w:before="100" w:after="100"/>
        <w:jc w:val="center"/>
      </w:pPr>
      <w:r>
        <w:rPr>
          <w:b/>
          <w:bCs/>
          <w:sz w:val="20"/>
          <w:szCs w:val="20"/>
        </w:rPr>
        <w:t>Datos de la Entidad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E5C45" w14:paraId="55A3066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DFC049B" w14:textId="77777777" w:rsidR="001E5C45" w:rsidRDefault="00DD0398">
            <w:r>
              <w:rPr>
                <w:b/>
                <w:bCs/>
                <w:sz w:val="20"/>
                <w:szCs w:val="20"/>
              </w:rPr>
              <w:t>Nombre de la Entidad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497891" w14:textId="77777777" w:rsidR="001E5C45" w:rsidRDefault="00DD0398">
            <w:r>
              <w:rPr>
                <w:sz w:val="20"/>
                <w:szCs w:val="20"/>
              </w:rPr>
              <w:t>[NOMBRE DE LA ENTIDAD]</w:t>
            </w:r>
          </w:p>
        </w:tc>
      </w:tr>
      <w:tr w:rsidR="001E5C45" w14:paraId="4F34C2F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A387773" w14:textId="77777777" w:rsidR="001E5C45" w:rsidRDefault="00DD0398">
            <w:r>
              <w:rPr>
                <w:b/>
                <w:bCs/>
                <w:sz w:val="20"/>
                <w:szCs w:val="20"/>
              </w:rPr>
              <w:t>CIF / NIF</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4B6A2C" w14:textId="77777777" w:rsidR="001E5C45" w:rsidRDefault="00DD0398">
            <w:r>
              <w:rPr>
                <w:sz w:val="20"/>
                <w:szCs w:val="20"/>
              </w:rPr>
              <w:t>[CIF/NIF]</w:t>
            </w:r>
          </w:p>
        </w:tc>
      </w:tr>
      <w:tr w:rsidR="001E5C45" w14:paraId="353F928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6288BA5" w14:textId="77777777" w:rsidR="001E5C45" w:rsidRDefault="00DD0398">
            <w:r>
              <w:rPr>
                <w:b/>
                <w:bCs/>
                <w:sz w:val="20"/>
                <w:szCs w:val="20"/>
              </w:rPr>
              <w:t>Domicilio</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8213D4" w14:textId="77777777" w:rsidR="001E5C45" w:rsidRDefault="00DD0398">
            <w:r>
              <w:rPr>
                <w:sz w:val="20"/>
                <w:szCs w:val="20"/>
              </w:rPr>
              <w:t>[DIRECCIÓN COMPLETA]</w:t>
            </w:r>
          </w:p>
        </w:tc>
      </w:tr>
      <w:tr w:rsidR="001E5C45" w14:paraId="45DFE32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2E4BE5F" w14:textId="77777777" w:rsidR="001E5C45" w:rsidRDefault="00DD0398">
            <w:r>
              <w:rPr>
                <w:b/>
                <w:bCs/>
                <w:sz w:val="20"/>
                <w:szCs w:val="20"/>
              </w:rPr>
              <w:t>Email de contacto</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683C57" w14:textId="77777777" w:rsidR="001E5C45" w:rsidRDefault="00DD0398">
            <w:r>
              <w:rPr>
                <w:sz w:val="20"/>
                <w:szCs w:val="20"/>
              </w:rPr>
              <w:t>[EMAIL]</w:t>
            </w:r>
          </w:p>
        </w:tc>
      </w:tr>
      <w:tr w:rsidR="001E5C45" w14:paraId="39894EA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919E0ED" w14:textId="77777777" w:rsidR="001E5C45" w:rsidRDefault="00DD0398">
            <w:r>
              <w:rPr>
                <w:b/>
                <w:bCs/>
                <w:sz w:val="20"/>
                <w:szCs w:val="20"/>
              </w:rPr>
              <w:t>Teléfono</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D6BFD0" w14:textId="77777777" w:rsidR="001E5C45" w:rsidRDefault="00DD0398">
            <w:r>
              <w:rPr>
                <w:sz w:val="20"/>
                <w:szCs w:val="20"/>
              </w:rPr>
              <w:t>[TELÉFONO]</w:t>
            </w:r>
          </w:p>
        </w:tc>
      </w:tr>
      <w:tr w:rsidR="001E5C45" w14:paraId="41C5F7D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39A3593" w14:textId="77777777" w:rsidR="001E5C45" w:rsidRDefault="00DD0398">
            <w:r>
              <w:rPr>
                <w:b/>
                <w:bCs/>
                <w:sz w:val="20"/>
                <w:szCs w:val="20"/>
              </w:rPr>
              <w:t>Administración de Lotería vinculada</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06465C" w14:textId="77777777" w:rsidR="001E5C45" w:rsidRDefault="00DD0398">
            <w:r>
              <w:rPr>
                <w:sz w:val="20"/>
                <w:szCs w:val="20"/>
              </w:rPr>
              <w:t>[NOMBRE Y CÓDIGO DE LA ADMINISTRACIÓN]</w:t>
            </w:r>
          </w:p>
        </w:tc>
      </w:tr>
    </w:tbl>
    <w:p w14:paraId="62C294DA" w14:textId="77777777" w:rsidR="001E5C45" w:rsidRDefault="001E5C45">
      <w:pPr>
        <w:spacing w:before="200"/>
      </w:pPr>
    </w:p>
    <w:p w14:paraId="5DD5588B" w14:textId="77777777" w:rsidR="001E5C45" w:rsidRDefault="00DD0398">
      <w:pPr>
        <w:spacing w:before="100" w:after="100"/>
        <w:jc w:val="center"/>
      </w:pPr>
      <w:r>
        <w:rPr>
          <w:b/>
          <w:bCs/>
          <w:sz w:val="20"/>
          <w:szCs w:val="20"/>
        </w:rPr>
        <w:t>Datos del Gestor Responsable firmante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E5C45" w14:paraId="15868AC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CB2B52B" w14:textId="77777777" w:rsidR="001E5C45" w:rsidRDefault="00DD0398">
            <w:r>
              <w:rPr>
                <w:b/>
                <w:bCs/>
                <w:sz w:val="20"/>
                <w:szCs w:val="20"/>
              </w:rPr>
              <w:t>Nombre y apellidos</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DD294F" w14:textId="77777777" w:rsidR="001E5C45" w:rsidRDefault="00DD0398">
            <w:r>
              <w:rPr>
                <w:sz w:val="20"/>
                <w:szCs w:val="20"/>
              </w:rPr>
              <w:t>[NOMBRE Y APELLIDOS]</w:t>
            </w:r>
          </w:p>
        </w:tc>
      </w:tr>
      <w:tr w:rsidR="001E5C45" w14:paraId="4472DA1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585B36D" w14:textId="77777777" w:rsidR="001E5C45" w:rsidRDefault="00DD0398">
            <w:r>
              <w:rPr>
                <w:b/>
                <w:bCs/>
                <w:sz w:val="20"/>
                <w:szCs w:val="20"/>
              </w:rPr>
              <w:t>DNI / NIE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4147F8" w14:textId="77777777" w:rsidR="001E5C45" w:rsidRDefault="00DD0398">
            <w:r>
              <w:rPr>
                <w:sz w:val="20"/>
                <w:szCs w:val="20"/>
              </w:rPr>
              <w:t>[DNI/NIE]</w:t>
            </w:r>
          </w:p>
        </w:tc>
      </w:tr>
      <w:tr w:rsidR="001E5C45" w14:paraId="0C7DAC7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525C53B" w14:textId="77777777" w:rsidR="001E5C45" w:rsidRDefault="00DD0398">
            <w:r>
              <w:rPr>
                <w:b/>
                <w:bCs/>
                <w:sz w:val="20"/>
                <w:szCs w:val="20"/>
              </w:rPr>
              <w:t>Email registrado</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0C1B3D" w14:textId="77777777" w:rsidR="001E5C45" w:rsidRDefault="00DD0398">
            <w:r>
              <w:rPr>
                <w:sz w:val="20"/>
                <w:szCs w:val="20"/>
              </w:rPr>
              <w:t>[EMAIL]</w:t>
            </w:r>
          </w:p>
        </w:tc>
      </w:tr>
      <w:tr w:rsidR="001E5C45" w14:paraId="3C6A449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C4EC2CD" w14:textId="77777777" w:rsidR="001E5C45" w:rsidRDefault="00DD0398">
            <w:r>
              <w:rPr>
                <w:b/>
                <w:bCs/>
                <w:sz w:val="20"/>
                <w:szCs w:val="20"/>
              </w:rPr>
              <w:t>Fecha de aceptación</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93FD54" w14:textId="77777777" w:rsidR="001E5C45" w:rsidRDefault="00DD0398">
            <w:r>
              <w:rPr>
                <w:sz w:val="20"/>
                <w:szCs w:val="20"/>
              </w:rPr>
              <w:t>[Generado automáticamente por el sistema]</w:t>
            </w:r>
          </w:p>
        </w:tc>
      </w:tr>
      <w:tr w:rsidR="001E5C45" w14:paraId="727E4A3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3D68D8E" w14:textId="77777777" w:rsidR="001E5C45" w:rsidRDefault="00DD0398">
            <w:r>
              <w:rPr>
                <w:b/>
                <w:bCs/>
                <w:sz w:val="20"/>
                <w:szCs w:val="20"/>
              </w:rPr>
              <w:t>Marca temporal (timestamp)</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01509B" w14:textId="77777777" w:rsidR="001E5C45" w:rsidRDefault="00DD0398">
            <w:r>
              <w:rPr>
                <w:sz w:val="20"/>
                <w:szCs w:val="20"/>
              </w:rPr>
              <w:t>[Generado automáticamente por el sistema]</w:t>
            </w:r>
          </w:p>
        </w:tc>
      </w:tr>
      <w:tr w:rsidR="001E5C45" w14:paraId="3DA8872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1F1D5C7" w14:textId="77777777" w:rsidR="001E5C45" w:rsidRDefault="00DD0398">
            <w:r>
              <w:rPr>
                <w:b/>
                <w:bCs/>
                <w:sz w:val="20"/>
                <w:szCs w:val="20"/>
              </w:rPr>
              <w:t>Dirección IP</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31D51" w14:textId="77777777" w:rsidR="001E5C45" w:rsidRDefault="00DD0398">
            <w:r>
              <w:rPr>
                <w:sz w:val="20"/>
                <w:szCs w:val="20"/>
              </w:rPr>
              <w:t>[Generada automáticamente por el sistema]</w:t>
            </w:r>
          </w:p>
        </w:tc>
      </w:tr>
      <w:tr w:rsidR="001E5C45" w14:paraId="34FCBD5D"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5562ED4" w14:textId="77777777" w:rsidR="001E5C45" w:rsidRDefault="00DD0398">
            <w:r>
              <w:rPr>
                <w:b/>
                <w:bCs/>
                <w:sz w:val="20"/>
                <w:szCs w:val="20"/>
              </w:rPr>
              <w:t>Versión del contrato</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4F22F4" w14:textId="77777777" w:rsidR="001E5C45" w:rsidRDefault="00DD0398">
            <w:r>
              <w:rPr>
                <w:sz w:val="20"/>
                <w:szCs w:val="20"/>
              </w:rPr>
              <w:t>1.0</w:t>
            </w:r>
          </w:p>
        </w:tc>
      </w:tr>
    </w:tbl>
    <w:p w14:paraId="5EF960A4" w14:textId="77777777" w:rsidR="001E5C45" w:rsidRDefault="001E5C45">
      <w:pPr>
        <w:spacing w:before="200"/>
      </w:pPr>
    </w:p>
    <w:p w14:paraId="1FFD54D6" w14:textId="77777777" w:rsidR="001E5C45" w:rsidRDefault="00DD0398">
      <w:pPr>
        <w:spacing w:before="100" w:after="100"/>
        <w:jc w:val="center"/>
      </w:pPr>
      <w:r>
        <w:rPr>
          <w:b/>
          <w:bCs/>
          <w:sz w:val="20"/>
          <w:szCs w:val="20"/>
        </w:rPr>
        <w:t>Configuración inicial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E5C45" w14:paraId="744F5AC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4AC66BD" w14:textId="77777777" w:rsidR="001E5C45" w:rsidRDefault="00DD0398">
            <w:r>
              <w:rPr>
                <w:b/>
                <w:bCs/>
                <w:sz w:val="20"/>
                <w:szCs w:val="20"/>
              </w:rPr>
              <w:t>Espacio web de la Entidad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EE480F" w14:textId="77777777" w:rsidR="001E5C45" w:rsidRDefault="00DD0398">
            <w:r>
              <w:rPr>
                <w:sz w:val="20"/>
                <w:szCs w:val="20"/>
              </w:rPr>
              <w:t>No activado. Activable previa solicitud a PARTILOT.</w:t>
            </w:r>
          </w:p>
        </w:tc>
      </w:tr>
      <w:tr w:rsidR="001E5C45" w14:paraId="1E5D20C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359D9A9" w14:textId="77777777" w:rsidR="001E5C45" w:rsidRDefault="00DD0398">
            <w:r>
              <w:rPr>
                <w:b/>
                <w:bCs/>
                <w:sz w:val="20"/>
                <w:szCs w:val="20"/>
              </w:rPr>
              <w:t>Cuota de gestión por defecto a cargo de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FFF4BF" w14:textId="77777777" w:rsidR="001E5C45" w:rsidRDefault="00DD0398">
            <w:r>
              <w:rPr>
                <w:sz w:val="20"/>
                <w:szCs w:val="20"/>
              </w:rPr>
              <w:t>[Entidad / Administración — configurable por set]</w:t>
            </w:r>
          </w:p>
        </w:tc>
      </w:tr>
      <w:tr w:rsidR="001E5C45" w14:paraId="16A4D74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5BE25A9" w14:textId="77777777" w:rsidR="001E5C45" w:rsidRDefault="00DD0398">
            <w:r>
              <w:rPr>
                <w:b/>
                <w:bCs/>
                <w:sz w:val="20"/>
                <w:szCs w:val="20"/>
              </w:rPr>
              <w:t>Servicio de gestión de pagos de premios</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B7C247" w14:textId="77777777" w:rsidR="001E5C45" w:rsidRDefault="00DD0398">
            <w:r>
              <w:rPr>
                <w:sz w:val="20"/>
                <w:szCs w:val="20"/>
              </w:rPr>
              <w:t>No contratado. Requiere Acuerdo Específico de Mandato de Pago cuando el sorteo tenga premios.</w:t>
            </w:r>
          </w:p>
        </w:tc>
      </w:tr>
    </w:tbl>
    <w:p w14:paraId="4CE30B64" w14:textId="77777777" w:rsidR="001E5C45" w:rsidRDefault="001E5C45">
      <w:pPr>
        <w:spacing w:before="300"/>
      </w:pPr>
    </w:p>
    <w:p w14:paraId="3D38E44E" w14:textId="77777777" w:rsidR="001E5C45" w:rsidRDefault="00DD0398">
      <w:pPr>
        <w:spacing w:before="200"/>
        <w:jc w:val="center"/>
      </w:pPr>
      <w:r>
        <w:rPr>
          <w:i/>
          <w:iCs/>
          <w:sz w:val="18"/>
          <w:szCs w:val="18"/>
        </w:rPr>
        <w:t>© PARTILOT, S.L.U. — Contrato Marco de Prestación de Servicios con la Entidad — Versión 1.0</w:t>
      </w:r>
    </w:p>
    <w:sectPr w:rsidR="001E5C45">
      <w:footerReference w:type="default" r:id="rId7"/>
      <w:pgSz w:w="11906" w:h="16838"/>
      <w:pgMar w:top="1701" w:right="1701"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CBEA0" w14:textId="77777777" w:rsidR="00DD0398" w:rsidRDefault="00DD0398">
      <w:r>
        <w:separator/>
      </w:r>
    </w:p>
  </w:endnote>
  <w:endnote w:type="continuationSeparator" w:id="0">
    <w:p w14:paraId="13F71515" w14:textId="77777777" w:rsidR="00DD0398" w:rsidRDefault="00DD0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399A6" w14:textId="77777777" w:rsidR="001E5C45" w:rsidRDefault="00DD0398">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CC6C7A">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CC6C7A">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4F8DF" w14:textId="77777777" w:rsidR="00DD0398" w:rsidRDefault="00DD0398">
      <w:r>
        <w:separator/>
      </w:r>
    </w:p>
  </w:footnote>
  <w:footnote w:type="continuationSeparator" w:id="0">
    <w:p w14:paraId="305ECFED" w14:textId="77777777" w:rsidR="00DD0398" w:rsidRDefault="00DD03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4073C"/>
    <w:multiLevelType w:val="hybridMultilevel"/>
    <w:tmpl w:val="8A988CB2"/>
    <w:lvl w:ilvl="0" w:tplc="24C27A0A">
      <w:start w:val="1"/>
      <w:numFmt w:val="bullet"/>
      <w:lvlText w:val="●"/>
      <w:lvlJc w:val="left"/>
      <w:pPr>
        <w:ind w:left="720" w:hanging="360"/>
      </w:pPr>
    </w:lvl>
    <w:lvl w:ilvl="1" w:tplc="3DEA8FFE">
      <w:start w:val="1"/>
      <w:numFmt w:val="bullet"/>
      <w:lvlText w:val="○"/>
      <w:lvlJc w:val="left"/>
      <w:pPr>
        <w:ind w:left="1440" w:hanging="360"/>
      </w:pPr>
    </w:lvl>
    <w:lvl w:ilvl="2" w:tplc="ABEA9F98">
      <w:start w:val="1"/>
      <w:numFmt w:val="bullet"/>
      <w:lvlText w:val="■"/>
      <w:lvlJc w:val="left"/>
      <w:pPr>
        <w:ind w:left="2160" w:hanging="360"/>
      </w:pPr>
    </w:lvl>
    <w:lvl w:ilvl="3" w:tplc="F070C112">
      <w:start w:val="1"/>
      <w:numFmt w:val="bullet"/>
      <w:lvlText w:val="●"/>
      <w:lvlJc w:val="left"/>
      <w:pPr>
        <w:ind w:left="2880" w:hanging="360"/>
      </w:pPr>
    </w:lvl>
    <w:lvl w:ilvl="4" w:tplc="4266AFA0">
      <w:start w:val="1"/>
      <w:numFmt w:val="bullet"/>
      <w:lvlText w:val="○"/>
      <w:lvlJc w:val="left"/>
      <w:pPr>
        <w:ind w:left="3600" w:hanging="360"/>
      </w:pPr>
    </w:lvl>
    <w:lvl w:ilvl="5" w:tplc="0248EE6C">
      <w:start w:val="1"/>
      <w:numFmt w:val="bullet"/>
      <w:lvlText w:val="■"/>
      <w:lvlJc w:val="left"/>
      <w:pPr>
        <w:ind w:left="4320" w:hanging="360"/>
      </w:pPr>
    </w:lvl>
    <w:lvl w:ilvl="6" w:tplc="35F2061A">
      <w:start w:val="1"/>
      <w:numFmt w:val="bullet"/>
      <w:lvlText w:val="●"/>
      <w:lvlJc w:val="left"/>
      <w:pPr>
        <w:ind w:left="5040" w:hanging="360"/>
      </w:pPr>
    </w:lvl>
    <w:lvl w:ilvl="7" w:tplc="8CB449B8">
      <w:start w:val="1"/>
      <w:numFmt w:val="bullet"/>
      <w:lvlText w:val="●"/>
      <w:lvlJc w:val="left"/>
      <w:pPr>
        <w:ind w:left="5760" w:hanging="360"/>
      </w:pPr>
    </w:lvl>
    <w:lvl w:ilvl="8" w:tplc="6F1ADA42">
      <w:start w:val="1"/>
      <w:numFmt w:val="bullet"/>
      <w:lvlText w:val="●"/>
      <w:lvlJc w:val="left"/>
      <w:pPr>
        <w:ind w:left="6480" w:hanging="360"/>
      </w:pPr>
    </w:lvl>
  </w:abstractNum>
  <w:abstractNum w:abstractNumId="1" w15:restartNumberingAfterBreak="0">
    <w:nsid w:val="60CB2662"/>
    <w:multiLevelType w:val="hybridMultilevel"/>
    <w:tmpl w:val="7520AFA2"/>
    <w:lvl w:ilvl="0" w:tplc="6548E4D2">
      <w:start w:val="1"/>
      <w:numFmt w:val="bullet"/>
      <w:lvlText w:val="—"/>
      <w:lvlJc w:val="left"/>
      <w:pPr>
        <w:ind w:left="560" w:hanging="280"/>
      </w:pPr>
    </w:lvl>
    <w:lvl w:ilvl="1" w:tplc="092E9A3C">
      <w:numFmt w:val="decimal"/>
      <w:lvlText w:val=""/>
      <w:lvlJc w:val="left"/>
    </w:lvl>
    <w:lvl w:ilvl="2" w:tplc="78782A8A">
      <w:numFmt w:val="decimal"/>
      <w:lvlText w:val=""/>
      <w:lvlJc w:val="left"/>
    </w:lvl>
    <w:lvl w:ilvl="3" w:tplc="4DBA37D4">
      <w:numFmt w:val="decimal"/>
      <w:lvlText w:val=""/>
      <w:lvlJc w:val="left"/>
    </w:lvl>
    <w:lvl w:ilvl="4" w:tplc="286AE890">
      <w:numFmt w:val="decimal"/>
      <w:lvlText w:val=""/>
      <w:lvlJc w:val="left"/>
    </w:lvl>
    <w:lvl w:ilvl="5" w:tplc="91DC2DCC">
      <w:numFmt w:val="decimal"/>
      <w:lvlText w:val=""/>
      <w:lvlJc w:val="left"/>
    </w:lvl>
    <w:lvl w:ilvl="6" w:tplc="6B2E225A">
      <w:numFmt w:val="decimal"/>
      <w:lvlText w:val=""/>
      <w:lvlJc w:val="left"/>
    </w:lvl>
    <w:lvl w:ilvl="7" w:tplc="615A2AF2">
      <w:numFmt w:val="decimal"/>
      <w:lvlText w:val=""/>
      <w:lvlJc w:val="left"/>
    </w:lvl>
    <w:lvl w:ilvl="8" w:tplc="F278ABB6">
      <w:numFmt w:val="decimal"/>
      <w:lvlText w:val=""/>
      <w:lvlJc w:val="left"/>
    </w:lvl>
  </w:abstractNum>
  <w:num w:numId="1" w16cid:durableId="1778719051">
    <w:abstractNumId w:val="0"/>
    <w:lvlOverride w:ilvl="0">
      <w:startOverride w:val="1"/>
    </w:lvlOverride>
  </w:num>
  <w:num w:numId="2" w16cid:durableId="701261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C45"/>
    <w:rsid w:val="001E5C45"/>
    <w:rsid w:val="00AE6D32"/>
    <w:rsid w:val="00CC6C7A"/>
    <w:rsid w:val="00DD039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D4517"/>
  <w15:docId w15:val="{0A67330B-01B9-477C-935F-786696289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jc w:val="center"/>
      <w:outlineLvl w:val="0"/>
    </w:pPr>
    <w:rPr>
      <w:b/>
      <w:bCs/>
      <w:sz w:val="26"/>
      <w:szCs w:val="26"/>
    </w:rPr>
  </w:style>
  <w:style w:type="paragraph" w:styleId="Ttulo2">
    <w:name w:val="heading 2"/>
    <w:uiPriority w:val="9"/>
    <w:semiHidden/>
    <w:unhideWhenUsed/>
    <w:qFormat/>
    <w:pPr>
      <w:spacing w:before="240" w:after="120"/>
      <w:outlineLvl w:val="1"/>
    </w:pPr>
    <w:rPr>
      <w:b/>
      <w:bCs/>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3589</Words>
  <Characters>19740</Characters>
  <Application>Microsoft Office Word</Application>
  <DocSecurity>0</DocSecurity>
  <Lines>164</Lines>
  <Paragraphs>46</Paragraphs>
  <ScaleCrop>false</ScaleCrop>
  <Company/>
  <LinksUpToDate>false</LinksUpToDate>
  <CharactersWithSpaces>23283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Jorge Ruiz Ortega</cp:lastModifiedBy>
  <cp:revision>2</cp:revision>
  <dcterms:created xsi:type="dcterms:W3CDTF">2026-07-02T15:19:00Z</dcterms:created>
  <dcterms:modified xsi:type="dcterms:W3CDTF">2026-07-02T15:19:00Z</dcterms:modified>
</cp:coreProperties>
</file>