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4"/>
          <w:szCs w:val="34"/>
        </w:rPr>
        <w:t xml:space="preserve">NEXUS CAPITAL</w:t>
      </w:r>
    </w:p>
    <w:p>
      <w:pPr>
        <w:spacing w:before="0" w:after="20"/>
        <w:jc w:val="center"/>
      </w:pPr>
      <w:r>
        <w:rPr>
          <w:rFonts w:ascii="Calibri" w:cs="Calibri" w:eastAsia="Calibri" w:hAnsi="Calibri"/>
          <w:b/>
          <w:bCs/>
          <w:i w:val="false"/>
          <w:iCs w:val="false"/>
          <w:color w:val="1A3A6B"/>
          <w:sz w:val="40"/>
          <w:szCs w:val="40"/>
        </w:rPr>
        <w:t xml:space="preserve">INTELLIGENCE FACTORY</w:t>
      </w:r>
    </w:p>
    <w:p>
      <w:pPr>
        <w:spacing w:before="0" w:after="40"/>
        <w:jc w:val="center"/>
      </w:pPr>
      <w:r>
        <w:rPr>
          <w:rFonts w:ascii="Calibri" w:cs="Calibri" w:eastAsia="Calibri" w:hAnsi="Calibri"/>
          <w:b/>
          <w:bCs/>
          <w:i w:val="false"/>
          <w:iCs w:val="false"/>
          <w:color w:val="B8860B"/>
          <w:sz w:val="52"/>
          <w:szCs w:val="52"/>
        </w:rPr>
        <w:t xml:space="preserve">ADDENDUM — THE OBSERVATION ENGINE</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20" w:after="20"/>
      </w:pPr>
      <w:r>
        <w:t xml:space="preserve"/>
      </w:r>
    </w:p>
    <w:p>
      <w:pPr>
        <w:spacing w:before="0" w:after="20"/>
        <w:jc w:val="center"/>
      </w:pPr>
      <w:r>
        <w:rPr>
          <w:rFonts w:ascii="Calibri" w:cs="Calibri" w:eastAsia="Calibri" w:hAnsi="Calibri"/>
          <w:b w:val="false"/>
          <w:bCs w:val="false"/>
          <w:i/>
          <w:iCs/>
          <w:color w:val="555555"/>
          <w:sz w:val="24"/>
          <w:szCs w:val="24"/>
        </w:rPr>
        <w:t xml:space="preserve">Component 4 of the Intelligence Factory</w:t>
      </w:r>
    </w:p>
    <w:p>
      <w:pPr>
        <w:spacing w:before="0" w:after="20"/>
        <w:jc w:val="center"/>
      </w:pPr>
      <w:r>
        <w:rPr>
          <w:rFonts w:ascii="Calibri" w:cs="Calibri" w:eastAsia="Calibri" w:hAnsi="Calibri"/>
          <w:b/>
          <w:bCs/>
          <w:i w:val="false"/>
          <w:iCs w:val="false"/>
          <w:color w:val="1A3A6B"/>
          <w:sz w:val="24"/>
          <w:szCs w:val="24"/>
        </w:rPr>
        <w:t xml:space="preserve">Continuous Parallel Hypothesis Testing</w:t>
      </w:r>
    </w:p>
    <w:p>
      <w:pPr>
        <w:spacing w:before="0" w:after="20"/>
        <w:jc w:val="center"/>
      </w:pPr>
      <w:r>
        <w:rPr>
          <w:rFonts w:ascii="Calibri" w:cs="Calibri" w:eastAsia="Calibri" w:hAnsi="Calibri"/>
          <w:b w:val="false"/>
          <w:bCs w:val="false"/>
          <w:i/>
          <w:iCs/>
          <w:color w:val="555555"/>
          <w:sz w:val="22"/>
          <w:szCs w:val="22"/>
        </w:rPr>
        <w:t xml:space="preserve">Ghost Trades  ·  Live Market Observation  ·  Strategy Combination Testing</w:t>
      </w:r>
    </w:p>
    <w:p>
      <w:pPr>
        <w:spacing w:before="20" w:after="20"/>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60" w:after="6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Observation Engine watches everything the market does every day, runs thousands of ghost trades in its mind, combines old strategies with new conditions, filters what worked and what did not, and stores everything it learned. It learns without spending a dollar of real capital.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WHY THIS ADDENDUM EXISTS</w:t>
            </w:r>
          </w:p>
          <w:p>
            <w:pPr>
              <w:spacing w:before="22" w:after="22"/>
            </w:pPr>
            <w:r>
              <w:rPr>
                <w:rFonts w:ascii="Calibri" w:cs="Calibri" w:eastAsia="Calibri" w:hAnsi="Calibri"/>
                <w:b w:val="false"/>
                <w:bCs w:val="false"/>
                <w:i w:val="false"/>
                <w:iCs w:val="false"/>
                <w:color w:val="2C2C2C"/>
                <w:sz w:val="20"/>
                <w:szCs w:val="20"/>
              </w:rPr>
              <w:t xml:space="preserve">The original Intelligence Factory concept had three components:</w:t>
            </w:r>
          </w:p>
          <w:p>
            <w:pPr>
              <w:spacing w:before="22" w:after="22"/>
            </w:pPr>
            <w:r>
              <w:rPr>
                <w:rFonts w:ascii="Calibri" w:cs="Calibri" w:eastAsia="Calibri" w:hAnsi="Calibri"/>
                <w:b w:val="false"/>
                <w:bCs w:val="false"/>
                <w:i w:val="false"/>
                <w:iCs w:val="false"/>
                <w:color w:val="555555"/>
                <w:sz w:val="19"/>
                <w:szCs w:val="19"/>
              </w:rPr>
              <w:t xml:space="preserve">Evidence Layer, Analysis Engine, Generation Protocol.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During a conversation about how the factory actually works,</w:t>
            </w:r>
          </w:p>
          <w:p>
            <w:pPr>
              <w:spacing w:before="22" w:after="22"/>
            </w:pPr>
            <w:r>
              <w:rPr>
                <w:rFonts w:ascii="Calibri" w:cs="Calibri" w:eastAsia="Calibri" w:hAnsi="Calibri"/>
                <w:b w:val="false"/>
                <w:bCs w:val="false"/>
                <w:i w:val="false"/>
                <w:iCs w:val="false"/>
                <w:color w:val="2C2C2C"/>
                <w:sz w:val="20"/>
                <w:szCs w:val="20"/>
              </w:rPr>
              <w:t xml:space="preserve">a fourth component emerged that is more powerful than the original three combined.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Observation Engine was not designed top-down.</w:t>
            </w:r>
          </w:p>
          <w:p>
            <w:pPr>
              <w:spacing w:before="22" w:after="22"/>
            </w:pPr>
            <w:r>
              <w:rPr>
                <w:rFonts w:ascii="Calibri" w:cs="Calibri" w:eastAsia="Calibri" w:hAnsi="Calibri"/>
                <w:b w:val="false"/>
                <w:bCs w:val="false"/>
                <w:i w:val="false"/>
                <w:iCs w:val="false"/>
                <w:color w:val="2C2C2C"/>
                <w:sz w:val="20"/>
                <w:szCs w:val="20"/>
              </w:rPr>
              <w:t xml:space="preserve">It was described from first principles in simple terms: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"It watches the entire market all day, sees what's working and what's not,</w:t>
            </w:r>
          </w:p>
          <w:p>
            <w:pPr>
              <w:spacing w:before="22" w:after="22"/>
            </w:pPr>
            <w:r>
              <w:rPr>
                <w:rFonts w:ascii="Calibri" w:cs="Calibri" w:eastAsia="Calibri" w:hAnsi="Calibri"/>
                <w:b w:val="false"/>
                <w:bCs w:val="false"/>
                <w:i w:val="false"/>
                <w:iCs w:val="false"/>
                <w:color w:val="555555"/>
                <w:sz w:val="19"/>
                <w:szCs w:val="19"/>
              </w:rPr>
              <w:t xml:space="preserve">does ghost trades where it trades in its mind, looks at all past data with</w:t>
            </w:r>
          </w:p>
          <w:p>
            <w:pPr>
              <w:spacing w:before="22" w:after="22"/>
            </w:pPr>
            <w:r>
              <w:rPr>
                <w:rFonts w:ascii="Calibri" w:cs="Calibri" w:eastAsia="Calibri" w:hAnsi="Calibri"/>
                <w:b w:val="false"/>
                <w:bCs w:val="false"/>
                <w:i w:val="false"/>
                <w:iCs w:val="false"/>
                <w:color w:val="555555"/>
                <w:sz w:val="19"/>
                <w:szCs w:val="19"/>
              </w:rPr>
              <w:t xml:space="preserve">its strategies and looks at brand new data and uses old data and new</w:t>
            </w:r>
          </w:p>
          <w:p>
            <w:pPr>
              <w:spacing w:before="22" w:after="22"/>
            </w:pPr>
            <w:r>
              <w:rPr>
                <w:rFonts w:ascii="Calibri" w:cs="Calibri" w:eastAsia="Calibri" w:hAnsi="Calibri"/>
                <w:b w:val="false"/>
                <w:bCs w:val="false"/>
                <w:i w:val="false"/>
                <w:iCs w:val="false"/>
                <w:color w:val="555555"/>
                <w:sz w:val="19"/>
                <w:szCs w:val="19"/>
              </w:rPr>
              <w:t xml:space="preserve">strategies at the same time, then filters what worked and what didn't</w:t>
            </w:r>
          </w:p>
          <w:p>
            <w:pPr>
              <w:spacing w:before="22" w:after="22"/>
            </w:pPr>
            <w:r>
              <w:rPr>
                <w:rFonts w:ascii="Calibri" w:cs="Calibri" w:eastAsia="Calibri" w:hAnsi="Calibri"/>
                <w:b w:val="false"/>
                <w:bCs w:val="false"/>
                <w:i w:val="false"/>
                <w:iCs w:val="false"/>
                <w:color w:val="555555"/>
                <w:sz w:val="19"/>
                <w:szCs w:val="19"/>
              </w:rPr>
              <w:t xml:space="preserve">and stores that information."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document captures that concept completely before the conversation moves on.</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WHAT THE OBSERVATION ENGINE IS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1.1 — The Simple Version</w:t>
      </w:r>
    </w:p>
    <w:p>
      <w:pPr>
        <w:spacing w:before="40" w:after="40"/>
      </w:pPr>
      <w:r>
        <w:rPr>
          <w:rFonts w:ascii="Calibri" w:cs="Calibri" w:eastAsia="Calibri" w:hAnsi="Calibri"/>
          <w:b w:val="false"/>
          <w:bCs w:val="false"/>
          <w:i w:val="false"/>
          <w:iCs w:val="false"/>
          <w:color w:val="2C2C2C"/>
          <w:sz w:val="22"/>
          <w:szCs w:val="22"/>
        </w:rPr>
        <w:t xml:space="preserve">Every other system in the NEXUS empire watches what it is already interested in. TITAN MOMENTUM watches gap setups. TITAN MACRO watches yield curves. Each TITAN has its domain and only sees inside that domain.</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The Observation Engine watches everything. The entire market. Every stock moving. Every volume spike. Every breakout. Every gap. Every failed setup. Everything that happens in every domain simultaneously.</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Then it does something no other component does. It thinks about what it sees. It runs trades in its mind. It imagines entries, tracks what would have happened, and records whether the imagined trade worked or failed. All day. Every day. Without committing a single dollar of real capital.</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THE DIFFERENCE BETWEEN THE OBSERVATION ENGINE AND EVERYTHING ELSE</w:t>
            </w:r>
          </w:p>
          <w:p>
            <w:pPr>
              <w:spacing w:before="22" w:after="22"/>
            </w:pPr>
            <w:r>
              <w:rPr>
                <w:rFonts w:ascii="Calibri" w:cs="Calibri" w:eastAsia="Calibri" w:hAnsi="Calibri"/>
                <w:b w:val="false"/>
                <w:bCs w:val="false"/>
                <w:i w:val="false"/>
                <w:iCs w:val="false"/>
                <w:color w:val="2C2C2C"/>
                <w:sz w:val="20"/>
                <w:szCs w:val="20"/>
              </w:rPr>
              <w:t xml:space="preserve">Every other component in the Intelligence Factory processes evidence.</w:t>
            </w:r>
          </w:p>
          <w:p>
            <w:pPr>
              <w:spacing w:before="22" w:after="22"/>
            </w:pPr>
            <w:r>
              <w:rPr>
                <w:rFonts w:ascii="Calibri" w:cs="Calibri" w:eastAsia="Calibri" w:hAnsi="Calibri"/>
                <w:b w:val="false"/>
                <w:bCs w:val="false"/>
                <w:i w:val="false"/>
                <w:iCs w:val="false"/>
                <w:color w:val="555555"/>
                <w:sz w:val="19"/>
                <w:szCs w:val="19"/>
              </w:rPr>
              <w:t xml:space="preserve">Evidence Layer: stores it.</w:t>
            </w:r>
          </w:p>
          <w:p>
            <w:pPr>
              <w:spacing w:before="22" w:after="22"/>
            </w:pPr>
            <w:r>
              <w:rPr>
                <w:rFonts w:ascii="Calibri" w:cs="Calibri" w:eastAsia="Calibri" w:hAnsi="Calibri"/>
                <w:b w:val="false"/>
                <w:bCs w:val="false"/>
                <w:i w:val="false"/>
                <w:iCs w:val="false"/>
                <w:color w:val="555555"/>
                <w:sz w:val="19"/>
                <w:szCs w:val="19"/>
              </w:rPr>
              <w:t xml:space="preserve">Analysis Engine: analyzes it.</w:t>
            </w:r>
          </w:p>
          <w:p>
            <w:pPr>
              <w:spacing w:before="22" w:after="22"/>
            </w:pPr>
            <w:r>
              <w:rPr>
                <w:rFonts w:ascii="Calibri" w:cs="Calibri" w:eastAsia="Calibri" w:hAnsi="Calibri"/>
                <w:b w:val="false"/>
                <w:bCs w:val="false"/>
                <w:i w:val="false"/>
                <w:iCs w:val="false"/>
                <w:color w:val="555555"/>
                <w:sz w:val="19"/>
                <w:szCs w:val="19"/>
              </w:rPr>
              <w:t xml:space="preserve">Generation Protocol: uses it to build specifications.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Observation Engine GENERATES evidence.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Not from real trades that cost real capital.</w:t>
            </w:r>
          </w:p>
          <w:p>
            <w:pPr>
              <w:spacing w:before="22" w:after="22"/>
            </w:pPr>
            <w:r>
              <w:rPr>
                <w:rFonts w:ascii="Calibri" w:cs="Calibri" w:eastAsia="Calibri" w:hAnsi="Calibri"/>
                <w:b w:val="false"/>
                <w:bCs w:val="false"/>
                <w:i w:val="false"/>
                <w:iCs w:val="false"/>
                <w:color w:val="2C2C2C"/>
                <w:sz w:val="20"/>
                <w:szCs w:val="20"/>
              </w:rPr>
              <w:t xml:space="preserve">Not from historical backtests that are already in the past.</w:t>
            </w:r>
          </w:p>
          <w:p>
            <w:pPr>
              <w:spacing w:before="22" w:after="22"/>
            </w:pPr>
            <w:r>
              <w:rPr>
                <w:rFonts w:ascii="Calibri" w:cs="Calibri" w:eastAsia="Calibri" w:hAnsi="Calibri"/>
                <w:b w:val="false"/>
                <w:bCs w:val="false"/>
                <w:i w:val="false"/>
                <w:iCs w:val="false"/>
                <w:color w:val="2C2C2C"/>
                <w:sz w:val="20"/>
                <w:szCs w:val="20"/>
              </w:rPr>
              <w:t xml:space="preserve">From continuous live observation and mental simulation.</w:t>
            </w:r>
          </w:p>
          <w:p>
            <w:pPr>
              <w:spacing w:before="22" w:after="22"/>
            </w:pPr>
            <w:r>
              <w:rPr>
                <w:rFonts w:ascii="Calibri" w:cs="Calibri" w:eastAsia="Calibri" w:hAnsi="Calibri"/>
                <w:b w:val="false"/>
                <w:bCs w:val="false"/>
                <w:i w:val="false"/>
                <w:iCs w:val="false"/>
                <w:color w:val="2C2C2C"/>
                <w:sz w:val="20"/>
                <w:szCs w:val="20"/>
              </w:rPr>
              <w:t xml:space="preserve">Real market. Real prices. Simulated execution. Real learning.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is the component that makes the factory genuinely alive.</w:t>
            </w:r>
          </w:p>
          <w:p>
            <w:pPr>
              <w:spacing w:before="22" w:after="22"/>
            </w:pPr>
            <w:r>
              <w:rPr>
                <w:rFonts w:ascii="Calibri" w:cs="Calibri" w:eastAsia="Calibri" w:hAnsi="Calibri"/>
                <w:b w:val="false"/>
                <w:bCs w:val="false"/>
                <w:i w:val="false"/>
                <w:iCs w:val="false"/>
                <w:color w:val="2C2C2C"/>
                <w:sz w:val="20"/>
                <w:szCs w:val="20"/>
              </w:rPr>
              <w:t xml:space="preserve">The other three components are intelligent processors.</w:t>
            </w:r>
          </w:p>
          <w:p>
            <w:pPr>
              <w:spacing w:before="22" w:after="22"/>
            </w:pPr>
            <w:r>
              <w:rPr>
                <w:rFonts w:ascii="Calibri" w:cs="Calibri" w:eastAsia="Calibri" w:hAnsi="Calibri"/>
                <w:b w:val="false"/>
                <w:bCs w:val="false"/>
                <w:i w:val="false"/>
                <w:iCs w:val="false"/>
                <w:color w:val="2C2C2C"/>
                <w:sz w:val="20"/>
                <w:szCs w:val="20"/>
              </w:rPr>
              <w:t xml:space="preserve">The Observation Engine is the one that never stops learning.</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1.2 — The Name for What This Is</w:t>
      </w:r>
    </w:p>
    <w:p>
      <w:pPr>
        <w:spacing w:before="40" w:after="40"/>
      </w:pPr>
      <w:r>
        <w:rPr>
          <w:rFonts w:ascii="Calibri" w:cs="Calibri" w:eastAsia="Calibri" w:hAnsi="Calibri"/>
          <w:b w:val="false"/>
          <w:bCs w:val="false"/>
          <w:i w:val="false"/>
          <w:iCs w:val="false"/>
          <w:color w:val="2C2C2C"/>
          <w:sz w:val="22"/>
          <w:szCs w:val="22"/>
        </w:rPr>
        <w:t xml:space="preserve">No existing system does exactly this. So it needed a name.</w:t>
      </w:r>
    </w:p>
    <w:p>
      <w:pPr>
        <w:spacing w:before="10" w:after="1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Continuous Parallel Hypothesis Testing — the practice of forming trading hypotheses about live market events and testing them simultaneously in simulation, continuously, across the entire market, every trading day.</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word continuous means it never stops. Market opens at 9:30 AM and the engine is already running. It does not wait for a setup to qualify under existing rules. It observes everything and forms hypotheses about all of it.</w:t>
      </w:r>
    </w:p>
    <w:p>
      <w:pPr>
        <w:spacing w:before="40" w:after="40"/>
      </w:pPr>
      <w:r>
        <w:rPr>
          <w:rFonts w:ascii="Calibri" w:cs="Calibri" w:eastAsia="Calibri" w:hAnsi="Calibri"/>
          <w:b w:val="false"/>
          <w:bCs w:val="false"/>
          <w:i w:val="false"/>
          <w:iCs w:val="false"/>
          <w:color w:val="2C2C2C"/>
          <w:sz w:val="22"/>
          <w:szCs w:val="22"/>
        </w:rPr>
        <w:t xml:space="preserve">The word parallel means it tests many hypotheses at the same time. Not one ghost trade per setup. Dozens. Every known strategy applied to every observed setup simultaneously.</w:t>
      </w:r>
    </w:p>
    <w:p>
      <w:pPr>
        <w:spacing w:before="40" w:after="40"/>
      </w:pPr>
      <w:r>
        <w:rPr>
          <w:rFonts w:ascii="Calibri" w:cs="Calibri" w:eastAsia="Calibri" w:hAnsi="Calibri"/>
          <w:b w:val="false"/>
          <w:bCs w:val="false"/>
          <w:i w:val="false"/>
          <w:iCs w:val="false"/>
          <w:color w:val="2C2C2C"/>
          <w:sz w:val="22"/>
          <w:szCs w:val="22"/>
        </w:rPr>
        <w:t xml:space="preserve">The word hypothesis means it is genuinely testing ideas. Not just replaying known strategies. Combining old patterns with new conditions. Testing variations. Asking what-if questions about setups the TITANs never touched.</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FOUR OBSERVATION FUNCTIONS</w:t>
      </w:r>
    </w:p>
    <w:p>
      <w:pPr>
        <w:spacing w:before="40" w:after="40"/>
      </w:pPr>
      <w:r>
        <w:rPr>
          <w:rFonts w:ascii="Calibri" w:cs="Calibri" w:eastAsia="Calibri" w:hAnsi="Calibri"/>
          <w:b w:val="false"/>
          <w:bCs w:val="false"/>
          <w:i/>
          <w:iCs/>
          <w:color w:val="555555"/>
          <w:sz w:val="22"/>
          <w:szCs w:val="22"/>
        </w:rPr>
        <w:t xml:space="preserve">The Observation Engine does four distinct things simultaneously during every trading session.</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Function 1 — Full Market Watch</w:t>
      </w:r>
    </w:p>
    <w:p>
      <w:pPr>
        <w:spacing w:before="40" w:after="40"/>
      </w:pPr>
      <w:r>
        <w:rPr>
          <w:rFonts w:ascii="Calibri" w:cs="Calibri" w:eastAsia="Calibri" w:hAnsi="Calibri"/>
          <w:b w:val="false"/>
          <w:bCs w:val="false"/>
          <w:i w:val="false"/>
          <w:iCs w:val="false"/>
          <w:color w:val="2C2C2C"/>
          <w:sz w:val="22"/>
          <w:szCs w:val="22"/>
        </w:rPr>
        <w:t xml:space="preserve">The engine watches the entire US equity market every trading day. Not just stocks the TITANs are interested in. Every stock with a price and volume.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WHAT FULL MARKET WATCH DETECTS</w:t>
            </w:r>
          </w:p>
          <w:p>
            <w:pPr>
              <w:spacing w:before="22" w:after="22"/>
            </w:pPr>
            <w:r>
              <w:rPr>
                <w:rFonts w:ascii="Calibri" w:cs="Calibri" w:eastAsia="Calibri" w:hAnsi="Calibri"/>
                <w:b w:val="false"/>
                <w:bCs w:val="false"/>
                <w:i w:val="false"/>
                <w:iCs w:val="false"/>
                <w:color w:val="2C2C2C"/>
                <w:sz w:val="20"/>
                <w:szCs w:val="20"/>
              </w:rPr>
              <w:t xml:space="preserve">Every stock moving 5%+ in either direction with elevated volume.</w:t>
            </w:r>
          </w:p>
          <w:p>
            <w:pPr>
              <w:spacing w:before="22" w:after="22"/>
            </w:pPr>
            <w:r>
              <w:rPr>
                <w:rFonts w:ascii="Calibri" w:cs="Calibri" w:eastAsia="Calibri" w:hAnsi="Calibri"/>
                <w:b w:val="false"/>
                <w:bCs w:val="false"/>
                <w:i w:val="false"/>
                <w:iCs w:val="false"/>
                <w:color w:val="2C2C2C"/>
                <w:sz w:val="20"/>
                <w:szCs w:val="20"/>
              </w:rPr>
              <w:t xml:space="preserve">Every breakout above a 20-day high with volume confirmation.</w:t>
            </w:r>
          </w:p>
          <w:p>
            <w:pPr>
              <w:spacing w:before="22" w:after="22"/>
            </w:pPr>
            <w:r>
              <w:rPr>
                <w:rFonts w:ascii="Calibri" w:cs="Calibri" w:eastAsia="Calibri" w:hAnsi="Calibri"/>
                <w:b w:val="false"/>
                <w:bCs w:val="false"/>
                <w:i w:val="false"/>
                <w:iCs w:val="false"/>
                <w:color w:val="2C2C2C"/>
                <w:sz w:val="20"/>
                <w:szCs w:val="20"/>
              </w:rPr>
              <w:t xml:space="preserve">Every volume spike at RVOL 3x or higher regardless of price move.</w:t>
            </w:r>
          </w:p>
          <w:p>
            <w:pPr>
              <w:spacing w:before="22" w:after="22"/>
            </w:pPr>
            <w:r>
              <w:rPr>
                <w:rFonts w:ascii="Calibri" w:cs="Calibri" w:eastAsia="Calibri" w:hAnsi="Calibri"/>
                <w:b w:val="false"/>
                <w:bCs w:val="false"/>
                <w:i w:val="false"/>
                <w:iCs w:val="false"/>
                <w:color w:val="2C2C2C"/>
                <w:sz w:val="20"/>
                <w:szCs w:val="20"/>
              </w:rPr>
              <w:t xml:space="preserve">Every stock showing unusual options activity relative to open interest.</w:t>
            </w:r>
          </w:p>
          <w:p>
            <w:pPr>
              <w:spacing w:before="22" w:after="22"/>
            </w:pPr>
            <w:r>
              <w:rPr>
                <w:rFonts w:ascii="Calibri" w:cs="Calibri" w:eastAsia="Calibri" w:hAnsi="Calibri"/>
                <w:b w:val="false"/>
                <w:bCs w:val="false"/>
                <w:i w:val="false"/>
                <w:iCs w:val="false"/>
                <w:color w:val="2C2C2C"/>
                <w:sz w:val="20"/>
                <w:szCs w:val="20"/>
              </w:rPr>
              <w:t xml:space="preserve">Every sector showing unusual coordinated movement.</w:t>
            </w:r>
          </w:p>
          <w:p>
            <w:pPr>
              <w:spacing w:before="22" w:after="22"/>
            </w:pPr>
            <w:r>
              <w:rPr>
                <w:rFonts w:ascii="Calibri" w:cs="Calibri" w:eastAsia="Calibri" w:hAnsi="Calibri"/>
                <w:b w:val="false"/>
                <w:bCs w:val="false"/>
                <w:i w:val="false"/>
                <w:iCs w:val="false"/>
                <w:color w:val="2C2C2C"/>
                <w:sz w:val="20"/>
                <w:szCs w:val="20"/>
              </w:rPr>
              <w:t xml:space="preserve">Every new catalyst announcement that moves any stock any amount.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It does not decide whether these are tradeable. Not yet.</w:t>
            </w:r>
          </w:p>
          <w:p>
            <w:pPr>
              <w:spacing w:before="22" w:after="22"/>
            </w:pPr>
            <w:r>
              <w:rPr>
                <w:rFonts w:ascii="Calibri" w:cs="Calibri" w:eastAsia="Calibri" w:hAnsi="Calibri"/>
                <w:b w:val="false"/>
                <w:bCs w:val="false"/>
                <w:i w:val="false"/>
                <w:iCs w:val="false"/>
                <w:color w:val="2C2C2C"/>
                <w:sz w:val="20"/>
                <w:szCs w:val="20"/>
              </w:rPr>
              <w:t xml:space="preserve">It just watches. Records. Flags for the next function.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After one year the engine has watched approximately 252 trading days.</w:t>
            </w:r>
          </w:p>
          <w:p>
            <w:pPr>
              <w:spacing w:before="22" w:after="22"/>
            </w:pPr>
            <w:r>
              <w:rPr>
                <w:rFonts w:ascii="Calibri" w:cs="Calibri" w:eastAsia="Calibri" w:hAnsi="Calibri"/>
                <w:b w:val="false"/>
                <w:bCs w:val="false"/>
                <w:i w:val="false"/>
                <w:iCs w:val="false"/>
                <w:color w:val="2C2C2C"/>
                <w:sz w:val="20"/>
                <w:szCs w:val="20"/>
              </w:rPr>
              <w:t xml:space="preserve">Across approximately 8,000 US equities.</w:t>
            </w:r>
          </w:p>
          <w:p>
            <w:pPr>
              <w:spacing w:before="22" w:after="22"/>
            </w:pPr>
            <w:r>
              <w:rPr>
                <w:rFonts w:ascii="Calibri" w:cs="Calibri" w:eastAsia="Calibri" w:hAnsi="Calibri"/>
                <w:b w:val="false"/>
                <w:bCs w:val="false"/>
                <w:i w:val="false"/>
                <w:iCs w:val="false"/>
                <w:color w:val="2C2C2C"/>
                <w:sz w:val="20"/>
                <w:szCs w:val="20"/>
              </w:rPr>
              <w:t xml:space="preserve">That is roughly 2 million stock-day observations.</w:t>
            </w:r>
          </w:p>
          <w:p>
            <w:pPr>
              <w:spacing w:before="22" w:after="22"/>
            </w:pPr>
            <w:r>
              <w:rPr>
                <w:rFonts w:ascii="Calibri" w:cs="Calibri" w:eastAsia="Calibri" w:hAnsi="Calibri"/>
                <w:b w:val="false"/>
                <w:bCs w:val="false"/>
                <w:i w:val="false"/>
                <w:iCs w:val="false"/>
                <w:color w:val="2C2C2C"/>
                <w:sz w:val="20"/>
                <w:szCs w:val="20"/>
              </w:rPr>
              <w:t xml:space="preserve">Every pattern that exists in the US equity market is in that record.</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Function 2 — Ghost Trade Execution</w:t>
      </w:r>
    </w:p>
    <w:p>
      <w:pPr>
        <w:spacing w:before="40" w:after="40"/>
      </w:pPr>
      <w:r>
        <w:rPr>
          <w:rFonts w:ascii="Calibri" w:cs="Calibri" w:eastAsia="Calibri" w:hAnsi="Calibri"/>
          <w:b w:val="false"/>
          <w:bCs w:val="false"/>
          <w:i w:val="false"/>
          <w:iCs w:val="false"/>
          <w:color w:val="2C2C2C"/>
          <w:sz w:val="22"/>
          <w:szCs w:val="22"/>
        </w:rPr>
        <w:t xml:space="preserve">For every significant event the full market watch detects, the engine asks a simple question: what would have happened if we traded this?</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It does not ask this question once. It asks it many times simultaneously. One for each strategy in the strategy library.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HOW GHOST TRADES WORK</w:t>
            </w:r>
          </w:p>
          <w:p>
            <w:pPr>
              <w:spacing w:before="22" w:after="22"/>
            </w:pPr>
            <w:r>
              <w:rPr>
                <w:rFonts w:ascii="Calibri" w:cs="Calibri" w:eastAsia="Calibri" w:hAnsi="Calibri"/>
                <w:b w:val="false"/>
                <w:bCs w:val="false"/>
                <w:i w:val="false"/>
                <w:iCs w:val="false"/>
                <w:color w:val="2C2C2C"/>
                <w:sz w:val="20"/>
                <w:szCs w:val="20"/>
              </w:rPr>
              <w:t xml:space="preserve">STEP 1 — Event detected:</w:t>
            </w:r>
          </w:p>
          <w:p>
            <w:pPr>
              <w:spacing w:before="22" w:after="22"/>
            </w:pPr>
            <w:r>
              <w:rPr>
                <w:rFonts w:ascii="Calibri" w:cs="Calibri" w:eastAsia="Calibri" w:hAnsi="Calibri"/>
                <w:b w:val="false"/>
                <w:bCs w:val="false"/>
                <w:i w:val="false"/>
                <w:iCs w:val="false"/>
                <w:color w:val="555555"/>
                <w:sz w:val="19"/>
                <w:szCs w:val="19"/>
              </w:rPr>
              <w:t xml:space="preserve">Stock XYZ gaps 18% at open on earnings beat.</w:t>
            </w:r>
          </w:p>
          <w:p>
            <w:pPr>
              <w:spacing w:before="22" w:after="22"/>
            </w:pPr>
            <w:r>
              <w:rPr>
                <w:rFonts w:ascii="Calibri" w:cs="Calibri" w:eastAsia="Calibri" w:hAnsi="Calibri"/>
                <w:b w:val="false"/>
                <w:bCs w:val="false"/>
                <w:i w:val="false"/>
                <w:iCs w:val="false"/>
                <w:color w:val="555555"/>
                <w:sz w:val="19"/>
                <w:szCs w:val="19"/>
              </w:rPr>
              <w:t xml:space="preserve">Full market watch flags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2 — Ghost trades initiated simultaneously:</w:t>
            </w:r>
          </w:p>
          <w:p>
            <w:pPr>
              <w:spacing w:before="22" w:after="22"/>
            </w:pPr>
            <w:r>
              <w:rPr>
                <w:rFonts w:ascii="Calibri" w:cs="Calibri" w:eastAsia="Calibri" w:hAnsi="Calibri"/>
                <w:b w:val="false"/>
                <w:bCs w:val="false"/>
                <w:i w:val="false"/>
                <w:iCs w:val="false"/>
                <w:color w:val="555555"/>
                <w:sz w:val="19"/>
                <w:szCs w:val="19"/>
              </w:rPr>
              <w:t xml:space="preserve">Ghost Trade A: Apply gap-and-go strategy with current parameters.</w:t>
            </w:r>
          </w:p>
          <w:p>
            <w:pPr>
              <w:spacing w:before="22" w:after="22"/>
            </w:pPr>
            <w:r>
              <w:rPr>
                <w:rFonts w:ascii="Calibri" w:cs="Calibri" w:eastAsia="Calibri" w:hAnsi="Calibri"/>
                <w:b w:val="false"/>
                <w:bCs w:val="false"/>
                <w:i w:val="false"/>
                <w:iCs w:val="false"/>
                <w:color w:val="555555"/>
                <w:sz w:val="19"/>
                <w:szCs w:val="19"/>
              </w:rPr>
              <w:t xml:space="preserve">Enter at pre-market high break. Stop below pre-market high.</w:t>
            </w:r>
          </w:p>
          <w:p>
            <w:pPr>
              <w:spacing w:before="22" w:after="22"/>
            </w:pPr>
            <w:r>
              <w:rPr>
                <w:rFonts w:ascii="Calibri" w:cs="Calibri" w:eastAsia="Calibri" w:hAnsi="Calibri"/>
                <w:b w:val="false"/>
                <w:bCs w:val="false"/>
                <w:i w:val="false"/>
                <w:iCs w:val="false"/>
                <w:color w:val="555555"/>
                <w:sz w:val="19"/>
                <w:szCs w:val="19"/>
              </w:rPr>
              <w:t xml:space="preserve">Target 1 at 1:1. Target 2 at 2:1. Track through close.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Ghost Trade B: Apply gap-and-go strategy with modified parameters.</w:t>
            </w:r>
          </w:p>
          <w:p>
            <w:pPr>
              <w:spacing w:before="22" w:after="22"/>
            </w:pPr>
            <w:r>
              <w:rPr>
                <w:rFonts w:ascii="Calibri" w:cs="Calibri" w:eastAsia="Calibri" w:hAnsi="Calibri"/>
                <w:b w:val="false"/>
                <w:bCs w:val="false"/>
                <w:i w:val="false"/>
                <w:iCs w:val="false"/>
                <w:color w:val="555555"/>
                <w:sz w:val="19"/>
                <w:szCs w:val="19"/>
              </w:rPr>
              <w:t xml:space="preserve">Enter on first 5-minute candle close above open instead.</w:t>
            </w:r>
          </w:p>
          <w:p>
            <w:pPr>
              <w:spacing w:before="22" w:after="22"/>
            </w:pPr>
            <w:r>
              <w:rPr>
                <w:rFonts w:ascii="Calibri" w:cs="Calibri" w:eastAsia="Calibri" w:hAnsi="Calibri"/>
                <w:b w:val="false"/>
                <w:bCs w:val="false"/>
                <w:i w:val="false"/>
                <w:iCs w:val="false"/>
                <w:color w:val="555555"/>
                <w:sz w:val="19"/>
                <w:szCs w:val="19"/>
              </w:rPr>
              <w:t xml:space="preserve">Same stop. Same targets. How does timing change outcome?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Ghost Trade C: Apply historical 2022 version of gap-and-go.</w:t>
            </w:r>
          </w:p>
          <w:p>
            <w:pPr>
              <w:spacing w:before="22" w:after="22"/>
            </w:pPr>
            <w:r>
              <w:rPr>
                <w:rFonts w:ascii="Calibri" w:cs="Calibri" w:eastAsia="Calibri" w:hAnsi="Calibri"/>
                <w:b w:val="false"/>
                <w:bCs w:val="false"/>
                <w:i w:val="false"/>
                <w:iCs w:val="false"/>
                <w:color w:val="555555"/>
                <w:sz w:val="19"/>
                <w:szCs w:val="19"/>
              </w:rPr>
              <w:t xml:space="preserve">Parameters from two years ago. Does the old version work today?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Ghost Trade D: Apply VWAP reclaim strategy to the same setup.</w:t>
            </w:r>
          </w:p>
          <w:p>
            <w:pPr>
              <w:spacing w:before="22" w:after="22"/>
            </w:pPr>
            <w:r>
              <w:rPr>
                <w:rFonts w:ascii="Calibri" w:cs="Calibri" w:eastAsia="Calibri" w:hAnsi="Calibri"/>
                <w:b w:val="false"/>
                <w:bCs w:val="false"/>
                <w:i w:val="false"/>
                <w:iCs w:val="false"/>
                <w:color w:val="555555"/>
                <w:sz w:val="19"/>
                <w:szCs w:val="19"/>
              </w:rPr>
              <w:t xml:space="preserve">Wait for first pullback to VWAP. Enter on reclaim.</w:t>
            </w:r>
          </w:p>
          <w:p>
            <w:pPr>
              <w:spacing w:before="22" w:after="22"/>
            </w:pPr>
            <w:r>
              <w:rPr>
                <w:rFonts w:ascii="Calibri" w:cs="Calibri" w:eastAsia="Calibri" w:hAnsi="Calibri"/>
                <w:b w:val="false"/>
                <w:bCs w:val="false"/>
                <w:i w:val="false"/>
                <w:iCs w:val="false"/>
                <w:color w:val="555555"/>
                <w:sz w:val="19"/>
                <w:szCs w:val="19"/>
              </w:rPr>
              <w:t xml:space="preserve">Different setup type on same stock. Better or worse?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Ghost Trade E: Apply options strategy instead of equity.</w:t>
            </w:r>
          </w:p>
          <w:p>
            <w:pPr>
              <w:spacing w:before="22" w:after="22"/>
            </w:pPr>
            <w:r>
              <w:rPr>
                <w:rFonts w:ascii="Calibri" w:cs="Calibri" w:eastAsia="Calibri" w:hAnsi="Calibri"/>
                <w:b w:val="false"/>
                <w:bCs w:val="false"/>
                <w:i w:val="false"/>
                <w:iCs w:val="false"/>
                <w:color w:val="555555"/>
                <w:sz w:val="19"/>
                <w:szCs w:val="19"/>
              </w:rPr>
              <w:t xml:space="preserve">What would ITM calls have returned vs equity position?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Ghost Trade F: Apply short strategy.</w:t>
            </w:r>
          </w:p>
          <w:p>
            <w:pPr>
              <w:spacing w:before="22" w:after="22"/>
            </w:pPr>
            <w:r>
              <w:rPr>
                <w:rFonts w:ascii="Calibri" w:cs="Calibri" w:eastAsia="Calibri" w:hAnsi="Calibri"/>
                <w:b w:val="false"/>
                <w:bCs w:val="false"/>
                <w:i w:val="false"/>
                <w:iCs w:val="false"/>
                <w:color w:val="555555"/>
                <w:sz w:val="19"/>
                <w:szCs w:val="19"/>
              </w:rPr>
              <w:t xml:space="preserve">What if the gap was a fade opportunity not a continuation?</w:t>
            </w:r>
          </w:p>
          <w:p>
            <w:pPr>
              <w:spacing w:before="22" w:after="22"/>
            </w:pPr>
            <w:r>
              <w:rPr>
                <w:rFonts w:ascii="Calibri" w:cs="Calibri" w:eastAsia="Calibri" w:hAnsi="Calibri"/>
                <w:b w:val="false"/>
                <w:bCs w:val="false"/>
                <w:i w:val="false"/>
                <w:iCs w:val="false"/>
                <w:color w:val="555555"/>
                <w:sz w:val="19"/>
                <w:szCs w:val="19"/>
              </w:rPr>
              <w:t xml:space="preserve">Where was the entry? What would have happened?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3 — All ghost trades tracked through close:</w:t>
            </w:r>
          </w:p>
          <w:p>
            <w:pPr>
              <w:spacing w:before="22" w:after="22"/>
            </w:pPr>
            <w:r>
              <w:rPr>
                <w:rFonts w:ascii="Calibri" w:cs="Calibri" w:eastAsia="Calibri" w:hAnsi="Calibri"/>
                <w:b w:val="false"/>
                <w:bCs w:val="false"/>
                <w:i w:val="false"/>
                <w:iCs w:val="false"/>
                <w:color w:val="555555"/>
                <w:sz w:val="19"/>
                <w:szCs w:val="19"/>
              </w:rPr>
              <w:t xml:space="preserve">Every simulated position followed in real time.</w:t>
            </w:r>
          </w:p>
          <w:p>
            <w:pPr>
              <w:spacing w:before="22" w:after="22"/>
            </w:pPr>
            <w:r>
              <w:rPr>
                <w:rFonts w:ascii="Calibri" w:cs="Calibri" w:eastAsia="Calibri" w:hAnsi="Calibri"/>
                <w:b w:val="false"/>
                <w:bCs w:val="false"/>
                <w:i w:val="false"/>
                <w:iCs w:val="false"/>
                <w:color w:val="555555"/>
                <w:sz w:val="19"/>
                <w:szCs w:val="19"/>
              </w:rPr>
              <w:t xml:space="preserve">Would stop have hit? Would target have been reached?</w:t>
            </w:r>
          </w:p>
          <w:p>
            <w:pPr>
              <w:spacing w:before="22" w:after="22"/>
            </w:pPr>
            <w:r>
              <w:rPr>
                <w:rFonts w:ascii="Calibri" w:cs="Calibri" w:eastAsia="Calibri" w:hAnsi="Calibri"/>
                <w:b w:val="false"/>
                <w:bCs w:val="false"/>
                <w:i w:val="false"/>
                <w:iCs w:val="false"/>
                <w:color w:val="555555"/>
                <w:sz w:val="19"/>
                <w:szCs w:val="19"/>
              </w:rPr>
              <w:t xml:space="preserve">What was the maximum adverse excursion?</w:t>
            </w:r>
          </w:p>
          <w:p>
            <w:pPr>
              <w:spacing w:before="22" w:after="22"/>
            </w:pPr>
            <w:r>
              <w:rPr>
                <w:rFonts w:ascii="Calibri" w:cs="Calibri" w:eastAsia="Calibri" w:hAnsi="Calibri"/>
                <w:b w:val="false"/>
                <w:bCs w:val="false"/>
                <w:i w:val="false"/>
                <w:iCs w:val="false"/>
                <w:color w:val="555555"/>
                <w:sz w:val="19"/>
                <w:szCs w:val="19"/>
              </w:rPr>
              <w:t xml:space="preserve">What was the maximum favorable excursion?</w:t>
            </w:r>
          </w:p>
          <w:p>
            <w:pPr>
              <w:spacing w:before="22" w:after="22"/>
            </w:pPr>
            <w:r>
              <w:rPr>
                <w:rFonts w:ascii="Calibri" w:cs="Calibri" w:eastAsia="Calibri" w:hAnsi="Calibri"/>
                <w:b w:val="false"/>
                <w:bCs w:val="false"/>
                <w:i w:val="false"/>
                <w:iCs w:val="false"/>
                <w:color w:val="555555"/>
                <w:sz w:val="19"/>
                <w:szCs w:val="19"/>
              </w:rPr>
              <w:t xml:space="preserve">What was the final P&amp;L at each management decision point?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4 — All outcomes recorded:</w:t>
            </w:r>
          </w:p>
          <w:p>
            <w:pPr>
              <w:spacing w:before="22" w:after="22"/>
            </w:pPr>
            <w:r>
              <w:rPr>
                <w:rFonts w:ascii="Calibri" w:cs="Calibri" w:eastAsia="Calibri" w:hAnsi="Calibri"/>
                <w:b w:val="false"/>
                <w:bCs w:val="false"/>
                <w:i w:val="false"/>
                <w:iCs w:val="false"/>
                <w:color w:val="555555"/>
                <w:sz w:val="19"/>
                <w:szCs w:val="19"/>
              </w:rPr>
              <w:t xml:space="preserve">Every ghost trade result stored in the Evidence Layer.</w:t>
            </w:r>
          </w:p>
          <w:p>
            <w:pPr>
              <w:spacing w:before="22" w:after="22"/>
            </w:pPr>
            <w:r>
              <w:rPr>
                <w:rFonts w:ascii="Calibri" w:cs="Calibri" w:eastAsia="Calibri" w:hAnsi="Calibri"/>
                <w:b w:val="false"/>
                <w:bCs w:val="false"/>
                <w:i w:val="false"/>
                <w:iCs w:val="false"/>
                <w:color w:val="555555"/>
                <w:sz w:val="19"/>
                <w:szCs w:val="19"/>
              </w:rPr>
              <w:t xml:space="preserve">Tagged with: date, stock, setup type, strategy version,</w:t>
            </w:r>
          </w:p>
          <w:p>
            <w:pPr>
              <w:spacing w:before="22" w:after="22"/>
            </w:pPr>
            <w:r>
              <w:rPr>
                <w:rFonts w:ascii="Calibri" w:cs="Calibri" w:eastAsia="Calibri" w:hAnsi="Calibri"/>
                <w:b w:val="false"/>
                <w:bCs w:val="false"/>
                <w:i w:val="false"/>
                <w:iCs w:val="false"/>
                <w:color w:val="555555"/>
                <w:sz w:val="19"/>
                <w:szCs w:val="19"/>
              </w:rPr>
              <w:t xml:space="preserve">parameters used, market regime, outcome, P&amp;L, MAE, MFE.</w:t>
            </w:r>
          </w:p>
        </w:tc>
      </w:tr>
    </w:tbl>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On an active market day the engine might run 500 to 2,000 ghost trades across dozens of observed events and six or more strategy versions. All simultaneously. All recorded. All feeding the Evidence Layer.</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Function 3 — Strategy Combination Testing</w:t>
      </w:r>
    </w:p>
    <w:p>
      <w:pPr>
        <w:spacing w:before="40" w:after="40"/>
      </w:pPr>
      <w:r>
        <w:rPr>
          <w:rFonts w:ascii="Calibri" w:cs="Calibri" w:eastAsia="Calibri" w:hAnsi="Calibri"/>
          <w:b w:val="false"/>
          <w:bCs w:val="false"/>
          <w:i w:val="false"/>
          <w:iCs w:val="false"/>
          <w:color w:val="2C2C2C"/>
          <w:sz w:val="22"/>
          <w:szCs w:val="22"/>
        </w:rPr>
        <w:t xml:space="preserve">This is the function that discovers things nobody designed intentionally.</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The strategy library contains every known strategy. The current TITAN strategies. Historical versions that were retired. Modified versions. Hybrid combinations that have never been deployed live.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WHAT STRATEGY COMBINATION TESTING ASKS</w:t>
            </w:r>
          </w:p>
          <w:p>
            <w:pPr>
              <w:spacing w:before="22" w:after="22"/>
            </w:pPr>
            <w:r>
              <w:rPr>
                <w:rFonts w:ascii="Calibri" w:cs="Calibri" w:eastAsia="Calibri" w:hAnsi="Calibri"/>
                <w:b w:val="false"/>
                <w:bCs w:val="false"/>
                <w:i w:val="false"/>
                <w:iCs w:val="false"/>
                <w:color w:val="2C2C2C"/>
                <w:sz w:val="20"/>
                <w:szCs w:val="20"/>
              </w:rPr>
              <w:t xml:space="preserve">What if we combined the gap-and-go entry from TITAN MOMENTUM</w:t>
            </w:r>
          </w:p>
          <w:p>
            <w:pPr>
              <w:spacing w:before="22" w:after="22"/>
            </w:pPr>
            <w:r>
              <w:rPr>
                <w:rFonts w:ascii="Calibri" w:cs="Calibri" w:eastAsia="Calibri" w:hAnsi="Calibri"/>
                <w:b w:val="false"/>
                <w:bCs w:val="false"/>
                <w:i w:val="false"/>
                <w:iCs w:val="false"/>
                <w:color w:val="2C2C2C"/>
                <w:sz w:val="20"/>
                <w:szCs w:val="20"/>
              </w:rPr>
              <w:t xml:space="preserve">with the wider stop from TITAN PRIME's Protocol B?</w:t>
            </w:r>
          </w:p>
          <w:p>
            <w:pPr>
              <w:spacing w:before="22" w:after="22"/>
            </w:pPr>
            <w:r>
              <w:rPr>
                <w:rFonts w:ascii="Calibri" w:cs="Calibri" w:eastAsia="Calibri" w:hAnsi="Calibri"/>
                <w:b w:val="false"/>
                <w:bCs w:val="false"/>
                <w:i w:val="false"/>
                <w:iCs w:val="false"/>
                <w:color w:val="2C2C2C"/>
                <w:sz w:val="20"/>
                <w:szCs w:val="20"/>
              </w:rPr>
              <w:t xml:space="preserve">Would the mechanical certainty stop logic improve momentum outcomes?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if we applied TITAN MACRO's regime filter to TITAN MOMENTUM setups?</w:t>
            </w:r>
          </w:p>
          <w:p>
            <w:pPr>
              <w:spacing w:before="22" w:after="22"/>
            </w:pPr>
            <w:r>
              <w:rPr>
                <w:rFonts w:ascii="Calibri" w:cs="Calibri" w:eastAsia="Calibri" w:hAnsi="Calibri"/>
                <w:b w:val="false"/>
                <w:bCs w:val="false"/>
                <w:i w:val="false"/>
                <w:iCs w:val="false"/>
                <w:color w:val="2C2C2C"/>
                <w:sz w:val="20"/>
                <w:szCs w:val="20"/>
              </w:rPr>
              <w:t xml:space="preserve">Do momentum setups perform better when TITAN MACRO says the macro</w:t>
            </w:r>
          </w:p>
          <w:p>
            <w:pPr>
              <w:spacing w:before="22" w:after="22"/>
            </w:pPr>
            <w:r>
              <w:rPr>
                <w:rFonts w:ascii="Calibri" w:cs="Calibri" w:eastAsia="Calibri" w:hAnsi="Calibri"/>
                <w:b w:val="false"/>
                <w:bCs w:val="false"/>
                <w:i w:val="false"/>
                <w:iCs w:val="false"/>
                <w:color w:val="2C2C2C"/>
                <w:sz w:val="20"/>
                <w:szCs w:val="20"/>
              </w:rPr>
              <w:t xml:space="preserve">regime is favorable? Can we prove this from ghost trade data?</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if the TITAN SHORT fade strategy was applied to gap-and-go setups</w:t>
            </w:r>
          </w:p>
          <w:p>
            <w:pPr>
              <w:spacing w:before="22" w:after="22"/>
            </w:pPr>
            <w:r>
              <w:rPr>
                <w:rFonts w:ascii="Calibri" w:cs="Calibri" w:eastAsia="Calibri" w:hAnsi="Calibri"/>
                <w:b w:val="false"/>
                <w:bCs w:val="false"/>
                <w:i w:val="false"/>
                <w:iCs w:val="false"/>
                <w:color w:val="2C2C2C"/>
                <w:sz w:val="20"/>
                <w:szCs w:val="20"/>
              </w:rPr>
              <w:t xml:space="preserve">that show specific failure signatures in the first 15 minutes?</w:t>
            </w:r>
          </w:p>
          <w:p>
            <w:pPr>
              <w:spacing w:before="22" w:after="22"/>
            </w:pPr>
            <w:r>
              <w:rPr>
                <w:rFonts w:ascii="Calibri" w:cs="Calibri" w:eastAsia="Calibri" w:hAnsi="Calibri"/>
                <w:b w:val="false"/>
                <w:bCs w:val="false"/>
                <w:i w:val="false"/>
                <w:iCs w:val="false"/>
                <w:color w:val="2C2C2C"/>
                <w:sz w:val="20"/>
                <w:szCs w:val="20"/>
              </w:rPr>
              <w:t xml:space="preserve">Is there a hybrid setup that captures both the initial move</w:t>
            </w:r>
          </w:p>
          <w:p>
            <w:pPr>
              <w:spacing w:before="22" w:after="22"/>
            </w:pPr>
            <w:r>
              <w:rPr>
                <w:rFonts w:ascii="Calibri" w:cs="Calibri" w:eastAsia="Calibri" w:hAnsi="Calibri"/>
                <w:b w:val="false"/>
                <w:bCs w:val="false"/>
                <w:i w:val="false"/>
                <w:iCs w:val="false"/>
                <w:color w:val="2C2C2C"/>
                <w:sz w:val="20"/>
                <w:szCs w:val="20"/>
              </w:rPr>
              <w:t xml:space="preserve">and the subsequent fade on the same stock same 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if an entirely new entry trigger was tested?</w:t>
            </w:r>
          </w:p>
          <w:p>
            <w:pPr>
              <w:spacing w:before="22" w:after="22"/>
            </w:pPr>
            <w:r>
              <w:rPr>
                <w:rFonts w:ascii="Calibri" w:cs="Calibri" w:eastAsia="Calibri" w:hAnsi="Calibri"/>
                <w:b w:val="false"/>
                <w:bCs w:val="false"/>
                <w:i w:val="false"/>
                <w:iCs w:val="false"/>
                <w:color w:val="2C2C2C"/>
                <w:sz w:val="20"/>
                <w:szCs w:val="20"/>
              </w:rPr>
              <w:t xml:space="preserve">Something not in any current TITAN. A hypothesis from a pattern</w:t>
            </w:r>
          </w:p>
          <w:p>
            <w:pPr>
              <w:spacing w:before="22" w:after="22"/>
            </w:pPr>
            <w:r>
              <w:rPr>
                <w:rFonts w:ascii="Calibri" w:cs="Calibri" w:eastAsia="Calibri" w:hAnsi="Calibri"/>
                <w:b w:val="false"/>
                <w:bCs w:val="false"/>
                <w:i w:val="false"/>
                <w:iCs w:val="false"/>
                <w:color w:val="2C2C2C"/>
                <w:sz w:val="20"/>
                <w:szCs w:val="20"/>
              </w:rPr>
              <w:t xml:space="preserve">the Full Market Watch keeps seeing that no strategy currently addresses.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engine tests all of these. Every day.</w:t>
            </w:r>
          </w:p>
          <w:p>
            <w:pPr>
              <w:spacing w:before="22" w:after="22"/>
            </w:pPr>
            <w:r>
              <w:rPr>
                <w:rFonts w:ascii="Calibri" w:cs="Calibri" w:eastAsia="Calibri" w:hAnsi="Calibri"/>
                <w:b w:val="false"/>
                <w:bCs w:val="false"/>
                <w:i w:val="false"/>
                <w:iCs w:val="false"/>
                <w:color w:val="2C2C2C"/>
                <w:sz w:val="20"/>
                <w:szCs w:val="20"/>
              </w:rPr>
              <w:t xml:space="preserve">Without capital. Without risk. Without human design of each test.</w:t>
            </w:r>
          </w:p>
          <w:p>
            <w:pPr>
              <w:spacing w:before="22" w:after="22"/>
            </w:pPr>
            <w:r>
              <w:rPr>
                <w:rFonts w:ascii="Calibri" w:cs="Calibri" w:eastAsia="Calibri" w:hAnsi="Calibri"/>
                <w:b w:val="false"/>
                <w:bCs w:val="false"/>
                <w:i w:val="false"/>
                <w:iCs w:val="false"/>
                <w:color w:val="2C2C2C"/>
                <w:sz w:val="20"/>
                <w:szCs w:val="20"/>
              </w:rPr>
              <w:t xml:space="preserve">It forms the hypotheses itself from what it observes.</w:t>
            </w:r>
          </w:p>
          <w:p>
            <w:pPr>
              <w:spacing w:before="22" w:after="22"/>
            </w:pPr>
            <w:r>
              <w:rPr>
                <w:rFonts w:ascii="Calibri" w:cs="Calibri" w:eastAsia="Calibri" w:hAnsi="Calibri"/>
                <w:b w:val="false"/>
                <w:bCs w:val="false"/>
                <w:i w:val="false"/>
                <w:iCs w:val="false"/>
                <w:color w:val="2C2C2C"/>
                <w:sz w:val="20"/>
                <w:szCs w:val="20"/>
              </w:rPr>
              <w:t xml:space="preserve">Then it runs them. Then it records what happened.</w:t>
            </w:r>
          </w:p>
        </w:tc>
      </w:tr>
    </w:tbl>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Over time the strategy combination library grows. Some combinations prove consistently better than the individual strategies. Some prove worse. Some reveal entirely new approaches that become candidates for TITAN capabilities.</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Function 4 — Historical Pattern Matching Against Live Conditions</w:t>
      </w:r>
    </w:p>
    <w:p>
      <w:pPr>
        <w:spacing w:before="40" w:after="40"/>
      </w:pPr>
      <w:r>
        <w:rPr>
          <w:rFonts w:ascii="Calibri" w:cs="Calibri" w:eastAsia="Calibri" w:hAnsi="Calibri"/>
          <w:b w:val="false"/>
          <w:bCs w:val="false"/>
          <w:i w:val="false"/>
          <w:iCs w:val="false"/>
          <w:color w:val="2C2C2C"/>
          <w:sz w:val="22"/>
          <w:szCs w:val="22"/>
        </w:rPr>
        <w:t xml:space="preserve">The engine does not just test current strategies against current conditions. It continuously asks: have we seen this before?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COMPARING TODAY TO EVERYTHING IN THE PAST</w:t>
            </w:r>
          </w:p>
          <w:p>
            <w:pPr>
              <w:spacing w:before="22" w:after="22"/>
            </w:pPr>
            <w:r>
              <w:rPr>
                <w:rFonts w:ascii="Calibri" w:cs="Calibri" w:eastAsia="Calibri" w:hAnsi="Calibri"/>
                <w:b w:val="false"/>
                <w:bCs w:val="false"/>
                <w:i w:val="false"/>
                <w:iCs w:val="false"/>
                <w:color w:val="2C2C2C"/>
                <w:sz w:val="20"/>
                <w:szCs w:val="20"/>
              </w:rPr>
              <w:t xml:space="preserve">Every day the engine takes today's market conditions:</w:t>
            </w:r>
          </w:p>
          <w:p>
            <w:pPr>
              <w:spacing w:before="22" w:after="22"/>
            </w:pPr>
            <w:r>
              <w:rPr>
                <w:rFonts w:ascii="Calibri" w:cs="Calibri" w:eastAsia="Calibri" w:hAnsi="Calibri"/>
                <w:b w:val="false"/>
                <w:bCs w:val="false"/>
                <w:i w:val="false"/>
                <w:iCs w:val="false"/>
                <w:color w:val="555555"/>
                <w:sz w:val="19"/>
                <w:szCs w:val="19"/>
              </w:rPr>
              <w:t xml:space="preserve">Current VIX level and trend.</w:t>
            </w:r>
          </w:p>
          <w:p>
            <w:pPr>
              <w:spacing w:before="22" w:after="22"/>
            </w:pPr>
            <w:r>
              <w:rPr>
                <w:rFonts w:ascii="Calibri" w:cs="Calibri" w:eastAsia="Calibri" w:hAnsi="Calibri"/>
                <w:b w:val="false"/>
                <w:bCs w:val="false"/>
                <w:i w:val="false"/>
                <w:iCs w:val="false"/>
                <w:color w:val="555555"/>
                <w:sz w:val="19"/>
                <w:szCs w:val="19"/>
              </w:rPr>
              <w:t xml:space="preserve">Current sector rotation pattern.</w:t>
            </w:r>
          </w:p>
          <w:p>
            <w:pPr>
              <w:spacing w:before="22" w:after="22"/>
            </w:pPr>
            <w:r>
              <w:rPr>
                <w:rFonts w:ascii="Calibri" w:cs="Calibri" w:eastAsia="Calibri" w:hAnsi="Calibri"/>
                <w:b w:val="false"/>
                <w:bCs w:val="false"/>
                <w:i w:val="false"/>
                <w:iCs w:val="false"/>
                <w:color w:val="555555"/>
                <w:sz w:val="19"/>
                <w:szCs w:val="19"/>
              </w:rPr>
              <w:t xml:space="preserve">Current breadth and volume distribution.</w:t>
            </w:r>
          </w:p>
          <w:p>
            <w:pPr>
              <w:spacing w:before="22" w:after="22"/>
            </w:pPr>
            <w:r>
              <w:rPr>
                <w:rFonts w:ascii="Calibri" w:cs="Calibri" w:eastAsia="Calibri" w:hAnsi="Calibri"/>
                <w:b w:val="false"/>
                <w:bCs w:val="false"/>
                <w:i w:val="false"/>
                <w:iCs w:val="false"/>
                <w:color w:val="555555"/>
                <w:sz w:val="19"/>
                <w:szCs w:val="19"/>
              </w:rPr>
              <w:t xml:space="preserve">Today's catalyst types and magnitudes.</w:t>
            </w:r>
          </w:p>
          <w:p>
            <w:pPr>
              <w:spacing w:before="22" w:after="22"/>
            </w:pPr>
            <w:r>
              <w:rPr>
                <w:rFonts w:ascii="Calibri" w:cs="Calibri" w:eastAsia="Calibri" w:hAnsi="Calibri"/>
                <w:b w:val="false"/>
                <w:bCs w:val="false"/>
                <w:i w:val="false"/>
                <w:iCs w:val="false"/>
                <w:color w:val="555555"/>
                <w:sz w:val="19"/>
                <w:szCs w:val="19"/>
              </w:rPr>
              <w:t xml:space="preserve">Today's gap size distribution.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It queries the entire historical database:</w:t>
            </w:r>
          </w:p>
          <w:p>
            <w:pPr>
              <w:spacing w:before="22" w:after="22"/>
            </w:pPr>
            <w:r>
              <w:rPr>
                <w:rFonts w:ascii="Calibri" w:cs="Calibri" w:eastAsia="Calibri" w:hAnsi="Calibri"/>
                <w:b w:val="false"/>
                <w:bCs w:val="false"/>
                <w:i w:val="false"/>
                <w:iCs w:val="false"/>
                <w:color w:val="555555"/>
                <w:sz w:val="19"/>
                <w:szCs w:val="19"/>
              </w:rPr>
              <w:t xml:space="preserve">Find every day in the past two years most similar to today.</w:t>
            </w:r>
          </w:p>
          <w:p>
            <w:pPr>
              <w:spacing w:before="22" w:after="22"/>
            </w:pPr>
            <w:r>
              <w:rPr>
                <w:rFonts w:ascii="Calibri" w:cs="Calibri" w:eastAsia="Calibri" w:hAnsi="Calibri"/>
                <w:b w:val="false"/>
                <w:bCs w:val="false"/>
                <w:i w:val="false"/>
                <w:iCs w:val="false"/>
                <w:color w:val="555555"/>
                <w:sz w:val="19"/>
                <w:szCs w:val="19"/>
              </w:rPr>
              <w:t xml:space="preserve">Not just similar in one dimension. Similar across all dimensions.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 each similar historical day it asks:</w:t>
            </w:r>
          </w:p>
          <w:p>
            <w:pPr>
              <w:spacing w:before="22" w:after="22"/>
            </w:pPr>
            <w:r>
              <w:rPr>
                <w:rFonts w:ascii="Calibri" w:cs="Calibri" w:eastAsia="Calibri" w:hAnsi="Calibri"/>
                <w:b w:val="false"/>
                <w:bCs w:val="false"/>
                <w:i w:val="false"/>
                <w:iCs w:val="false"/>
                <w:color w:val="555555"/>
                <w:sz w:val="19"/>
                <w:szCs w:val="19"/>
              </w:rPr>
              <w:t xml:space="preserve">What strategies worked best on that day?</w:t>
            </w:r>
          </w:p>
          <w:p>
            <w:pPr>
              <w:spacing w:before="22" w:after="22"/>
            </w:pPr>
            <w:r>
              <w:rPr>
                <w:rFonts w:ascii="Calibri" w:cs="Calibri" w:eastAsia="Calibri" w:hAnsi="Calibri"/>
                <w:b w:val="false"/>
                <w:bCs w:val="false"/>
                <w:i w:val="false"/>
                <w:iCs w:val="false"/>
                <w:color w:val="555555"/>
                <w:sz w:val="19"/>
                <w:szCs w:val="19"/>
              </w:rPr>
              <w:t xml:space="preserve">What setups produced the biggest moves?</w:t>
            </w:r>
          </w:p>
          <w:p>
            <w:pPr>
              <w:spacing w:before="22" w:after="22"/>
            </w:pPr>
            <w:r>
              <w:rPr>
                <w:rFonts w:ascii="Calibri" w:cs="Calibri" w:eastAsia="Calibri" w:hAnsi="Calibri"/>
                <w:b w:val="false"/>
                <w:bCs w:val="false"/>
                <w:i w:val="false"/>
                <w:iCs w:val="false"/>
                <w:color w:val="555555"/>
                <w:sz w:val="19"/>
                <w:szCs w:val="19"/>
              </w:rPr>
              <w:t xml:space="preserve">What failed that looked good pre-market?</w:t>
            </w:r>
          </w:p>
          <w:p>
            <w:pPr>
              <w:spacing w:before="22" w:after="22"/>
            </w:pPr>
            <w:r>
              <w:rPr>
                <w:rFonts w:ascii="Calibri" w:cs="Calibri" w:eastAsia="Calibri" w:hAnsi="Calibri"/>
                <w:b w:val="false"/>
                <w:bCs w:val="false"/>
                <w:i w:val="false"/>
                <w:iCs w:val="false"/>
                <w:color w:val="555555"/>
                <w:sz w:val="19"/>
                <w:szCs w:val="19"/>
              </w:rPr>
              <w:t xml:space="preserve">What was the sequence of the session?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Then it runs ghost trades today using what worked on similar past days.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If a specific strategy worked on 14 of the 17 most similar</w:t>
            </w:r>
          </w:p>
          <w:p>
            <w:pPr>
              <w:spacing w:before="22" w:after="22"/>
            </w:pPr>
            <w:r>
              <w:rPr>
                <w:rFonts w:ascii="Calibri" w:cs="Calibri" w:eastAsia="Calibri" w:hAnsi="Calibri"/>
                <w:b w:val="false"/>
                <w:bCs w:val="false"/>
                <w:i w:val="false"/>
                <w:iCs w:val="false"/>
                <w:color w:val="2C2C2C"/>
                <w:sz w:val="20"/>
                <w:szCs w:val="20"/>
              </w:rPr>
              <w:t xml:space="preserve">historical days, that strategy gets elevated priority in today's</w:t>
            </w:r>
          </w:p>
          <w:p>
            <w:pPr>
              <w:spacing w:before="22" w:after="22"/>
            </w:pPr>
            <w:r>
              <w:rPr>
                <w:rFonts w:ascii="Calibri" w:cs="Calibri" w:eastAsia="Calibri" w:hAnsi="Calibri"/>
                <w:b w:val="false"/>
                <w:bCs w:val="false"/>
                <w:i w:val="false"/>
                <w:iCs w:val="false"/>
                <w:color w:val="2C2C2C"/>
                <w:sz w:val="20"/>
                <w:szCs w:val="20"/>
              </w:rPr>
              <w:t xml:space="preserve">ghost trade ranking. Not because it is currently favored by the spec.</w:t>
            </w:r>
          </w:p>
          <w:p>
            <w:pPr>
              <w:spacing w:before="22" w:after="22"/>
            </w:pPr>
            <w:r>
              <w:rPr>
                <w:rFonts w:ascii="Calibri" w:cs="Calibri" w:eastAsia="Calibri" w:hAnsi="Calibri"/>
                <w:b w:val="false"/>
                <w:bCs w:val="false"/>
                <w:i w:val="false"/>
                <w:iCs w:val="false"/>
                <w:color w:val="2C2C2C"/>
                <w:sz w:val="20"/>
                <w:szCs w:val="20"/>
              </w:rPr>
              <w:t xml:space="preserve">Because the historical pattern evidence says it should work today.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Old data. New conditions. Real-time comparison. Continuous.</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THE GHOST TRADE LIBRARY</w:t>
      </w:r>
    </w:p>
    <w:p>
      <w:pPr>
        <w:spacing w:before="40" w:after="40"/>
      </w:pPr>
      <w:r>
        <w:rPr>
          <w:rFonts w:ascii="Calibri" w:cs="Calibri" w:eastAsia="Calibri" w:hAnsi="Calibri"/>
          <w:b w:val="false"/>
          <w:bCs w:val="false"/>
          <w:i/>
          <w:iCs/>
          <w:color w:val="555555"/>
          <w:sz w:val="22"/>
          <w:szCs w:val="22"/>
        </w:rPr>
        <w:t xml:space="preserve">The most valuable proprietary asset the Intelligence Factory produces over time.</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Every ghost trade ever run gets stored in the Ghost Trade Library. This is a specific section of the Evidence Layer dedicated entirely to simulated trade outcomes.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3.1 — What Gets Stored</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Date and Time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Exact timestamp of setup observation and ghost trade initiation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Stock and Setup</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Ticker, setup type, catalyst if any, float tier, gap size, RVOL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Strategy Version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Which strategy was applied — current, historical, hybrid, experimental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Parameters Used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parameter — entry trigger, stop distance, target levels, management rules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Market Regime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VIX level, SPY trend, sector heat, day type at time of ghost trade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P&amp;L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Simulated profit or loss at each management decision point and at close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MAE and MFE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Maximum adverse excursion and maximum favorable excursion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Exit Reason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Why the ghost trade closed — target hit, stop hit, thesis break, time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Real Trade Comparison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If a real TITAN trade was made on same setup — how did ghost compare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Historical Analog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Which past days were most similar — what those days produced</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3.2 — What the Library Reveals Over Time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QUESTIONS THE GHOST TRADE LIBRARY ANSWERS</w:t>
            </w:r>
          </w:p>
          <w:p>
            <w:pPr>
              <w:spacing w:before="22" w:after="22"/>
            </w:pPr>
            <w:r>
              <w:rPr>
                <w:rFonts w:ascii="Calibri" w:cs="Calibri" w:eastAsia="Calibri" w:hAnsi="Calibri"/>
                <w:b w:val="false"/>
                <w:bCs w:val="false"/>
                <w:i w:val="false"/>
                <w:iCs w:val="false"/>
                <w:color w:val="2C2C2C"/>
                <w:sz w:val="20"/>
                <w:szCs w:val="20"/>
              </w:rPr>
              <w:t xml:space="preserve">After 3 months of operation:</w:t>
            </w:r>
          </w:p>
          <w:p>
            <w:pPr>
              <w:spacing w:before="22" w:after="22"/>
            </w:pPr>
            <w:r>
              <w:rPr>
                <w:rFonts w:ascii="Calibri" w:cs="Calibri" w:eastAsia="Calibri" w:hAnsi="Calibri"/>
                <w:b w:val="false"/>
                <w:bCs w:val="false"/>
                <w:i w:val="false"/>
                <w:iCs w:val="false"/>
                <w:color w:val="555555"/>
                <w:sz w:val="19"/>
                <w:szCs w:val="19"/>
              </w:rPr>
              <w:t xml:space="preserve">Which strategies are consistently outperforming their historical baselines?</w:t>
            </w:r>
          </w:p>
          <w:p>
            <w:pPr>
              <w:spacing w:before="22" w:after="22"/>
            </w:pPr>
            <w:r>
              <w:rPr>
                <w:rFonts w:ascii="Calibri" w:cs="Calibri" w:eastAsia="Calibri" w:hAnsi="Calibri"/>
                <w:b w:val="false"/>
                <w:bCs w:val="false"/>
                <w:i w:val="false"/>
                <w:iCs w:val="false"/>
                <w:color w:val="555555"/>
                <w:sz w:val="19"/>
                <w:szCs w:val="19"/>
              </w:rPr>
              <w:t xml:space="preserve">Which strategies are underperforming? Is it regime-specific?</w:t>
            </w:r>
          </w:p>
          <w:p>
            <w:pPr>
              <w:spacing w:before="22" w:after="22"/>
            </w:pPr>
            <w:r>
              <w:rPr>
                <w:rFonts w:ascii="Calibri" w:cs="Calibri" w:eastAsia="Calibri" w:hAnsi="Calibri"/>
                <w:b w:val="false"/>
                <w:bCs w:val="false"/>
                <w:i w:val="false"/>
                <w:iCs w:val="false"/>
                <w:color w:val="555555"/>
                <w:sz w:val="19"/>
                <w:szCs w:val="19"/>
              </w:rPr>
              <w:t xml:space="preserve">Which setup types produce the best outcomes that TITANs are not trading?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After 6 months:</w:t>
            </w:r>
          </w:p>
          <w:p>
            <w:pPr>
              <w:spacing w:before="22" w:after="22"/>
            </w:pPr>
            <w:r>
              <w:rPr>
                <w:rFonts w:ascii="Calibri" w:cs="Calibri" w:eastAsia="Calibri" w:hAnsi="Calibri"/>
                <w:b w:val="false"/>
                <w:bCs w:val="false"/>
                <w:i w:val="false"/>
                <w:iCs w:val="false"/>
                <w:color w:val="555555"/>
                <w:sz w:val="19"/>
                <w:szCs w:val="19"/>
              </w:rPr>
              <w:t xml:space="preserve">Which strategy combinations outperform individual strategies?</w:t>
            </w:r>
          </w:p>
          <w:p>
            <w:pPr>
              <w:spacing w:before="22" w:after="22"/>
            </w:pPr>
            <w:r>
              <w:rPr>
                <w:rFonts w:ascii="Calibri" w:cs="Calibri" w:eastAsia="Calibri" w:hAnsi="Calibri"/>
                <w:b w:val="false"/>
                <w:bCs w:val="false"/>
                <w:i w:val="false"/>
                <w:iCs w:val="false"/>
                <w:color w:val="555555"/>
                <w:sz w:val="19"/>
                <w:szCs w:val="19"/>
              </w:rPr>
              <w:t xml:space="preserve">Which historical strategy versions should be reconsidered?</w:t>
            </w:r>
          </w:p>
          <w:p>
            <w:pPr>
              <w:spacing w:before="22" w:after="22"/>
            </w:pPr>
            <w:r>
              <w:rPr>
                <w:rFonts w:ascii="Calibri" w:cs="Calibri" w:eastAsia="Calibri" w:hAnsi="Calibri"/>
                <w:b w:val="false"/>
                <w:bCs w:val="false"/>
                <w:i w:val="false"/>
                <w:iCs w:val="false"/>
                <w:color w:val="555555"/>
                <w:sz w:val="19"/>
                <w:szCs w:val="19"/>
              </w:rPr>
              <w:t xml:space="preserve">Which new experimental strategies have shown consistent positive results?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After 12 months:</w:t>
            </w:r>
          </w:p>
          <w:p>
            <w:pPr>
              <w:spacing w:before="22" w:after="22"/>
            </w:pPr>
            <w:r>
              <w:rPr>
                <w:rFonts w:ascii="Calibri" w:cs="Calibri" w:eastAsia="Calibri" w:hAnsi="Calibri"/>
                <w:b w:val="false"/>
                <w:bCs w:val="false"/>
                <w:i w:val="false"/>
                <w:iCs w:val="false"/>
                <w:color w:val="555555"/>
                <w:sz w:val="19"/>
                <w:szCs w:val="19"/>
              </w:rPr>
              <w:t xml:space="preserve">Full regime coverage — which strategies work in which regimes definitively.</w:t>
            </w:r>
          </w:p>
          <w:p>
            <w:pPr>
              <w:spacing w:before="22" w:after="22"/>
            </w:pPr>
            <w:r>
              <w:rPr>
                <w:rFonts w:ascii="Calibri" w:cs="Calibri" w:eastAsia="Calibri" w:hAnsi="Calibri"/>
                <w:b w:val="false"/>
                <w:bCs w:val="false"/>
                <w:i w:val="false"/>
                <w:iCs w:val="false"/>
                <w:color w:val="555555"/>
                <w:sz w:val="19"/>
                <w:szCs w:val="19"/>
              </w:rPr>
              <w:t xml:space="preserve">The complete map of what works, when, and why in current market structure.</w:t>
            </w:r>
          </w:p>
          <w:p>
            <w:pPr>
              <w:spacing w:before="22" w:after="22"/>
            </w:pPr>
            <w:r>
              <w:rPr>
                <w:rFonts w:ascii="Calibri" w:cs="Calibri" w:eastAsia="Calibri" w:hAnsi="Calibri"/>
                <w:b w:val="false"/>
                <w:bCs w:val="false"/>
                <w:i w:val="false"/>
                <w:iCs w:val="false"/>
                <w:color w:val="555555"/>
                <w:sz w:val="19"/>
                <w:szCs w:val="19"/>
              </w:rPr>
              <w:t xml:space="preserve">Candidates for new TITAN capabilities that no current TITAN has.</w:t>
            </w:r>
          </w:p>
          <w:p>
            <w:pPr>
              <w:spacing w:before="22" w:after="22"/>
            </w:pPr>
            <w:r>
              <w:rPr>
                <w:rFonts w:ascii="Calibri" w:cs="Calibri" w:eastAsia="Calibri" w:hAnsi="Calibri"/>
                <w:b w:val="false"/>
                <w:bCs w:val="false"/>
                <w:i w:val="false"/>
                <w:iCs w:val="false"/>
                <w:color w:val="555555"/>
                <w:sz w:val="19"/>
                <w:szCs w:val="19"/>
              </w:rPr>
              <w:t xml:space="preserve">Early evidence of new domains the factory has been observing since day one.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After 24 months:</w:t>
            </w:r>
          </w:p>
          <w:p>
            <w:pPr>
              <w:spacing w:before="22" w:after="22"/>
            </w:pPr>
            <w:r>
              <w:rPr>
                <w:rFonts w:ascii="Calibri" w:cs="Calibri" w:eastAsia="Calibri" w:hAnsi="Calibri"/>
                <w:b w:val="false"/>
                <w:bCs w:val="false"/>
                <w:i w:val="false"/>
                <w:iCs w:val="false"/>
                <w:color w:val="555555"/>
                <w:sz w:val="19"/>
                <w:szCs w:val="19"/>
              </w:rPr>
              <w:t xml:space="preserve">The most comprehensive simulated trading database ever built</w:t>
            </w:r>
          </w:p>
          <w:p>
            <w:pPr>
              <w:spacing w:before="22" w:after="22"/>
            </w:pPr>
            <w:r>
              <w:rPr>
                <w:rFonts w:ascii="Calibri" w:cs="Calibri" w:eastAsia="Calibri" w:hAnsi="Calibri"/>
                <w:b w:val="false"/>
                <w:bCs w:val="false"/>
                <w:i w:val="false"/>
                <w:iCs w:val="false"/>
                <w:color w:val="555555"/>
                <w:sz w:val="19"/>
                <w:szCs w:val="19"/>
              </w:rPr>
              <w:t xml:space="preserve">for a single operator. Cannot be purchased. Cannot be replicated.</w:t>
            </w:r>
          </w:p>
          <w:p>
            <w:pPr>
              <w:spacing w:before="22" w:after="22"/>
            </w:pPr>
            <w:r>
              <w:rPr>
                <w:rFonts w:ascii="Calibri" w:cs="Calibri" w:eastAsia="Calibri" w:hAnsi="Calibri"/>
                <w:b w:val="false"/>
                <w:bCs w:val="false"/>
                <w:i w:val="false"/>
                <w:iCs w:val="false"/>
                <w:color w:val="555555"/>
                <w:sz w:val="19"/>
                <w:szCs w:val="19"/>
              </w:rPr>
              <w:t xml:space="preserve">Can only be earned through continuous observation and recording.</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3.3 — Ghost Trades vs Real Trades vs Backtests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8"/>
                <w:szCs w:val="18"/>
              </w:rPr>
              <w:t xml:space="preserve"/>
            </w:r>
          </w:p>
        </w:tc>
        <w:tc>
          <w:tcPr>
            <w:tcW w:type="dxa" w:w="234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8"/>
                <w:szCs w:val="18"/>
              </w:rPr>
              <w:t xml:space="preserve">BACKTESTS</w:t>
            </w:r>
          </w:p>
        </w:tc>
        <w:tc>
          <w:tcPr>
            <w:tcW w:type="dxa" w:w="234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8"/>
                <w:szCs w:val="18"/>
              </w:rPr>
              <w:t xml:space="preserve">PAPER TRADES</w:t>
            </w:r>
          </w:p>
        </w:tc>
        <w:tc>
          <w:tcPr>
            <w:tcW w:type="dxa" w:w="234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8"/>
                <w:szCs w:val="18"/>
              </w:rPr>
              <w:t xml:space="preserve">GHOST TRADES</w:t>
            </w:r>
          </w:p>
        </w:tc>
      </w:tr>
      <w:tr>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When it runs</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After the fact</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During market hours</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During market hours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Data used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Historical only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Live market data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Live market data</w:t>
            </w:r>
          </w:p>
        </w:tc>
      </w:tr>
      <w:tr>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Strategies tested</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One at a time</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One at a time</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Many simultaneously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Overfitting risk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Very 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Low</w:t>
            </w:r>
          </w:p>
        </w:tc>
      </w:tr>
      <w:tr>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Capital required</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None</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None</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Strategies per day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Limited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One per setup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Hundreds per session</w:t>
            </w:r>
          </w:p>
        </w:tc>
      </w:tr>
      <w:tr>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New domain coverage</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Only if you look</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Only if you look</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Everything automatically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Learning speed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Slow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Continuous</w:t>
            </w:r>
          </w:p>
        </w:tc>
      </w:tr>
      <w:tr>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Evidence quality</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Historical artifacts</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Current, realistic</w:t>
            </w:r>
          </w:p>
        </w:tc>
        <w:tc>
          <w:tcPr>
            <w:tcW w:type="dxa" w:w="234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Current, realistic, comprehensive</w:t>
            </w:r>
          </w:p>
        </w:tc>
      </w:tr>
    </w:tbl>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Ghost trades are superior to backtests because they run on live data not historical data. They cannot be overfit because they are not run in reverse — the market has not happened yet when the hypothesis is formed.</w:t>
      </w:r>
    </w:p>
    <w:p>
      <w:pPr>
        <w:spacing w:before="40" w:after="40"/>
      </w:pPr>
      <w:r>
        <w:rPr>
          <w:rFonts w:ascii="Calibri" w:cs="Calibri" w:eastAsia="Calibri" w:hAnsi="Calibri"/>
          <w:b w:val="false"/>
          <w:bCs w:val="false"/>
          <w:i w:val="false"/>
          <w:iCs w:val="false"/>
          <w:color w:val="2C2C2C"/>
          <w:sz w:val="22"/>
          <w:szCs w:val="22"/>
        </w:rPr>
        <w:t xml:space="preserve">Ghost trades are superior to paper trades because they run hundreds of strategies simultaneously instead of one. Every session produces orders of magnitude more learning than paper trading alone.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HOW IT CONNECTS TO THE INTELLIGENCE FACTORY</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4.1 — The Updated Four-Component Factory</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THE INTELLIGENCE FACTORY — COMPLETE WITH FOUR COMPONENTS</w:t>
            </w:r>
          </w:p>
          <w:p>
            <w:pPr>
              <w:spacing w:before="22" w:after="22"/>
            </w:pPr>
            <w:r>
              <w:rPr>
                <w:rFonts w:ascii="Calibri" w:cs="Calibri" w:eastAsia="Calibri" w:hAnsi="Calibri"/>
                <w:b w:val="false"/>
                <w:bCs w:val="false"/>
                <w:i w:val="false"/>
                <w:iCs w:val="false"/>
                <w:color w:val="2C2C2C"/>
                <w:sz w:val="20"/>
                <w:szCs w:val="20"/>
              </w:rPr>
              <w:t xml:space="preserve">COMPONENT 1 — THE EVIDENCE LAYER:</w:t>
            </w:r>
          </w:p>
          <w:p>
            <w:pPr>
              <w:spacing w:before="22" w:after="22"/>
            </w:pPr>
            <w:r>
              <w:rPr>
                <w:rFonts w:ascii="Calibri" w:cs="Calibri" w:eastAsia="Calibri" w:hAnsi="Calibri"/>
                <w:b w:val="false"/>
                <w:bCs w:val="false"/>
                <w:i w:val="false"/>
                <w:iCs w:val="false"/>
                <w:color w:val="555555"/>
                <w:sz w:val="19"/>
                <w:szCs w:val="19"/>
              </w:rPr>
              <w:t xml:space="preserve">Stores all evidence. Historical data. Real trade outcomes.</w:t>
            </w:r>
          </w:p>
          <w:p>
            <w:pPr>
              <w:spacing w:before="22" w:after="22"/>
            </w:pPr>
            <w:r>
              <w:rPr>
                <w:rFonts w:ascii="Calibri" w:cs="Calibri" w:eastAsia="Calibri" w:hAnsi="Calibri"/>
                <w:b w:val="false"/>
                <w:bCs w:val="false"/>
                <w:i w:val="false"/>
                <w:iCs w:val="false"/>
                <w:color w:val="555555"/>
                <w:sz w:val="19"/>
                <w:szCs w:val="19"/>
              </w:rPr>
              <w:t xml:space="preserve">Ghost trade outcomes. Live observations. Grows permanently.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COMPONENT 2 — THE OBSERVATION ENGINE (new):</w:t>
            </w:r>
          </w:p>
          <w:p>
            <w:pPr>
              <w:spacing w:before="22" w:after="22"/>
            </w:pPr>
            <w:r>
              <w:rPr>
                <w:rFonts w:ascii="Calibri" w:cs="Calibri" w:eastAsia="Calibri" w:hAnsi="Calibri"/>
                <w:b w:val="false"/>
                <w:bCs w:val="false"/>
                <w:i w:val="false"/>
                <w:iCs w:val="false"/>
                <w:color w:val="555555"/>
                <w:sz w:val="19"/>
                <w:szCs w:val="19"/>
              </w:rPr>
              <w:t xml:space="preserve">Watches the entire market every day.</w:t>
            </w:r>
          </w:p>
          <w:p>
            <w:pPr>
              <w:spacing w:before="22" w:after="22"/>
            </w:pPr>
            <w:r>
              <w:rPr>
                <w:rFonts w:ascii="Calibri" w:cs="Calibri" w:eastAsia="Calibri" w:hAnsi="Calibri"/>
                <w:b w:val="false"/>
                <w:bCs w:val="false"/>
                <w:i w:val="false"/>
                <w:iCs w:val="false"/>
                <w:color w:val="555555"/>
                <w:sz w:val="19"/>
                <w:szCs w:val="19"/>
              </w:rPr>
              <w:t xml:space="preserve">Runs continuous parallel ghost trades.</w:t>
            </w:r>
          </w:p>
          <w:p>
            <w:pPr>
              <w:spacing w:before="22" w:after="22"/>
            </w:pPr>
            <w:r>
              <w:rPr>
                <w:rFonts w:ascii="Calibri" w:cs="Calibri" w:eastAsia="Calibri" w:hAnsi="Calibri"/>
                <w:b w:val="false"/>
                <w:bCs w:val="false"/>
                <w:i w:val="false"/>
                <w:iCs w:val="false"/>
                <w:color w:val="555555"/>
                <w:sz w:val="19"/>
                <w:szCs w:val="19"/>
              </w:rPr>
              <w:t xml:space="preserve">Tests strategy combinations.</w:t>
            </w:r>
          </w:p>
          <w:p>
            <w:pPr>
              <w:spacing w:before="22" w:after="22"/>
            </w:pPr>
            <w:r>
              <w:rPr>
                <w:rFonts w:ascii="Calibri" w:cs="Calibri" w:eastAsia="Calibri" w:hAnsi="Calibri"/>
                <w:b w:val="false"/>
                <w:bCs w:val="false"/>
                <w:i w:val="false"/>
                <w:iCs w:val="false"/>
                <w:color w:val="555555"/>
                <w:sz w:val="19"/>
                <w:szCs w:val="19"/>
              </w:rPr>
              <w:t xml:space="preserve">Matches historical patterns to live conditions.</w:t>
            </w:r>
          </w:p>
          <w:p>
            <w:pPr>
              <w:spacing w:before="22" w:after="22"/>
            </w:pPr>
            <w:r>
              <w:rPr>
                <w:rFonts w:ascii="Calibri" w:cs="Calibri" w:eastAsia="Calibri" w:hAnsi="Calibri"/>
                <w:b w:val="false"/>
                <w:bCs w:val="false"/>
                <w:i w:val="false"/>
                <w:iCs w:val="false"/>
                <w:color w:val="555555"/>
                <w:sz w:val="19"/>
                <w:szCs w:val="19"/>
              </w:rPr>
              <w:t xml:space="preserve">GENERATES evidence for the Evidence Layer continuously.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COMPONENT 3 — THE ANALYSIS ENGINE:</w:t>
            </w:r>
          </w:p>
          <w:p>
            <w:pPr>
              <w:spacing w:before="22" w:after="22"/>
            </w:pPr>
            <w:r>
              <w:rPr>
                <w:rFonts w:ascii="Calibri" w:cs="Calibri" w:eastAsia="Calibri" w:hAnsi="Calibri"/>
                <w:b w:val="false"/>
                <w:bCs w:val="false"/>
                <w:i w:val="false"/>
                <w:iCs w:val="false"/>
                <w:color w:val="555555"/>
                <w:sz w:val="19"/>
                <w:szCs w:val="19"/>
              </w:rPr>
              <w:t xml:space="preserve">Processes all evidence from the Evidence Layer.</w:t>
            </w:r>
          </w:p>
          <w:p>
            <w:pPr>
              <w:spacing w:before="22" w:after="22"/>
            </w:pPr>
            <w:r>
              <w:rPr>
                <w:rFonts w:ascii="Calibri" w:cs="Calibri" w:eastAsia="Calibri" w:hAnsi="Calibri"/>
                <w:b w:val="false"/>
                <w:bCs w:val="false"/>
                <w:i w:val="false"/>
                <w:iCs w:val="false"/>
                <w:color w:val="555555"/>
                <w:sz w:val="19"/>
                <w:szCs w:val="19"/>
              </w:rPr>
              <w:t xml:space="preserve">Finds what works. Finds what fails.</w:t>
            </w:r>
          </w:p>
          <w:p>
            <w:pPr>
              <w:spacing w:before="22" w:after="22"/>
            </w:pPr>
            <w:r>
              <w:rPr>
                <w:rFonts w:ascii="Calibri" w:cs="Calibri" w:eastAsia="Calibri" w:hAnsi="Calibri"/>
                <w:b w:val="false"/>
                <w:bCs w:val="false"/>
                <w:i w:val="false"/>
                <w:iCs w:val="false"/>
                <w:color w:val="555555"/>
                <w:sz w:val="19"/>
                <w:szCs w:val="19"/>
              </w:rPr>
              <w:t xml:space="preserve">Identifies mechanical certainties.</w:t>
            </w:r>
          </w:p>
          <w:p>
            <w:pPr>
              <w:spacing w:before="22" w:after="22"/>
            </w:pPr>
            <w:r>
              <w:rPr>
                <w:rFonts w:ascii="Calibri" w:cs="Calibri" w:eastAsia="Calibri" w:hAnsi="Calibri"/>
                <w:b w:val="false"/>
                <w:bCs w:val="false"/>
                <w:i w:val="false"/>
                <w:iCs w:val="false"/>
                <w:color w:val="555555"/>
                <w:sz w:val="19"/>
                <w:szCs w:val="19"/>
              </w:rPr>
              <w:t xml:space="preserve">Identifies strategies gaining or losing edge.</w:t>
            </w:r>
          </w:p>
          <w:p>
            <w:pPr>
              <w:spacing w:before="22" w:after="22"/>
            </w:pPr>
            <w:r>
              <w:rPr>
                <w:rFonts w:ascii="Calibri" w:cs="Calibri" w:eastAsia="Calibri" w:hAnsi="Calibri"/>
                <w:b w:val="false"/>
                <w:bCs w:val="false"/>
                <w:i w:val="false"/>
                <w:iCs w:val="false"/>
                <w:color w:val="555555"/>
                <w:sz w:val="19"/>
                <w:szCs w:val="19"/>
              </w:rPr>
              <w:t xml:space="preserve">Now processes both real outcomes AND ghost trade outcomes.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COMPONENT 4 — THE GENERATION PROTOCOL:</w:t>
            </w:r>
          </w:p>
          <w:p>
            <w:pPr>
              <w:spacing w:before="22" w:after="22"/>
            </w:pPr>
            <w:r>
              <w:rPr>
                <w:rFonts w:ascii="Calibri" w:cs="Calibri" w:eastAsia="Calibri" w:hAnsi="Calibri"/>
                <w:b w:val="false"/>
                <w:bCs w:val="false"/>
                <w:i w:val="false"/>
                <w:iCs w:val="false"/>
                <w:color w:val="555555"/>
                <w:sz w:val="19"/>
                <w:szCs w:val="19"/>
              </w:rPr>
              <w:t xml:space="preserve">Takes processed evidence. Generates optimal specifications.</w:t>
            </w:r>
          </w:p>
          <w:p>
            <w:pPr>
              <w:spacing w:before="22" w:after="22"/>
            </w:pPr>
            <w:r>
              <w:rPr>
                <w:rFonts w:ascii="Calibri" w:cs="Calibri" w:eastAsia="Calibri" w:hAnsi="Calibri"/>
                <w:b w:val="false"/>
                <w:bCs w:val="false"/>
                <w:i w:val="false"/>
                <w:iCs w:val="false"/>
                <w:color w:val="555555"/>
                <w:sz w:val="19"/>
                <w:szCs w:val="19"/>
              </w:rPr>
              <w:t xml:space="preserve">Now calibrated from ghost trade outcomes as well as real trades.</w:t>
            </w:r>
          </w:p>
          <w:p>
            <w:pPr>
              <w:spacing w:before="22" w:after="22"/>
            </w:pPr>
            <w:r>
              <w:rPr>
                <w:rFonts w:ascii="Calibri" w:cs="Calibri" w:eastAsia="Calibri" w:hAnsi="Calibri"/>
                <w:b w:val="false"/>
                <w:bCs w:val="false"/>
                <w:i w:val="false"/>
                <w:iCs w:val="false"/>
                <w:color w:val="555555"/>
                <w:sz w:val="19"/>
                <w:szCs w:val="19"/>
              </w:rPr>
              <w:t xml:space="preserve">Richer evidence = better specifications every generation.</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4.2 — How the Observation Engine Changes the Recursive Loop</w:t>
      </w:r>
    </w:p>
    <w:p>
      <w:pPr>
        <w:spacing w:before="40" w:after="40"/>
      </w:pPr>
      <w:r>
        <w:rPr>
          <w:rFonts w:ascii="Calibri" w:cs="Calibri" w:eastAsia="Calibri" w:hAnsi="Calibri"/>
          <w:b w:val="false"/>
          <w:bCs w:val="false"/>
          <w:i w:val="false"/>
          <w:iCs w:val="false"/>
          <w:color w:val="2C2C2C"/>
          <w:sz w:val="22"/>
          <w:szCs w:val="22"/>
        </w:rPr>
        <w:t xml:space="preserve">The original recursive loop was: generate → operate → deepen evidence → regenerate.</w:t>
      </w:r>
    </w:p>
    <w:p>
      <w:pPr>
        <w:spacing w:before="40" w:after="40"/>
      </w:pPr>
      <w:r>
        <w:rPr>
          <w:rFonts w:ascii="Calibri" w:cs="Calibri" w:eastAsia="Calibri" w:hAnsi="Calibri"/>
          <w:b w:val="false"/>
          <w:bCs w:val="false"/>
          <w:i w:val="false"/>
          <w:iCs w:val="false"/>
          <w:color w:val="2C2C2C"/>
          <w:sz w:val="22"/>
          <w:szCs w:val="22"/>
        </w:rPr>
        <w:t xml:space="preserve">With the Observation Engine the loop becomes faster and richer at every stage.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THE ENHANCED RECURSIVE LOOP</w:t>
            </w:r>
          </w:p>
          <w:p>
            <w:pPr>
              <w:spacing w:before="22" w:after="22"/>
            </w:pPr>
            <w:r>
              <w:rPr>
                <w:rFonts w:ascii="Calibri" w:cs="Calibri" w:eastAsia="Calibri" w:hAnsi="Calibri"/>
                <w:b w:val="false"/>
                <w:bCs w:val="false"/>
                <w:i w:val="false"/>
                <w:iCs w:val="false"/>
                <w:color w:val="2C2C2C"/>
                <w:sz w:val="20"/>
                <w:szCs w:val="20"/>
              </w:rPr>
              <w:t xml:space="preserve">GENERATION:</w:t>
            </w:r>
          </w:p>
          <w:p>
            <w:pPr>
              <w:spacing w:before="22" w:after="22"/>
            </w:pPr>
            <w:r>
              <w:rPr>
                <w:rFonts w:ascii="Calibri" w:cs="Calibri" w:eastAsia="Calibri" w:hAnsi="Calibri"/>
                <w:b w:val="false"/>
                <w:bCs w:val="false"/>
                <w:i w:val="false"/>
                <w:iCs w:val="false"/>
                <w:color w:val="555555"/>
                <w:sz w:val="19"/>
                <w:szCs w:val="19"/>
              </w:rPr>
              <w:t xml:space="preserve">Specifications now calibrated from both historical data AND ghost trade outcomes.</w:t>
            </w:r>
          </w:p>
          <w:p>
            <w:pPr>
              <w:spacing w:before="22" w:after="22"/>
            </w:pPr>
            <w:r>
              <w:rPr>
                <w:rFonts w:ascii="Calibri" w:cs="Calibri" w:eastAsia="Calibri" w:hAnsi="Calibri"/>
                <w:b w:val="false"/>
                <w:bCs w:val="false"/>
                <w:i w:val="false"/>
                <w:iCs w:val="false"/>
                <w:color w:val="555555"/>
                <w:sz w:val="19"/>
                <w:szCs w:val="19"/>
              </w:rPr>
              <w:t xml:space="preserve">Even first-generation specifications benefit from simulated experience.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OPERATION:</w:t>
            </w:r>
          </w:p>
          <w:p>
            <w:pPr>
              <w:spacing w:before="22" w:after="22"/>
            </w:pPr>
            <w:r>
              <w:rPr>
                <w:rFonts w:ascii="Calibri" w:cs="Calibri" w:eastAsia="Calibri" w:hAnsi="Calibri"/>
                <w:b w:val="false"/>
                <w:bCs w:val="false"/>
                <w:i w:val="false"/>
                <w:iCs w:val="false"/>
                <w:color w:val="555555"/>
                <w:sz w:val="19"/>
                <w:szCs w:val="19"/>
              </w:rPr>
              <w:t xml:space="preserve">TITANs trade live.</w:t>
            </w:r>
          </w:p>
          <w:p>
            <w:pPr>
              <w:spacing w:before="22" w:after="22"/>
            </w:pPr>
            <w:r>
              <w:rPr>
                <w:rFonts w:ascii="Calibri" w:cs="Calibri" w:eastAsia="Calibri" w:hAnsi="Calibri"/>
                <w:b w:val="false"/>
                <w:bCs w:val="false"/>
                <w:i w:val="false"/>
                <w:iCs w:val="false"/>
                <w:color w:val="555555"/>
                <w:sz w:val="19"/>
                <w:szCs w:val="19"/>
              </w:rPr>
              <w:t xml:space="preserve">Observation Engine watches everything simultaneously.</w:t>
            </w:r>
          </w:p>
          <w:p>
            <w:pPr>
              <w:spacing w:before="22" w:after="22"/>
            </w:pPr>
            <w:r>
              <w:rPr>
                <w:rFonts w:ascii="Calibri" w:cs="Calibri" w:eastAsia="Calibri" w:hAnsi="Calibri"/>
                <w:b w:val="false"/>
                <w:bCs w:val="false"/>
                <w:i w:val="false"/>
                <w:iCs w:val="false"/>
                <w:color w:val="555555"/>
                <w:sz w:val="19"/>
                <w:szCs w:val="19"/>
              </w:rPr>
              <w:t xml:space="preserve">Ghost trades run in parallel covering strategies TITANs did not use.</w:t>
            </w:r>
          </w:p>
          <w:p>
            <w:pPr>
              <w:spacing w:before="22" w:after="22"/>
            </w:pPr>
            <w:r>
              <w:rPr>
                <w:rFonts w:ascii="Calibri" w:cs="Calibri" w:eastAsia="Calibri" w:hAnsi="Calibri"/>
                <w:b w:val="false"/>
                <w:bCs w:val="false"/>
                <w:i w:val="false"/>
                <w:iCs w:val="false"/>
                <w:color w:val="555555"/>
                <w:sz w:val="19"/>
                <w:szCs w:val="19"/>
              </w:rPr>
              <w:t xml:space="preserve">Evidence accumulates from both real and simulated simultaneously.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EVIDENCE DEEPENING:</w:t>
            </w:r>
          </w:p>
          <w:p>
            <w:pPr>
              <w:spacing w:before="22" w:after="22"/>
            </w:pPr>
            <w:r>
              <w:rPr>
                <w:rFonts w:ascii="Calibri" w:cs="Calibri" w:eastAsia="Calibri" w:hAnsi="Calibri"/>
                <w:b w:val="false"/>
                <w:bCs w:val="false"/>
                <w:i w:val="false"/>
                <w:iCs w:val="false"/>
                <w:color w:val="555555"/>
                <w:sz w:val="19"/>
                <w:szCs w:val="19"/>
              </w:rPr>
              <w:t xml:space="preserve">Real trade outcomes: hundreds per month.</w:t>
            </w:r>
          </w:p>
          <w:p>
            <w:pPr>
              <w:spacing w:before="22" w:after="22"/>
            </w:pPr>
            <w:r>
              <w:rPr>
                <w:rFonts w:ascii="Calibri" w:cs="Calibri" w:eastAsia="Calibri" w:hAnsi="Calibri"/>
                <w:b w:val="false"/>
                <w:bCs w:val="false"/>
                <w:i w:val="false"/>
                <w:iCs w:val="false"/>
                <w:color w:val="555555"/>
                <w:sz w:val="19"/>
                <w:szCs w:val="19"/>
              </w:rPr>
              <w:t xml:space="preserve">Ghost trade outcomes: tens of thousands per month.</w:t>
            </w:r>
          </w:p>
          <w:p>
            <w:pPr>
              <w:spacing w:before="22" w:after="22"/>
            </w:pPr>
            <w:r>
              <w:rPr>
                <w:rFonts w:ascii="Calibri" w:cs="Calibri" w:eastAsia="Calibri" w:hAnsi="Calibri"/>
                <w:b w:val="false"/>
                <w:bCs w:val="false"/>
                <w:i w:val="false"/>
                <w:iCs w:val="false"/>
                <w:color w:val="555555"/>
                <w:sz w:val="19"/>
                <w:szCs w:val="19"/>
              </w:rPr>
              <w:t xml:space="preserve">The Evidence Layer deepens 100x faster than with real trades alone.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REGENERATION:</w:t>
            </w:r>
          </w:p>
          <w:p>
            <w:pPr>
              <w:spacing w:before="22" w:after="22"/>
            </w:pPr>
            <w:r>
              <w:rPr>
                <w:rFonts w:ascii="Calibri" w:cs="Calibri" w:eastAsia="Calibri" w:hAnsi="Calibri"/>
                <w:b w:val="false"/>
                <w:bCs w:val="false"/>
                <w:i w:val="false"/>
                <w:iCs w:val="false"/>
                <w:color w:val="555555"/>
                <w:sz w:val="19"/>
                <w:szCs w:val="19"/>
              </w:rPr>
              <w:t xml:space="preserve">Analysis Engine processes orders of magnitude more evidence.</w:t>
            </w:r>
          </w:p>
          <w:p>
            <w:pPr>
              <w:spacing w:before="22" w:after="22"/>
            </w:pPr>
            <w:r>
              <w:rPr>
                <w:rFonts w:ascii="Calibri" w:cs="Calibri" w:eastAsia="Calibri" w:hAnsi="Calibri"/>
                <w:b w:val="false"/>
                <w:bCs w:val="false"/>
                <w:i w:val="false"/>
                <w:iCs w:val="false"/>
                <w:color w:val="555555"/>
                <w:sz w:val="19"/>
                <w:szCs w:val="19"/>
              </w:rPr>
              <w:t xml:space="preserve">Specifications improve dramatically faster each generation.</w:t>
            </w:r>
          </w:p>
          <w:p>
            <w:pPr>
              <w:spacing w:before="22" w:after="22"/>
            </w:pPr>
            <w:r>
              <w:rPr>
                <w:rFonts w:ascii="Calibri" w:cs="Calibri" w:eastAsia="Calibri" w:hAnsi="Calibri"/>
                <w:b w:val="false"/>
                <w:bCs w:val="false"/>
                <w:i w:val="false"/>
                <w:iCs w:val="false"/>
                <w:color w:val="555555"/>
                <w:sz w:val="19"/>
                <w:szCs w:val="19"/>
              </w:rPr>
              <w:t xml:space="preserve">What would take 12 months of real trading to discover</w:t>
            </w:r>
          </w:p>
          <w:p>
            <w:pPr>
              <w:spacing w:before="22" w:after="22"/>
            </w:pPr>
            <w:r>
              <w:rPr>
                <w:rFonts w:ascii="Calibri" w:cs="Calibri" w:eastAsia="Calibri" w:hAnsi="Calibri"/>
                <w:b w:val="false"/>
                <w:bCs w:val="false"/>
                <w:i w:val="false"/>
                <w:iCs w:val="false"/>
                <w:color w:val="555555"/>
                <w:sz w:val="19"/>
                <w:szCs w:val="19"/>
              </w:rPr>
              <w:t xml:space="preserve">takes weeks of continuous ghost trade observation.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loop accelerates. Each revolution completes faster.</w:t>
            </w:r>
          </w:p>
          <w:p>
            <w:pPr>
              <w:spacing w:before="22" w:after="22"/>
            </w:pPr>
            <w:r>
              <w:rPr>
                <w:rFonts w:ascii="Calibri" w:cs="Calibri" w:eastAsia="Calibri" w:hAnsi="Calibri"/>
                <w:b w:val="false"/>
                <w:bCs w:val="false"/>
                <w:i w:val="false"/>
                <w:iCs w:val="false"/>
                <w:color w:val="2C2C2C"/>
                <w:sz w:val="20"/>
                <w:szCs w:val="20"/>
              </w:rPr>
              <w:t xml:space="preserve">Each revolution produces better specifications.</w:t>
            </w:r>
          </w:p>
          <w:p>
            <w:pPr>
              <w:spacing w:before="22" w:after="22"/>
            </w:pPr>
            <w:r>
              <w:rPr>
                <w:rFonts w:ascii="Calibri" w:cs="Calibri" w:eastAsia="Calibri" w:hAnsi="Calibri"/>
                <w:b w:val="false"/>
                <w:bCs w:val="false"/>
                <w:i w:val="false"/>
                <w:iCs w:val="false"/>
                <w:color w:val="2C2C2C"/>
                <w:sz w:val="20"/>
                <w:szCs w:val="20"/>
              </w:rPr>
              <w:t xml:space="preserve">The factory compounds more rapidly than anyone on the outside can see.</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4.3 — How It Changes the New Domain Problem</w:t>
      </w:r>
    </w:p>
    <w:p>
      <w:pPr>
        <w:spacing w:before="40" w:after="40"/>
      </w:pPr>
      <w:r>
        <w:rPr>
          <w:rFonts w:ascii="Calibri" w:cs="Calibri" w:eastAsia="Calibri" w:hAnsi="Calibri"/>
          <w:b w:val="false"/>
          <w:bCs w:val="false"/>
          <w:i w:val="false"/>
          <w:iCs w:val="false"/>
          <w:color w:val="2C2C2C"/>
          <w:sz w:val="22"/>
          <w:szCs w:val="22"/>
        </w:rPr>
        <w:t xml:space="preserve">The original Intelligence Factory had a timing problem with new domains. When something genuinely new appears, there is no historical evidence. The factory starts from zero.</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The Observation Engine eliminates this problem.</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THE OBSERVATION ENGINE AND NEW DOMAINS</w:t>
            </w:r>
          </w:p>
          <w:p>
            <w:pPr>
              <w:spacing w:before="22" w:after="22"/>
            </w:pPr>
            <w:r>
              <w:rPr>
                <w:rFonts w:ascii="Calibri" w:cs="Calibri" w:eastAsia="Calibri" w:hAnsi="Calibri"/>
                <w:b w:val="false"/>
                <w:bCs w:val="false"/>
                <w:i w:val="false"/>
                <w:iCs w:val="false"/>
                <w:color w:val="2C2C2C"/>
                <w:sz w:val="20"/>
                <w:szCs w:val="20"/>
              </w:rPr>
              <w:t xml:space="preserve">The moment something new appears in the market:</w:t>
            </w:r>
          </w:p>
          <w:p>
            <w:pPr>
              <w:spacing w:before="22" w:after="22"/>
            </w:pPr>
            <w:r>
              <w:rPr>
                <w:rFonts w:ascii="Calibri" w:cs="Calibri" w:eastAsia="Calibri" w:hAnsi="Calibri"/>
                <w:b w:val="false"/>
                <w:bCs w:val="false"/>
                <w:i w:val="false"/>
                <w:iCs w:val="false"/>
                <w:color w:val="555555"/>
                <w:sz w:val="19"/>
                <w:szCs w:val="19"/>
              </w:rPr>
              <w:t xml:space="preserve">Full Market Watch detects it immediately.</w:t>
            </w:r>
          </w:p>
          <w:p>
            <w:pPr>
              <w:spacing w:before="22" w:after="22"/>
            </w:pPr>
            <w:r>
              <w:rPr>
                <w:rFonts w:ascii="Calibri" w:cs="Calibri" w:eastAsia="Calibri" w:hAnsi="Calibri"/>
                <w:b w:val="false"/>
                <w:bCs w:val="false"/>
                <w:i w:val="false"/>
                <w:iCs w:val="false"/>
                <w:color w:val="555555"/>
                <w:sz w:val="19"/>
                <w:szCs w:val="19"/>
              </w:rPr>
              <w:t xml:space="preserve">It does not need to know what the new thing is.</w:t>
            </w:r>
          </w:p>
          <w:p>
            <w:pPr>
              <w:spacing w:before="22" w:after="22"/>
            </w:pPr>
            <w:r>
              <w:rPr>
                <w:rFonts w:ascii="Calibri" w:cs="Calibri" w:eastAsia="Calibri" w:hAnsi="Calibri"/>
                <w:b w:val="false"/>
                <w:bCs w:val="false"/>
                <w:i w:val="false"/>
                <w:iCs w:val="false"/>
                <w:color w:val="555555"/>
                <w:sz w:val="19"/>
                <w:szCs w:val="19"/>
              </w:rPr>
              <w:t xml:space="preserve">It detects movement, volume, and pattern.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Ghost trades begin on day one:</w:t>
            </w:r>
          </w:p>
          <w:p>
            <w:pPr>
              <w:spacing w:before="22" w:after="22"/>
            </w:pPr>
            <w:r>
              <w:rPr>
                <w:rFonts w:ascii="Calibri" w:cs="Calibri" w:eastAsia="Calibri" w:hAnsi="Calibri"/>
                <w:b w:val="false"/>
                <w:bCs w:val="false"/>
                <w:i w:val="false"/>
                <w:iCs w:val="false"/>
                <w:color w:val="555555"/>
                <w:sz w:val="19"/>
                <w:szCs w:val="19"/>
              </w:rPr>
              <w:t xml:space="preserve">The engine does not wait for a named strategy for this new domain.</w:t>
            </w:r>
          </w:p>
          <w:p>
            <w:pPr>
              <w:spacing w:before="22" w:after="22"/>
            </w:pPr>
            <w:r>
              <w:rPr>
                <w:rFonts w:ascii="Calibri" w:cs="Calibri" w:eastAsia="Calibri" w:hAnsi="Calibri"/>
                <w:b w:val="false"/>
                <w:bCs w:val="false"/>
                <w:i w:val="false"/>
                <w:iCs w:val="false"/>
                <w:color w:val="555555"/>
                <w:sz w:val="19"/>
                <w:szCs w:val="19"/>
              </w:rPr>
              <w:t xml:space="preserve">It applies all known strategies to the new thing.</w:t>
            </w:r>
          </w:p>
          <w:p>
            <w:pPr>
              <w:spacing w:before="22" w:after="22"/>
            </w:pPr>
            <w:r>
              <w:rPr>
                <w:rFonts w:ascii="Calibri" w:cs="Calibri" w:eastAsia="Calibri" w:hAnsi="Calibri"/>
                <w:b w:val="false"/>
                <w:bCs w:val="false"/>
                <w:i w:val="false"/>
                <w:iCs w:val="false"/>
                <w:color w:val="555555"/>
                <w:sz w:val="19"/>
                <w:szCs w:val="19"/>
              </w:rPr>
              <w:t xml:space="preserve">Some will work. Most will fail. All outcomes get recorded.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Historical pattern matching runs immediately:</w:t>
            </w:r>
          </w:p>
          <w:p>
            <w:pPr>
              <w:spacing w:before="22" w:after="22"/>
            </w:pPr>
            <w:r>
              <w:rPr>
                <w:rFonts w:ascii="Calibri" w:cs="Calibri" w:eastAsia="Calibri" w:hAnsi="Calibri"/>
                <w:b w:val="false"/>
                <w:bCs w:val="false"/>
                <w:i w:val="false"/>
                <w:iCs w:val="false"/>
                <w:color w:val="555555"/>
                <w:sz w:val="19"/>
                <w:szCs w:val="19"/>
              </w:rPr>
              <w:t xml:space="preserve">Does this new thing resemble anything in the historical database?</w:t>
            </w:r>
          </w:p>
          <w:p>
            <w:pPr>
              <w:spacing w:before="22" w:after="22"/>
            </w:pPr>
            <w:r>
              <w:rPr>
                <w:rFonts w:ascii="Calibri" w:cs="Calibri" w:eastAsia="Calibri" w:hAnsi="Calibri"/>
                <w:b w:val="false"/>
                <w:bCs w:val="false"/>
                <w:i w:val="false"/>
                <w:iCs w:val="false"/>
                <w:color w:val="555555"/>
                <w:sz w:val="19"/>
                <w:szCs w:val="19"/>
              </w:rPr>
              <w:t xml:space="preserve">Not by domain. By structural properties.</w:t>
            </w:r>
          </w:p>
          <w:p>
            <w:pPr>
              <w:spacing w:before="22" w:after="22"/>
            </w:pPr>
            <w:r>
              <w:rPr>
                <w:rFonts w:ascii="Calibri" w:cs="Calibri" w:eastAsia="Calibri" w:hAnsi="Calibri"/>
                <w:b w:val="false"/>
                <w:bCs w:val="false"/>
                <w:i w:val="false"/>
                <w:iCs w:val="false"/>
                <w:color w:val="555555"/>
                <w:sz w:val="19"/>
                <w:szCs w:val="19"/>
              </w:rPr>
              <w:t xml:space="preserve">A new instrument with finite supply and volume spikes may resemble</w:t>
            </w:r>
          </w:p>
          <w:p>
            <w:pPr>
              <w:spacing w:before="22" w:after="22"/>
            </w:pPr>
            <w:r>
              <w:rPr>
                <w:rFonts w:ascii="Calibri" w:cs="Calibri" w:eastAsia="Calibri" w:hAnsi="Calibri"/>
                <w:b w:val="false"/>
                <w:bCs w:val="false"/>
                <w:i w:val="false"/>
                <w:iCs w:val="false"/>
                <w:color w:val="555555"/>
                <w:sz w:val="19"/>
                <w:szCs w:val="19"/>
              </w:rPr>
              <w:t xml:space="preserve">micro-float momentum stocks even if the domain is completely different.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By the time NEXUS Command formally identifies the new domain:</w:t>
            </w:r>
          </w:p>
          <w:p>
            <w:pPr>
              <w:spacing w:before="22" w:after="22"/>
            </w:pPr>
            <w:r>
              <w:rPr>
                <w:rFonts w:ascii="Calibri" w:cs="Calibri" w:eastAsia="Calibri" w:hAnsi="Calibri"/>
                <w:b w:val="false"/>
                <w:bCs w:val="false"/>
                <w:i w:val="false"/>
                <w:iCs w:val="false"/>
                <w:color w:val="555555"/>
                <w:sz w:val="19"/>
                <w:szCs w:val="19"/>
              </w:rPr>
              <w:t xml:space="preserve">The Observation Engine has already been watching it for weeks.</w:t>
            </w:r>
          </w:p>
          <w:p>
            <w:pPr>
              <w:spacing w:before="22" w:after="22"/>
            </w:pPr>
            <w:r>
              <w:rPr>
                <w:rFonts w:ascii="Calibri" w:cs="Calibri" w:eastAsia="Calibri" w:hAnsi="Calibri"/>
                <w:b w:val="false"/>
                <w:bCs w:val="false"/>
                <w:i w:val="false"/>
                <w:iCs w:val="false"/>
                <w:color w:val="555555"/>
                <w:sz w:val="19"/>
                <w:szCs w:val="19"/>
              </w:rPr>
              <w:t xml:space="preserve">Already has hundreds or thousands of ghost trade outcomes.</w:t>
            </w:r>
          </w:p>
          <w:p>
            <w:pPr>
              <w:spacing w:before="22" w:after="22"/>
            </w:pPr>
            <w:r>
              <w:rPr>
                <w:rFonts w:ascii="Calibri" w:cs="Calibri" w:eastAsia="Calibri" w:hAnsi="Calibri"/>
                <w:b w:val="false"/>
                <w:bCs w:val="false"/>
                <w:i w:val="false"/>
                <w:iCs w:val="false"/>
                <w:color w:val="555555"/>
                <w:sz w:val="19"/>
                <w:szCs w:val="19"/>
              </w:rPr>
              <w:t xml:space="preserve">Already knows which known strategies show early evidence of working.</w:t>
            </w:r>
          </w:p>
          <w:p>
            <w:pPr>
              <w:spacing w:before="22" w:after="22"/>
            </w:pPr>
            <w:r>
              <w:rPr>
                <w:rFonts w:ascii="Calibri" w:cs="Calibri" w:eastAsia="Calibri" w:hAnsi="Calibri"/>
                <w:b w:val="false"/>
                <w:bCs w:val="false"/>
                <w:i w:val="false"/>
                <w:iCs w:val="false"/>
                <w:color w:val="555555"/>
                <w:sz w:val="19"/>
                <w:szCs w:val="19"/>
              </w:rPr>
              <w:t xml:space="preserve">Already has the first draft of what a specification might look like.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gap from noticing a new opportunity to having a tradeable specification</w:t>
            </w:r>
          </w:p>
          <w:p>
            <w:pPr>
              <w:spacing w:before="22" w:after="22"/>
            </w:pPr>
            <w:r>
              <w:rPr>
                <w:rFonts w:ascii="Calibri" w:cs="Calibri" w:eastAsia="Calibri" w:hAnsi="Calibri"/>
                <w:b w:val="false"/>
                <w:bCs w:val="false"/>
                <w:i w:val="false"/>
                <w:iCs w:val="false"/>
                <w:color w:val="2C2C2C"/>
                <w:sz w:val="20"/>
                <w:szCs w:val="20"/>
              </w:rPr>
              <w:t xml:space="preserve">collapses from months to days.</w:t>
            </w:r>
          </w:p>
          <w:p>
            <w:pPr>
              <w:spacing w:before="22" w:after="22"/>
            </w:pPr>
            <w:r>
              <w:rPr>
                <w:rFonts w:ascii="Calibri" w:cs="Calibri" w:eastAsia="Calibri" w:hAnsi="Calibri"/>
                <w:b w:val="false"/>
                <w:bCs w:val="false"/>
                <w:i w:val="false"/>
                <w:iCs w:val="false"/>
                <w:color w:val="2C2C2C"/>
                <w:sz w:val="20"/>
                <w:szCs w:val="20"/>
              </w:rPr>
              <w:t xml:space="preserve">Because the factory was already observing before the opportunity was named.</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HOW IT CONNECTS TO NEXUS COMMAND</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NEXUS Command and the Observation Engine have a specific relationship that makes both more powerful than either is alone.</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5.1 — NEXUS Command as the Pattern Escalation Layer</w:t>
      </w:r>
    </w:p>
    <w:p>
      <w:pPr>
        <w:spacing w:before="40" w:after="40"/>
      </w:pPr>
      <w:r>
        <w:rPr>
          <w:rFonts w:ascii="Calibri" w:cs="Calibri" w:eastAsia="Calibri" w:hAnsi="Calibri"/>
          <w:b w:val="false"/>
          <w:bCs w:val="false"/>
          <w:i w:val="false"/>
          <w:iCs w:val="false"/>
          <w:color w:val="2C2C2C"/>
          <w:sz w:val="22"/>
          <w:szCs w:val="22"/>
        </w:rPr>
        <w:t xml:space="preserve">The Observation Engine watches everything and runs ghost trades on everything. But it does not decide what matters. It records everything without judgment.</w:t>
      </w:r>
    </w:p>
    <w:p>
      <w:pPr>
        <w:spacing w:before="40" w:after="40"/>
      </w:pPr>
      <w:r>
        <w:rPr>
          <w:rFonts w:ascii="Calibri" w:cs="Calibri" w:eastAsia="Calibri" w:hAnsi="Calibri"/>
          <w:b w:val="false"/>
          <w:bCs w:val="false"/>
          <w:i w:val="false"/>
          <w:iCs w:val="false"/>
          <w:color w:val="2C2C2C"/>
          <w:sz w:val="22"/>
          <w:szCs w:val="22"/>
        </w:rPr>
        <w:t xml:space="preserve">NEXUS Command is the judgment layer. It reviews what the Observation Engine found and decides what is important enough to act 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THE NEXUS COMMAND ESCALATION TRIGGERS</w:t>
            </w:r>
          </w:p>
          <w:p>
            <w:pPr>
              <w:spacing w:before="22" w:after="22"/>
            </w:pPr>
            <w:r>
              <w:rPr>
                <w:rFonts w:ascii="Calibri" w:cs="Calibri" w:eastAsia="Calibri" w:hAnsi="Calibri"/>
                <w:b w:val="false"/>
                <w:bCs w:val="false"/>
                <w:i w:val="false"/>
                <w:iCs w:val="false"/>
                <w:color w:val="2C2C2C"/>
                <w:sz w:val="20"/>
                <w:szCs w:val="20"/>
              </w:rPr>
              <w:t xml:space="preserve">TRIGGER 1 — Strategy consistently outperforming:</w:t>
            </w:r>
          </w:p>
          <w:p>
            <w:pPr>
              <w:spacing w:before="22" w:after="22"/>
            </w:pPr>
            <w:r>
              <w:rPr>
                <w:rFonts w:ascii="Calibri" w:cs="Calibri" w:eastAsia="Calibri" w:hAnsi="Calibri"/>
                <w:b w:val="false"/>
                <w:bCs w:val="false"/>
                <w:i w:val="false"/>
                <w:iCs w:val="false"/>
                <w:color w:val="555555"/>
                <w:sz w:val="19"/>
                <w:szCs w:val="19"/>
              </w:rPr>
              <w:t xml:space="preserve">A strategy or strategy combination has outperformed in ghost trades</w:t>
            </w:r>
          </w:p>
          <w:p>
            <w:pPr>
              <w:spacing w:before="22" w:after="22"/>
            </w:pPr>
            <w:r>
              <w:rPr>
                <w:rFonts w:ascii="Calibri" w:cs="Calibri" w:eastAsia="Calibri" w:hAnsi="Calibri"/>
                <w:b w:val="false"/>
                <w:bCs w:val="false"/>
                <w:i w:val="false"/>
                <w:iCs w:val="false"/>
                <w:color w:val="555555"/>
                <w:sz w:val="19"/>
                <w:szCs w:val="19"/>
              </w:rPr>
              <w:t xml:space="preserve">across 50+ observations in varied conditions.</w:t>
            </w:r>
          </w:p>
          <w:p>
            <w:pPr>
              <w:spacing w:before="22" w:after="22"/>
            </w:pPr>
            <w:r>
              <w:rPr>
                <w:rFonts w:ascii="Calibri" w:cs="Calibri" w:eastAsia="Calibri" w:hAnsi="Calibri"/>
                <w:b w:val="false"/>
                <w:bCs w:val="false"/>
                <w:i w:val="false"/>
                <w:iCs w:val="false"/>
                <w:color w:val="555555"/>
                <w:sz w:val="19"/>
                <w:szCs w:val="19"/>
              </w:rPr>
              <w:t xml:space="preserve">NEXUS Command: flag for Generation Protocol review.</w:t>
            </w:r>
          </w:p>
          <w:p>
            <w:pPr>
              <w:spacing w:before="22" w:after="22"/>
            </w:pPr>
            <w:r>
              <w:rPr>
                <w:rFonts w:ascii="Calibri" w:cs="Calibri" w:eastAsia="Calibri" w:hAnsi="Calibri"/>
                <w:b w:val="false"/>
                <w:bCs w:val="false"/>
                <w:i w:val="false"/>
                <w:iCs w:val="false"/>
                <w:color w:val="555555"/>
                <w:sz w:val="19"/>
                <w:szCs w:val="19"/>
              </w:rPr>
              <w:t xml:space="preserve">Potential new TITAN capability identified.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 2 — New domain detected:</w:t>
            </w:r>
          </w:p>
          <w:p>
            <w:pPr>
              <w:spacing w:before="22" w:after="22"/>
            </w:pPr>
            <w:r>
              <w:rPr>
                <w:rFonts w:ascii="Calibri" w:cs="Calibri" w:eastAsia="Calibri" w:hAnsi="Calibri"/>
                <w:b w:val="false"/>
                <w:bCs w:val="false"/>
                <w:i w:val="false"/>
                <w:iCs w:val="false"/>
                <w:color w:val="555555"/>
                <w:sz w:val="19"/>
                <w:szCs w:val="19"/>
              </w:rPr>
              <w:t xml:space="preserve">The Full Market Watch is consistently flagging a pattern</w:t>
            </w:r>
          </w:p>
          <w:p>
            <w:pPr>
              <w:spacing w:before="22" w:after="22"/>
            </w:pPr>
            <w:r>
              <w:rPr>
                <w:rFonts w:ascii="Calibri" w:cs="Calibri" w:eastAsia="Calibri" w:hAnsi="Calibri"/>
                <w:b w:val="false"/>
                <w:bCs w:val="false"/>
                <w:i w:val="false"/>
                <w:iCs w:val="false"/>
                <w:color w:val="555555"/>
                <w:sz w:val="19"/>
                <w:szCs w:val="19"/>
              </w:rPr>
              <w:t xml:space="preserve">that does not fit any existing TITAN domain.</w:t>
            </w:r>
          </w:p>
          <w:p>
            <w:pPr>
              <w:spacing w:before="22" w:after="22"/>
            </w:pPr>
            <w:r>
              <w:rPr>
                <w:rFonts w:ascii="Calibri" w:cs="Calibri" w:eastAsia="Calibri" w:hAnsi="Calibri"/>
                <w:b w:val="false"/>
                <w:bCs w:val="false"/>
                <w:i w:val="false"/>
                <w:iCs w:val="false"/>
                <w:color w:val="555555"/>
                <w:sz w:val="19"/>
                <w:szCs w:val="19"/>
              </w:rPr>
              <w:t xml:space="preserve">Ghost trades on it are producing meaningful positive outcomes.</w:t>
            </w:r>
          </w:p>
          <w:p>
            <w:pPr>
              <w:spacing w:before="22" w:after="22"/>
            </w:pPr>
            <w:r>
              <w:rPr>
                <w:rFonts w:ascii="Calibri" w:cs="Calibri" w:eastAsia="Calibri" w:hAnsi="Calibri"/>
                <w:b w:val="false"/>
                <w:bCs w:val="false"/>
                <w:i w:val="false"/>
                <w:iCs w:val="false"/>
                <w:color w:val="555555"/>
                <w:sz w:val="19"/>
                <w:szCs w:val="19"/>
              </w:rPr>
              <w:t xml:space="preserve">NEXUS Command: alert Jorge. Begin formal evidence collection.</w:t>
            </w:r>
          </w:p>
          <w:p>
            <w:pPr>
              <w:spacing w:before="22" w:after="22"/>
            </w:pPr>
            <w:r>
              <w:rPr>
                <w:rFonts w:ascii="Calibri" w:cs="Calibri" w:eastAsia="Calibri" w:hAnsi="Calibri"/>
                <w:b w:val="false"/>
                <w:bCs w:val="false"/>
                <w:i w:val="false"/>
                <w:iCs w:val="false"/>
                <w:color w:val="555555"/>
                <w:sz w:val="19"/>
                <w:szCs w:val="19"/>
              </w:rPr>
              <w:t xml:space="preserve">Inference Mode activated for this new domain.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 3 — Edge decay detected:</w:t>
            </w:r>
          </w:p>
          <w:p>
            <w:pPr>
              <w:spacing w:before="22" w:after="22"/>
            </w:pPr>
            <w:r>
              <w:rPr>
                <w:rFonts w:ascii="Calibri" w:cs="Calibri" w:eastAsia="Calibri" w:hAnsi="Calibri"/>
                <w:b w:val="false"/>
                <w:bCs w:val="false"/>
                <w:i w:val="false"/>
                <w:iCs w:val="false"/>
                <w:color w:val="555555"/>
                <w:sz w:val="19"/>
                <w:szCs w:val="19"/>
              </w:rPr>
              <w:t xml:space="preserve">A TITAN's live strategy is underperforming its ghost trade equivalent.</w:t>
            </w:r>
          </w:p>
          <w:p>
            <w:pPr>
              <w:spacing w:before="22" w:after="22"/>
            </w:pPr>
            <w:r>
              <w:rPr>
                <w:rFonts w:ascii="Calibri" w:cs="Calibri" w:eastAsia="Calibri" w:hAnsi="Calibri"/>
                <w:b w:val="false"/>
                <w:bCs w:val="false"/>
                <w:i w:val="false"/>
                <w:iCs w:val="false"/>
                <w:color w:val="555555"/>
                <w:sz w:val="19"/>
                <w:szCs w:val="19"/>
              </w:rPr>
              <w:t xml:space="preserve">Or ghost trades using historical parameters are outperforming current.</w:t>
            </w:r>
          </w:p>
          <w:p>
            <w:pPr>
              <w:spacing w:before="22" w:after="22"/>
            </w:pPr>
            <w:r>
              <w:rPr>
                <w:rFonts w:ascii="Calibri" w:cs="Calibri" w:eastAsia="Calibri" w:hAnsi="Calibri"/>
                <w:b w:val="false"/>
                <w:bCs w:val="false"/>
                <w:i w:val="false"/>
                <w:iCs w:val="false"/>
                <w:color w:val="555555"/>
                <w:sz w:val="19"/>
                <w:szCs w:val="19"/>
              </w:rPr>
              <w:t xml:space="preserve">NEXUS Command: flag for Generation Protocol regeneration.</w:t>
            </w:r>
          </w:p>
          <w:p>
            <w:pPr>
              <w:spacing w:before="22" w:after="22"/>
            </w:pPr>
            <w:r>
              <w:rPr>
                <w:rFonts w:ascii="Calibri" w:cs="Calibri" w:eastAsia="Calibri" w:hAnsi="Calibri"/>
                <w:b w:val="false"/>
                <w:bCs w:val="false"/>
                <w:i w:val="false"/>
                <w:iCs w:val="false"/>
                <w:color w:val="555555"/>
                <w:sz w:val="19"/>
                <w:szCs w:val="19"/>
              </w:rPr>
              <w:t xml:space="preserve">The specification may need updating.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 4 — Convergence signal from ghost trades:</w:t>
            </w:r>
          </w:p>
          <w:p>
            <w:pPr>
              <w:spacing w:before="22" w:after="22"/>
            </w:pPr>
            <w:r>
              <w:rPr>
                <w:rFonts w:ascii="Calibri" w:cs="Calibri" w:eastAsia="Calibri" w:hAnsi="Calibri"/>
                <w:b w:val="false"/>
                <w:bCs w:val="false"/>
                <w:i w:val="false"/>
                <w:iCs w:val="false"/>
                <w:color w:val="555555"/>
                <w:sz w:val="19"/>
                <w:szCs w:val="19"/>
              </w:rPr>
              <w:t xml:space="preserve">Ghost trades across multiple domains are all favoring the same direction.</w:t>
            </w:r>
          </w:p>
          <w:p>
            <w:pPr>
              <w:spacing w:before="22" w:after="22"/>
            </w:pPr>
            <w:r>
              <w:rPr>
                <w:rFonts w:ascii="Calibri" w:cs="Calibri" w:eastAsia="Calibri" w:hAnsi="Calibri"/>
                <w:b w:val="false"/>
                <w:bCs w:val="false"/>
                <w:i w:val="false"/>
                <w:iCs w:val="false"/>
                <w:color w:val="555555"/>
                <w:sz w:val="19"/>
                <w:szCs w:val="19"/>
              </w:rPr>
              <w:t xml:space="preserve">This is a higher-order convergence signal than individual TITAN signals.</w:t>
            </w:r>
          </w:p>
          <w:p>
            <w:pPr>
              <w:spacing w:before="22" w:after="22"/>
            </w:pPr>
            <w:r>
              <w:rPr>
                <w:rFonts w:ascii="Calibri" w:cs="Calibri" w:eastAsia="Calibri" w:hAnsi="Calibri"/>
                <w:b w:val="false"/>
                <w:bCs w:val="false"/>
                <w:i w:val="false"/>
                <w:iCs w:val="false"/>
                <w:color w:val="555555"/>
                <w:sz w:val="19"/>
                <w:szCs w:val="19"/>
              </w:rPr>
              <w:t xml:space="preserve">NEXUS Command: alert fleet. Potential empire-wide opportunity.</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5.2 — The Information Flow</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HOW INFORMATION FLOWS THROUGH THE COMPLETE SYSTEM</w:t>
            </w:r>
          </w:p>
          <w:p>
            <w:pPr>
              <w:spacing w:before="22" w:after="22"/>
            </w:pPr>
            <w:r>
              <w:rPr>
                <w:rFonts w:ascii="Calibri" w:cs="Calibri" w:eastAsia="Calibri" w:hAnsi="Calibri"/>
                <w:b w:val="false"/>
                <w:bCs w:val="false"/>
                <w:i w:val="false"/>
                <w:iCs w:val="false"/>
                <w:color w:val="2C2C2C"/>
                <w:sz w:val="20"/>
                <w:szCs w:val="20"/>
              </w:rPr>
              <w:t xml:space="preserve">OBSERVATION ENGINE → EVIDENCE LAYER:</w:t>
            </w:r>
          </w:p>
          <w:p>
            <w:pPr>
              <w:spacing w:before="22" w:after="22"/>
            </w:pPr>
            <w:r>
              <w:rPr>
                <w:rFonts w:ascii="Calibri" w:cs="Calibri" w:eastAsia="Calibri" w:hAnsi="Calibri"/>
                <w:b w:val="false"/>
                <w:bCs w:val="false"/>
                <w:i w:val="false"/>
                <w:iCs w:val="false"/>
                <w:color w:val="555555"/>
                <w:sz w:val="19"/>
                <w:szCs w:val="19"/>
              </w:rPr>
              <w:t xml:space="preserve">All ghost trade outcomes stored continuously.</w:t>
            </w:r>
          </w:p>
          <w:p>
            <w:pPr>
              <w:spacing w:before="22" w:after="22"/>
            </w:pPr>
            <w:r>
              <w:rPr>
                <w:rFonts w:ascii="Calibri" w:cs="Calibri" w:eastAsia="Calibri" w:hAnsi="Calibri"/>
                <w:b w:val="false"/>
                <w:bCs w:val="false"/>
                <w:i w:val="false"/>
                <w:iCs w:val="false"/>
                <w:color w:val="555555"/>
                <w:sz w:val="19"/>
                <w:szCs w:val="19"/>
              </w:rPr>
              <w:t xml:space="preserve">All live market observations recorded.</w:t>
            </w:r>
          </w:p>
          <w:p>
            <w:pPr>
              <w:spacing w:before="22" w:after="22"/>
            </w:pPr>
            <w:r>
              <w:rPr>
                <w:rFonts w:ascii="Calibri" w:cs="Calibri" w:eastAsia="Calibri" w:hAnsi="Calibri"/>
                <w:b w:val="false"/>
                <w:bCs w:val="false"/>
                <w:i w:val="false"/>
                <w:iCs w:val="false"/>
                <w:color w:val="555555"/>
                <w:sz w:val="19"/>
                <w:szCs w:val="19"/>
              </w:rPr>
              <w:t xml:space="preserve">All strategy combination results catalogued.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EVIDENCE LAYER → ANALYSIS ENGINE:</w:t>
            </w:r>
          </w:p>
          <w:p>
            <w:pPr>
              <w:spacing w:before="22" w:after="22"/>
            </w:pPr>
            <w:r>
              <w:rPr>
                <w:rFonts w:ascii="Calibri" w:cs="Calibri" w:eastAsia="Calibri" w:hAnsi="Calibri"/>
                <w:b w:val="false"/>
                <w:bCs w:val="false"/>
                <w:i w:val="false"/>
                <w:iCs w:val="false"/>
                <w:color w:val="555555"/>
                <w:sz w:val="19"/>
                <w:szCs w:val="19"/>
              </w:rPr>
              <w:t xml:space="preserve">Analysis Engine processes ghost trade outcomes nightly.</w:t>
            </w:r>
          </w:p>
          <w:p>
            <w:pPr>
              <w:spacing w:before="22" w:after="22"/>
            </w:pPr>
            <w:r>
              <w:rPr>
                <w:rFonts w:ascii="Calibri" w:cs="Calibri" w:eastAsia="Calibri" w:hAnsi="Calibri"/>
                <w:b w:val="false"/>
                <w:bCs w:val="false"/>
                <w:i w:val="false"/>
                <w:iCs w:val="false"/>
                <w:color w:val="555555"/>
                <w:sz w:val="19"/>
                <w:szCs w:val="19"/>
              </w:rPr>
              <w:t xml:space="preserve">Identifies patterns, edge trajectories, emerging strategies.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ANALYSIS ENGINE → NEXUS COMMAND:</w:t>
            </w:r>
          </w:p>
          <w:p>
            <w:pPr>
              <w:spacing w:before="22" w:after="22"/>
            </w:pPr>
            <w:r>
              <w:rPr>
                <w:rFonts w:ascii="Calibri" w:cs="Calibri" w:eastAsia="Calibri" w:hAnsi="Calibri"/>
                <w:b w:val="false"/>
                <w:bCs w:val="false"/>
                <w:i w:val="false"/>
                <w:iCs w:val="false"/>
                <w:color w:val="555555"/>
                <w:sz w:val="19"/>
                <w:szCs w:val="19"/>
              </w:rPr>
              <w:t xml:space="preserve">Escalation triggers sent to NEXUS Command when thresholds crossed.</w:t>
            </w:r>
          </w:p>
          <w:p>
            <w:pPr>
              <w:spacing w:before="22" w:after="22"/>
            </w:pPr>
            <w:r>
              <w:rPr>
                <w:rFonts w:ascii="Calibri" w:cs="Calibri" w:eastAsia="Calibri" w:hAnsi="Calibri"/>
                <w:b w:val="false"/>
                <w:bCs w:val="false"/>
                <w:i w:val="false"/>
                <w:iCs w:val="false"/>
                <w:color w:val="555555"/>
                <w:sz w:val="19"/>
                <w:szCs w:val="19"/>
              </w:rPr>
              <w:t xml:space="preserve">New domain flags. Strategy improvement candidates. Edge decay alerts.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NEXUS COMMAND → JORGE:</w:t>
            </w:r>
          </w:p>
          <w:p>
            <w:pPr>
              <w:spacing w:before="22" w:after="22"/>
            </w:pPr>
            <w:r>
              <w:rPr>
                <w:rFonts w:ascii="Calibri" w:cs="Calibri" w:eastAsia="Calibri" w:hAnsi="Calibri"/>
                <w:b w:val="false"/>
                <w:bCs w:val="false"/>
                <w:i w:val="false"/>
                <w:iCs w:val="false"/>
                <w:color w:val="555555"/>
                <w:sz w:val="19"/>
                <w:szCs w:val="19"/>
              </w:rPr>
              <w:t xml:space="preserve">Jorge receives only the important signals.</w:t>
            </w:r>
          </w:p>
          <w:p>
            <w:pPr>
              <w:spacing w:before="22" w:after="22"/>
            </w:pPr>
            <w:r>
              <w:rPr>
                <w:rFonts w:ascii="Calibri" w:cs="Calibri" w:eastAsia="Calibri" w:hAnsi="Calibri"/>
                <w:b w:val="false"/>
                <w:bCs w:val="false"/>
                <w:i w:val="false"/>
                <w:iCs w:val="false"/>
                <w:color w:val="555555"/>
                <w:sz w:val="19"/>
                <w:szCs w:val="19"/>
              </w:rPr>
              <w:t xml:space="preserve">Not thousands of ghost trade results.</w:t>
            </w:r>
          </w:p>
          <w:p>
            <w:pPr>
              <w:spacing w:before="22" w:after="22"/>
            </w:pPr>
            <w:r>
              <w:rPr>
                <w:rFonts w:ascii="Calibri" w:cs="Calibri" w:eastAsia="Calibri" w:hAnsi="Calibri"/>
                <w:b w:val="false"/>
                <w:bCs w:val="false"/>
                <w:i w:val="false"/>
                <w:iCs w:val="false"/>
                <w:color w:val="555555"/>
                <w:sz w:val="19"/>
                <w:szCs w:val="19"/>
              </w:rPr>
              <w:t xml:space="preserve">Curated intelligence: what matters and what to do about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 GENERATION PROTOCOL:</w:t>
            </w:r>
          </w:p>
          <w:p>
            <w:pPr>
              <w:spacing w:before="22" w:after="22"/>
            </w:pPr>
            <w:r>
              <w:rPr>
                <w:rFonts w:ascii="Calibri" w:cs="Calibri" w:eastAsia="Calibri" w:hAnsi="Calibri"/>
                <w:b w:val="false"/>
                <w:bCs w:val="false"/>
                <w:i w:val="false"/>
                <w:iCs w:val="false"/>
                <w:color w:val="555555"/>
                <w:sz w:val="19"/>
                <w:szCs w:val="19"/>
              </w:rPr>
              <w:t xml:space="preserve">Jorge approves specification updates.</w:t>
            </w:r>
          </w:p>
          <w:p>
            <w:pPr>
              <w:spacing w:before="22" w:after="22"/>
            </w:pPr>
            <w:r>
              <w:rPr>
                <w:rFonts w:ascii="Calibri" w:cs="Calibri" w:eastAsia="Calibri" w:hAnsi="Calibri"/>
                <w:b w:val="false"/>
                <w:bCs w:val="false"/>
                <w:i w:val="false"/>
                <w:iCs w:val="false"/>
                <w:color w:val="555555"/>
                <w:sz w:val="19"/>
                <w:szCs w:val="19"/>
              </w:rPr>
              <w:t xml:space="preserve">Jorge approves new TITAN development.</w:t>
            </w:r>
          </w:p>
          <w:p>
            <w:pPr>
              <w:spacing w:before="22" w:after="22"/>
            </w:pPr>
            <w:r>
              <w:rPr>
                <w:rFonts w:ascii="Calibri" w:cs="Calibri" w:eastAsia="Calibri" w:hAnsi="Calibri"/>
                <w:b w:val="false"/>
                <w:bCs w:val="false"/>
                <w:i w:val="false"/>
                <w:iCs w:val="false"/>
                <w:color w:val="555555"/>
                <w:sz w:val="19"/>
                <w:szCs w:val="19"/>
              </w:rPr>
              <w:t xml:space="preserve">Jorge defines new roles when new domains are confirmed.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GENERATION PROTOCOL → TITAN FLEET:</w:t>
            </w:r>
          </w:p>
          <w:p>
            <w:pPr>
              <w:spacing w:before="22" w:after="22"/>
            </w:pPr>
            <w:r>
              <w:rPr>
                <w:rFonts w:ascii="Calibri" w:cs="Calibri" w:eastAsia="Calibri" w:hAnsi="Calibri"/>
                <w:b w:val="false"/>
                <w:bCs w:val="false"/>
                <w:i w:val="false"/>
                <w:iCs w:val="false"/>
                <w:color w:val="555555"/>
                <w:sz w:val="19"/>
                <w:szCs w:val="19"/>
              </w:rPr>
              <w:t xml:space="preserve">Updated specifications deployed.</w:t>
            </w:r>
          </w:p>
          <w:p>
            <w:pPr>
              <w:spacing w:before="22" w:after="22"/>
            </w:pPr>
            <w:r>
              <w:rPr>
                <w:rFonts w:ascii="Calibri" w:cs="Calibri" w:eastAsia="Calibri" w:hAnsi="Calibri"/>
                <w:b w:val="false"/>
                <w:bCs w:val="false"/>
                <w:i w:val="false"/>
                <w:iCs w:val="false"/>
                <w:color w:val="555555"/>
                <w:sz w:val="19"/>
                <w:szCs w:val="19"/>
              </w:rPr>
              <w:t xml:space="preserve">New TITANs built.</w:t>
            </w:r>
          </w:p>
          <w:p>
            <w:pPr>
              <w:spacing w:before="22" w:after="22"/>
            </w:pPr>
            <w:r>
              <w:rPr>
                <w:rFonts w:ascii="Calibri" w:cs="Calibri" w:eastAsia="Calibri" w:hAnsi="Calibri"/>
                <w:b w:val="false"/>
                <w:bCs w:val="false"/>
                <w:i w:val="false"/>
                <w:iCs w:val="false"/>
                <w:color w:val="555555"/>
                <w:sz w:val="19"/>
                <w:szCs w:val="19"/>
              </w:rPr>
              <w:t xml:space="preserve">The fleet grows. The cycle repeats.</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WHAT IS REALISTIC TO BUILD AND WHEN</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Observation Engine is a powerful concept. It is also the most complex component in the entire Intelligence Factory. Here is the honest build sequence.</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6.1 — What Gets Built First</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BUILD IN THIS ORDER — DO NOT SKIP AHEAD</w:t>
            </w:r>
          </w:p>
          <w:p>
            <w:pPr>
              <w:spacing w:before="22" w:after="22"/>
            </w:pPr>
            <w:r>
              <w:rPr>
                <w:rFonts w:ascii="Calibri" w:cs="Calibri" w:eastAsia="Calibri" w:hAnsi="Calibri"/>
                <w:b w:val="false"/>
                <w:bCs w:val="false"/>
                <w:i w:val="false"/>
                <w:iCs w:val="false"/>
                <w:color w:val="2C2C2C"/>
                <w:sz w:val="20"/>
                <w:szCs w:val="20"/>
              </w:rPr>
              <w:t xml:space="preserve">PHASE 1 — The Evidence Layer (before anything else):</w:t>
            </w:r>
          </w:p>
          <w:p>
            <w:pPr>
              <w:spacing w:before="22" w:after="22"/>
            </w:pPr>
            <w:r>
              <w:rPr>
                <w:rFonts w:ascii="Calibri" w:cs="Calibri" w:eastAsia="Calibri" w:hAnsi="Calibri"/>
                <w:b w:val="false"/>
                <w:bCs w:val="false"/>
                <w:i w:val="false"/>
                <w:iCs w:val="false"/>
                <w:color w:val="555555"/>
                <w:sz w:val="19"/>
                <w:szCs w:val="19"/>
              </w:rPr>
              <w:t xml:space="preserve">PostgreSQL schema. Historical data loaded from Polygon.</w:t>
            </w:r>
          </w:p>
          <w:p>
            <w:pPr>
              <w:spacing w:before="22" w:after="22"/>
            </w:pPr>
            <w:r>
              <w:rPr>
                <w:rFonts w:ascii="Calibri" w:cs="Calibri" w:eastAsia="Calibri" w:hAnsi="Calibri"/>
                <w:b w:val="false"/>
                <w:bCs w:val="false"/>
                <w:i w:val="false"/>
                <w:iCs w:val="false"/>
                <w:color w:val="555555"/>
                <w:sz w:val="19"/>
                <w:szCs w:val="19"/>
              </w:rPr>
              <w:t xml:space="preserve">The foundation everything else stores into.</w:t>
            </w:r>
          </w:p>
          <w:p>
            <w:pPr>
              <w:spacing w:before="22" w:after="22"/>
            </w:pPr>
            <w:r>
              <w:rPr>
                <w:rFonts w:ascii="Calibri" w:cs="Calibri" w:eastAsia="Calibri" w:hAnsi="Calibri"/>
                <w:b w:val="false"/>
                <w:bCs w:val="false"/>
                <w:i w:val="false"/>
                <w:iCs w:val="false"/>
                <w:color w:val="555555"/>
                <w:sz w:val="19"/>
                <w:szCs w:val="19"/>
              </w:rPr>
              <w:t xml:space="preserve">Without this nothing else has anywhere to put its output.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2 — TITAN MOMENTUM (first live system):</w:t>
            </w:r>
          </w:p>
          <w:p>
            <w:pPr>
              <w:spacing w:before="22" w:after="22"/>
            </w:pPr>
            <w:r>
              <w:rPr>
                <w:rFonts w:ascii="Calibri" w:cs="Calibri" w:eastAsia="Calibri" w:hAnsi="Calibri"/>
                <w:b w:val="false"/>
                <w:bCs w:val="false"/>
                <w:i w:val="false"/>
                <w:iCs w:val="false"/>
                <w:color w:val="555555"/>
                <w:sz w:val="19"/>
                <w:szCs w:val="19"/>
              </w:rPr>
              <w:t xml:space="preserve">Build the three engines. Paper trade. Enter Stage 1.</w:t>
            </w:r>
          </w:p>
          <w:p>
            <w:pPr>
              <w:spacing w:before="22" w:after="22"/>
            </w:pPr>
            <w:r>
              <w:rPr>
                <w:rFonts w:ascii="Calibri" w:cs="Calibri" w:eastAsia="Calibri" w:hAnsi="Calibri"/>
                <w:b w:val="false"/>
                <w:bCs w:val="false"/>
                <w:i w:val="false"/>
                <w:iCs w:val="false"/>
                <w:color w:val="555555"/>
                <w:sz w:val="19"/>
                <w:szCs w:val="19"/>
              </w:rPr>
              <w:t xml:space="preserve">Start generating real trade outcomes for the Evidence Layer.</w:t>
            </w:r>
          </w:p>
          <w:p>
            <w:pPr>
              <w:spacing w:before="22" w:after="22"/>
            </w:pPr>
            <w:r>
              <w:rPr>
                <w:rFonts w:ascii="Calibri" w:cs="Calibri" w:eastAsia="Calibri" w:hAnsi="Calibri"/>
                <w:b w:val="false"/>
                <w:bCs w:val="false"/>
                <w:i w:val="false"/>
                <w:iCs w:val="false"/>
                <w:color w:val="555555"/>
                <w:sz w:val="19"/>
                <w:szCs w:val="19"/>
              </w:rPr>
              <w:t xml:space="preserve">The factory needs something generating real data before</w:t>
            </w:r>
          </w:p>
          <w:p>
            <w:pPr>
              <w:spacing w:before="22" w:after="22"/>
            </w:pPr>
            <w:r>
              <w:rPr>
                <w:rFonts w:ascii="Calibri" w:cs="Calibri" w:eastAsia="Calibri" w:hAnsi="Calibri"/>
                <w:b w:val="false"/>
                <w:bCs w:val="false"/>
                <w:i w:val="false"/>
                <w:iCs w:val="false"/>
                <w:color w:val="555555"/>
                <w:sz w:val="19"/>
                <w:szCs w:val="19"/>
              </w:rPr>
              <w:t xml:space="preserve">the Observation Engine has meaningful context to work with.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3 — Basic Observation Engine (simplified first version):</w:t>
            </w:r>
          </w:p>
          <w:p>
            <w:pPr>
              <w:spacing w:before="22" w:after="22"/>
            </w:pPr>
            <w:r>
              <w:rPr>
                <w:rFonts w:ascii="Calibri" w:cs="Calibri" w:eastAsia="Calibri" w:hAnsi="Calibri"/>
                <w:b w:val="false"/>
                <w:bCs w:val="false"/>
                <w:i w:val="false"/>
                <w:iCs w:val="false"/>
                <w:color w:val="555555"/>
                <w:sz w:val="19"/>
                <w:szCs w:val="19"/>
              </w:rPr>
              <w:t xml:space="preserve">Full Market Watch only at first.</w:t>
            </w:r>
          </w:p>
          <w:p>
            <w:pPr>
              <w:spacing w:before="22" w:after="22"/>
            </w:pPr>
            <w:r>
              <w:rPr>
                <w:rFonts w:ascii="Calibri" w:cs="Calibri" w:eastAsia="Calibri" w:hAnsi="Calibri"/>
                <w:b w:val="false"/>
                <w:bCs w:val="false"/>
                <w:i w:val="false"/>
                <w:iCs w:val="false"/>
                <w:color w:val="555555"/>
                <w:sz w:val="19"/>
                <w:szCs w:val="19"/>
              </w:rPr>
              <w:t xml:space="preserve">One ghost trade per observed setup using current TITAN strategy.</w:t>
            </w:r>
          </w:p>
          <w:p>
            <w:pPr>
              <w:spacing w:before="22" w:after="22"/>
            </w:pPr>
            <w:r>
              <w:rPr>
                <w:rFonts w:ascii="Calibri" w:cs="Calibri" w:eastAsia="Calibri" w:hAnsi="Calibri"/>
                <w:b w:val="false"/>
                <w:bCs w:val="false"/>
                <w:i w:val="false"/>
                <w:iCs w:val="false"/>
                <w:color w:val="555555"/>
                <w:sz w:val="19"/>
                <w:szCs w:val="19"/>
              </w:rPr>
              <w:t xml:space="preserve">Records outcomes. Feeds Evidence Layer.</w:t>
            </w:r>
          </w:p>
          <w:p>
            <w:pPr>
              <w:spacing w:before="22" w:after="22"/>
            </w:pPr>
            <w:r>
              <w:rPr>
                <w:rFonts w:ascii="Calibri" w:cs="Calibri" w:eastAsia="Calibri" w:hAnsi="Calibri"/>
                <w:b w:val="false"/>
                <w:bCs w:val="false"/>
                <w:i w:val="false"/>
                <w:iCs w:val="false"/>
                <w:color w:val="555555"/>
                <w:sz w:val="19"/>
                <w:szCs w:val="19"/>
              </w:rPr>
              <w:t xml:space="preserve">Not the full parallel hypothesis testing yet.</w:t>
            </w:r>
          </w:p>
          <w:p>
            <w:pPr>
              <w:spacing w:before="22" w:after="22"/>
            </w:pPr>
            <w:r>
              <w:rPr>
                <w:rFonts w:ascii="Calibri" w:cs="Calibri" w:eastAsia="Calibri" w:hAnsi="Calibri"/>
                <w:b w:val="false"/>
                <w:bCs w:val="false"/>
                <w:i w:val="false"/>
                <w:iCs w:val="false"/>
                <w:color w:val="555555"/>
                <w:sz w:val="19"/>
                <w:szCs w:val="19"/>
              </w:rPr>
              <w:t xml:space="preserve">Just watching and recording.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4 — Analysis Engine:</w:t>
            </w:r>
          </w:p>
          <w:p>
            <w:pPr>
              <w:spacing w:before="22" w:after="22"/>
            </w:pPr>
            <w:r>
              <w:rPr>
                <w:rFonts w:ascii="Calibri" w:cs="Calibri" w:eastAsia="Calibri" w:hAnsi="Calibri"/>
                <w:b w:val="false"/>
                <w:bCs w:val="false"/>
                <w:i w:val="false"/>
                <w:iCs w:val="false"/>
                <w:color w:val="555555"/>
                <w:sz w:val="19"/>
                <w:szCs w:val="19"/>
              </w:rPr>
              <w:t xml:space="preserve">Processes Evidence Layer data nightly.</w:t>
            </w:r>
          </w:p>
          <w:p>
            <w:pPr>
              <w:spacing w:before="22" w:after="22"/>
            </w:pPr>
            <w:r>
              <w:rPr>
                <w:rFonts w:ascii="Calibri" w:cs="Calibri" w:eastAsia="Calibri" w:hAnsi="Calibri"/>
                <w:b w:val="false"/>
                <w:bCs w:val="false"/>
                <w:i w:val="false"/>
                <w:iCs w:val="false"/>
                <w:color w:val="555555"/>
                <w:sz w:val="19"/>
                <w:szCs w:val="19"/>
              </w:rPr>
              <w:t xml:space="preserve">Ghost trade outcomes plus real trade outcomes.</w:t>
            </w:r>
          </w:p>
          <w:p>
            <w:pPr>
              <w:spacing w:before="22" w:after="22"/>
            </w:pPr>
            <w:r>
              <w:rPr>
                <w:rFonts w:ascii="Calibri" w:cs="Calibri" w:eastAsia="Calibri" w:hAnsi="Calibri"/>
                <w:b w:val="false"/>
                <w:bCs w:val="false"/>
                <w:i w:val="false"/>
                <w:iCs w:val="false"/>
                <w:color w:val="555555"/>
                <w:sz w:val="19"/>
                <w:szCs w:val="19"/>
              </w:rPr>
              <w:t xml:space="preserve">Begins identifying patterns.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5 — Full Observation Engine:</w:t>
            </w:r>
          </w:p>
          <w:p>
            <w:pPr>
              <w:spacing w:before="22" w:after="22"/>
            </w:pPr>
            <w:r>
              <w:rPr>
                <w:rFonts w:ascii="Calibri" w:cs="Calibri" w:eastAsia="Calibri" w:hAnsi="Calibri"/>
                <w:b w:val="false"/>
                <w:bCs w:val="false"/>
                <w:i w:val="false"/>
                <w:iCs w:val="false"/>
                <w:color w:val="555555"/>
                <w:sz w:val="19"/>
                <w:szCs w:val="19"/>
              </w:rPr>
              <w:t xml:space="preserve">Parallel ghost trades. Strategy library.</w:t>
            </w:r>
          </w:p>
          <w:p>
            <w:pPr>
              <w:spacing w:before="22" w:after="22"/>
            </w:pPr>
            <w:r>
              <w:rPr>
                <w:rFonts w:ascii="Calibri" w:cs="Calibri" w:eastAsia="Calibri" w:hAnsi="Calibri"/>
                <w:b w:val="false"/>
                <w:bCs w:val="false"/>
                <w:i w:val="false"/>
                <w:iCs w:val="false"/>
                <w:color w:val="555555"/>
                <w:sz w:val="19"/>
                <w:szCs w:val="19"/>
              </w:rPr>
              <w:t xml:space="preserve">Historical pattern matching. Strategy combination testing.</w:t>
            </w:r>
          </w:p>
          <w:p>
            <w:pPr>
              <w:spacing w:before="22" w:after="22"/>
            </w:pPr>
            <w:r>
              <w:rPr>
                <w:rFonts w:ascii="Calibri" w:cs="Calibri" w:eastAsia="Calibri" w:hAnsi="Calibri"/>
                <w:b w:val="false"/>
                <w:bCs w:val="false"/>
                <w:i w:val="false"/>
                <w:iCs w:val="false"/>
                <w:color w:val="555555"/>
                <w:sz w:val="19"/>
                <w:szCs w:val="19"/>
              </w:rPr>
              <w:t xml:space="preserve">This is the complete version. Requires stable Evidence Layer</w:t>
            </w:r>
          </w:p>
          <w:p>
            <w:pPr>
              <w:spacing w:before="22" w:after="22"/>
            </w:pPr>
            <w:r>
              <w:rPr>
                <w:rFonts w:ascii="Calibri" w:cs="Calibri" w:eastAsia="Calibri" w:hAnsi="Calibri"/>
                <w:b w:val="false"/>
                <w:bCs w:val="false"/>
                <w:i w:val="false"/>
                <w:iCs w:val="false"/>
                <w:color w:val="555555"/>
                <w:sz w:val="19"/>
                <w:szCs w:val="19"/>
              </w:rPr>
              <w:t xml:space="preserve">and at least 3 months of TITAN MOMENTUM live data to be useful.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6 — NEXUS Command Integration:</w:t>
            </w:r>
          </w:p>
          <w:p>
            <w:pPr>
              <w:spacing w:before="22" w:after="22"/>
            </w:pPr>
            <w:r>
              <w:rPr>
                <w:rFonts w:ascii="Calibri" w:cs="Calibri" w:eastAsia="Calibri" w:hAnsi="Calibri"/>
                <w:b w:val="false"/>
                <w:bCs w:val="false"/>
                <w:i w:val="false"/>
                <w:iCs w:val="false"/>
                <w:color w:val="555555"/>
                <w:sz w:val="19"/>
                <w:szCs w:val="19"/>
              </w:rPr>
              <w:t xml:space="preserve">Escalation triggers. Domain detection. Jorge alerts.</w:t>
            </w:r>
          </w:p>
          <w:p>
            <w:pPr>
              <w:spacing w:before="22" w:after="22"/>
            </w:pPr>
            <w:r>
              <w:rPr>
                <w:rFonts w:ascii="Calibri" w:cs="Calibri" w:eastAsia="Calibri" w:hAnsi="Calibri"/>
                <w:b w:val="false"/>
                <w:bCs w:val="false"/>
                <w:i w:val="false"/>
                <w:iCs w:val="false"/>
                <w:color w:val="555555"/>
                <w:sz w:val="19"/>
                <w:szCs w:val="19"/>
              </w:rPr>
              <w:t xml:space="preserve">Connects the full factory to the fleet coordinator.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7 — Generation Protocol:</w:t>
            </w:r>
          </w:p>
          <w:p>
            <w:pPr>
              <w:spacing w:before="22" w:after="22"/>
            </w:pPr>
            <w:r>
              <w:rPr>
                <w:rFonts w:ascii="Calibri" w:cs="Calibri" w:eastAsia="Calibri" w:hAnsi="Calibri"/>
                <w:b w:val="false"/>
                <w:bCs w:val="false"/>
                <w:i w:val="false"/>
                <w:iCs w:val="false"/>
                <w:color w:val="555555"/>
                <w:sz w:val="19"/>
                <w:szCs w:val="19"/>
              </w:rPr>
              <w:t xml:space="preserve">First data-generated TITAN specification.</w:t>
            </w:r>
          </w:p>
          <w:p>
            <w:pPr>
              <w:spacing w:before="22" w:after="22"/>
            </w:pPr>
            <w:r>
              <w:rPr>
                <w:rFonts w:ascii="Calibri" w:cs="Calibri" w:eastAsia="Calibri" w:hAnsi="Calibri"/>
                <w:b w:val="false"/>
                <w:bCs w:val="false"/>
                <w:i w:val="false"/>
                <w:iCs w:val="false"/>
                <w:color w:val="555555"/>
                <w:sz w:val="19"/>
                <w:szCs w:val="19"/>
              </w:rPr>
              <w:t xml:space="preserve">Built on real and ghost trade evidence.</w:t>
            </w:r>
          </w:p>
          <w:p>
            <w:pPr>
              <w:spacing w:before="22" w:after="22"/>
            </w:pPr>
            <w:r>
              <w:rPr>
                <w:rFonts w:ascii="Calibri" w:cs="Calibri" w:eastAsia="Calibri" w:hAnsi="Calibri"/>
                <w:b w:val="false"/>
                <w:bCs w:val="false"/>
                <w:i w:val="false"/>
                <w:iCs w:val="false"/>
                <w:color w:val="555555"/>
                <w:sz w:val="19"/>
                <w:szCs w:val="19"/>
              </w:rPr>
              <w:t xml:space="preserve">Every parameter from data not reasoning.</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6.2 — The Technology Stack</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Full Market Watch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Alpaca streaming API — real-time price and volume for entire US equity market during market hours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Python asyncio — runs hundreds of simulated trades as parallel async tasks. No latency requirements since these are mental not real.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Strategy Library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PostgreSQL — all known strategies stored with parameters. Current TITAN strategies plus historical versions plus experimental combinations.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Storage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PostgreSQL Evidence Layer — same schema as real trades, flagged as simulated. Indistinguishable structure from real trade records.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Historical Pattern Matching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PostgreSQL queries — for each trading day, find N most similar historical days using multi-dimensional similarity scoring.</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 Command Escalation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Redis pub/sub — real-time escalation triggers from Analysis Engine to NEXUS Command notification system.</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Nightly Analysis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APScheduler + Claude API — runs after market close, processes all ghost and real trade outcomes, generates escalation flags.</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6.3 — The Honest Cost Estimate</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The Observation Engine is computationally intensive during market hours. Running hundreds of parallel ghost trades requires significant processing.</w:t>
      </w:r>
    </w:p>
    <w:p>
      <w:pPr>
        <w:spacing w:before="10" w:after="10"/>
      </w:pPr>
      <w:r>
        <w:t xml:space="preserve"/>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Alpaca streaming: free with Alpaca account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Ghost trade computation: Railway worker service, approximately $20-50/month depending on volume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PostgreSQL storage: grows significantly with ghost trade volume. Budget $20-40/month for database at scale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Claude API for nightly analysis: approximately $5-15/month depending on data volume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Total additional cost for Observation Engine: approximately $50-100/month above base infrastructure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THE OBSERVATION ENGINE AT FULL MATURITY</w:t>
      </w:r>
    </w:p>
    <w:p>
      <w:pPr>
        <w:spacing w:before="20" w:after="20"/>
      </w:pPr>
      <w:r>
        <w:t xml:space="preserve"/>
      </w:r>
    </w:p>
    <w:p>
      <w:pPr>
        <w:spacing w:before="40" w:after="40"/>
      </w:pPr>
      <w:r>
        <w:rPr>
          <w:rFonts w:ascii="Calibri" w:cs="Calibri" w:eastAsia="Calibri" w:hAnsi="Calibri"/>
          <w:b w:val="false"/>
          <w:bCs w:val="false"/>
          <w:i/>
          <w:iCs/>
          <w:color w:val="555555"/>
          <w:sz w:val="22"/>
          <w:szCs w:val="22"/>
        </w:rPr>
        <w:t xml:space="preserve">What this component produces after 2 years of continuous operation.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THE GHOST TRADE LIBRARY AFTER 2 YEARS</w:t>
            </w:r>
          </w:p>
          <w:p>
            <w:pPr>
              <w:spacing w:before="22" w:after="22"/>
            </w:pPr>
            <w:r>
              <w:rPr>
                <w:rFonts w:ascii="Calibri" w:cs="Calibri" w:eastAsia="Calibri" w:hAnsi="Calibri"/>
                <w:b w:val="false"/>
                <w:bCs w:val="false"/>
                <w:i w:val="false"/>
                <w:iCs w:val="false"/>
                <w:color w:val="2C2C2C"/>
                <w:sz w:val="20"/>
                <w:szCs w:val="20"/>
              </w:rPr>
              <w:t xml:space="preserve">Approximately 500 trading days observed.</w:t>
            </w:r>
          </w:p>
          <w:p>
            <w:pPr>
              <w:spacing w:before="22" w:after="22"/>
            </w:pPr>
            <w:r>
              <w:rPr>
                <w:rFonts w:ascii="Calibri" w:cs="Calibri" w:eastAsia="Calibri" w:hAnsi="Calibri"/>
                <w:b w:val="false"/>
                <w:bCs w:val="false"/>
                <w:i w:val="false"/>
                <w:iCs w:val="false"/>
                <w:color w:val="2C2C2C"/>
                <w:sz w:val="20"/>
                <w:szCs w:val="20"/>
              </w:rPr>
              <w:t xml:space="preserve">Approximately 8,000 US equities watched daily.</w:t>
            </w:r>
          </w:p>
          <w:p>
            <w:pPr>
              <w:spacing w:before="22" w:after="22"/>
            </w:pPr>
            <w:r>
              <w:rPr>
                <w:rFonts w:ascii="Calibri" w:cs="Calibri" w:eastAsia="Calibri" w:hAnsi="Calibri"/>
                <w:b w:val="false"/>
                <w:bCs w:val="false"/>
                <w:i w:val="false"/>
                <w:iCs w:val="false"/>
                <w:color w:val="2C2C2C"/>
                <w:sz w:val="20"/>
                <w:szCs w:val="20"/>
              </w:rPr>
              <w:t xml:space="preserve">Approximately 200-500 ghost trades run per 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Conservative estimate: 100,000 to 250,000 ghost trade records.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Each record contains: setup, strategy, parameters, regime,</w:t>
            </w:r>
          </w:p>
          <w:p>
            <w:pPr>
              <w:spacing w:before="22" w:after="22"/>
            </w:pPr>
            <w:r>
              <w:rPr>
                <w:rFonts w:ascii="Calibri" w:cs="Calibri" w:eastAsia="Calibri" w:hAnsi="Calibri"/>
                <w:b w:val="false"/>
                <w:bCs w:val="false"/>
                <w:i w:val="false"/>
                <w:iCs w:val="false"/>
                <w:color w:val="2C2C2C"/>
                <w:sz w:val="20"/>
                <w:szCs w:val="20"/>
              </w:rPr>
              <w:t xml:space="preserve">outcome, MAE, MFE, historical analog, and comparison to real trades.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this library knows: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Which of the 50+ strategy versions in the library performs best</w:t>
            </w:r>
          </w:p>
          <w:p>
            <w:pPr>
              <w:spacing w:before="22" w:after="22"/>
            </w:pPr>
            <w:r>
              <w:rPr>
                <w:rFonts w:ascii="Calibri" w:cs="Calibri" w:eastAsia="Calibri" w:hAnsi="Calibri"/>
                <w:b w:val="false"/>
                <w:bCs w:val="false"/>
                <w:i w:val="false"/>
                <w:iCs w:val="false"/>
                <w:color w:val="555555"/>
                <w:sz w:val="19"/>
                <w:szCs w:val="19"/>
              </w:rPr>
              <w:t xml:space="preserve">in each of the 7 VIX regimes identified by the system.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Which setup types produce the best outcomes that no TITAN</w:t>
            </w:r>
          </w:p>
          <w:p>
            <w:pPr>
              <w:spacing w:before="22" w:after="22"/>
            </w:pPr>
            <w:r>
              <w:rPr>
                <w:rFonts w:ascii="Calibri" w:cs="Calibri" w:eastAsia="Calibri" w:hAnsi="Calibri"/>
                <w:b w:val="false"/>
                <w:bCs w:val="false"/>
                <w:i w:val="false"/>
                <w:iCs w:val="false"/>
                <w:color w:val="555555"/>
                <w:sz w:val="19"/>
                <w:szCs w:val="19"/>
              </w:rPr>
              <w:t xml:space="preserve">currently trades — candidates for new TITAN capabilities.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Which strategy combinations outperform individual strategies</w:t>
            </w:r>
          </w:p>
          <w:p>
            <w:pPr>
              <w:spacing w:before="22" w:after="22"/>
            </w:pPr>
            <w:r>
              <w:rPr>
                <w:rFonts w:ascii="Calibri" w:cs="Calibri" w:eastAsia="Calibri" w:hAnsi="Calibri"/>
                <w:b w:val="false"/>
                <w:bCs w:val="false"/>
                <w:i w:val="false"/>
                <w:iCs w:val="false"/>
                <w:color w:val="555555"/>
                <w:sz w:val="19"/>
                <w:szCs w:val="19"/>
              </w:rPr>
              <w:t xml:space="preserve">across sufficient sample sizes to be statistically meaningful.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What every new domain that appeared in the last 2 years</w:t>
            </w:r>
          </w:p>
          <w:p>
            <w:pPr>
              <w:spacing w:before="22" w:after="22"/>
            </w:pPr>
            <w:r>
              <w:rPr>
                <w:rFonts w:ascii="Calibri" w:cs="Calibri" w:eastAsia="Calibri" w:hAnsi="Calibri"/>
                <w:b w:val="false"/>
                <w:bCs w:val="false"/>
                <w:i w:val="false"/>
                <w:iCs w:val="false"/>
                <w:color w:val="555555"/>
                <w:sz w:val="19"/>
                <w:szCs w:val="19"/>
              </w:rPr>
              <w:t xml:space="preserve">looks like from day one — because the engine was watching</w:t>
            </w:r>
          </w:p>
          <w:p>
            <w:pPr>
              <w:spacing w:before="22" w:after="22"/>
            </w:pPr>
            <w:r>
              <w:rPr>
                <w:rFonts w:ascii="Calibri" w:cs="Calibri" w:eastAsia="Calibri" w:hAnsi="Calibri"/>
                <w:b w:val="false"/>
                <w:bCs w:val="false"/>
                <w:i w:val="false"/>
                <w:iCs w:val="false"/>
                <w:color w:val="555555"/>
                <w:sz w:val="19"/>
                <w:szCs w:val="19"/>
              </w:rPr>
              <w:t xml:space="preserve">and recording from the moment anything new appeared.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The complete map of what works, when, and why in current</w:t>
            </w:r>
          </w:p>
          <w:p>
            <w:pPr>
              <w:spacing w:before="22" w:after="22"/>
            </w:pPr>
            <w:r>
              <w:rPr>
                <w:rFonts w:ascii="Calibri" w:cs="Calibri" w:eastAsia="Calibri" w:hAnsi="Calibri"/>
                <w:b w:val="false"/>
                <w:bCs w:val="false"/>
                <w:i w:val="false"/>
                <w:iCs w:val="false"/>
                <w:color w:val="555555"/>
                <w:sz w:val="19"/>
                <w:szCs w:val="19"/>
              </w:rPr>
              <w:t xml:space="preserve">US equity market structure across all observable conditions.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cannot be purchased at any price.</w:t>
            </w:r>
          </w:p>
          <w:p>
            <w:pPr>
              <w:spacing w:before="22" w:after="22"/>
            </w:pPr>
            <w:r>
              <w:rPr>
                <w:rFonts w:ascii="Calibri" w:cs="Calibri" w:eastAsia="Calibri" w:hAnsi="Calibri"/>
                <w:b w:val="false"/>
                <w:bCs w:val="false"/>
                <w:i w:val="false"/>
                <w:iCs w:val="false"/>
                <w:color w:val="2C2C2C"/>
                <w:sz w:val="20"/>
                <w:szCs w:val="20"/>
              </w:rPr>
              <w:t xml:space="preserve">It can only be earned through 2 years of continuous observation.</w:t>
            </w:r>
          </w:p>
          <w:p>
            <w:pPr>
              <w:spacing w:before="22" w:after="22"/>
            </w:pPr>
            <w:r>
              <w:rPr>
                <w:rFonts w:ascii="Calibri" w:cs="Calibri" w:eastAsia="Calibri" w:hAnsi="Calibri"/>
                <w:b w:val="false"/>
                <w:bCs w:val="false"/>
                <w:i w:val="false"/>
                <w:iCs w:val="false"/>
                <w:color w:val="2C2C2C"/>
                <w:sz w:val="20"/>
                <w:szCs w:val="20"/>
              </w:rPr>
              <w:t xml:space="preserve">Anyone starting fresh faces a 2-year gap that cannot be closed faster.</w:t>
            </w:r>
          </w:p>
          <w:p>
            <w:pPr>
              <w:spacing w:before="22" w:after="22"/>
            </w:pPr>
            <w:r>
              <w:rPr>
                <w:rFonts w:ascii="Calibri" w:cs="Calibri" w:eastAsia="Calibri" w:hAnsi="Calibri"/>
                <w:b w:val="false"/>
                <w:bCs w:val="false"/>
                <w:i w:val="false"/>
                <w:iCs w:val="false"/>
                <w:color w:val="2C2C2C"/>
                <w:sz w:val="20"/>
                <w:szCs w:val="20"/>
              </w:rPr>
              <w:t xml:space="preserve">That is the permanent moat the Observation Engine creates.</w:t>
            </w:r>
          </w:p>
        </w:tc>
      </w:tr>
    </w:tbl>
    <w:p>
      <w:pPr>
        <w:spacing w:before="40" w:after="40"/>
      </w:pPr>
      <w:r>
        <w:t xml:space="preserve"/>
      </w:r>
    </w:p>
    <w:p>
      <w:pPr>
        <w:pBdr>
          <w:bottom w:val="single" w:color="B8860B" w:sz="6" w:space="1"/>
        </w:pBdr>
        <w:spacing w:before="80" w:after="80"/>
      </w:pPr>
      <w:r>
        <w:t xml:space="preserve"/>
      </w:r>
    </w:p>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CLOSING — THE COMPLETE INTELLIGENCE FACTORY</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With the Observation Engine added, the Intelligence Factory is now four components working as one continuous learning organism.</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THE FOUR COMPONENTS TOGETHER</w:t>
            </w:r>
          </w:p>
          <w:p>
            <w:pPr>
              <w:spacing w:before="22" w:after="22"/>
            </w:pPr>
            <w:r>
              <w:rPr>
                <w:rFonts w:ascii="Calibri" w:cs="Calibri" w:eastAsia="Calibri" w:hAnsi="Calibri"/>
                <w:b w:val="false"/>
                <w:bCs w:val="false"/>
                <w:i w:val="false"/>
                <w:iCs w:val="false"/>
                <w:color w:val="2C2C2C"/>
                <w:sz w:val="20"/>
                <w:szCs w:val="20"/>
              </w:rPr>
              <w:t xml:space="preserve">THE EVIDENCE LAYER:</w:t>
            </w:r>
          </w:p>
          <w:p>
            <w:pPr>
              <w:spacing w:before="22" w:after="22"/>
            </w:pPr>
            <w:r>
              <w:rPr>
                <w:rFonts w:ascii="Calibri" w:cs="Calibri" w:eastAsia="Calibri" w:hAnsi="Calibri"/>
                <w:b w:val="false"/>
                <w:bCs w:val="false"/>
                <w:i w:val="false"/>
                <w:iCs w:val="false"/>
                <w:color w:val="555555"/>
                <w:sz w:val="19"/>
                <w:szCs w:val="19"/>
              </w:rPr>
              <w:t xml:space="preserve">Stores everything. Historical data. Real trade outcomes.</w:t>
            </w:r>
          </w:p>
          <w:p>
            <w:pPr>
              <w:spacing w:before="22" w:after="22"/>
            </w:pPr>
            <w:r>
              <w:rPr>
                <w:rFonts w:ascii="Calibri" w:cs="Calibri" w:eastAsia="Calibri" w:hAnsi="Calibri"/>
                <w:b w:val="false"/>
                <w:bCs w:val="false"/>
                <w:i w:val="false"/>
                <w:iCs w:val="false"/>
                <w:color w:val="555555"/>
                <w:sz w:val="19"/>
                <w:szCs w:val="19"/>
              </w:rPr>
              <w:t xml:space="preserve">Ghost trade outcomes. Live observations. Grows forever.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OBSERVATION ENGINE:</w:t>
            </w:r>
          </w:p>
          <w:p>
            <w:pPr>
              <w:spacing w:before="22" w:after="22"/>
            </w:pPr>
            <w:r>
              <w:rPr>
                <w:rFonts w:ascii="Calibri" w:cs="Calibri" w:eastAsia="Calibri" w:hAnsi="Calibri"/>
                <w:b w:val="false"/>
                <w:bCs w:val="false"/>
                <w:i w:val="false"/>
                <w:iCs w:val="false"/>
                <w:color w:val="555555"/>
                <w:sz w:val="19"/>
                <w:szCs w:val="19"/>
              </w:rPr>
              <w:t xml:space="preserve">Watches the entire market every day.</w:t>
            </w:r>
          </w:p>
          <w:p>
            <w:pPr>
              <w:spacing w:before="22" w:after="22"/>
            </w:pPr>
            <w:r>
              <w:rPr>
                <w:rFonts w:ascii="Calibri" w:cs="Calibri" w:eastAsia="Calibri" w:hAnsi="Calibri"/>
                <w:b w:val="false"/>
                <w:bCs w:val="false"/>
                <w:i w:val="false"/>
                <w:iCs w:val="false"/>
                <w:color w:val="555555"/>
                <w:sz w:val="19"/>
                <w:szCs w:val="19"/>
              </w:rPr>
              <w:t xml:space="preserve">Generates evidence through continuous parallel hypothesis testing.</w:t>
            </w:r>
          </w:p>
          <w:p>
            <w:pPr>
              <w:spacing w:before="22" w:after="22"/>
            </w:pPr>
            <w:r>
              <w:rPr>
                <w:rFonts w:ascii="Calibri" w:cs="Calibri" w:eastAsia="Calibri" w:hAnsi="Calibri"/>
                <w:b w:val="false"/>
                <w:bCs w:val="false"/>
                <w:i w:val="false"/>
                <w:iCs w:val="false"/>
                <w:color w:val="555555"/>
                <w:sz w:val="19"/>
                <w:szCs w:val="19"/>
              </w:rPr>
              <w:t xml:space="preserve">Never stops. Never sleeps during market hours.</w:t>
            </w:r>
          </w:p>
          <w:p>
            <w:pPr>
              <w:spacing w:before="22" w:after="22"/>
            </w:pPr>
            <w:r>
              <w:rPr>
                <w:rFonts w:ascii="Calibri" w:cs="Calibri" w:eastAsia="Calibri" w:hAnsi="Calibri"/>
                <w:b w:val="false"/>
                <w:bCs w:val="false"/>
                <w:i w:val="false"/>
                <w:iCs w:val="false"/>
                <w:color w:val="555555"/>
                <w:sz w:val="19"/>
                <w:szCs w:val="19"/>
              </w:rPr>
              <w:t xml:space="preserve">The engine that makes the factory genuinely alive.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ANALYSIS ENGINE:</w:t>
            </w:r>
          </w:p>
          <w:p>
            <w:pPr>
              <w:spacing w:before="22" w:after="22"/>
            </w:pPr>
            <w:r>
              <w:rPr>
                <w:rFonts w:ascii="Calibri" w:cs="Calibri" w:eastAsia="Calibri" w:hAnsi="Calibri"/>
                <w:b w:val="false"/>
                <w:bCs w:val="false"/>
                <w:i w:val="false"/>
                <w:iCs w:val="false"/>
                <w:color w:val="555555"/>
                <w:sz w:val="19"/>
                <w:szCs w:val="19"/>
              </w:rPr>
              <w:t xml:space="preserve">Processes all evidence nightly.</w:t>
            </w:r>
          </w:p>
          <w:p>
            <w:pPr>
              <w:spacing w:before="22" w:after="22"/>
            </w:pPr>
            <w:r>
              <w:rPr>
                <w:rFonts w:ascii="Calibri" w:cs="Calibri" w:eastAsia="Calibri" w:hAnsi="Calibri"/>
                <w:b w:val="false"/>
                <w:bCs w:val="false"/>
                <w:i w:val="false"/>
                <w:iCs w:val="false"/>
                <w:color w:val="555555"/>
                <w:sz w:val="19"/>
                <w:szCs w:val="19"/>
              </w:rPr>
              <w:t xml:space="preserve">Finds patterns. Identifies edge. Escalates signals.</w:t>
            </w:r>
          </w:p>
          <w:p>
            <w:pPr>
              <w:spacing w:before="22" w:after="22"/>
            </w:pPr>
            <w:r>
              <w:rPr>
                <w:rFonts w:ascii="Calibri" w:cs="Calibri" w:eastAsia="Calibri" w:hAnsi="Calibri"/>
                <w:b w:val="false"/>
                <w:bCs w:val="false"/>
                <w:i w:val="false"/>
                <w:iCs w:val="false"/>
                <w:color w:val="555555"/>
                <w:sz w:val="19"/>
                <w:szCs w:val="19"/>
              </w:rPr>
              <w:t xml:space="preserve">Gets smarter as the Evidence Layer deepens.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GENERATION PROTOCOL:</w:t>
            </w:r>
          </w:p>
          <w:p>
            <w:pPr>
              <w:spacing w:before="22" w:after="22"/>
            </w:pPr>
            <w:r>
              <w:rPr>
                <w:rFonts w:ascii="Calibri" w:cs="Calibri" w:eastAsia="Calibri" w:hAnsi="Calibri"/>
                <w:b w:val="false"/>
                <w:bCs w:val="false"/>
                <w:i w:val="false"/>
                <w:iCs w:val="false"/>
                <w:color w:val="555555"/>
                <w:sz w:val="19"/>
                <w:szCs w:val="19"/>
              </w:rPr>
              <w:t xml:space="preserve">Builds optimal specifications from processed evidence.</w:t>
            </w:r>
          </w:p>
          <w:p>
            <w:pPr>
              <w:spacing w:before="22" w:after="22"/>
            </w:pPr>
            <w:r>
              <w:rPr>
                <w:rFonts w:ascii="Calibri" w:cs="Calibri" w:eastAsia="Calibri" w:hAnsi="Calibri"/>
                <w:b w:val="false"/>
                <w:bCs w:val="false"/>
                <w:i w:val="false"/>
                <w:iCs w:val="false"/>
                <w:color w:val="555555"/>
                <w:sz w:val="19"/>
                <w:szCs w:val="19"/>
              </w:rPr>
              <w:t xml:space="preserve">Any domain. Any role. Any concept.</w:t>
            </w:r>
          </w:p>
          <w:p>
            <w:pPr>
              <w:spacing w:before="22" w:after="22"/>
            </w:pPr>
            <w:r>
              <w:rPr>
                <w:rFonts w:ascii="Calibri" w:cs="Calibri" w:eastAsia="Calibri" w:hAnsi="Calibri"/>
                <w:b w:val="false"/>
                <w:bCs w:val="false"/>
                <w:i w:val="false"/>
                <w:iCs w:val="false"/>
                <w:color w:val="555555"/>
                <w:sz w:val="19"/>
                <w:szCs w:val="19"/>
              </w:rPr>
              <w:t xml:space="preserve">Every generation better than the last.</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ONE PARAGRAPH SUMMARY OF THE COMPLETE FACTORY</w:t>
            </w:r>
          </w:p>
          <w:p>
            <w:pPr>
              <w:spacing w:before="22" w:after="22"/>
            </w:pPr>
            <w:r>
              <w:rPr>
                <w:rFonts w:ascii="Calibri" w:cs="Calibri" w:eastAsia="Calibri" w:hAnsi="Calibri"/>
                <w:b w:val="false"/>
                <w:bCs w:val="false"/>
                <w:i w:val="false"/>
                <w:iCs w:val="false"/>
                <w:color w:val="2C2C2C"/>
                <w:sz w:val="20"/>
                <w:szCs w:val="20"/>
              </w:rPr>
              <w:t xml:space="preserve">The Intelligence Factory watches every market move every day through the</w:t>
            </w:r>
          </w:p>
          <w:p>
            <w:pPr>
              <w:spacing w:before="22" w:after="22"/>
            </w:pPr>
            <w:r>
              <w:rPr>
                <w:rFonts w:ascii="Calibri" w:cs="Calibri" w:eastAsia="Calibri" w:hAnsi="Calibri"/>
                <w:b w:val="false"/>
                <w:bCs w:val="false"/>
                <w:i w:val="false"/>
                <w:iCs w:val="false"/>
                <w:color w:val="2C2C2C"/>
                <w:sz w:val="20"/>
                <w:szCs w:val="20"/>
              </w:rPr>
              <w:t xml:space="preserve">Observation Engine, tests thousands of ghost trades simultaneously to learn</w:t>
            </w:r>
          </w:p>
          <w:p>
            <w:pPr>
              <w:spacing w:before="22" w:after="22"/>
            </w:pPr>
            <w:r>
              <w:rPr>
                <w:rFonts w:ascii="Calibri" w:cs="Calibri" w:eastAsia="Calibri" w:hAnsi="Calibri"/>
                <w:b w:val="false"/>
                <w:bCs w:val="false"/>
                <w:i w:val="false"/>
                <w:iCs w:val="false"/>
                <w:color w:val="2C2C2C"/>
                <w:sz w:val="20"/>
                <w:szCs w:val="20"/>
              </w:rPr>
              <w:t xml:space="preserve">what works without spending real capital, stores everything in the Evidence</w:t>
            </w:r>
          </w:p>
          <w:p>
            <w:pPr>
              <w:spacing w:before="22" w:after="22"/>
            </w:pPr>
            <w:r>
              <w:rPr>
                <w:rFonts w:ascii="Calibri" w:cs="Calibri" w:eastAsia="Calibri" w:hAnsi="Calibri"/>
                <w:b w:val="false"/>
                <w:bCs w:val="false"/>
                <w:i w:val="false"/>
                <w:iCs w:val="false"/>
                <w:color w:val="2C2C2C"/>
                <w:sz w:val="20"/>
                <w:szCs w:val="20"/>
              </w:rPr>
              <w:t xml:space="preserve">Layer, processes all of it nightly through the Analysis Engine to find real</w:t>
            </w:r>
          </w:p>
          <w:p>
            <w:pPr>
              <w:spacing w:before="22" w:after="22"/>
            </w:pPr>
            <w:r>
              <w:rPr>
                <w:rFonts w:ascii="Calibri" w:cs="Calibri" w:eastAsia="Calibri" w:hAnsi="Calibri"/>
                <w:b w:val="false"/>
                <w:bCs w:val="false"/>
                <w:i w:val="false"/>
                <w:iCs w:val="false"/>
                <w:color w:val="2C2C2C"/>
                <w:sz w:val="20"/>
                <w:szCs w:val="20"/>
              </w:rPr>
              <w:t xml:space="preserve">patterns and escalate important signals to NEXUS Command, and uses the</w:t>
            </w:r>
          </w:p>
          <w:p>
            <w:pPr>
              <w:spacing w:before="22" w:after="22"/>
            </w:pPr>
            <w:r>
              <w:rPr>
                <w:rFonts w:ascii="Calibri" w:cs="Calibri" w:eastAsia="Calibri" w:hAnsi="Calibri"/>
                <w:b w:val="false"/>
                <w:bCs w:val="false"/>
                <w:i w:val="false"/>
                <w:iCs w:val="false"/>
                <w:color w:val="2C2C2C"/>
                <w:sz w:val="20"/>
                <w:szCs w:val="20"/>
              </w:rPr>
              <w:t xml:space="preserve">Generation Protocol to build optimal trading specifications for any domain</w:t>
            </w:r>
          </w:p>
          <w:p>
            <w:pPr>
              <w:spacing w:before="22" w:after="22"/>
            </w:pPr>
            <w:r>
              <w:rPr>
                <w:rFonts w:ascii="Calibri" w:cs="Calibri" w:eastAsia="Calibri" w:hAnsi="Calibri"/>
                <w:b w:val="false"/>
                <w:bCs w:val="false"/>
                <w:i w:val="false"/>
                <w:iCs w:val="false"/>
                <w:color w:val="2C2C2C"/>
                <w:sz w:val="20"/>
                <w:szCs w:val="20"/>
              </w:rPr>
              <w:t xml:space="preserve">Jorge can imagine — including domains that do not exist yet.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It gets smarter every single day it operates.</w:t>
            </w:r>
          </w:p>
          <w:p>
            <w:pPr>
              <w:spacing w:before="22" w:after="22"/>
            </w:pPr>
            <w:r>
              <w:rPr>
                <w:rFonts w:ascii="Calibri" w:cs="Calibri" w:eastAsia="Calibri" w:hAnsi="Calibri"/>
                <w:b w:val="false"/>
                <w:bCs w:val="false"/>
                <w:i w:val="false"/>
                <w:iCs w:val="false"/>
                <w:color w:val="2C2C2C"/>
                <w:sz w:val="20"/>
                <w:szCs w:val="20"/>
              </w:rPr>
              <w:t xml:space="preserve">It cannot be replicated by starting fresh.</w:t>
            </w:r>
          </w:p>
          <w:p>
            <w:pPr>
              <w:spacing w:before="22" w:after="22"/>
            </w:pPr>
            <w:r>
              <w:rPr>
                <w:rFonts w:ascii="Calibri" w:cs="Calibri" w:eastAsia="Calibri" w:hAnsi="Calibri"/>
                <w:b w:val="false"/>
                <w:bCs w:val="false"/>
                <w:i w:val="false"/>
                <w:iCs w:val="false"/>
                <w:color w:val="2C2C2C"/>
                <w:sz w:val="20"/>
                <w:szCs w:val="20"/>
              </w:rPr>
              <w:t xml:space="preserve">It discovers new opportunities before they have names.</w:t>
            </w:r>
          </w:p>
          <w:p>
            <w:pPr>
              <w:spacing w:before="22" w:after="22"/>
            </w:pPr>
            <w:r>
              <w:rPr>
                <w:rFonts w:ascii="Calibri" w:cs="Calibri" w:eastAsia="Calibri" w:hAnsi="Calibri"/>
                <w:b w:val="false"/>
                <w:bCs w:val="false"/>
                <w:i w:val="false"/>
                <w:iCs w:val="false"/>
                <w:color w:val="2C2C2C"/>
                <w:sz w:val="20"/>
                <w:szCs w:val="20"/>
              </w:rPr>
              <w:t xml:space="preserve">It improves every TITAN in the fleet continuously.</w:t>
            </w:r>
          </w:p>
          <w:p>
            <w:pPr>
              <w:spacing w:before="22" w:after="22"/>
            </w:pPr>
            <w:r>
              <w:rPr>
                <w:rFonts w:ascii="Calibri" w:cs="Calibri" w:eastAsia="Calibri" w:hAnsi="Calibri"/>
                <w:b w:val="false"/>
                <w:bCs w:val="false"/>
                <w:i w:val="false"/>
                <w:iCs w:val="false"/>
                <w:color w:val="2C2C2C"/>
                <w:sz w:val="20"/>
                <w:szCs w:val="20"/>
              </w:rPr>
              <w:t xml:space="preserve">It is the most powerful component in the NEXUS empire.</w:t>
            </w:r>
          </w:p>
        </w:tc>
      </w:tr>
    </w:tbl>
    <w:p>
      <w:pPr>
        <w:spacing w:before="40" w:after="40"/>
      </w:pPr>
      <w:r>
        <w:t xml:space="preserve"/>
      </w:r>
    </w:p>
    <w:p>
      <w:pPr>
        <w:spacing w:before="0" w:after="30"/>
        <w:jc w:val="center"/>
      </w:pPr>
      <w:r>
        <w:rPr>
          <w:rFonts w:ascii="Calibri" w:cs="Calibri" w:eastAsia="Calibri" w:hAnsi="Calibri"/>
          <w:b/>
          <w:bCs/>
          <w:i w:val="false"/>
          <w:iCs w:val="false"/>
          <w:color w:val="1A3A6B"/>
          <w:sz w:val="28"/>
          <w:szCs w:val="28"/>
        </w:rPr>
        <w:t xml:space="preserve">Watch everything. Learn everything. Miss nothing.</w:t>
      </w:r>
    </w:p>
    <w:p>
      <w:pPr>
        <w:spacing w:before="0" w:after="30"/>
        <w:jc w:val="center"/>
      </w:pPr>
      <w:r>
        <w:rPr>
          <w:rFonts w:ascii="Calibri" w:cs="Calibri" w:eastAsia="Calibri" w:hAnsi="Calibri"/>
          <w:b/>
          <w:bCs/>
          <w:i w:val="false"/>
          <w:iCs w:val="false"/>
          <w:color w:val="2C2C2C"/>
          <w:sz w:val="24"/>
          <w:szCs w:val="24"/>
        </w:rPr>
        <w:t xml:space="preserve">Ghost trades today become real edge tomorrow.</w:t>
      </w:r>
    </w:p>
    <w:p>
      <w:pPr>
        <w:spacing w:before="0" w:after="30"/>
        <w:jc w:val="center"/>
      </w:pPr>
      <w:r>
        <w:rPr>
          <w:rFonts w:ascii="Calibri" w:cs="Calibri" w:eastAsia="Calibri" w:hAnsi="Calibri"/>
          <w:b w:val="false"/>
          <w:bCs w:val="false"/>
          <w:i/>
          <w:iCs/>
          <w:color w:val="B8860B"/>
          <w:sz w:val="24"/>
          <w:szCs w:val="24"/>
        </w:rPr>
        <w:t xml:space="preserve">The factory that never stops learning.</w:t>
      </w:r>
    </w:p>
    <w:p>
      <w:pPr>
        <w:spacing w:before="30" w:after="3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THE OBSERVATION ENGINE  —  March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2026-03-21T11:23:55.344Z</dcterms:created>
  <dcterms:modified xsi:type="dcterms:W3CDTF">2026-03-21T11:23:55.345Z</dcterms:modified>
</cp:coreProperties>
</file>

<file path=docProps/custom.xml><?xml version="1.0" encoding="utf-8"?>
<Properties xmlns="http://schemas.openxmlformats.org/officeDocument/2006/custom-properties" xmlns:vt="http://schemas.openxmlformats.org/officeDocument/2006/docPropsVTypes"/>
</file>