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0"/>
          <w:szCs w:val="30"/>
        </w:rPr>
        <w:t xml:space="preserve">NEXUS CAPITAL  —  INTELLIGENCE FACTORY</w:t>
      </w:r>
    </w:p>
    <w:p>
      <w:pPr>
        <w:spacing w:before="0" w:after="30"/>
        <w:jc w:val="center"/>
      </w:pPr>
      <w:r>
        <w:rPr>
          <w:rFonts w:ascii="Calibri" w:cs="Calibri" w:eastAsia="Calibri" w:hAnsi="Calibri"/>
          <w:b/>
          <w:bCs/>
          <w:i w:val="false"/>
          <w:iCs w:val="false"/>
          <w:color w:val="1A3A6B"/>
          <w:sz w:val="60"/>
          <w:szCs w:val="60"/>
        </w:rPr>
        <w:t xml:space="preserve">THE OBSERVATION ENGINE</w:t>
      </w:r>
    </w:p>
    <w:p>
      <w:pPr>
        <w:spacing w:before="0" w:after="30"/>
        <w:jc w:val="center"/>
      </w:pPr>
      <w:r>
        <w:rPr>
          <w:rFonts w:ascii="Calibri" w:cs="Calibri" w:eastAsia="Calibri" w:hAnsi="Calibri"/>
          <w:b/>
          <w:bCs/>
          <w:i w:val="false"/>
          <w:iCs w:val="false"/>
          <w:color w:val="B8860B"/>
          <w:sz w:val="28"/>
          <w:szCs w:val="28"/>
        </w:rPr>
        <w:t xml:space="preserve">COMPLETE SPECIFICATION  ·  VERSION 2.0</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2"/>
          <w:szCs w:val="22"/>
        </w:rPr>
        <w:t xml:space="preserve">Ghost Trades  ·  Full Market Watch  ·  Strategy Combination Testing</w:t>
      </w:r>
    </w:p>
    <w:p>
      <w:pPr>
        <w:spacing w:before="0" w:after="18"/>
        <w:jc w:val="center"/>
      </w:pPr>
      <w:r>
        <w:rPr>
          <w:rFonts w:ascii="Calibri" w:cs="Calibri" w:eastAsia="Calibri" w:hAnsi="Calibri"/>
          <w:b/>
          <w:bCs/>
          <w:i w:val="false"/>
          <w:iCs w:val="false"/>
          <w:color w:val="1A3A6B"/>
          <w:sz w:val="22"/>
          <w:szCs w:val="22"/>
        </w:rPr>
        <w:t xml:space="preserve">Anomaly Detection  ·  Smart Filters  ·  Signal Routing to TITAN Fleet</w:t>
      </w:r>
    </w:p>
    <w:p>
      <w:pPr>
        <w:spacing w:before="0" w:after="18"/>
        <w:jc w:val="center"/>
      </w:pPr>
      <w:r>
        <w:rPr>
          <w:rFonts w:ascii="Calibri" w:cs="Calibri" w:eastAsia="Calibri" w:hAnsi="Calibri"/>
          <w:b w:val="false"/>
          <w:bCs w:val="false"/>
          <w:i/>
          <w:iCs/>
          <w:color w:val="555555"/>
          <w:sz w:val="22"/>
          <w:szCs w:val="22"/>
        </w:rPr>
        <w:t xml:space="preserve">Three Signal Levels  ·  New Domain Detection  ·  NEXUS Command Integration</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Observation Engine watches every market move every day, runs thousands of ghost trades simultaneously without spending real capital, detects anomalies before they have names, and signals the right TITAN at the right moment — turning the whole fleet into one coordinated organism that is always faster than the market.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WHAT IS NEW IN VERSION 2.0</w:t>
            </w:r>
          </w:p>
          <w:p>
            <w:pPr>
              <w:spacing w:before="22" w:after="22"/>
            </w:pPr>
            <w:r>
              <w:rPr>
                <w:rFonts w:ascii="Calibri" w:cs="Calibri" w:eastAsia="Calibri" w:hAnsi="Calibri"/>
                <w:b w:val="false"/>
                <w:bCs w:val="false"/>
                <w:i w:val="false"/>
                <w:iCs w:val="false"/>
                <w:color w:val="2C2C2C"/>
                <w:sz w:val="20"/>
                <w:szCs w:val="20"/>
              </w:rPr>
              <w:t xml:space="preserve">The original Observation Engine concept had four functions:</w:t>
            </w:r>
          </w:p>
          <w:p>
            <w:pPr>
              <w:spacing w:before="22" w:after="22"/>
            </w:pPr>
            <w:r>
              <w:rPr>
                <w:rFonts w:ascii="Calibri" w:cs="Calibri" w:eastAsia="Calibri" w:hAnsi="Calibri"/>
                <w:b w:val="false"/>
                <w:bCs w:val="false"/>
                <w:i w:val="false"/>
                <w:iCs w:val="false"/>
                <w:color w:val="555555"/>
                <w:sz w:val="19"/>
                <w:szCs w:val="19"/>
              </w:rPr>
              <w:t xml:space="preserve">Full Market Watch, Ghost Trade Execution,</w:t>
            </w:r>
          </w:p>
          <w:p>
            <w:pPr>
              <w:spacing w:before="22" w:after="22"/>
            </w:pPr>
            <w:r>
              <w:rPr>
                <w:rFonts w:ascii="Calibri" w:cs="Calibri" w:eastAsia="Calibri" w:hAnsi="Calibri"/>
                <w:b w:val="false"/>
                <w:bCs w:val="false"/>
                <w:i w:val="false"/>
                <w:iCs w:val="false"/>
                <w:color w:val="555555"/>
                <w:sz w:val="19"/>
                <w:szCs w:val="19"/>
              </w:rPr>
              <w:t xml:space="preserve">Strategy Combination Testing, Historical Pattern Matching.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Version 2.0 adds three critical components: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1. Smart Filter Architecture:</w:t>
            </w:r>
          </w:p>
          <w:p>
            <w:pPr>
              <w:spacing w:before="22" w:after="22"/>
            </w:pPr>
            <w:r>
              <w:rPr>
                <w:rFonts w:ascii="Calibri" w:cs="Calibri" w:eastAsia="Calibri" w:hAnsi="Calibri"/>
                <w:b w:val="false"/>
                <w:bCs w:val="false"/>
                <w:i w:val="false"/>
                <w:iCs w:val="false"/>
                <w:color w:val="555555"/>
                <w:sz w:val="19"/>
                <w:szCs w:val="19"/>
              </w:rPr>
              <w:t xml:space="preserve">Prevents dead stocks from polluting the Ghost Trade Library.</w:t>
            </w:r>
          </w:p>
          <w:p>
            <w:pPr>
              <w:spacing w:before="22" w:after="22"/>
            </w:pPr>
            <w:r>
              <w:rPr>
                <w:rFonts w:ascii="Calibri" w:cs="Calibri" w:eastAsia="Calibri" w:hAnsi="Calibri"/>
                <w:b w:val="false"/>
                <w:bCs w:val="false"/>
                <w:i w:val="false"/>
                <w:iCs w:val="false"/>
                <w:color w:val="555555"/>
                <w:sz w:val="19"/>
                <w:szCs w:val="19"/>
              </w:rPr>
              <w:t xml:space="preserve">Anomaly Override ensures nothing genuinely important gets missed.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2. Three-Level Signal System:</w:t>
            </w:r>
          </w:p>
          <w:p>
            <w:pPr>
              <w:spacing w:before="22" w:after="22"/>
            </w:pPr>
            <w:r>
              <w:rPr>
                <w:rFonts w:ascii="Calibri" w:cs="Calibri" w:eastAsia="Calibri" w:hAnsi="Calibri"/>
                <w:b w:val="false"/>
                <w:bCs w:val="false"/>
                <w:i w:val="false"/>
                <w:iCs w:val="false"/>
                <w:color w:val="555555"/>
                <w:sz w:val="19"/>
                <w:szCs w:val="19"/>
              </w:rPr>
              <w:t xml:space="preserve">Watch Signal, Evaluate Signal, Convergence Signal.</w:t>
            </w:r>
          </w:p>
          <w:p>
            <w:pPr>
              <w:spacing w:before="22" w:after="22"/>
            </w:pPr>
            <w:r>
              <w:rPr>
                <w:rFonts w:ascii="Calibri" w:cs="Calibri" w:eastAsia="Calibri" w:hAnsi="Calibri"/>
                <w:b w:val="false"/>
                <w:bCs w:val="false"/>
                <w:i w:val="false"/>
                <w:iCs w:val="false"/>
                <w:color w:val="555555"/>
                <w:sz w:val="19"/>
                <w:szCs w:val="19"/>
              </w:rPr>
              <w:t xml:space="preserve">Real-time routing from the Observation Engine to the TITAN fleet.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3. New Domain Detection Protocol:</w:t>
            </w:r>
          </w:p>
          <w:p>
            <w:pPr>
              <w:spacing w:before="22" w:after="22"/>
            </w:pPr>
            <w:r>
              <w:rPr>
                <w:rFonts w:ascii="Calibri" w:cs="Calibri" w:eastAsia="Calibri" w:hAnsi="Calibri"/>
                <w:b w:val="false"/>
                <w:bCs w:val="false"/>
                <w:i w:val="false"/>
                <w:iCs w:val="false"/>
                <w:color w:val="555555"/>
                <w:sz w:val="19"/>
                <w:szCs w:val="19"/>
              </w:rPr>
              <w:t xml:space="preserve">When anomaly matches no existing TITAN domain.</w:t>
            </w:r>
          </w:p>
          <w:p>
            <w:pPr>
              <w:spacing w:before="22" w:after="22"/>
            </w:pPr>
            <w:r>
              <w:rPr>
                <w:rFonts w:ascii="Calibri" w:cs="Calibri" w:eastAsia="Calibri" w:hAnsi="Calibri"/>
                <w:b w:val="false"/>
                <w:bCs w:val="false"/>
                <w:i w:val="false"/>
                <w:iCs w:val="false"/>
                <w:color w:val="555555"/>
                <w:sz w:val="19"/>
                <w:szCs w:val="19"/>
              </w:rPr>
              <w:t xml:space="preserve">Automatic evidence collection begins immediately.</w:t>
            </w:r>
          </w:p>
          <w:p>
            <w:pPr>
              <w:spacing w:before="22" w:after="22"/>
            </w:pPr>
            <w:r>
              <w:rPr>
                <w:rFonts w:ascii="Calibri" w:cs="Calibri" w:eastAsia="Calibri" w:hAnsi="Calibri"/>
                <w:b w:val="false"/>
                <w:bCs w:val="false"/>
                <w:i w:val="false"/>
                <w:iCs w:val="false"/>
                <w:color w:val="555555"/>
                <w:sz w:val="19"/>
                <w:szCs w:val="19"/>
              </w:rPr>
              <w:t xml:space="preserve">Jorge alert with full context and evidence already gathered.</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THE FOUR CORE FUNCTIONS</w:t>
      </w:r>
    </w:p>
    <w:p>
      <w:pPr>
        <w:spacing w:before="40" w:after="40"/>
      </w:pPr>
      <w:r>
        <w:rPr>
          <w:rFonts w:ascii="Calibri" w:cs="Calibri" w:eastAsia="Calibri" w:hAnsi="Calibri"/>
          <w:b w:val="false"/>
          <w:bCs w:val="false"/>
          <w:i/>
          <w:iCs/>
          <w:color w:val="555555"/>
          <w:sz w:val="22"/>
          <w:szCs w:val="22"/>
        </w:rPr>
        <w:t xml:space="preserve">Original design preserved. See Version 1.0 for full detail. Summary here for reference.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FUNCTION 1
Full Market Watch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Watches entire US equity market every trading day. Every stock. Every move. Every volume spike. Every gap. No filters at observation level. Records everything lightly. Flags significant events for ghost trade evaluation.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FUNCTION 2
Ghost Trade Execution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 every significant event, runs parallel simulated trades using multiple strategy versions simultaneously. No real capital. Full outcome recording. Hundreds of ghost trades per active market day.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FUNCTION 3
Strategy Combination Testing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Tests old strategies against new conditions. New combinations of existing strategies. Experimental approaches. Discovers what works through simulation before any real capital is at risk.</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FUNCTION 4
Historical Pattern Matching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 each trading day, finds the most similar historical days across multiple dimensions. Applies what worked on those days to today via ghost trades. Old data meeting new conditions continuously.</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SMART FILTER ARCHITECTURE</w:t>
      </w:r>
    </w:p>
    <w:p>
      <w:pPr>
        <w:spacing w:before="40" w:after="40"/>
      </w:pPr>
      <w:r>
        <w:rPr>
          <w:rFonts w:ascii="Calibri" w:cs="Calibri" w:eastAsia="Calibri" w:hAnsi="Calibri"/>
          <w:b w:val="false"/>
          <w:bCs w:val="false"/>
          <w:i/>
          <w:iCs/>
          <w:color w:val="555555"/>
          <w:sz w:val="22"/>
          <w:szCs w:val="22"/>
        </w:rPr>
        <w:t xml:space="preserve">Filter the ghost trades. Never filter the watching. The anomaly override catches everything that matters.</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2.1 — The Core Design Principle</w:t>
      </w:r>
    </w:p>
    <w:p>
      <w:pPr>
        <w:spacing w:before="40" w:after="40"/>
      </w:pPr>
      <w:r>
        <w:rPr>
          <w:rFonts w:ascii="Calibri" w:cs="Calibri" w:eastAsia="Calibri" w:hAnsi="Calibri"/>
          <w:b w:val="false"/>
          <w:bCs w:val="false"/>
          <w:i w:val="false"/>
          <w:iCs w:val="false"/>
          <w:color w:val="2C2C2C"/>
          <w:sz w:val="22"/>
          <w:szCs w:val="22"/>
        </w:rPr>
        <w:t xml:space="preserve">The Full Market Watch observes everything with no filters. Observation is cheap. The streaming API is already running. There is no meaningful cost to watching a dead stock.</w:t>
      </w:r>
    </w:p>
    <w:p>
      <w:pPr>
        <w:spacing w:before="40" w:after="40"/>
      </w:pPr>
      <w:r>
        <w:rPr>
          <w:rFonts w:ascii="Calibri" w:cs="Calibri" w:eastAsia="Calibri" w:hAnsi="Calibri"/>
          <w:b w:val="false"/>
          <w:bCs w:val="false"/>
          <w:i w:val="false"/>
          <w:iCs w:val="false"/>
          <w:color w:val="2C2C2C"/>
          <w:sz w:val="22"/>
          <w:szCs w:val="22"/>
        </w:rPr>
        <w:t xml:space="preserve">Ghost trades are where filters matter. Running simulated trades on a stock with 200 shares traded produces meaningless outcomes that pollute the Ghost Trade Library and degrade the Analysis Engine's pattern detection.</w:t>
      </w:r>
    </w:p>
    <w:p>
      <w:pPr>
        <w:spacing w:before="40" w:after="40"/>
      </w:pPr>
      <w:r>
        <w:rPr>
          <w:rFonts w:ascii="Calibri" w:cs="Calibri" w:eastAsia="Calibri" w:hAnsi="Calibri"/>
          <w:b w:val="false"/>
          <w:bCs w:val="false"/>
          <w:i w:val="false"/>
          <w:iCs w:val="false"/>
          <w:color w:val="2C2C2C"/>
          <w:sz w:val="22"/>
          <w:szCs w:val="22"/>
        </w:rPr>
        <w:t xml:space="preserve">The filter sits between observation and ghost trade initiation. Not before observation.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WHAT ALWAYS GETS OBSERVED VS WHAT GETS GHOST TRADED</w:t>
            </w:r>
          </w:p>
          <w:p>
            <w:pPr>
              <w:spacing w:before="22" w:after="22"/>
            </w:pPr>
            <w:r>
              <w:rPr>
                <w:rFonts w:ascii="Calibri" w:cs="Calibri" w:eastAsia="Calibri" w:hAnsi="Calibri"/>
                <w:b w:val="false"/>
                <w:bCs w:val="false"/>
                <w:i w:val="false"/>
                <w:iCs w:val="false"/>
                <w:color w:val="2C2C2C"/>
                <w:sz w:val="20"/>
                <w:szCs w:val="20"/>
              </w:rPr>
              <w:t xml:space="preserve">ALWAYS OBSERVED (no filter, no exceptions):</w:t>
            </w:r>
          </w:p>
          <w:p>
            <w:pPr>
              <w:spacing w:before="22" w:after="22"/>
            </w:pPr>
            <w:r>
              <w:rPr>
                <w:rFonts w:ascii="Calibri" w:cs="Calibri" w:eastAsia="Calibri" w:hAnsi="Calibri"/>
                <w:b w:val="false"/>
                <w:bCs w:val="false"/>
                <w:i w:val="false"/>
                <w:iCs w:val="false"/>
                <w:color w:val="555555"/>
                <w:sz w:val="19"/>
                <w:szCs w:val="19"/>
              </w:rPr>
              <w:t xml:space="preserve">Every US equity. Every price move. Every volume change.</w:t>
            </w:r>
          </w:p>
          <w:p>
            <w:pPr>
              <w:spacing w:before="22" w:after="22"/>
            </w:pPr>
            <w:r>
              <w:rPr>
                <w:rFonts w:ascii="Calibri" w:cs="Calibri" w:eastAsia="Calibri" w:hAnsi="Calibri"/>
                <w:b w:val="false"/>
                <w:bCs w:val="false"/>
                <w:i w:val="false"/>
                <w:iCs w:val="false"/>
                <w:color w:val="555555"/>
                <w:sz w:val="19"/>
                <w:szCs w:val="19"/>
              </w:rPr>
              <w:t xml:space="preserve">Every sector move. Every unusual pattern of any kind.</w:t>
            </w:r>
          </w:p>
          <w:p>
            <w:pPr>
              <w:spacing w:before="22" w:after="22"/>
            </w:pPr>
            <w:r>
              <w:rPr>
                <w:rFonts w:ascii="Calibri" w:cs="Calibri" w:eastAsia="Calibri" w:hAnsi="Calibri"/>
                <w:b w:val="false"/>
                <w:bCs w:val="false"/>
                <w:i w:val="false"/>
                <w:iCs w:val="false"/>
                <w:color w:val="555555"/>
                <w:sz w:val="19"/>
                <w:szCs w:val="19"/>
              </w:rPr>
              <w:t xml:space="preserve">The observation record is always complete.</w:t>
            </w:r>
          </w:p>
          <w:p>
            <w:pPr>
              <w:spacing w:before="22" w:after="22"/>
            </w:pPr>
            <w:r>
              <w:rPr>
                <w:rFonts w:ascii="Calibri" w:cs="Calibri" w:eastAsia="Calibri" w:hAnsi="Calibri"/>
                <w:b w:val="false"/>
                <w:bCs w:val="false"/>
                <w:i w:val="false"/>
                <w:iCs w:val="false"/>
                <w:color w:val="555555"/>
                <w:sz w:val="19"/>
                <w:szCs w:val="19"/>
              </w:rPr>
              <w:t xml:space="preserve">A dead stock observed today builds the baseline for anomaly detection tomorrow.</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GHOST TRADED ONLY WHEN QUALIFIED:</w:t>
            </w:r>
          </w:p>
          <w:p>
            <w:pPr>
              <w:spacing w:before="22" w:after="22"/>
            </w:pPr>
            <w:r>
              <w:rPr>
                <w:rFonts w:ascii="Calibri" w:cs="Calibri" w:eastAsia="Calibri" w:hAnsi="Calibri"/>
                <w:b w:val="false"/>
                <w:bCs w:val="false"/>
                <w:i w:val="false"/>
                <w:iCs w:val="false"/>
                <w:color w:val="555555"/>
                <w:sz w:val="19"/>
                <w:szCs w:val="19"/>
              </w:rPr>
              <w:t xml:space="preserve">Standard qualification (all three required):</w:t>
            </w:r>
          </w:p>
          <w:p>
            <w:pPr>
              <w:spacing w:before="22" w:after="22"/>
            </w:pPr>
            <w:r>
              <w:rPr>
                <w:rFonts w:ascii="Calibri" w:cs="Calibri" w:eastAsia="Calibri" w:hAnsi="Calibri"/>
                <w:b w:val="false"/>
                <w:bCs w:val="false"/>
                <w:i w:val="false"/>
                <w:iCs w:val="false"/>
                <w:color w:val="555555"/>
                <w:sz w:val="19"/>
                <w:szCs w:val="19"/>
              </w:rPr>
              <w:t xml:space="preserve">Minimum absolute volume threshold met.</w:t>
            </w:r>
          </w:p>
          <w:p>
            <w:pPr>
              <w:spacing w:before="22" w:after="22"/>
            </w:pPr>
            <w:r>
              <w:rPr>
                <w:rFonts w:ascii="Calibri" w:cs="Calibri" w:eastAsia="Calibri" w:hAnsi="Calibri"/>
                <w:b w:val="false"/>
                <w:bCs w:val="false"/>
                <w:i w:val="false"/>
                <w:iCs w:val="false"/>
                <w:color w:val="555555"/>
                <w:sz w:val="19"/>
                <w:szCs w:val="19"/>
              </w:rPr>
              <w:t xml:space="preserve">Minimum price movement threshold met.</w:t>
            </w:r>
          </w:p>
          <w:p>
            <w:pPr>
              <w:spacing w:before="22" w:after="22"/>
            </w:pPr>
            <w:r>
              <w:rPr>
                <w:rFonts w:ascii="Calibri" w:cs="Calibri" w:eastAsia="Calibri" w:hAnsi="Calibri"/>
                <w:b w:val="false"/>
                <w:bCs w:val="false"/>
                <w:i w:val="false"/>
                <w:iCs w:val="false"/>
                <w:color w:val="555555"/>
                <w:sz w:val="19"/>
                <w:szCs w:val="19"/>
              </w:rPr>
              <w:t xml:space="preserve">Minimum relative volume threshold met.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OR anomaly override triggered (one condition sufficient):</w:t>
            </w:r>
          </w:p>
          <w:p>
            <w:pPr>
              <w:spacing w:before="22" w:after="22"/>
            </w:pPr>
            <w:r>
              <w:rPr>
                <w:rFonts w:ascii="Calibri" w:cs="Calibri" w:eastAsia="Calibri" w:hAnsi="Calibri"/>
                <w:b w:val="false"/>
                <w:bCs w:val="false"/>
                <w:i w:val="false"/>
                <w:iCs w:val="false"/>
                <w:color w:val="555555"/>
                <w:sz w:val="19"/>
                <w:szCs w:val="19"/>
              </w:rPr>
              <w:t xml:space="preserve">Today's volume is 10x+ the 20-day average.</w:t>
            </w:r>
          </w:p>
          <w:p>
            <w:pPr>
              <w:spacing w:before="22" w:after="22"/>
            </w:pPr>
            <w:r>
              <w:rPr>
                <w:rFonts w:ascii="Calibri" w:cs="Calibri" w:eastAsia="Calibri" w:hAnsi="Calibri"/>
                <w:b w:val="false"/>
                <w:bCs w:val="false"/>
                <w:i w:val="false"/>
                <w:iCs w:val="false"/>
                <w:color w:val="555555"/>
                <w:sz w:val="19"/>
                <w:szCs w:val="19"/>
              </w:rPr>
              <w:t xml:space="preserve">Ghost trade runs regardless of absolute thresholds.</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2.2 — The Three Standard Filter Criteria</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FILTER 1 — MINIMUM ABSOLUTE VOLUME</w:t>
            </w:r>
          </w:p>
          <w:p>
            <w:pPr>
              <w:spacing w:before="22" w:after="22"/>
            </w:pPr>
            <w:r>
              <w:rPr>
                <w:rFonts w:ascii="Calibri" w:cs="Calibri" w:eastAsia="Calibri" w:hAnsi="Calibri"/>
                <w:b w:val="false"/>
                <w:bCs w:val="false"/>
                <w:i w:val="false"/>
                <w:iCs w:val="false"/>
                <w:color w:val="2C2C2C"/>
                <w:sz w:val="20"/>
                <w:szCs w:val="20"/>
              </w:rPr>
              <w:t xml:space="preserve">Requirement: minimum 50,000 shares traded by close</w:t>
            </w:r>
          </w:p>
          <w:p>
            <w:pPr>
              <w:spacing w:before="22" w:after="22"/>
            </w:pPr>
            <w:r>
              <w:rPr>
                <w:rFonts w:ascii="Calibri" w:cs="Calibri" w:eastAsia="Calibri" w:hAnsi="Calibri"/>
                <w:b w:val="false"/>
                <w:bCs w:val="false"/>
                <w:i w:val="false"/>
                <w:iCs w:val="false"/>
                <w:color w:val="555555"/>
                <w:sz w:val="19"/>
                <w:szCs w:val="19"/>
              </w:rPr>
              <w:t xml:space="preserve">OR minimum 25,000 shares by 10:00 AM (early qualification)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stocks below this threshold have spreads too wide for</w:t>
            </w:r>
          </w:p>
          <w:p>
            <w:pPr>
              <w:spacing w:before="22" w:after="22"/>
            </w:pPr>
            <w:r>
              <w:rPr>
                <w:rFonts w:ascii="Calibri" w:cs="Calibri" w:eastAsia="Calibri" w:hAnsi="Calibri"/>
                <w:b w:val="false"/>
                <w:bCs w:val="false"/>
                <w:i w:val="false"/>
                <w:iCs w:val="false"/>
                <w:color w:val="2C2C2C"/>
                <w:sz w:val="20"/>
                <w:szCs w:val="20"/>
              </w:rPr>
              <w:t xml:space="preserve">meaningful ghost trade execution simulation.</w:t>
            </w:r>
          </w:p>
          <w:p>
            <w:pPr>
              <w:spacing w:before="22" w:after="22"/>
            </w:pPr>
            <w:r>
              <w:rPr>
                <w:rFonts w:ascii="Calibri" w:cs="Calibri" w:eastAsia="Calibri" w:hAnsi="Calibri"/>
                <w:b w:val="false"/>
                <w:bCs w:val="false"/>
                <w:i w:val="false"/>
                <w:iCs w:val="false"/>
                <w:color w:val="2C2C2C"/>
                <w:sz w:val="20"/>
                <w:szCs w:val="20"/>
              </w:rPr>
              <w:t xml:space="preserve">Any simulated entry or exit would move the price significantly</w:t>
            </w:r>
          </w:p>
          <w:p>
            <w:pPr>
              <w:spacing w:before="22" w:after="22"/>
            </w:pPr>
            <w:r>
              <w:rPr>
                <w:rFonts w:ascii="Calibri" w:cs="Calibri" w:eastAsia="Calibri" w:hAnsi="Calibri"/>
                <w:b w:val="false"/>
                <w:bCs w:val="false"/>
                <w:i w:val="false"/>
                <w:iCs w:val="false"/>
                <w:color w:val="2C2C2C"/>
                <w:sz w:val="20"/>
                <w:szCs w:val="20"/>
              </w:rPr>
              <w:t xml:space="preserve">in real trading — the ghost trade outcome is not reproducible.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Exception: see Anomaly Override (Section 2.4)</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FILTER 2 — MINIMUM PRICE MOVEMENT</w:t>
            </w:r>
          </w:p>
          <w:p>
            <w:pPr>
              <w:spacing w:before="22" w:after="22"/>
            </w:pPr>
            <w:r>
              <w:rPr>
                <w:rFonts w:ascii="Calibri" w:cs="Calibri" w:eastAsia="Calibri" w:hAnsi="Calibri"/>
                <w:b w:val="false"/>
                <w:bCs w:val="false"/>
                <w:i w:val="false"/>
                <w:iCs w:val="false"/>
                <w:color w:val="2C2C2C"/>
                <w:sz w:val="20"/>
                <w:szCs w:val="20"/>
              </w:rPr>
              <w:t xml:space="preserve">Requirement: minimum 2% intraday range</w:t>
            </w:r>
          </w:p>
          <w:p>
            <w:pPr>
              <w:spacing w:before="22" w:after="22"/>
            </w:pPr>
            <w:r>
              <w:rPr>
                <w:rFonts w:ascii="Calibri" w:cs="Calibri" w:eastAsia="Calibri" w:hAnsi="Calibri"/>
                <w:b w:val="false"/>
                <w:bCs w:val="false"/>
                <w:i w:val="false"/>
                <w:iCs w:val="false"/>
                <w:color w:val="555555"/>
                <w:sz w:val="19"/>
                <w:szCs w:val="19"/>
              </w:rPr>
              <w:t xml:space="preserve">OR minimum 5% move from prior close (gap qualification)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a stock with 100,000 shares traded and 0.1% range</w:t>
            </w:r>
          </w:p>
          <w:p>
            <w:pPr>
              <w:spacing w:before="22" w:after="22"/>
            </w:pPr>
            <w:r>
              <w:rPr>
                <w:rFonts w:ascii="Calibri" w:cs="Calibri" w:eastAsia="Calibri" w:hAnsi="Calibri"/>
                <w:b w:val="false"/>
                <w:bCs w:val="false"/>
                <w:i w:val="false"/>
                <w:iCs w:val="false"/>
                <w:color w:val="2C2C2C"/>
                <w:sz w:val="20"/>
                <w:szCs w:val="20"/>
              </w:rPr>
              <w:t xml:space="preserve">is institutional rebalancing or index arbitrage.</w:t>
            </w:r>
          </w:p>
          <w:p>
            <w:pPr>
              <w:spacing w:before="22" w:after="22"/>
            </w:pPr>
            <w:r>
              <w:rPr>
                <w:rFonts w:ascii="Calibri" w:cs="Calibri" w:eastAsia="Calibri" w:hAnsi="Calibri"/>
                <w:b w:val="false"/>
                <w:bCs w:val="false"/>
                <w:i w:val="false"/>
                <w:iCs w:val="false"/>
                <w:color w:val="2C2C2C"/>
                <w:sz w:val="20"/>
                <w:szCs w:val="20"/>
              </w:rPr>
              <w:t xml:space="preserve">There is no directional pattern to learn from.</w:t>
            </w:r>
          </w:p>
          <w:p>
            <w:pPr>
              <w:spacing w:before="22" w:after="22"/>
            </w:pPr>
            <w:r>
              <w:rPr>
                <w:rFonts w:ascii="Calibri" w:cs="Calibri" w:eastAsia="Calibri" w:hAnsi="Calibri"/>
                <w:b w:val="false"/>
                <w:bCs w:val="false"/>
                <w:i w:val="false"/>
                <w:iCs w:val="false"/>
                <w:color w:val="2C2C2C"/>
                <w:sz w:val="20"/>
                <w:szCs w:val="20"/>
              </w:rPr>
              <w:t xml:space="preserve">Ghost trades on no-movement stocks produce noise not signal.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Exception: see Anomaly Override (Section 2.4)</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FILTER 3 — MINIMUM RELATIVE VOLUME</w:t>
            </w:r>
          </w:p>
          <w:p>
            <w:pPr>
              <w:spacing w:before="22" w:after="22"/>
            </w:pPr>
            <w:r>
              <w:rPr>
                <w:rFonts w:ascii="Calibri" w:cs="Calibri" w:eastAsia="Calibri" w:hAnsi="Calibri"/>
                <w:b w:val="false"/>
                <w:bCs w:val="false"/>
                <w:i w:val="false"/>
                <w:iCs w:val="false"/>
                <w:color w:val="2C2C2C"/>
                <w:sz w:val="20"/>
                <w:szCs w:val="20"/>
              </w:rPr>
              <w:t xml:space="preserve">Requirement: RVOL 2x or higher vs 20-day same-time average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even a stock meeting absolute volume thresholds</w:t>
            </w:r>
          </w:p>
          <w:p>
            <w:pPr>
              <w:spacing w:before="22" w:after="22"/>
            </w:pPr>
            <w:r>
              <w:rPr>
                <w:rFonts w:ascii="Calibri" w:cs="Calibri" w:eastAsia="Calibri" w:hAnsi="Calibri"/>
                <w:b w:val="false"/>
                <w:bCs w:val="false"/>
                <w:i w:val="false"/>
                <w:iCs w:val="false"/>
                <w:color w:val="2C2C2C"/>
                <w:sz w:val="20"/>
                <w:szCs w:val="20"/>
              </w:rPr>
              <w:t xml:space="preserve">may be having a completely normal day for that specific stock.</w:t>
            </w:r>
          </w:p>
          <w:p>
            <w:pPr>
              <w:spacing w:before="22" w:after="22"/>
            </w:pPr>
            <w:r>
              <w:rPr>
                <w:rFonts w:ascii="Calibri" w:cs="Calibri" w:eastAsia="Calibri" w:hAnsi="Calibri"/>
                <w:b w:val="false"/>
                <w:bCs w:val="false"/>
                <w:i w:val="false"/>
                <w:iCs w:val="false"/>
                <w:color w:val="2C2C2C"/>
                <w:sz w:val="20"/>
                <w:szCs w:val="20"/>
              </w:rPr>
              <w:t xml:space="preserve">Relative volume confirms something unusual is happening</w:t>
            </w:r>
          </w:p>
          <w:p>
            <w:pPr>
              <w:spacing w:before="22" w:after="22"/>
            </w:pPr>
            <w:r>
              <w:rPr>
                <w:rFonts w:ascii="Calibri" w:cs="Calibri" w:eastAsia="Calibri" w:hAnsi="Calibri"/>
                <w:b w:val="false"/>
                <w:bCs w:val="false"/>
                <w:i w:val="false"/>
                <w:iCs w:val="false"/>
                <w:color w:val="2C2C2C"/>
                <w:sz w:val="20"/>
                <w:szCs w:val="20"/>
              </w:rPr>
              <w:t xml:space="preserve">worth simulating a trade 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Exception: see Anomaly Override (Section 2.4)</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FILTER 4 — PENNY STOCK EXCLUSION</w:t>
            </w:r>
          </w:p>
          <w:p>
            <w:pPr>
              <w:spacing w:before="22" w:after="22"/>
            </w:pPr>
            <w:r>
              <w:rPr>
                <w:rFonts w:ascii="Calibri" w:cs="Calibri" w:eastAsia="Calibri" w:hAnsi="Calibri"/>
                <w:b w:val="false"/>
                <w:bCs w:val="false"/>
                <w:i w:val="false"/>
                <w:iCs w:val="false"/>
                <w:color w:val="2C2C2C"/>
                <w:sz w:val="20"/>
                <w:szCs w:val="20"/>
              </w:rPr>
              <w:t xml:space="preserve">Requirement: minimum $1.00 price at time of observation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stocks under $1.00 have different mechanics entirely.</w:t>
            </w:r>
          </w:p>
          <w:p>
            <w:pPr>
              <w:spacing w:before="22" w:after="22"/>
            </w:pPr>
            <w:r>
              <w:rPr>
                <w:rFonts w:ascii="Calibri" w:cs="Calibri" w:eastAsia="Calibri" w:hAnsi="Calibri"/>
                <w:b w:val="false"/>
                <w:bCs w:val="false"/>
                <w:i w:val="false"/>
                <w:iCs w:val="false"/>
                <w:color w:val="2C2C2C"/>
                <w:sz w:val="20"/>
                <w:szCs w:val="20"/>
              </w:rPr>
              <w:t xml:space="preserve">Bid-ask spreads are proportionally enormous.</w:t>
            </w:r>
          </w:p>
          <w:p>
            <w:pPr>
              <w:spacing w:before="22" w:after="22"/>
            </w:pPr>
            <w:r>
              <w:rPr>
                <w:rFonts w:ascii="Calibri" w:cs="Calibri" w:eastAsia="Calibri" w:hAnsi="Calibri"/>
                <w:b w:val="false"/>
                <w:bCs w:val="false"/>
                <w:i w:val="false"/>
                <w:iCs w:val="false"/>
                <w:color w:val="2C2C2C"/>
                <w:sz w:val="20"/>
                <w:szCs w:val="20"/>
              </w:rPr>
              <w:t xml:space="preserve">Price manipulation is more common.</w:t>
            </w:r>
          </w:p>
          <w:p>
            <w:pPr>
              <w:spacing w:before="22" w:after="22"/>
            </w:pPr>
            <w:r>
              <w:rPr>
                <w:rFonts w:ascii="Calibri" w:cs="Calibri" w:eastAsia="Calibri" w:hAnsi="Calibri"/>
                <w:b w:val="false"/>
                <w:bCs w:val="false"/>
                <w:i w:val="false"/>
                <w:iCs w:val="false"/>
                <w:color w:val="2C2C2C"/>
                <w:sz w:val="20"/>
                <w:szCs w:val="20"/>
              </w:rPr>
              <w:t xml:space="preserve">Ghost trade outcomes would not represent real tradeable conditions.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 EXCEPTION for penny stocks. Hard floor. Always applied.</w:t>
            </w:r>
          </w:p>
          <w:p>
            <w:pPr>
              <w:spacing w:before="22" w:after="22"/>
            </w:pPr>
            <w:r>
              <w:rPr>
                <w:rFonts w:ascii="Calibri" w:cs="Calibri" w:eastAsia="Calibri" w:hAnsi="Calibri"/>
                <w:b w:val="false"/>
                <w:bCs w:val="false"/>
                <w:i w:val="false"/>
                <w:iCs w:val="false"/>
                <w:color w:val="2C2C2C"/>
                <w:sz w:val="20"/>
                <w:szCs w:val="20"/>
              </w:rPr>
              <w:t xml:space="preserve">Observation still recorded. Ghost trades never run below $1.00.</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2.3 — The Observation Record for Non-Qualifying Stocks</w:t>
      </w:r>
    </w:p>
    <w:p>
      <w:pPr>
        <w:spacing w:before="40" w:after="40"/>
      </w:pPr>
      <w:r>
        <w:rPr>
          <w:rFonts w:ascii="Calibri" w:cs="Calibri" w:eastAsia="Calibri" w:hAnsi="Calibri"/>
          <w:b w:val="false"/>
          <w:bCs w:val="false"/>
          <w:i w:val="false"/>
          <w:iCs w:val="false"/>
          <w:color w:val="2C2C2C"/>
          <w:sz w:val="22"/>
          <w:szCs w:val="22"/>
        </w:rPr>
        <w:t xml:space="preserve">Even when a stock does not qualify for ghost trading, its observation is still recorded. Minimal record only. Just enough to build the baseline for anomaly detection.</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Trading date of observation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Ticker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Stock identifier</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Volume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Total session volume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Range %</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Intraday high to low as percentage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RVOL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Relative volume vs 20-day average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Closing price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Qualified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Yes/No — did this stock qualify for ghost trading</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Reason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If not qualified — which filter excluded it</w:t>
            </w:r>
          </w:p>
        </w:tc>
      </w:tr>
    </w:tbl>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This minimal record is what makes anomaly detection work. The 4 months of 800-shares-per-day history for a stock is stored as 80 minimal records. When day 81 shows 340,000 shares — the engine immediately knows this is 425x the recent average. The anomaly override fires.</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2.4 — The Anomaly Override</w:t>
      </w:r>
    </w:p>
    <w:p>
      <w:pPr>
        <w:spacing w:before="40" w:after="40"/>
      </w:pPr>
      <w:r>
        <w:rPr>
          <w:rFonts w:ascii="Calibri" w:cs="Calibri" w:eastAsia="Calibri" w:hAnsi="Calibri"/>
          <w:b w:val="false"/>
          <w:bCs w:val="false"/>
          <w:i w:val="false"/>
          <w:iCs w:val="false"/>
          <w:color w:val="2C2C2C"/>
          <w:sz w:val="22"/>
          <w:szCs w:val="22"/>
        </w:rPr>
        <w:t xml:space="preserve">This is the most important part of the filter architecture. It ensures nothing genuinely important ever gets excluded.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ANOMALY OVERRIDE — CATCHES EVERYTHING THAT MATTERS</w:t>
            </w:r>
          </w:p>
          <w:p>
            <w:pPr>
              <w:spacing w:before="22" w:after="22"/>
            </w:pPr>
            <w:r>
              <w:rPr>
                <w:rFonts w:ascii="Calibri" w:cs="Calibri" w:eastAsia="Calibri" w:hAnsi="Calibri"/>
                <w:b w:val="false"/>
                <w:bCs w:val="false"/>
                <w:i w:val="false"/>
                <w:iCs w:val="false"/>
                <w:color w:val="2C2C2C"/>
                <w:sz w:val="20"/>
                <w:szCs w:val="20"/>
              </w:rPr>
              <w:t xml:space="preserve">TRIGGER: Today's volume is 10x or more the 20-day average.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this trigger fires:</w:t>
            </w:r>
          </w:p>
          <w:p>
            <w:pPr>
              <w:spacing w:before="22" w:after="22"/>
            </w:pPr>
            <w:r>
              <w:rPr>
                <w:rFonts w:ascii="Calibri" w:cs="Calibri" w:eastAsia="Calibri" w:hAnsi="Calibri"/>
                <w:b w:val="false"/>
                <w:bCs w:val="false"/>
                <w:i w:val="false"/>
                <w:iCs w:val="false"/>
                <w:color w:val="555555"/>
                <w:sz w:val="19"/>
                <w:szCs w:val="19"/>
              </w:rPr>
              <w:t xml:space="preserve">All standard filters are suspended for this stock.</w:t>
            </w:r>
          </w:p>
          <w:p>
            <w:pPr>
              <w:spacing w:before="22" w:after="22"/>
            </w:pPr>
            <w:r>
              <w:rPr>
                <w:rFonts w:ascii="Calibri" w:cs="Calibri" w:eastAsia="Calibri" w:hAnsi="Calibri"/>
                <w:b w:val="false"/>
                <w:bCs w:val="false"/>
                <w:i w:val="false"/>
                <w:iCs w:val="false"/>
                <w:color w:val="555555"/>
                <w:sz w:val="19"/>
                <w:szCs w:val="19"/>
              </w:rPr>
              <w:t xml:space="preserve">Ghost trades run regardless of absolute volume.</w:t>
            </w:r>
          </w:p>
          <w:p>
            <w:pPr>
              <w:spacing w:before="22" w:after="22"/>
            </w:pPr>
            <w:r>
              <w:rPr>
                <w:rFonts w:ascii="Calibri" w:cs="Calibri" w:eastAsia="Calibri" w:hAnsi="Calibri"/>
                <w:b w:val="false"/>
                <w:bCs w:val="false"/>
                <w:i w:val="false"/>
                <w:iCs w:val="false"/>
                <w:color w:val="555555"/>
                <w:sz w:val="19"/>
                <w:szCs w:val="19"/>
              </w:rPr>
              <w:t xml:space="preserve">Ghost trades run regardless of price movement.</w:t>
            </w:r>
          </w:p>
          <w:p>
            <w:pPr>
              <w:spacing w:before="22" w:after="22"/>
            </w:pPr>
            <w:r>
              <w:rPr>
                <w:rFonts w:ascii="Calibri" w:cs="Calibri" w:eastAsia="Calibri" w:hAnsi="Calibri"/>
                <w:b w:val="false"/>
                <w:bCs w:val="false"/>
                <w:i w:val="false"/>
                <w:iCs w:val="false"/>
                <w:color w:val="555555"/>
                <w:sz w:val="19"/>
                <w:szCs w:val="19"/>
              </w:rPr>
              <w:t xml:space="preserve">Ghost trades run regardless of price level (except $1 floor).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10x?</w:t>
            </w:r>
          </w:p>
          <w:p>
            <w:pPr>
              <w:spacing w:before="22" w:after="22"/>
            </w:pPr>
            <w:r>
              <w:rPr>
                <w:rFonts w:ascii="Calibri" w:cs="Calibri" w:eastAsia="Calibri" w:hAnsi="Calibri"/>
                <w:b w:val="false"/>
                <w:bCs w:val="false"/>
                <w:i w:val="false"/>
                <w:iCs w:val="false"/>
                <w:color w:val="555555"/>
                <w:sz w:val="19"/>
                <w:szCs w:val="19"/>
              </w:rPr>
              <w:t xml:space="preserve">A stock averaging 1,000 shares/day showing 10,000 shares</w:t>
            </w:r>
          </w:p>
          <w:p>
            <w:pPr>
              <w:spacing w:before="22" w:after="22"/>
            </w:pPr>
            <w:r>
              <w:rPr>
                <w:rFonts w:ascii="Calibri" w:cs="Calibri" w:eastAsia="Calibri" w:hAnsi="Calibri"/>
                <w:b w:val="false"/>
                <w:bCs w:val="false"/>
                <w:i w:val="false"/>
                <w:iCs w:val="false"/>
                <w:color w:val="555555"/>
                <w:sz w:val="19"/>
                <w:szCs w:val="19"/>
              </w:rPr>
              <w:t xml:space="preserve">is a 10x deviation. Something is happening.</w:t>
            </w:r>
          </w:p>
          <w:p>
            <w:pPr>
              <w:spacing w:before="22" w:after="22"/>
            </w:pPr>
            <w:r>
              <w:rPr>
                <w:rFonts w:ascii="Calibri" w:cs="Calibri" w:eastAsia="Calibri" w:hAnsi="Calibri"/>
                <w:b w:val="false"/>
                <w:bCs w:val="false"/>
                <w:i w:val="false"/>
                <w:iCs w:val="false"/>
                <w:color w:val="555555"/>
                <w:sz w:val="19"/>
                <w:szCs w:val="19"/>
              </w:rPr>
              <w:t xml:space="preserve">It may be tiny in absolute terms.</w:t>
            </w:r>
          </w:p>
          <w:p>
            <w:pPr>
              <w:spacing w:before="22" w:after="22"/>
            </w:pPr>
            <w:r>
              <w:rPr>
                <w:rFonts w:ascii="Calibri" w:cs="Calibri" w:eastAsia="Calibri" w:hAnsi="Calibri"/>
                <w:b w:val="false"/>
                <w:bCs w:val="false"/>
                <w:i w:val="false"/>
                <w:iCs w:val="false"/>
                <w:color w:val="555555"/>
                <w:sz w:val="19"/>
                <w:szCs w:val="19"/>
              </w:rPr>
              <w:t xml:space="preserve">It is enormous in relative terms.</w:t>
            </w:r>
          </w:p>
          <w:p>
            <w:pPr>
              <w:spacing w:before="22" w:after="22"/>
            </w:pPr>
            <w:r>
              <w:rPr>
                <w:rFonts w:ascii="Calibri" w:cs="Calibri" w:eastAsia="Calibri" w:hAnsi="Calibri"/>
                <w:b w:val="false"/>
                <w:bCs w:val="false"/>
                <w:i w:val="false"/>
                <w:iCs w:val="false"/>
                <w:color w:val="555555"/>
                <w:sz w:val="19"/>
                <w:szCs w:val="19"/>
              </w:rPr>
              <w:t xml:space="preserve">The relative deviation is what matters for anomaly detection.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this catches new domains:</w:t>
            </w:r>
          </w:p>
          <w:p>
            <w:pPr>
              <w:spacing w:before="22" w:after="22"/>
            </w:pPr>
            <w:r>
              <w:rPr>
                <w:rFonts w:ascii="Calibri" w:cs="Calibri" w:eastAsia="Calibri" w:hAnsi="Calibri"/>
                <w:b w:val="false"/>
                <w:bCs w:val="false"/>
                <w:i w:val="false"/>
                <w:iCs w:val="false"/>
                <w:color w:val="555555"/>
                <w:sz w:val="19"/>
                <w:szCs w:val="19"/>
              </w:rPr>
              <w:t xml:space="preserve">When something genuinely new appears in markets,</w:t>
            </w:r>
          </w:p>
          <w:p>
            <w:pPr>
              <w:spacing w:before="22" w:after="22"/>
            </w:pPr>
            <w:r>
              <w:rPr>
                <w:rFonts w:ascii="Calibri" w:cs="Calibri" w:eastAsia="Calibri" w:hAnsi="Calibri"/>
                <w:b w:val="false"/>
                <w:bCs w:val="false"/>
                <w:i w:val="false"/>
                <w:iCs w:val="false"/>
                <w:color w:val="555555"/>
                <w:sz w:val="19"/>
                <w:szCs w:val="19"/>
              </w:rPr>
              <w:t xml:space="preserve">it often starts in instruments that looked dead.</w:t>
            </w:r>
          </w:p>
          <w:p>
            <w:pPr>
              <w:spacing w:before="22" w:after="22"/>
            </w:pPr>
            <w:r>
              <w:rPr>
                <w:rFonts w:ascii="Calibri" w:cs="Calibri" w:eastAsia="Calibri" w:hAnsi="Calibri"/>
                <w:b w:val="false"/>
                <w:bCs w:val="false"/>
                <w:i w:val="false"/>
                <w:iCs w:val="false"/>
                <w:color w:val="555555"/>
                <w:sz w:val="19"/>
                <w:szCs w:val="19"/>
              </w:rPr>
              <w:t xml:space="preserve">A new token, a new structure, a new instrument type</w:t>
            </w:r>
          </w:p>
          <w:p>
            <w:pPr>
              <w:spacing w:before="22" w:after="22"/>
            </w:pPr>
            <w:r>
              <w:rPr>
                <w:rFonts w:ascii="Calibri" w:cs="Calibri" w:eastAsia="Calibri" w:hAnsi="Calibri"/>
                <w:b w:val="false"/>
                <w:bCs w:val="false"/>
                <w:i w:val="false"/>
                <w:iCs w:val="false"/>
                <w:color w:val="555555"/>
                <w:sz w:val="19"/>
                <w:szCs w:val="19"/>
              </w:rPr>
              <w:t xml:space="preserve">may have no established volume history.</w:t>
            </w:r>
          </w:p>
          <w:p>
            <w:pPr>
              <w:spacing w:before="22" w:after="22"/>
            </w:pPr>
            <w:r>
              <w:rPr>
                <w:rFonts w:ascii="Calibri" w:cs="Calibri" w:eastAsia="Calibri" w:hAnsi="Calibri"/>
                <w:b w:val="false"/>
                <w:bCs w:val="false"/>
                <w:i w:val="false"/>
                <w:iCs w:val="false"/>
                <w:color w:val="555555"/>
                <w:sz w:val="19"/>
                <w:szCs w:val="19"/>
              </w:rPr>
              <w:t xml:space="preserve">The moment it starts trading with any meaningful activity</w:t>
            </w:r>
          </w:p>
          <w:p>
            <w:pPr>
              <w:spacing w:before="22" w:after="22"/>
            </w:pPr>
            <w:r>
              <w:rPr>
                <w:rFonts w:ascii="Calibri" w:cs="Calibri" w:eastAsia="Calibri" w:hAnsi="Calibri"/>
                <w:b w:val="false"/>
                <w:bCs w:val="false"/>
                <w:i w:val="false"/>
                <w:iCs w:val="false"/>
                <w:color w:val="555555"/>
                <w:sz w:val="19"/>
                <w:szCs w:val="19"/>
              </w:rPr>
              <w:t xml:space="preserve">relative to its own baseline — the override fires.</w:t>
            </w:r>
          </w:p>
          <w:p>
            <w:pPr>
              <w:spacing w:before="22" w:after="22"/>
            </w:pPr>
            <w:r>
              <w:rPr>
                <w:rFonts w:ascii="Calibri" w:cs="Calibri" w:eastAsia="Calibri" w:hAnsi="Calibri"/>
                <w:b w:val="false"/>
                <w:bCs w:val="false"/>
                <w:i w:val="false"/>
                <w:iCs w:val="false"/>
                <w:color w:val="555555"/>
                <w:sz w:val="19"/>
                <w:szCs w:val="19"/>
              </w:rPr>
              <w:t xml:space="preserve">Ghost trades begin. Evidence collection starts.</w:t>
            </w:r>
          </w:p>
          <w:p>
            <w:pPr>
              <w:spacing w:before="22" w:after="22"/>
            </w:pPr>
            <w:r>
              <w:rPr>
                <w:rFonts w:ascii="Calibri" w:cs="Calibri" w:eastAsia="Calibri" w:hAnsi="Calibri"/>
                <w:b w:val="false"/>
                <w:bCs w:val="false"/>
                <w:i w:val="false"/>
                <w:iCs w:val="false"/>
                <w:color w:val="555555"/>
                <w:sz w:val="19"/>
                <w:szCs w:val="19"/>
              </w:rPr>
              <w:t xml:space="preserve">The factory is watching before anyone has named the new thing.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Additional anomaly triggers beyond 10x RVOL:</w:t>
            </w:r>
          </w:p>
          <w:p>
            <w:pPr>
              <w:spacing w:before="22" w:after="22"/>
            </w:pPr>
            <w:r>
              <w:rPr>
                <w:rFonts w:ascii="Calibri" w:cs="Calibri" w:eastAsia="Calibri" w:hAnsi="Calibri"/>
                <w:b w:val="false"/>
                <w:bCs w:val="false"/>
                <w:i w:val="false"/>
                <w:iCs w:val="false"/>
                <w:color w:val="555555"/>
                <w:sz w:val="19"/>
                <w:szCs w:val="19"/>
              </w:rPr>
              <w:t xml:space="preserve">Price movement 5x the 20-day average true range.</w:t>
            </w:r>
          </w:p>
          <w:p>
            <w:pPr>
              <w:spacing w:before="22" w:after="22"/>
            </w:pPr>
            <w:r>
              <w:rPr>
                <w:rFonts w:ascii="Calibri" w:cs="Calibri" w:eastAsia="Calibri" w:hAnsi="Calibri"/>
                <w:b w:val="false"/>
                <w:bCs w:val="false"/>
                <w:i w:val="false"/>
                <w:iCs w:val="false"/>
                <w:color w:val="555555"/>
                <w:sz w:val="19"/>
                <w:szCs w:val="19"/>
              </w:rPr>
              <w:t xml:space="preserve">Options volume 20x the 20-day average (if options exist).</w:t>
            </w:r>
          </w:p>
          <w:p>
            <w:pPr>
              <w:spacing w:before="22" w:after="22"/>
            </w:pPr>
            <w:r>
              <w:rPr>
                <w:rFonts w:ascii="Calibri" w:cs="Calibri" w:eastAsia="Calibri" w:hAnsi="Calibri"/>
                <w:b w:val="false"/>
                <w:bCs w:val="false"/>
                <w:i w:val="false"/>
                <w:iCs w:val="false"/>
                <w:color w:val="555555"/>
                <w:sz w:val="19"/>
                <w:szCs w:val="19"/>
              </w:rPr>
              <w:t xml:space="preserve">First trading in a new instrument (no prior baseline).</w:t>
            </w:r>
          </w:p>
          <w:p>
            <w:pPr>
              <w:spacing w:before="22" w:after="22"/>
            </w:pPr>
            <w:r>
              <w:rPr>
                <w:rFonts w:ascii="Calibri" w:cs="Calibri" w:eastAsia="Calibri" w:hAnsi="Calibri"/>
                <w:b w:val="false"/>
                <w:bCs w:val="false"/>
                <w:i w:val="false"/>
                <w:iCs w:val="false"/>
                <w:color w:val="555555"/>
                <w:sz w:val="19"/>
                <w:szCs w:val="19"/>
              </w:rPr>
              <w:t xml:space="preserve">Any instrument flagged by NEXUS Command as watch-eligible.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THE THREE-LEVEL SIGNAL SYSTEM</w:t>
      </w:r>
    </w:p>
    <w:p>
      <w:pPr>
        <w:spacing w:before="40" w:after="40"/>
      </w:pPr>
      <w:r>
        <w:rPr>
          <w:rFonts w:ascii="Calibri" w:cs="Calibri" w:eastAsia="Calibri" w:hAnsi="Calibri"/>
          <w:b w:val="false"/>
          <w:bCs w:val="false"/>
          <w:i/>
          <w:iCs/>
          <w:color w:val="555555"/>
          <w:sz w:val="22"/>
          <w:szCs w:val="22"/>
        </w:rPr>
        <w:t xml:space="preserve">From anomaly detection to TITAN fleet action — three distinct signal levels with specific meanings.</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When the Observation Engine detects an anomaly significant enough to warrant fleet attention, it does not send a single generic alert. It sends a specific signal level with specific implications for how the receiving TITAN should respond.</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3.1 — Signal Level 1: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WATCH SIGNAL — MONITOR BUT DO NOT ENTER</w:t>
            </w:r>
          </w:p>
          <w:p>
            <w:pPr>
              <w:spacing w:before="22" w:after="22"/>
            </w:pPr>
            <w:r>
              <w:rPr>
                <w:rFonts w:ascii="Calibri" w:cs="Calibri" w:eastAsia="Calibri" w:hAnsi="Calibri"/>
                <w:b w:val="false"/>
                <w:bCs w:val="false"/>
                <w:i w:val="false"/>
                <w:iCs w:val="false"/>
                <w:color w:val="2C2C2C"/>
                <w:sz w:val="20"/>
                <w:szCs w:val="20"/>
              </w:rPr>
              <w:t xml:space="preserve">MEANING:</w:t>
            </w:r>
          </w:p>
          <w:p>
            <w:pPr>
              <w:spacing w:before="22" w:after="22"/>
            </w:pPr>
            <w:r>
              <w:rPr>
                <w:rFonts w:ascii="Calibri" w:cs="Calibri" w:eastAsia="Calibri" w:hAnsi="Calibri"/>
                <w:b w:val="false"/>
                <w:bCs w:val="false"/>
                <w:i w:val="false"/>
                <w:iCs w:val="false"/>
                <w:color w:val="555555"/>
                <w:sz w:val="19"/>
                <w:szCs w:val="19"/>
              </w:rPr>
              <w:t xml:space="preserve">Anomaly detected. Pattern deviation significant.</w:t>
            </w:r>
          </w:p>
          <w:p>
            <w:pPr>
              <w:spacing w:before="22" w:after="22"/>
            </w:pPr>
            <w:r>
              <w:rPr>
                <w:rFonts w:ascii="Calibri" w:cs="Calibri" w:eastAsia="Calibri" w:hAnsi="Calibri"/>
                <w:b w:val="false"/>
                <w:bCs w:val="false"/>
                <w:i w:val="false"/>
                <w:iCs w:val="false"/>
                <w:color w:val="555555"/>
                <w:sz w:val="19"/>
                <w:szCs w:val="19"/>
              </w:rPr>
              <w:t xml:space="preserve">Not yet confirmed. Requires monitoring.</w:t>
            </w:r>
          </w:p>
          <w:p>
            <w:pPr>
              <w:spacing w:before="22" w:after="22"/>
            </w:pPr>
            <w:r>
              <w:rPr>
                <w:rFonts w:ascii="Calibri" w:cs="Calibri" w:eastAsia="Calibri" w:hAnsi="Calibri"/>
                <w:b w:val="false"/>
                <w:bCs w:val="false"/>
                <w:i w:val="false"/>
                <w:iCs w:val="false"/>
                <w:color w:val="555555"/>
                <w:sz w:val="19"/>
                <w:szCs w:val="19"/>
              </w:rPr>
              <w:t xml:space="preserve">Do not commit capital. Keep eyes on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TRIGGERS:</w:t>
            </w:r>
          </w:p>
          <w:p>
            <w:pPr>
              <w:spacing w:before="22" w:after="22"/>
            </w:pPr>
            <w:r>
              <w:rPr>
                <w:rFonts w:ascii="Calibri" w:cs="Calibri" w:eastAsia="Calibri" w:hAnsi="Calibri"/>
                <w:b w:val="false"/>
                <w:bCs w:val="false"/>
                <w:i w:val="false"/>
                <w:iCs w:val="false"/>
                <w:color w:val="555555"/>
                <w:sz w:val="19"/>
                <w:szCs w:val="19"/>
              </w:rPr>
              <w:t xml:space="preserve">RVOL 10x+ detected but no confirmed catalyst yet.</w:t>
            </w:r>
          </w:p>
          <w:p>
            <w:pPr>
              <w:spacing w:before="22" w:after="22"/>
            </w:pPr>
            <w:r>
              <w:rPr>
                <w:rFonts w:ascii="Calibri" w:cs="Calibri" w:eastAsia="Calibri" w:hAnsi="Calibri"/>
                <w:b w:val="false"/>
                <w:bCs w:val="false"/>
                <w:i w:val="false"/>
                <w:iCs w:val="false"/>
                <w:color w:val="555555"/>
                <w:sz w:val="19"/>
                <w:szCs w:val="19"/>
              </w:rPr>
              <w:t xml:space="preserve">Unusual options flow without price confirmation.</w:t>
            </w:r>
          </w:p>
          <w:p>
            <w:pPr>
              <w:spacing w:before="22" w:after="22"/>
            </w:pPr>
            <w:r>
              <w:rPr>
                <w:rFonts w:ascii="Calibri" w:cs="Calibri" w:eastAsia="Calibri" w:hAnsi="Calibri"/>
                <w:b w:val="false"/>
                <w:bCs w:val="false"/>
                <w:i w:val="false"/>
                <w:iCs w:val="false"/>
                <w:color w:val="555555"/>
                <w:sz w:val="19"/>
                <w:szCs w:val="19"/>
              </w:rPr>
              <w:t xml:space="preserve">Sector showing coordinated unusual movement.</w:t>
            </w:r>
          </w:p>
          <w:p>
            <w:pPr>
              <w:spacing w:before="22" w:after="22"/>
            </w:pPr>
            <w:r>
              <w:rPr>
                <w:rFonts w:ascii="Calibri" w:cs="Calibri" w:eastAsia="Calibri" w:hAnsi="Calibri"/>
                <w:b w:val="false"/>
                <w:bCs w:val="false"/>
                <w:i w:val="false"/>
                <w:iCs w:val="false"/>
                <w:color w:val="555555"/>
                <w:sz w:val="19"/>
                <w:szCs w:val="19"/>
              </w:rPr>
              <w:t xml:space="preserve">Historical pattern match suggests setup forming.</w:t>
            </w:r>
          </w:p>
          <w:p>
            <w:pPr>
              <w:spacing w:before="22" w:after="22"/>
            </w:pPr>
            <w:r>
              <w:rPr>
                <w:rFonts w:ascii="Calibri" w:cs="Calibri" w:eastAsia="Calibri" w:hAnsi="Calibri"/>
                <w:b w:val="false"/>
                <w:bCs w:val="false"/>
                <w:i w:val="false"/>
                <w:iCs w:val="false"/>
                <w:color w:val="555555"/>
                <w:sz w:val="19"/>
                <w:szCs w:val="19"/>
              </w:rPr>
              <w:t xml:space="preserve">Ghost trade outcomes showing positive early signals.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RECEIVING TITAN ACTION:</w:t>
            </w:r>
          </w:p>
          <w:p>
            <w:pPr>
              <w:spacing w:before="22" w:after="22"/>
            </w:pPr>
            <w:r>
              <w:rPr>
                <w:rFonts w:ascii="Calibri" w:cs="Calibri" w:eastAsia="Calibri" w:hAnsi="Calibri"/>
                <w:b w:val="false"/>
                <w:bCs w:val="false"/>
                <w:i w:val="false"/>
                <w:iCs w:val="false"/>
                <w:color w:val="555555"/>
                <w:sz w:val="19"/>
                <w:szCs w:val="19"/>
              </w:rPr>
              <w:t xml:space="preserve">Adds stock to active watchlist immediately.</w:t>
            </w:r>
          </w:p>
          <w:p>
            <w:pPr>
              <w:spacing w:before="22" w:after="22"/>
            </w:pPr>
            <w:r>
              <w:rPr>
                <w:rFonts w:ascii="Calibri" w:cs="Calibri" w:eastAsia="Calibri" w:hAnsi="Calibri"/>
                <w:b w:val="false"/>
                <w:bCs w:val="false"/>
                <w:i w:val="false"/>
                <w:iCs w:val="false"/>
                <w:color w:val="555555"/>
                <w:sz w:val="19"/>
                <w:szCs w:val="19"/>
              </w:rPr>
              <w:t xml:space="preserve">Scout Agent elevates monitoring frequency.</w:t>
            </w:r>
          </w:p>
          <w:p>
            <w:pPr>
              <w:spacing w:before="22" w:after="22"/>
            </w:pPr>
            <w:r>
              <w:rPr>
                <w:rFonts w:ascii="Calibri" w:cs="Calibri" w:eastAsia="Calibri" w:hAnsi="Calibri"/>
                <w:b w:val="false"/>
                <w:bCs w:val="false"/>
                <w:i w:val="false"/>
                <w:iCs w:val="false"/>
                <w:color w:val="555555"/>
                <w:sz w:val="19"/>
                <w:szCs w:val="19"/>
              </w:rPr>
              <w:t xml:space="preserve">Catalyst verification begins.</w:t>
            </w:r>
          </w:p>
          <w:p>
            <w:pPr>
              <w:spacing w:before="22" w:after="22"/>
            </w:pPr>
            <w:r>
              <w:rPr>
                <w:rFonts w:ascii="Calibri" w:cs="Calibri" w:eastAsia="Calibri" w:hAnsi="Calibri"/>
                <w:b w:val="false"/>
                <w:bCs w:val="false"/>
                <w:i w:val="false"/>
                <w:iCs w:val="false"/>
                <w:color w:val="555555"/>
                <w:sz w:val="19"/>
                <w:szCs w:val="19"/>
              </w:rPr>
              <w:t xml:space="preserve">Level 2 monitoring activated.</w:t>
            </w:r>
          </w:p>
          <w:p>
            <w:pPr>
              <w:spacing w:before="22" w:after="22"/>
            </w:pPr>
            <w:r>
              <w:rPr>
                <w:rFonts w:ascii="Calibri" w:cs="Calibri" w:eastAsia="Calibri" w:hAnsi="Calibri"/>
                <w:b w:val="false"/>
                <w:bCs w:val="false"/>
                <w:i w:val="false"/>
                <w:iCs w:val="false"/>
                <w:color w:val="555555"/>
                <w:sz w:val="19"/>
                <w:szCs w:val="19"/>
              </w:rPr>
              <w:t xml:space="preserve">No position taken. No capital at risk.</w:t>
            </w:r>
          </w:p>
          <w:p>
            <w:pPr>
              <w:spacing w:before="22" w:after="22"/>
            </w:pPr>
            <w:r>
              <w:rPr>
                <w:rFonts w:ascii="Calibri" w:cs="Calibri" w:eastAsia="Calibri" w:hAnsi="Calibri"/>
                <w:b w:val="false"/>
                <w:bCs w:val="false"/>
                <w:i w:val="false"/>
                <w:iCs w:val="false"/>
                <w:color w:val="555555"/>
                <w:sz w:val="19"/>
                <w:szCs w:val="19"/>
              </w:rPr>
              <w:t xml:space="preserve">If confirmation signals appear: escalates to Evaluate signal.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RESPONSE TIME REQUIRED: within 60 seconds of signal receipt.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3.2 — Signal Level 2: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EVALUATE SIGNAL — RUN FULL ANALYSIS NOW</w:t>
            </w:r>
          </w:p>
          <w:p>
            <w:pPr>
              <w:spacing w:before="22" w:after="22"/>
            </w:pPr>
            <w:r>
              <w:rPr>
                <w:rFonts w:ascii="Calibri" w:cs="Calibri" w:eastAsia="Calibri" w:hAnsi="Calibri"/>
                <w:b w:val="false"/>
                <w:bCs w:val="false"/>
                <w:i w:val="false"/>
                <w:iCs w:val="false"/>
                <w:color w:val="2C2C2C"/>
                <w:sz w:val="20"/>
                <w:szCs w:val="20"/>
              </w:rPr>
              <w:t xml:space="preserve">MEANING:</w:t>
            </w:r>
          </w:p>
          <w:p>
            <w:pPr>
              <w:spacing w:before="22" w:after="22"/>
            </w:pPr>
            <w:r>
              <w:rPr>
                <w:rFonts w:ascii="Calibri" w:cs="Calibri" w:eastAsia="Calibri" w:hAnsi="Calibri"/>
                <w:b w:val="false"/>
                <w:bCs w:val="false"/>
                <w:i w:val="false"/>
                <w:iCs w:val="false"/>
                <w:color w:val="555555"/>
                <w:sz w:val="19"/>
                <w:szCs w:val="19"/>
              </w:rPr>
              <w:t xml:space="preserve">Anomaly confirmed with multiple corroborating signals.</w:t>
            </w:r>
          </w:p>
          <w:p>
            <w:pPr>
              <w:spacing w:before="22" w:after="22"/>
            </w:pPr>
            <w:r>
              <w:rPr>
                <w:rFonts w:ascii="Calibri" w:cs="Calibri" w:eastAsia="Calibri" w:hAnsi="Calibri"/>
                <w:b w:val="false"/>
                <w:bCs w:val="false"/>
                <w:i w:val="false"/>
                <w:iCs w:val="false"/>
                <w:color w:val="555555"/>
                <w:sz w:val="19"/>
                <w:szCs w:val="19"/>
              </w:rPr>
              <w:t xml:space="preserve">This is worth full Intelligence Engine analysis immediately.</w:t>
            </w:r>
          </w:p>
          <w:p>
            <w:pPr>
              <w:spacing w:before="22" w:after="22"/>
            </w:pPr>
            <w:r>
              <w:rPr>
                <w:rFonts w:ascii="Calibri" w:cs="Calibri" w:eastAsia="Calibri" w:hAnsi="Calibri"/>
                <w:b w:val="false"/>
                <w:bCs w:val="false"/>
                <w:i w:val="false"/>
                <w:iCs w:val="false"/>
                <w:color w:val="555555"/>
                <w:sz w:val="19"/>
                <w:szCs w:val="19"/>
              </w:rPr>
              <w:t xml:space="preserve">Return a conviction score. If threshold met, enter at discretion.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TRIGGERS:</w:t>
            </w:r>
          </w:p>
          <w:p>
            <w:pPr>
              <w:spacing w:before="22" w:after="22"/>
            </w:pPr>
            <w:r>
              <w:rPr>
                <w:rFonts w:ascii="Calibri" w:cs="Calibri" w:eastAsia="Calibri" w:hAnsi="Calibri"/>
                <w:b w:val="false"/>
                <w:bCs w:val="false"/>
                <w:i w:val="false"/>
                <w:iCs w:val="false"/>
                <w:color w:val="555555"/>
                <w:sz w:val="19"/>
                <w:szCs w:val="19"/>
              </w:rPr>
              <w:t xml:space="preserve">Watch signal upgraded: catalyst confirmed AND volume sustained.</w:t>
            </w:r>
          </w:p>
          <w:p>
            <w:pPr>
              <w:spacing w:before="22" w:after="22"/>
            </w:pPr>
            <w:r>
              <w:rPr>
                <w:rFonts w:ascii="Calibri" w:cs="Calibri" w:eastAsia="Calibri" w:hAnsi="Calibri"/>
                <w:b w:val="false"/>
                <w:bCs w:val="false"/>
                <w:i w:val="false"/>
                <w:iCs w:val="false"/>
                <w:color w:val="555555"/>
                <w:sz w:val="19"/>
                <w:szCs w:val="19"/>
              </w:rPr>
              <w:t xml:space="preserve">Direct anomaly: RVOL 20x+ WITH catalyst already confirmed.</w:t>
            </w:r>
          </w:p>
          <w:p>
            <w:pPr>
              <w:spacing w:before="22" w:after="22"/>
            </w:pPr>
            <w:r>
              <w:rPr>
                <w:rFonts w:ascii="Calibri" w:cs="Calibri" w:eastAsia="Calibri" w:hAnsi="Calibri"/>
                <w:b w:val="false"/>
                <w:bCs w:val="false"/>
                <w:i w:val="false"/>
                <w:iCs w:val="false"/>
                <w:color w:val="555555"/>
                <w:sz w:val="19"/>
                <w:szCs w:val="19"/>
              </w:rPr>
              <w:t xml:space="preserve">Ghost trades showing 70%+ positive outcomes across multiple strategies.</w:t>
            </w:r>
          </w:p>
          <w:p>
            <w:pPr>
              <w:spacing w:before="22" w:after="22"/>
            </w:pPr>
            <w:r>
              <w:rPr>
                <w:rFonts w:ascii="Calibri" w:cs="Calibri" w:eastAsia="Calibri" w:hAnsi="Calibri"/>
                <w:b w:val="false"/>
                <w:bCs w:val="false"/>
                <w:i w:val="false"/>
                <w:iCs w:val="false"/>
                <w:color w:val="555555"/>
                <w:sz w:val="19"/>
                <w:szCs w:val="19"/>
              </w:rPr>
              <w:t xml:space="preserve">Historical pattern match with 80%+ similar day accuracy.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RECEIVING TITAN ACTION:</w:t>
            </w:r>
          </w:p>
          <w:p>
            <w:pPr>
              <w:spacing w:before="22" w:after="22"/>
            </w:pPr>
            <w:r>
              <w:rPr>
                <w:rFonts w:ascii="Calibri" w:cs="Calibri" w:eastAsia="Calibri" w:hAnsi="Calibri"/>
                <w:b w:val="false"/>
                <w:bCs w:val="false"/>
                <w:i w:val="false"/>
                <w:iCs w:val="false"/>
                <w:color w:val="555555"/>
                <w:sz w:val="19"/>
                <w:szCs w:val="19"/>
              </w:rPr>
              <w:t xml:space="preserve">Full 8-layer Intelligence Engine runs immediately.</w:t>
            </w:r>
          </w:p>
          <w:p>
            <w:pPr>
              <w:spacing w:before="22" w:after="22"/>
            </w:pPr>
            <w:r>
              <w:rPr>
                <w:rFonts w:ascii="Calibri" w:cs="Calibri" w:eastAsia="Calibri" w:hAnsi="Calibri"/>
                <w:b w:val="false"/>
                <w:bCs w:val="false"/>
                <w:i w:val="false"/>
                <w:iCs w:val="false"/>
                <w:color w:val="555555"/>
                <w:sz w:val="19"/>
                <w:szCs w:val="19"/>
              </w:rPr>
              <w:t xml:space="preserve">All six layers plus Management Agent context loaded.</w:t>
            </w:r>
          </w:p>
          <w:p>
            <w:pPr>
              <w:spacing w:before="22" w:after="22"/>
            </w:pPr>
            <w:r>
              <w:rPr>
                <w:rFonts w:ascii="Calibri" w:cs="Calibri" w:eastAsia="Calibri" w:hAnsi="Calibri"/>
                <w:b w:val="false"/>
                <w:bCs w:val="false"/>
                <w:i w:val="false"/>
                <w:iCs w:val="false"/>
                <w:color w:val="555555"/>
                <w:sz w:val="19"/>
                <w:szCs w:val="19"/>
              </w:rPr>
              <w:t xml:space="preserve">Maximum 90 seconds to complete analysis.</w:t>
            </w:r>
          </w:p>
          <w:p>
            <w:pPr>
              <w:spacing w:before="22" w:after="22"/>
            </w:pPr>
            <w:r>
              <w:rPr>
                <w:rFonts w:ascii="Calibri" w:cs="Calibri" w:eastAsia="Calibri" w:hAnsi="Calibri"/>
                <w:b w:val="false"/>
                <w:bCs w:val="false"/>
                <w:i w:val="false"/>
                <w:iCs w:val="false"/>
                <w:color w:val="555555"/>
                <w:sz w:val="19"/>
                <w:szCs w:val="19"/>
              </w:rPr>
              <w:t xml:space="preserve">If conviction score meets TITAN's own threshold: enter.</w:t>
            </w:r>
          </w:p>
          <w:p>
            <w:pPr>
              <w:spacing w:before="22" w:after="22"/>
            </w:pPr>
            <w:r>
              <w:rPr>
                <w:rFonts w:ascii="Calibri" w:cs="Calibri" w:eastAsia="Calibri" w:hAnsi="Calibri"/>
                <w:b w:val="false"/>
                <w:bCs w:val="false"/>
                <w:i w:val="false"/>
                <w:iCs w:val="false"/>
                <w:color w:val="555555"/>
                <w:sz w:val="19"/>
                <w:szCs w:val="19"/>
              </w:rPr>
              <w:t xml:space="preserve">TITAN retains full autonomy over entry decision.</w:t>
            </w:r>
          </w:p>
          <w:p>
            <w:pPr>
              <w:spacing w:before="22" w:after="22"/>
            </w:pPr>
            <w:r>
              <w:rPr>
                <w:rFonts w:ascii="Calibri" w:cs="Calibri" w:eastAsia="Calibri" w:hAnsi="Calibri"/>
                <w:b w:val="false"/>
                <w:bCs w:val="false"/>
                <w:i w:val="false"/>
                <w:iCs w:val="false"/>
                <w:color w:val="555555"/>
                <w:sz w:val="19"/>
                <w:szCs w:val="19"/>
              </w:rPr>
              <w:t xml:space="preserve">The factory found the opportunity.</w:t>
            </w:r>
          </w:p>
          <w:p>
            <w:pPr>
              <w:spacing w:before="22" w:after="22"/>
            </w:pPr>
            <w:r>
              <w:rPr>
                <w:rFonts w:ascii="Calibri" w:cs="Calibri" w:eastAsia="Calibri" w:hAnsi="Calibri"/>
                <w:b w:val="false"/>
                <w:bCs w:val="false"/>
                <w:i w:val="false"/>
                <w:iCs w:val="false"/>
                <w:color w:val="555555"/>
                <w:sz w:val="19"/>
                <w:szCs w:val="19"/>
              </w:rPr>
              <w:t xml:space="preserve">The TITAN decides whether it is tradeable.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RESPONSE TIME REQUIRED: Intelligence Engine within 90 seconds.</w:t>
            </w:r>
          </w:p>
          <w:p>
            <w:pPr>
              <w:spacing w:before="22" w:after="22"/>
            </w:pPr>
            <w:r>
              <w:rPr>
                <w:rFonts w:ascii="Calibri" w:cs="Calibri" w:eastAsia="Calibri" w:hAnsi="Calibri"/>
                <w:b w:val="false"/>
                <w:bCs w:val="false"/>
                <w:i w:val="false"/>
                <w:iCs w:val="false"/>
                <w:color w:val="2C2C2C"/>
                <w:sz w:val="20"/>
                <w:szCs w:val="20"/>
              </w:rPr>
              <w:t xml:space="preserve">Entry decision within 120 seconds of signal receipt.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3.3 — Signal Level 3: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CONVERGENCE SIGNAL — MAXIMUM FLEET RESPONSE</w:t>
            </w:r>
          </w:p>
          <w:p>
            <w:pPr>
              <w:spacing w:before="22" w:after="22"/>
            </w:pPr>
            <w:r>
              <w:rPr>
                <w:rFonts w:ascii="Calibri" w:cs="Calibri" w:eastAsia="Calibri" w:hAnsi="Calibri"/>
                <w:b w:val="false"/>
                <w:bCs w:val="false"/>
                <w:i w:val="false"/>
                <w:iCs w:val="false"/>
                <w:color w:val="2C2C2C"/>
                <w:sz w:val="20"/>
                <w:szCs w:val="20"/>
              </w:rPr>
              <w:t xml:space="preserve">MEANING:</w:t>
            </w:r>
          </w:p>
          <w:p>
            <w:pPr>
              <w:spacing w:before="22" w:after="22"/>
            </w:pPr>
            <w:r>
              <w:rPr>
                <w:rFonts w:ascii="Calibri" w:cs="Calibri" w:eastAsia="Calibri" w:hAnsi="Calibri"/>
                <w:b w:val="false"/>
                <w:bCs w:val="false"/>
                <w:i w:val="false"/>
                <w:iCs w:val="false"/>
                <w:color w:val="555555"/>
                <w:sz w:val="19"/>
                <w:szCs w:val="19"/>
              </w:rPr>
              <w:t xml:space="preserve">Multiple TITANs have independently returned high conviction</w:t>
            </w:r>
          </w:p>
          <w:p>
            <w:pPr>
              <w:spacing w:before="22" w:after="22"/>
            </w:pPr>
            <w:r>
              <w:rPr>
                <w:rFonts w:ascii="Calibri" w:cs="Calibri" w:eastAsia="Calibri" w:hAnsi="Calibri"/>
                <w:b w:val="false"/>
                <w:bCs w:val="false"/>
                <w:i w:val="false"/>
                <w:iCs w:val="false"/>
                <w:color w:val="555555"/>
                <w:sz w:val="19"/>
                <w:szCs w:val="19"/>
              </w:rPr>
              <w:t xml:space="preserve">on the same opportunity simultaneously.</w:t>
            </w:r>
          </w:p>
          <w:p>
            <w:pPr>
              <w:spacing w:before="22" w:after="22"/>
            </w:pPr>
            <w:r>
              <w:rPr>
                <w:rFonts w:ascii="Calibri" w:cs="Calibri" w:eastAsia="Calibri" w:hAnsi="Calibri"/>
                <w:b w:val="false"/>
                <w:bCs w:val="false"/>
                <w:i w:val="false"/>
                <w:iCs w:val="false"/>
                <w:color w:val="555555"/>
                <w:sz w:val="19"/>
                <w:szCs w:val="19"/>
              </w:rPr>
              <w:t xml:space="preserve">This is the highest confidence signal in the entire empire.</w:t>
            </w:r>
          </w:p>
          <w:p>
            <w:pPr>
              <w:spacing w:before="22" w:after="22"/>
            </w:pPr>
            <w:r>
              <w:rPr>
                <w:rFonts w:ascii="Calibri" w:cs="Calibri" w:eastAsia="Calibri" w:hAnsi="Calibri"/>
                <w:b w:val="false"/>
                <w:bCs w:val="false"/>
                <w:i w:val="false"/>
                <w:iCs w:val="false"/>
                <w:color w:val="555555"/>
                <w:sz w:val="19"/>
                <w:szCs w:val="19"/>
              </w:rPr>
              <w:t xml:space="preserve">No individual TITAN generates this signal alone.</w:t>
            </w:r>
          </w:p>
          <w:p>
            <w:pPr>
              <w:spacing w:before="22" w:after="22"/>
            </w:pPr>
            <w:r>
              <w:rPr>
                <w:rFonts w:ascii="Calibri" w:cs="Calibri" w:eastAsia="Calibri" w:hAnsi="Calibri"/>
                <w:b w:val="false"/>
                <w:bCs w:val="false"/>
                <w:i w:val="false"/>
                <w:iCs w:val="false"/>
                <w:color w:val="555555"/>
                <w:sz w:val="19"/>
                <w:szCs w:val="19"/>
              </w:rPr>
              <w:t xml:space="preserve">Only NEXUS Command can detect it because only NEXUS Command</w:t>
            </w:r>
          </w:p>
          <w:p>
            <w:pPr>
              <w:spacing w:before="22" w:after="22"/>
            </w:pPr>
            <w:r>
              <w:rPr>
                <w:rFonts w:ascii="Calibri" w:cs="Calibri" w:eastAsia="Calibri" w:hAnsi="Calibri"/>
                <w:b w:val="false"/>
                <w:bCs w:val="false"/>
                <w:i w:val="false"/>
                <w:iCs w:val="false"/>
                <w:color w:val="555555"/>
                <w:sz w:val="19"/>
                <w:szCs w:val="19"/>
              </w:rPr>
              <w:t xml:space="preserve">sees all TITANs simultaneously.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TRIGGERS:</w:t>
            </w:r>
          </w:p>
          <w:p>
            <w:pPr>
              <w:spacing w:before="22" w:after="22"/>
            </w:pPr>
            <w:r>
              <w:rPr>
                <w:rFonts w:ascii="Calibri" w:cs="Calibri" w:eastAsia="Calibri" w:hAnsi="Calibri"/>
                <w:b w:val="false"/>
                <w:bCs w:val="false"/>
                <w:i w:val="false"/>
                <w:iCs w:val="false"/>
                <w:color w:val="555555"/>
                <w:sz w:val="19"/>
                <w:szCs w:val="19"/>
              </w:rPr>
              <w:t xml:space="preserve">Two or more TITANs return 80%+ conviction on same opportunity</w:t>
            </w:r>
          </w:p>
          <w:p>
            <w:pPr>
              <w:spacing w:before="22" w:after="22"/>
            </w:pPr>
            <w:r>
              <w:rPr>
                <w:rFonts w:ascii="Calibri" w:cs="Calibri" w:eastAsia="Calibri" w:hAnsi="Calibri"/>
                <w:b w:val="false"/>
                <w:bCs w:val="false"/>
                <w:i w:val="false"/>
                <w:iCs w:val="false"/>
                <w:color w:val="555555"/>
                <w:sz w:val="19"/>
                <w:szCs w:val="19"/>
              </w:rPr>
              <w:t xml:space="preserve">within 10 minutes of each other.</w:t>
            </w:r>
          </w:p>
          <w:p>
            <w:pPr>
              <w:spacing w:before="22" w:after="22"/>
            </w:pPr>
            <w:r>
              <w:rPr>
                <w:rFonts w:ascii="Calibri" w:cs="Calibri" w:eastAsia="Calibri" w:hAnsi="Calibri"/>
                <w:b w:val="false"/>
                <w:bCs w:val="false"/>
                <w:i w:val="false"/>
                <w:iCs w:val="false"/>
                <w:color w:val="555555"/>
                <w:sz w:val="19"/>
                <w:szCs w:val="19"/>
              </w:rPr>
              <w:t xml:space="preserve">The opportunity was factory-detected (not TITAN-generated).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NEXUS COMMAND ACTION:</w:t>
            </w:r>
          </w:p>
          <w:p>
            <w:pPr>
              <w:spacing w:before="22" w:after="22"/>
            </w:pPr>
            <w:r>
              <w:rPr>
                <w:rFonts w:ascii="Calibri" w:cs="Calibri" w:eastAsia="Calibri" w:hAnsi="Calibri"/>
                <w:b w:val="false"/>
                <w:bCs w:val="false"/>
                <w:i w:val="false"/>
                <w:iCs w:val="false"/>
                <w:color w:val="555555"/>
                <w:sz w:val="19"/>
                <w:szCs w:val="19"/>
              </w:rPr>
              <w:t xml:space="preserve">Capital allocation shifts toward this opportunity.</w:t>
            </w:r>
          </w:p>
          <w:p>
            <w:pPr>
              <w:spacing w:before="22" w:after="22"/>
            </w:pPr>
            <w:r>
              <w:rPr>
                <w:rFonts w:ascii="Calibri" w:cs="Calibri" w:eastAsia="Calibri" w:hAnsi="Calibri"/>
                <w:b w:val="false"/>
                <w:bCs w:val="false"/>
                <w:i w:val="false"/>
                <w:iCs w:val="false"/>
                <w:color w:val="555555"/>
                <w:sz w:val="19"/>
                <w:szCs w:val="19"/>
              </w:rPr>
              <w:t xml:space="preserve">Each qualifying TITAN activates maximum stage sizing.</w:t>
            </w:r>
          </w:p>
          <w:p>
            <w:pPr>
              <w:spacing w:before="22" w:after="22"/>
            </w:pPr>
            <w:r>
              <w:rPr>
                <w:rFonts w:ascii="Calibri" w:cs="Calibri" w:eastAsia="Calibri" w:hAnsi="Calibri"/>
                <w:b w:val="false"/>
                <w:bCs w:val="false"/>
                <w:i w:val="false"/>
                <w:iCs w:val="false"/>
                <w:color w:val="555555"/>
                <w:sz w:val="19"/>
                <w:szCs w:val="19"/>
              </w:rPr>
              <w:t xml:space="preserve">Fleet-wide position tracking activated.</w:t>
            </w:r>
          </w:p>
          <w:p>
            <w:pPr>
              <w:spacing w:before="22" w:after="22"/>
            </w:pPr>
            <w:r>
              <w:rPr>
                <w:rFonts w:ascii="Calibri" w:cs="Calibri" w:eastAsia="Calibri" w:hAnsi="Calibri"/>
                <w:b w:val="false"/>
                <w:bCs w:val="false"/>
                <w:i w:val="false"/>
                <w:iCs w:val="false"/>
                <w:color w:val="555555"/>
                <w:sz w:val="19"/>
                <w:szCs w:val="19"/>
              </w:rPr>
              <w:t xml:space="preserve">Jorge receives immediate notification with full context.</w:t>
            </w:r>
          </w:p>
          <w:p>
            <w:pPr>
              <w:spacing w:before="22" w:after="22"/>
            </w:pPr>
            <w:r>
              <w:rPr>
                <w:rFonts w:ascii="Calibri" w:cs="Calibri" w:eastAsia="Calibri" w:hAnsi="Calibri"/>
                <w:b w:val="false"/>
                <w:bCs w:val="false"/>
                <w:i w:val="false"/>
                <w:iCs w:val="false"/>
                <w:color w:val="555555"/>
                <w:sz w:val="19"/>
                <w:szCs w:val="19"/>
              </w:rPr>
              <w:t xml:space="preserve">Risk parameters reviewed for combined fleet exposure.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THIS IS EXTRAORDINARY:</w:t>
            </w:r>
          </w:p>
          <w:p>
            <w:pPr>
              <w:spacing w:before="22" w:after="22"/>
            </w:pPr>
            <w:r>
              <w:rPr>
                <w:rFonts w:ascii="Calibri" w:cs="Calibri" w:eastAsia="Calibri" w:hAnsi="Calibri"/>
                <w:b w:val="false"/>
                <w:bCs w:val="false"/>
                <w:i w:val="false"/>
                <w:iCs w:val="false"/>
                <w:color w:val="555555"/>
                <w:sz w:val="19"/>
                <w:szCs w:val="19"/>
              </w:rPr>
              <w:t xml:space="preserve">The Observation Engine found something no individual TITAN</w:t>
            </w:r>
          </w:p>
          <w:p>
            <w:pPr>
              <w:spacing w:before="22" w:after="22"/>
            </w:pPr>
            <w:r>
              <w:rPr>
                <w:rFonts w:ascii="Calibri" w:cs="Calibri" w:eastAsia="Calibri" w:hAnsi="Calibri"/>
                <w:b w:val="false"/>
                <w:bCs w:val="false"/>
                <w:i w:val="false"/>
                <w:iCs w:val="false"/>
                <w:color w:val="555555"/>
                <w:sz w:val="19"/>
                <w:szCs w:val="19"/>
              </w:rPr>
              <w:t xml:space="preserve">was looking for.</w:t>
            </w:r>
          </w:p>
          <w:p>
            <w:pPr>
              <w:spacing w:before="22" w:after="22"/>
            </w:pPr>
            <w:r>
              <w:rPr>
                <w:rFonts w:ascii="Calibri" w:cs="Calibri" w:eastAsia="Calibri" w:hAnsi="Calibri"/>
                <w:b w:val="false"/>
                <w:bCs w:val="false"/>
                <w:i w:val="false"/>
                <w:iCs w:val="false"/>
                <w:color w:val="555555"/>
                <w:sz w:val="19"/>
                <w:szCs w:val="19"/>
              </w:rPr>
              <w:t xml:space="preserve">Multiple TITANs evaluated it independently.</w:t>
            </w:r>
          </w:p>
          <w:p>
            <w:pPr>
              <w:spacing w:before="22" w:after="22"/>
            </w:pPr>
            <w:r>
              <w:rPr>
                <w:rFonts w:ascii="Calibri" w:cs="Calibri" w:eastAsia="Calibri" w:hAnsi="Calibri"/>
                <w:b w:val="false"/>
                <w:bCs w:val="false"/>
                <w:i w:val="false"/>
                <w:iCs w:val="false"/>
                <w:color w:val="555555"/>
                <w:sz w:val="19"/>
                <w:szCs w:val="19"/>
              </w:rPr>
              <w:t xml:space="preserve">Multiple TITANs reached high conviction independently.</w:t>
            </w:r>
          </w:p>
          <w:p>
            <w:pPr>
              <w:spacing w:before="22" w:after="22"/>
            </w:pPr>
            <w:r>
              <w:rPr>
                <w:rFonts w:ascii="Calibri" w:cs="Calibri" w:eastAsia="Calibri" w:hAnsi="Calibri"/>
                <w:b w:val="false"/>
                <w:bCs w:val="false"/>
                <w:i w:val="false"/>
                <w:iCs w:val="false"/>
                <w:color w:val="555555"/>
                <w:sz w:val="19"/>
                <w:szCs w:val="19"/>
              </w:rPr>
              <w:t xml:space="preserve">The probability of false positive drops dramatically.</w:t>
            </w:r>
          </w:p>
          <w:p>
            <w:pPr>
              <w:spacing w:before="22" w:after="22"/>
            </w:pPr>
            <w:r>
              <w:rPr>
                <w:rFonts w:ascii="Calibri" w:cs="Calibri" w:eastAsia="Calibri" w:hAnsi="Calibri"/>
                <w:b w:val="false"/>
                <w:bCs w:val="false"/>
                <w:i w:val="false"/>
                <w:iCs w:val="false"/>
                <w:color w:val="555555"/>
                <w:sz w:val="19"/>
                <w:szCs w:val="19"/>
              </w:rPr>
              <w:t xml:space="preserve">This is four layers of intelligence all aligned:</w:t>
            </w:r>
          </w:p>
          <w:p>
            <w:pPr>
              <w:spacing w:before="22" w:after="22"/>
            </w:pPr>
            <w:r>
              <w:rPr>
                <w:rFonts w:ascii="Calibri" w:cs="Calibri" w:eastAsia="Calibri" w:hAnsi="Calibri"/>
                <w:b w:val="false"/>
                <w:bCs w:val="false"/>
                <w:i w:val="false"/>
                <w:iCs w:val="false"/>
                <w:color w:val="555555"/>
                <w:sz w:val="19"/>
                <w:szCs w:val="19"/>
              </w:rPr>
              <w:t xml:space="preserve">Factory detection + TITAN A conviction</w:t>
            </w:r>
          </w:p>
          <w:p>
            <w:pPr>
              <w:spacing w:before="22" w:after="22"/>
            </w:pPr>
            <w:r>
              <w:rPr>
                <w:rFonts w:ascii="Calibri" w:cs="Calibri" w:eastAsia="Calibri" w:hAnsi="Calibri"/>
                <w:b w:val="false"/>
                <w:bCs w:val="false"/>
                <w:i w:val="false"/>
                <w:iCs w:val="false"/>
                <w:color w:val="555555"/>
                <w:sz w:val="19"/>
                <w:szCs w:val="19"/>
              </w:rPr>
              <w:t xml:space="preserve">+ TITAN B conviction + NEXUS convergence recognition.</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3.4 — Signal Routing Logic</w:t>
      </w:r>
    </w:p>
    <w:p>
      <w:pPr>
        <w:spacing w:before="40" w:after="40"/>
      </w:pPr>
      <w:r>
        <w:rPr>
          <w:rFonts w:ascii="Calibri" w:cs="Calibri" w:eastAsia="Calibri" w:hAnsi="Calibri"/>
          <w:b w:val="false"/>
          <w:bCs w:val="false"/>
          <w:i w:val="false"/>
          <w:iCs w:val="false"/>
          <w:color w:val="2C2C2C"/>
          <w:sz w:val="22"/>
          <w:szCs w:val="22"/>
        </w:rPr>
        <w:t xml:space="preserve">When an anomaly is detected, NEXUS Command determines which TITAN or TITANs should receive the signal. The routing uses a three-path decision.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SINGLE DOMAIN
Clear match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Anomaly clearly belongs to one TITAN domain. Biotech volume spike on FDA day — routes to TITAN MOMENTUM and TITAN STOCK. Direct signal. Fast. The receiving TITAN has the domain expertise to evaluate correctly.</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MULTI DOMAIN
Ambiguous match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Anomaly relevant to multiple TITAN domains simultaneously. Unusual options flow + technical breakout + macro correlation — routes to TITAN PRIME and TITAN STOCK and TITAN MACRO. All evaluate independently. If multiple return high conviction: Convergence Signal fires.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NO DOMAIN
New domain detected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Anomaly does not match any existing TITAN domain. Routes to Jorge alert instead of TITAN. Evidence collection begins immediately. Inference Mode activated. See Section 4 for full new domain protocol.</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NEW DOMAIN DETECTION PROTOCOL</w:t>
      </w:r>
    </w:p>
    <w:p>
      <w:pPr>
        <w:spacing w:before="40" w:after="40"/>
      </w:pPr>
      <w:r>
        <w:rPr>
          <w:rFonts w:ascii="Calibri" w:cs="Calibri" w:eastAsia="Calibri" w:hAnsi="Calibri"/>
          <w:b w:val="false"/>
          <w:bCs w:val="false"/>
          <w:i/>
          <w:iCs/>
          <w:color w:val="555555"/>
          <w:sz w:val="22"/>
          <w:szCs w:val="22"/>
        </w:rPr>
        <w:t xml:space="preserve">When something appears that no TITAN covers — the factory was already watching from day one.</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This is the most strategically important capability in the entire system. The ability to detect a new trading opportunity before it has a name, before any human has consciously recognized it, and before any competitor has thought to build a system for it.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THE NO-DOMAIN SIGNAL FLOW</w:t>
            </w:r>
          </w:p>
          <w:p>
            <w:pPr>
              <w:spacing w:before="22" w:after="22"/>
            </w:pPr>
            <w:r>
              <w:rPr>
                <w:rFonts w:ascii="Calibri" w:cs="Calibri" w:eastAsia="Calibri" w:hAnsi="Calibri"/>
                <w:b w:val="false"/>
                <w:bCs w:val="false"/>
                <w:i w:val="false"/>
                <w:iCs w:val="false"/>
                <w:color w:val="2C2C2C"/>
                <w:sz w:val="20"/>
                <w:szCs w:val="20"/>
              </w:rPr>
              <w:t xml:space="preserve">STEP 1 — Anomaly detected:</w:t>
            </w:r>
          </w:p>
          <w:p>
            <w:pPr>
              <w:spacing w:before="22" w:after="22"/>
            </w:pPr>
            <w:r>
              <w:rPr>
                <w:rFonts w:ascii="Calibri" w:cs="Calibri" w:eastAsia="Calibri" w:hAnsi="Calibri"/>
                <w:b w:val="false"/>
                <w:bCs w:val="false"/>
                <w:i w:val="false"/>
                <w:iCs w:val="false"/>
                <w:color w:val="555555"/>
                <w:sz w:val="19"/>
                <w:szCs w:val="19"/>
              </w:rPr>
              <w:t xml:space="preserve">Observation Engine detects significant deviation from baseline.</w:t>
            </w:r>
          </w:p>
          <w:p>
            <w:pPr>
              <w:spacing w:before="22" w:after="22"/>
            </w:pPr>
            <w:r>
              <w:rPr>
                <w:rFonts w:ascii="Calibri" w:cs="Calibri" w:eastAsia="Calibri" w:hAnsi="Calibri"/>
                <w:b w:val="false"/>
                <w:bCs w:val="false"/>
                <w:i w:val="false"/>
                <w:iCs w:val="false"/>
                <w:color w:val="555555"/>
                <w:sz w:val="19"/>
                <w:szCs w:val="19"/>
              </w:rPr>
              <w:t xml:space="preserve">Ghost trades initiated. Outcomes recorded.</w:t>
            </w:r>
          </w:p>
          <w:p>
            <w:pPr>
              <w:spacing w:before="22" w:after="22"/>
            </w:pPr>
            <w:r>
              <w:rPr>
                <w:rFonts w:ascii="Calibri" w:cs="Calibri" w:eastAsia="Calibri" w:hAnsi="Calibri"/>
                <w:b w:val="false"/>
                <w:bCs w:val="false"/>
                <w:i w:val="false"/>
                <w:iCs w:val="false"/>
                <w:color w:val="555555"/>
                <w:sz w:val="19"/>
                <w:szCs w:val="19"/>
              </w:rPr>
              <w:t xml:space="preserve">Signal sent to NEXUS Command.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2 — NEXUS Command routing attempt:</w:t>
            </w:r>
          </w:p>
          <w:p>
            <w:pPr>
              <w:spacing w:before="22" w:after="22"/>
            </w:pPr>
            <w:r>
              <w:rPr>
                <w:rFonts w:ascii="Calibri" w:cs="Calibri" w:eastAsia="Calibri" w:hAnsi="Calibri"/>
                <w:b w:val="false"/>
                <w:bCs w:val="false"/>
                <w:i w:val="false"/>
                <w:iCs w:val="false"/>
                <w:color w:val="555555"/>
                <w:sz w:val="19"/>
                <w:szCs w:val="19"/>
              </w:rPr>
              <w:t xml:space="preserve">NEXUS Command checks anomaly against all existing TITAN domains.</w:t>
            </w:r>
          </w:p>
          <w:p>
            <w:pPr>
              <w:spacing w:before="22" w:after="22"/>
            </w:pPr>
            <w:r>
              <w:rPr>
                <w:rFonts w:ascii="Calibri" w:cs="Calibri" w:eastAsia="Calibri" w:hAnsi="Calibri"/>
                <w:b w:val="false"/>
                <w:bCs w:val="false"/>
                <w:i w:val="false"/>
                <w:iCs w:val="false"/>
                <w:color w:val="555555"/>
                <w:sz w:val="19"/>
                <w:szCs w:val="19"/>
              </w:rPr>
              <w:t xml:space="preserve">Structural properties analyzed. Domain matching attempted.</w:t>
            </w:r>
          </w:p>
          <w:p>
            <w:pPr>
              <w:spacing w:before="22" w:after="22"/>
            </w:pPr>
            <w:r>
              <w:rPr>
                <w:rFonts w:ascii="Calibri" w:cs="Calibri" w:eastAsia="Calibri" w:hAnsi="Calibri"/>
                <w:b w:val="false"/>
                <w:bCs w:val="false"/>
                <w:i w:val="false"/>
                <w:iCs w:val="false"/>
                <w:color w:val="555555"/>
                <w:sz w:val="19"/>
                <w:szCs w:val="19"/>
              </w:rPr>
              <w:t xml:space="preserve">No match found. None of the existing TITANs cover this.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3 — New domain flag raised:</w:t>
            </w:r>
          </w:p>
          <w:p>
            <w:pPr>
              <w:spacing w:before="22" w:after="22"/>
            </w:pPr>
            <w:r>
              <w:rPr>
                <w:rFonts w:ascii="Calibri" w:cs="Calibri" w:eastAsia="Calibri" w:hAnsi="Calibri"/>
                <w:b w:val="false"/>
                <w:bCs w:val="false"/>
                <w:i w:val="false"/>
                <w:iCs w:val="false"/>
                <w:color w:val="555555"/>
                <w:sz w:val="19"/>
                <w:szCs w:val="19"/>
              </w:rPr>
              <w:t xml:space="preserve">NEXUS Command creates a new domain placeholder in the Evidence Layer.</w:t>
            </w:r>
          </w:p>
          <w:p>
            <w:pPr>
              <w:spacing w:before="22" w:after="22"/>
            </w:pPr>
            <w:r>
              <w:rPr>
                <w:rFonts w:ascii="Calibri" w:cs="Calibri" w:eastAsia="Calibri" w:hAnsi="Calibri"/>
                <w:b w:val="false"/>
                <w:bCs w:val="false"/>
                <w:i w:val="false"/>
                <w:iCs w:val="false"/>
                <w:color w:val="555555"/>
                <w:sz w:val="19"/>
                <w:szCs w:val="19"/>
              </w:rPr>
              <w:t xml:space="preserve">Observation Engine begins focused monitoring on this specific anomaly.</w:t>
            </w:r>
          </w:p>
          <w:p>
            <w:pPr>
              <w:spacing w:before="22" w:after="22"/>
            </w:pPr>
            <w:r>
              <w:rPr>
                <w:rFonts w:ascii="Calibri" w:cs="Calibri" w:eastAsia="Calibri" w:hAnsi="Calibri"/>
                <w:b w:val="false"/>
                <w:bCs w:val="false"/>
                <w:i w:val="false"/>
                <w:iCs w:val="false"/>
                <w:color w:val="555555"/>
                <w:sz w:val="19"/>
                <w:szCs w:val="19"/>
              </w:rPr>
              <w:t xml:space="preserve">Ghost trades continue running. Evidence accumulates from day one.</w:t>
            </w:r>
          </w:p>
          <w:p>
            <w:pPr>
              <w:spacing w:before="22" w:after="22"/>
            </w:pPr>
            <w:r>
              <w:rPr>
                <w:rFonts w:ascii="Calibri" w:cs="Calibri" w:eastAsia="Calibri" w:hAnsi="Calibri"/>
                <w:b w:val="false"/>
                <w:bCs w:val="false"/>
                <w:i w:val="false"/>
                <w:iCs w:val="false"/>
                <w:color w:val="555555"/>
                <w:sz w:val="19"/>
                <w:szCs w:val="19"/>
              </w:rPr>
              <w:t xml:space="preserve">Historical pattern matching runs: does this resemble anything known?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4 — Jorge alert sent:</w:t>
            </w:r>
          </w:p>
          <w:p>
            <w:pPr>
              <w:spacing w:before="22" w:after="22"/>
            </w:pPr>
            <w:r>
              <w:rPr>
                <w:rFonts w:ascii="Calibri" w:cs="Calibri" w:eastAsia="Calibri" w:hAnsi="Calibri"/>
                <w:b w:val="false"/>
                <w:bCs w:val="false"/>
                <w:i w:val="false"/>
                <w:iCs w:val="false"/>
                <w:color w:val="555555"/>
                <w:sz w:val="19"/>
                <w:szCs w:val="19"/>
              </w:rPr>
              <w:t xml:space="preserve">Jorge receives notification with full context:</w:t>
            </w:r>
          </w:p>
          <w:p>
            <w:pPr>
              <w:spacing w:before="22" w:after="22"/>
            </w:pPr>
            <w:r>
              <w:rPr>
                <w:rFonts w:ascii="Calibri" w:cs="Calibri" w:eastAsia="Calibri" w:hAnsi="Calibri"/>
                <w:b w:val="false"/>
                <w:bCs w:val="false"/>
                <w:i w:val="false"/>
                <w:iCs w:val="false"/>
                <w:color w:val="555555"/>
                <w:sz w:val="19"/>
                <w:szCs w:val="19"/>
              </w:rPr>
              <w:t xml:space="preserve">What the Observation Engine detected.</w:t>
            </w:r>
          </w:p>
          <w:p>
            <w:pPr>
              <w:spacing w:before="22" w:after="22"/>
            </w:pPr>
            <w:r>
              <w:rPr>
                <w:rFonts w:ascii="Calibri" w:cs="Calibri" w:eastAsia="Calibri" w:hAnsi="Calibri"/>
                <w:b w:val="false"/>
                <w:bCs w:val="false"/>
                <w:i w:val="false"/>
                <w:iCs w:val="false"/>
                <w:color w:val="555555"/>
                <w:sz w:val="19"/>
                <w:szCs w:val="19"/>
              </w:rPr>
              <w:t xml:space="preserve">How long it has been observing this.</w:t>
            </w:r>
          </w:p>
          <w:p>
            <w:pPr>
              <w:spacing w:before="22" w:after="22"/>
            </w:pPr>
            <w:r>
              <w:rPr>
                <w:rFonts w:ascii="Calibri" w:cs="Calibri" w:eastAsia="Calibri" w:hAnsi="Calibri"/>
                <w:b w:val="false"/>
                <w:bCs w:val="false"/>
                <w:i w:val="false"/>
                <w:iCs w:val="false"/>
                <w:color w:val="555555"/>
                <w:sz w:val="19"/>
                <w:szCs w:val="19"/>
              </w:rPr>
              <w:t xml:space="preserve">How many ghost trade outcomes recorded so far.</w:t>
            </w:r>
          </w:p>
          <w:p>
            <w:pPr>
              <w:spacing w:before="22" w:after="22"/>
            </w:pPr>
            <w:r>
              <w:rPr>
                <w:rFonts w:ascii="Calibri" w:cs="Calibri" w:eastAsia="Calibri" w:hAnsi="Calibri"/>
                <w:b w:val="false"/>
                <w:bCs w:val="false"/>
                <w:i w:val="false"/>
                <w:iCs w:val="false"/>
                <w:color w:val="555555"/>
                <w:sz w:val="19"/>
                <w:szCs w:val="19"/>
              </w:rPr>
              <w:t xml:space="preserve">Which known strategies show early positive results.</w:t>
            </w:r>
          </w:p>
          <w:p>
            <w:pPr>
              <w:spacing w:before="22" w:after="22"/>
            </w:pPr>
            <w:r>
              <w:rPr>
                <w:rFonts w:ascii="Calibri" w:cs="Calibri" w:eastAsia="Calibri" w:hAnsi="Calibri"/>
                <w:b w:val="false"/>
                <w:bCs w:val="false"/>
                <w:i w:val="false"/>
                <w:iCs w:val="false"/>
                <w:color w:val="555555"/>
                <w:sz w:val="19"/>
                <w:szCs w:val="19"/>
              </w:rPr>
              <w:t xml:space="preserve">What structural properties define this new domain.</w:t>
            </w:r>
          </w:p>
          <w:p>
            <w:pPr>
              <w:spacing w:before="22" w:after="22"/>
            </w:pPr>
            <w:r>
              <w:rPr>
                <w:rFonts w:ascii="Calibri" w:cs="Calibri" w:eastAsia="Calibri" w:hAnsi="Calibri"/>
                <w:b w:val="false"/>
                <w:bCs w:val="false"/>
                <w:i w:val="false"/>
                <w:iCs w:val="false"/>
                <w:color w:val="555555"/>
                <w:sz w:val="19"/>
                <w:szCs w:val="19"/>
              </w:rPr>
              <w:t xml:space="preserve">Whether any historical analogs exist.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5 — Jorge decision:</w:t>
            </w:r>
          </w:p>
          <w:p>
            <w:pPr>
              <w:spacing w:before="22" w:after="22"/>
            </w:pPr>
            <w:r>
              <w:rPr>
                <w:rFonts w:ascii="Calibri" w:cs="Calibri" w:eastAsia="Calibri" w:hAnsi="Calibri"/>
                <w:b w:val="false"/>
                <w:bCs w:val="false"/>
                <w:i w:val="false"/>
                <w:iCs w:val="false"/>
                <w:color w:val="555555"/>
                <w:sz w:val="19"/>
                <w:szCs w:val="19"/>
              </w:rPr>
              <w:t xml:space="preserve">Option A: Develop a new TITAN for this domain.</w:t>
            </w:r>
          </w:p>
          <w:p>
            <w:pPr>
              <w:spacing w:before="22" w:after="22"/>
            </w:pPr>
            <w:r>
              <w:rPr>
                <w:rFonts w:ascii="Calibri" w:cs="Calibri" w:eastAsia="Calibri" w:hAnsi="Calibri"/>
                <w:b w:val="false"/>
                <w:bCs w:val="false"/>
                <w:i w:val="false"/>
                <w:iCs w:val="false"/>
                <w:color w:val="555555"/>
                <w:sz w:val="19"/>
                <w:szCs w:val="19"/>
              </w:rPr>
              <w:t xml:space="preserve">Jorge defines the role. Evidence collection is already underway.</w:t>
            </w:r>
          </w:p>
          <w:p>
            <w:pPr>
              <w:spacing w:before="22" w:after="22"/>
            </w:pPr>
            <w:r>
              <w:rPr>
                <w:rFonts w:ascii="Calibri" w:cs="Calibri" w:eastAsia="Calibri" w:hAnsi="Calibri"/>
                <w:b w:val="false"/>
                <w:bCs w:val="false"/>
                <w:i w:val="false"/>
                <w:iCs w:val="false"/>
                <w:color w:val="555555"/>
                <w:sz w:val="19"/>
                <w:szCs w:val="19"/>
              </w:rPr>
              <w:t xml:space="preserve">Intelligence Factory generates specification from accumulated evidence.</w:t>
            </w:r>
          </w:p>
          <w:p>
            <w:pPr>
              <w:spacing w:before="22" w:after="22"/>
            </w:pPr>
            <w:r>
              <w:rPr>
                <w:rFonts w:ascii="Calibri" w:cs="Calibri" w:eastAsia="Calibri" w:hAnsi="Calibri"/>
                <w:b w:val="false"/>
                <w:bCs w:val="false"/>
                <w:i w:val="false"/>
                <w:iCs w:val="false"/>
                <w:color w:val="555555"/>
                <w:sz w:val="19"/>
                <w:szCs w:val="19"/>
              </w:rPr>
              <w:t xml:space="preserve">Build begins.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Option B: Monitor further before deciding.</w:t>
            </w:r>
          </w:p>
          <w:p>
            <w:pPr>
              <w:spacing w:before="22" w:after="22"/>
            </w:pPr>
            <w:r>
              <w:rPr>
                <w:rFonts w:ascii="Calibri" w:cs="Calibri" w:eastAsia="Calibri" w:hAnsi="Calibri"/>
                <w:b w:val="false"/>
                <w:bCs w:val="false"/>
                <w:i w:val="false"/>
                <w:iCs w:val="false"/>
                <w:color w:val="555555"/>
                <w:sz w:val="19"/>
                <w:szCs w:val="19"/>
              </w:rPr>
              <w:t xml:space="preserve">Observation Engine continues watching and ghost trading.</w:t>
            </w:r>
          </w:p>
          <w:p>
            <w:pPr>
              <w:spacing w:before="22" w:after="22"/>
            </w:pPr>
            <w:r>
              <w:rPr>
                <w:rFonts w:ascii="Calibri" w:cs="Calibri" w:eastAsia="Calibri" w:hAnsi="Calibri"/>
                <w:b w:val="false"/>
                <w:bCs w:val="false"/>
                <w:i w:val="false"/>
                <w:iCs w:val="false"/>
                <w:color w:val="555555"/>
                <w:sz w:val="19"/>
                <w:szCs w:val="19"/>
              </w:rPr>
              <w:t xml:space="preserve">Evidence deepens. Alert updated as picture clarifies.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Option C: Not worth pursuing.</w:t>
            </w:r>
          </w:p>
          <w:p>
            <w:pPr>
              <w:spacing w:before="22" w:after="22"/>
            </w:pPr>
            <w:r>
              <w:rPr>
                <w:rFonts w:ascii="Calibri" w:cs="Calibri" w:eastAsia="Calibri" w:hAnsi="Calibri"/>
                <w:b w:val="false"/>
                <w:bCs w:val="false"/>
                <w:i w:val="false"/>
                <w:iCs w:val="false"/>
                <w:color w:val="555555"/>
                <w:sz w:val="19"/>
                <w:szCs w:val="19"/>
              </w:rPr>
              <w:t xml:space="preserve">Domain flagged as reviewed and dismissed.</w:t>
            </w:r>
          </w:p>
          <w:p>
            <w:pPr>
              <w:spacing w:before="22" w:after="22"/>
            </w:pPr>
            <w:r>
              <w:rPr>
                <w:rFonts w:ascii="Calibri" w:cs="Calibri" w:eastAsia="Calibri" w:hAnsi="Calibri"/>
                <w:b w:val="false"/>
                <w:bCs w:val="false"/>
                <w:i w:val="false"/>
                <w:iCs w:val="false"/>
                <w:color w:val="555555"/>
                <w:sz w:val="19"/>
                <w:szCs w:val="19"/>
              </w:rPr>
              <w:t xml:space="preserve">Observation Engine continues watching at lower priority.</w:t>
            </w:r>
          </w:p>
          <w:p>
            <w:pPr>
              <w:spacing w:before="22" w:after="22"/>
            </w:pPr>
            <w:r>
              <w:rPr>
                <w:rFonts w:ascii="Calibri" w:cs="Calibri" w:eastAsia="Calibri" w:hAnsi="Calibri"/>
                <w:b w:val="false"/>
                <w:bCs w:val="false"/>
                <w:i w:val="false"/>
                <w:iCs w:val="false"/>
                <w:color w:val="555555"/>
                <w:sz w:val="19"/>
                <w:szCs w:val="19"/>
              </w:rPr>
              <w:t xml:space="preserve">Decision can be reversed if evidence strengthens.</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4.1 — Why the Timing Advantage Is Enormous</w:t>
      </w:r>
    </w:p>
    <w:p>
      <w:pPr>
        <w:spacing w:before="40" w:after="40"/>
      </w:pPr>
      <w:r>
        <w:rPr>
          <w:rFonts w:ascii="Calibri" w:cs="Calibri" w:eastAsia="Calibri" w:hAnsi="Calibri"/>
          <w:b w:val="false"/>
          <w:bCs w:val="false"/>
          <w:i w:val="false"/>
          <w:iCs w:val="false"/>
          <w:color w:val="2C2C2C"/>
          <w:sz w:val="22"/>
          <w:szCs w:val="22"/>
        </w:rPr>
        <w:t xml:space="preserve">Without the Observation Engine, the sequence for a new opportunity is: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Something new appears in the market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Jorge or a TITAN eventually notices it — days or weeks later</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Decision made to build a system — days after noticing</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Evidence collection begins from zero — weeks to accumulate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Specification generated — weeks after evidence collection</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System built and deployed — months after initial appearance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With the Observation Engine, the sequence is: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Something new appears in the market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Observation Engine detects it the same day — within hours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Ghost trades begin immediately — evidence accumulates from day one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Jorge receives alert with weeks of evidence already gathered</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Decision made with evidence in hand — not from zero</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Specification generated from existing evidence — days not weeks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System built and deployed — weeks not months after appearance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gap from first detection to deployed system collapses from months to weeks. In markets where new opportunities often have short windows before they are arbitraged, that timing advantage can be the entire edge.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COMPLETE REAL-TIME EXAMPLE</w:t>
      </w:r>
    </w:p>
    <w:p>
      <w:pPr>
        <w:spacing w:before="40" w:after="40"/>
      </w:pPr>
      <w:r>
        <w:rPr>
          <w:rFonts w:ascii="Calibri" w:cs="Calibri" w:eastAsia="Calibri" w:hAnsi="Calibri"/>
          <w:b w:val="false"/>
          <w:bCs w:val="false"/>
          <w:i/>
          <w:iCs/>
          <w:color w:val="555555"/>
          <w:sz w:val="22"/>
          <w:szCs w:val="22"/>
        </w:rPr>
        <w:t xml:space="preserve">How the full system flows from anomaly detection to TITAN fleet positioning.</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COMPLETE FLOW — MINUTE BY MINUTE</w:t>
            </w:r>
          </w:p>
          <w:p>
            <w:pPr>
              <w:spacing w:before="22" w:after="22"/>
            </w:pPr>
            <w:r>
              <w:rPr>
                <w:rFonts w:ascii="Calibri" w:cs="Calibri" w:eastAsia="Calibri" w:hAnsi="Calibri"/>
                <w:b w:val="false"/>
                <w:bCs w:val="false"/>
                <w:i w:val="false"/>
                <w:iCs w:val="false"/>
                <w:color w:val="2C2C2C"/>
                <w:sz w:val="20"/>
                <w:szCs w:val="20"/>
              </w:rPr>
              <w:t xml:space="preserve">6:47 AM — Observation Engine detects anomaly:</w:t>
            </w:r>
          </w:p>
          <w:p>
            <w:pPr>
              <w:spacing w:before="22" w:after="22"/>
            </w:pPr>
            <w:r>
              <w:rPr>
                <w:rFonts w:ascii="Calibri" w:cs="Calibri" w:eastAsia="Calibri" w:hAnsi="Calibri"/>
                <w:b w:val="false"/>
                <w:bCs w:val="false"/>
                <w:i w:val="false"/>
                <w:iCs w:val="false"/>
                <w:color w:val="555555"/>
                <w:sz w:val="19"/>
                <w:szCs w:val="19"/>
              </w:rPr>
              <w:t xml:space="preserve">Biotech stock XYZ: 340,000 pre-market shares traded.</w:t>
            </w:r>
          </w:p>
          <w:p>
            <w:pPr>
              <w:spacing w:before="22" w:after="22"/>
            </w:pPr>
            <w:r>
              <w:rPr>
                <w:rFonts w:ascii="Calibri" w:cs="Calibri" w:eastAsia="Calibri" w:hAnsi="Calibri"/>
                <w:b w:val="false"/>
                <w:bCs w:val="false"/>
                <w:i w:val="false"/>
                <w:iCs w:val="false"/>
                <w:color w:val="555555"/>
                <w:sz w:val="19"/>
                <w:szCs w:val="19"/>
              </w:rPr>
              <w:t xml:space="preserve">20-day average: 800 shares/day. RVOL: 425x.</w:t>
            </w:r>
          </w:p>
          <w:p>
            <w:pPr>
              <w:spacing w:before="22" w:after="22"/>
            </w:pPr>
            <w:r>
              <w:rPr>
                <w:rFonts w:ascii="Calibri" w:cs="Calibri" w:eastAsia="Calibri" w:hAnsi="Calibri"/>
                <w:b w:val="false"/>
                <w:bCs w:val="false"/>
                <w:i w:val="false"/>
                <w:iCs w:val="false"/>
                <w:color w:val="555555"/>
                <w:sz w:val="19"/>
                <w:szCs w:val="19"/>
              </w:rPr>
              <w:t xml:space="preserve">Price: +47% from prior close.</w:t>
            </w:r>
          </w:p>
          <w:p>
            <w:pPr>
              <w:spacing w:before="22" w:after="22"/>
            </w:pPr>
            <w:r>
              <w:rPr>
                <w:rFonts w:ascii="Calibri" w:cs="Calibri" w:eastAsia="Calibri" w:hAnsi="Calibri"/>
                <w:b w:val="false"/>
                <w:bCs w:val="false"/>
                <w:i w:val="false"/>
                <w:iCs w:val="false"/>
                <w:color w:val="555555"/>
                <w:sz w:val="19"/>
                <w:szCs w:val="19"/>
              </w:rPr>
              <w:t xml:space="preserve">No confirmed catalyst yet.</w:t>
            </w:r>
          </w:p>
          <w:p>
            <w:pPr>
              <w:spacing w:before="22" w:after="22"/>
            </w:pPr>
            <w:r>
              <w:rPr>
                <w:rFonts w:ascii="Calibri" w:cs="Calibri" w:eastAsia="Calibri" w:hAnsi="Calibri"/>
                <w:b w:val="false"/>
                <w:bCs w:val="false"/>
                <w:i w:val="false"/>
                <w:iCs w:val="false"/>
                <w:color w:val="555555"/>
                <w:sz w:val="19"/>
                <w:szCs w:val="19"/>
              </w:rPr>
              <w:t xml:space="preserve">Anomaly Override fires immediately (10x+ threshold far exceeded).</w:t>
            </w:r>
          </w:p>
          <w:p>
            <w:pPr>
              <w:spacing w:before="22" w:after="22"/>
            </w:pPr>
            <w:r>
              <w:rPr>
                <w:rFonts w:ascii="Calibri" w:cs="Calibri" w:eastAsia="Calibri" w:hAnsi="Calibri"/>
                <w:b w:val="false"/>
                <w:bCs w:val="false"/>
                <w:i w:val="false"/>
                <w:iCs w:val="false"/>
                <w:color w:val="555555"/>
                <w:sz w:val="19"/>
                <w:szCs w:val="19"/>
              </w:rPr>
              <w:t xml:space="preserve">Ghost trades initiated across all strategy versions.</w:t>
            </w:r>
          </w:p>
          <w:p>
            <w:pPr>
              <w:spacing w:before="22" w:after="22"/>
            </w:pPr>
            <w:r>
              <w:rPr>
                <w:rFonts w:ascii="Calibri" w:cs="Calibri" w:eastAsia="Calibri" w:hAnsi="Calibri"/>
                <w:b w:val="false"/>
                <w:bCs w:val="false"/>
                <w:i w:val="false"/>
                <w:iCs w:val="false"/>
                <w:color w:val="555555"/>
                <w:sz w:val="19"/>
                <w:szCs w:val="19"/>
              </w:rPr>
              <w:t xml:space="preserve">Anomaly signal sent to NEXUS Command.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6:47 AM — NEXUS Command routing:</w:t>
            </w:r>
          </w:p>
          <w:p>
            <w:pPr>
              <w:spacing w:before="22" w:after="22"/>
            </w:pPr>
            <w:r>
              <w:rPr>
                <w:rFonts w:ascii="Calibri" w:cs="Calibri" w:eastAsia="Calibri" w:hAnsi="Calibri"/>
                <w:b w:val="false"/>
                <w:bCs w:val="false"/>
                <w:i w:val="false"/>
                <w:iCs w:val="false"/>
                <w:color w:val="555555"/>
                <w:sz w:val="19"/>
                <w:szCs w:val="19"/>
              </w:rPr>
              <w:t xml:space="preserve">Anomaly evaluated against fleet domains.</w:t>
            </w:r>
          </w:p>
          <w:p>
            <w:pPr>
              <w:spacing w:before="22" w:after="22"/>
            </w:pPr>
            <w:r>
              <w:rPr>
                <w:rFonts w:ascii="Calibri" w:cs="Calibri" w:eastAsia="Calibri" w:hAnsi="Calibri"/>
                <w:b w:val="false"/>
                <w:bCs w:val="false"/>
                <w:i w:val="false"/>
                <w:iCs w:val="false"/>
                <w:color w:val="555555"/>
                <w:sz w:val="19"/>
                <w:szCs w:val="19"/>
              </w:rPr>
              <w:t xml:space="preserve">Micro-float biotech. 47% gap. Extreme volume.</w:t>
            </w:r>
          </w:p>
          <w:p>
            <w:pPr>
              <w:spacing w:before="22" w:after="22"/>
            </w:pPr>
            <w:r>
              <w:rPr>
                <w:rFonts w:ascii="Calibri" w:cs="Calibri" w:eastAsia="Calibri" w:hAnsi="Calibri"/>
                <w:b w:val="false"/>
                <w:bCs w:val="false"/>
                <w:i w:val="false"/>
                <w:iCs w:val="false"/>
                <w:color w:val="555555"/>
                <w:sz w:val="19"/>
                <w:szCs w:val="19"/>
              </w:rPr>
              <w:t xml:space="preserve">Domain match: TITAN MOMENTUM and TITAN STOCK.</w:t>
            </w:r>
          </w:p>
          <w:p>
            <w:pPr>
              <w:spacing w:before="22" w:after="22"/>
            </w:pPr>
            <w:r>
              <w:rPr>
                <w:rFonts w:ascii="Calibri" w:cs="Calibri" w:eastAsia="Calibri" w:hAnsi="Calibri"/>
                <w:b w:val="false"/>
                <w:bCs w:val="false"/>
                <w:i w:val="false"/>
                <w:iCs w:val="false"/>
                <w:color w:val="555555"/>
                <w:sz w:val="19"/>
                <w:szCs w:val="19"/>
              </w:rPr>
              <w:t xml:space="preserve">WATCH signal sent to both TITANs.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6:48 AM — Both TITANs respond to WATCH signal:</w:t>
            </w:r>
          </w:p>
          <w:p>
            <w:pPr>
              <w:spacing w:before="22" w:after="22"/>
            </w:pPr>
            <w:r>
              <w:rPr>
                <w:rFonts w:ascii="Calibri" w:cs="Calibri" w:eastAsia="Calibri" w:hAnsi="Calibri"/>
                <w:b w:val="false"/>
                <w:bCs w:val="false"/>
                <w:i w:val="false"/>
                <w:iCs w:val="false"/>
                <w:color w:val="555555"/>
                <w:sz w:val="19"/>
                <w:szCs w:val="19"/>
              </w:rPr>
              <w:t xml:space="preserve">XYZ added to active watchlist.</w:t>
            </w:r>
          </w:p>
          <w:p>
            <w:pPr>
              <w:spacing w:before="22" w:after="22"/>
            </w:pPr>
            <w:r>
              <w:rPr>
                <w:rFonts w:ascii="Calibri" w:cs="Calibri" w:eastAsia="Calibri" w:hAnsi="Calibri"/>
                <w:b w:val="false"/>
                <w:bCs w:val="false"/>
                <w:i w:val="false"/>
                <w:iCs w:val="false"/>
                <w:color w:val="555555"/>
                <w:sz w:val="19"/>
                <w:szCs w:val="19"/>
              </w:rPr>
              <w:t xml:space="preserve">Scout Agents activate elevated monitoring.</w:t>
            </w:r>
          </w:p>
          <w:p>
            <w:pPr>
              <w:spacing w:before="22" w:after="22"/>
            </w:pPr>
            <w:r>
              <w:rPr>
                <w:rFonts w:ascii="Calibri" w:cs="Calibri" w:eastAsia="Calibri" w:hAnsi="Calibri"/>
                <w:b w:val="false"/>
                <w:bCs w:val="false"/>
                <w:i w:val="false"/>
                <w:iCs w:val="false"/>
                <w:color w:val="555555"/>
                <w:sz w:val="19"/>
                <w:szCs w:val="19"/>
              </w:rPr>
              <w:t xml:space="preserve">Catalyst verification begins.</w:t>
            </w:r>
          </w:p>
          <w:p>
            <w:pPr>
              <w:spacing w:before="22" w:after="22"/>
            </w:pPr>
            <w:r>
              <w:rPr>
                <w:rFonts w:ascii="Calibri" w:cs="Calibri" w:eastAsia="Calibri" w:hAnsi="Calibri"/>
                <w:b w:val="false"/>
                <w:bCs w:val="false"/>
                <w:i w:val="false"/>
                <w:iCs w:val="false"/>
                <w:color w:val="555555"/>
                <w:sz w:val="19"/>
                <w:szCs w:val="19"/>
              </w:rPr>
              <w:t xml:space="preserve">Float data pulled: 2.1M shares.</w:t>
            </w:r>
          </w:p>
          <w:p>
            <w:pPr>
              <w:spacing w:before="22" w:after="22"/>
            </w:pPr>
            <w:r>
              <w:rPr>
                <w:rFonts w:ascii="Calibri" w:cs="Calibri" w:eastAsia="Calibri" w:hAnsi="Calibri"/>
                <w:b w:val="false"/>
                <w:bCs w:val="false"/>
                <w:i w:val="false"/>
                <w:iCs w:val="false"/>
                <w:color w:val="555555"/>
                <w:sz w:val="19"/>
                <w:szCs w:val="19"/>
              </w:rPr>
              <w:t xml:space="preserve">Short interest pulled: 34% of float.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7:12 AM — Catalyst confirmed:</w:t>
            </w:r>
          </w:p>
          <w:p>
            <w:pPr>
              <w:spacing w:before="22" w:after="22"/>
            </w:pPr>
            <w:r>
              <w:rPr>
                <w:rFonts w:ascii="Calibri" w:cs="Calibri" w:eastAsia="Calibri" w:hAnsi="Calibri"/>
                <w:b w:val="false"/>
                <w:bCs w:val="false"/>
                <w:i w:val="false"/>
                <w:iCs w:val="false"/>
                <w:color w:val="555555"/>
                <w:sz w:val="19"/>
                <w:szCs w:val="19"/>
              </w:rPr>
              <w:t xml:space="preserve">FDA approval announced at 6:40 AM.</w:t>
            </w:r>
          </w:p>
          <w:p>
            <w:pPr>
              <w:spacing w:before="22" w:after="22"/>
            </w:pPr>
            <w:r>
              <w:rPr>
                <w:rFonts w:ascii="Calibri" w:cs="Calibri" w:eastAsia="Calibri" w:hAnsi="Calibri"/>
                <w:b w:val="false"/>
                <w:bCs w:val="false"/>
                <w:i w:val="false"/>
                <w:iCs w:val="false"/>
                <w:color w:val="555555"/>
                <w:sz w:val="19"/>
                <w:szCs w:val="19"/>
              </w:rPr>
              <w:t xml:space="preserve">Tier 1 catalyst verified across 3 sources.</w:t>
            </w:r>
          </w:p>
          <w:p>
            <w:pPr>
              <w:spacing w:before="22" w:after="22"/>
            </w:pPr>
            <w:r>
              <w:rPr>
                <w:rFonts w:ascii="Calibri" w:cs="Calibri" w:eastAsia="Calibri" w:hAnsi="Calibri"/>
                <w:b w:val="false"/>
                <w:bCs w:val="false"/>
                <w:i w:val="false"/>
                <w:iCs w:val="false"/>
                <w:color w:val="555555"/>
                <w:sz w:val="19"/>
                <w:szCs w:val="19"/>
              </w:rPr>
              <w:t xml:space="preserve">Scout Agents return confirmation to NEXUS Command.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7:13 AM — NEXUS Command upgrades to EVALUATE signal:</w:t>
            </w:r>
          </w:p>
          <w:p>
            <w:pPr>
              <w:spacing w:before="22" w:after="22"/>
            </w:pPr>
            <w:r>
              <w:rPr>
                <w:rFonts w:ascii="Calibri" w:cs="Calibri" w:eastAsia="Calibri" w:hAnsi="Calibri"/>
                <w:b w:val="false"/>
                <w:bCs w:val="false"/>
                <w:i w:val="false"/>
                <w:iCs w:val="false"/>
                <w:color w:val="555555"/>
                <w:sz w:val="19"/>
                <w:szCs w:val="19"/>
              </w:rPr>
              <w:t xml:space="preserve">Both TITANs receive Evaluate signal simultaneously.</w:t>
            </w:r>
          </w:p>
          <w:p>
            <w:pPr>
              <w:spacing w:before="22" w:after="22"/>
            </w:pPr>
            <w:r>
              <w:rPr>
                <w:rFonts w:ascii="Calibri" w:cs="Calibri" w:eastAsia="Calibri" w:hAnsi="Calibri"/>
                <w:b w:val="false"/>
                <w:bCs w:val="false"/>
                <w:i w:val="false"/>
                <w:iCs w:val="false"/>
                <w:color w:val="555555"/>
                <w:sz w:val="19"/>
                <w:szCs w:val="19"/>
              </w:rPr>
              <w:t xml:space="preserve">Full Intelligence Engine initiated on both.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7:14 AM to 7:16 AM — Intelligence Engines run:</w:t>
            </w:r>
          </w:p>
          <w:p>
            <w:pPr>
              <w:spacing w:before="22" w:after="22"/>
            </w:pPr>
            <w:r>
              <w:rPr>
                <w:rFonts w:ascii="Calibri" w:cs="Calibri" w:eastAsia="Calibri" w:hAnsi="Calibri"/>
                <w:b w:val="false"/>
                <w:bCs w:val="false"/>
                <w:i w:val="false"/>
                <w:iCs w:val="false"/>
                <w:color w:val="555555"/>
                <w:sz w:val="19"/>
                <w:szCs w:val="19"/>
              </w:rPr>
              <w:t xml:space="preserve">TITAN MOMENTUM Intelligence Engine: conviction 88.</w:t>
            </w:r>
          </w:p>
          <w:p>
            <w:pPr>
              <w:spacing w:before="22" w:after="22"/>
            </w:pPr>
            <w:r>
              <w:rPr>
                <w:rFonts w:ascii="Calibri" w:cs="Calibri" w:eastAsia="Calibri" w:hAnsi="Calibri"/>
                <w:b w:val="false"/>
                <w:bCs w:val="false"/>
                <w:i w:val="false"/>
                <w:iCs w:val="false"/>
                <w:color w:val="555555"/>
                <w:sz w:val="19"/>
                <w:szCs w:val="19"/>
              </w:rPr>
              <w:t xml:space="preserve">TITAN STOCK Intelligence Engine: conviction 91.</w:t>
            </w:r>
          </w:p>
          <w:p>
            <w:pPr>
              <w:spacing w:before="22" w:after="22"/>
            </w:pPr>
            <w:r>
              <w:rPr>
                <w:rFonts w:ascii="Calibri" w:cs="Calibri" w:eastAsia="Calibri" w:hAnsi="Calibri"/>
                <w:b w:val="false"/>
                <w:bCs w:val="false"/>
                <w:i w:val="false"/>
                <w:iCs w:val="false"/>
                <w:color w:val="555555"/>
                <w:sz w:val="19"/>
                <w:szCs w:val="19"/>
              </w:rPr>
              <w:t xml:space="preserve">Both return within 90-second requirement.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7:16 AM — NEXUS Command detects CONVERGENCE:</w:t>
            </w:r>
          </w:p>
          <w:p>
            <w:pPr>
              <w:spacing w:before="22" w:after="22"/>
            </w:pPr>
            <w:r>
              <w:rPr>
                <w:rFonts w:ascii="Calibri" w:cs="Calibri" w:eastAsia="Calibri" w:hAnsi="Calibri"/>
                <w:b w:val="false"/>
                <w:bCs w:val="false"/>
                <w:i w:val="false"/>
                <w:iCs w:val="false"/>
                <w:color w:val="555555"/>
                <w:sz w:val="19"/>
                <w:szCs w:val="19"/>
              </w:rPr>
              <w:t xml:space="preserve">Two TITANs. Both above 80% conviction. Same opportunity.</w:t>
            </w:r>
          </w:p>
          <w:p>
            <w:pPr>
              <w:spacing w:before="22" w:after="22"/>
            </w:pPr>
            <w:r>
              <w:rPr>
                <w:rFonts w:ascii="Calibri" w:cs="Calibri" w:eastAsia="Calibri" w:hAnsi="Calibri"/>
                <w:b w:val="false"/>
                <w:bCs w:val="false"/>
                <w:i w:val="false"/>
                <w:iCs w:val="false"/>
                <w:color w:val="555555"/>
                <w:sz w:val="19"/>
                <w:szCs w:val="19"/>
              </w:rPr>
              <w:t xml:space="preserve">Convergence Signal fired.</w:t>
            </w:r>
          </w:p>
          <w:p>
            <w:pPr>
              <w:spacing w:before="22" w:after="22"/>
            </w:pPr>
            <w:r>
              <w:rPr>
                <w:rFonts w:ascii="Calibri" w:cs="Calibri" w:eastAsia="Calibri" w:hAnsi="Calibri"/>
                <w:b w:val="false"/>
                <w:bCs w:val="false"/>
                <w:i w:val="false"/>
                <w:iCs w:val="false"/>
                <w:color w:val="555555"/>
                <w:sz w:val="19"/>
                <w:szCs w:val="19"/>
              </w:rPr>
              <w:t xml:space="preserve">Capital allocation shifts. Maximum sizing activated.</w:t>
            </w:r>
          </w:p>
          <w:p>
            <w:pPr>
              <w:spacing w:before="22" w:after="22"/>
            </w:pPr>
            <w:r>
              <w:rPr>
                <w:rFonts w:ascii="Calibri" w:cs="Calibri" w:eastAsia="Calibri" w:hAnsi="Calibri"/>
                <w:b w:val="false"/>
                <w:bCs w:val="false"/>
                <w:i w:val="false"/>
                <w:iCs w:val="false"/>
                <w:color w:val="555555"/>
                <w:sz w:val="19"/>
                <w:szCs w:val="19"/>
              </w:rPr>
              <w:t xml:space="preserve">Jorge receives notification: FDA approval, 47% gap,</w:t>
            </w:r>
          </w:p>
          <w:p>
            <w:pPr>
              <w:spacing w:before="22" w:after="22"/>
            </w:pPr>
            <w:r>
              <w:rPr>
                <w:rFonts w:ascii="Calibri" w:cs="Calibri" w:eastAsia="Calibri" w:hAnsi="Calibri"/>
                <w:b w:val="false"/>
                <w:bCs w:val="false"/>
                <w:i w:val="false"/>
                <w:iCs w:val="false"/>
                <w:color w:val="555555"/>
                <w:sz w:val="19"/>
                <w:szCs w:val="19"/>
              </w:rPr>
              <w:t xml:space="preserve">2.1M float, 425x RVOL, TITAN MOMENTUM 88, TITAN STOCK 91.</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9:31 AM — Market opens:</w:t>
            </w:r>
          </w:p>
          <w:p>
            <w:pPr>
              <w:spacing w:before="22" w:after="22"/>
            </w:pPr>
            <w:r>
              <w:rPr>
                <w:rFonts w:ascii="Calibri" w:cs="Calibri" w:eastAsia="Calibri" w:hAnsi="Calibri"/>
                <w:b w:val="false"/>
                <w:bCs w:val="false"/>
                <w:i w:val="false"/>
                <w:iCs w:val="false"/>
                <w:color w:val="555555"/>
                <w:sz w:val="19"/>
                <w:szCs w:val="19"/>
              </w:rPr>
              <w:t xml:space="preserve">Both TITANs positioned when entry triggers fire.</w:t>
            </w:r>
          </w:p>
          <w:p>
            <w:pPr>
              <w:spacing w:before="22" w:after="22"/>
            </w:pPr>
            <w:r>
              <w:rPr>
                <w:rFonts w:ascii="Calibri" w:cs="Calibri" w:eastAsia="Calibri" w:hAnsi="Calibri"/>
                <w:b w:val="false"/>
                <w:bCs w:val="false"/>
                <w:i w:val="false"/>
                <w:iCs w:val="false"/>
                <w:color w:val="555555"/>
                <w:sz w:val="19"/>
                <w:szCs w:val="19"/>
              </w:rPr>
              <w:t xml:space="preserve">Maximum stage sizing active on both.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TOTAL TIME FROM ANOMALY TO FLEET POSITIONED: 2 hours 44 minutes.</w:t>
            </w:r>
          </w:p>
          <w:p>
            <w:pPr>
              <w:spacing w:before="22" w:after="22"/>
            </w:pPr>
            <w:r>
              <w:rPr>
                <w:rFonts w:ascii="Calibri" w:cs="Calibri" w:eastAsia="Calibri" w:hAnsi="Calibri"/>
                <w:b w:val="false"/>
                <w:bCs w:val="false"/>
                <w:i w:val="false"/>
                <w:iCs w:val="false"/>
                <w:color w:val="2C2C2C"/>
                <w:sz w:val="20"/>
                <w:szCs w:val="20"/>
              </w:rPr>
              <w:t xml:space="preserve">WITHOUT OBSERVATION ENGINE: Scout Agents would have found this</w:t>
            </w:r>
          </w:p>
          <w:p>
            <w:pPr>
              <w:spacing w:before="22" w:after="22"/>
            </w:pPr>
            <w:r>
              <w:rPr>
                <w:rFonts w:ascii="Calibri" w:cs="Calibri" w:eastAsia="Calibri" w:hAnsi="Calibri"/>
                <w:b w:val="false"/>
                <w:bCs w:val="false"/>
                <w:i w:val="false"/>
                <w:iCs w:val="false"/>
                <w:color w:val="555555"/>
                <w:sz w:val="19"/>
                <w:szCs w:val="19"/>
              </w:rPr>
              <w:t xml:space="preserve">in their 4:30 AM scan. Factory found it at 6:47 AM — same day</w:t>
            </w:r>
          </w:p>
          <w:p>
            <w:pPr>
              <w:spacing w:before="22" w:after="22"/>
            </w:pPr>
            <w:r>
              <w:rPr>
                <w:rFonts w:ascii="Calibri" w:cs="Calibri" w:eastAsia="Calibri" w:hAnsi="Calibri"/>
                <w:b w:val="false"/>
                <w:bCs w:val="false"/>
                <w:i w:val="false"/>
                <w:iCs w:val="false"/>
                <w:color w:val="555555"/>
                <w:sz w:val="19"/>
                <w:szCs w:val="19"/>
              </w:rPr>
              <w:t xml:space="preserve">but with 45 additional minutes of pre-market intelligence.</w:t>
            </w:r>
          </w:p>
          <w:p>
            <w:pPr>
              <w:spacing w:before="22" w:after="22"/>
            </w:pPr>
            <w:r>
              <w:rPr>
                <w:rFonts w:ascii="Calibri" w:cs="Calibri" w:eastAsia="Calibri" w:hAnsi="Calibri"/>
                <w:b w:val="false"/>
                <w:bCs w:val="false"/>
                <w:i w:val="false"/>
                <w:iCs w:val="false"/>
                <w:color w:val="555555"/>
                <w:sz w:val="19"/>
                <w:szCs w:val="19"/>
              </w:rPr>
              <w:t xml:space="preserve">On an FDA play that 45 minutes is often the difference between</w:t>
            </w:r>
          </w:p>
          <w:p>
            <w:pPr>
              <w:spacing w:before="22" w:after="22"/>
            </w:pPr>
            <w:r>
              <w:rPr>
                <w:rFonts w:ascii="Calibri" w:cs="Calibri" w:eastAsia="Calibri" w:hAnsi="Calibri"/>
                <w:b w:val="false"/>
                <w:bCs w:val="false"/>
                <w:i w:val="false"/>
                <w:iCs w:val="false"/>
                <w:color w:val="555555"/>
                <w:sz w:val="19"/>
                <w:szCs w:val="19"/>
              </w:rPr>
              <w:t xml:space="preserve">a perfect entry and chasing a stock already up another 15%.</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GHOST TRADE LIBRARY — WITH FILTER METADATA</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Every ghost trade record now includes filter metadata — which filter criteria it met, whether anomaly override was triggered, and the signal level it generated if any.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Date and Time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Exact timestamp</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Ticker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Stock identifier</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Filter Status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Qualified standard / Qualified anomaly override / Observed only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Anomaly Score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RVOL vs baseline, price deviation vs ATR, options volume vs baseline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Signal Generated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None / Watch / Evaluate / Convergence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TITANs Notified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TITANs received signal and at what level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Responses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Conviction scores returned by each notified TITAN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Strategy Version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strategy applied in ghost trade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Outcome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Simulated P&amp;L, MAE, MFE, exit reason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Real Trade Comparison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If TITAN entered — how did real trade compare to ghost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Domain Match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TITAN domain this belongs to — or new domain flag</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6.1 — What the Library Reveals With Signal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NEW QUESTIONS THE SIGNAL DATA ANSWERS</w:t>
            </w:r>
          </w:p>
          <w:p>
            <w:pPr>
              <w:spacing w:before="22" w:after="22"/>
            </w:pPr>
            <w:r>
              <w:rPr>
                <w:rFonts w:ascii="Calibri" w:cs="Calibri" w:eastAsia="Calibri" w:hAnsi="Calibri"/>
                <w:b w:val="false"/>
                <w:bCs w:val="false"/>
                <w:i w:val="false"/>
                <w:iCs w:val="false"/>
                <w:color w:val="2C2C2C"/>
                <w:sz w:val="20"/>
                <w:szCs w:val="20"/>
              </w:rPr>
              <w:t xml:space="preserve">Which anomaly signatures most accurately predict TITAN high conviction?</w:t>
            </w:r>
          </w:p>
          <w:p>
            <w:pPr>
              <w:spacing w:before="22" w:after="22"/>
            </w:pPr>
            <w:r>
              <w:rPr>
                <w:rFonts w:ascii="Calibri" w:cs="Calibri" w:eastAsia="Calibri" w:hAnsi="Calibri"/>
                <w:b w:val="false"/>
                <w:bCs w:val="false"/>
                <w:i w:val="false"/>
                <w:iCs w:val="false"/>
                <w:color w:val="555555"/>
                <w:sz w:val="19"/>
                <w:szCs w:val="19"/>
              </w:rPr>
              <w:t xml:space="preserve">After 500 Watch signals: what percentage became Evaluate signals?</w:t>
            </w:r>
          </w:p>
          <w:p>
            <w:pPr>
              <w:spacing w:before="22" w:after="22"/>
            </w:pPr>
            <w:r>
              <w:rPr>
                <w:rFonts w:ascii="Calibri" w:cs="Calibri" w:eastAsia="Calibri" w:hAnsi="Calibri"/>
                <w:b w:val="false"/>
                <w:bCs w:val="false"/>
                <w:i w:val="false"/>
                <w:iCs w:val="false"/>
                <w:color w:val="555555"/>
                <w:sz w:val="19"/>
                <w:szCs w:val="19"/>
              </w:rPr>
              <w:t xml:space="preserve">After 200 Evaluate signals: what percentage reached conviction threshold?</w:t>
            </w:r>
          </w:p>
          <w:p>
            <w:pPr>
              <w:spacing w:before="22" w:after="22"/>
            </w:pPr>
            <w:r>
              <w:rPr>
                <w:rFonts w:ascii="Calibri" w:cs="Calibri" w:eastAsia="Calibri" w:hAnsi="Calibri"/>
                <w:b w:val="false"/>
                <w:bCs w:val="false"/>
                <w:i w:val="false"/>
                <w:iCs w:val="false"/>
                <w:color w:val="555555"/>
                <w:sz w:val="19"/>
                <w:szCs w:val="19"/>
              </w:rPr>
              <w:t xml:space="preserve">Which anomaly characteristics predict Convergence Signals?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How accurate is the routing logic?</w:t>
            </w:r>
          </w:p>
          <w:p>
            <w:pPr>
              <w:spacing w:before="22" w:after="22"/>
            </w:pPr>
            <w:r>
              <w:rPr>
                <w:rFonts w:ascii="Calibri" w:cs="Calibri" w:eastAsia="Calibri" w:hAnsi="Calibri"/>
                <w:b w:val="false"/>
                <w:bCs w:val="false"/>
                <w:i w:val="false"/>
                <w:iCs w:val="false"/>
                <w:color w:val="555555"/>
                <w:sz w:val="19"/>
                <w:szCs w:val="19"/>
              </w:rPr>
              <w:t xml:space="preserve">When an anomaly was routed to TITAN X, did TITAN X find it tradeable?</w:t>
            </w:r>
          </w:p>
          <w:p>
            <w:pPr>
              <w:spacing w:before="22" w:after="22"/>
            </w:pPr>
            <w:r>
              <w:rPr>
                <w:rFonts w:ascii="Calibri" w:cs="Calibri" w:eastAsia="Calibri" w:hAnsi="Calibri"/>
                <w:b w:val="false"/>
                <w:bCs w:val="false"/>
                <w:i w:val="false"/>
                <w:iCs w:val="false"/>
                <w:color w:val="555555"/>
                <w:sz w:val="19"/>
                <w:szCs w:val="19"/>
              </w:rPr>
              <w:t xml:space="preserve">When an anomaly was multi-routed, did both TITANs agree or disagree?</w:t>
            </w:r>
          </w:p>
          <w:p>
            <w:pPr>
              <w:spacing w:before="22" w:after="22"/>
            </w:pPr>
            <w:r>
              <w:rPr>
                <w:rFonts w:ascii="Calibri" w:cs="Calibri" w:eastAsia="Calibri" w:hAnsi="Calibri"/>
                <w:b w:val="false"/>
                <w:bCs w:val="false"/>
                <w:i w:val="false"/>
                <w:iCs w:val="false"/>
                <w:color w:val="555555"/>
                <w:sz w:val="19"/>
                <w:szCs w:val="19"/>
              </w:rPr>
              <w:t xml:space="preserve">When routing failed (no domain match), was that correct or a miss?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How early is early enough?</w:t>
            </w:r>
          </w:p>
          <w:p>
            <w:pPr>
              <w:spacing w:before="22" w:after="22"/>
            </w:pPr>
            <w:r>
              <w:rPr>
                <w:rFonts w:ascii="Calibri" w:cs="Calibri" w:eastAsia="Calibri" w:hAnsi="Calibri"/>
                <w:b w:val="false"/>
                <w:bCs w:val="false"/>
                <w:i w:val="false"/>
                <w:iCs w:val="false"/>
                <w:color w:val="555555"/>
                <w:sz w:val="19"/>
                <w:szCs w:val="19"/>
              </w:rPr>
              <w:t xml:space="preserve">For signals that became real trades: how many minutes before open</w:t>
            </w:r>
          </w:p>
          <w:p>
            <w:pPr>
              <w:spacing w:before="22" w:after="22"/>
            </w:pPr>
            <w:r>
              <w:rPr>
                <w:rFonts w:ascii="Calibri" w:cs="Calibri" w:eastAsia="Calibri" w:hAnsi="Calibri"/>
                <w:b w:val="false"/>
                <w:bCs w:val="false"/>
                <w:i w:val="false"/>
                <w:iCs w:val="false"/>
                <w:color w:val="555555"/>
                <w:sz w:val="19"/>
                <w:szCs w:val="19"/>
              </w:rPr>
              <w:t xml:space="preserve">was the Watch signal sent vs the entry time?</w:t>
            </w:r>
          </w:p>
          <w:p>
            <w:pPr>
              <w:spacing w:before="22" w:after="22"/>
            </w:pPr>
            <w:r>
              <w:rPr>
                <w:rFonts w:ascii="Calibri" w:cs="Calibri" w:eastAsia="Calibri" w:hAnsi="Calibri"/>
                <w:b w:val="false"/>
                <w:bCs w:val="false"/>
                <w:i w:val="false"/>
                <w:iCs w:val="false"/>
                <w:color w:val="555555"/>
                <w:sz w:val="19"/>
                <w:szCs w:val="19"/>
              </w:rPr>
              <w:t xml:space="preserve">What is the value of earlier detection in terms of entry quality?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anomaly signatures precede new domains?</w:t>
            </w:r>
          </w:p>
          <w:p>
            <w:pPr>
              <w:spacing w:before="22" w:after="22"/>
            </w:pPr>
            <w:r>
              <w:rPr>
                <w:rFonts w:ascii="Calibri" w:cs="Calibri" w:eastAsia="Calibri" w:hAnsi="Calibri"/>
                <w:b w:val="false"/>
                <w:bCs w:val="false"/>
                <w:i w:val="false"/>
                <w:iCs w:val="false"/>
                <w:color w:val="555555"/>
                <w:sz w:val="19"/>
                <w:szCs w:val="19"/>
              </w:rPr>
              <w:t xml:space="preserve">Over time: what did the first anomaly signal look like</w:t>
            </w:r>
          </w:p>
          <w:p>
            <w:pPr>
              <w:spacing w:before="22" w:after="22"/>
            </w:pPr>
            <w:r>
              <w:rPr>
                <w:rFonts w:ascii="Calibri" w:cs="Calibri" w:eastAsia="Calibri" w:hAnsi="Calibri"/>
                <w:b w:val="false"/>
                <w:bCs w:val="false"/>
                <w:i w:val="false"/>
                <w:iCs w:val="false"/>
                <w:color w:val="555555"/>
                <w:sz w:val="19"/>
                <w:szCs w:val="19"/>
              </w:rPr>
              <w:t xml:space="preserve">for each new domain the factory eventually developed a TITAN for?</w:t>
            </w:r>
          </w:p>
          <w:p>
            <w:pPr>
              <w:spacing w:before="22" w:after="22"/>
            </w:pPr>
            <w:r>
              <w:rPr>
                <w:rFonts w:ascii="Calibri" w:cs="Calibri" w:eastAsia="Calibri" w:hAnsi="Calibri"/>
                <w:b w:val="false"/>
                <w:bCs w:val="false"/>
                <w:i w:val="false"/>
                <w:iCs w:val="false"/>
                <w:color w:val="555555"/>
                <w:sz w:val="19"/>
                <w:szCs w:val="19"/>
              </w:rPr>
              <w:t xml:space="preserve">Can the engine recognize new domain signatures earlier</w:t>
            </w:r>
          </w:p>
          <w:p>
            <w:pPr>
              <w:spacing w:before="22" w:after="22"/>
            </w:pPr>
            <w:r>
              <w:rPr>
                <w:rFonts w:ascii="Calibri" w:cs="Calibri" w:eastAsia="Calibri" w:hAnsi="Calibri"/>
                <w:b w:val="false"/>
                <w:bCs w:val="false"/>
                <w:i w:val="false"/>
                <w:iCs w:val="false"/>
                <w:color w:val="555555"/>
                <w:sz w:val="19"/>
                <w:szCs w:val="19"/>
              </w:rPr>
              <w:t xml:space="preserve">by learning from prior new domain detections?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BUILD SEQUENCE — UPDATED</w:t>
      </w:r>
    </w:p>
    <w:p>
      <w:pPr>
        <w:spacing w:before="40" w:after="40"/>
      </w:pPr>
      <w:r>
        <w:rPr>
          <w:rFonts w:ascii="Calibri" w:cs="Calibri" w:eastAsia="Calibri" w:hAnsi="Calibri"/>
          <w:b w:val="false"/>
          <w:bCs w:val="false"/>
          <w:i/>
          <w:iCs/>
          <w:color w:val="555555"/>
          <w:sz w:val="22"/>
          <w:szCs w:val="22"/>
        </w:rPr>
        <w:t xml:space="preserve">The same sequence as Version 1.0 with filter and signal system added to Phase 5.</w:t>
      </w:r>
    </w:p>
    <w:p>
      <w:pPr>
        <w:spacing w:before="20" w:after="20"/>
      </w:pPr>
      <w:r>
        <w:t xml:space="preserve"/>
      </w:r>
    </w:p>
    <w:p>
      <w:pPr>
        <w:spacing w:before="28" w:after="28"/>
        <w:ind w:left="520" w:hanging="280"/>
      </w:pPr>
      <w:r>
        <w:rPr>
          <w:rFonts w:ascii="Calibri" w:cs="Calibri" w:eastAsia="Calibri" w:hAnsi="Calibri"/>
          <w:b/>
          <w:bCs/>
          <w:i w:val="false"/>
          <w:iCs w:val="false"/>
          <w:color w:val="B8860B"/>
          <w:sz w:val="22"/>
          <w:szCs w:val="22"/>
        </w:rPr>
        <w:t xml:space="preserve">1.  </w:t>
      </w:r>
      <w:r>
        <w:rPr>
          <w:rFonts w:ascii="Calibri" w:cs="Calibri" w:eastAsia="Calibri" w:hAnsi="Calibri"/>
          <w:b w:val="false"/>
          <w:bCs w:val="false"/>
          <w:i w:val="false"/>
          <w:iCs w:val="false"/>
          <w:color w:val="2C2C2C"/>
          <w:sz w:val="22"/>
          <w:szCs w:val="22"/>
        </w:rPr>
        <w:t xml:space="preserve">PHASE 1 — Evidence Layer: PostgreSQL schema. Historical data from Polygon. Foundation.</w:t>
      </w:r>
    </w:p>
    <w:p>
      <w:pPr>
        <w:spacing w:before="28" w:after="28"/>
        <w:ind w:left="520" w:hanging="280"/>
      </w:pPr>
      <w:r>
        <w:rPr>
          <w:rFonts w:ascii="Calibri" w:cs="Calibri" w:eastAsia="Calibri" w:hAnsi="Calibri"/>
          <w:b/>
          <w:bCs/>
          <w:i w:val="false"/>
          <w:iCs w:val="false"/>
          <w:color w:val="B8860B"/>
          <w:sz w:val="22"/>
          <w:szCs w:val="22"/>
        </w:rPr>
        <w:t xml:space="preserve">2.  </w:t>
      </w:r>
      <w:r>
        <w:rPr>
          <w:rFonts w:ascii="Calibri" w:cs="Calibri" w:eastAsia="Calibri" w:hAnsi="Calibri"/>
          <w:b w:val="false"/>
          <w:bCs w:val="false"/>
          <w:i w:val="false"/>
          <w:iCs w:val="false"/>
          <w:color w:val="2C2C2C"/>
          <w:sz w:val="22"/>
          <w:szCs w:val="22"/>
        </w:rPr>
        <w:t xml:space="preserve">PHASE 2 — TITAN MOMENTUM: First live system. Starts generating real trade data.</w:t>
      </w:r>
    </w:p>
    <w:p>
      <w:pPr>
        <w:spacing w:before="28" w:after="28"/>
        <w:ind w:left="520" w:hanging="280"/>
      </w:pPr>
      <w:r>
        <w:rPr>
          <w:rFonts w:ascii="Calibri" w:cs="Calibri" w:eastAsia="Calibri" w:hAnsi="Calibri"/>
          <w:b/>
          <w:bCs/>
          <w:i w:val="false"/>
          <w:iCs w:val="false"/>
          <w:color w:val="B8860B"/>
          <w:sz w:val="22"/>
          <w:szCs w:val="22"/>
        </w:rPr>
        <w:t xml:space="preserve">3.  </w:t>
      </w:r>
      <w:r>
        <w:rPr>
          <w:rFonts w:ascii="Calibri" w:cs="Calibri" w:eastAsia="Calibri" w:hAnsi="Calibri"/>
          <w:b w:val="false"/>
          <w:bCs w:val="false"/>
          <w:i w:val="false"/>
          <w:iCs w:val="false"/>
          <w:color w:val="2C2C2C"/>
          <w:sz w:val="22"/>
          <w:szCs w:val="22"/>
        </w:rPr>
        <w:t xml:space="preserve">PHASE 3 — Basic Observation Engine: Full Market Watch + filters + anomaly override. One ghost trade per event. No signal routing yet. Just watching and recording.</w:t>
      </w:r>
    </w:p>
    <w:p>
      <w:pPr>
        <w:spacing w:before="28" w:after="28"/>
        <w:ind w:left="520" w:hanging="280"/>
      </w:pPr>
      <w:r>
        <w:rPr>
          <w:rFonts w:ascii="Calibri" w:cs="Calibri" w:eastAsia="Calibri" w:hAnsi="Calibri"/>
          <w:b/>
          <w:bCs/>
          <w:i w:val="false"/>
          <w:iCs w:val="false"/>
          <w:color w:val="B8860B"/>
          <w:sz w:val="22"/>
          <w:szCs w:val="22"/>
        </w:rPr>
        <w:t xml:space="preserve">4.  </w:t>
      </w:r>
      <w:r>
        <w:rPr>
          <w:rFonts w:ascii="Calibri" w:cs="Calibri" w:eastAsia="Calibri" w:hAnsi="Calibri"/>
          <w:b w:val="false"/>
          <w:bCs w:val="false"/>
          <w:i w:val="false"/>
          <w:iCs w:val="false"/>
          <w:color w:val="2C2C2C"/>
          <w:sz w:val="22"/>
          <w:szCs w:val="22"/>
        </w:rPr>
        <w:t xml:space="preserve">PHASE 4 — Analysis Engine: Processes Evidence Layer nightly. Finds patterns.</w:t>
      </w:r>
    </w:p>
    <w:p>
      <w:pPr>
        <w:spacing w:before="28" w:after="28"/>
        <w:ind w:left="520" w:hanging="280"/>
      </w:pPr>
      <w:r>
        <w:rPr>
          <w:rFonts w:ascii="Calibri" w:cs="Calibri" w:eastAsia="Calibri" w:hAnsi="Calibri"/>
          <w:b/>
          <w:bCs/>
          <w:i w:val="false"/>
          <w:iCs w:val="false"/>
          <w:color w:val="B8860B"/>
          <w:sz w:val="22"/>
          <w:szCs w:val="22"/>
        </w:rPr>
        <w:t xml:space="preserve">5.  </w:t>
      </w:r>
      <w:r>
        <w:rPr>
          <w:rFonts w:ascii="Calibri" w:cs="Calibri" w:eastAsia="Calibri" w:hAnsi="Calibri"/>
          <w:b w:val="false"/>
          <w:bCs w:val="false"/>
          <w:i w:val="false"/>
          <w:iCs w:val="false"/>
          <w:color w:val="2C2C2C"/>
          <w:sz w:val="22"/>
          <w:szCs w:val="22"/>
        </w:rPr>
        <w:t xml:space="preserve">PHASE 5 — Full Observation Engine: Parallel ghost trades. Strategy library. Historical pattern matching. Smart filters fully active. Three-level signal system. NEXUS Command routing.</w:t>
      </w:r>
    </w:p>
    <w:p>
      <w:pPr>
        <w:spacing w:before="28" w:after="28"/>
        <w:ind w:left="520" w:hanging="280"/>
      </w:pPr>
      <w:r>
        <w:rPr>
          <w:rFonts w:ascii="Calibri" w:cs="Calibri" w:eastAsia="Calibri" w:hAnsi="Calibri"/>
          <w:b/>
          <w:bCs/>
          <w:i w:val="false"/>
          <w:iCs w:val="false"/>
          <w:color w:val="B8860B"/>
          <w:sz w:val="22"/>
          <w:szCs w:val="22"/>
        </w:rPr>
        <w:t xml:space="preserve">6.  </w:t>
      </w:r>
      <w:r>
        <w:rPr>
          <w:rFonts w:ascii="Calibri" w:cs="Calibri" w:eastAsia="Calibri" w:hAnsi="Calibri"/>
          <w:b w:val="false"/>
          <w:bCs w:val="false"/>
          <w:i w:val="false"/>
          <w:iCs w:val="false"/>
          <w:color w:val="2C2C2C"/>
          <w:sz w:val="22"/>
          <w:szCs w:val="22"/>
        </w:rPr>
        <w:t xml:space="preserve">PHASE 6 — NEXUS Command Integration: Convergence detection. Jorge alerts. New domain detection. Full fleet coordination.</w:t>
      </w:r>
    </w:p>
    <w:p>
      <w:pPr>
        <w:spacing w:before="28" w:after="28"/>
        <w:ind w:left="520" w:hanging="280"/>
      </w:pPr>
      <w:r>
        <w:rPr>
          <w:rFonts w:ascii="Calibri" w:cs="Calibri" w:eastAsia="Calibri" w:hAnsi="Calibri"/>
          <w:b/>
          <w:bCs/>
          <w:i w:val="false"/>
          <w:iCs w:val="false"/>
          <w:color w:val="B8860B"/>
          <w:sz w:val="22"/>
          <w:szCs w:val="22"/>
        </w:rPr>
        <w:t xml:space="preserve">7.  </w:t>
      </w:r>
      <w:r>
        <w:rPr>
          <w:rFonts w:ascii="Calibri" w:cs="Calibri" w:eastAsia="Calibri" w:hAnsi="Calibri"/>
          <w:b w:val="false"/>
          <w:bCs w:val="false"/>
          <w:i w:val="false"/>
          <w:iCs w:val="false"/>
          <w:color w:val="2C2C2C"/>
          <w:sz w:val="22"/>
          <w:szCs w:val="22"/>
        </w:rPr>
        <w:t xml:space="preserve">PHASE 7 — Generation Protocol: First data-generated TITAN specification from accumulated evidence.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OPEN QUESTIONS FROM THIS CONVERSATION</w:t>
      </w:r>
    </w:p>
    <w:p>
      <w:pPr>
        <w:spacing w:before="40" w:after="40"/>
      </w:pPr>
      <w:r>
        <w:rPr>
          <w:rFonts w:ascii="Calibri" w:cs="Calibri" w:eastAsia="Calibri" w:hAnsi="Calibri"/>
          <w:b w:val="false"/>
          <w:bCs w:val="false"/>
          <w:i/>
          <w:iCs/>
          <w:color w:val="555555"/>
          <w:sz w:val="22"/>
          <w:szCs w:val="22"/>
        </w:rPr>
        <w:t xml:space="preserve">Questions raised that do not yet have answers. Starting points for next session.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OPEN QUESTION 1 — THE NEW CONCEPT</w:t>
            </w:r>
          </w:p>
          <w:p>
            <w:pPr>
              <w:spacing w:before="22" w:after="22"/>
            </w:pPr>
            <w:r>
              <w:rPr>
                <w:rFonts w:ascii="Calibri" w:cs="Calibri" w:eastAsia="Calibri" w:hAnsi="Calibri"/>
                <w:b w:val="false"/>
                <w:bCs w:val="false"/>
                <w:i w:val="false"/>
                <w:iCs w:val="false"/>
                <w:color w:val="2C2C2C"/>
                <w:sz w:val="20"/>
                <w:szCs w:val="20"/>
              </w:rPr>
              <w:t xml:space="preserve">Jorge mentioned a concept that is not any existing TITAN.</w:t>
            </w:r>
          </w:p>
          <w:p>
            <w:pPr>
              <w:spacing w:before="22" w:after="22"/>
            </w:pPr>
            <w:r>
              <w:rPr>
                <w:rFonts w:ascii="Calibri" w:cs="Calibri" w:eastAsia="Calibri" w:hAnsi="Calibri"/>
                <w:b w:val="false"/>
                <w:bCs w:val="false"/>
                <w:i w:val="false"/>
                <w:iCs w:val="false"/>
                <w:color w:val="2C2C2C"/>
                <w:sz w:val="20"/>
                <w:szCs w:val="20"/>
              </w:rPr>
              <w:t xml:space="preserve">It may be something that does not exist in markets yet.</w:t>
            </w:r>
          </w:p>
          <w:p>
            <w:pPr>
              <w:spacing w:before="22" w:after="22"/>
            </w:pPr>
            <w:r>
              <w:rPr>
                <w:rFonts w:ascii="Calibri" w:cs="Calibri" w:eastAsia="Calibri" w:hAnsi="Calibri"/>
                <w:b w:val="false"/>
                <w:bCs w:val="false"/>
                <w:i w:val="false"/>
                <w:iCs w:val="false"/>
                <w:color w:val="2C2C2C"/>
                <w:sz w:val="20"/>
                <w:szCs w:val="20"/>
              </w:rPr>
              <w:t xml:space="preserve">It may emerge in the future.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concept has not been described yet.</w:t>
            </w:r>
          </w:p>
          <w:p>
            <w:pPr>
              <w:spacing w:before="22" w:after="22"/>
            </w:pPr>
            <w:r>
              <w:rPr>
                <w:rFonts w:ascii="Calibri" w:cs="Calibri" w:eastAsia="Calibri" w:hAnsi="Calibri"/>
                <w:b w:val="false"/>
                <w:bCs w:val="false"/>
                <w:i w:val="false"/>
                <w:iCs w:val="false"/>
                <w:color w:val="2C2C2C"/>
                <w:sz w:val="20"/>
                <w:szCs w:val="20"/>
              </w:rPr>
              <w:t xml:space="preserve">When it is described, it will reveal requirements for the factory</w:t>
            </w:r>
          </w:p>
          <w:p>
            <w:pPr>
              <w:spacing w:before="22" w:after="22"/>
            </w:pPr>
            <w:r>
              <w:rPr>
                <w:rFonts w:ascii="Calibri" w:cs="Calibri" w:eastAsia="Calibri" w:hAnsi="Calibri"/>
                <w:b w:val="false"/>
                <w:bCs w:val="false"/>
                <w:i w:val="false"/>
                <w:iCs w:val="false"/>
                <w:color w:val="2C2C2C"/>
                <w:sz w:val="20"/>
                <w:szCs w:val="20"/>
              </w:rPr>
              <w:t xml:space="preserve">that no existing design has addressed.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Status: discussion pending.</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OPEN QUESTION 2 — NEXUS COMMAND: SEPARATE OR SAME AS FACTORY?</w:t>
            </w:r>
          </w:p>
          <w:p>
            <w:pPr>
              <w:spacing w:before="22" w:after="22"/>
            </w:pPr>
            <w:r>
              <w:rPr>
                <w:rFonts w:ascii="Calibri" w:cs="Calibri" w:eastAsia="Calibri" w:hAnsi="Calibri"/>
                <w:b w:val="false"/>
                <w:bCs w:val="false"/>
                <w:i w:val="false"/>
                <w:iCs w:val="false"/>
                <w:color w:val="2C2C2C"/>
                <w:sz w:val="20"/>
                <w:szCs w:val="20"/>
              </w:rPr>
              <w:t xml:space="preserve">Is the Intelligence Factory a separate system from NEXUS Command?</w:t>
            </w:r>
          </w:p>
          <w:p>
            <w:pPr>
              <w:spacing w:before="22" w:after="22"/>
            </w:pPr>
            <w:r>
              <w:rPr>
                <w:rFonts w:ascii="Calibri" w:cs="Calibri" w:eastAsia="Calibri" w:hAnsi="Calibri"/>
                <w:b w:val="false"/>
                <w:bCs w:val="false"/>
                <w:i w:val="false"/>
                <w:iCs w:val="false"/>
                <w:color w:val="2C2C2C"/>
                <w:sz w:val="20"/>
                <w:szCs w:val="20"/>
              </w:rPr>
              <w:t xml:space="preserve">Or does NEXUS Command become the Intelligence Factory?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Current thinking: build separately first, merge naturally over time.</w:t>
            </w:r>
          </w:p>
          <w:p>
            <w:pPr>
              <w:spacing w:before="22" w:after="22"/>
            </w:pPr>
            <w:r>
              <w:rPr>
                <w:rFonts w:ascii="Calibri" w:cs="Calibri" w:eastAsia="Calibri" w:hAnsi="Calibri"/>
                <w:b w:val="false"/>
                <w:bCs w:val="false"/>
                <w:i w:val="false"/>
                <w:iCs w:val="false"/>
                <w:color w:val="2C2C2C"/>
                <w:sz w:val="20"/>
                <w:szCs w:val="20"/>
              </w:rPr>
              <w:t xml:space="preserve">The Memory Core in NEXUS Command becomes the Evidence Layer.</w:t>
            </w:r>
          </w:p>
          <w:p>
            <w:pPr>
              <w:spacing w:before="22" w:after="22"/>
            </w:pPr>
            <w:r>
              <w:rPr>
                <w:rFonts w:ascii="Calibri" w:cs="Calibri" w:eastAsia="Calibri" w:hAnsi="Calibri"/>
                <w:b w:val="false"/>
                <w:bCs w:val="false"/>
                <w:i w:val="false"/>
                <w:iCs w:val="false"/>
                <w:color w:val="2C2C2C"/>
                <w:sz w:val="20"/>
                <w:szCs w:val="20"/>
              </w:rPr>
              <w:t xml:space="preserve">The convergence detection becomes the Analysis Engine escalation.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Status: decision deferred until both are being built.</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OPEN QUESTION 3 — ADDITIONAL CONCEPTS FROM JORGE</w:t>
            </w:r>
          </w:p>
          <w:p>
            <w:pPr>
              <w:spacing w:before="22" w:after="22"/>
            </w:pPr>
            <w:r>
              <w:rPr>
                <w:rFonts w:ascii="Calibri" w:cs="Calibri" w:eastAsia="Calibri" w:hAnsi="Calibri"/>
                <w:b w:val="false"/>
                <w:bCs w:val="false"/>
                <w:i w:val="false"/>
                <w:iCs w:val="false"/>
                <w:color w:val="2C2C2C"/>
                <w:sz w:val="20"/>
                <w:szCs w:val="20"/>
              </w:rPr>
              <w:t xml:space="preserve">The conversation was cut short before Jorge could share</w:t>
            </w:r>
          </w:p>
          <w:p>
            <w:pPr>
              <w:spacing w:before="22" w:after="22"/>
            </w:pPr>
            <w:r>
              <w:rPr>
                <w:rFonts w:ascii="Calibri" w:cs="Calibri" w:eastAsia="Calibri" w:hAnsi="Calibri"/>
                <w:b w:val="false"/>
                <w:bCs w:val="false"/>
                <w:i w:val="false"/>
                <w:iCs w:val="false"/>
                <w:color w:val="2C2C2C"/>
                <w:sz w:val="20"/>
                <w:szCs w:val="20"/>
              </w:rPr>
              <w:t xml:space="preserve">additional ideas beyond what is captured here.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indicated there were more things to discuss.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Status: next session begins here.</w:t>
            </w:r>
          </w:p>
          <w:p>
            <w:pPr>
              <w:spacing w:before="22" w:after="22"/>
            </w:pPr>
            <w:r>
              <w:rPr>
                <w:rFonts w:ascii="Calibri" w:cs="Calibri" w:eastAsia="Calibri" w:hAnsi="Calibri"/>
                <w:b w:val="false"/>
                <w:bCs w:val="false"/>
                <w:i w:val="false"/>
                <w:iCs w:val="false"/>
                <w:color w:val="2C2C2C"/>
                <w:sz w:val="20"/>
                <w:szCs w:val="20"/>
              </w:rPr>
              <w:t xml:space="preserve">See HANDOFF DOCUMENT for full context to give new Claude.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THE HANDOFF DOCUMENT</w:t>
      </w:r>
    </w:p>
    <w:p>
      <w:pPr>
        <w:spacing w:before="40" w:after="40"/>
      </w:pPr>
      <w:r>
        <w:rPr>
          <w:rFonts w:ascii="Calibri" w:cs="Calibri" w:eastAsia="Calibri" w:hAnsi="Calibri"/>
          <w:b w:val="false"/>
          <w:bCs w:val="false"/>
          <w:i w:val="false"/>
          <w:iCs w:val="false"/>
          <w:color w:val="2C2C2C"/>
          <w:sz w:val="22"/>
          <w:szCs w:val="22"/>
        </w:rPr>
        <w:t xml:space="preserve">This section exists because long Claude conversations eventually stop working. When that happens, start a fresh conversation and paste this section to the new Claude. The new Claude will have full context on everything built and where the conversation was heading.</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READ THIS FIRST — FOR NEW CLAUDE STARTING FRESH</w:t>
            </w:r>
          </w:p>
          <w:p>
            <w:pPr>
              <w:spacing w:before="22" w:after="22"/>
            </w:pPr>
            <w:r>
              <w:rPr>
                <w:rFonts w:ascii="Calibri" w:cs="Calibri" w:eastAsia="Calibri" w:hAnsi="Calibri"/>
                <w:b w:val="false"/>
                <w:bCs w:val="false"/>
                <w:i w:val="false"/>
                <w:iCs w:val="false"/>
                <w:color w:val="2C2C2C"/>
                <w:sz w:val="20"/>
                <w:szCs w:val="20"/>
              </w:rPr>
              <w:t xml:space="preserve">You are picking up a conversation with Jorge Trujillo, Founder of NEXUS Capital.</w:t>
            </w:r>
          </w:p>
          <w:p>
            <w:pPr>
              <w:spacing w:before="22" w:after="22"/>
            </w:pPr>
            <w:r>
              <w:rPr>
                <w:rFonts w:ascii="Calibri" w:cs="Calibri" w:eastAsia="Calibri" w:hAnsi="Calibri"/>
                <w:b w:val="false"/>
                <w:bCs w:val="false"/>
                <w:i w:val="false"/>
                <w:iCs w:val="false"/>
                <w:color w:val="2C2C2C"/>
                <w:sz w:val="20"/>
                <w:szCs w:val="20"/>
              </w:rPr>
              <w:t xml:space="preserve">This conversation has been running a long time and has produced an enormous</w:t>
            </w:r>
          </w:p>
          <w:p>
            <w:pPr>
              <w:spacing w:before="22" w:after="22"/>
            </w:pPr>
            <w:r>
              <w:rPr>
                <w:rFonts w:ascii="Calibri" w:cs="Calibri" w:eastAsia="Calibri" w:hAnsi="Calibri"/>
                <w:b w:val="false"/>
                <w:bCs w:val="false"/>
                <w:i w:val="false"/>
                <w:iCs w:val="false"/>
                <w:color w:val="2C2C2C"/>
                <w:sz w:val="20"/>
                <w:szCs w:val="20"/>
              </w:rPr>
              <w:t xml:space="preserve">amount of work. You need to understand all of it before continuing.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Do not start generating new ideas until you have read everything below.</w:t>
            </w:r>
          </w:p>
          <w:p>
            <w:pPr>
              <w:spacing w:before="22" w:after="22"/>
            </w:pPr>
            <w:r>
              <w:rPr>
                <w:rFonts w:ascii="Calibri" w:cs="Calibri" w:eastAsia="Calibri" w:hAnsi="Calibri"/>
                <w:b w:val="false"/>
                <w:bCs w:val="false"/>
                <w:i w:val="false"/>
                <w:iCs w:val="false"/>
                <w:color w:val="2C2C2C"/>
                <w:sz w:val="20"/>
                <w:szCs w:val="20"/>
              </w:rPr>
              <w:t xml:space="preserve">Jorge has been building something specific and coherent.</w:t>
            </w:r>
          </w:p>
          <w:p>
            <w:pPr>
              <w:spacing w:before="22" w:after="22"/>
            </w:pPr>
            <w:r>
              <w:rPr>
                <w:rFonts w:ascii="Calibri" w:cs="Calibri" w:eastAsia="Calibri" w:hAnsi="Calibri"/>
                <w:b w:val="false"/>
                <w:bCs w:val="false"/>
                <w:i w:val="false"/>
                <w:iCs w:val="false"/>
                <w:color w:val="2C2C2C"/>
                <w:sz w:val="20"/>
                <w:szCs w:val="20"/>
              </w:rPr>
              <w:t xml:space="preserve">Your job is to continue that vision, not redirect it.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Who Jorge Is</w:t>
      </w:r>
    </w:p>
    <w:p>
      <w:pPr>
        <w:spacing w:before="40" w:after="40"/>
      </w:pPr>
      <w:r>
        <w:rPr>
          <w:rFonts w:ascii="Calibri" w:cs="Calibri" w:eastAsia="Calibri" w:hAnsi="Calibri"/>
          <w:b w:val="false"/>
          <w:bCs w:val="false"/>
          <w:i w:val="false"/>
          <w:iCs w:val="false"/>
          <w:color w:val="2C2C2C"/>
          <w:sz w:val="22"/>
          <w:szCs w:val="22"/>
        </w:rPr>
        <w:t xml:space="preserve">Jorge Trujillo. Founder and visionary of NEXUS Capital. Building a fully autonomous trading empire from $500 starting capital with the goal of reaching $1 million. Currently operating on a phone — no dedicated computer setup yet. Has been thinking about this at a deep, architectural level across a very long conversation.</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What Has Been Built — Complete Document List</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Master Concept v2 (Audited)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The organism vision. Five TITANs coordinated by NEXUS Command. The sixth intelligence. Full concept with 12 Genetic Code principles.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STOCK v3.0</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552 requirements. 27 parts. Full 8-agent autonomous system. A+++ grade. The most complete equity momentum spec ever built.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PRIME v2.0</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408 requirements. 24 parts. Leveraged futures, ETFs, options. AI agent. A+++.</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 v1.0</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116 requirements. Three engines (Discovery, Intelligence, Execution). Daily gappers. $500 to $1M. A+++.</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Universal Build Prompt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One prompt that generates any TITAN spec at A+ standard. Includes all 5 TITAN examples.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STOCK Builders Guide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 technical implementation guide. Technology stack. Database schema. Working code examples. Phase-by-phase build sequence.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Intelligence Factory Concept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The factory that builds and improves TITANs. Three original components: Evidence Layer, Analysis Engine, Generation Protocol.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Observation Engine Concept v2.0</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This document. The fourth and most powerful component. Ghost trades, anomaly detection, signal routing.</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Polygon Data Pull Scripts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Five Python scripts to pull 2 years of real gapper, volume, breakout, and momentum data. Step 5 produces analysis that calibrates the spec.</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 Web Analyzer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HTML file that runs data analysis from phone browser using Polygon API.</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The Core Architecture — Understand This Completely</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THE NEXUS EMPIRE IN ONE PARAGRAPH</w:t>
            </w:r>
          </w:p>
          <w:p>
            <w:pPr>
              <w:spacing w:before="22" w:after="22"/>
            </w:pPr>
            <w:r>
              <w:rPr>
                <w:rFonts w:ascii="Calibri" w:cs="Calibri" w:eastAsia="Calibri" w:hAnsi="Calibri"/>
                <w:b w:val="false"/>
                <w:bCs w:val="false"/>
                <w:i w:val="false"/>
                <w:iCs w:val="false"/>
                <w:color w:val="2C2C2C"/>
                <w:sz w:val="20"/>
                <w:szCs w:val="20"/>
              </w:rPr>
              <w:t xml:space="preserve">Five sovereign TITANs each specialized in one trading domain.</w:t>
            </w:r>
          </w:p>
          <w:p>
            <w:pPr>
              <w:spacing w:before="22" w:after="22"/>
            </w:pPr>
            <w:r>
              <w:rPr>
                <w:rFonts w:ascii="Calibri" w:cs="Calibri" w:eastAsia="Calibri" w:hAnsi="Calibri"/>
                <w:b w:val="false"/>
                <w:bCs w:val="false"/>
                <w:i w:val="false"/>
                <w:iCs w:val="false"/>
                <w:color w:val="2C2C2C"/>
                <w:sz w:val="20"/>
                <w:szCs w:val="20"/>
              </w:rPr>
              <w:t xml:space="preserve">NEXUS Command coordinates them, detects convergence, holds the Memory Core.</w:t>
            </w:r>
          </w:p>
          <w:p>
            <w:pPr>
              <w:spacing w:before="22" w:after="22"/>
            </w:pPr>
            <w:r>
              <w:rPr>
                <w:rFonts w:ascii="Calibri" w:cs="Calibri" w:eastAsia="Calibri" w:hAnsi="Calibri"/>
                <w:b w:val="false"/>
                <w:bCs w:val="false"/>
                <w:i w:val="false"/>
                <w:iCs w:val="false"/>
                <w:color w:val="2C2C2C"/>
                <w:sz w:val="20"/>
                <w:szCs w:val="20"/>
              </w:rPr>
              <w:t xml:space="preserve">The Intelligence Factory builds and continuously improves the TITANs.</w:t>
            </w:r>
          </w:p>
          <w:p>
            <w:pPr>
              <w:spacing w:before="22" w:after="22"/>
            </w:pPr>
            <w:r>
              <w:rPr>
                <w:rFonts w:ascii="Calibri" w:cs="Calibri" w:eastAsia="Calibri" w:hAnsi="Calibri"/>
                <w:b w:val="false"/>
                <w:bCs w:val="false"/>
                <w:i w:val="false"/>
                <w:iCs w:val="false"/>
                <w:color w:val="2C2C2C"/>
                <w:sz w:val="20"/>
                <w:szCs w:val="20"/>
              </w:rPr>
              <w:t xml:space="preserve">The Observation Engine watches everything, runs ghost trades, detects anomalies,</w:t>
            </w:r>
          </w:p>
          <w:p>
            <w:pPr>
              <w:spacing w:before="22" w:after="22"/>
            </w:pPr>
            <w:r>
              <w:rPr>
                <w:rFonts w:ascii="Calibri" w:cs="Calibri" w:eastAsia="Calibri" w:hAnsi="Calibri"/>
                <w:b w:val="false"/>
                <w:bCs w:val="false"/>
                <w:i w:val="false"/>
                <w:iCs w:val="false"/>
                <w:color w:val="2C2C2C"/>
                <w:sz w:val="20"/>
                <w:szCs w:val="20"/>
              </w:rPr>
              <w:t xml:space="preserve">signals the fleet in real time, and discovers new domains before they have names.</w:t>
            </w:r>
          </w:p>
          <w:p>
            <w:pPr>
              <w:spacing w:before="22" w:after="22"/>
            </w:pPr>
            <w:r>
              <w:rPr>
                <w:rFonts w:ascii="Calibri" w:cs="Calibri" w:eastAsia="Calibri" w:hAnsi="Calibri"/>
                <w:b w:val="false"/>
                <w:bCs w:val="false"/>
                <w:i w:val="false"/>
                <w:iCs w:val="false"/>
                <w:color w:val="2C2C2C"/>
                <w:sz w:val="20"/>
                <w:szCs w:val="20"/>
              </w:rPr>
              <w:t xml:space="preserve">All of it compounds — evidence deepens from every trade, every ghost trade,</w:t>
            </w:r>
          </w:p>
          <w:p>
            <w:pPr>
              <w:spacing w:before="22" w:after="22"/>
            </w:pPr>
            <w:r>
              <w:rPr>
                <w:rFonts w:ascii="Calibri" w:cs="Calibri" w:eastAsia="Calibri" w:hAnsi="Calibri"/>
                <w:b w:val="false"/>
                <w:bCs w:val="false"/>
                <w:i w:val="false"/>
                <w:iCs w:val="false"/>
                <w:color w:val="2C2C2C"/>
                <w:sz w:val="20"/>
                <w:szCs w:val="20"/>
              </w:rPr>
              <w:t xml:space="preserve">every observation. Each generation of each TITAN is better than the last.</w:t>
            </w:r>
          </w:p>
          <w:p>
            <w:pPr>
              <w:spacing w:before="22" w:after="22"/>
            </w:pPr>
            <w:r>
              <w:rPr>
                <w:rFonts w:ascii="Calibri" w:cs="Calibri" w:eastAsia="Calibri" w:hAnsi="Calibri"/>
                <w:b w:val="false"/>
                <w:bCs w:val="false"/>
                <w:i w:val="false"/>
                <w:iCs w:val="false"/>
                <w:color w:val="2C2C2C"/>
                <w:sz w:val="20"/>
                <w:szCs w:val="20"/>
              </w:rPr>
              <w:t xml:space="preserve">Jorge is the architect and visionary. Not the operator.</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The Intelligence Factory —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Evidence 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Universal library. Accepts any evidence from any domain. Historical data, real trade outcomes, ghost trade outcomes, live observations.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Observation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Watches entire market daily. Runs hundreds of ghost trades simultaneously. Detects anomalies. Routes signals to TITAN fleet. Never stops.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Analysis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Processes all evidence nightly. Finds patterns. Identifies edge. Escalates signals to NEXUS Command.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Generation Protocol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Takes evidence and generates optimal specifications. Any domain. Any role. Any concept. Evidence Mode for known domains. Inference Mode for new ones.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Key Concepts to Understand Before Continuing</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Ghost trades: simulated trades run in real time on live data without capital. Hundreds per day. All outcomes stored.</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Anomaly Override: even dead stocks get ghost traded when RVOL exceeds 10x their own baseline. Catches new domains before they have names.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Three signal levels: Watch (monitor), Evaluate (run full analysis), Convergence (multiple TITANs aligned — maximum fleet response).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New domain detection: when anomaly matches no existing TITAN, evidence collection begins immediately and Jorge gets alerted with evidence already gathered.</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Two factory modes: Evidence Mode for known domains with historical data. Inference Mode for new domains — uses Seven Permanent Truths as foundation while evidence accumulates.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The Seven Permanent Truths: float is physics. Volume tells truth. Catalysts start, mechanics sustain. Thesis confirms or breaks. 1-5 setups per day. Same psychological sequence every cycle. First 90 minutes own the day.</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The Genetic Code: seven inviolable laws. Account is the engine. Maximum size on qualified setups. No trade without mechanical certainty or tier-1 catalyst. Every outcome stored. System is autonomous. Database is authority. Stage transitions automatic.</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Where the Conversation Was When It 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EXACT STATE AT HANDOFF</w:t>
            </w:r>
          </w:p>
          <w:p>
            <w:pPr>
              <w:spacing w:before="22" w:after="22"/>
            </w:pPr>
            <w:r>
              <w:rPr>
                <w:rFonts w:ascii="Calibri" w:cs="Calibri" w:eastAsia="Calibri" w:hAnsi="Calibri"/>
                <w:b w:val="false"/>
                <w:bCs w:val="false"/>
                <w:i w:val="false"/>
                <w:iCs w:val="false"/>
                <w:color w:val="2C2C2C"/>
                <w:sz w:val="20"/>
                <w:szCs w:val="20"/>
              </w:rPr>
              <w:t xml:space="preserve">The last major concept added: the three-level signal system and new domain</w:t>
            </w:r>
          </w:p>
          <w:p>
            <w:pPr>
              <w:spacing w:before="22" w:after="22"/>
            </w:pPr>
            <w:r>
              <w:rPr>
                <w:rFonts w:ascii="Calibri" w:cs="Calibri" w:eastAsia="Calibri" w:hAnsi="Calibri"/>
                <w:b w:val="false"/>
                <w:bCs w:val="false"/>
                <w:i w:val="false"/>
                <w:iCs w:val="false"/>
                <w:color w:val="2C2C2C"/>
                <w:sz w:val="20"/>
                <w:szCs w:val="20"/>
              </w:rPr>
              <w:t xml:space="preserve">detection protocol for the Observation Engine.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was confirmed as next to discuss:</w:t>
            </w:r>
          </w:p>
          <w:p>
            <w:pPr>
              <w:spacing w:before="22" w:after="22"/>
            </w:pPr>
            <w:r>
              <w:rPr>
                <w:rFonts w:ascii="Calibri" w:cs="Calibri" w:eastAsia="Calibri" w:hAnsi="Calibri"/>
                <w:b w:val="false"/>
                <w:bCs w:val="false"/>
                <w:i w:val="false"/>
                <w:iCs w:val="false"/>
                <w:color w:val="555555"/>
                <w:sz w:val="19"/>
                <w:szCs w:val="19"/>
              </w:rPr>
              <w:t xml:space="preserve">— Jorge has more concepts to share that have not been discussed yet.</w:t>
            </w:r>
          </w:p>
          <w:p>
            <w:pPr>
              <w:spacing w:before="22" w:after="22"/>
            </w:pPr>
            <w:r>
              <w:rPr>
                <w:rFonts w:ascii="Calibri" w:cs="Calibri" w:eastAsia="Calibri" w:hAnsi="Calibri"/>
                <w:b w:val="false"/>
                <w:bCs w:val="false"/>
                <w:i w:val="false"/>
                <w:iCs w:val="false"/>
                <w:color w:val="555555"/>
                <w:sz w:val="19"/>
                <w:szCs w:val="19"/>
              </w:rPr>
              <w:t xml:space="preserve">— The new concept (unnamed — possibly something that does not exist yet).</w:t>
            </w:r>
          </w:p>
          <w:p>
            <w:pPr>
              <w:spacing w:before="22" w:after="22"/>
            </w:pPr>
            <w:r>
              <w:rPr>
                <w:rFonts w:ascii="Calibri" w:cs="Calibri" w:eastAsia="Calibri" w:hAnsi="Calibri"/>
                <w:b w:val="false"/>
                <w:bCs w:val="false"/>
                <w:i w:val="false"/>
                <w:iCs w:val="false"/>
                <w:color w:val="555555"/>
                <w:sz w:val="19"/>
                <w:szCs w:val="19"/>
              </w:rPr>
              <w:t xml:space="preserve">— How everything connects into a complete build sequence.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question Jorge was about to answer when the conversation ended:</w:t>
            </w:r>
          </w:p>
          <w:p>
            <w:pPr>
              <w:spacing w:before="22" w:after="22"/>
            </w:pPr>
            <w:r>
              <w:rPr>
                <w:rFonts w:ascii="Calibri" w:cs="Calibri" w:eastAsia="Calibri" w:hAnsi="Calibri"/>
                <w:b w:val="false"/>
                <w:bCs w:val="false"/>
                <w:i w:val="false"/>
                <w:iCs w:val="false"/>
                <w:color w:val="555555"/>
                <w:sz w:val="19"/>
                <w:szCs w:val="19"/>
              </w:rPr>
              <w:t xml:space="preserve">Jorge indicated there were more things to talk about.</w:t>
            </w:r>
          </w:p>
          <w:p>
            <w:pPr>
              <w:spacing w:before="22" w:after="22"/>
            </w:pPr>
            <w:r>
              <w:rPr>
                <w:rFonts w:ascii="Calibri" w:cs="Calibri" w:eastAsia="Calibri" w:hAnsi="Calibri"/>
                <w:b w:val="false"/>
                <w:bCs w:val="false"/>
                <w:i w:val="false"/>
                <w:iCs w:val="false"/>
                <w:color w:val="555555"/>
                <w:sz w:val="19"/>
                <w:szCs w:val="19"/>
              </w:rPr>
              <w:t xml:space="preserve">The natural next question is: what are they?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Start the new conversation by asking Jorge what he wants to discuss next.</w:t>
            </w:r>
          </w:p>
          <w:p>
            <w:pPr>
              <w:spacing w:before="22" w:after="22"/>
            </w:pPr>
            <w:r>
              <w:rPr>
                <w:rFonts w:ascii="Calibri" w:cs="Calibri" w:eastAsia="Calibri" w:hAnsi="Calibri"/>
                <w:b w:val="false"/>
                <w:bCs w:val="false"/>
                <w:i w:val="false"/>
                <w:iCs w:val="false"/>
                <w:color w:val="2C2C2C"/>
                <w:sz w:val="20"/>
                <w:szCs w:val="20"/>
              </w:rPr>
              <w:t xml:space="preserve">Do not assume. Do not suggest. Ask.</w:t>
            </w:r>
          </w:p>
          <w:p>
            <w:pPr>
              <w:spacing w:before="22" w:after="22"/>
            </w:pPr>
            <w:r>
              <w:rPr>
                <w:rFonts w:ascii="Calibri" w:cs="Calibri" w:eastAsia="Calibri" w:hAnsi="Calibri"/>
                <w:b w:val="false"/>
                <w:bCs w:val="false"/>
                <w:i w:val="false"/>
                <w:iCs w:val="false"/>
                <w:color w:val="2C2C2C"/>
                <w:sz w:val="20"/>
                <w:szCs w:val="20"/>
              </w:rPr>
              <w:t xml:space="preserve">Jorge drives the vision. You build it.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Jorge's Trading Focus</w:t>
      </w:r>
    </w:p>
    <w:p>
      <w:pPr>
        <w:spacing w:before="40" w:after="40"/>
      </w:pPr>
      <w:r>
        <w:rPr>
          <w:rFonts w:ascii="Calibri" w:cs="Calibri" w:eastAsia="Calibri" w:hAnsi="Calibri"/>
          <w:b w:val="false"/>
          <w:bCs w:val="false"/>
          <w:i w:val="false"/>
          <w:iCs w:val="false"/>
          <w:color w:val="2C2C2C"/>
          <w:sz w:val="22"/>
          <w:szCs w:val="22"/>
        </w:rPr>
        <w:t xml:space="preserve">TITAN MOMENTUM is the first system to build. Daily gappers, explosive volume moves, breakout trading, momentum continuation. Starting capital $500. Goal $1 million. Fully autonomous. Maximum velocity.</w:t>
      </w:r>
    </w:p>
    <w:p>
      <w:pPr>
        <w:spacing w:before="40" w:after="40"/>
      </w:pPr>
      <w:r>
        <w:rPr>
          <w:rFonts w:ascii="Calibri" w:cs="Calibri" w:eastAsia="Calibri" w:hAnsi="Calibri"/>
          <w:b w:val="false"/>
          <w:bCs w:val="false"/>
          <w:i w:val="false"/>
          <w:iCs w:val="false"/>
          <w:color w:val="2C2C2C"/>
          <w:sz w:val="22"/>
          <w:szCs w:val="22"/>
        </w:rPr>
        <w:t xml:space="preserve">Jorge trades from a phone currently. No dedicated computer setup. Any tools built need to be phone-accessible or cloud-based.</w:t>
      </w:r>
    </w:p>
    <w:p>
      <w:pPr>
        <w:spacing w:before="40" w:after="40"/>
      </w:pPr>
      <w:r>
        <w:rPr>
          <w:rFonts w:ascii="Calibri" w:cs="Calibri" w:eastAsia="Calibri" w:hAnsi="Calibri"/>
          <w:b w:val="false"/>
          <w:bCs w:val="false"/>
          <w:i w:val="false"/>
          <w:iCs w:val="false"/>
          <w:color w:val="2C2C2C"/>
          <w:sz w:val="22"/>
          <w:szCs w:val="22"/>
        </w:rPr>
        <w:t xml:space="preserve">The 2-year historical data pull is pending — needs Polygon API key and Google Colab Pro or similar cloud environment. This happens before live trading begins.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How to Be Useful in the Next Session</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Listen first. Jorge will tell you what he wants to think through.</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building documents: white background, readable, professional. The dark color scheme from earlier was unreadable. Use the clean format from this document.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Jorge says "add it as a concept" — build a complete, clean, readable document and deliver it.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Jorge is thinking — think with him. Do not rush to build. The best ideas came from letting the thinking develop before writing specifications.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the conversation gets long again — offer to build another handoff document before it stops working.</w:t>
      </w:r>
    </w:p>
    <w:p>
      <w:pPr>
        <w:spacing w:before="40" w:after="40"/>
      </w:pPr>
      <w:r>
        <w:t xml:space="preserve"/>
      </w:r>
    </w:p>
    <w:p>
      <w:pPr>
        <w:pBdr>
          <w:bottom w:val="single" w:color="B8860B" w:sz="6" w:space="1"/>
        </w:pBdr>
        <w:spacing w:before="80" w:after="80"/>
      </w:pPr>
      <w:r>
        <w:t xml:space="preserve"/>
      </w:r>
    </w:p>
    <w:p>
      <w:pPr>
        <w:spacing w:before="30" w:after="30"/>
      </w:pPr>
      <w:r>
        <w:t xml:space="preserve"/>
      </w:r>
    </w:p>
    <w:p>
      <w:pPr>
        <w:spacing w:before="0" w:after="30"/>
        <w:jc w:val="center"/>
      </w:pPr>
      <w:r>
        <w:rPr>
          <w:rFonts w:ascii="Calibri" w:cs="Calibri" w:eastAsia="Calibri" w:hAnsi="Calibri"/>
          <w:b/>
          <w:bCs/>
          <w:i w:val="false"/>
          <w:iCs w:val="false"/>
          <w:color w:val="1A3A6B"/>
          <w:sz w:val="28"/>
          <w:szCs w:val="28"/>
        </w:rPr>
        <w:t xml:space="preserve">The empire is being built.</w:t>
      </w:r>
    </w:p>
    <w:p>
      <w:pPr>
        <w:spacing w:before="0" w:after="30"/>
        <w:jc w:val="center"/>
      </w:pPr>
      <w:r>
        <w:rPr>
          <w:rFonts w:ascii="Calibri" w:cs="Calibri" w:eastAsia="Calibri" w:hAnsi="Calibri"/>
          <w:b/>
          <w:bCs/>
          <w:i w:val="false"/>
          <w:iCs w:val="false"/>
          <w:color w:val="2C2C2C"/>
          <w:sz w:val="24"/>
          <w:szCs w:val="24"/>
        </w:rPr>
        <w:t xml:space="preserve">Every concept captured. Every idea preserved.</w:t>
      </w:r>
    </w:p>
    <w:p>
      <w:pPr>
        <w:spacing w:before="0" w:after="30"/>
        <w:jc w:val="center"/>
      </w:pPr>
      <w:r>
        <w:rPr>
          <w:rFonts w:ascii="Calibri" w:cs="Calibri" w:eastAsia="Calibri" w:hAnsi="Calibri"/>
          <w:b w:val="false"/>
          <w:bCs w:val="false"/>
          <w:i/>
          <w:iCs/>
          <w:color w:val="B8860B"/>
          <w:sz w:val="24"/>
          <w:szCs w:val="24"/>
        </w:rPr>
        <w:t xml:space="preserve">The conversation continues wherever Jorge takes it next.</w:t>
      </w:r>
    </w:p>
    <w:p>
      <w:pPr>
        <w:spacing w:before="30" w:after="3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2026-03-21T11:58:13.301Z</dcterms:created>
  <dcterms:modified xsi:type="dcterms:W3CDTF">2026-03-21T11:58:13.302Z</dcterms:modified>
</cp:coreProperties>
</file>

<file path=docProps/custom.xml><?xml version="1.0" encoding="utf-8"?>
<Properties xmlns="http://schemas.openxmlformats.org/officeDocument/2006/custom-properties" xmlns:vt="http://schemas.openxmlformats.org/officeDocument/2006/docPropsVTypes"/>
</file>