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6E082" w14:textId="77777777" w:rsidR="00E35754" w:rsidRDefault="00000000">
      <w:pPr>
        <w:pStyle w:val="Title"/>
      </w:pPr>
      <w:r>
        <w:t>Lab 2</w:t>
      </w:r>
    </w:p>
    <w:p w14:paraId="0806E083" w14:textId="77777777" w:rsidR="00E35754" w:rsidRDefault="00000000">
      <w:pPr>
        <w:pStyle w:val="Author"/>
      </w:pPr>
      <w:r>
        <w:t>Jorge Mendez</w:t>
      </w:r>
    </w:p>
    <w:p w14:paraId="0806E084" w14:textId="77777777" w:rsidR="00E35754" w:rsidRDefault="00000000">
      <w:pPr>
        <w:pStyle w:val="Date"/>
      </w:pPr>
      <w:r>
        <w:t>2026-01-31</w:t>
      </w:r>
    </w:p>
    <w:p w14:paraId="0806E085" w14:textId="77777777" w:rsidR="00E35754" w:rsidRDefault="00000000">
      <w:pPr>
        <w:pStyle w:val="SourceCode"/>
      </w:pPr>
      <w:r>
        <w:rPr>
          <w:rStyle w:val="CommentTok"/>
        </w:rPr>
        <w:t>#install.packages("faraway")   # run once if you don't have it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(faraway)</w:t>
      </w:r>
    </w:p>
    <w:p w14:paraId="0806E086" w14:textId="77777777" w:rsidR="00E35754" w:rsidRDefault="00000000">
      <w:pPr>
        <w:pStyle w:val="SourceCode"/>
      </w:pPr>
      <w:r>
        <w:rPr>
          <w:rStyle w:val="VerbatimChar"/>
        </w:rPr>
        <w:t>## Warning: package 'faraway' was built under R version 4.4.3</w:t>
      </w:r>
    </w:p>
    <w:p w14:paraId="0806E087" w14:textId="77777777" w:rsidR="00E35754" w:rsidRDefault="00000000">
      <w:pPr>
        <w:pStyle w:val="SourceCode"/>
      </w:pPr>
      <w:r>
        <w:rPr>
          <w:rStyle w:val="FunctionTok"/>
        </w:rPr>
        <w:t>data</w:t>
      </w:r>
      <w:r>
        <w:rPr>
          <w:rStyle w:val="NormalTok"/>
        </w:rPr>
        <w:t>(stat500)</w:t>
      </w:r>
      <w:r>
        <w:br/>
      </w:r>
      <w:r>
        <w:rPr>
          <w:rStyle w:val="FunctionTok"/>
        </w:rPr>
        <w:t>head</w:t>
      </w:r>
      <w:r>
        <w:rPr>
          <w:rStyle w:val="NormalTok"/>
        </w:rPr>
        <w:t>(stat500)</w:t>
      </w:r>
    </w:p>
    <w:p w14:paraId="0806E088" w14:textId="77777777" w:rsidR="00E35754" w:rsidRDefault="00000000">
      <w:pPr>
        <w:pStyle w:val="SourceCode"/>
      </w:pPr>
      <w:r>
        <w:rPr>
          <w:rStyle w:val="VerbatimChar"/>
        </w:rPr>
        <w:t>##   midterm final   hw total</w:t>
      </w:r>
      <w:r>
        <w:br/>
      </w:r>
      <w:r>
        <w:rPr>
          <w:rStyle w:val="VerbatimChar"/>
        </w:rPr>
        <w:t>## 1    24.5  26.0 28.5  79.0</w:t>
      </w:r>
      <w:r>
        <w:br/>
      </w:r>
      <w:r>
        <w:rPr>
          <w:rStyle w:val="VerbatimChar"/>
        </w:rPr>
        <w:t>## 2    22.5  24.5 28.2  75.2</w:t>
      </w:r>
      <w:r>
        <w:br/>
      </w:r>
      <w:r>
        <w:rPr>
          <w:rStyle w:val="VerbatimChar"/>
        </w:rPr>
        <w:t>## 3    23.5  26.5 28.3  78.3</w:t>
      </w:r>
      <w:r>
        <w:br/>
      </w:r>
      <w:r>
        <w:rPr>
          <w:rStyle w:val="VerbatimChar"/>
        </w:rPr>
        <w:t>## 4    23.5  34.5 29.2  87.2</w:t>
      </w:r>
      <w:r>
        <w:br/>
      </w:r>
      <w:r>
        <w:rPr>
          <w:rStyle w:val="VerbatimChar"/>
        </w:rPr>
        <w:t>## 5    22.5  30.5 27.3  80.3</w:t>
      </w:r>
      <w:r>
        <w:br/>
      </w:r>
      <w:r>
        <w:rPr>
          <w:rStyle w:val="VerbatimChar"/>
        </w:rPr>
        <w:t>## 6    16.0  31.0 27.5  74.5</w:t>
      </w:r>
    </w:p>
    <w:p w14:paraId="0806E089" w14:textId="77777777" w:rsidR="00E35754" w:rsidRDefault="00000000">
      <w:pPr>
        <w:pStyle w:val="Heading2"/>
      </w:pPr>
      <w:bookmarkStart w:id="0" w:name="problem-2"/>
      <w:r>
        <w:t>Problem 2</w:t>
      </w:r>
    </w:p>
    <w:p w14:paraId="0806E08A" w14:textId="77777777" w:rsidR="00E35754" w:rsidRDefault="00000000">
      <w:pPr>
        <w:pStyle w:val="Heading3"/>
      </w:pPr>
      <w:bookmarkStart w:id="1" w:name="a-correlation-matrix"/>
      <w:r>
        <w:t>(a) Correlation Matrix</w:t>
      </w:r>
    </w:p>
    <w:p w14:paraId="0806E08B" w14:textId="77777777" w:rsidR="00E35754" w:rsidRDefault="00000000">
      <w:pPr>
        <w:pStyle w:val="SourceCode"/>
      </w:pP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cor</w:t>
      </w:r>
      <w:r>
        <w:rPr>
          <w:rStyle w:val="NormalTok"/>
        </w:rPr>
        <w:t xml:space="preserve">(stat500), </w:t>
      </w:r>
      <w:r>
        <w:rPr>
          <w:rStyle w:val="DecValTok"/>
        </w:rPr>
        <w:t>2</w:t>
      </w:r>
      <w:r>
        <w:rPr>
          <w:rStyle w:val="NormalTok"/>
        </w:rPr>
        <w:t>)</w:t>
      </w:r>
    </w:p>
    <w:p w14:paraId="0806E08C" w14:textId="77777777" w:rsidR="00E35754" w:rsidRDefault="00000000">
      <w:pPr>
        <w:pStyle w:val="SourceCode"/>
      </w:pPr>
      <w:r>
        <w:rPr>
          <w:rStyle w:val="VerbatimChar"/>
        </w:rPr>
        <w:t>##         midterm final   hw total</w:t>
      </w:r>
      <w:r>
        <w:br/>
      </w:r>
      <w:r>
        <w:rPr>
          <w:rStyle w:val="VerbatimChar"/>
        </w:rPr>
        <w:t>## midterm    1.00  0.55 0.27  0.84</w:t>
      </w:r>
      <w:r>
        <w:br/>
      </w:r>
      <w:r>
        <w:rPr>
          <w:rStyle w:val="VerbatimChar"/>
        </w:rPr>
        <w:t>## final      0.55  1.00 0.09  0.78</w:t>
      </w:r>
      <w:r>
        <w:br/>
      </w:r>
      <w:r>
        <w:rPr>
          <w:rStyle w:val="VerbatimChar"/>
        </w:rPr>
        <w:t>## hw         0.27  0.09 1.00  0.56</w:t>
      </w:r>
      <w:r>
        <w:br/>
      </w:r>
      <w:r>
        <w:rPr>
          <w:rStyle w:val="VerbatimChar"/>
        </w:rPr>
        <w:t>## total      0.84  0.78 0.56  1.00</w:t>
      </w:r>
    </w:p>
    <w:p w14:paraId="0806E08D" w14:textId="77777777" w:rsidR="00E35754" w:rsidRDefault="00000000">
      <w:pPr>
        <w:pStyle w:val="Heading3"/>
      </w:pPr>
      <w:bookmarkStart w:id="2" w:name="b"/>
      <w:bookmarkEnd w:id="1"/>
      <w:r>
        <w:t>(b)</w:t>
      </w:r>
    </w:p>
    <w:p w14:paraId="0806E08E" w14:textId="77777777" w:rsidR="00E35754" w:rsidRDefault="00000000">
      <w:pPr>
        <w:pStyle w:val="SourceCode"/>
      </w:pPr>
      <w:r>
        <w:rPr>
          <w:rStyle w:val="FunctionTok"/>
        </w:rPr>
        <w:t>plot</w:t>
      </w:r>
      <w:r>
        <w:rPr>
          <w:rStyle w:val="NormalTok"/>
        </w:rPr>
        <w:t xml:space="preserve">(total </w:t>
      </w:r>
      <w:r>
        <w:rPr>
          <w:rStyle w:val="SpecialCharTok"/>
        </w:rPr>
        <w:t>~</w:t>
      </w:r>
      <w:r>
        <w:rPr>
          <w:rStyle w:val="NormalTok"/>
        </w:rPr>
        <w:t xml:space="preserve"> final, </w:t>
      </w:r>
      <w:r>
        <w:rPr>
          <w:rStyle w:val="AttributeTok"/>
        </w:rPr>
        <w:t>data =</w:t>
      </w:r>
      <w:r>
        <w:rPr>
          <w:rStyle w:val="NormalTok"/>
        </w:rPr>
        <w:t xml:space="preserve"> stat500,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pch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"Final Exam Score"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ylab =</w:t>
      </w:r>
      <w:r>
        <w:rPr>
          <w:rStyle w:val="NormalTok"/>
        </w:rPr>
        <w:t xml:space="preserve"> </w:t>
      </w:r>
      <w:r>
        <w:rPr>
          <w:rStyle w:val="StringTok"/>
        </w:rPr>
        <w:t>"Total Score"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"Scatter Plot of Total vs Final"</w:t>
      </w:r>
      <w:r>
        <w:rPr>
          <w:rStyle w:val="NormalTok"/>
        </w:rPr>
        <w:t>)</w:t>
      </w:r>
    </w:p>
    <w:p w14:paraId="0806E08F" w14:textId="77777777" w:rsidR="00E35754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806E095" wp14:editId="0806E096">
            <wp:extent cx="4620126" cy="3696101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lab2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### (c)</w:t>
      </w:r>
    </w:p>
    <w:p w14:paraId="0806E090" w14:textId="77777777" w:rsidR="00E35754" w:rsidRDefault="00000000"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(total </w:t>
      </w:r>
      <w:r>
        <w:rPr>
          <w:rStyle w:val="SpecialCharTok"/>
        </w:rPr>
        <w:t>~</w:t>
      </w:r>
      <w:r>
        <w:rPr>
          <w:rStyle w:val="NormalTok"/>
        </w:rPr>
        <w:t xml:space="preserve"> final, </w:t>
      </w:r>
      <w:r>
        <w:rPr>
          <w:rStyle w:val="AttributeTok"/>
        </w:rPr>
        <w:t>data =</w:t>
      </w:r>
      <w:r>
        <w:rPr>
          <w:rStyle w:val="NormalTok"/>
        </w:rPr>
        <w:t xml:space="preserve"> stat500)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(model)</w:t>
      </w:r>
    </w:p>
    <w:p w14:paraId="0806E091" w14:textId="77777777" w:rsidR="00E35754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total ~ final, data = stat500)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-21.062  -3.369   1.233   4.046  10.831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>## (Intercept)  30.7126     4.7631   6.448 3.48e-08 ***</w:t>
      </w:r>
      <w:r>
        <w:br/>
      </w:r>
      <w:r>
        <w:rPr>
          <w:rStyle w:val="VerbatimChar"/>
        </w:rPr>
        <w:t>## final         1.5983     0.1768   9.041 2.53e-12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6.436 on 53 degrees of freedom</w:t>
      </w:r>
      <w:r>
        <w:br/>
      </w:r>
      <w:r>
        <w:rPr>
          <w:rStyle w:val="VerbatimChar"/>
        </w:rPr>
        <w:t xml:space="preserve">## Multiple R-squared:  0.6066, Adjusted R-squared:  0.5992 </w:t>
      </w:r>
      <w:r>
        <w:br/>
      </w:r>
      <w:r>
        <w:rPr>
          <w:rStyle w:val="VerbatimChar"/>
        </w:rPr>
        <w:t>## F-statistic: 81.73 on 1 and 53 DF,  p-value: 2.533e-12</w:t>
      </w:r>
    </w:p>
    <w:p w14:paraId="0806E092" w14:textId="77777777" w:rsidR="00E35754" w:rsidRDefault="00000000">
      <w:pPr>
        <w:pStyle w:val="FirstParagraph"/>
      </w:pPr>
      <w:r>
        <w:t>A simple linear regression model was fit with total score as the response variable and final exam score as the predictor. The estimated regression equation is</w:t>
      </w:r>
    </w:p>
    <w:p w14:paraId="0806E093" w14:textId="77777777" w:rsidR="00E35754" w:rsidRDefault="00000000">
      <w:pPr>
        <w:pStyle w:val="BodyText"/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total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30.71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1.60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final</m:t>
              </m:r>
            </m:e>
          </m:d>
        </m:oMath>
      </m:oMathPara>
    </w:p>
    <w:p w14:paraId="0806E094" w14:textId="77777777" w:rsidR="00E35754" w:rsidRDefault="00000000">
      <w:pPr>
        <w:pStyle w:val="BodyText"/>
      </w:pPr>
      <w:r>
        <w:lastRenderedPageBreak/>
        <w:t>The slope estimate indicates that for each one-point increase in final exam score, the total score increases by approximately 1.60 points on average. The slope is statistically significant (t = 9.04, p-value = 2.53 × 10⁻¹²).</w:t>
      </w:r>
      <w:bookmarkEnd w:id="0"/>
      <w:bookmarkEnd w:id="2"/>
    </w:p>
    <w:sectPr w:rsidR="00E3575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929B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68913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5754"/>
    <w:rsid w:val="000F7CA2"/>
    <w:rsid w:val="00E35754"/>
    <w:rsid w:val="00E50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6E082"/>
  <w15:docId w15:val="{CBBEF564-BEF7-41F0-8440-CB40FE0F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331</Words>
  <Characters>1563</Characters>
  <Application>Microsoft Office Word</Application>
  <DocSecurity>0</DocSecurity>
  <Lines>62</Lines>
  <Paragraphs>25</Paragraphs>
  <ScaleCrop>false</ScaleCrop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</dc:title>
  <dc:creator>Jorge Mendez</dc:creator>
  <cp:keywords/>
  <cp:lastModifiedBy>Emiliano Méndez</cp:lastModifiedBy>
  <cp:revision>2</cp:revision>
  <dcterms:created xsi:type="dcterms:W3CDTF">2026-01-31T02:02:00Z</dcterms:created>
  <dcterms:modified xsi:type="dcterms:W3CDTF">2026-01-31T02:03:00Z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2026-01-31</vt:lpwstr>
  </property>
  <property fmtid="{D5CDD505-2E9C-101B-9397-08002B2CF9AE}" pid="3" name="output">
    <vt:lpwstr>word_document</vt:lpwstr>
  </property>
</Properties>
</file>