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3</w:t>
      </w:r>
    </w:p>
    <w:p>
      <w:pPr>
        <w:pStyle w:val="Author"/>
      </w:pPr>
      <w:r>
        <w:t xml:space="preserve">Jorge Mendez</w:t>
      </w:r>
    </w:p>
    <w:p>
      <w:pPr>
        <w:pStyle w:val="Date"/>
      </w:pPr>
      <w:r>
        <w:t xml:space="preserve">2026-02-07</w:t>
      </w:r>
    </w:p>
    <w:bookmarkStart w:id="25" w:name="problem-1-savings-faraway"/>
    <w:p>
      <w:pPr>
        <w:pStyle w:val="Heading2"/>
      </w:pPr>
      <w:r>
        <w:t xml:space="preserve">Problem 1: savings (faraway)</w:t>
      </w:r>
    </w:p>
    <w:bookmarkStart w:id="20" w:name="Xb8b56494152a7d6944921c43c1001c05f20d97c"/>
    <w:p>
      <w:pPr>
        <w:pStyle w:val="Heading3"/>
      </w:pPr>
      <w:r>
        <w:t xml:space="preserve">(1a) Build the Design Matrix</w:t>
      </w:r>
      <w:r>
        <w:t xml:space="preserve"> </w:t>
      </w:r>
      <m:oMath>
        <m:r>
          <m:t>X</m:t>
        </m:r>
      </m:oMath>
      <w:r>
        <w:t xml:space="preserve"> </w:t>
      </w:r>
      <w:r>
        <w:t xml:space="preserve">and Compute</w:t>
      </w:r>
      <w:r>
        <w:t xml:space="preserve"> </w:t>
      </w:r>
      <m:oMath>
        <m:acc>
          <m:accPr>
            <m:chr m:val="̂"/>
          </m:accPr>
          <m:e>
            <m:r>
              <m:rPr>
                <m:sty m:val="b"/>
              </m:rPr>
              <m:t>β</m:t>
            </m:r>
          </m:e>
        </m:acc>
      </m:oMath>
      <w:r>
        <w:t xml:space="preserve"> </w:t>
      </w:r>
      <w:r>
        <w:t xml:space="preserve">from Scratch</w:t>
      </w:r>
    </w:p>
    <w:p>
      <w:pPr>
        <w:pStyle w:val="FirstParagraph"/>
      </w:pPr>
      <w:r>
        <w:t xml:space="preserve">We consider the multiple linear regression model</w:t>
      </w:r>
    </w:p>
    <w:p>
      <w:pPr>
        <w:pStyle w:val="BodyText"/>
      </w:pPr>
      <m:oMathPara>
        <m:oMathParaPr>
          <m:jc m:val="center"/>
        </m:oMathParaPr>
        <m:oMath>
          <m:r>
            <m:rPr>
              <m:sty m:val="b"/>
            </m:rPr>
            <m:t>y</m:t>
          </m:r>
          <m:r>
            <m:rPr>
              <m:sty m:val="p"/>
            </m:rPr>
            <m:t>=</m:t>
          </m:r>
          <m:r>
            <m:t>X</m:t>
          </m:r>
          <m:r>
            <m:rPr>
              <m:sty m:val="b"/>
            </m:rPr>
            <m:t>β</m:t>
          </m:r>
          <m:r>
            <m:rPr>
              <m:sty m:val="p"/>
            </m:rPr>
            <m:t>+</m:t>
          </m:r>
          <m:r>
            <m:rPr>
              <m:sty m:val="b"/>
            </m:rPr>
            <m:t>ε</m:t>
          </m:r>
          <m:r>
            <m:rPr>
              <m:sty m:val="p"/>
            </m:rPr>
            <m:t>,</m:t>
          </m:r>
          <m:r>
            <m:t>  </m:t>
          </m:r>
          <m:r>
            <m:rPr>
              <m:sty m:val="b"/>
            </m:rPr>
            <m:t>ε</m:t>
          </m:r>
          <m:r>
            <m:rPr>
              <m:sty m:val="p"/>
            </m:rPr>
            <m:t>∼</m:t>
          </m:r>
          <m:r>
            <m:t>N</m:t>
          </m:r>
          <m:d>
            <m:dPr>
              <m:begChr m:val="("/>
              <m:sepChr m:val=""/>
              <m:endChr m:val=")"/>
              <m:grow/>
            </m:dPr>
            <m:e>
              <m:r>
                <m:rPr>
                  <m:sty m:val="b"/>
                </m:rPr>
                <m:t>0</m:t>
              </m:r>
              <m:r>
                <m:rPr>
                  <m:sty m:val="p"/>
                </m:rPr>
                <m:t>,</m:t>
              </m:r>
              <m:sSup>
                <m:e>
                  <m:r>
                    <m:t>σ</m:t>
                  </m:r>
                </m:e>
                <m:sup>
                  <m:r>
                    <m:t>2</m:t>
                  </m:r>
                </m:sup>
              </m:sSup>
              <m:r>
                <m:t>I</m:t>
              </m:r>
            </m:e>
          </m:d>
          <m:r>
            <m:rPr>
              <m:sty m:val="p"/>
            </m:rPr>
            <m:t>.</m:t>
          </m:r>
        </m:oMath>
      </m:oMathPara>
    </w:p>
    <w:p>
      <w:pPr>
        <w:pStyle w:val="FirstParagraph"/>
      </w:pPr>
      <w:r>
        <w:t xml:space="preserve">Here,</w:t>
      </w:r>
      <w:r>
        <w:t xml:space="preserve"> </w:t>
      </w:r>
      <m:oMath>
        <m:r>
          <m:rPr>
            <m:sty m:val="b"/>
          </m:rPr>
          <m:t>y</m:t>
        </m:r>
      </m:oMath>
      <w:r>
        <w:t xml:space="preserve"> </w:t>
      </w:r>
      <w:r>
        <w:t xml:space="preserve">is the response vector,</w:t>
      </w:r>
      <w:r>
        <w:t xml:space="preserve"> </w:t>
      </w:r>
      <m:oMath>
        <m:r>
          <m:t>X</m:t>
        </m:r>
      </m:oMath>
      <w:r>
        <w:t xml:space="preserve"> </w:t>
      </w:r>
      <w:r>
        <w:t xml:space="preserve">is the design (model) matrix containing a column of ones for the intercept and the predictor variables,</w:t>
      </w:r>
      <w:r>
        <w:t xml:space="preserve"> </w:t>
      </w:r>
      <m:oMath>
        <m:r>
          <m:rPr>
            <m:sty m:val="b"/>
          </m:rPr>
          <m:t>β</m:t>
        </m:r>
      </m:oMath>
      <w:r>
        <w:t xml:space="preserve"> </w:t>
      </w:r>
      <w:r>
        <w:t xml:space="preserve">is the vector of regression coefficients, and</w:t>
      </w:r>
      <w:r>
        <w:t xml:space="preserve"> </w:t>
      </w:r>
      <m:oMath>
        <m:r>
          <m:rPr>
            <m:sty m:val="b"/>
          </m:rPr>
          <m:t>ε</m:t>
        </m:r>
      </m:oMath>
      <w:r>
        <w:t xml:space="preserve"> </w:t>
      </w:r>
      <w:r>
        <w:t xml:space="preserve">is the random error vector.</w:t>
      </w:r>
    </w:p>
    <w:p>
      <w:pPr>
        <w:pStyle w:val="BodyText"/>
      </w:pPr>
      <w:r>
        <w:t xml:space="preserve">The ordinary least squares (OLS) estimator of</w:t>
      </w:r>
      <w:r>
        <w:t xml:space="preserve"> </w:t>
      </w:r>
      <m:oMath>
        <m:r>
          <m:rPr>
            <m:sty m:val="b"/>
          </m:rPr>
          <m:t>β</m:t>
        </m:r>
      </m:oMath>
      <w:r>
        <w:t xml:space="preserve"> </w:t>
      </w:r>
      <w:r>
        <w:t xml:space="preserve">is given by</w:t>
      </w:r>
    </w:p>
    <w:p>
      <w:pPr>
        <w:pStyle w:val="BodyText"/>
      </w:pPr>
      <m:oMathPara>
        <m:oMathParaPr>
          <m:jc m:val="center"/>
        </m:oMathParaPr>
        <m:oMath>
          <m:acc>
            <m:accPr>
              <m:chr m:val="̂"/>
            </m:accPr>
            <m:e>
              <m:r>
                <m:rPr>
                  <m:sty m:val="b"/>
                </m:rPr>
                <m:t>β</m:t>
              </m:r>
            </m:e>
          </m:acc>
          <m:r>
            <m:rPr>
              <m:sty m:val="p"/>
            </m:rPr>
            <m:t>=</m:t>
          </m:r>
          <m:sSup>
            <m:e>
              <m:d>
                <m:dPr>
                  <m:begChr m:val="("/>
                  <m:sepChr m:val=""/>
                  <m:endChr m:val=")"/>
                  <m:grow/>
                </m:dPr>
                <m:e>
                  <m:sSup>
                    <m:e>
                      <m:r>
                        <m:t>X</m:t>
                      </m:r>
                    </m:e>
                    <m:sup>
                      <m:r>
                        <m:t>T</m:t>
                      </m:r>
                    </m:sup>
                  </m:sSup>
                  <m:r>
                    <m:t>X</m:t>
                  </m:r>
                </m:e>
              </m:d>
            </m:e>
            <m:sup>
              <m:r>
                <m:rPr>
                  <m:sty m:val="p"/>
                </m:rPr>
                <m:t>−</m:t>
              </m:r>
              <m:r>
                <m:t>1</m:t>
              </m:r>
            </m:sup>
          </m:sSup>
          <m:sSup>
            <m:e>
              <m:r>
                <m:t>X</m:t>
              </m:r>
            </m:e>
            <m:sup>
              <m:r>
                <m:t>T</m:t>
              </m:r>
            </m:sup>
          </m:sSup>
          <m:r>
            <m:rPr>
              <m:sty m:val="b"/>
            </m:rPr>
            <m:t>y</m:t>
          </m:r>
          <m:r>
            <m:rPr>
              <m:sty m:val="p"/>
            </m:rPr>
            <m:t>.</m:t>
          </m:r>
        </m:oMath>
      </m:oMathPara>
    </w:p>
    <w:p>
      <w:pPr>
        <w:pStyle w:val="FirstParagraph"/>
      </w:pPr>
      <w:r>
        <w:t xml:space="preserve">This estimator minimizes the sum of squared residuals and provides the regression coefficient estimates for the multiple linear regression model.</w:t>
      </w:r>
    </w:p>
    <w:p>
      <w:pPr>
        <w:pStyle w:val="SourceCode"/>
      </w:pPr>
      <w:r>
        <w:rPr>
          <w:rStyle w:val="VerbatimChar"/>
        </w:rPr>
        <w:t xml:space="preserve">##           Intercept pop15 pop75     dpi ddpi</w:t>
      </w:r>
      <w:r>
        <w:br/>
      </w:r>
      <w:r>
        <w:rPr>
          <w:rStyle w:val="VerbatimChar"/>
        </w:rPr>
        <w:t xml:space="preserve">## Australia         1 29.35  2.87 2329.68 2.87</w:t>
      </w:r>
      <w:r>
        <w:br/>
      </w:r>
      <w:r>
        <w:rPr>
          <w:rStyle w:val="VerbatimChar"/>
        </w:rPr>
        <w:t xml:space="preserve">## Austria           1 23.32  4.41 1507.99 3.93</w:t>
      </w:r>
      <w:r>
        <w:br/>
      </w:r>
      <w:r>
        <w:rPr>
          <w:rStyle w:val="VerbatimChar"/>
        </w:rPr>
        <w:t xml:space="preserve">## Belgium           1 23.80  4.43 2108.47 3.82</w:t>
      </w:r>
      <w:r>
        <w:br/>
      </w:r>
      <w:r>
        <w:rPr>
          <w:rStyle w:val="VerbatimChar"/>
        </w:rPr>
        <w:t xml:space="preserve">## Bolivia           1 41.89  1.67  189.13 0.22</w:t>
      </w:r>
      <w:r>
        <w:br/>
      </w:r>
      <w:r>
        <w:rPr>
          <w:rStyle w:val="VerbatimChar"/>
        </w:rPr>
        <w:t xml:space="preserve">## Brazil            1 42.19  0.83  728.47 4.56</w:t>
      </w:r>
      <w:r>
        <w:br/>
      </w:r>
      <w:r>
        <w:rPr>
          <w:rStyle w:val="VerbatimChar"/>
        </w:rPr>
        <w:t xml:space="preserve">## Canada            1 31.72  2.85 2982.88 2.43</w:t>
      </w:r>
    </w:p>
    <w:p>
      <w:pPr>
        <w:pStyle w:val="SourceCode"/>
      </w:pPr>
      <w:r>
        <w:rPr>
          <w:rStyle w:val="VerbatimChar"/>
        </w:rPr>
        <w:t xml:space="preserve">##                    [,1]</w:t>
      </w:r>
      <w:r>
        <w:br/>
      </w:r>
      <w:r>
        <w:rPr>
          <w:rStyle w:val="VerbatimChar"/>
        </w:rPr>
        <w:t xml:space="preserve">## Intercept 28.5660865407</w:t>
      </w:r>
      <w:r>
        <w:br/>
      </w:r>
      <w:r>
        <w:rPr>
          <w:rStyle w:val="VerbatimChar"/>
        </w:rPr>
        <w:t xml:space="preserve">## pop15     -0.4611931471</w:t>
      </w:r>
      <w:r>
        <w:br/>
      </w:r>
      <w:r>
        <w:rPr>
          <w:rStyle w:val="VerbatimChar"/>
        </w:rPr>
        <w:t xml:space="preserve">## pop75     -1.6914976767</w:t>
      </w:r>
      <w:r>
        <w:br/>
      </w:r>
      <w:r>
        <w:rPr>
          <w:rStyle w:val="VerbatimChar"/>
        </w:rPr>
        <w:t xml:space="preserve">## dpi       -0.0003369019</w:t>
      </w:r>
      <w:r>
        <w:br/>
      </w:r>
      <w:r>
        <w:rPr>
          <w:rStyle w:val="VerbatimChar"/>
        </w:rPr>
        <w:t xml:space="preserve">## ddpi       0.4096949279</w:t>
      </w:r>
    </w:p>
    <w:p>
      <w:pPr>
        <w:pStyle w:val="FirstParagraph"/>
      </w:pPr>
      <w:r>
        <w:t xml:space="preserve">From the output above, the design matrix</w:t>
      </w:r>
      <w:r>
        <w:t xml:space="preserve"> </w:t>
      </w:r>
      <m:oMath>
        <m:r>
          <m:t>X</m:t>
        </m:r>
      </m:oMath>
      <w:r>
        <w:t xml:space="preserve"> </w:t>
      </w:r>
      <w:r>
        <w:t xml:space="preserve">consists of a column of ones corresponding to the intercept and the predictor variables</w:t>
      </w:r>
      <w:r>
        <w:t xml:space="preserve"> </w:t>
      </w:r>
      <m:oMath>
        <m:r>
          <m:rPr>
            <m:nor/>
            <m:sty m:val="p"/>
          </m:rPr>
          <m:t>pop15</m:t>
        </m:r>
      </m:oMath>
      <w:r>
        <w:t xml:space="preserve">,</w:t>
      </w:r>
      <w:r>
        <w:t xml:space="preserve"> </w:t>
      </w:r>
      <m:oMath>
        <m:r>
          <m:rPr>
            <m:nor/>
            <m:sty m:val="p"/>
          </m:rPr>
          <m:t>pop75</m:t>
        </m:r>
      </m:oMath>
      <w:r>
        <w:t xml:space="preserve">,</w:t>
      </w:r>
      <w:r>
        <w:t xml:space="preserve"> </w:t>
      </w:r>
      <m:oMath>
        <m:r>
          <m:rPr>
            <m:nor/>
            <m:sty m:val="p"/>
          </m:rPr>
          <m:t>dpi</m:t>
        </m:r>
      </m:oMath>
      <w:r>
        <w:t xml:space="preserve">, and</w:t>
      </w:r>
      <w:r>
        <w:t xml:space="preserve"> </w:t>
      </w:r>
      <m:oMath>
        <m:r>
          <m:rPr>
            <m:nor/>
            <m:sty m:val="p"/>
          </m:rPr>
          <m:t>ddpi</m:t>
        </m:r>
      </m:oMath>
      <w:r>
        <w:t xml:space="preserve">. Using the matrix formula</w:t>
      </w:r>
    </w:p>
    <w:p>
      <w:pPr>
        <w:pStyle w:val="BodyText"/>
      </w:pPr>
      <m:oMathPara>
        <m:oMathParaPr>
          <m:jc m:val="center"/>
        </m:oMathParaPr>
        <m:oMath>
          <m:acc>
            <m:accPr>
              <m:chr m:val="̂"/>
            </m:accPr>
            <m:e>
              <m:r>
                <m:rPr>
                  <m:sty m:val="b"/>
                </m:rPr>
                <m:t>β</m:t>
              </m:r>
            </m:e>
          </m:acc>
          <m:r>
            <m:rPr>
              <m:sty m:val="p"/>
            </m:rPr>
            <m:t>=</m:t>
          </m:r>
          <m:sSup>
            <m:e>
              <m:d>
                <m:dPr>
                  <m:begChr m:val="("/>
                  <m:sepChr m:val=""/>
                  <m:endChr m:val=")"/>
                  <m:grow/>
                </m:dPr>
                <m:e>
                  <m:sSup>
                    <m:e>
                      <m:r>
                        <m:t>X</m:t>
                      </m:r>
                    </m:e>
                    <m:sup>
                      <m:r>
                        <m:t>T</m:t>
                      </m:r>
                    </m:sup>
                  </m:sSup>
                  <m:r>
                    <m:t>X</m:t>
                  </m:r>
                </m:e>
              </m:d>
            </m:e>
            <m:sup>
              <m:r>
                <m:rPr>
                  <m:sty m:val="p"/>
                </m:rPr>
                <m:t>−</m:t>
              </m:r>
              <m:r>
                <m:t>1</m:t>
              </m:r>
            </m:sup>
          </m:sSup>
          <m:sSup>
            <m:e>
              <m:r>
                <m:t>X</m:t>
              </m:r>
            </m:e>
            <m:sup>
              <m:r>
                <m:t>T</m:t>
              </m:r>
            </m:sup>
          </m:sSup>
          <m:r>
            <m:rPr>
              <m:sty m:val="b"/>
            </m:rPr>
            <m:t>y</m:t>
          </m:r>
          <m:r>
            <m:rPr>
              <m:sty m:val="p"/>
            </m:rPr>
            <m:t>,</m:t>
          </m:r>
        </m:oMath>
      </m:oMathPara>
    </w:p>
    <w:p>
      <w:pPr>
        <w:pStyle w:val="FirstParagraph"/>
      </w:pPr>
      <w:r>
        <w:t xml:space="preserve">we obtain the estimated regression coefficients</w:t>
      </w:r>
    </w:p>
    <w:p>
      <w:pPr>
        <w:pStyle w:val="BodyText"/>
      </w:pPr>
      <m:oMathPara>
        <m:oMathParaPr>
          <m:jc m:val="center"/>
        </m:oMathParaPr>
        <m:oMath>
          <m:acc>
            <m:accPr>
              <m:chr m:val="̂"/>
            </m:accPr>
            <m:e>
              <m:r>
                <m:rPr>
                  <m:sty m:val="b"/>
                </m:rPr>
                <m:t>β</m:t>
              </m:r>
            </m:e>
          </m:acc>
          <m:r>
            <m:rPr>
              <m:sty m:val="p"/>
            </m:rPr>
            <m:t>=</m:t>
          </m:r>
          <m:sSup>
            <m:e>
              <m:d>
                <m:dPr>
                  <m:begChr m:val="("/>
                  <m:sepChr m:val=""/>
                  <m:endChr m:val=")"/>
                  <m:grow/>
                </m:dPr>
                <m:e>
                  <m:r>
                    <m:t>28.5661</m:t>
                  </m:r>
                  <m:r>
                    <m:rPr>
                      <m:sty m:val="p"/>
                    </m:rPr>
                    <m:t>,</m:t>
                  </m:r>
                  <m:r>
                    <m:t> </m:t>
                  </m:r>
                  <m:r>
                    <m:rPr>
                      <m:sty m:val="p"/>
                    </m:rPr>
                    <m:t>−</m:t>
                  </m:r>
                  <m:r>
                    <m:t>0.4612</m:t>
                  </m:r>
                  <m:r>
                    <m:rPr>
                      <m:sty m:val="p"/>
                    </m:rPr>
                    <m:t>,</m:t>
                  </m:r>
                  <m:r>
                    <m:t> </m:t>
                  </m:r>
                  <m:r>
                    <m:rPr>
                      <m:sty m:val="p"/>
                    </m:rPr>
                    <m:t>−</m:t>
                  </m:r>
                  <m:r>
                    <m:t>1.6915</m:t>
                  </m:r>
                  <m:r>
                    <m:rPr>
                      <m:sty m:val="p"/>
                    </m:rPr>
                    <m:t>,</m:t>
                  </m:r>
                  <m:r>
                    <m:t> </m:t>
                  </m:r>
                  <m:r>
                    <m:rPr>
                      <m:sty m:val="p"/>
                    </m:rPr>
                    <m:t>−</m:t>
                  </m:r>
                  <m:r>
                    <m:t>0.000337</m:t>
                  </m:r>
                  <m:r>
                    <m:rPr>
                      <m:sty m:val="p"/>
                    </m:rPr>
                    <m:t>,</m:t>
                  </m:r>
                  <m:r>
                    <m:t> </m:t>
                  </m:r>
                  <m:r>
                    <m:t>0.4097</m:t>
                  </m:r>
                </m:e>
              </m:d>
            </m:e>
            <m:sup>
              <m:r>
                <m:t>T</m:t>
              </m:r>
            </m:sup>
          </m:sSup>
          <m:r>
            <m:rPr>
              <m:sty m:val="p"/>
            </m:rPr>
            <m:t>.</m:t>
          </m:r>
        </m:oMath>
      </m:oMathPara>
    </w:p>
    <w:p>
      <w:pPr>
        <w:pStyle w:val="FirstParagraph"/>
      </w:pPr>
      <w:r>
        <w:t xml:space="preserve">These estimates represent the fitted effects of each predictor on the saving rate</w:t>
      </w:r>
      <w:r>
        <w:t xml:space="preserve"> </w:t>
      </w:r>
      <m:oMath>
        <m:r>
          <m:t>s</m:t>
        </m:r>
        <m:r>
          <m:t>r</m:t>
        </m:r>
      </m:oMath>
      <w:r>
        <w:t xml:space="preserve"> </w:t>
      </w:r>
      <w:r>
        <w:t xml:space="preserve">and agree with the coefficients produced by the</w:t>
      </w:r>
      <w:r>
        <w:t xml:space="preserve"> </w:t>
      </w:r>
      <w:r>
        <w:t xml:space="preserve"> </w:t>
      </w:r>
      <w:r>
        <w:t xml:space="preserve">function in</w:t>
      </w:r>
      <w:r>
        <w:t xml:space="preserve"> </w:t>
      </w:r>
      <w:r>
        <w:t xml:space="preserve">.</w:t>
      </w:r>
    </w:p>
    <w:bookmarkEnd w:id="20"/>
    <w:bookmarkStart w:id="21" w:name="Xb4f77e113d85cc3fcf45bee77365c42b720c676"/>
    <w:p>
      <w:pPr>
        <w:pStyle w:val="Heading3"/>
      </w:pPr>
      <w:r>
        <w:t xml:space="preserve">(1b) Fit the Multiple Linear Regression Model</w:t>
      </w:r>
    </w:p>
    <w:p>
      <w:pPr>
        <w:pStyle w:val="SourceCode"/>
      </w:pPr>
      <w:r>
        <w:rPr>
          <w:rStyle w:val="VerbatimChar"/>
        </w:rPr>
        <w:t xml:space="preserve">## </w:t>
      </w:r>
      <w:r>
        <w:br/>
      </w:r>
      <w:r>
        <w:rPr>
          <w:rStyle w:val="VerbatimChar"/>
        </w:rPr>
        <w:t xml:space="preserve">## Call:</w:t>
      </w:r>
      <w:r>
        <w:br/>
      </w:r>
      <w:r>
        <w:rPr>
          <w:rStyle w:val="VerbatimChar"/>
        </w:rPr>
        <w:t xml:space="preserve">## lm(formula = sr ~ pop15 + pop75 + dpi + ddpi, data = savings)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-8.2422 -2.6857 -0.2488  2.4280  9.7509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28.5660865  7.3545161   3.884 0.000334 ***</w:t>
      </w:r>
      <w:r>
        <w:br/>
      </w:r>
      <w:r>
        <w:rPr>
          <w:rStyle w:val="VerbatimChar"/>
        </w:rPr>
        <w:t xml:space="preserve">## pop15       -0.4611931  0.1446422  -3.189 0.002603 ** </w:t>
      </w:r>
      <w:r>
        <w:br/>
      </w:r>
      <w:r>
        <w:rPr>
          <w:rStyle w:val="VerbatimChar"/>
        </w:rPr>
        <w:t xml:space="preserve">## pop75       -1.6914977  1.0835989  -1.561 0.125530    </w:t>
      </w:r>
      <w:r>
        <w:br/>
      </w:r>
      <w:r>
        <w:rPr>
          <w:rStyle w:val="VerbatimChar"/>
        </w:rPr>
        <w:t xml:space="preserve">## dpi         -0.0003369  0.0009311  -0.362 0.719173    </w:t>
      </w:r>
      <w:r>
        <w:br/>
      </w:r>
      <w:r>
        <w:rPr>
          <w:rStyle w:val="VerbatimChar"/>
        </w:rPr>
        <w:t xml:space="preserve">## ddpi         0.4096949  0.1961971   2.088 0.042471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3.803 on 45 degrees of freedom</w:t>
      </w:r>
      <w:r>
        <w:br/>
      </w:r>
      <w:r>
        <w:rPr>
          <w:rStyle w:val="VerbatimChar"/>
        </w:rPr>
        <w:t xml:space="preserve">## Multiple R-squared:  0.3385, Adjusted R-squared:  0.2797 </w:t>
      </w:r>
      <w:r>
        <w:br/>
      </w:r>
      <w:r>
        <w:rPr>
          <w:rStyle w:val="VerbatimChar"/>
        </w:rPr>
        <w:t xml:space="preserve">## F-statistic: 5.756 on 4 and 45 DF,  p-value: 0.0007904</w:t>
      </w:r>
    </w:p>
    <w:p>
      <w:pPr>
        <w:pStyle w:val="FirstParagraph"/>
      </w:pPr>
      <w:r>
        <w:t xml:space="preserve">The fitted multiple linear regression model is</w:t>
      </w:r>
    </w:p>
    <w:p>
      <w:pPr>
        <w:pStyle w:val="BodyText"/>
      </w:pPr>
      <m:oMathPara>
        <m:oMathParaPr>
          <m:jc m:val="center"/>
        </m:oMathParaPr>
        <m:oMath>
          <m:acc>
            <m:accPr>
              <m:chr m:val="̂"/>
            </m:accPr>
            <m:e>
              <m:r>
                <m:t>s</m:t>
              </m:r>
              <m:r>
                <m:t>r</m:t>
              </m:r>
            </m:e>
          </m:acc>
          <m:r>
            <m:rPr>
              <m:sty m:val="p"/>
            </m:rPr>
            <m:t>=</m:t>
          </m:r>
          <m:r>
            <m:t>28.57</m:t>
          </m:r>
          <m:r>
            <m:rPr>
              <m:sty m:val="p"/>
            </m:rPr>
            <m:t>−</m:t>
          </m:r>
          <m:r>
            <m:t>0.461</m:t>
          </m:r>
          <m:r>
            <m:t> </m:t>
          </m:r>
          <m:r>
            <m:rPr>
              <m:nor/>
              <m:sty m:val="p"/>
            </m:rPr>
            <m:t>pop15</m:t>
          </m:r>
          <m:r>
            <m:rPr>
              <m:sty m:val="p"/>
            </m:rPr>
            <m:t>−</m:t>
          </m:r>
          <m:r>
            <m:t>1.691</m:t>
          </m:r>
          <m:r>
            <m:t> </m:t>
          </m:r>
          <m:r>
            <m:rPr>
              <m:nor/>
              <m:sty m:val="p"/>
            </m:rPr>
            <m:t>pop75</m:t>
          </m:r>
          <m:r>
            <m:rPr>
              <m:sty m:val="p"/>
            </m:rPr>
            <m:t>−</m:t>
          </m:r>
          <m:r>
            <m:t>0.000337</m:t>
          </m:r>
          <m:r>
            <m:t> </m:t>
          </m:r>
          <m:r>
            <m:rPr>
              <m:nor/>
              <m:sty m:val="p"/>
            </m:rPr>
            <m:t>dpi</m:t>
          </m:r>
          <m:r>
            <m:rPr>
              <m:sty m:val="p"/>
            </m:rPr>
            <m:t>+</m:t>
          </m:r>
          <m:r>
            <m:t>0.410</m:t>
          </m:r>
          <m:r>
            <m:t> </m:t>
          </m:r>
          <m:r>
            <m:rPr>
              <m:nor/>
              <m:sty m:val="p"/>
            </m:rPr>
            <m:t>ddpi</m:t>
          </m:r>
          <m:r>
            <m:rPr>
              <m:sty m:val="p"/>
            </m:rPr>
            <m:t>.</m:t>
          </m:r>
        </m:oMath>
      </m:oMathPara>
    </w:p>
    <w:p>
      <w:pPr>
        <w:pStyle w:val="FirstParagraph"/>
      </w:pPr>
      <w:r>
        <w:t xml:space="preserve">Based on the coefficient</w:t>
      </w:r>
      <w:r>
        <w:t xml:space="preserve"> </w:t>
      </w:r>
      <m:oMath>
        <m:r>
          <m:t>t</m:t>
        </m:r>
      </m:oMath>
      <w:r>
        <w:t xml:space="preserve">-tests,</w:t>
      </w:r>
      <w:r>
        <w:t xml:space="preserve"> </w:t>
      </w:r>
      <m:oMath>
        <m:r>
          <m:rPr>
            <m:nor/>
            <m:sty m:val="p"/>
          </m:rPr>
          <m:t>pop15</m:t>
        </m:r>
      </m:oMath>
      <w:r>
        <w:t xml:space="preserve"> </w:t>
      </w:r>
      <w:r>
        <w:t xml:space="preserve">(p-value</w:t>
      </w:r>
      <w:r>
        <w:t xml:space="preserve"> </w:t>
      </w:r>
      <m:oMath>
        <m:r>
          <m:t>0.0026</m:t>
        </m:r>
      </m:oMath>
      <w:r>
        <w:t xml:space="preserve">) and</w:t>
      </w:r>
      <w:r>
        <w:t xml:space="preserve"> </w:t>
      </w:r>
      <m:oMath>
        <m:r>
          <m:rPr>
            <m:nor/>
            <m:sty m:val="p"/>
          </m:rPr>
          <m:t>ddpi</m:t>
        </m:r>
      </m:oMath>
      <w:r>
        <w:t xml:space="preserve"> </w:t>
      </w:r>
      <w:r>
        <w:t xml:space="preserve">(p-value</w:t>
      </w:r>
      <w:r>
        <w:t xml:space="preserve"> </w:t>
      </w:r>
      <m:oMath>
        <m:r>
          <m:t>0.0425</m:t>
        </m:r>
      </m:oMath>
      <w:r>
        <w:t xml:space="preserve">) are statistically significant predictors of the saving rate at the</w:t>
      </w:r>
      <w:r>
        <w:t xml:space="preserve"> </w:t>
      </w:r>
      <m:oMath>
        <m:r>
          <m:t>α</m:t>
        </m:r>
        <m:r>
          <m:rPr>
            <m:sty m:val="p"/>
          </m:rPr>
          <m:t>=</m:t>
        </m:r>
        <m:r>
          <m:t>0.05</m:t>
        </m:r>
      </m:oMath>
      <w:r>
        <w:t xml:space="preserve"> </w:t>
      </w:r>
      <w:r>
        <w:t xml:space="preserve">level, while</w:t>
      </w:r>
      <w:r>
        <w:t xml:space="preserve"> </w:t>
      </w:r>
      <m:oMath>
        <m:r>
          <m:rPr>
            <m:nor/>
            <m:sty m:val="p"/>
          </m:rPr>
          <m:t>pop75</m:t>
        </m:r>
      </m:oMath>
      <w:r>
        <w:t xml:space="preserve"> </w:t>
      </w:r>
      <w:r>
        <w:t xml:space="preserve">and</w:t>
      </w:r>
      <w:r>
        <w:t xml:space="preserve"> </w:t>
      </w:r>
      <m:oMath>
        <m:r>
          <m:rPr>
            <m:nor/>
            <m:sty m:val="p"/>
          </m:rPr>
          <m:t>dpi</m:t>
        </m:r>
      </m:oMath>
      <w:r>
        <w:t xml:space="preserve"> </w:t>
      </w:r>
      <w:r>
        <w:t xml:space="preserve">are not. The overall regression is statistically significant with</w:t>
      </w:r>
      <w:r>
        <w:t xml:space="preserve"> </w:t>
      </w:r>
      <m:oMath>
        <m:r>
          <m:t>F</m:t>
        </m:r>
        <m:r>
          <m:rPr>
            <m:sty m:val="p"/>
          </m:rPr>
          <m:t>=</m:t>
        </m:r>
        <m:r>
          <m:t>5.756</m:t>
        </m:r>
      </m:oMath>
      <w:r>
        <w:t xml:space="preserve"> </w:t>
      </w:r>
      <w:r>
        <w:t xml:space="preserve">and p-value</w:t>
      </w:r>
      <w:r>
        <w:t xml:space="preserve"> </w:t>
      </w:r>
      <m:oMath>
        <m:r>
          <m:t>0.00079</m:t>
        </m:r>
      </m:oMath>
      <w:r>
        <w:t xml:space="preserve">. The coefficient of determination is</w:t>
      </w:r>
      <w:r>
        <w:t xml:space="preserve"> </w:t>
      </w:r>
      <m:oMath>
        <m:sSup>
          <m:e>
            <m:r>
              <m:t>R</m:t>
            </m:r>
          </m:e>
          <m:sup>
            <m:r>
              <m:t>2</m:t>
            </m:r>
          </m:sup>
        </m:sSup>
        <m:r>
          <m:rPr>
            <m:sty m:val="p"/>
          </m:rPr>
          <m:t>=</m:t>
        </m:r>
        <m:r>
          <m:t>0.3385</m:t>
        </m:r>
      </m:oMath>
      <w:r>
        <w:t xml:space="preserve">, indicating that approximately</w:t>
      </w:r>
      <w:r>
        <w:t xml:space="preserve"> </w:t>
      </w:r>
      <m:oMath>
        <m:r>
          <m:t>33.85</m:t>
        </m:r>
        <m:r>
          <m:rPr>
            <m:sty m:val="p"/>
          </m:rPr>
          <m:t>%</m:t>
        </m:r>
      </m:oMath>
      <w:r>
        <w:t xml:space="preserve"> </w:t>
      </w:r>
      <w:r>
        <w:t xml:space="preserve">of the variability in the saving rate is explained by the model.</w:t>
      </w:r>
    </w:p>
    <w:bookmarkEnd w:id="21"/>
    <w:bookmarkStart w:id="22" w:name="c-anova-procedure-compute-sst-ssr-sse"/>
    <w:p>
      <w:pPr>
        <w:pStyle w:val="Heading3"/>
      </w:pPr>
      <w:r>
        <w:t xml:space="preserve">(1c) ANOVA procedure: compute SST, SSR, SSE</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sr</w:t>
      </w:r>
      <w:r>
        <w:br/>
      </w:r>
      <w:r>
        <w:rPr>
          <w:rStyle w:val="VerbatimChar"/>
        </w:rPr>
        <w:t xml:space="preserve">##           Df Sum Sq Mean Sq F value    Pr(&gt;F)    </w:t>
      </w:r>
      <w:r>
        <w:br/>
      </w:r>
      <w:r>
        <w:rPr>
          <w:rStyle w:val="VerbatimChar"/>
        </w:rPr>
        <w:t xml:space="preserve">## pop15      1 204.12 204.118 14.1157 0.0004922 ***</w:t>
      </w:r>
      <w:r>
        <w:br/>
      </w:r>
      <w:r>
        <w:rPr>
          <w:rStyle w:val="VerbatimChar"/>
        </w:rPr>
        <w:t xml:space="preserve">## pop75      1  53.34  53.343  3.6889 0.0611255 .  </w:t>
      </w:r>
      <w:r>
        <w:br/>
      </w:r>
      <w:r>
        <w:rPr>
          <w:rStyle w:val="VerbatimChar"/>
        </w:rPr>
        <w:t xml:space="preserve">## dpi        1  12.40  12.401  0.8576 0.3593551    </w:t>
      </w:r>
      <w:r>
        <w:br/>
      </w:r>
      <w:r>
        <w:rPr>
          <w:rStyle w:val="VerbatimChar"/>
        </w:rPr>
        <w:t xml:space="preserve">## ddpi       1  63.05  63.054  4.3605 0.0424711 *  </w:t>
      </w:r>
      <w:r>
        <w:br/>
      </w:r>
      <w:r>
        <w:rPr>
          <w:rStyle w:val="VerbatimChar"/>
        </w:rPr>
        <w:t xml:space="preserve">## Residuals 45 650.71  14.460                      </w:t>
      </w:r>
      <w:r>
        <w:br/>
      </w:r>
      <w:r>
        <w:rPr>
          <w:rStyle w:val="VerbatimChar"/>
        </w:rPr>
        <w:t xml:space="preserve">## ---</w:t>
      </w:r>
      <w:r>
        <w:br/>
      </w:r>
      <w:r>
        <w:rPr>
          <w:rStyle w:val="VerbatimChar"/>
        </w:rPr>
        <w:t xml:space="preserve">## Signif. codes:  0 '***' 0.001 '**' 0.01 '*' 0.05 '.' 0.1 ' ' 1</w:t>
      </w:r>
    </w:p>
    <w:p>
      <w:pPr>
        <w:pStyle w:val="SourceCode"/>
      </w:pPr>
      <w:r>
        <w:rPr>
          <w:rStyle w:val="VerbatimChar"/>
        </w:rPr>
        <w:t xml:space="preserve">##          SST          SSR          SSE            F      p_value </w:t>
      </w:r>
      <w:r>
        <w:br/>
      </w:r>
      <w:r>
        <w:rPr>
          <w:rStyle w:val="VerbatimChar"/>
        </w:rPr>
        <w:t xml:space="preserve">## 983.62000000 332.91000000 650.71000000   5.75561694   0.00079044</w:t>
      </w:r>
    </w:p>
    <w:p>
      <w:pPr>
        <w:pStyle w:val="FirstParagraph"/>
      </w:pPr>
      <w:r>
        <w:t xml:space="preserve">From the ANOVA table, the regression sum of squares is</w:t>
      </w:r>
    </w:p>
    <w:p>
      <w:pPr>
        <w:pStyle w:val="BodyText"/>
      </w:pPr>
      <m:oMathPara>
        <m:oMathParaPr>
          <m:jc m:val="center"/>
        </m:oMathParaPr>
        <m:oMath>
          <m:r>
            <m:t>S</m:t>
          </m:r>
          <m:r>
            <m:t>S</m:t>
          </m:r>
          <m:r>
            <m:t>R</m:t>
          </m:r>
          <m:r>
            <m:rPr>
              <m:sty m:val="p"/>
            </m:rPr>
            <m:t>=</m:t>
          </m:r>
          <m:r>
            <m:t>204.12</m:t>
          </m:r>
          <m:r>
            <m:rPr>
              <m:sty m:val="p"/>
            </m:rPr>
            <m:t>+</m:t>
          </m:r>
          <m:r>
            <m:t>53.34</m:t>
          </m:r>
          <m:r>
            <m:rPr>
              <m:sty m:val="p"/>
            </m:rPr>
            <m:t>+</m:t>
          </m:r>
          <m:r>
            <m:t>12.40</m:t>
          </m:r>
          <m:r>
            <m:rPr>
              <m:sty m:val="p"/>
            </m:rPr>
            <m:t>+</m:t>
          </m:r>
          <m:r>
            <m:t>63.05</m:t>
          </m:r>
          <m:r>
            <m:rPr>
              <m:sty m:val="p"/>
            </m:rPr>
            <m:t>=</m:t>
          </m:r>
          <m:r>
            <m:t>332.91</m:t>
          </m:r>
          <m:r>
            <m:rPr>
              <m:sty m:val="p"/>
            </m:rPr>
            <m:t>,</m:t>
          </m:r>
        </m:oMath>
      </m:oMathPara>
    </w:p>
    <w:p>
      <w:pPr>
        <w:pStyle w:val="FirstParagraph"/>
      </w:pPr>
      <w:r>
        <w:t xml:space="preserve">and the error sum of squares is</w:t>
      </w:r>
    </w:p>
    <w:p>
      <w:pPr>
        <w:pStyle w:val="BodyText"/>
      </w:pPr>
      <m:oMathPara>
        <m:oMathParaPr>
          <m:jc m:val="center"/>
        </m:oMathParaPr>
        <m:oMath>
          <m:r>
            <m:t>S</m:t>
          </m:r>
          <m:r>
            <m:t>S</m:t>
          </m:r>
          <m:r>
            <m:t>E</m:t>
          </m:r>
          <m:r>
            <m:rPr>
              <m:sty m:val="p"/>
            </m:rPr>
            <m:t>=</m:t>
          </m:r>
          <m:r>
            <m:t>650.71</m:t>
          </m:r>
          <m:r>
            <m:rPr>
              <m:sty m:val="p"/>
            </m:rPr>
            <m:t>.</m:t>
          </m:r>
        </m:oMath>
      </m:oMathPara>
    </w:p>
    <w:p>
      <w:pPr>
        <w:pStyle w:val="FirstParagraph"/>
      </w:pPr>
      <w:r>
        <w:t xml:space="preserve">Thus, the total sum of squares is</w:t>
      </w:r>
    </w:p>
    <w:p>
      <w:pPr>
        <w:pStyle w:val="BodyText"/>
      </w:pPr>
      <m:oMathPara>
        <m:oMathParaPr>
          <m:jc m:val="center"/>
        </m:oMathParaPr>
        <m:oMath>
          <m:r>
            <m:t>S</m:t>
          </m:r>
          <m:r>
            <m:t>S</m:t>
          </m:r>
          <m:r>
            <m:t>T</m:t>
          </m:r>
          <m:r>
            <m:rPr>
              <m:sty m:val="p"/>
            </m:rPr>
            <m:t>=</m:t>
          </m:r>
          <m:r>
            <m:t>S</m:t>
          </m:r>
          <m:r>
            <m:t>S</m:t>
          </m:r>
          <m:r>
            <m:t>R</m:t>
          </m:r>
          <m:r>
            <m:rPr>
              <m:sty m:val="p"/>
            </m:rPr>
            <m:t>+</m:t>
          </m:r>
          <m:r>
            <m:t>S</m:t>
          </m:r>
          <m:r>
            <m:t>S</m:t>
          </m:r>
          <m:r>
            <m:t>E</m:t>
          </m:r>
          <m:r>
            <m:rPr>
              <m:sty m:val="p"/>
            </m:rPr>
            <m:t>=</m:t>
          </m:r>
          <m:r>
            <m:t>983.62</m:t>
          </m:r>
          <m:r>
            <m:rPr>
              <m:sty m:val="p"/>
            </m:rPr>
            <m:t>.</m:t>
          </m:r>
        </m:oMath>
      </m:oMathPara>
    </w:p>
    <w:p>
      <w:pPr>
        <w:pStyle w:val="FirstParagraph"/>
      </w:pPr>
      <w:r>
        <w:t xml:space="preserve">The ANOVA</w:t>
      </w:r>
      <w:r>
        <w:t xml:space="preserve"> </w:t>
      </w:r>
      <m:oMath>
        <m:r>
          <m:t>F</m:t>
        </m:r>
      </m:oMath>
      <w:r>
        <w:t xml:space="preserve">-statistic is</w:t>
      </w:r>
    </w:p>
    <w:p>
      <w:pPr>
        <w:pStyle w:val="BodyText"/>
      </w:pPr>
      <m:oMathPara>
        <m:oMathParaPr>
          <m:jc m:val="center"/>
        </m:oMathParaPr>
        <m:oMath>
          <m:r>
            <m:t>F</m:t>
          </m:r>
          <m:r>
            <m:rPr>
              <m:sty m:val="p"/>
            </m:rPr>
            <m:t>=</m:t>
          </m:r>
          <m:f>
            <m:fPr>
              <m:type m:val="bar"/>
            </m:fPr>
            <m:num>
              <m:r>
                <m:t>S</m:t>
              </m:r>
              <m:r>
                <m:t>S</m:t>
              </m:r>
              <m:r>
                <m:t>R</m:t>
              </m:r>
              <m:r>
                <m:rPr>
                  <m:sty m:val="p"/>
                </m:rPr>
                <m:t>/</m:t>
              </m:r>
              <m:r>
                <m:t>p</m:t>
              </m:r>
            </m:num>
            <m:den>
              <m:r>
                <m:t>S</m:t>
              </m:r>
              <m:r>
                <m:t>S</m:t>
              </m:r>
              <m:r>
                <m:t>E</m:t>
              </m:r>
              <m:r>
                <m:rPr>
                  <m:sty m:val="p"/>
                </m:rPr>
                <m:t>/</m:t>
              </m:r>
              <m:d>
                <m:dPr>
                  <m:begChr m:val="("/>
                  <m:sepChr m:val=""/>
                  <m:endChr m:val=")"/>
                  <m:grow/>
                </m:dPr>
                <m:e>
                  <m:r>
                    <m:t>n</m:t>
                  </m:r>
                  <m:r>
                    <m:rPr>
                      <m:sty m:val="p"/>
                    </m:rPr>
                    <m:t>−</m:t>
                  </m:r>
                  <m:r>
                    <m:t>p</m:t>
                  </m:r>
                  <m:r>
                    <m:rPr>
                      <m:sty m:val="p"/>
                    </m:rPr>
                    <m:t>−</m:t>
                  </m:r>
                  <m:r>
                    <m:t>1</m:t>
                  </m:r>
                </m:e>
              </m:d>
            </m:den>
          </m:f>
          <m:r>
            <m:rPr>
              <m:sty m:val="p"/>
            </m:rPr>
            <m:t>=</m:t>
          </m:r>
          <m:f>
            <m:fPr>
              <m:type m:val="bar"/>
            </m:fPr>
            <m:num>
              <m:r>
                <m:t>332.91</m:t>
              </m:r>
              <m:r>
                <m:rPr>
                  <m:sty m:val="p"/>
                </m:rPr>
                <m:t>/</m:t>
              </m:r>
              <m:r>
                <m:t>4</m:t>
              </m:r>
            </m:num>
            <m:den>
              <m:r>
                <m:t>650.71</m:t>
              </m:r>
              <m:r>
                <m:rPr>
                  <m:sty m:val="p"/>
                </m:rPr>
                <m:t>/</m:t>
              </m:r>
              <m:r>
                <m:t>45</m:t>
              </m:r>
            </m:den>
          </m:f>
          <m:r>
            <m:rPr>
              <m:sty m:val="p"/>
            </m:rPr>
            <m:t>=</m:t>
          </m:r>
          <m:r>
            <m:t>5.756</m:t>
          </m:r>
          <m:r>
            <m:rPr>
              <m:sty m:val="p"/>
            </m:rPr>
            <m:t>,</m:t>
          </m:r>
        </m:oMath>
      </m:oMathPara>
    </w:p>
    <w:p>
      <w:pPr>
        <w:pStyle w:val="FirstParagraph"/>
      </w:pPr>
      <w:r>
        <w:t xml:space="preserve">with degrees of freedom</w:t>
      </w:r>
      <w:r>
        <w:t xml:space="preserve"> </w:t>
      </w:r>
      <m:oMath>
        <m:d>
          <m:dPr>
            <m:begChr m:val="("/>
            <m:sepChr m:val=""/>
            <m:endChr m:val=")"/>
            <m:grow/>
          </m:dPr>
          <m:e>
            <m:r>
              <m:t>4</m:t>
            </m:r>
            <m:r>
              <m:rPr>
                <m:sty m:val="p"/>
              </m:rPr>
              <m:t>,</m:t>
            </m:r>
            <m:r>
              <m:t>45</m:t>
            </m:r>
          </m:e>
        </m:d>
      </m:oMath>
      <w:r>
        <w:t xml:space="preserve"> </w:t>
      </w:r>
      <w:r>
        <w:t xml:space="preserve">and p-value</w:t>
      </w:r>
      <w:r>
        <w:t xml:space="preserve"> </w:t>
      </w:r>
      <m:oMath>
        <m:r>
          <m:t>0.00079</m:t>
        </m:r>
      </m:oMath>
      <w:r>
        <w:t xml:space="preserve">.</w:t>
      </w:r>
    </w:p>
    <w:p>
      <w:pPr>
        <w:pStyle w:val="BodyText"/>
      </w:pPr>
      <w:r>
        <w:t xml:space="preserve">Since the p-value is less than</w:t>
      </w:r>
      <w:r>
        <w:t xml:space="preserve"> </w:t>
      </w:r>
      <m:oMath>
        <m:r>
          <m:t>0.05</m:t>
        </m:r>
      </m:oMath>
      <w:r>
        <w:t xml:space="preserve">, we reject the null hypothesis that all slope coefficients are zero. Therefore, the regression model is statistically significant.</w:t>
      </w:r>
    </w:p>
    <w:bookmarkEnd w:id="22"/>
    <w:bookmarkStart w:id="23" w:name="d-reduced-model-and-partial-f-test"/>
    <w:p>
      <w:pPr>
        <w:pStyle w:val="Heading3"/>
      </w:pPr>
      <w:r>
        <w:t xml:space="preserve">(1d) Reduced Model and Partial</w:t>
      </w:r>
      <w:r>
        <w:t xml:space="preserve"> </w:t>
      </w:r>
      <m:oMath>
        <m:r>
          <m:t>F</m:t>
        </m:r>
      </m:oMath>
      <w:r>
        <w:t xml:space="preserve">-Test</w:t>
      </w:r>
    </w:p>
    <w:p>
      <w:pPr>
        <w:pStyle w:val="SourceCode"/>
      </w:pPr>
      <w:r>
        <w:rPr>
          <w:rStyle w:val="VerbatimChar"/>
        </w:rPr>
        <w:t xml:space="preserve">## </w:t>
      </w:r>
      <w:r>
        <w:br/>
      </w:r>
      <w:r>
        <w:rPr>
          <w:rStyle w:val="VerbatimChar"/>
        </w:rPr>
        <w:t xml:space="preserve">## Call:</w:t>
      </w:r>
      <w:r>
        <w:br/>
      </w:r>
      <w:r>
        <w:rPr>
          <w:rStyle w:val="VerbatimChar"/>
        </w:rPr>
        <w:t xml:space="preserve">## lm(formula = sr ~ pop15 + ddpi, data = savings)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-7.5831 -2.8632  0.0453  2.2273 10.4753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15.59958    2.33439   6.682 2.48e-08 ***</w:t>
      </w:r>
      <w:r>
        <w:br/>
      </w:r>
      <w:r>
        <w:rPr>
          <w:rStyle w:val="VerbatimChar"/>
        </w:rPr>
        <w:t xml:space="preserve">## pop15       -0.21638    0.06033  -3.586 0.000796 ***</w:t>
      </w:r>
      <w:r>
        <w:br/>
      </w:r>
      <w:r>
        <w:rPr>
          <w:rStyle w:val="VerbatimChar"/>
        </w:rPr>
        <w:t xml:space="preserve">## ddpi         0.44283    0.19240   2.302 0.025837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3.861 on 47 degrees of freedom</w:t>
      </w:r>
      <w:r>
        <w:br/>
      </w:r>
      <w:r>
        <w:rPr>
          <w:rStyle w:val="VerbatimChar"/>
        </w:rPr>
        <w:t xml:space="preserve">## Multiple R-squared:  0.2878, Adjusted R-squared:  0.2575 </w:t>
      </w:r>
      <w:r>
        <w:br/>
      </w:r>
      <w:r>
        <w:rPr>
          <w:rStyle w:val="VerbatimChar"/>
        </w:rPr>
        <w:t xml:space="preserve">## F-statistic: 9.496 on 2 and 47 DF,  p-value: 0.0003438</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sr ~ pop15 + ddpi</w:t>
      </w:r>
      <w:r>
        <w:br/>
      </w:r>
      <w:r>
        <w:rPr>
          <w:rStyle w:val="VerbatimChar"/>
        </w:rPr>
        <w:t xml:space="preserve">## Model 2: sr ~ pop15 + pop75 + dpi + ddpi</w:t>
      </w:r>
      <w:r>
        <w:br/>
      </w:r>
      <w:r>
        <w:rPr>
          <w:rStyle w:val="VerbatimChar"/>
        </w:rPr>
        <w:t xml:space="preserve">##   Res.Df    RSS Df Sum of Sq      F Pr(&gt;F)</w:t>
      </w:r>
      <w:r>
        <w:br/>
      </w:r>
      <w:r>
        <w:rPr>
          <w:rStyle w:val="VerbatimChar"/>
        </w:rPr>
        <w:t xml:space="preserve">## 1     47 700.55                           </w:t>
      </w:r>
      <w:r>
        <w:br/>
      </w:r>
      <w:r>
        <w:rPr>
          <w:rStyle w:val="VerbatimChar"/>
        </w:rPr>
        <w:t xml:space="preserve">## 2     45 650.71  2    49.839 1.7233   0.19</w:t>
      </w:r>
    </w:p>
    <w:p>
      <w:pPr>
        <w:pStyle w:val="FirstParagraph"/>
      </w:pPr>
      <w:r>
        <w:t xml:space="preserve">From part (1b), the predictors</w:t>
      </w:r>
      <w:r>
        <w:t xml:space="preserve"> </w:t>
      </w:r>
      <m:oMath>
        <m:r>
          <m:rPr>
            <m:nor/>
            <m:sty m:val="p"/>
          </m:rPr>
          <m:t>pop75</m:t>
        </m:r>
      </m:oMath>
      <w:r>
        <w:t xml:space="preserve"> </w:t>
      </w:r>
      <w:r>
        <w:t xml:space="preserve">and</w:t>
      </w:r>
      <w:r>
        <w:t xml:space="preserve"> </w:t>
      </w:r>
      <m:oMath>
        <m:r>
          <m:rPr>
            <m:nor/>
            <m:sty m:val="p"/>
          </m:rPr>
          <m:t>dpi</m:t>
        </m:r>
      </m:oMath>
      <w:r>
        <w:t xml:space="preserve"> </w:t>
      </w:r>
      <w:r>
        <w:t xml:space="preserve">were not statistically significant at the</w:t>
      </w:r>
      <w:r>
        <w:t xml:space="preserve"> </w:t>
      </w:r>
      <m:oMath>
        <m:r>
          <m:t>α</m:t>
        </m:r>
        <m:r>
          <m:rPr>
            <m:sty m:val="p"/>
          </m:rPr>
          <m:t>=</m:t>
        </m:r>
        <m:r>
          <m:t>0.05</m:t>
        </m:r>
      </m:oMath>
      <w:r>
        <w:t xml:space="preserve"> </w:t>
      </w:r>
      <w:r>
        <w:t xml:space="preserve">level. We therefore consider a reduced model obtained by removing these variables.</w:t>
      </w:r>
    </w:p>
    <w:p>
      <w:pPr>
        <w:pStyle w:val="BodyText"/>
      </w:pPr>
      <w:r>
        <w:t xml:space="preserve">The reduced model is</w:t>
      </w:r>
    </w:p>
    <w:p>
      <w:pPr>
        <w:pStyle w:val="BodyText"/>
      </w:pPr>
      <m:oMathPara>
        <m:oMathParaPr>
          <m:jc m:val="center"/>
        </m:oMathParaPr>
        <m:oMath>
          <m:r>
            <m:t>s</m:t>
          </m:r>
          <m:r>
            <m:t>r</m:t>
          </m:r>
          <m:r>
            <m:rPr>
              <m:sty m:val="p"/>
            </m:rPr>
            <m:t>=</m:t>
          </m:r>
          <m:sSub>
            <m:e>
              <m:r>
                <m:t>β</m:t>
              </m:r>
            </m:e>
            <m:sub>
              <m:r>
                <m:t>0</m:t>
              </m:r>
            </m:sub>
          </m:sSub>
          <m:r>
            <m:rPr>
              <m:sty m:val="p"/>
            </m:rPr>
            <m:t>+</m:t>
          </m:r>
          <m:sSub>
            <m:e>
              <m:r>
                <m:t>β</m:t>
              </m:r>
            </m:e>
            <m:sub>
              <m:r>
                <m:t>1</m:t>
              </m:r>
            </m:sub>
          </m:sSub>
          <m:r>
            <m:t> </m:t>
          </m:r>
          <m:r>
            <m:rPr>
              <m:nor/>
              <m:sty m:val="p"/>
            </m:rPr>
            <m:t>pop15</m:t>
          </m:r>
          <m:r>
            <m:rPr>
              <m:sty m:val="p"/>
            </m:rPr>
            <m:t>+</m:t>
          </m:r>
          <m:sSub>
            <m:e>
              <m:r>
                <m:t>β</m:t>
              </m:r>
            </m:e>
            <m:sub>
              <m:r>
                <m:t>2</m:t>
              </m:r>
            </m:sub>
          </m:sSub>
          <m:r>
            <m:t> </m:t>
          </m:r>
          <m:r>
            <m:rPr>
              <m:nor/>
              <m:sty m:val="p"/>
            </m:rPr>
            <m:t>ddpi</m:t>
          </m:r>
          <m:r>
            <m:rPr>
              <m:sty m:val="p"/>
            </m:rPr>
            <m:t>+</m:t>
          </m:r>
          <m:r>
            <m:t>ε</m:t>
          </m:r>
          <m:r>
            <m:rPr>
              <m:sty m:val="p"/>
            </m:rPr>
            <m:t>,</m:t>
          </m:r>
          <m:r>
            <m:t>  </m:t>
          </m:r>
          <m:r>
            <m:t>ε</m:t>
          </m:r>
          <m:r>
            <m:rPr>
              <m:sty m:val="p"/>
            </m:rPr>
            <m:t>∼</m:t>
          </m:r>
          <m:r>
            <m:t>N</m:t>
          </m:r>
          <m:d>
            <m:dPr>
              <m:begChr m:val="("/>
              <m:sepChr m:val=""/>
              <m:endChr m:val=")"/>
              <m:grow/>
            </m:dPr>
            <m:e>
              <m:r>
                <m:t>0</m:t>
              </m:r>
              <m:r>
                <m:rPr>
                  <m:sty m:val="p"/>
                </m:rPr>
                <m:t>,</m:t>
              </m:r>
              <m:sSup>
                <m:e>
                  <m:r>
                    <m:t>σ</m:t>
                  </m:r>
                </m:e>
                <m:sup>
                  <m:r>
                    <m:t>2</m:t>
                  </m:r>
                </m:sup>
              </m:sSup>
            </m:e>
          </m:d>
          <m:r>
            <m:rPr>
              <m:sty m:val="p"/>
            </m:rPr>
            <m:t>.</m:t>
          </m:r>
        </m:oMath>
      </m:oMathPara>
    </w:p>
    <w:p>
      <w:pPr>
        <w:pStyle w:val="FirstParagraph"/>
      </w:pPr>
      <w:r>
        <w:t xml:space="preserve">To compare the reduced model with the full model, a partial</w:t>
      </w:r>
      <w:r>
        <w:t xml:space="preserve"> </w:t>
      </w:r>
      <m:oMath>
        <m:r>
          <m:t>F</m:t>
        </m:r>
      </m:oMath>
      <w:r>
        <w:t xml:space="preserve">-test was performed with hypotheses</w:t>
      </w:r>
    </w:p>
    <w:p>
      <w:pPr>
        <w:pStyle w:val="BodyText"/>
      </w:pPr>
      <m:oMathPara>
        <m:oMathParaPr>
          <m:jc m:val="center"/>
        </m:oMathParaPr>
        <m:oMath>
          <m:sSub>
            <m:e>
              <m:r>
                <m:t>H</m:t>
              </m:r>
            </m:e>
            <m:sub>
              <m:r>
                <m:t>0</m:t>
              </m:r>
            </m:sub>
          </m:sSub>
          <m:r>
            <m:rPr>
              <m:sty m:val="p"/>
            </m:rPr>
            <m:t>:</m:t>
          </m:r>
          <m:r>
            <m:t> </m:t>
          </m:r>
          <m:sSub>
            <m:e>
              <m:r>
                <m:t>β</m:t>
              </m:r>
            </m:e>
            <m:sub>
              <m:r>
                <m:rPr>
                  <m:nor/>
                  <m:sty m:val="p"/>
                </m:rPr>
                <m:t>pop75</m:t>
              </m:r>
            </m:sub>
          </m:sSub>
          <m:r>
            <m:rPr>
              <m:sty m:val="p"/>
            </m:rPr>
            <m:t>=</m:t>
          </m:r>
          <m:sSub>
            <m:e>
              <m:r>
                <m:t>β</m:t>
              </m:r>
            </m:e>
            <m:sub>
              <m:r>
                <m:rPr>
                  <m:nor/>
                  <m:sty m:val="p"/>
                </m:rPr>
                <m:t>dpi</m:t>
              </m:r>
            </m:sub>
          </m:sSub>
          <m:r>
            <m:rPr>
              <m:sty m:val="p"/>
            </m:rPr>
            <m:t>=</m:t>
          </m:r>
          <m:r>
            <m:t>0</m:t>
          </m:r>
          <m:r>
            <m:t> </m:t>
          </m:r>
          <m:r>
            <m:rPr>
              <m:nor/>
              <m:sty m:val="p"/>
            </m:rPr>
            <m:t>vs.</m:t>
          </m:r>
          <m:r>
            <m:t> </m:t>
          </m:r>
          <m:sSub>
            <m:e>
              <m:r>
                <m:t>H</m:t>
              </m:r>
            </m:e>
            <m:sub>
              <m:r>
                <m:t>a</m:t>
              </m:r>
            </m:sub>
          </m:sSub>
          <m:r>
            <m:rPr>
              <m:sty m:val="p"/>
            </m:rPr>
            <m:t>:</m:t>
          </m:r>
          <m:r>
            <m:t> </m:t>
          </m:r>
          <m:r>
            <m:rPr>
              <m:nor/>
              <m:sty m:val="p"/>
            </m:rPr>
            <m:t>at least one of these coefficients is nonzero</m:t>
          </m:r>
          <m:r>
            <m:rPr>
              <m:sty m:val="p"/>
            </m:rPr>
            <m:t>.</m:t>
          </m:r>
        </m:oMath>
      </m:oMathPara>
    </w:p>
    <w:p>
      <w:pPr>
        <w:pStyle w:val="FirstParagraph"/>
      </w:pPr>
      <w:r>
        <w:t xml:space="preserve">The partial</w:t>
      </w:r>
      <w:r>
        <w:t xml:space="preserve"> </w:t>
      </w:r>
      <m:oMath>
        <m:r>
          <m:t>F</m:t>
        </m:r>
      </m:oMath>
      <w:r>
        <w:t xml:space="preserve">-test yields</w:t>
      </w:r>
    </w:p>
    <w:p>
      <w:pPr>
        <w:pStyle w:val="BodyText"/>
      </w:pPr>
      <m:oMathPara>
        <m:oMathParaPr>
          <m:jc m:val="center"/>
        </m:oMathParaPr>
        <m:oMath>
          <m:r>
            <m:t>F</m:t>
          </m:r>
          <m:r>
            <m:rPr>
              <m:sty m:val="p"/>
            </m:rPr>
            <m:t>=</m:t>
          </m:r>
          <m:r>
            <m:t>1.72</m:t>
          </m:r>
          <m:r>
            <m:t> </m:t>
          </m:r>
          <m:r>
            <m:rPr>
              <m:nor/>
              <m:sty m:val="p"/>
            </m:rPr>
            <m:t>with p-value </m:t>
          </m:r>
          <m:r>
            <m:t>0.19</m:t>
          </m:r>
          <m:r>
            <m:rPr>
              <m:sty m:val="p"/>
            </m:rPr>
            <m:t>.</m:t>
          </m:r>
        </m:oMath>
      </m:oMathPara>
    </w:p>
    <w:p>
      <w:pPr>
        <w:pStyle w:val="FirstParagraph"/>
      </w:pPr>
      <w:r>
        <w:t xml:space="preserve">Since the p-value exceeds</w:t>
      </w:r>
      <w:r>
        <w:t xml:space="preserve"> </w:t>
      </w:r>
      <m:oMath>
        <m:r>
          <m:t>0.05</m:t>
        </m:r>
      </m:oMath>
      <w:r>
        <w:t xml:space="preserve">, we fail to reject</w:t>
      </w:r>
      <w:r>
        <w:t xml:space="preserve"> </w:t>
      </w:r>
      <m:oMath>
        <m:sSub>
          <m:e>
            <m:r>
              <m:t>H</m:t>
            </m:r>
          </m:e>
          <m:sub>
            <m:r>
              <m:t>0</m:t>
            </m:r>
          </m:sub>
        </m:sSub>
      </m:oMath>
      <w:r>
        <w:t xml:space="preserve">. Therefore, removing</w:t>
      </w:r>
      <w:r>
        <w:t xml:space="preserve"> </w:t>
      </w:r>
      <m:oMath>
        <m:r>
          <m:rPr>
            <m:nor/>
            <m:sty m:val="p"/>
          </m:rPr>
          <m:t>pop75</m:t>
        </m:r>
      </m:oMath>
      <w:r>
        <w:t xml:space="preserve"> </w:t>
      </w:r>
      <w:r>
        <w:t xml:space="preserve">and</w:t>
      </w:r>
      <w:r>
        <w:t xml:space="preserve"> </w:t>
      </w:r>
      <m:oMath>
        <m:r>
          <m:rPr>
            <m:nor/>
            <m:sty m:val="p"/>
          </m:rPr>
          <m:t>dpi</m:t>
        </m:r>
      </m:oMath>
      <w:r>
        <w:t xml:space="preserve"> </w:t>
      </w:r>
      <w:r>
        <w:t xml:space="preserve">does not significantly reduce the explanatory power of the model, and the reduced model is preferred for its simplicity.</w:t>
      </w:r>
    </w:p>
    <w:bookmarkEnd w:id="23"/>
    <w:bookmarkStart w:id="24" w:name="e-perform-1-prediction"/>
    <w:p>
      <w:pPr>
        <w:pStyle w:val="Heading3"/>
      </w:pPr>
      <w:r>
        <w:t xml:space="preserve">(1e) Perform 1 prediction</w:t>
      </w:r>
    </w:p>
    <w:p>
      <w:pPr>
        <w:pStyle w:val="SourceCode"/>
      </w:pPr>
      <w:r>
        <w:rPr>
          <w:rStyle w:val="VerbatimChar"/>
        </w:rPr>
        <w:t xml:space="preserve">##   pop15 pop75      dpi   ddpi</w:t>
      </w:r>
      <w:r>
        <w:br/>
      </w:r>
      <w:r>
        <w:rPr>
          <w:rStyle w:val="VerbatimChar"/>
        </w:rPr>
        <w:t xml:space="preserve">## 1    35 2.293 1106.758 3.7576</w:t>
      </w:r>
    </w:p>
    <w:p>
      <w:pPr>
        <w:pStyle w:val="SourceCode"/>
      </w:pPr>
      <w:r>
        <w:rPr>
          <w:rStyle w:val="VerbatimChar"/>
        </w:rPr>
        <w:t xml:space="preserve">## $fit</w:t>
      </w:r>
      <w:r>
        <w:br/>
      </w:r>
      <w:r>
        <w:rPr>
          <w:rStyle w:val="VerbatimChar"/>
        </w:rPr>
        <w:t xml:space="preserve">##        1 </w:t>
      </w:r>
      <w:r>
        <w:br/>
      </w:r>
      <w:r>
        <w:rPr>
          <w:rStyle w:val="VerbatimChar"/>
        </w:rPr>
        <w:t xml:space="preserve">## 9.712323 </w:t>
      </w:r>
      <w:r>
        <w:br/>
      </w:r>
      <w:r>
        <w:rPr>
          <w:rStyle w:val="VerbatimChar"/>
        </w:rPr>
        <w:t xml:space="preserve">## </w:t>
      </w:r>
      <w:r>
        <w:br/>
      </w:r>
      <w:r>
        <w:rPr>
          <w:rStyle w:val="VerbatimChar"/>
        </w:rPr>
        <w:t xml:space="preserve">## $se.fit</w:t>
      </w:r>
      <w:r>
        <w:br/>
      </w:r>
      <w:r>
        <w:rPr>
          <w:rStyle w:val="VerbatimChar"/>
        </w:rPr>
        <w:t xml:space="preserve">## [1] 0.5379347</w:t>
      </w:r>
      <w:r>
        <w:br/>
      </w:r>
      <w:r>
        <w:rPr>
          <w:rStyle w:val="VerbatimChar"/>
        </w:rPr>
        <w:t xml:space="preserve">## </w:t>
      </w:r>
      <w:r>
        <w:br/>
      </w:r>
      <w:r>
        <w:rPr>
          <w:rStyle w:val="VerbatimChar"/>
        </w:rPr>
        <w:t xml:space="preserve">## $df</w:t>
      </w:r>
      <w:r>
        <w:br/>
      </w:r>
      <w:r>
        <w:rPr>
          <w:rStyle w:val="VerbatimChar"/>
        </w:rPr>
        <w:t xml:space="preserve">## [1] 45</w:t>
      </w:r>
      <w:r>
        <w:br/>
      </w:r>
      <w:r>
        <w:rPr>
          <w:rStyle w:val="VerbatimChar"/>
        </w:rPr>
        <w:t xml:space="preserve">## </w:t>
      </w:r>
      <w:r>
        <w:br/>
      </w:r>
      <w:r>
        <w:rPr>
          <w:rStyle w:val="VerbatimChar"/>
        </w:rPr>
        <w:t xml:space="preserve">## $residual.scale</w:t>
      </w:r>
      <w:r>
        <w:br/>
      </w:r>
      <w:r>
        <w:rPr>
          <w:rStyle w:val="VerbatimChar"/>
        </w:rPr>
        <w:t xml:space="preserve">## [1] 3.802669</w:t>
      </w:r>
    </w:p>
    <w:p>
      <w:pPr>
        <w:pStyle w:val="SourceCode"/>
      </w:pPr>
      <w:r>
        <w:rPr>
          <w:rStyle w:val="VerbatimChar"/>
        </w:rPr>
        <w:t xml:space="preserve">##     fit.1     lwr.1     upr.1 </w:t>
      </w:r>
      <w:r>
        <w:br/>
      </w:r>
      <w:r>
        <w:rPr>
          <w:rStyle w:val="VerbatimChar"/>
        </w:rPr>
        <w:t xml:space="preserve">##  9.712323  8.628867 10.795779</w:t>
      </w:r>
    </w:p>
    <w:p>
      <w:pPr>
        <w:pStyle w:val="FirstParagraph"/>
      </w:pPr>
      <w:r>
        <w:t xml:space="preserve">Using the fitted multiple linear regression model, we predict the saving rate when</w:t>
      </w:r>
      <w:r>
        <w:t xml:space="preserve"> </w:t>
      </w:r>
      <m:oMath>
        <m:r>
          <m:rPr>
            <m:nor/>
            <m:sty m:val="p"/>
          </m:rPr>
          <m:t>pop15</m:t>
        </m:r>
        <m:r>
          <m:rPr>
            <m:sty m:val="p"/>
          </m:rPr>
          <m:t>=</m:t>
        </m:r>
        <m:r>
          <m:t>35</m:t>
        </m:r>
      </m:oMath>
      <w:r>
        <w:t xml:space="preserve"> </w:t>
      </w:r>
      <w:r>
        <w:t xml:space="preserve">and the remaining predictors are held at their sample means.</w:t>
      </w:r>
      <w:r>
        <w:t xml:space="preserve"> </w:t>
      </w:r>
      <w:r>
        <w:t xml:space="preserve">The estimated mean saving rate is</w:t>
      </w:r>
    </w:p>
    <w:p>
      <w:pPr>
        <w:pStyle w:val="BodyText"/>
      </w:pPr>
      <m:oMathPara>
        <m:oMathParaPr>
          <m:jc m:val="center"/>
        </m:oMathParaPr>
        <m:oMath>
          <m:acc>
            <m:accPr>
              <m:chr m:val="̂"/>
            </m:accPr>
            <m:e>
              <m:r>
                <m:t>s</m:t>
              </m:r>
              <m:r>
                <m:t>r</m:t>
              </m:r>
            </m:e>
          </m:acc>
          <m:r>
            <m:rPr>
              <m:sty m:val="p"/>
            </m:rPr>
            <m:t>=</m:t>
          </m:r>
          <m:r>
            <m:t>9.71</m:t>
          </m:r>
          <m:r>
            <m:rPr>
              <m:sty m:val="p"/>
            </m:rPr>
            <m:t>.</m:t>
          </m:r>
        </m:oMath>
      </m:oMathPara>
    </w:p>
    <w:p>
      <w:pPr>
        <w:pStyle w:val="FirstParagraph"/>
      </w:pPr>
      <w:r>
        <w:t xml:space="preserve">A 95% confidence interval for the mean saving rate is</w:t>
      </w:r>
    </w:p>
    <w:p>
      <w:pPr>
        <w:pStyle w:val="BodyText"/>
      </w:pPr>
      <m:oMathPara>
        <m:oMathParaPr>
          <m:jc m:val="center"/>
        </m:oMathParaPr>
        <m:oMath>
          <m:d>
            <m:dPr>
              <m:begChr m:val="("/>
              <m:sepChr m:val=""/>
              <m:endChr m:val=")"/>
              <m:grow/>
            </m:dPr>
            <m:e>
              <m:r>
                <m:t>8.63</m:t>
              </m:r>
              <m:r>
                <m:rPr>
                  <m:sty m:val="p"/>
                </m:rPr>
                <m:t>,</m:t>
              </m:r>
              <m:r>
                <m:t> </m:t>
              </m:r>
              <m:r>
                <m:t>10.80</m:t>
              </m:r>
            </m:e>
          </m:d>
          <m:r>
            <m:rPr>
              <m:sty m:val="p"/>
            </m:rPr>
            <m:t>.</m:t>
          </m:r>
        </m:oMath>
      </m:oMathPara>
    </w:p>
    <w:bookmarkEnd w:id="24"/>
    <w:bookmarkEnd w:id="25"/>
    <w:bookmarkStart w:id="30" w:name="problem-2"/>
    <w:p>
      <w:pPr>
        <w:pStyle w:val="Heading2"/>
      </w:pPr>
      <w:r>
        <w:t xml:space="preserve">Problem 2</w:t>
      </w:r>
    </w:p>
    <w:p>
      <w:pPr>
        <w:pStyle w:val="SourceCode"/>
      </w:pPr>
      <w:r>
        <w:rPr>
          <w:rStyle w:val="VerbatimChar"/>
        </w:rPr>
        <w:t xml:space="preserve">##    y   x2   x7   x8</w:t>
      </w:r>
      <w:r>
        <w:br/>
      </w:r>
      <w:r>
        <w:rPr>
          <w:rStyle w:val="VerbatimChar"/>
        </w:rPr>
        <w:t xml:space="preserve">## 1 10 1985 59.7 2205</w:t>
      </w:r>
      <w:r>
        <w:br/>
      </w:r>
      <w:r>
        <w:rPr>
          <w:rStyle w:val="VerbatimChar"/>
        </w:rPr>
        <w:t xml:space="preserve">## 2 11 2855 55.0 2096</w:t>
      </w:r>
      <w:r>
        <w:br/>
      </w:r>
      <w:r>
        <w:rPr>
          <w:rStyle w:val="VerbatimChar"/>
        </w:rPr>
        <w:t xml:space="preserve">## 3 11 1737 65.6 1847</w:t>
      </w:r>
      <w:r>
        <w:br/>
      </w:r>
      <w:r>
        <w:rPr>
          <w:rStyle w:val="VerbatimChar"/>
        </w:rPr>
        <w:t xml:space="preserve">## 4 13 2905 61.4 1903</w:t>
      </w:r>
      <w:r>
        <w:br/>
      </w:r>
      <w:r>
        <w:rPr>
          <w:rStyle w:val="VerbatimChar"/>
        </w:rPr>
        <w:t xml:space="preserve">## 5 10 1666 66.1 1457</w:t>
      </w:r>
      <w:r>
        <w:br/>
      </w:r>
      <w:r>
        <w:rPr>
          <w:rStyle w:val="VerbatimChar"/>
        </w:rPr>
        <w:t xml:space="preserve">## 6 11 2927 61.0 1848</w:t>
      </w:r>
    </w:p>
    <w:bookmarkStart w:id="26" w:name="X0c46bd97d1f7e49a3c46900df814c306f509f5b"/>
    <w:p>
      <w:pPr>
        <w:pStyle w:val="Heading3"/>
      </w:pPr>
      <w:r>
        <w:t xml:space="preserve">(2a) Fit the multiple linear regression model</w:t>
      </w:r>
    </w:p>
    <w:p>
      <w:pPr>
        <w:pStyle w:val="FirstParagraph"/>
      </w:pPr>
      <w:r>
        <w:t xml:space="preserve">We fit a multiple linear regression model relating the number of games won (</w:t>
      </w:r>
      <m:oMath>
        <m:r>
          <m:t>y</m:t>
        </m:r>
      </m:oMath>
      <w:r>
        <w:t xml:space="preserve">) to the team’s passing yardage (</w:t>
      </w:r>
      <m:oMath>
        <m:sSub>
          <m:e>
            <m:r>
              <m:t>x</m:t>
            </m:r>
          </m:e>
          <m:sub>
            <m:r>
              <m:t>2</m:t>
            </m:r>
          </m:sub>
        </m:sSub>
      </m:oMath>
      <w:r>
        <w:t xml:space="preserve">), the percentage of rushing plays (</w:t>
      </w:r>
      <m:oMath>
        <m:sSub>
          <m:e>
            <m:r>
              <m:t>x</m:t>
            </m:r>
          </m:e>
          <m:sub>
            <m:r>
              <m:t>7</m:t>
            </m:r>
          </m:sub>
        </m:sSub>
      </m:oMath>
      <w:r>
        <w:t xml:space="preserve">), and the opponents’ rushing yards (</w:t>
      </w:r>
      <m:oMath>
        <m:sSub>
          <m:e>
            <m:r>
              <m:t>x</m:t>
            </m:r>
          </m:e>
          <m:sub>
            <m:r>
              <m:t>8</m:t>
            </m:r>
          </m:sub>
        </m:sSub>
      </m:oMath>
      <w:r>
        <w:t xml:space="preserve">):</w:t>
      </w:r>
    </w:p>
    <w:p>
      <w:pPr>
        <w:pStyle w:val="BodyText"/>
      </w:pPr>
      <m:oMathPara>
        <m:oMathParaPr>
          <m:jc m:val="center"/>
        </m:oMathParaPr>
        <m:oMath>
          <m:r>
            <m:t>y</m:t>
          </m:r>
          <m:r>
            <m:rPr>
              <m:sty m:val="p"/>
            </m:rPr>
            <m:t>=</m:t>
          </m:r>
          <m:sSub>
            <m:e>
              <m:r>
                <m:t>β</m:t>
              </m:r>
            </m:e>
            <m:sub>
              <m:r>
                <m:t>0</m:t>
              </m:r>
            </m:sub>
          </m:sSub>
          <m:r>
            <m:rPr>
              <m:sty m:val="p"/>
            </m:rPr>
            <m:t>+</m:t>
          </m:r>
          <m:sSub>
            <m:e>
              <m:r>
                <m:t>β</m:t>
              </m:r>
            </m:e>
            <m:sub>
              <m:r>
                <m:t>2</m:t>
              </m:r>
            </m:sub>
          </m:sSub>
          <m:sSub>
            <m:e>
              <m:r>
                <m:t>x</m:t>
              </m:r>
            </m:e>
            <m:sub>
              <m:r>
                <m:t>2</m:t>
              </m:r>
            </m:sub>
          </m:sSub>
          <m:r>
            <m:rPr>
              <m:sty m:val="p"/>
            </m:rPr>
            <m:t>+</m:t>
          </m:r>
          <m:sSub>
            <m:e>
              <m:r>
                <m:t>β</m:t>
              </m:r>
            </m:e>
            <m:sub>
              <m:r>
                <m:t>7</m:t>
              </m:r>
            </m:sub>
          </m:sSub>
          <m:sSub>
            <m:e>
              <m:r>
                <m:t>x</m:t>
              </m:r>
            </m:e>
            <m:sub>
              <m:r>
                <m:t>7</m:t>
              </m:r>
            </m:sub>
          </m:sSub>
          <m:r>
            <m:rPr>
              <m:sty m:val="p"/>
            </m:rPr>
            <m:t>+</m:t>
          </m:r>
          <m:sSub>
            <m:e>
              <m:r>
                <m:t>β</m:t>
              </m:r>
            </m:e>
            <m:sub>
              <m:r>
                <m:t>8</m:t>
              </m:r>
            </m:sub>
          </m:sSub>
          <m:sSub>
            <m:e>
              <m:r>
                <m:t>x</m:t>
              </m:r>
            </m:e>
            <m:sub>
              <m:r>
                <m:t>8</m:t>
              </m:r>
            </m:sub>
          </m:sSub>
          <m:r>
            <m:rPr>
              <m:sty m:val="p"/>
            </m:rPr>
            <m:t>+</m:t>
          </m:r>
          <m:r>
            <m:t>ε</m:t>
          </m:r>
          <m:r>
            <m:rPr>
              <m:sty m:val="p"/>
            </m:rPr>
            <m:t>,</m:t>
          </m:r>
          <m:r>
            <m:t>  </m:t>
          </m:r>
          <m:r>
            <m:t>ε</m:t>
          </m:r>
          <m:r>
            <m:rPr>
              <m:sty m:val="p"/>
            </m:rPr>
            <m:t>∼</m:t>
          </m:r>
          <m:r>
            <m:t>N</m:t>
          </m:r>
          <m:d>
            <m:dPr>
              <m:begChr m:val="("/>
              <m:sepChr m:val=""/>
              <m:endChr m:val=")"/>
              <m:grow/>
            </m:dPr>
            <m:e>
              <m:r>
                <m:t>0</m:t>
              </m:r>
              <m:r>
                <m:rPr>
                  <m:sty m:val="p"/>
                </m:rPr>
                <m:t>,</m:t>
              </m:r>
              <m:sSup>
                <m:e>
                  <m:r>
                    <m:t>σ</m:t>
                  </m:r>
                </m:e>
                <m:sup>
                  <m:r>
                    <m:t>2</m:t>
                  </m:r>
                </m:sup>
              </m:sSup>
            </m:e>
          </m:d>
          <m:r>
            <m:rPr>
              <m:sty m:val="p"/>
            </m:rPr>
            <m:t>.</m:t>
          </m:r>
        </m:oMath>
      </m:oMathPara>
    </w:p>
    <w:p>
      <w:pPr>
        <w:pStyle w:val="SourceCode"/>
      </w:pPr>
      <w:r>
        <w:rPr>
          <w:rStyle w:val="VerbatimChar"/>
        </w:rPr>
        <w:t xml:space="preserve">## </w:t>
      </w:r>
      <w:r>
        <w:br/>
      </w:r>
      <w:r>
        <w:rPr>
          <w:rStyle w:val="VerbatimChar"/>
        </w:rPr>
        <w:t xml:space="preserve">## Call:</w:t>
      </w:r>
      <w:r>
        <w:br/>
      </w:r>
      <w:r>
        <w:rPr>
          <w:rStyle w:val="VerbatimChar"/>
        </w:rPr>
        <w:t xml:space="preserve">## lm(formula = y ~ x2 + x7 + x8, data = table.b1)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-3.0370 -0.7129 -0.2043  1.1101  3.7049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-1.808372   7.900859  -0.229 0.820899    </w:t>
      </w:r>
      <w:r>
        <w:br/>
      </w:r>
      <w:r>
        <w:rPr>
          <w:rStyle w:val="VerbatimChar"/>
        </w:rPr>
        <w:t xml:space="preserve">## x2           0.003598   0.000695   5.177 2.66e-05 ***</w:t>
      </w:r>
      <w:r>
        <w:br/>
      </w:r>
      <w:r>
        <w:rPr>
          <w:rStyle w:val="VerbatimChar"/>
        </w:rPr>
        <w:t xml:space="preserve">## x7           0.193960   0.088233   2.198 0.037815 *  </w:t>
      </w:r>
      <w:r>
        <w:br/>
      </w:r>
      <w:r>
        <w:rPr>
          <w:rStyle w:val="VerbatimChar"/>
        </w:rPr>
        <w:t xml:space="preserve">## x8          -0.004816   0.001277  -3.771 0.000938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1.706 on 24 degrees of freedom</w:t>
      </w:r>
      <w:r>
        <w:br/>
      </w:r>
      <w:r>
        <w:rPr>
          <w:rStyle w:val="VerbatimChar"/>
        </w:rPr>
        <w:t xml:space="preserve">## Multiple R-squared:  0.7863, Adjusted R-squared:  0.7596 </w:t>
      </w:r>
      <w:r>
        <w:br/>
      </w:r>
      <w:r>
        <w:rPr>
          <w:rStyle w:val="VerbatimChar"/>
        </w:rPr>
        <w:t xml:space="preserve">## F-statistic: 29.44 on 3 and 24 DF,  p-value: 3.273e-08</w:t>
      </w:r>
    </w:p>
    <w:p>
      <w:pPr>
        <w:pStyle w:val="FirstParagraph"/>
      </w:pPr>
      <w:r>
        <w:t xml:space="preserve">A multiple linear regression model was fit relating the number of games won (</w:t>
      </w:r>
      <m:oMath>
        <m:r>
          <m:t>y</m:t>
        </m:r>
      </m:oMath>
      <w:r>
        <w:t xml:space="preserve">) to passing yardage (</w:t>
      </w:r>
      <m:oMath>
        <m:sSub>
          <m:e>
            <m:r>
              <m:t>x</m:t>
            </m:r>
          </m:e>
          <m:sub>
            <m:r>
              <m:t>2</m:t>
            </m:r>
          </m:sub>
        </m:sSub>
      </m:oMath>
      <w:r>
        <w:t xml:space="preserve">), percentage of rushing plays (</w:t>
      </w:r>
      <m:oMath>
        <m:sSub>
          <m:e>
            <m:r>
              <m:t>x</m:t>
            </m:r>
          </m:e>
          <m:sub>
            <m:r>
              <m:t>7</m:t>
            </m:r>
          </m:sub>
        </m:sSub>
      </m:oMath>
      <w:r>
        <w:t xml:space="preserve">), and opponents’ rushing yards (</w:t>
      </w:r>
      <m:oMath>
        <m:sSub>
          <m:e>
            <m:r>
              <m:t>x</m:t>
            </m:r>
          </m:e>
          <m:sub>
            <m:r>
              <m:t>8</m:t>
            </m:r>
          </m:sub>
        </m:sSub>
      </m:oMath>
      <w:r>
        <w:t xml:space="preserve">). The fitted regression equation is</w:t>
      </w:r>
    </w:p>
    <w:p>
      <w:pPr>
        <w:pStyle w:val="BodyText"/>
      </w:pPr>
      <m:oMathPara>
        <m:oMathParaPr>
          <m:jc m:val="center"/>
        </m:oMathParaPr>
        <m:oMath>
          <m:acc>
            <m:accPr>
              <m:chr m:val="̂"/>
            </m:accPr>
            <m:e>
              <m:r>
                <m:t>y</m:t>
              </m:r>
            </m:e>
          </m:acc>
          <m:r>
            <m:rPr>
              <m:sty m:val="p"/>
            </m:rPr>
            <m:t>=</m:t>
          </m:r>
          <m:r>
            <m:rPr>
              <m:sty m:val="p"/>
            </m:rPr>
            <m:t>−</m:t>
          </m:r>
          <m:r>
            <m:t>1.81</m:t>
          </m:r>
          <m:r>
            <m:rPr>
              <m:sty m:val="p"/>
            </m:rPr>
            <m:t>+</m:t>
          </m:r>
          <m:r>
            <m:t>0.00360</m:t>
          </m:r>
          <m:r>
            <m:t> </m:t>
          </m:r>
          <m:sSub>
            <m:e>
              <m:r>
                <m:t>x</m:t>
              </m:r>
            </m:e>
            <m:sub>
              <m:r>
                <m:t>2</m:t>
              </m:r>
            </m:sub>
          </m:sSub>
          <m:r>
            <m:rPr>
              <m:sty m:val="p"/>
            </m:rPr>
            <m:t>+</m:t>
          </m:r>
          <m:r>
            <m:t>0.194</m:t>
          </m:r>
          <m:r>
            <m:t> </m:t>
          </m:r>
          <m:sSub>
            <m:e>
              <m:r>
                <m:t>x</m:t>
              </m:r>
            </m:e>
            <m:sub>
              <m:r>
                <m:t>7</m:t>
              </m:r>
            </m:sub>
          </m:sSub>
          <m:r>
            <m:rPr>
              <m:sty m:val="p"/>
            </m:rPr>
            <m:t>−</m:t>
          </m:r>
          <m:r>
            <m:t>0.00482</m:t>
          </m:r>
          <m:r>
            <m:t> </m:t>
          </m:r>
          <m:sSub>
            <m:e>
              <m:r>
                <m:t>x</m:t>
              </m:r>
            </m:e>
            <m:sub>
              <m:r>
                <m:t>8</m:t>
              </m:r>
            </m:sub>
          </m:sSub>
          <m:r>
            <m:rPr>
              <m:sty m:val="p"/>
            </m:rPr>
            <m:t>.</m:t>
          </m:r>
        </m:oMath>
      </m:oMathPara>
    </w:p>
    <w:p>
      <w:pPr>
        <w:pStyle w:val="FirstParagraph"/>
      </w:pPr>
      <w:r>
        <w:t xml:space="preserve">The estimated coefficient for passing yardage (</w:t>
      </w:r>
      <m:oMath>
        <m:sSub>
          <m:e>
            <m:r>
              <m:t>x</m:t>
            </m:r>
          </m:e>
          <m:sub>
            <m:r>
              <m:t>2</m:t>
            </m:r>
          </m:sub>
        </m:sSub>
      </m:oMath>
      <w:r>
        <w:t xml:space="preserve">) is positive and statistically significant (</w:t>
      </w:r>
      <m:oMath>
        <m:r>
          <m:t>t</m:t>
        </m:r>
        <m:r>
          <m:rPr>
            <m:sty m:val="p"/>
          </m:rPr>
          <m:t>=</m:t>
        </m:r>
        <m:r>
          <m:t>5.18</m:t>
        </m:r>
      </m:oMath>
      <w:r>
        <w:t xml:space="preserve">,</w:t>
      </w:r>
      <w:r>
        <w:t xml:space="preserve"> </w:t>
      </w:r>
      <m:oMath>
        <m:r>
          <m:t>p</m:t>
        </m:r>
        <m:r>
          <m:rPr>
            <m:sty m:val="p"/>
          </m:rPr>
          <m:t>&lt;</m:t>
        </m:r>
        <m:r>
          <m:t>0.001</m:t>
        </m:r>
      </m:oMath>
      <w:r>
        <w:t xml:space="preserve">), indicating that teams with higher passing yardage tend to win more games. The coefficient for percent rushing plays (</w:t>
      </w:r>
      <m:oMath>
        <m:sSub>
          <m:e>
            <m:r>
              <m:t>x</m:t>
            </m:r>
          </m:e>
          <m:sub>
            <m:r>
              <m:t>7</m:t>
            </m:r>
          </m:sub>
        </m:sSub>
      </m:oMath>
      <w:r>
        <w:t xml:space="preserve">) is also positive and significant (</w:t>
      </w:r>
      <m:oMath>
        <m:r>
          <m:t>t</m:t>
        </m:r>
        <m:r>
          <m:rPr>
            <m:sty m:val="p"/>
          </m:rPr>
          <m:t>=</m:t>
        </m:r>
        <m:r>
          <m:t>2.20</m:t>
        </m:r>
      </m:oMath>
      <w:r>
        <w:t xml:space="preserve">,</w:t>
      </w:r>
      <w:r>
        <w:t xml:space="preserve"> </w:t>
      </w:r>
      <m:oMath>
        <m:r>
          <m:t>p</m:t>
        </m:r>
        <m:r>
          <m:rPr>
            <m:sty m:val="p"/>
          </m:rPr>
          <m:t>=</m:t>
        </m:r>
        <m:r>
          <m:t>0.038</m:t>
        </m:r>
      </m:oMath>
      <w:r>
        <w:t xml:space="preserve">), suggesting that a higher proportion of rushing plays is associated with more wins. The coefficient for opponents’ rushing yards (</w:t>
      </w:r>
      <m:oMath>
        <m:sSub>
          <m:e>
            <m:r>
              <m:t>x</m:t>
            </m:r>
          </m:e>
          <m:sub>
            <m:r>
              <m:t>8</m:t>
            </m:r>
          </m:sub>
        </m:sSub>
      </m:oMath>
      <w:r>
        <w:t xml:space="preserve">) is negative and significant (</w:t>
      </w:r>
      <m:oMath>
        <m:r>
          <m:t>t</m:t>
        </m:r>
        <m:r>
          <m:rPr>
            <m:sty m:val="p"/>
          </m:rPr>
          <m:t>=</m:t>
        </m:r>
        <m:r>
          <m:rPr>
            <m:sty m:val="p"/>
          </m:rPr>
          <m:t>−</m:t>
        </m:r>
        <m:r>
          <m:t>3.77</m:t>
        </m:r>
      </m:oMath>
      <w:r>
        <w:t xml:space="preserve">,</w:t>
      </w:r>
      <w:r>
        <w:t xml:space="preserve"> </w:t>
      </w:r>
      <m:oMath>
        <m:r>
          <m:t>p</m:t>
        </m:r>
        <m:r>
          <m:rPr>
            <m:sty m:val="p"/>
          </m:rPr>
          <m:t>&lt;</m:t>
        </m:r>
        <m:r>
          <m:t>0.001</m:t>
        </m:r>
      </m:oMath>
      <w:r>
        <w:t xml:space="preserve">), indicating that allowing more rushing yards is associated with fewer games won.</w:t>
      </w:r>
    </w:p>
    <w:p>
      <w:pPr>
        <w:pStyle w:val="BodyText"/>
      </w:pPr>
      <w:r>
        <w:t xml:space="preserve">The overall</w:t>
      </w:r>
      <w:r>
        <w:t xml:space="preserve"> </w:t>
      </w:r>
      <m:oMath>
        <m:r>
          <m:t>F</m:t>
        </m:r>
      </m:oMath>
      <w:r>
        <w:t xml:space="preserve">-test yields</w:t>
      </w:r>
    </w:p>
    <w:p>
      <w:pPr>
        <w:pStyle w:val="BodyText"/>
      </w:pPr>
      <m:oMathPara>
        <m:oMathParaPr>
          <m:jc m:val="center"/>
        </m:oMathParaPr>
        <m:oMath>
          <m:r>
            <m:t>F</m:t>
          </m:r>
          <m:r>
            <m:rPr>
              <m:sty m:val="p"/>
            </m:rPr>
            <m:t>=</m:t>
          </m:r>
          <m:r>
            <m:t>29.44</m:t>
          </m:r>
          <m:r>
            <m:t> </m:t>
          </m:r>
          <m:r>
            <m:rPr>
              <m:nor/>
              <m:sty m:val="p"/>
            </m:rPr>
            <m:t>with p-value </m:t>
          </m:r>
          <m:r>
            <m:t>3.27</m:t>
          </m:r>
          <m:r>
            <m:rPr>
              <m:sty m:val="p"/>
            </m:rPr>
            <m:t>×</m:t>
          </m:r>
          <m:sSup>
            <m:e>
              <m:r>
                <m:t>10</m:t>
              </m:r>
            </m:e>
            <m:sup>
              <m:r>
                <m:rPr>
                  <m:sty m:val="p"/>
                </m:rPr>
                <m:t>−</m:t>
              </m:r>
              <m:r>
                <m:t>8</m:t>
              </m:r>
            </m:sup>
          </m:sSup>
          <m:r>
            <m:rPr>
              <m:sty m:val="p"/>
            </m:rPr>
            <m:t>,</m:t>
          </m:r>
        </m:oMath>
      </m:oMathPara>
    </w:p>
    <w:p>
      <w:pPr>
        <w:pStyle w:val="FirstParagraph"/>
      </w:pPr>
      <w:r>
        <w:t xml:space="preserve">providing strong evidence that at least one of the predictors is linearly related to the number of games won. The coefficient of determination is</w:t>
      </w:r>
      <w:r>
        <w:t xml:space="preserve"> </w:t>
      </w:r>
      <m:oMath>
        <m:sSup>
          <m:e>
            <m:r>
              <m:t>R</m:t>
            </m:r>
          </m:e>
          <m:sup>
            <m:r>
              <m:t>2</m:t>
            </m:r>
          </m:sup>
        </m:sSup>
        <m:r>
          <m:rPr>
            <m:sty m:val="p"/>
          </m:rPr>
          <m:t>=</m:t>
        </m:r>
        <m:r>
          <m:t>0.7863</m:t>
        </m:r>
      </m:oMath>
      <w:r>
        <w:t xml:space="preserve">, indicating that approximately</w:t>
      </w:r>
      <w:r>
        <w:t xml:space="preserve"> </w:t>
      </w:r>
      <m:oMath>
        <m:r>
          <m:t>78.63</m:t>
        </m:r>
        <m:r>
          <m:rPr>
            <m:sty m:val="p"/>
          </m:rPr>
          <m:t>%</m:t>
        </m:r>
      </m:oMath>
      <w:r>
        <w:t xml:space="preserve"> </w:t>
      </w:r>
      <w:r>
        <w:t xml:space="preserve">of the variability in games won is explained by the model.</w:t>
      </w:r>
    </w:p>
    <w:bookmarkEnd w:id="26"/>
    <w:bookmarkStart w:id="27" w:name="b-anova"/>
    <w:p>
      <w:pPr>
        <w:pStyle w:val="Heading3"/>
      </w:pPr>
      <w:r>
        <w:t xml:space="preserve">(2b) ANOVA</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y</w:t>
      </w:r>
      <w:r>
        <w:br/>
      </w:r>
      <w:r>
        <w:rPr>
          <w:rStyle w:val="VerbatimChar"/>
        </w:rPr>
        <w:t xml:space="preserve">##           Df  Sum Sq Mean Sq F value    Pr(&gt;F)    </w:t>
      </w:r>
      <w:r>
        <w:br/>
      </w:r>
      <w:r>
        <w:rPr>
          <w:rStyle w:val="VerbatimChar"/>
        </w:rPr>
        <w:t xml:space="preserve">## x2         1  76.193  76.193  26.172 3.100e-05 ***</w:t>
      </w:r>
      <w:r>
        <w:br/>
      </w:r>
      <w:r>
        <w:rPr>
          <w:rStyle w:val="VerbatimChar"/>
        </w:rPr>
        <w:t xml:space="preserve">## x7         1 139.501 139.501  47.918 3.698e-07 ***</w:t>
      </w:r>
      <w:r>
        <w:br/>
      </w:r>
      <w:r>
        <w:rPr>
          <w:rStyle w:val="VerbatimChar"/>
        </w:rPr>
        <w:t xml:space="preserve">## x8         1  41.400  41.400  14.221 0.0009378 ***</w:t>
      </w:r>
      <w:r>
        <w:br/>
      </w:r>
      <w:r>
        <w:rPr>
          <w:rStyle w:val="VerbatimChar"/>
        </w:rPr>
        <w:t xml:space="preserve">## Residuals 24  69.870   2.911                      </w:t>
      </w:r>
      <w:r>
        <w:br/>
      </w:r>
      <w:r>
        <w:rPr>
          <w:rStyle w:val="VerbatimChar"/>
        </w:rPr>
        <w:t xml:space="preserve">## ---</w:t>
      </w:r>
      <w:r>
        <w:br/>
      </w:r>
      <w:r>
        <w:rPr>
          <w:rStyle w:val="VerbatimChar"/>
        </w:rPr>
        <w:t xml:space="preserve">## Signif. codes:  0 '***' 0.001 '**' 0.01 '*' 0.05 '.' 0.1 ' ' 1</w:t>
      </w:r>
    </w:p>
    <w:p>
      <w:pPr>
        <w:pStyle w:val="FirstParagraph"/>
      </w:pPr>
      <w:r>
        <w:t xml:space="preserve">The ANOVA table yields an overall</w:t>
      </w:r>
      <w:r>
        <w:t xml:space="preserve"> </w:t>
      </w:r>
      <m:oMath>
        <m:r>
          <m:t>F</m:t>
        </m:r>
      </m:oMath>
      <w:r>
        <w:t xml:space="preserve">-statistic of</w:t>
      </w:r>
    </w:p>
    <w:p>
      <w:pPr>
        <w:pStyle w:val="BodyText"/>
      </w:pPr>
      <m:oMathPara>
        <m:oMathParaPr>
          <m:jc m:val="center"/>
        </m:oMathParaPr>
        <m:oMath>
          <m:r>
            <m:t>F</m:t>
          </m:r>
          <m:r>
            <m:rPr>
              <m:sty m:val="p"/>
            </m:rPr>
            <m:t>=</m:t>
          </m:r>
          <m:r>
            <m:t>29.44</m:t>
          </m:r>
          <m:r>
            <m:t> </m:t>
          </m:r>
          <m:r>
            <m:rPr>
              <m:nor/>
              <m:sty m:val="p"/>
            </m:rPr>
            <m:t>with p-value </m:t>
          </m:r>
          <m:r>
            <m:t>3.27</m:t>
          </m:r>
          <m:r>
            <m:rPr>
              <m:sty m:val="p"/>
            </m:rPr>
            <m:t>×</m:t>
          </m:r>
          <m:sSup>
            <m:e>
              <m:r>
                <m:t>10</m:t>
              </m:r>
            </m:e>
            <m:sup>
              <m:r>
                <m:rPr>
                  <m:sty m:val="p"/>
                </m:rPr>
                <m:t>−</m:t>
              </m:r>
              <m:r>
                <m:t>8</m:t>
              </m:r>
            </m:sup>
          </m:sSup>
          <m:r>
            <m:rPr>
              <m:sty m:val="p"/>
            </m:rPr>
            <m:t>.</m:t>
          </m:r>
        </m:oMath>
      </m:oMathPara>
    </w:p>
    <w:p>
      <w:pPr>
        <w:pStyle w:val="FirstParagraph"/>
      </w:pPr>
      <w:r>
        <w:t xml:space="preserve">Since the p-value is much smaller than</w:t>
      </w:r>
      <w:r>
        <w:t xml:space="preserve"> </w:t>
      </w:r>
      <m:oMath>
        <m:r>
          <m:t>0.05</m:t>
        </m:r>
      </m:oMath>
      <w:r>
        <w:t xml:space="preserve">, we reject the null hypothesis. Therefore, there is strong evidence that the regression model is significant and that at least one of the predictors is related to the number of games won.</w:t>
      </w:r>
    </w:p>
    <w:bookmarkEnd w:id="27"/>
    <w:bookmarkStart w:id="28" w:name="c-t-tests-for-b1-b7-b8"/>
    <w:p>
      <w:pPr>
        <w:pStyle w:val="Heading3"/>
      </w:pPr>
      <w:r>
        <w:t xml:space="preserve">(2c) t-tests for B1, B7, B8</w:t>
      </w:r>
    </w:p>
    <w:p>
      <w:pPr>
        <w:pStyle w:val="FirstParagraph"/>
      </w:pPr>
      <w:r>
        <w:t xml:space="preserve">To test the contribution of each predictor, we test</w:t>
      </w:r>
    </w:p>
    <w:p>
      <w:pPr>
        <w:pStyle w:val="BodyText"/>
      </w:pPr>
      <m:oMathPara>
        <m:oMathParaPr>
          <m:jc m:val="center"/>
        </m:oMathParaPr>
        <m:oMath>
          <m:sSub>
            <m:e>
              <m:r>
                <m:t>H</m:t>
              </m:r>
            </m:e>
            <m:sub>
              <m:r>
                <m:t>0</m:t>
              </m:r>
            </m:sub>
          </m:sSub>
          <m:r>
            <m:rPr>
              <m:sty m:val="p"/>
            </m:rPr>
            <m:t>:</m:t>
          </m:r>
          <m:r>
            <m:t> </m:t>
          </m:r>
          <m:sSub>
            <m:e>
              <m:r>
                <m:t>β</m:t>
              </m:r>
            </m:e>
            <m:sub>
              <m:r>
                <m:t>j</m:t>
              </m:r>
            </m:sub>
          </m:sSub>
          <m:r>
            <m:rPr>
              <m:sty m:val="p"/>
            </m:rPr>
            <m:t>=</m:t>
          </m:r>
          <m:r>
            <m:t>0</m:t>
          </m:r>
          <m:r>
            <m:t> </m:t>
          </m:r>
          <m:r>
            <m:rPr>
              <m:nor/>
              <m:sty m:val="p"/>
            </m:rPr>
            <m:t>vs.</m:t>
          </m:r>
          <m:r>
            <m:t> </m:t>
          </m:r>
          <m:sSub>
            <m:e>
              <m:r>
                <m:t>H</m:t>
              </m:r>
            </m:e>
            <m:sub>
              <m:r>
                <m:t>a</m:t>
              </m:r>
            </m:sub>
          </m:sSub>
          <m:r>
            <m:rPr>
              <m:sty m:val="p"/>
            </m:rPr>
            <m:t>:</m:t>
          </m:r>
          <m:r>
            <m:t> </m:t>
          </m:r>
          <m:sSub>
            <m:e>
              <m:r>
                <m:t>β</m:t>
              </m:r>
            </m:e>
            <m:sub>
              <m:r>
                <m:t>j</m:t>
              </m:r>
            </m:sub>
          </m:sSub>
          <m:r>
            <m:rPr>
              <m:sty m:val="p"/>
            </m:rPr>
            <m:t>≠</m:t>
          </m:r>
          <m:r>
            <m:t>0</m:t>
          </m:r>
          <m:r>
            <m:rPr>
              <m:sty m:val="p"/>
            </m:rPr>
            <m:t>,</m:t>
          </m:r>
        </m:oMath>
      </m:oMathPara>
    </w:p>
    <w:p>
      <w:pPr>
        <w:pStyle w:val="FirstParagraph"/>
      </w:pPr>
      <w:r>
        <w:t xml:space="preserve">using the test statistic</w:t>
      </w:r>
    </w:p>
    <w:p>
      <w:pPr>
        <w:pStyle w:val="BodyText"/>
      </w:pPr>
      <m:oMathPara>
        <m:oMathParaPr>
          <m:jc m:val="center"/>
        </m:oMathParaPr>
        <m:oMath>
          <m:r>
            <m:t>t</m:t>
          </m:r>
          <m:r>
            <m:rPr>
              <m:sty m:val="p"/>
            </m:rPr>
            <m:t>=</m:t>
          </m:r>
          <m:f>
            <m:fPr>
              <m:type m:val="bar"/>
            </m:fPr>
            <m:num>
              <m:sSub>
                <m:e>
                  <m:acc>
                    <m:accPr>
                      <m:chr m:val="̂"/>
                    </m:accPr>
                    <m:e>
                      <m:r>
                        <m:t>β</m:t>
                      </m:r>
                    </m:e>
                  </m:acc>
                </m:e>
                <m:sub>
                  <m:r>
                    <m:t>j</m:t>
                  </m:r>
                </m:sub>
              </m:sSub>
            </m:num>
            <m:den>
              <m:r>
                <m:t>S</m:t>
              </m:r>
              <m:r>
                <m:t>E</m:t>
              </m:r>
              <m:d>
                <m:dPr>
                  <m:begChr m:val="("/>
                  <m:sepChr m:val=""/>
                  <m:endChr m:val=")"/>
                  <m:grow/>
                </m:dPr>
                <m:e>
                  <m:sSub>
                    <m:e>
                      <m:acc>
                        <m:accPr>
                          <m:chr m:val="̂"/>
                        </m:accPr>
                        <m:e>
                          <m:r>
                            <m:t>β</m:t>
                          </m:r>
                        </m:e>
                      </m:acc>
                    </m:e>
                    <m:sub>
                      <m:r>
                        <m:t>j</m:t>
                      </m:r>
                    </m:sub>
                  </m:sSub>
                </m:e>
              </m:d>
            </m:den>
          </m:f>
          <m:r>
            <m:rPr>
              <m:sty m:val="p"/>
            </m:rPr>
            <m:t>∼</m:t>
          </m:r>
          <m:sSub>
            <m:e>
              <m:r>
                <m:t>t</m:t>
              </m:r>
            </m:e>
            <m:sub>
              <m:r>
                <m:t>n</m:t>
              </m:r>
              <m:r>
                <m:rPr>
                  <m:sty m:val="p"/>
                </m:rPr>
                <m:t>−</m:t>
              </m:r>
              <m:r>
                <m:t>p</m:t>
              </m:r>
              <m:r>
                <m:rPr>
                  <m:sty m:val="p"/>
                </m:rPr>
                <m:t>−</m:t>
              </m:r>
              <m:r>
                <m:t>1</m:t>
              </m:r>
            </m:sub>
          </m:sSub>
          <m:r>
            <m:rPr>
              <m:sty m:val="p"/>
            </m:rPr>
            <m:t>.</m:t>
          </m:r>
        </m:oMath>
      </m:oMathPara>
    </w:p>
    <w:p>
      <w:pPr>
        <w:pStyle w:val="FirstParagraph"/>
      </w:pPr>
      <w:r>
        <w:t xml:space="preserve">Here,</w:t>
      </w:r>
      <w:r>
        <w:t xml:space="preserve"> </w:t>
      </w:r>
      <m:oMath>
        <m:r>
          <m:t>n</m:t>
        </m:r>
        <m:r>
          <m:rPr>
            <m:sty m:val="p"/>
          </m:rPr>
          <m:t>=</m:t>
        </m:r>
        <m:r>
          <m:t>28</m:t>
        </m:r>
      </m:oMath>
      <w:r>
        <w:t xml:space="preserve"> </w:t>
      </w:r>
      <w:r>
        <w:t xml:space="preserve">and</w:t>
      </w:r>
      <w:r>
        <w:t xml:space="preserve"> </w:t>
      </w:r>
      <m:oMath>
        <m:r>
          <m:t>p</m:t>
        </m:r>
        <m:r>
          <m:rPr>
            <m:sty m:val="p"/>
          </m:rPr>
          <m:t>=</m:t>
        </m:r>
        <m:r>
          <m:t>3</m:t>
        </m:r>
      </m:oMath>
      <w:r>
        <w:t xml:space="preserve">, so the degrees of freedom are</w:t>
      </w:r>
      <w:r>
        <w:t xml:space="preserve"> </w:t>
      </w:r>
      <m:oMath>
        <m:r>
          <m:t>n</m:t>
        </m:r>
        <m:r>
          <m:rPr>
            <m:sty m:val="p"/>
          </m:rPr>
          <m:t>−</m:t>
        </m:r>
        <m:r>
          <m:t>p</m:t>
        </m:r>
        <m:r>
          <m:rPr>
            <m:sty m:val="p"/>
          </m:rPr>
          <m:t>−</m:t>
        </m:r>
        <m:r>
          <m:t>1</m:t>
        </m:r>
        <m:r>
          <m:rPr>
            <m:sty m:val="p"/>
          </m:rPr>
          <m:t>=</m:t>
        </m:r>
        <m:r>
          <m:t>24</m:t>
        </m:r>
      </m:oMath>
      <w: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y ~ x2 + x7 + x8, data = table.b1)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-3.0370 -0.7129 -0.2043  1.1101  3.7049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-1.808372   7.900859  -0.229 0.820899    </w:t>
      </w:r>
      <w:r>
        <w:br/>
      </w:r>
      <w:r>
        <w:rPr>
          <w:rStyle w:val="VerbatimChar"/>
        </w:rPr>
        <w:t xml:space="preserve">## x2           0.003598   0.000695   5.177 2.66e-05 ***</w:t>
      </w:r>
      <w:r>
        <w:br/>
      </w:r>
      <w:r>
        <w:rPr>
          <w:rStyle w:val="VerbatimChar"/>
        </w:rPr>
        <w:t xml:space="preserve">## x7           0.193960   0.088233   2.198 0.037815 *  </w:t>
      </w:r>
      <w:r>
        <w:br/>
      </w:r>
      <w:r>
        <w:rPr>
          <w:rStyle w:val="VerbatimChar"/>
        </w:rPr>
        <w:t xml:space="preserve">## x8          -0.004816   0.001277  -3.771 0.000938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1.706 on 24 degrees of freedom</w:t>
      </w:r>
      <w:r>
        <w:br/>
      </w:r>
      <w:r>
        <w:rPr>
          <w:rStyle w:val="VerbatimChar"/>
        </w:rPr>
        <w:t xml:space="preserve">## Multiple R-squared:  0.7863, Adjusted R-squared:  0.7596 </w:t>
      </w:r>
      <w:r>
        <w:br/>
      </w:r>
      <w:r>
        <w:rPr>
          <w:rStyle w:val="VerbatimChar"/>
        </w:rPr>
        <w:t xml:space="preserve">## F-statistic: 29.44 on 3 and 24 DF,  p-value: 3.273e-08</w:t>
      </w:r>
    </w:p>
    <w:p>
      <w:pPr>
        <w:pStyle w:val="FirstParagraph"/>
      </w:pPr>
      <w:r>
        <w:t xml:space="preserve">From the fitted model output, the</w:t>
      </w:r>
      <w:r>
        <w:t xml:space="preserve"> </w:t>
      </w:r>
      <m:oMath>
        <m:r>
          <m:t>t</m:t>
        </m:r>
      </m:oMath>
      <w:r>
        <w:t xml:space="preserve">-statistics are</w:t>
      </w:r>
    </w:p>
    <w:p>
      <w:pPr>
        <w:pStyle w:val="BodyText"/>
      </w:pPr>
      <m:oMathPara>
        <m:oMathParaPr>
          <m:jc m:val="center"/>
        </m:oMathParaPr>
        <m:oMath>
          <m:sSub>
            <m:e>
              <m:r>
                <m:t>t</m:t>
              </m:r>
            </m:e>
            <m:sub>
              <m:sSub>
                <m:e>
                  <m:r>
                    <m:t>x</m:t>
                  </m:r>
                </m:e>
                <m:sub>
                  <m:r>
                    <m:t>2</m:t>
                  </m:r>
                </m:sub>
              </m:sSub>
            </m:sub>
          </m:sSub>
          <m:r>
            <m:rPr>
              <m:sty m:val="p"/>
            </m:rPr>
            <m:t>=</m:t>
          </m:r>
          <m:r>
            <m:t>5.177</m:t>
          </m:r>
          <m:r>
            <m:t> </m:t>
          </m:r>
          <m:d>
            <m:dPr>
              <m:begChr m:val="("/>
              <m:sepChr m:val=""/>
              <m:endChr m:val=")"/>
              <m:grow/>
            </m:dPr>
            <m:e>
              <m:r>
                <m:t>p</m:t>
              </m:r>
              <m:r>
                <m:rPr>
                  <m:sty m:val="p"/>
                </m:rPr>
                <m:t>=</m:t>
              </m:r>
              <m:r>
                <m:t>2.66</m:t>
              </m:r>
              <m:r>
                <m:rPr>
                  <m:sty m:val="p"/>
                </m:rPr>
                <m:t>×</m:t>
              </m:r>
              <m:sSup>
                <m:e>
                  <m:r>
                    <m:t>10</m:t>
                  </m:r>
                </m:e>
                <m:sup>
                  <m:r>
                    <m:rPr>
                      <m:sty m:val="p"/>
                    </m:rPr>
                    <m:t>−</m:t>
                  </m:r>
                  <m:r>
                    <m:t>5</m:t>
                  </m:r>
                </m:sup>
              </m:sSup>
            </m:e>
          </m:d>
          <m:r>
            <m:rPr>
              <m:sty m:val="p"/>
            </m:rPr>
            <m:t>,</m:t>
          </m:r>
          <m:r>
            <m:t> </m:t>
          </m:r>
          <m:sSub>
            <m:e>
              <m:r>
                <m:t>t</m:t>
              </m:r>
            </m:e>
            <m:sub>
              <m:sSub>
                <m:e>
                  <m:r>
                    <m:t>x</m:t>
                  </m:r>
                </m:e>
                <m:sub>
                  <m:r>
                    <m:t>7</m:t>
                  </m:r>
                </m:sub>
              </m:sSub>
            </m:sub>
          </m:sSub>
          <m:r>
            <m:rPr>
              <m:sty m:val="p"/>
            </m:rPr>
            <m:t>=</m:t>
          </m:r>
          <m:r>
            <m:t>2.198</m:t>
          </m:r>
          <m:r>
            <m:t> </m:t>
          </m:r>
          <m:d>
            <m:dPr>
              <m:begChr m:val="("/>
              <m:sepChr m:val=""/>
              <m:endChr m:val=")"/>
              <m:grow/>
            </m:dPr>
            <m:e>
              <m:r>
                <m:t>p</m:t>
              </m:r>
              <m:r>
                <m:rPr>
                  <m:sty m:val="p"/>
                </m:rPr>
                <m:t>=</m:t>
              </m:r>
              <m:r>
                <m:t>0.037815</m:t>
              </m:r>
            </m:e>
          </m:d>
          <m:r>
            <m:rPr>
              <m:sty m:val="p"/>
            </m:rPr>
            <m:t>,</m:t>
          </m:r>
          <m:r>
            <m:t> </m:t>
          </m:r>
          <m:sSub>
            <m:e>
              <m:r>
                <m:t>t</m:t>
              </m:r>
            </m:e>
            <m:sub>
              <m:sSub>
                <m:e>
                  <m:r>
                    <m:t>x</m:t>
                  </m:r>
                </m:e>
                <m:sub>
                  <m:r>
                    <m:t>8</m:t>
                  </m:r>
                </m:sub>
              </m:sSub>
            </m:sub>
          </m:sSub>
          <m:r>
            <m:rPr>
              <m:sty m:val="p"/>
            </m:rPr>
            <m:t>=</m:t>
          </m:r>
          <m:r>
            <m:rPr>
              <m:sty m:val="p"/>
            </m:rPr>
            <m:t>−</m:t>
          </m:r>
          <m:r>
            <m:t>3.771</m:t>
          </m:r>
          <m:r>
            <m:t> </m:t>
          </m:r>
          <m:d>
            <m:dPr>
              <m:begChr m:val="("/>
              <m:sepChr m:val=""/>
              <m:endChr m:val=")"/>
              <m:grow/>
            </m:dPr>
            <m:e>
              <m:r>
                <m:t>p</m:t>
              </m:r>
              <m:r>
                <m:rPr>
                  <m:sty m:val="p"/>
                </m:rPr>
                <m:t>=</m:t>
              </m:r>
              <m:r>
                <m:t>0.000938</m:t>
              </m:r>
            </m:e>
          </m:d>
          <m:r>
            <m:rPr>
              <m:sty m:val="p"/>
            </m:rPr>
            <m:t>.</m:t>
          </m:r>
        </m:oMath>
      </m:oMathPara>
    </w:p>
    <w:p>
      <w:pPr>
        <w:pStyle w:val="FirstParagraph"/>
      </w:pPr>
      <w:r>
        <w:t xml:space="preserve">At the</w:t>
      </w:r>
      <w:r>
        <w:t xml:space="preserve"> </w:t>
      </w:r>
      <m:oMath>
        <m:r>
          <m:t>α</m:t>
        </m:r>
        <m:r>
          <m:rPr>
            <m:sty m:val="p"/>
          </m:rPr>
          <m:t>=</m:t>
        </m:r>
        <m:r>
          <m:t>0.05</m:t>
        </m:r>
      </m:oMath>
      <w:r>
        <w:t xml:space="preserve"> </w:t>
      </w:r>
      <w:r>
        <w:t xml:space="preserve">level, all three predictors</w:t>
      </w:r>
      <w:r>
        <w:t xml:space="preserve"> </w:t>
      </w:r>
      <m:oMath>
        <m:sSub>
          <m:e>
            <m:r>
              <m:t>x</m:t>
            </m:r>
          </m:e>
          <m:sub>
            <m:r>
              <m:t>2</m:t>
            </m:r>
          </m:sub>
        </m:sSub>
      </m:oMath>
      <w:r>
        <w:t xml:space="preserve">,</w:t>
      </w:r>
      <w:r>
        <w:t xml:space="preserve"> </w:t>
      </w:r>
      <m:oMath>
        <m:sSub>
          <m:e>
            <m:r>
              <m:t>x</m:t>
            </m:r>
          </m:e>
          <m:sub>
            <m:r>
              <m:t>7</m:t>
            </m:r>
          </m:sub>
        </m:sSub>
      </m:oMath>
      <w:r>
        <w:t xml:space="preserve">, and</w:t>
      </w:r>
      <w:r>
        <w:t xml:space="preserve"> </w:t>
      </w:r>
      <m:oMath>
        <m:sSub>
          <m:e>
            <m:r>
              <m:t>x</m:t>
            </m:r>
          </m:e>
          <m:sub>
            <m:r>
              <m:t>8</m:t>
            </m:r>
          </m:sub>
        </m:sSub>
      </m:oMath>
      <w:r>
        <w:t xml:space="preserve"> </w:t>
      </w:r>
      <w:r>
        <w:t xml:space="preserve">are statistically significant. Thus, passing yardage (</w:t>
      </w:r>
      <m:oMath>
        <m:sSub>
          <m:e>
            <m:r>
              <m:t>x</m:t>
            </m:r>
          </m:e>
          <m:sub>
            <m:r>
              <m:t>2</m:t>
            </m:r>
          </m:sub>
        </m:sSub>
      </m:oMath>
      <w:r>
        <w:t xml:space="preserve">) and percent rushing plays (</w:t>
      </w:r>
      <m:oMath>
        <m:sSub>
          <m:e>
            <m:r>
              <m:t>x</m:t>
            </m:r>
          </m:e>
          <m:sub>
            <m:r>
              <m:t>7</m:t>
            </m:r>
          </m:sub>
        </m:sSub>
      </m:oMath>
      <w:r>
        <w:t xml:space="preserve">) have significant positive associations with games won, while opponents’ rushing yards (</w:t>
      </w:r>
      <m:oMath>
        <m:sSub>
          <m:e>
            <m:r>
              <m:t>x</m:t>
            </m:r>
          </m:e>
          <m:sub>
            <m:r>
              <m:t>8</m:t>
            </m:r>
          </m:sub>
        </m:sSub>
      </m:oMath>
      <w:r>
        <w:t xml:space="preserve">) has a significant negative association with games won.</w:t>
      </w:r>
    </w:p>
    <w:bookmarkEnd w:id="28"/>
    <w:bookmarkStart w:id="29" w:name="e-reduced-model-partial-f-test"/>
    <w:p>
      <w:pPr>
        <w:pStyle w:val="Heading3"/>
      </w:pPr>
      <w:r>
        <w:t xml:space="preserve">(2e) Reduced model + partial F-test</w:t>
      </w:r>
    </w:p>
    <w:p>
      <w:pPr>
        <w:pStyle w:val="SourceCode"/>
      </w:pPr>
      <w:r>
        <w:rPr>
          <w:rStyle w:val="VerbatimChar"/>
        </w:rPr>
        <w:t xml:space="preserve">## </w:t>
      </w:r>
      <w:r>
        <w:br/>
      </w:r>
      <w:r>
        <w:rPr>
          <w:rStyle w:val="VerbatimChar"/>
        </w:rPr>
        <w:t xml:space="preserve">## Call:</w:t>
      </w:r>
      <w:r>
        <w:br/>
      </w:r>
      <w:r>
        <w:rPr>
          <w:rStyle w:val="VerbatimChar"/>
        </w:rPr>
        <w:t xml:space="preserve">## lm(formula = y ~ x2 + x8, data = table.b1)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-2.4280 -1.3744 -0.0177  1.0010  4.1240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14.7126750  2.6175266   5.621 7.55e-06 ***</w:t>
      </w:r>
      <w:r>
        <w:br/>
      </w:r>
      <w:r>
        <w:rPr>
          <w:rStyle w:val="VerbatimChar"/>
        </w:rPr>
        <w:t xml:space="preserve">## x2           0.0031111  0.0007074   4.398 0.000178 ***</w:t>
      </w:r>
      <w:r>
        <w:br/>
      </w:r>
      <w:r>
        <w:rPr>
          <w:rStyle w:val="VerbatimChar"/>
        </w:rPr>
        <w:t xml:space="preserve">## x8          -0.0068083  0.0009658  -7.049 2.18e-07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1.832 on 25 degrees of freedom</w:t>
      </w:r>
      <w:r>
        <w:br/>
      </w:r>
      <w:r>
        <w:rPr>
          <w:rStyle w:val="VerbatimChar"/>
        </w:rPr>
        <w:t xml:space="preserve">## Multiple R-squared:  0.7433, Adjusted R-squared:  0.7227 </w:t>
      </w:r>
      <w:r>
        <w:br/>
      </w:r>
      <w:r>
        <w:rPr>
          <w:rStyle w:val="VerbatimChar"/>
        </w:rPr>
        <w:t xml:space="preserve">## F-statistic: 36.19 on 2 and 25 DF,  p-value: 4.152e-08</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y ~ x2 + x8</w:t>
      </w:r>
      <w:r>
        <w:br/>
      </w:r>
      <w:r>
        <w:rPr>
          <w:rStyle w:val="VerbatimChar"/>
        </w:rPr>
        <w:t xml:space="preserve">## Model 2: y ~ x2 + x7 + x8</w:t>
      </w:r>
      <w:r>
        <w:br/>
      </w:r>
      <w:r>
        <w:rPr>
          <w:rStyle w:val="VerbatimChar"/>
        </w:rPr>
        <w:t xml:space="preserve">##   Res.Df    RSS Df Sum of Sq      F  Pr(&gt;F)  </w:t>
      </w:r>
      <w:r>
        <w:br/>
      </w:r>
      <w:r>
        <w:rPr>
          <w:rStyle w:val="VerbatimChar"/>
        </w:rPr>
        <w:t xml:space="preserve">## 1     25 83.938                              </w:t>
      </w:r>
      <w:r>
        <w:br/>
      </w:r>
      <w:r>
        <w:rPr>
          <w:rStyle w:val="VerbatimChar"/>
        </w:rPr>
        <w:t xml:space="preserve">## 2     24 69.870  1    14.068 4.8324 0.03782 *</w:t>
      </w:r>
      <w:r>
        <w:br/>
      </w:r>
      <w:r>
        <w:rPr>
          <w:rStyle w:val="VerbatimChar"/>
        </w:rPr>
        <w:t xml:space="preserve">## ---</w:t>
      </w:r>
      <w:r>
        <w:br/>
      </w:r>
      <w:r>
        <w:rPr>
          <w:rStyle w:val="VerbatimChar"/>
        </w:rPr>
        <w:t xml:space="preserve">## Signif. codes:  0 '***' 0.001 '**' 0.01 '*' 0.05 '.' 0.1 ' ' 1</w:t>
      </w:r>
    </w:p>
    <w:p>
      <w:pPr>
        <w:pStyle w:val="FirstParagraph"/>
      </w:pPr>
      <w:r>
        <w:t xml:space="preserve">To assess the contribution of</w:t>
      </w:r>
      <w:r>
        <w:t xml:space="preserve"> </w:t>
      </w:r>
      <m:oMath>
        <m:sSub>
          <m:e>
            <m:r>
              <m:t>x</m:t>
            </m:r>
          </m:e>
          <m:sub>
            <m:r>
              <m:t>7</m:t>
            </m:r>
          </m:sub>
        </m:sSub>
      </m:oMath>
      <w:r>
        <w:t xml:space="preserve"> </w:t>
      </w:r>
      <w:r>
        <w:t xml:space="preserve">(percentage of rushing plays), we compare the full model</w:t>
      </w:r>
    </w:p>
    <w:p>
      <w:pPr>
        <w:pStyle w:val="BodyText"/>
      </w:pPr>
      <m:oMathPara>
        <m:oMathParaPr>
          <m:jc m:val="center"/>
        </m:oMathParaPr>
        <m:oMath>
          <m:r>
            <m:t>y</m:t>
          </m:r>
          <m:r>
            <m:rPr>
              <m:sty m:val="p"/>
            </m:rPr>
            <m:t>=</m:t>
          </m:r>
          <m:sSub>
            <m:e>
              <m:r>
                <m:t>β</m:t>
              </m:r>
            </m:e>
            <m:sub>
              <m:r>
                <m:t>0</m:t>
              </m:r>
            </m:sub>
          </m:sSub>
          <m:r>
            <m:rPr>
              <m:sty m:val="p"/>
            </m:rPr>
            <m:t>+</m:t>
          </m:r>
          <m:sSub>
            <m:e>
              <m:r>
                <m:t>β</m:t>
              </m:r>
            </m:e>
            <m:sub>
              <m:r>
                <m:t>2</m:t>
              </m:r>
            </m:sub>
          </m:sSub>
          <m:sSub>
            <m:e>
              <m:r>
                <m:t>x</m:t>
              </m:r>
            </m:e>
            <m:sub>
              <m:r>
                <m:t>2</m:t>
              </m:r>
            </m:sub>
          </m:sSub>
          <m:r>
            <m:rPr>
              <m:sty m:val="p"/>
            </m:rPr>
            <m:t>+</m:t>
          </m:r>
          <m:sSub>
            <m:e>
              <m:r>
                <m:t>β</m:t>
              </m:r>
            </m:e>
            <m:sub>
              <m:r>
                <m:t>7</m:t>
              </m:r>
            </m:sub>
          </m:sSub>
          <m:sSub>
            <m:e>
              <m:r>
                <m:t>x</m:t>
              </m:r>
            </m:e>
            <m:sub>
              <m:r>
                <m:t>7</m:t>
              </m:r>
            </m:sub>
          </m:sSub>
          <m:r>
            <m:rPr>
              <m:sty m:val="p"/>
            </m:rPr>
            <m:t>+</m:t>
          </m:r>
          <m:sSub>
            <m:e>
              <m:r>
                <m:t>β</m:t>
              </m:r>
            </m:e>
            <m:sub>
              <m:r>
                <m:t>8</m:t>
              </m:r>
            </m:sub>
          </m:sSub>
          <m:sSub>
            <m:e>
              <m:r>
                <m:t>x</m:t>
              </m:r>
            </m:e>
            <m:sub>
              <m:r>
                <m:t>8</m:t>
              </m:r>
            </m:sub>
          </m:sSub>
          <m:r>
            <m:rPr>
              <m:sty m:val="p"/>
            </m:rPr>
            <m:t>+</m:t>
          </m:r>
          <m:r>
            <m:t>ε</m:t>
          </m:r>
        </m:oMath>
      </m:oMathPara>
    </w:p>
    <w:p>
      <w:pPr>
        <w:pStyle w:val="FirstParagraph"/>
      </w:pPr>
      <w:r>
        <w:t xml:space="preserve">with the reduced model</w:t>
      </w:r>
    </w:p>
    <w:p>
      <w:pPr>
        <w:pStyle w:val="BodyText"/>
      </w:pPr>
      <m:oMathPara>
        <m:oMathParaPr>
          <m:jc m:val="center"/>
        </m:oMathParaPr>
        <m:oMath>
          <m:r>
            <m:t>y</m:t>
          </m:r>
          <m:r>
            <m:rPr>
              <m:sty m:val="p"/>
            </m:rPr>
            <m:t>=</m:t>
          </m:r>
          <m:sSub>
            <m:e>
              <m:r>
                <m:t>β</m:t>
              </m:r>
            </m:e>
            <m:sub>
              <m:r>
                <m:t>0</m:t>
              </m:r>
            </m:sub>
          </m:sSub>
          <m:r>
            <m:rPr>
              <m:sty m:val="p"/>
            </m:rPr>
            <m:t>+</m:t>
          </m:r>
          <m:sSub>
            <m:e>
              <m:r>
                <m:t>β</m:t>
              </m:r>
            </m:e>
            <m:sub>
              <m:r>
                <m:t>2</m:t>
              </m:r>
            </m:sub>
          </m:sSub>
          <m:sSub>
            <m:e>
              <m:r>
                <m:t>x</m:t>
              </m:r>
            </m:e>
            <m:sub>
              <m:r>
                <m:t>2</m:t>
              </m:r>
            </m:sub>
          </m:sSub>
          <m:r>
            <m:rPr>
              <m:sty m:val="p"/>
            </m:rPr>
            <m:t>+</m:t>
          </m:r>
          <m:sSub>
            <m:e>
              <m:r>
                <m:t>β</m:t>
              </m:r>
            </m:e>
            <m:sub>
              <m:r>
                <m:t>8</m:t>
              </m:r>
            </m:sub>
          </m:sSub>
          <m:sSub>
            <m:e>
              <m:r>
                <m:t>x</m:t>
              </m:r>
            </m:e>
            <m:sub>
              <m:r>
                <m:t>8</m:t>
              </m:r>
            </m:sub>
          </m:sSub>
          <m:r>
            <m:rPr>
              <m:sty m:val="p"/>
            </m:rPr>
            <m:t>+</m:t>
          </m:r>
          <m:r>
            <m:t>ε</m:t>
          </m:r>
          <m:r>
            <m:rPr>
              <m:sty m:val="p"/>
            </m:rPr>
            <m:t>.</m:t>
          </m:r>
        </m:oMath>
      </m:oMathPara>
    </w:p>
    <w:p>
      <w:pPr>
        <w:pStyle w:val="FirstParagraph"/>
      </w:pPr>
      <w:r>
        <w:t xml:space="preserve">The hypotheses for the partial</w:t>
      </w:r>
      <w:r>
        <w:t xml:space="preserve"> </w:t>
      </w:r>
      <m:oMath>
        <m:r>
          <m:t>F</m:t>
        </m:r>
      </m:oMath>
      <w:r>
        <w:t xml:space="preserve">-test are</w:t>
      </w:r>
    </w:p>
    <w:p>
      <w:pPr>
        <w:pStyle w:val="BodyText"/>
      </w:pPr>
      <m:oMathPara>
        <m:oMathParaPr>
          <m:jc m:val="center"/>
        </m:oMathParaPr>
        <m:oMath>
          <m:sSub>
            <m:e>
              <m:r>
                <m:t>H</m:t>
              </m:r>
            </m:e>
            <m:sub>
              <m:r>
                <m:t>0</m:t>
              </m:r>
            </m:sub>
          </m:sSub>
          <m:r>
            <m:rPr>
              <m:sty m:val="p"/>
            </m:rPr>
            <m:t>:</m:t>
          </m:r>
          <m:r>
            <m:t> </m:t>
          </m:r>
          <m:sSub>
            <m:e>
              <m:r>
                <m:t>β</m:t>
              </m:r>
            </m:e>
            <m:sub>
              <m:r>
                <m:t>7</m:t>
              </m:r>
            </m:sub>
          </m:sSub>
          <m:r>
            <m:rPr>
              <m:sty m:val="p"/>
            </m:rPr>
            <m:t>=</m:t>
          </m:r>
          <m:r>
            <m:t>0</m:t>
          </m:r>
          <m:r>
            <m:t> </m:t>
          </m:r>
          <m:r>
            <m:rPr>
              <m:nor/>
              <m:sty m:val="p"/>
            </m:rPr>
            <m:t>vs.</m:t>
          </m:r>
          <m:r>
            <m:t> </m:t>
          </m:r>
          <m:sSub>
            <m:e>
              <m:r>
                <m:t>H</m:t>
              </m:r>
            </m:e>
            <m:sub>
              <m:r>
                <m:t>a</m:t>
              </m:r>
            </m:sub>
          </m:sSub>
          <m:r>
            <m:rPr>
              <m:sty m:val="p"/>
            </m:rPr>
            <m:t>:</m:t>
          </m:r>
          <m:r>
            <m:t> </m:t>
          </m:r>
          <m:sSub>
            <m:e>
              <m:r>
                <m:t>β</m:t>
              </m:r>
            </m:e>
            <m:sub>
              <m:r>
                <m:t>7</m:t>
              </m:r>
            </m:sub>
          </m:sSub>
          <m:r>
            <m:rPr>
              <m:sty m:val="p"/>
            </m:rPr>
            <m:t>≠</m:t>
          </m:r>
          <m:r>
            <m:t>0</m:t>
          </m:r>
          <m:r>
            <m:rPr>
              <m:sty m:val="p"/>
            </m:rPr>
            <m:t>.</m:t>
          </m:r>
        </m:oMath>
      </m:oMathPara>
    </w:p>
    <w:p>
      <w:pPr>
        <w:pStyle w:val="FirstParagraph"/>
      </w:pPr>
      <w:r>
        <w:t xml:space="preserve">The partial</w:t>
      </w:r>
      <w:r>
        <w:t xml:space="preserve"> </w:t>
      </w:r>
      <m:oMath>
        <m:r>
          <m:t>F</m:t>
        </m:r>
      </m:oMath>
      <w:r>
        <w:t xml:space="preserve">-test yields</w:t>
      </w:r>
    </w:p>
    <w:p>
      <w:pPr>
        <w:pStyle w:val="BodyText"/>
      </w:pPr>
      <m:oMathPara>
        <m:oMathParaPr>
          <m:jc m:val="center"/>
        </m:oMathParaPr>
        <m:oMath>
          <m:r>
            <m:t>F</m:t>
          </m:r>
          <m:r>
            <m:rPr>
              <m:sty m:val="p"/>
            </m:rPr>
            <m:t>=</m:t>
          </m:r>
          <m:r>
            <m:t>4.83</m:t>
          </m:r>
          <m:r>
            <m:t> </m:t>
          </m:r>
          <m:r>
            <m:rPr>
              <m:nor/>
              <m:sty m:val="p"/>
            </m:rPr>
            <m:t>with p-value </m:t>
          </m:r>
          <m:r>
            <m:t>0.0378</m:t>
          </m:r>
          <m:r>
            <m:rPr>
              <m:sty m:val="p"/>
            </m:rPr>
            <m:t>.</m:t>
          </m:r>
        </m:oMath>
      </m:oMathPara>
    </w:p>
    <w:p>
      <w:pPr>
        <w:pStyle w:val="FirstParagraph"/>
      </w:pPr>
      <w:r>
        <w:t xml:space="preserve">Since the p-value is less than</w:t>
      </w:r>
      <w:r>
        <w:t xml:space="preserve"> </w:t>
      </w:r>
      <m:oMath>
        <m:r>
          <m:t>0.05</m:t>
        </m:r>
      </m:oMath>
      <w:r>
        <w:t xml:space="preserve">, we reject the null hypothesis. Therefore,</w:t>
      </w:r>
      <w:r>
        <w:t xml:space="preserve"> </w:t>
      </w:r>
      <m:oMath>
        <m:sSub>
          <m:e>
            <m:r>
              <m:t>x</m:t>
            </m:r>
          </m:e>
          <m:sub>
            <m:r>
              <m:t>7</m:t>
            </m:r>
          </m:sub>
        </m:sSub>
      </m:oMath>
      <w:r>
        <w:t xml:space="preserve"> </w:t>
      </w:r>
      <w:r>
        <w:t xml:space="preserve">provides a statistically significant contribution to the model and should be retained.</w:t>
      </w:r>
    </w:p>
    <w:bookmarkEnd w:id="29"/>
    <w:bookmarkEnd w:id="30"/>
    <w:bookmarkStart w:id="39" w:name="problem-3"/>
    <w:p>
      <w:pPr>
        <w:pStyle w:val="Heading2"/>
      </w:pPr>
      <w:r>
        <w:t xml:space="preserve">Problem 3</w:t>
      </w:r>
    </w:p>
    <w:p>
      <w:pPr>
        <w:pStyle w:val="FirstParagraph"/>
      </w:pPr>
      <w:r>
        <w:t xml:space="preserve">We fit the multiple linear regression model</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6</m:t>
              </m:r>
            </m:sub>
          </m:sSub>
          <m:sSub>
            <m:e>
              <m:r>
                <m:t>x</m:t>
              </m:r>
            </m:e>
            <m:sub>
              <m:r>
                <m:t>6</m:t>
              </m:r>
            </m:sub>
          </m:sSub>
          <m:r>
            <m:rPr>
              <m:sty m:val="p"/>
            </m:rPr>
            <m:t>+</m:t>
          </m:r>
          <m:r>
            <m:t>ε</m:t>
          </m:r>
          <m:r>
            <m:rPr>
              <m:sty m:val="p"/>
            </m:rPr>
            <m:t>,</m:t>
          </m:r>
          <m:r>
            <m:t>  </m:t>
          </m:r>
          <m:r>
            <m:t>ε</m:t>
          </m:r>
          <m:r>
            <m:rPr>
              <m:sty m:val="p"/>
            </m:rPr>
            <m:t>∼</m:t>
          </m:r>
          <m:r>
            <m:t>N</m:t>
          </m:r>
          <m:d>
            <m:dPr>
              <m:begChr m:val="("/>
              <m:sepChr m:val=""/>
              <m:endChr m:val=")"/>
              <m:grow/>
            </m:dPr>
            <m:e>
              <m:r>
                <m:t>0</m:t>
              </m:r>
              <m:r>
                <m:rPr>
                  <m:sty m:val="p"/>
                </m:rPr>
                <m:t>,</m:t>
              </m:r>
              <m:sSup>
                <m:e>
                  <m:r>
                    <m:t>σ</m:t>
                  </m:r>
                </m:e>
                <m:sup>
                  <m:r>
                    <m:t>2</m:t>
                  </m:r>
                </m:sup>
              </m:sSup>
            </m:e>
          </m:d>
          <m:r>
            <m:rPr>
              <m:sty m:val="p"/>
            </m:rPr>
            <m:t>,</m:t>
          </m:r>
        </m:oMath>
      </m:oMathPara>
    </w:p>
    <w:p>
      <w:pPr>
        <w:pStyle w:val="FirstParagraph"/>
      </w:pPr>
      <w:r>
        <w:t xml:space="preserve">where</w:t>
      </w:r>
      <w:r>
        <w:t xml:space="preserve"> </w:t>
      </w:r>
      <m:oMath>
        <m:r>
          <m:t>y</m:t>
        </m:r>
      </m:oMath>
      <w:r>
        <w:t xml:space="preserve"> </w:t>
      </w:r>
      <w:r>
        <w:t xml:space="preserve">is gasoline mileage (miles per gallon),</w:t>
      </w:r>
      <w:r>
        <w:t xml:space="preserve"> </w:t>
      </w:r>
      <m:oMath>
        <m:sSub>
          <m:e>
            <m:r>
              <m:t>x</m:t>
            </m:r>
          </m:e>
          <m:sub>
            <m:r>
              <m:t>1</m:t>
            </m:r>
          </m:sub>
        </m:sSub>
      </m:oMath>
      <w:r>
        <w:t xml:space="preserve"> </w:t>
      </w:r>
      <w:r>
        <w:t xml:space="preserve">is engine displacement (cubic inches), and</w:t>
      </w:r>
      <w:r>
        <w:t xml:space="preserve"> </w:t>
      </w:r>
      <m:oMath>
        <m:sSub>
          <m:e>
            <m:r>
              <m:t>x</m:t>
            </m:r>
          </m:e>
          <m:sub>
            <m:r>
              <m:t>6</m:t>
            </m:r>
          </m:sub>
        </m:sSub>
      </m:oMath>
      <w:r>
        <w:t xml:space="preserve"> </w:t>
      </w:r>
      <w:r>
        <w:t xml:space="preserve">is the number of carburetor barrels.</w:t>
      </w:r>
    </w:p>
    <w:p>
      <w:pPr>
        <w:pStyle w:val="SourceCode"/>
      </w:pPr>
      <w:r>
        <w:rPr>
          <w:rStyle w:val="VerbatimChar"/>
        </w:rPr>
        <w:t xml:space="preserve">##       y  x1 x6</w:t>
      </w:r>
      <w:r>
        <w:br/>
      </w:r>
      <w:r>
        <w:rPr>
          <w:rStyle w:val="VerbatimChar"/>
        </w:rPr>
        <w:t xml:space="preserve">## 1 18.90 350  4</w:t>
      </w:r>
      <w:r>
        <w:br/>
      </w:r>
      <w:r>
        <w:rPr>
          <w:rStyle w:val="VerbatimChar"/>
        </w:rPr>
        <w:t xml:space="preserve">## 2 17.00 350  4</w:t>
      </w:r>
      <w:r>
        <w:br/>
      </w:r>
      <w:r>
        <w:rPr>
          <w:rStyle w:val="VerbatimChar"/>
        </w:rPr>
        <w:t xml:space="preserve">## 3 20.00 250  1</w:t>
      </w:r>
      <w:r>
        <w:br/>
      </w:r>
      <w:r>
        <w:rPr>
          <w:rStyle w:val="VerbatimChar"/>
        </w:rPr>
        <w:t xml:space="preserve">## 4 18.25 351  2</w:t>
      </w:r>
      <w:r>
        <w:br/>
      </w:r>
      <w:r>
        <w:rPr>
          <w:rStyle w:val="VerbatimChar"/>
        </w:rPr>
        <w:t xml:space="preserve">## 5 20.07 225  1</w:t>
      </w:r>
      <w:r>
        <w:br/>
      </w:r>
      <w:r>
        <w:rPr>
          <w:rStyle w:val="VerbatimChar"/>
        </w:rPr>
        <w:t xml:space="preserve">## 6 11.20 440  4</w:t>
      </w:r>
    </w:p>
    <w:bookmarkStart w:id="31" w:name="a-fit-the-regression-model"/>
    <w:p>
      <w:pPr>
        <w:pStyle w:val="Heading3"/>
      </w:pPr>
      <w:r>
        <w:t xml:space="preserve">(3a) Fit the regression model</w:t>
      </w:r>
    </w:p>
    <w:p>
      <w:pPr>
        <w:pStyle w:val="SourceCode"/>
      </w:pPr>
      <w:r>
        <w:rPr>
          <w:rStyle w:val="VerbatimChar"/>
        </w:rPr>
        <w:t xml:space="preserve">## </w:t>
      </w:r>
      <w:r>
        <w:br/>
      </w:r>
      <w:r>
        <w:rPr>
          <w:rStyle w:val="VerbatimChar"/>
        </w:rPr>
        <w:t xml:space="preserve">## Call:</w:t>
      </w:r>
      <w:r>
        <w:br/>
      </w:r>
      <w:r>
        <w:rPr>
          <w:rStyle w:val="VerbatimChar"/>
        </w:rPr>
        <w:t xml:space="preserve">## lm(formula = y ~ x1 + x6, data = b3)</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-7.0456 -1.6368 -0.3348  1.6503  6.2540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32.910041   1.540929  21.357  &lt; 2e-16 ***</w:t>
      </w:r>
      <w:r>
        <w:br/>
      </w:r>
      <w:r>
        <w:rPr>
          <w:rStyle w:val="VerbatimChar"/>
        </w:rPr>
        <w:t xml:space="preserve">## x1          -0.053025   0.006145  -8.628 1.68e-09 ***</w:t>
      </w:r>
      <w:r>
        <w:br/>
      </w:r>
      <w:r>
        <w:rPr>
          <w:rStyle w:val="VerbatimChar"/>
        </w:rPr>
        <w:t xml:space="preserve">## x6           0.929500   0.670108   1.387    0.176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3.021 on 29 degrees of freedom</w:t>
      </w:r>
      <w:r>
        <w:br/>
      </w:r>
      <w:r>
        <w:rPr>
          <w:rStyle w:val="VerbatimChar"/>
        </w:rPr>
        <w:t xml:space="preserve">## Multiple R-squared:  0.7862, Adjusted R-squared:  0.7714 </w:t>
      </w:r>
      <w:r>
        <w:br/>
      </w:r>
      <w:r>
        <w:rPr>
          <w:rStyle w:val="VerbatimChar"/>
        </w:rPr>
        <w:t xml:space="preserve">## F-statistic: 53.31 on 2 and 29 DF,  p-value: 1.934e-10</w:t>
      </w:r>
    </w:p>
    <w:p>
      <w:pPr>
        <w:pStyle w:val="FirstParagraph"/>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6</m:t>
              </m:r>
            </m:sub>
          </m:sSub>
          <m:sSub>
            <m:e>
              <m:r>
                <m:t>x</m:t>
              </m:r>
            </m:e>
            <m:sub>
              <m:r>
                <m:t>6</m:t>
              </m:r>
            </m:sub>
          </m:sSub>
          <m:r>
            <m:rPr>
              <m:sty m:val="p"/>
            </m:rPr>
            <m:t>+</m:t>
          </m:r>
          <m:r>
            <m:t>ε</m:t>
          </m:r>
          <m:r>
            <m:rPr>
              <m:sty m:val="p"/>
            </m:rPr>
            <m:t>,</m:t>
          </m:r>
          <m:r>
            <m:t>  </m:t>
          </m:r>
          <m:r>
            <m:t>ε</m:t>
          </m:r>
          <m:r>
            <m:rPr>
              <m:sty m:val="p"/>
            </m:rPr>
            <m:t>∼</m:t>
          </m:r>
          <m:r>
            <m:t>N</m:t>
          </m:r>
          <m:d>
            <m:dPr>
              <m:begChr m:val="("/>
              <m:sepChr m:val=""/>
              <m:endChr m:val=")"/>
              <m:grow/>
            </m:dPr>
            <m:e>
              <m:r>
                <m:t>0</m:t>
              </m:r>
              <m:r>
                <m:rPr>
                  <m:sty m:val="p"/>
                </m:rPr>
                <m:t>,</m:t>
              </m:r>
              <m:sSup>
                <m:e>
                  <m:r>
                    <m:t>σ</m:t>
                  </m:r>
                </m:e>
                <m:sup>
                  <m:r>
                    <m:t>2</m:t>
                  </m:r>
                </m:sup>
              </m:sSup>
            </m:e>
          </m:d>
          <m:r>
            <m:rPr>
              <m:sty m:val="p"/>
            </m:rPr>
            <m:t>.</m:t>
          </m:r>
        </m:oMath>
      </m:oMathPara>
    </w:p>
    <w:p>
      <w:pPr>
        <w:pStyle w:val="FirstParagraph"/>
      </w:pPr>
      <w:r>
        <w:t xml:space="preserve">The fitted regression model is</w:t>
      </w:r>
    </w:p>
    <w:p>
      <w:pPr>
        <w:pStyle w:val="BodyText"/>
      </w:pPr>
      <m:oMathPara>
        <m:oMathParaPr>
          <m:jc m:val="center"/>
        </m:oMathParaPr>
        <m:oMath>
          <m:acc>
            <m:accPr>
              <m:chr m:val="̂"/>
            </m:accPr>
            <m:e>
              <m:r>
                <m:t>y</m:t>
              </m:r>
            </m:e>
          </m:acc>
          <m:r>
            <m:rPr>
              <m:sty m:val="p"/>
            </m:rPr>
            <m:t>=</m:t>
          </m:r>
          <m:r>
            <m:t>32.91</m:t>
          </m:r>
          <m:r>
            <m:rPr>
              <m:sty m:val="p"/>
            </m:rPr>
            <m:t>−</m:t>
          </m:r>
          <m:r>
            <m:t>0.0530</m:t>
          </m:r>
          <m:r>
            <m:t> </m:t>
          </m:r>
          <m:sSub>
            <m:e>
              <m:r>
                <m:t>x</m:t>
              </m:r>
            </m:e>
            <m:sub>
              <m:r>
                <m:t>1</m:t>
              </m:r>
            </m:sub>
          </m:sSub>
          <m:r>
            <m:rPr>
              <m:sty m:val="p"/>
            </m:rPr>
            <m:t>+</m:t>
          </m:r>
          <m:r>
            <m:t>0.9295</m:t>
          </m:r>
          <m:r>
            <m:t> </m:t>
          </m:r>
          <m:sSub>
            <m:e>
              <m:r>
                <m:t>x</m:t>
              </m:r>
            </m:e>
            <m:sub>
              <m:r>
                <m:t>6</m:t>
              </m:r>
            </m:sub>
          </m:sSub>
          <m:r>
            <m:rPr>
              <m:sty m:val="p"/>
            </m:rPr>
            <m:t>.</m:t>
          </m:r>
        </m:oMath>
      </m:oMathPara>
    </w:p>
    <w:bookmarkEnd w:id="31"/>
    <w:bookmarkStart w:id="32" w:name="a-anova"/>
    <w:p>
      <w:pPr>
        <w:pStyle w:val="Heading3"/>
      </w:pPr>
      <w:r>
        <w:t xml:space="preserve">(3a) ANOVA</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y</w:t>
      </w:r>
      <w:r>
        <w:br/>
      </w:r>
      <w:r>
        <w:rPr>
          <w:rStyle w:val="VerbatimChar"/>
        </w:rPr>
        <w:t xml:space="preserve">##           Df Sum Sq Mean Sq F value    Pr(&gt;F)    </w:t>
      </w:r>
      <w:r>
        <w:br/>
      </w:r>
      <w:r>
        <w:rPr>
          <w:rStyle w:val="VerbatimChar"/>
        </w:rPr>
        <w:t xml:space="preserve">## x1         1 955.34  955.34 104.687 3.916e-11 ***</w:t>
      </w:r>
      <w:r>
        <w:br/>
      </w:r>
      <w:r>
        <w:rPr>
          <w:rStyle w:val="VerbatimChar"/>
        </w:rPr>
        <w:t xml:space="preserve">## x6         1  17.56   17.56   1.924     0.176    </w:t>
      </w:r>
      <w:r>
        <w:br/>
      </w:r>
      <w:r>
        <w:rPr>
          <w:rStyle w:val="VerbatimChar"/>
        </w:rPr>
        <w:t xml:space="preserve">## Residuals 29 264.65    9.13                      </w:t>
      </w:r>
      <w:r>
        <w:br/>
      </w:r>
      <w:r>
        <w:rPr>
          <w:rStyle w:val="VerbatimChar"/>
        </w:rPr>
        <w:t xml:space="preserve">## ---</w:t>
      </w:r>
      <w:r>
        <w:br/>
      </w:r>
      <w:r>
        <w:rPr>
          <w:rStyle w:val="VerbatimChar"/>
        </w:rPr>
        <w:t xml:space="preserve">## Signif. codes:  0 '***' 0.001 '**' 0.01 '*' 0.05 '.' 0.1 ' ' 1</w:t>
      </w:r>
    </w:p>
    <w:p>
      <w:pPr>
        <w:pStyle w:val="FirstParagraph"/>
      </w:pPr>
      <w:r>
        <w:t xml:space="preserve">The analysis-of-variance (ANOVA) table for the fitted model yields an overall</w:t>
      </w:r>
      <w:r>
        <w:t xml:space="preserve"> </w:t>
      </w:r>
      <m:oMath>
        <m:r>
          <m:t>F</m:t>
        </m:r>
      </m:oMath>
      <w:r>
        <w:t xml:space="preserve">-statistic of</w:t>
      </w:r>
    </w:p>
    <w:p>
      <w:pPr>
        <w:pStyle w:val="BodyText"/>
      </w:pPr>
      <m:oMathPara>
        <m:oMathParaPr>
          <m:jc m:val="center"/>
        </m:oMathParaPr>
        <m:oMath>
          <m:r>
            <m:t>F</m:t>
          </m:r>
          <m:r>
            <m:rPr>
              <m:sty m:val="p"/>
            </m:rPr>
            <m:t>=</m:t>
          </m:r>
          <m:r>
            <m:t>53.31</m:t>
          </m:r>
          <m:r>
            <m:t> </m:t>
          </m:r>
          <m:r>
            <m:rPr>
              <m:nor/>
              <m:sty m:val="p"/>
            </m:rPr>
            <m:t>with p-value </m:t>
          </m:r>
          <m:r>
            <m:t>1.93</m:t>
          </m:r>
          <m:r>
            <m:rPr>
              <m:sty m:val="p"/>
            </m:rPr>
            <m:t>×</m:t>
          </m:r>
          <m:sSup>
            <m:e>
              <m:r>
                <m:t>10</m:t>
              </m:r>
            </m:e>
            <m:sup>
              <m:r>
                <m:rPr>
                  <m:sty m:val="p"/>
                </m:rPr>
                <m:t>−</m:t>
              </m:r>
              <m:r>
                <m:t>10</m:t>
              </m:r>
            </m:sup>
          </m:sSup>
          <m:r>
            <m:rPr>
              <m:sty m:val="p"/>
            </m:rPr>
            <m:t>.</m:t>
          </m:r>
        </m:oMath>
      </m:oMathPara>
    </w:p>
    <w:p>
      <w:pPr>
        <w:pStyle w:val="FirstParagraph"/>
      </w:pPr>
      <w:r>
        <w:t xml:space="preserve">Since the p-value is far smaller than</w:t>
      </w:r>
      <w:r>
        <w:t xml:space="preserve"> </w:t>
      </w:r>
      <m:oMath>
        <m:r>
          <m:t>0.05</m:t>
        </m:r>
      </m:oMath>
      <w:r>
        <w:t xml:space="preserve">, we reject the null hypothesis that</w:t>
      </w:r>
      <w:r>
        <w:t xml:space="preserve"> </w:t>
      </w:r>
      <w:r>
        <w:t xml:space="preserve">all slope coefficients are zero. Therefore, there is strong evidence that the</w:t>
      </w:r>
      <w:r>
        <w:t xml:space="preserve"> </w:t>
      </w:r>
      <w:r>
        <w:t xml:space="preserve">regression model relating gasoline mileage to engine displacement and number of</w:t>
      </w:r>
      <w:r>
        <w:t xml:space="preserve"> </w:t>
      </w:r>
      <w:r>
        <w:t xml:space="preserve">carburetor barrels is statistically significant.</w:t>
      </w:r>
    </w:p>
    <w:bookmarkEnd w:id="32"/>
    <w:bookmarkStart w:id="33" w:name="c-calculate-r2-and-adjusted-r2"/>
    <w:p>
      <w:pPr>
        <w:pStyle w:val="Heading3"/>
      </w:pPr>
      <w:r>
        <w:t xml:space="preserve">(3c) Calculate</w:t>
      </w:r>
      <w:r>
        <w:t xml:space="preserve"> </w:t>
      </w:r>
      <m:oMath>
        <m:sSup>
          <m:e>
            <m:r>
              <m:t>R</m:t>
            </m:r>
          </m:e>
          <m:sup>
            <m:r>
              <m:t>2</m:t>
            </m:r>
          </m:sup>
        </m:sSup>
      </m:oMath>
      <w:r>
        <w:t xml:space="preserve"> </w:t>
      </w:r>
      <w:r>
        <w:t xml:space="preserve">and Adjusted</w:t>
      </w:r>
      <w:r>
        <w:t xml:space="preserve"> </w:t>
      </w:r>
      <m:oMath>
        <m:sSup>
          <m:e>
            <m:r>
              <m:t>R</m:t>
            </m:r>
          </m:e>
          <m:sup>
            <m:r>
              <m:t>2</m:t>
            </m:r>
          </m:sup>
        </m:sSup>
      </m:oMath>
    </w:p>
    <w:p>
      <w:pPr>
        <w:pStyle w:val="FirstParagraph"/>
      </w:pPr>
      <w:r>
        <w:t xml:space="preserve">We compute the coefficient of determination</w:t>
      </w:r>
      <w:r>
        <w:t xml:space="preserve"> </w:t>
      </w:r>
      <m:oMath>
        <m:sSup>
          <m:e>
            <m:r>
              <m:t>R</m:t>
            </m:r>
          </m:e>
          <m:sup>
            <m:r>
              <m:t>2</m:t>
            </m:r>
          </m:sup>
        </m:sSup>
      </m:oMath>
      <w:r>
        <w:t xml:space="preserve"> </w:t>
      </w:r>
      <w:r>
        <w:t xml:space="preserve">and the adjusted coefficient of determination</w:t>
      </w:r>
      <w:r>
        <w:t xml:space="preserve"> </w:t>
      </w:r>
      <m:oMath>
        <m:sSubSup>
          <m:e>
            <m:r>
              <m:t>R</m:t>
            </m:r>
          </m:e>
          <m:sub>
            <m:r>
              <m:rPr>
                <m:nor/>
                <m:sty m:val="p"/>
              </m:rPr>
              <m:t>Adj</m:t>
            </m:r>
          </m:sub>
          <m:sup>
            <m:r>
              <m:t>2</m:t>
            </m:r>
          </m:sup>
        </m:sSubSup>
      </m:oMath>
      <w:r>
        <w:t xml:space="preserve"> </w:t>
      </w:r>
      <w:r>
        <w:t xml:space="preserve">for the multiple linear regression model and compare them with those from the simple linear regression model relating gasoline mileage to engine displacement.</w:t>
      </w:r>
    </w:p>
    <w:p>
      <w:pPr>
        <w:pStyle w:val="SourceCode"/>
      </w:pPr>
      <w:r>
        <w:rPr>
          <w:rStyle w:val="VerbatimChar"/>
        </w:rPr>
        <w:t xml:space="preserve">## [1] 0.7861525</w:t>
      </w:r>
    </w:p>
    <w:p>
      <w:pPr>
        <w:pStyle w:val="SourceCode"/>
      </w:pPr>
      <w:r>
        <w:rPr>
          <w:rStyle w:val="VerbatimChar"/>
        </w:rPr>
        <w:t xml:space="preserve">## [1] 0.7714044</w:t>
      </w:r>
    </w:p>
    <w:p>
      <w:pPr>
        <w:pStyle w:val="FirstParagraph"/>
      </w:pPr>
      <w:r>
        <w:t xml:space="preserve">For the multiple linear regression model including engine displacement</w:t>
      </w:r>
      <w:r>
        <w:t xml:space="preserve"> </w:t>
      </w:r>
      <m:oMath>
        <m:sSub>
          <m:e>
            <m:r>
              <m:t>x</m:t>
            </m:r>
          </m:e>
          <m:sub>
            <m:r>
              <m:t>1</m:t>
            </m:r>
          </m:sub>
        </m:sSub>
      </m:oMath>
      <w:r>
        <w:t xml:space="preserve"> </w:t>
      </w:r>
      <w:r>
        <w:t xml:space="preserve">and number of carburetor barrels</w:t>
      </w:r>
      <w:r>
        <w:t xml:space="preserve"> </w:t>
      </w:r>
      <m:oMath>
        <m:sSub>
          <m:e>
            <m:r>
              <m:t>x</m:t>
            </m:r>
          </m:e>
          <m:sub>
            <m:r>
              <m:t>6</m:t>
            </m:r>
          </m:sub>
        </m:sSub>
      </m:oMath>
      <w:r>
        <w:t xml:space="preserve">, the coefficient of determination is</w:t>
      </w:r>
    </w:p>
    <w:p>
      <w:pPr>
        <w:pStyle w:val="BodyText"/>
      </w:pPr>
      <m:oMathPara>
        <m:oMathParaPr>
          <m:jc m:val="center"/>
        </m:oMathParaPr>
        <m:oMath>
          <m:sSup>
            <m:e>
              <m:r>
                <m:t>R</m:t>
              </m:r>
            </m:e>
            <m:sup>
              <m:r>
                <m:t>2</m:t>
              </m:r>
            </m:sup>
          </m:sSup>
          <m:r>
            <m:rPr>
              <m:sty m:val="p"/>
            </m:rPr>
            <m:t>=</m:t>
          </m:r>
          <m:r>
            <m:t>0.7862</m:t>
          </m:r>
          <m:r>
            <m:rPr>
              <m:sty m:val="p"/>
            </m:rPr>
            <m:t>,</m:t>
          </m:r>
        </m:oMath>
      </m:oMathPara>
    </w:p>
    <w:p>
      <w:pPr>
        <w:pStyle w:val="FirstParagraph"/>
      </w:pPr>
      <w:r>
        <w:t xml:space="preserve">and the adjusted coefficient of determination is</w:t>
      </w:r>
    </w:p>
    <w:p>
      <w:pPr>
        <w:pStyle w:val="BodyText"/>
      </w:pPr>
      <m:oMathPara>
        <m:oMathParaPr>
          <m:jc m:val="center"/>
        </m:oMathParaPr>
        <m:oMath>
          <m:sSubSup>
            <m:e>
              <m:r>
                <m:t>R</m:t>
              </m:r>
            </m:e>
            <m:sub>
              <m:r>
                <m:rPr>
                  <m:nor/>
                  <m:sty m:val="p"/>
                </m:rPr>
                <m:t>Adj</m:t>
              </m:r>
            </m:sub>
            <m:sup>
              <m:r>
                <m:t>2</m:t>
              </m:r>
            </m:sup>
          </m:sSubSup>
          <m:r>
            <m:rPr>
              <m:sty m:val="p"/>
            </m:rPr>
            <m:t>=</m:t>
          </m:r>
          <m:r>
            <m:t>0.7714</m:t>
          </m:r>
          <m:r>
            <m:rPr>
              <m:sty m:val="p"/>
            </m:rPr>
            <m:t>.</m:t>
          </m:r>
        </m:oMath>
      </m:oMathPara>
    </w:p>
    <w:p>
      <w:pPr>
        <w:pStyle w:val="FirstParagraph"/>
      </w:pPr>
      <w:r>
        <w:t xml:space="preserve">This indicates that approximately</w:t>
      </w:r>
      <w:r>
        <w:t xml:space="preserve"> </w:t>
      </w:r>
      <m:oMath>
        <m:r>
          <m:t>78.6</m:t>
        </m:r>
        <m:r>
          <m:rPr>
            <m:sty m:val="p"/>
          </m:rPr>
          <m:t>%</m:t>
        </m:r>
      </m:oMath>
      <w:r>
        <w:t xml:space="preserve"> </w:t>
      </w:r>
      <w:r>
        <w:t xml:space="preserve">of the variability in gasoline mileage is explained by the model.</w:t>
      </w:r>
    </w:p>
    <w:p>
      <w:pPr>
        <w:pStyle w:val="BodyText"/>
      </w:pPr>
      <w:r>
        <w:t xml:space="preserve">To compare these values with those from the simple linear regression model relating gasoline mileage to engine displacement only, we fit the model</w:t>
      </w:r>
      <w:r>
        <w:t xml:space="preserve"> </w:t>
      </w:r>
      <m:oMath>
        <m:r>
          <m:t>y</m:t>
        </m:r>
        <m:r>
          <m:rPr>
            <m:sty m:val="p"/>
          </m:rPr>
          <m:t>=</m:t>
        </m:r>
        <m:sSub>
          <m:e>
            <m:r>
              <m:t>β</m:t>
            </m:r>
          </m:e>
          <m:sub>
            <m:r>
              <m:t>0</m:t>
            </m:r>
          </m:sub>
        </m:sSub>
        <m:r>
          <m:rPr>
            <m:sty m:val="p"/>
          </m:rPr>
          <m:t>+</m:t>
        </m:r>
        <m:sSub>
          <m:e>
            <m:r>
              <m:t>β</m:t>
            </m:r>
          </m:e>
          <m:sub>
            <m:r>
              <m:t>1</m:t>
            </m:r>
          </m:sub>
        </m:sSub>
        <m:sSub>
          <m:e>
            <m:r>
              <m:t>x</m:t>
            </m:r>
          </m:e>
          <m:sub>
            <m:r>
              <m:t>1</m:t>
            </m:r>
          </m:sub>
        </m:sSub>
        <m:r>
          <m:rPr>
            <m:sty m:val="p"/>
          </m:rPr>
          <m:t>+</m:t>
        </m:r>
        <m:r>
          <m:t>ε</m:t>
        </m:r>
      </m:oMath>
      <w: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y ~ x1, data = b3)</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-6.7875 -1.9616  0.0206  1.7878  6.8182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33.727439   1.445559   23.33  &lt; 2e-16 ***</w:t>
      </w:r>
      <w:r>
        <w:br/>
      </w:r>
      <w:r>
        <w:rPr>
          <w:rStyle w:val="VerbatimChar"/>
        </w:rPr>
        <w:t xml:space="preserve">## x1          -0.047428   0.004706  -10.08 3.82e-11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3.067 on 30 degrees of freedom</w:t>
      </w:r>
      <w:r>
        <w:br/>
      </w:r>
      <w:r>
        <w:rPr>
          <w:rStyle w:val="VerbatimChar"/>
        </w:rPr>
        <w:t xml:space="preserve">## Multiple R-squared:  0.772,  Adjusted R-squared:  0.7644 </w:t>
      </w:r>
      <w:r>
        <w:br/>
      </w:r>
      <w:r>
        <w:rPr>
          <w:rStyle w:val="VerbatimChar"/>
        </w:rPr>
        <w:t xml:space="preserve">## F-statistic: 101.6 on 1 and 30 DF,  p-value: 3.82e-11</w:t>
      </w:r>
    </w:p>
    <w:p>
      <w:pPr>
        <w:pStyle w:val="FirstParagraph"/>
      </w:pPr>
      <w:r>
        <w:t xml:space="preserve">For the multiple linear regression model relating gasoline mileage to engine displacement</w:t>
      </w:r>
      <w:r>
        <w:t xml:space="preserve"> </w:t>
      </w:r>
      <m:oMath>
        <m:sSub>
          <m:e>
            <m:r>
              <m:t>x</m:t>
            </m:r>
          </m:e>
          <m:sub>
            <m:r>
              <m:t>1</m:t>
            </m:r>
          </m:sub>
        </m:sSub>
      </m:oMath>
      <w:r>
        <w:t xml:space="preserve"> </w:t>
      </w:r>
      <w:r>
        <w:t xml:space="preserve">and the number of carburetor barrels</w:t>
      </w:r>
      <w:r>
        <w:t xml:space="preserve"> </w:t>
      </w:r>
      <m:oMath>
        <m:sSub>
          <m:e>
            <m:r>
              <m:t>x</m:t>
            </m:r>
          </m:e>
          <m:sub>
            <m:r>
              <m:t>6</m:t>
            </m:r>
          </m:sub>
        </m:sSub>
      </m:oMath>
      <w:r>
        <w:t xml:space="preserve">, the coefficient of determination is</w:t>
      </w:r>
    </w:p>
    <w:p>
      <w:pPr>
        <w:pStyle w:val="BodyText"/>
      </w:pPr>
      <m:oMathPara>
        <m:oMathParaPr>
          <m:jc m:val="center"/>
        </m:oMathParaPr>
        <m:oMath>
          <m:sSup>
            <m:e>
              <m:r>
                <m:t>R</m:t>
              </m:r>
            </m:e>
            <m:sup>
              <m:r>
                <m:t>2</m:t>
              </m:r>
            </m:sup>
          </m:sSup>
          <m:r>
            <m:rPr>
              <m:sty m:val="p"/>
            </m:rPr>
            <m:t>=</m:t>
          </m:r>
          <m:r>
            <m:t>0.7862</m:t>
          </m:r>
          <m:r>
            <m:rPr>
              <m:sty m:val="p"/>
            </m:rPr>
            <m:t>,</m:t>
          </m:r>
          <m:r>
            <m:t>  </m:t>
          </m:r>
          <m:sSubSup>
            <m:e>
              <m:r>
                <m:t>R</m:t>
              </m:r>
            </m:e>
            <m:sub>
              <m:r>
                <m:rPr>
                  <m:nor/>
                  <m:sty m:val="p"/>
                </m:rPr>
                <m:t>Adj</m:t>
              </m:r>
            </m:sub>
            <m:sup>
              <m:r>
                <m:t>2</m:t>
              </m:r>
            </m:sup>
          </m:sSubSup>
          <m:r>
            <m:rPr>
              <m:sty m:val="p"/>
            </m:rPr>
            <m:t>=</m:t>
          </m:r>
          <m:r>
            <m:t>0.7714</m:t>
          </m:r>
          <m:r>
            <m:rPr>
              <m:sty m:val="p"/>
            </m:rPr>
            <m:t>.</m:t>
          </m:r>
        </m:oMath>
      </m:oMathPara>
    </w:p>
    <w:p>
      <w:pPr>
        <w:pStyle w:val="FirstParagraph"/>
      </w:pPr>
      <w:r>
        <w:t xml:space="preserve">For the simple linear regression model relating gasoline mileage only to engine displacement</w:t>
      </w:r>
      <w:r>
        <w:t xml:space="preserve"> </w:t>
      </w:r>
      <m:oMath>
        <m:sSub>
          <m:e>
            <m:r>
              <m:t>x</m:t>
            </m:r>
          </m:e>
          <m:sub>
            <m:r>
              <m:t>1</m:t>
            </m:r>
          </m:sub>
        </m:sSub>
      </m:oMath>
      <w:r>
        <w:t xml:space="preserve">, the corresponding values are</w:t>
      </w:r>
    </w:p>
    <w:p>
      <w:pPr>
        <w:pStyle w:val="BodyText"/>
      </w:pPr>
      <m:oMathPara>
        <m:oMathParaPr>
          <m:jc m:val="center"/>
        </m:oMathParaPr>
        <m:oMath>
          <m:sSup>
            <m:e>
              <m:r>
                <m:t>R</m:t>
              </m:r>
            </m:e>
            <m:sup>
              <m:r>
                <m:t>2</m:t>
              </m:r>
            </m:sup>
          </m:sSup>
          <m:r>
            <m:rPr>
              <m:sty m:val="p"/>
            </m:rPr>
            <m:t>=</m:t>
          </m:r>
          <m:r>
            <m:t>0.7720</m:t>
          </m:r>
          <m:r>
            <m:rPr>
              <m:sty m:val="p"/>
            </m:rPr>
            <m:t>,</m:t>
          </m:r>
          <m:r>
            <m:t>  </m:t>
          </m:r>
          <m:sSubSup>
            <m:e>
              <m:r>
                <m:t>R</m:t>
              </m:r>
            </m:e>
            <m:sub>
              <m:r>
                <m:rPr>
                  <m:nor/>
                  <m:sty m:val="p"/>
                </m:rPr>
                <m:t>Adj</m:t>
              </m:r>
            </m:sub>
            <m:sup>
              <m:r>
                <m:t>2</m:t>
              </m:r>
            </m:sup>
          </m:sSubSup>
          <m:r>
            <m:rPr>
              <m:sty m:val="p"/>
            </m:rPr>
            <m:t>=</m:t>
          </m:r>
          <m:r>
            <m:t>0.7644</m:t>
          </m:r>
          <m:r>
            <m:rPr>
              <m:sty m:val="p"/>
            </m:rPr>
            <m:t>.</m:t>
          </m:r>
        </m:oMath>
      </m:oMathPara>
    </w:p>
    <w:p>
      <w:pPr>
        <w:pStyle w:val="FirstParagraph"/>
      </w:pPr>
      <w:r>
        <w:t xml:space="preserve">The multiple regression model has slightly larger values of both</w:t>
      </w:r>
      <w:r>
        <w:t xml:space="preserve"> </w:t>
      </w:r>
      <m:oMath>
        <m:sSup>
          <m:e>
            <m:r>
              <m:t>R</m:t>
            </m:r>
          </m:e>
          <m:sup>
            <m:r>
              <m:t>2</m:t>
            </m:r>
          </m:sup>
        </m:sSup>
      </m:oMath>
      <w:r>
        <w:t xml:space="preserve"> </w:t>
      </w:r>
      <w:r>
        <w:t xml:space="preserve">and</w:t>
      </w:r>
      <w:r>
        <w:t xml:space="preserve"> </w:t>
      </w:r>
      <m:oMath>
        <m:sSubSup>
          <m:e>
            <m:r>
              <m:t>R</m:t>
            </m:r>
          </m:e>
          <m:sub>
            <m:r>
              <m:rPr>
                <m:nor/>
                <m:sty m:val="p"/>
              </m:rPr>
              <m:t>Adj</m:t>
            </m:r>
          </m:sub>
          <m:sup>
            <m:r>
              <m:t>2</m:t>
            </m:r>
          </m:sup>
        </m:sSubSup>
      </m:oMath>
      <w:r>
        <w:t xml:space="preserve">, indicating a modest improvement in explanatory power when</w:t>
      </w:r>
      <w:r>
        <w:t xml:space="preserve"> </w:t>
      </w:r>
      <m:oMath>
        <m:sSub>
          <m:e>
            <m:r>
              <m:t>x</m:t>
            </m:r>
          </m:e>
          <m:sub>
            <m:r>
              <m:t>6</m:t>
            </m:r>
          </m:sub>
        </m:sSub>
      </m:oMath>
      <w:r>
        <w:t xml:space="preserve"> </w:t>
      </w:r>
      <w:r>
        <w:t xml:space="preserve">is added. However, the increase is small, suggesting that engine displacement alone explains most of the variability in gasoline mileage.</w:t>
      </w:r>
    </w:p>
    <w:bookmarkEnd w:id="33"/>
    <w:bookmarkStart w:id="34" w:name="d-find-a-95-confidence-interval-for-b1"/>
    <w:p>
      <w:pPr>
        <w:pStyle w:val="Heading3"/>
      </w:pPr>
      <w:r>
        <w:t xml:space="preserve">(3d) Find a 95% COnfidence Interval for B1</w:t>
      </w:r>
    </w:p>
    <w:p>
      <w:pPr>
        <w:pStyle w:val="SourceCode"/>
      </w:pPr>
      <w:r>
        <w:rPr>
          <w:rStyle w:val="VerbatimChar"/>
        </w:rPr>
        <w:t xml:space="preserve">##                   2.5 %      97.5 %</w:t>
      </w:r>
      <w:r>
        <w:br/>
      </w:r>
      <w:r>
        <w:rPr>
          <w:rStyle w:val="VerbatimChar"/>
        </w:rPr>
        <w:t xml:space="preserve">## (Intercept) 29.75848643 36.06159556</w:t>
      </w:r>
      <w:r>
        <w:br/>
      </w:r>
      <w:r>
        <w:rPr>
          <w:rStyle w:val="VerbatimChar"/>
        </w:rPr>
        <w:t xml:space="preserve">## x1          -0.06559354 -0.04045598</w:t>
      </w:r>
      <w:r>
        <w:br/>
      </w:r>
      <w:r>
        <w:rPr>
          <w:rStyle w:val="VerbatimChar"/>
        </w:rPr>
        <w:t xml:space="preserve">## x6          -0.44102434  2.30002368</w:t>
      </w:r>
    </w:p>
    <w:p>
      <w:pPr>
        <w:pStyle w:val="FirstParagraph"/>
      </w:pPr>
      <w:r>
        <w:t xml:space="preserve">A 95% confidence interval for the slope parameter</w:t>
      </w:r>
      <w:r>
        <w:t xml:space="preserve"> </w:t>
      </w:r>
      <m:oMath>
        <m:sSub>
          <m:e>
            <m:r>
              <m:t>β</m:t>
            </m:r>
          </m:e>
          <m:sub>
            <m:r>
              <m:t>1</m:t>
            </m:r>
          </m:sub>
        </m:sSub>
      </m:oMath>
      <w:r>
        <w:t xml:space="preserve"> </w:t>
      </w:r>
      <w:r>
        <w:t xml:space="preserve">is obtained using</w:t>
      </w:r>
    </w:p>
    <w:p>
      <w:pPr>
        <w:pStyle w:val="BodyText"/>
      </w:pPr>
      <m:oMathPara>
        <m:oMathParaPr>
          <m:jc m:val="center"/>
        </m:oMathParaPr>
        <m:oMath>
          <m:sSub>
            <m:e>
              <m:acc>
                <m:accPr>
                  <m:chr m:val="̂"/>
                </m:accPr>
                <m:e>
                  <m:r>
                    <m:t>β</m:t>
                  </m:r>
                </m:e>
              </m:acc>
            </m:e>
            <m:sub>
              <m:r>
                <m:t>1</m:t>
              </m:r>
            </m:sub>
          </m:sSub>
          <m:r>
            <m:rPr>
              <m:sty m:val="p"/>
            </m:rPr>
            <m:t>±</m:t>
          </m:r>
          <m:sSub>
            <m:e>
              <m:r>
                <m:t>t</m:t>
              </m:r>
            </m:e>
            <m:sub>
              <m:r>
                <m:t>0.975</m:t>
              </m:r>
              <m:r>
                <m:rPr>
                  <m:sty m:val="p"/>
                </m:rPr>
                <m:t>,</m:t>
              </m:r>
              <m:r>
                <m:t> </m:t>
              </m:r>
              <m:r>
                <m:t>n</m:t>
              </m:r>
              <m:r>
                <m:rPr>
                  <m:sty m:val="p"/>
                </m:rPr>
                <m:t>−</m:t>
              </m:r>
              <m:r>
                <m:t>p</m:t>
              </m:r>
              <m:r>
                <m:rPr>
                  <m:sty m:val="p"/>
                </m:rPr>
                <m:t>−</m:t>
              </m:r>
              <m:r>
                <m:t>1</m:t>
              </m:r>
            </m:sub>
          </m:sSub>
          <m:r>
            <m:t> </m:t>
          </m:r>
          <m:r>
            <m:t>S</m:t>
          </m:r>
          <m:r>
            <m:t>E</m:t>
          </m:r>
          <m:d>
            <m:dPr>
              <m:begChr m:val="("/>
              <m:sepChr m:val=""/>
              <m:endChr m:val=")"/>
              <m:grow/>
            </m:dPr>
            <m:e>
              <m:sSub>
                <m:e>
                  <m:acc>
                    <m:accPr>
                      <m:chr m:val="̂"/>
                    </m:accPr>
                    <m:e>
                      <m:r>
                        <m:t>β</m:t>
                      </m:r>
                    </m:e>
                  </m:acc>
                </m:e>
                <m:sub>
                  <m:r>
                    <m:t>1</m:t>
                  </m:r>
                </m:sub>
              </m:sSub>
            </m:e>
          </m:d>
          <m:r>
            <m:rPr>
              <m:sty m:val="p"/>
            </m:rPr>
            <m:t>.</m:t>
          </m:r>
        </m:oMath>
      </m:oMathPara>
    </w:p>
    <w:p>
      <w:pPr>
        <w:pStyle w:val="FirstParagraph"/>
      </w:pPr>
      <w:r>
        <w:t xml:space="preserve">From the model output, the 95% confidence interval for</w:t>
      </w:r>
      <w:r>
        <w:t xml:space="preserve"> </w:t>
      </w:r>
      <m:oMath>
        <m:sSub>
          <m:e>
            <m:r>
              <m:t>β</m:t>
            </m:r>
          </m:e>
          <m:sub>
            <m:r>
              <m:t>1</m:t>
            </m:r>
          </m:sub>
        </m:sSub>
      </m:oMath>
      <w:r>
        <w:t xml:space="preserve"> </w:t>
      </w:r>
      <w:r>
        <w:t xml:space="preserve">is</w:t>
      </w:r>
    </w:p>
    <w:p>
      <w:pPr>
        <w:pStyle w:val="BodyText"/>
      </w:pPr>
      <m:oMathPara>
        <m:oMathParaPr>
          <m:jc m:val="center"/>
        </m:oMathParaPr>
        <m:oMath>
          <m:d>
            <m:dPr>
              <m:begChr m:val="("/>
              <m:sepChr m:val=""/>
              <m:endChr m:val=")"/>
              <m:grow/>
            </m:dPr>
            <m:e>
              <m:r>
                <m:rPr>
                  <m:sty m:val="p"/>
                </m:rPr>
                <m:t>−</m:t>
              </m:r>
              <m:r>
                <m:t>0.0656</m:t>
              </m:r>
              <m:r>
                <m:rPr>
                  <m:sty m:val="p"/>
                </m:rPr>
                <m:t>,</m:t>
              </m:r>
              <m:r>
                <m:t> </m:t>
              </m:r>
              <m:r>
                <m:rPr>
                  <m:sty m:val="p"/>
                </m:rPr>
                <m:t>−</m:t>
              </m:r>
              <m:r>
                <m:t>0.0405</m:t>
              </m:r>
            </m:e>
          </m:d>
          <m:r>
            <m:rPr>
              <m:sty m:val="p"/>
            </m:rPr>
            <m:t>.</m:t>
          </m:r>
        </m:oMath>
      </m:oMathPara>
    </w:p>
    <w:p>
      <w:pPr>
        <w:pStyle w:val="FirstParagraph"/>
      </w:pPr>
      <w:r>
        <w:t xml:space="preserve">Since this interval does not contain</w:t>
      </w:r>
      <w:r>
        <w:t xml:space="preserve"> </w:t>
      </w:r>
      <m:oMath>
        <m:r>
          <m:t>0</m:t>
        </m:r>
      </m:oMath>
      <w:r>
        <w:t xml:space="preserve">, we conclude that</w:t>
      </w:r>
      <w:r>
        <w:t xml:space="preserve"> </w:t>
      </w:r>
      <m:oMath>
        <m:sSub>
          <m:e>
            <m:r>
              <m:t>β</m:t>
            </m:r>
          </m:e>
          <m:sub>
            <m:r>
              <m:t>1</m:t>
            </m:r>
          </m:sub>
        </m:sSub>
      </m:oMath>
      <w:r>
        <w:t xml:space="preserve"> </w:t>
      </w:r>
      <w:r>
        <w:t xml:space="preserve">is statistically different from zero at the 5% significance level.</w:t>
      </w:r>
    </w:p>
    <w:bookmarkEnd w:id="34"/>
    <w:bookmarkStart w:id="35" w:name="X7c89b1c52e26d93a82575a3bb83307a69f51bb4"/>
    <w:p>
      <w:pPr>
        <w:pStyle w:val="Heading3"/>
      </w:pPr>
      <w:r>
        <w:t xml:space="preserve">(3e) Compute the</w:t>
      </w:r>
      <w:r>
        <w:t xml:space="preserve"> </w:t>
      </w:r>
      <m:oMath>
        <m:r>
          <m:t>t</m:t>
        </m:r>
      </m:oMath>
      <w:r>
        <w:t xml:space="preserve">-statistics for testing</w:t>
      </w:r>
      <w:r>
        <w:t xml:space="preserve"> </w:t>
      </w:r>
      <m:oMath>
        <m:sSub>
          <m:e>
            <m:r>
              <m:t>H</m:t>
            </m:r>
          </m:e>
          <m:sub>
            <m:r>
              <m:t>0</m:t>
            </m:r>
          </m:sub>
        </m:sSub>
        <m:r>
          <m:rPr>
            <m:sty m:val="p"/>
          </m:rPr>
          <m:t>:</m:t>
        </m:r>
        <m:sSub>
          <m:e>
            <m:r>
              <m:t>β</m:t>
            </m:r>
          </m:e>
          <m:sub>
            <m:r>
              <m:t>1</m:t>
            </m:r>
          </m:sub>
        </m:sSub>
        <m:r>
          <m:rPr>
            <m:sty m:val="p"/>
          </m:rPr>
          <m:t>=</m:t>
        </m:r>
        <m:r>
          <m:t>0</m:t>
        </m:r>
      </m:oMath>
      <w:r>
        <w:t xml:space="preserve"> </w:t>
      </w:r>
      <w:r>
        <w:t xml:space="preserve">and</w:t>
      </w:r>
      <w:r>
        <w:t xml:space="preserve"> </w:t>
      </w:r>
      <m:oMath>
        <m:sSub>
          <m:e>
            <m:r>
              <m:t>H</m:t>
            </m:r>
          </m:e>
          <m:sub>
            <m:r>
              <m:t>0</m:t>
            </m:r>
          </m:sub>
        </m:sSub>
        <m:r>
          <m:rPr>
            <m:sty m:val="p"/>
          </m:rPr>
          <m:t>:</m:t>
        </m:r>
        <m:sSub>
          <m:e>
            <m:r>
              <m:t>β</m:t>
            </m:r>
          </m:e>
          <m:sub>
            <m:r>
              <m:t>6</m:t>
            </m:r>
          </m:sub>
        </m:sSub>
        <m:r>
          <m:rPr>
            <m:sty m:val="p"/>
          </m:rPr>
          <m:t>=</m:t>
        </m:r>
        <m:r>
          <m:t>0</m:t>
        </m:r>
      </m:oMath>
      <w: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y ~ x1 + x6, data = b3)</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-7.0456 -1.6368 -0.3348  1.6503  6.2540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32.910041   1.540929  21.357  &lt; 2e-16 ***</w:t>
      </w:r>
      <w:r>
        <w:br/>
      </w:r>
      <w:r>
        <w:rPr>
          <w:rStyle w:val="VerbatimChar"/>
        </w:rPr>
        <w:t xml:space="preserve">## x1          -0.053025   0.006145  -8.628 1.68e-09 ***</w:t>
      </w:r>
      <w:r>
        <w:br/>
      </w:r>
      <w:r>
        <w:rPr>
          <w:rStyle w:val="VerbatimChar"/>
        </w:rPr>
        <w:t xml:space="preserve">## x6           0.929500   0.670108   1.387    0.176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3.021 on 29 degrees of freedom</w:t>
      </w:r>
      <w:r>
        <w:br/>
      </w:r>
      <w:r>
        <w:rPr>
          <w:rStyle w:val="VerbatimChar"/>
        </w:rPr>
        <w:t xml:space="preserve">## Multiple R-squared:  0.7862, Adjusted R-squared:  0.7714 </w:t>
      </w:r>
      <w:r>
        <w:br/>
      </w:r>
      <w:r>
        <w:rPr>
          <w:rStyle w:val="VerbatimChar"/>
        </w:rPr>
        <w:t xml:space="preserve">## F-statistic: 53.31 on 2 and 29 DF,  p-value: 1.934e-10</w:t>
      </w:r>
    </w:p>
    <w:p>
      <w:pPr>
        <w:pStyle w:val="FirstParagraph"/>
      </w:pPr>
      <w:r>
        <w:t xml:space="preserve">From the model output, the</w:t>
      </w:r>
      <w:r>
        <w:t xml:space="preserve"> </w:t>
      </w:r>
      <m:oMath>
        <m:r>
          <m:t>t</m:t>
        </m:r>
      </m:oMath>
      <w:r>
        <w:t xml:space="preserve">-statistic for testing</w:t>
      </w:r>
      <w:r>
        <w:t xml:space="preserve"> </w:t>
      </w:r>
      <m:oMath>
        <m:sSub>
          <m:e>
            <m:r>
              <m:t>H</m:t>
            </m:r>
          </m:e>
          <m:sub>
            <m:r>
              <m:t>0</m:t>
            </m:r>
          </m:sub>
        </m:sSub>
        <m:r>
          <m:rPr>
            <m:sty m:val="p"/>
          </m:rPr>
          <m:t>:</m:t>
        </m:r>
        <m:sSub>
          <m:e>
            <m:r>
              <m:t>β</m:t>
            </m:r>
          </m:e>
          <m:sub>
            <m:r>
              <m:t>1</m:t>
            </m:r>
          </m:sub>
        </m:sSub>
        <m:r>
          <m:rPr>
            <m:sty m:val="p"/>
          </m:rPr>
          <m:t>=</m:t>
        </m:r>
        <m:r>
          <m:t>0</m:t>
        </m:r>
      </m:oMath>
      <w:r>
        <w:t xml:space="preserve"> </w:t>
      </w:r>
      <w:r>
        <w:t xml:space="preserve">is</w:t>
      </w:r>
    </w:p>
    <w:p>
      <w:pPr>
        <w:pStyle w:val="BodyText"/>
      </w:pPr>
      <m:oMathPara>
        <m:oMathParaPr>
          <m:jc m:val="center"/>
        </m:oMathParaPr>
        <m:oMath>
          <m:r>
            <m:t>t</m:t>
          </m:r>
          <m:r>
            <m:rPr>
              <m:sty m:val="p"/>
            </m:rPr>
            <m:t>=</m:t>
          </m:r>
          <m:r>
            <m:rPr>
              <m:sty m:val="p"/>
            </m:rPr>
            <m:t>−</m:t>
          </m:r>
          <m:r>
            <m:t>8.628</m:t>
          </m:r>
          <m:r>
            <m:t> </m:t>
          </m:r>
          <m:r>
            <m:rPr>
              <m:nor/>
              <m:sty m:val="p"/>
            </m:rPr>
            <m:t>with p-value </m:t>
          </m:r>
          <m:r>
            <m:t>1.68</m:t>
          </m:r>
          <m:r>
            <m:rPr>
              <m:sty m:val="p"/>
            </m:rPr>
            <m:t>×</m:t>
          </m:r>
          <m:sSup>
            <m:e>
              <m:r>
                <m:t>10</m:t>
              </m:r>
            </m:e>
            <m:sup>
              <m:r>
                <m:rPr>
                  <m:sty m:val="p"/>
                </m:rPr>
                <m:t>−</m:t>
              </m:r>
              <m:r>
                <m:t>9</m:t>
              </m:r>
            </m:sup>
          </m:sSup>
          <m:r>
            <m:rPr>
              <m:sty m:val="p"/>
            </m:rPr>
            <m:t>.</m:t>
          </m:r>
        </m:oMath>
      </m:oMathPara>
    </w:p>
    <w:p>
      <w:pPr>
        <w:pStyle w:val="FirstParagraph"/>
      </w:pPr>
      <w:r>
        <w:t xml:space="preserve">Since the p-value is much smaller than</w:t>
      </w:r>
      <w:r>
        <w:t xml:space="preserve"> </w:t>
      </w:r>
      <m:oMath>
        <m:r>
          <m:t>0.05</m:t>
        </m:r>
      </m:oMath>
      <w:r>
        <w:t xml:space="preserve">, we reject</w:t>
      </w:r>
      <w:r>
        <w:t xml:space="preserve"> </w:t>
      </w:r>
      <m:oMath>
        <m:sSub>
          <m:e>
            <m:r>
              <m:t>H</m:t>
            </m:r>
          </m:e>
          <m:sub>
            <m:r>
              <m:t>0</m:t>
            </m:r>
          </m:sub>
        </m:sSub>
      </m:oMath>
      <w:r>
        <w:t xml:space="preserve"> </w:t>
      </w:r>
      <w:r>
        <w:t xml:space="preserve">and conclude that engine displacement</w:t>
      </w:r>
      <w:r>
        <w:t xml:space="preserve"> </w:t>
      </w:r>
      <m:oMath>
        <m:sSub>
          <m:e>
            <m:r>
              <m:t>x</m:t>
            </m:r>
          </m:e>
          <m:sub>
            <m:r>
              <m:t>1</m:t>
            </m:r>
          </m:sub>
        </m:sSub>
      </m:oMath>
      <w:r>
        <w:t xml:space="preserve"> </w:t>
      </w:r>
      <w:r>
        <w:t xml:space="preserve">is a significant predictor of gasoline mileage.</w:t>
      </w:r>
    </w:p>
    <w:p>
      <w:pPr>
        <w:pStyle w:val="BodyText"/>
      </w:pPr>
      <w:r>
        <w:t xml:space="preserve">For testing</w:t>
      </w:r>
      <w:r>
        <w:t xml:space="preserve"> </w:t>
      </w:r>
      <m:oMath>
        <m:sSub>
          <m:e>
            <m:r>
              <m:t>H</m:t>
            </m:r>
          </m:e>
          <m:sub>
            <m:r>
              <m:t>0</m:t>
            </m:r>
          </m:sub>
        </m:sSub>
        <m:r>
          <m:rPr>
            <m:sty m:val="p"/>
          </m:rPr>
          <m:t>:</m:t>
        </m:r>
        <m:sSub>
          <m:e>
            <m:r>
              <m:t>β</m:t>
            </m:r>
          </m:e>
          <m:sub>
            <m:r>
              <m:t>6</m:t>
            </m:r>
          </m:sub>
        </m:sSub>
        <m:r>
          <m:rPr>
            <m:sty m:val="p"/>
          </m:rPr>
          <m:t>=</m:t>
        </m:r>
        <m:r>
          <m:t>0</m:t>
        </m:r>
      </m:oMath>
      <w:r>
        <w:t xml:space="preserve">, the</w:t>
      </w:r>
      <w:r>
        <w:t xml:space="preserve"> </w:t>
      </w:r>
      <m:oMath>
        <m:r>
          <m:t>t</m:t>
        </m:r>
      </m:oMath>
      <w:r>
        <w:t xml:space="preserve">-statistic is</w:t>
      </w:r>
    </w:p>
    <w:p>
      <w:pPr>
        <w:pStyle w:val="BodyText"/>
      </w:pPr>
      <m:oMathPara>
        <m:oMathParaPr>
          <m:jc m:val="center"/>
        </m:oMathParaPr>
        <m:oMath>
          <m:r>
            <m:t>t</m:t>
          </m:r>
          <m:r>
            <m:rPr>
              <m:sty m:val="p"/>
            </m:rPr>
            <m:t>=</m:t>
          </m:r>
          <m:r>
            <m:t>1.387</m:t>
          </m:r>
          <m:r>
            <m:t> </m:t>
          </m:r>
          <m:r>
            <m:rPr>
              <m:nor/>
              <m:sty m:val="p"/>
            </m:rPr>
            <m:t>with p-value </m:t>
          </m:r>
          <m:r>
            <m:t>0.176</m:t>
          </m:r>
          <m:r>
            <m:rPr>
              <m:sty m:val="p"/>
            </m:rPr>
            <m:t>.</m:t>
          </m:r>
        </m:oMath>
      </m:oMathPara>
    </w:p>
    <w:p>
      <w:pPr>
        <w:pStyle w:val="FirstParagraph"/>
      </w:pPr>
      <w:r>
        <w:t xml:space="preserve">Since the p-value exceeds</w:t>
      </w:r>
      <w:r>
        <w:t xml:space="preserve"> </w:t>
      </w:r>
      <m:oMath>
        <m:r>
          <m:t>0.05</m:t>
        </m:r>
      </m:oMath>
      <w:r>
        <w:t xml:space="preserve">, we fail to reject</w:t>
      </w:r>
      <w:r>
        <w:t xml:space="preserve"> </w:t>
      </w:r>
      <m:oMath>
        <m:sSub>
          <m:e>
            <m:r>
              <m:t>H</m:t>
            </m:r>
          </m:e>
          <m:sub>
            <m:r>
              <m:t>0</m:t>
            </m:r>
          </m:sub>
        </m:sSub>
      </m:oMath>
      <w:r>
        <w:t xml:space="preserve"> </w:t>
      </w:r>
      <w:r>
        <w:t xml:space="preserve">and conclude that the number of carburetor barrels</w:t>
      </w:r>
      <w:r>
        <w:t xml:space="preserve"> </w:t>
      </w:r>
      <m:oMath>
        <m:sSub>
          <m:e>
            <m:r>
              <m:t>x</m:t>
            </m:r>
          </m:e>
          <m:sub>
            <m:r>
              <m:t>6</m:t>
            </m:r>
          </m:sub>
        </m:sSub>
      </m:oMath>
      <w:r>
        <w:t xml:space="preserve"> </w:t>
      </w:r>
      <w:r>
        <w:t xml:space="preserve">is not a significant predictor of gasoline mileage.</w:t>
      </w:r>
    </w:p>
    <w:bookmarkEnd w:id="35"/>
    <w:bookmarkStart w:id="36" w:name="X3e3bdbb051026731111c086dac3c7a2088c9c84"/>
    <w:p>
      <w:pPr>
        <w:pStyle w:val="Heading3"/>
      </w:pPr>
      <w:r>
        <w:t xml:space="preserve">(3f) Find a 95% confidence interval for the mean gasoline mileage when</w:t>
      </w:r>
      <w:r>
        <w:t xml:space="preserve"> </w:t>
      </w:r>
      <m:oMath>
        <m:sSub>
          <m:e>
            <m:r>
              <m:t>x</m:t>
            </m:r>
          </m:e>
          <m:sub>
            <m:r>
              <m:t>1</m:t>
            </m:r>
          </m:sub>
        </m:sSub>
        <m:r>
          <m:rPr>
            <m:sty m:val="p"/>
          </m:rPr>
          <m:t>=</m:t>
        </m:r>
        <m:r>
          <m:t>275</m:t>
        </m:r>
      </m:oMath>
      <w:r>
        <w:t xml:space="preserve"> </w:t>
      </w:r>
      <w:r>
        <w:t xml:space="preserve">in.</w:t>
      </w:r>
      <m:oMath>
        <m:sSup>
          <m:e>
            <m:r>
              <m:t>​</m:t>
            </m:r>
          </m:e>
          <m:sup>
            <m:r>
              <m:t>3</m:t>
            </m:r>
          </m:sup>
        </m:sSup>
      </m:oMath>
      <w:r>
        <w:t xml:space="preserve"> </w:t>
      </w:r>
      <w:r>
        <w:t xml:space="preserve">and</w:t>
      </w:r>
      <w:r>
        <w:t xml:space="preserve"> </w:t>
      </w:r>
      <m:oMath>
        <m:sSub>
          <m:e>
            <m:r>
              <m:t>x</m:t>
            </m:r>
          </m:e>
          <m:sub>
            <m:r>
              <m:t>6</m:t>
            </m:r>
          </m:sub>
        </m:sSub>
        <m:r>
          <m:rPr>
            <m:sty m:val="p"/>
          </m:rPr>
          <m:t>=</m:t>
        </m:r>
        <m:r>
          <m:t>2</m:t>
        </m:r>
      </m:oMath>
      <w:r>
        <w:t xml:space="preserve"> </w:t>
      </w:r>
      <w:r>
        <w:t xml:space="preserve">barrels.</w:t>
      </w:r>
    </w:p>
    <w:p>
      <w:pPr>
        <w:pStyle w:val="SourceCode"/>
      </w:pPr>
      <w:r>
        <w:rPr>
          <w:rStyle w:val="VerbatimChar"/>
        </w:rPr>
        <w:t xml:space="preserve">## $fit</w:t>
      </w:r>
      <w:r>
        <w:br/>
      </w:r>
      <w:r>
        <w:rPr>
          <w:rStyle w:val="VerbatimChar"/>
        </w:rPr>
        <w:t xml:space="preserve">##        1 </w:t>
      </w:r>
      <w:r>
        <w:br/>
      </w:r>
      <w:r>
        <w:rPr>
          <w:rStyle w:val="VerbatimChar"/>
        </w:rPr>
        <w:t xml:space="preserve">## 20.18723 </w:t>
      </w:r>
      <w:r>
        <w:br/>
      </w:r>
      <w:r>
        <w:rPr>
          <w:rStyle w:val="VerbatimChar"/>
        </w:rPr>
        <w:t xml:space="preserve">## </w:t>
      </w:r>
      <w:r>
        <w:br/>
      </w:r>
      <w:r>
        <w:rPr>
          <w:rStyle w:val="VerbatimChar"/>
        </w:rPr>
        <w:t xml:space="preserve">## $se.fit</w:t>
      </w:r>
      <w:r>
        <w:br/>
      </w:r>
      <w:r>
        <w:rPr>
          <w:rStyle w:val="VerbatimChar"/>
        </w:rPr>
        <w:t xml:space="preserve">## [1] 0.6448389</w:t>
      </w:r>
      <w:r>
        <w:br/>
      </w:r>
      <w:r>
        <w:rPr>
          <w:rStyle w:val="VerbatimChar"/>
        </w:rPr>
        <w:t xml:space="preserve">## </w:t>
      </w:r>
      <w:r>
        <w:br/>
      </w:r>
      <w:r>
        <w:rPr>
          <w:rStyle w:val="VerbatimChar"/>
        </w:rPr>
        <w:t xml:space="preserve">## $df</w:t>
      </w:r>
      <w:r>
        <w:br/>
      </w:r>
      <w:r>
        <w:rPr>
          <w:rStyle w:val="VerbatimChar"/>
        </w:rPr>
        <w:t xml:space="preserve">## [1] 29</w:t>
      </w:r>
      <w:r>
        <w:br/>
      </w:r>
      <w:r>
        <w:rPr>
          <w:rStyle w:val="VerbatimChar"/>
        </w:rPr>
        <w:t xml:space="preserve">## </w:t>
      </w:r>
      <w:r>
        <w:br/>
      </w:r>
      <w:r>
        <w:rPr>
          <w:rStyle w:val="VerbatimChar"/>
        </w:rPr>
        <w:t xml:space="preserve">## $residual.scale</w:t>
      </w:r>
      <w:r>
        <w:br/>
      </w:r>
      <w:r>
        <w:rPr>
          <w:rStyle w:val="VerbatimChar"/>
        </w:rPr>
        <w:t xml:space="preserve">## [1] 3.02088</w:t>
      </w:r>
    </w:p>
    <w:p>
      <w:pPr>
        <w:pStyle w:val="SourceCode"/>
      </w:pPr>
      <w:r>
        <w:rPr>
          <w:rStyle w:val="VerbatimChar"/>
        </w:rPr>
        <w:t xml:space="preserve">##    lower    upper </w:t>
      </w:r>
      <w:r>
        <w:br/>
      </w:r>
      <w:r>
        <w:rPr>
          <w:rStyle w:val="VerbatimChar"/>
        </w:rPr>
        <w:t xml:space="preserve">## 18.86839 21.50607</w:t>
      </w:r>
    </w:p>
    <w:p>
      <w:pPr>
        <w:pStyle w:val="FirstParagraph"/>
      </w:pPr>
      <w:r>
        <w:t xml:space="preserve">A 95% confidence interval for the mean gasoline mileage when</w:t>
      </w:r>
      <w:r>
        <w:t xml:space="preserve"> </w:t>
      </w:r>
      <m:oMath>
        <m:sSub>
          <m:e>
            <m:r>
              <m:t>x</m:t>
            </m:r>
          </m:e>
          <m:sub>
            <m:r>
              <m:t>1</m:t>
            </m:r>
          </m:sub>
        </m:sSub>
        <m:r>
          <m:rPr>
            <m:sty m:val="p"/>
          </m:rPr>
          <m:t>=</m:t>
        </m:r>
        <m:r>
          <m:t>275</m:t>
        </m:r>
      </m:oMath>
      <w:r>
        <w:t xml:space="preserve"> </w:t>
      </w:r>
      <w:r>
        <w:t xml:space="preserve">in.</w:t>
      </w:r>
      <m:oMath>
        <m:sSup>
          <m:e>
            <m:r>
              <m:t>​</m:t>
            </m:r>
          </m:e>
          <m:sup>
            <m:r>
              <m:t>3</m:t>
            </m:r>
          </m:sup>
        </m:sSup>
      </m:oMath>
      <w:r>
        <w:t xml:space="preserve"> </w:t>
      </w:r>
      <w:r>
        <w:t xml:space="preserve">and</w:t>
      </w:r>
      <w:r>
        <w:t xml:space="preserve"> </w:t>
      </w:r>
      <m:oMath>
        <m:sSub>
          <m:e>
            <m:r>
              <m:t>x</m:t>
            </m:r>
          </m:e>
          <m:sub>
            <m:r>
              <m:t>6</m:t>
            </m:r>
          </m:sub>
        </m:sSub>
        <m:r>
          <m:rPr>
            <m:sty m:val="p"/>
          </m:rPr>
          <m:t>=</m:t>
        </m:r>
        <m:r>
          <m:t>2</m:t>
        </m:r>
      </m:oMath>
      <w:r>
        <w:t xml:space="preserve"> </w:t>
      </w:r>
      <w:r>
        <w:t xml:space="preserve">is</w:t>
      </w:r>
    </w:p>
    <w:p>
      <w:pPr>
        <w:pStyle w:val="BodyText"/>
      </w:pPr>
      <m:oMathPara>
        <m:oMathParaPr>
          <m:jc m:val="center"/>
        </m:oMathParaPr>
        <m:oMath>
          <m:d>
            <m:dPr>
              <m:begChr m:val="("/>
              <m:sepChr m:val=""/>
              <m:endChr m:val=")"/>
              <m:grow/>
            </m:dPr>
            <m:e>
              <m:r>
                <m:t>18.87</m:t>
              </m:r>
              <m:r>
                <m:rPr>
                  <m:sty m:val="p"/>
                </m:rPr>
                <m:t>,</m:t>
              </m:r>
              <m:r>
                <m:t> </m:t>
              </m:r>
              <m:r>
                <m:t>21.51</m:t>
              </m:r>
            </m:e>
          </m:d>
          <m:r>
            <m:rPr>
              <m:sty m:val="p"/>
            </m:rPr>
            <m:t>.</m:t>
          </m:r>
        </m:oMath>
      </m:oMathPara>
    </w:p>
    <w:bookmarkEnd w:id="36"/>
    <w:bookmarkStart w:id="37" w:name="X43d9a820c11f4cdd607f11dff769098fdf96058"/>
    <w:p>
      <w:pPr>
        <w:pStyle w:val="Heading3"/>
      </w:pPr>
      <w:r>
        <w:t xml:space="preserve">(3g) 95% prediction interval for a new observation</w:t>
      </w:r>
    </w:p>
    <w:p>
      <w:pPr>
        <w:pStyle w:val="FirstParagraph"/>
      </w:pPr>
      <w:r>
        <w:t xml:space="preserve">Find a 95% prediction interval for a new observation of gasoline mileage when</w:t>
      </w:r>
      <w:r>
        <w:t xml:space="preserve"> </w:t>
      </w:r>
      <m:oMath>
        <m:sSub>
          <m:e>
            <m:r>
              <m:t>x</m:t>
            </m:r>
          </m:e>
          <m:sub>
            <m:r>
              <m:t>1</m:t>
            </m:r>
          </m:sub>
        </m:sSub>
        <m:r>
          <m:rPr>
            <m:sty m:val="p"/>
          </m:rPr>
          <m:t>=</m:t>
        </m:r>
        <m:r>
          <m:t>257</m:t>
        </m:r>
      </m:oMath>
      <w:r>
        <w:t xml:space="preserve"> </w:t>
      </w:r>
      <w:r>
        <w:t xml:space="preserve">in.</w:t>
      </w:r>
      <m:oMath>
        <m:sSup>
          <m:e>
            <m:r>
              <m:t>​</m:t>
            </m:r>
          </m:e>
          <m:sup>
            <m:r>
              <m:t>3</m:t>
            </m:r>
          </m:sup>
        </m:sSup>
      </m:oMath>
      <w:r>
        <w:t xml:space="preserve"> </w:t>
      </w:r>
      <w:r>
        <w:t xml:space="preserve">and</w:t>
      </w:r>
      <w:r>
        <w:t xml:space="preserve"> </w:t>
      </w:r>
      <m:oMath>
        <m:sSub>
          <m:e>
            <m:r>
              <m:t>x</m:t>
            </m:r>
          </m:e>
          <m:sub>
            <m:r>
              <m:t>6</m:t>
            </m:r>
          </m:sub>
        </m:sSub>
        <m:r>
          <m:rPr>
            <m:sty m:val="p"/>
          </m:rPr>
          <m:t>=</m:t>
        </m:r>
        <m:r>
          <m:t>2</m:t>
        </m:r>
      </m:oMath>
      <w:r>
        <w:t xml:space="preserve"> </w:t>
      </w:r>
      <w:r>
        <w:t xml:space="preserve">barrels.</w:t>
      </w:r>
    </w:p>
    <w:p>
      <w:pPr>
        <w:pStyle w:val="SourceCode"/>
      </w:pPr>
      <w:r>
        <w:rPr>
          <w:rStyle w:val="VerbatimChar"/>
        </w:rPr>
        <w:t xml:space="preserve">##        fit     lwr      upr</w:t>
      </w:r>
      <w:r>
        <w:br/>
      </w:r>
      <w:r>
        <w:rPr>
          <w:rStyle w:val="VerbatimChar"/>
        </w:rPr>
        <w:t xml:space="preserve">## 1 21.14168 14.8348 27.44855</w:t>
      </w:r>
    </w:p>
    <w:p>
      <w:pPr>
        <w:pStyle w:val="FirstParagraph"/>
      </w:pPr>
      <w:r>
        <w:t xml:space="preserve">A 95% prediction interval for a new observation of gasoline mileage when</w:t>
      </w:r>
      <w:r>
        <w:t xml:space="preserve"> </w:t>
      </w:r>
      <m:oMath>
        <m:sSub>
          <m:e>
            <m:r>
              <m:t>x</m:t>
            </m:r>
          </m:e>
          <m:sub>
            <m:r>
              <m:t>1</m:t>
            </m:r>
          </m:sub>
        </m:sSub>
        <m:r>
          <m:rPr>
            <m:sty m:val="p"/>
          </m:rPr>
          <m:t>=</m:t>
        </m:r>
        <m:r>
          <m:t>257</m:t>
        </m:r>
      </m:oMath>
      <w:r>
        <w:t xml:space="preserve"> </w:t>
      </w:r>
      <w:r>
        <w:t xml:space="preserve">in.</w:t>
      </w:r>
      <m:oMath>
        <m:sSup>
          <m:e>
            <m:r>
              <m:t>​</m:t>
            </m:r>
          </m:e>
          <m:sup>
            <m:r>
              <m:t>3</m:t>
            </m:r>
          </m:sup>
        </m:sSup>
      </m:oMath>
      <w:r>
        <w:t xml:space="preserve"> </w:t>
      </w:r>
      <w:r>
        <w:t xml:space="preserve">and</w:t>
      </w:r>
      <w:r>
        <w:t xml:space="preserve"> </w:t>
      </w:r>
      <m:oMath>
        <m:sSub>
          <m:e>
            <m:r>
              <m:t>x</m:t>
            </m:r>
          </m:e>
          <m:sub>
            <m:r>
              <m:t>6</m:t>
            </m:r>
          </m:sub>
        </m:sSub>
        <m:r>
          <m:rPr>
            <m:sty m:val="p"/>
          </m:rPr>
          <m:t>=</m:t>
        </m:r>
        <m:r>
          <m:t>2</m:t>
        </m:r>
      </m:oMath>
      <w:r>
        <w:t xml:space="preserve"> </w:t>
      </w:r>
      <w:r>
        <w:t xml:space="preserve">is</w:t>
      </w:r>
    </w:p>
    <w:p>
      <w:pPr>
        <w:pStyle w:val="BodyText"/>
      </w:pPr>
      <m:oMathPara>
        <m:oMathParaPr>
          <m:jc m:val="center"/>
        </m:oMathParaPr>
        <m:oMath>
          <m:d>
            <m:dPr>
              <m:begChr m:val="("/>
              <m:sepChr m:val=""/>
              <m:endChr m:val=")"/>
              <m:grow/>
            </m:dPr>
            <m:e>
              <m:r>
                <m:t>14.83</m:t>
              </m:r>
              <m:r>
                <m:rPr>
                  <m:sty m:val="p"/>
                </m:rPr>
                <m:t>,</m:t>
              </m:r>
              <m:r>
                <m:t> </m:t>
              </m:r>
              <m:r>
                <m:t>27.45</m:t>
              </m:r>
            </m:e>
          </m:d>
          <m:r>
            <m:rPr>
              <m:sty m:val="p"/>
            </m:rPr>
            <m:t>.</m:t>
          </m:r>
        </m:oMath>
      </m:oMathPara>
    </w:p>
    <w:bookmarkEnd w:id="37"/>
    <w:bookmarkStart w:id="38" w:name="h-breusch---pagan-test"/>
    <w:p>
      <w:pPr>
        <w:pStyle w:val="Heading3"/>
      </w:pPr>
      <w:r>
        <w:t xml:space="preserve">(3h) Breusch - Pagan test</w:t>
      </w:r>
    </w:p>
    <w:p>
      <w:pPr>
        <w:pStyle w:val="FirstParagraph"/>
      </w:pPr>
      <w:r>
        <w:t xml:space="preserve">The null hypothesis is that the residuals have constant variance (homoscedasticity), and the alternative hypothesis is that the residuals have non-constant variance (heteroscedasticity).</w:t>
      </w:r>
    </w:p>
    <w:p>
      <w:pPr>
        <w:pStyle w:val="SourceCode"/>
      </w:pPr>
      <w:r>
        <w:rPr>
          <w:rStyle w:val="VerbatimChar"/>
        </w:rPr>
        <w:t xml:space="preserve">## </w:t>
      </w:r>
      <w:r>
        <w:br/>
      </w:r>
      <w:r>
        <w:rPr>
          <w:rStyle w:val="VerbatimChar"/>
        </w:rPr>
        <w:t xml:space="preserve">##  studentized Breusch-Pagan test</w:t>
      </w:r>
      <w:r>
        <w:br/>
      </w:r>
      <w:r>
        <w:rPr>
          <w:rStyle w:val="VerbatimChar"/>
        </w:rPr>
        <w:t xml:space="preserve">## </w:t>
      </w:r>
      <w:r>
        <w:br/>
      </w:r>
      <w:r>
        <w:rPr>
          <w:rStyle w:val="VerbatimChar"/>
        </w:rPr>
        <w:t xml:space="preserve">## data:  model3</w:t>
      </w:r>
      <w:r>
        <w:br/>
      </w:r>
      <w:r>
        <w:rPr>
          <w:rStyle w:val="VerbatimChar"/>
        </w:rPr>
        <w:t xml:space="preserve">## BP = 3.6443, df = 2, p-value = 0.1617</w:t>
      </w:r>
    </w:p>
    <w:p>
      <w:pPr>
        <w:pStyle w:val="FirstParagraph"/>
      </w:pPr>
      <w:r>
        <w:t xml:space="preserve">The Breusch–Pagan test yields</w:t>
      </w:r>
    </w:p>
    <w:p>
      <w:pPr>
        <w:pStyle w:val="BodyText"/>
      </w:pPr>
      <m:oMathPara>
        <m:oMathParaPr>
          <m:jc m:val="center"/>
        </m:oMathParaPr>
        <m:oMath>
          <m:r>
            <m:t>B</m:t>
          </m:r>
          <m:r>
            <m:t>P</m:t>
          </m:r>
          <m:r>
            <m:rPr>
              <m:sty m:val="p"/>
            </m:rPr>
            <m:t>=</m:t>
          </m:r>
          <m:r>
            <m:t>3.64</m:t>
          </m:r>
          <m:r>
            <m:t> </m:t>
          </m:r>
          <m:r>
            <m:rPr>
              <m:nor/>
              <m:sty m:val="p"/>
            </m:rPr>
            <m:t>with p-value </m:t>
          </m:r>
          <m:r>
            <m:t>0.1617</m:t>
          </m:r>
          <m:r>
            <m:rPr>
              <m:sty m:val="p"/>
            </m:rPr>
            <m:t>.</m:t>
          </m:r>
        </m:oMath>
      </m:oMathPara>
    </w:p>
    <w:p>
      <w:pPr>
        <w:pStyle w:val="FirstParagraph"/>
      </w:pPr>
      <w:r>
        <w:t xml:space="preserve">Since the p-value is greater than</w:t>
      </w:r>
      <w:r>
        <w:t xml:space="preserve"> </w:t>
      </w:r>
      <m:oMath>
        <m:r>
          <m:t>0.05</m:t>
        </m:r>
      </m:oMath>
      <w:r>
        <w:t xml:space="preserve">, we fail to reject the null hypothesis and conclude that there is no evidence of heteroscedasticity.</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dc:title>
  <dc:creator>Jorge Mendez</dc:creator>
  <cp:keywords/>
  <dcterms:created xsi:type="dcterms:W3CDTF">2026-02-09T03:29:50Z</dcterms:created>
  <dcterms:modified xsi:type="dcterms:W3CDTF">2026-02-09T03:29:50Z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2026-02-07</vt:lpwstr>
  </property>
  <property fmtid="{D5CDD505-2E9C-101B-9397-08002B2CF9AE}" pid="3" name="output">
    <vt:lpwstr>word_document</vt:lpwstr>
  </property>
</Properties>
</file>