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Pr="00B863FB" w:rsidR="6A36C4BF" w:rsidP="00B863FB" w:rsidRDefault="00000000" w14:paraId="26A1E605" w14:textId="4B28CA34">
      <w:pPr>
        <w:pStyle w:val="Title"/>
      </w:pPr>
      <w:r w:rsidR="6F2D4793">
        <w:rPr/>
        <w:t>3-2 Assignment: Evaluate a Process Model</w:t>
      </w:r>
    </w:p>
    <w:p w:rsidR="201D26C8" w:rsidP="002C79E6" w:rsidRDefault="00000000" w14:paraId="78326B0D" w14:noSpellErr="1" w14:textId="31FF7070">
      <w:pPr>
        <w:pStyle w:val="Subtitle"/>
      </w:pPr>
    </w:p>
    <w:p w:rsidR="00A417C1" w:rsidP="002C79E6" w:rsidRDefault="00000000" w14:paraId="24B93ED6" w14:textId="7809A53D">
      <w:pPr>
        <w:pStyle w:val="Subtitle"/>
      </w:pPr>
      <w:r w:rsidR="6F2D4793">
        <w:rPr/>
        <w:t>Jorgo Qendro</w:t>
      </w:r>
    </w:p>
    <w:p w:rsidR="002C79E6" w:rsidP="61149093" w:rsidRDefault="00000000" w14:paraId="5C39436A" w14:textId="25D765A5">
      <w:pPr>
        <w:pStyle w:val="Subtitle"/>
        <w:rPr>
          <w:b w:val="0"/>
          <w:bCs w:val="0"/>
          <w:highlight w:val="white"/>
        </w:rPr>
      </w:pPr>
      <w:r w:rsidRPr="61149093" w:rsidR="6F2D4793">
        <w:rPr>
          <w:b w:val="0"/>
          <w:bCs w:val="0"/>
          <w:highlight w:val="white"/>
        </w:rPr>
        <w:t>Southern New Hampshire University</w:t>
      </w:r>
    </w:p>
    <w:p w:rsidR="002C79E6" w:rsidP="61149093" w:rsidRDefault="00000000" w14:paraId="66AA88B4" w14:textId="7FBB0C38">
      <w:pPr>
        <w:pStyle w:val="Subtitle"/>
        <w:rPr>
          <w:b w:val="0"/>
          <w:bCs w:val="0"/>
          <w:highlight w:val="white"/>
        </w:rPr>
      </w:pPr>
      <w:r w:rsidRPr="61149093" w:rsidR="6F2D4793">
        <w:rPr>
          <w:b w:val="0"/>
          <w:bCs w:val="0"/>
          <w:highlight w:val="white"/>
        </w:rPr>
        <w:t>CS-255: Systems Analysis and Design</w:t>
      </w:r>
    </w:p>
    <w:p w:rsidR="002C79E6" w:rsidP="002C79E6" w:rsidRDefault="00000000" w14:paraId="401C8AC4" w14:textId="668546FC">
      <w:pPr>
        <w:pStyle w:val="Subtitle"/>
      </w:pPr>
      <w:r w:rsidR="6F2D4793">
        <w:rPr/>
        <w:t xml:space="preserve">Professor </w:t>
      </w:r>
      <w:r w:rsidR="6F2D4793">
        <w:rPr/>
        <w:t>Trajkovski</w:t>
      </w:r>
    </w:p>
    <w:p w:rsidR="201D26C8" w:rsidP="002C79E6" w:rsidRDefault="00000000" w14:paraId="468EEC2B" w14:textId="04ADA8F0">
      <w:pPr>
        <w:pStyle w:val="Subtitle"/>
      </w:pPr>
      <w:r w:rsidR="6F2D4793">
        <w:rPr/>
        <w:t>September 21</w:t>
      </w:r>
      <w:r w:rsidRPr="61149093" w:rsidR="6F2D4793">
        <w:rPr>
          <w:vertAlign w:val="superscript"/>
        </w:rPr>
        <w:t>st</w:t>
      </w:r>
      <w:r w:rsidR="6F2D4793">
        <w:rPr/>
        <w:t>,2024</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61149093" w:rsidRDefault="201D26C8" w14:paraId="6F9643DB" w14:noSpellErr="1" w14:textId="4B937E78">
      <w:pPr>
        <w:pStyle w:val="Title2"/>
        <w:rPr>
          <w:rFonts w:ascii="Calibri" w:hAnsi="Calibri" w:eastAsia="Calibri" w:cs="Calibri"/>
        </w:rPr>
      </w:pPr>
    </w:p>
    <w:p w:rsidRPr="00B863FB" w:rsidR="67AE9998" w:rsidP="61149093" w:rsidRDefault="00000000" w14:paraId="52218C9E" w14:textId="49E6B655">
      <w:pPr>
        <w:pStyle w:val="Title2"/>
        <w:spacing w:after="160"/>
        <w:rPr>
          <w:rFonts w:ascii="Calibri" w:hAnsi="Calibri" w:eastAsia="Calibri" w:cs="Calibri"/>
        </w:rPr>
      </w:pPr>
    </w:p>
    <w:p w:rsidRPr="00B863FB" w:rsidR="67AE9998" w:rsidP="61149093" w:rsidRDefault="00000000" w14:paraId="225AFF3E" w14:textId="6266143F">
      <w:pPr>
        <w:pStyle w:val="Title2"/>
        <w:spacing w:after="160"/>
        <w:rPr>
          <w:rFonts w:ascii="Calibri" w:hAnsi="Calibri" w:eastAsia="Calibri" w:cs="Calibri"/>
        </w:rPr>
      </w:pPr>
    </w:p>
    <w:p w:rsidRPr="00B863FB" w:rsidR="67AE9998" w:rsidP="61149093" w:rsidRDefault="00000000" w14:paraId="4997149C" w14:textId="032C9CB4">
      <w:pPr>
        <w:pStyle w:val="Title2"/>
        <w:spacing w:after="160"/>
        <w:rPr>
          <w:rFonts w:ascii="Calibri" w:hAnsi="Calibri" w:eastAsia="Calibri" w:cs="Calibri"/>
        </w:rPr>
      </w:pPr>
    </w:p>
    <w:p w:rsidRPr="00B863FB" w:rsidR="67AE9998" w:rsidP="61149093" w:rsidRDefault="00000000" w14:paraId="30D31925" w14:textId="3B95C47E">
      <w:pPr>
        <w:pStyle w:val="Title2"/>
        <w:spacing w:after="160"/>
        <w:rPr>
          <w:rFonts w:ascii="Calibri" w:hAnsi="Calibri" w:eastAsia="Calibri" w:cs="Calibri"/>
        </w:rPr>
      </w:pPr>
    </w:p>
    <w:p w:rsidRPr="00B863FB" w:rsidR="67AE9998" w:rsidP="61149093" w:rsidRDefault="00000000" w14:paraId="17FE2F97" w14:textId="38B40E74">
      <w:pPr>
        <w:pStyle w:val="Title2"/>
        <w:spacing w:after="160"/>
        <w:rPr>
          <w:rFonts w:ascii="Calibri" w:hAnsi="Calibri" w:eastAsia="Calibri" w:cs="Calibri"/>
        </w:rPr>
      </w:pPr>
    </w:p>
    <w:p w:rsidRPr="00B863FB" w:rsidR="67AE9998" w:rsidP="61149093" w:rsidRDefault="00000000" w14:paraId="50F08D21" w14:textId="5D3EE169">
      <w:pPr>
        <w:pStyle w:val="Title2"/>
        <w:spacing w:after="160"/>
        <w:rPr>
          <w:rFonts w:ascii="Calibri" w:hAnsi="Calibri" w:eastAsia="Calibri" w:cs="Calibri"/>
        </w:rPr>
      </w:pPr>
    </w:p>
    <w:p w:rsidRPr="00B863FB" w:rsidR="67AE9998" w:rsidP="61149093" w:rsidRDefault="00000000" w14:paraId="515932CF" w14:textId="033104B9">
      <w:pPr>
        <w:pStyle w:val="Title2"/>
        <w:spacing w:after="160"/>
        <w:rPr>
          <w:rFonts w:ascii="Calibri" w:hAnsi="Calibri" w:eastAsia="Calibri" w:cs="Calibri"/>
        </w:rPr>
      </w:pPr>
    </w:p>
    <w:p w:rsidRPr="00B863FB" w:rsidR="67AE9998" w:rsidP="61149093" w:rsidRDefault="00000000" w14:paraId="55DFD226" w14:textId="05D46C82">
      <w:pPr>
        <w:pStyle w:val="Title2"/>
        <w:spacing w:after="160"/>
        <w:rPr>
          <w:rFonts w:ascii="Times New Roman" w:hAnsi="Times New Roman" w:eastAsia="Times New Roman" w:cs="Times New Roman"/>
          <w:b w:val="1"/>
          <w:bCs w:val="1"/>
          <w:color w:val="0070C0"/>
          <w:sz w:val="24"/>
          <w:szCs w:val="24"/>
        </w:rPr>
      </w:pPr>
      <w:r w:rsidRPr="61149093" w:rsidR="6F2D4793">
        <w:rPr>
          <w:rFonts w:ascii="Times New Roman" w:hAnsi="Times New Roman" w:eastAsia="Times New Roman" w:cs="Times New Roman"/>
          <w:b w:val="1"/>
          <w:bCs w:val="1"/>
          <w:color w:val="0070C0"/>
          <w:sz w:val="24"/>
          <w:szCs w:val="24"/>
        </w:rPr>
        <w:t>Evaluate a Process Model</w:t>
      </w:r>
    </w:p>
    <w:p w:rsidRPr="00B863FB" w:rsidR="67AE9998" w:rsidP="61149093" w:rsidRDefault="00000000" w14:paraId="5709D055" w14:textId="06C9E99A">
      <w:pPr>
        <w:pStyle w:val="Title2"/>
        <w:spacing w:after="160"/>
        <w:jc w:val="left"/>
        <w:rPr>
          <w:rFonts w:ascii="Times New Roman" w:hAnsi="Times New Roman" w:eastAsia="Times New Roman" w:cs="Times New Roman"/>
          <w:b w:val="1"/>
          <w:bCs w:val="1"/>
          <w:sz w:val="24"/>
          <w:szCs w:val="24"/>
        </w:rPr>
      </w:pPr>
    </w:p>
    <w:p w:rsidRPr="00B863FB" w:rsidR="67AE9998" w:rsidP="61149093" w:rsidRDefault="00000000" w14:paraId="451399B4" w14:textId="61D9727D">
      <w:pPr>
        <w:pStyle w:val="Heading1"/>
        <w:spacing w:before="480" w:beforeAutospacing="off" w:after="0" w:afterAutospacing="off" w:line="276" w:lineRule="auto"/>
        <w:rPr>
          <w:rFonts w:ascii="Times New Roman" w:hAnsi="Times New Roman" w:eastAsia="Times New Roman" w:cs="Times New Roman"/>
          <w:b w:val="1"/>
          <w:bCs w:val="1"/>
          <w:noProof w:val="0"/>
          <w:color w:val="0070C0"/>
          <w:sz w:val="24"/>
          <w:szCs w:val="24"/>
          <w:lang w:val="en-US"/>
        </w:rPr>
      </w:pPr>
      <w:r w:rsidRPr="61149093" w:rsidR="03BDAC43">
        <w:rPr>
          <w:rFonts w:ascii="Times New Roman" w:hAnsi="Times New Roman" w:eastAsia="Times New Roman" w:cs="Times New Roman"/>
          <w:b w:val="1"/>
          <w:bCs w:val="1"/>
          <w:noProof w:val="0"/>
          <w:color w:val="0070C0"/>
          <w:sz w:val="24"/>
          <w:szCs w:val="24"/>
          <w:lang w:val="en-US"/>
        </w:rPr>
        <w:t xml:space="preserve">1. Interpretation of </w:t>
      </w:r>
      <w:r w:rsidRPr="61149093" w:rsidR="03BDAC43">
        <w:rPr>
          <w:rFonts w:ascii="Times New Roman" w:hAnsi="Times New Roman" w:eastAsia="Times New Roman" w:cs="Times New Roman"/>
          <w:b w:val="1"/>
          <w:bCs w:val="1"/>
          <w:noProof w:val="0"/>
          <w:color w:val="0070C0"/>
          <w:sz w:val="24"/>
          <w:szCs w:val="24"/>
          <w:highlight w:val="white"/>
          <w:lang w:val="en-US"/>
        </w:rPr>
        <w:t>the Current Purchase and Supply Process</w:t>
      </w:r>
    </w:p>
    <w:p w:rsidRPr="00B863FB" w:rsidR="67AE9998" w:rsidP="61149093" w:rsidRDefault="00000000" w14:paraId="3AA4E177" w14:textId="1CE84861">
      <w:pPr>
        <w:spacing w:before="0" w:beforeAutospacing="off" w:after="200" w:afterAutospacing="off" w:line="276" w:lineRule="auto"/>
        <w:rPr>
          <w:rFonts w:ascii="Times New Roman" w:hAnsi="Times New Roman" w:eastAsia="Times New Roman" w:cs="Times New Roman"/>
          <w:noProof w:val="0"/>
          <w:sz w:val="24"/>
          <w:szCs w:val="24"/>
          <w:lang w:val="en-US"/>
        </w:rPr>
      </w:pPr>
      <w:r w:rsidRPr="61149093" w:rsidR="03BDAC43">
        <w:rPr>
          <w:rFonts w:ascii="Times New Roman" w:hAnsi="Times New Roman" w:eastAsia="Times New Roman" w:cs="Times New Roman"/>
          <w:b w:val="0"/>
          <w:bCs w:val="0"/>
          <w:noProof w:val="0"/>
          <w:sz w:val="24"/>
          <w:szCs w:val="24"/>
          <w:highlight w:val="white"/>
          <w:lang w:val="en-US"/>
        </w:rPr>
        <w:t>The provided data flow diagram (DFD) illustrates Hamp Crafts’ current purchase and</w:t>
      </w:r>
      <w:r w:rsidRPr="61149093" w:rsidR="03BDAC43">
        <w:rPr>
          <w:rFonts w:ascii="Times New Roman" w:hAnsi="Times New Roman" w:eastAsia="Times New Roman" w:cs="Times New Roman"/>
          <w:noProof w:val="0"/>
          <w:sz w:val="24"/>
          <w:szCs w:val="24"/>
          <w:lang w:val="en-US"/>
        </w:rPr>
        <w:t xml:space="preserve"> </w:t>
      </w:r>
      <w:r w:rsidRPr="61149093" w:rsidR="03BDAC43">
        <w:rPr>
          <w:rFonts w:ascii="Times New Roman" w:hAnsi="Times New Roman" w:eastAsia="Times New Roman" w:cs="Times New Roman"/>
          <w:b w:val="0"/>
          <w:bCs w:val="0"/>
          <w:noProof w:val="0"/>
          <w:sz w:val="24"/>
          <w:szCs w:val="24"/>
          <w:highlight w:val="white"/>
          <w:lang w:val="en-US"/>
        </w:rPr>
        <w:t>supply process for their physical storefront</w:t>
      </w:r>
      <w:r w:rsidRPr="61149093" w:rsidR="03BDAC43">
        <w:rPr>
          <w:rFonts w:ascii="Times New Roman" w:hAnsi="Times New Roman" w:eastAsia="Times New Roman" w:cs="Times New Roman"/>
          <w:noProof w:val="0"/>
          <w:sz w:val="24"/>
          <w:szCs w:val="24"/>
          <w:lang w:val="en-US"/>
        </w:rPr>
        <w:t xml:space="preserve">. It shows the interaction between the customer, the store, </w:t>
      </w:r>
      <w:r w:rsidRPr="61149093" w:rsidR="03BDAC43">
        <w:rPr>
          <w:rFonts w:ascii="Times New Roman" w:hAnsi="Times New Roman" w:eastAsia="Times New Roman" w:cs="Times New Roman"/>
          <w:b w:val="0"/>
          <w:bCs w:val="0"/>
          <w:noProof w:val="0"/>
          <w:sz w:val="24"/>
          <w:szCs w:val="24"/>
          <w:highlight w:val="white"/>
          <w:lang w:val="en-US"/>
        </w:rPr>
        <w:t>suppliers, carriers, and shippers. The process begins when</w:t>
      </w:r>
      <w:r w:rsidRPr="61149093" w:rsidR="03BDAC43">
        <w:rPr>
          <w:rFonts w:ascii="Times New Roman" w:hAnsi="Times New Roman" w:eastAsia="Times New Roman" w:cs="Times New Roman"/>
          <w:noProof w:val="0"/>
          <w:sz w:val="24"/>
          <w:szCs w:val="24"/>
          <w:lang w:val="en-US"/>
        </w:rPr>
        <w:t xml:space="preserve"> a </w:t>
      </w:r>
      <w:r w:rsidRPr="61149093" w:rsidR="03BDAC43">
        <w:rPr>
          <w:rFonts w:ascii="Times New Roman" w:hAnsi="Times New Roman" w:eastAsia="Times New Roman" w:cs="Times New Roman"/>
          <w:b w:val="0"/>
          <w:bCs w:val="0"/>
          <w:noProof w:val="0"/>
          <w:sz w:val="24"/>
          <w:szCs w:val="24"/>
          <w:highlight w:val="white"/>
          <w:lang w:val="en-US"/>
        </w:rPr>
        <w:t>customer places an order, which is</w:t>
      </w:r>
      <w:r w:rsidRPr="61149093" w:rsidR="03BDAC43">
        <w:rPr>
          <w:rFonts w:ascii="Times New Roman" w:hAnsi="Times New Roman" w:eastAsia="Times New Roman" w:cs="Times New Roman"/>
          <w:noProof w:val="0"/>
          <w:sz w:val="24"/>
          <w:szCs w:val="24"/>
          <w:lang w:val="en-US"/>
        </w:rPr>
        <w:t xml:space="preserve"> then processed </w:t>
      </w:r>
      <w:r w:rsidRPr="61149093" w:rsidR="03BDAC43">
        <w:rPr>
          <w:rFonts w:ascii="Times New Roman" w:hAnsi="Times New Roman" w:eastAsia="Times New Roman" w:cs="Times New Roman"/>
          <w:b w:val="0"/>
          <w:bCs w:val="0"/>
          <w:noProof w:val="0"/>
          <w:sz w:val="24"/>
          <w:szCs w:val="24"/>
          <w:highlight w:val="white"/>
          <w:lang w:val="en-US"/>
        </w:rPr>
        <w:t>by Hamp Crafts</w:t>
      </w:r>
      <w:r w:rsidRPr="61149093" w:rsidR="03BDAC43">
        <w:rPr>
          <w:rFonts w:ascii="Times New Roman" w:hAnsi="Times New Roman" w:eastAsia="Times New Roman" w:cs="Times New Roman"/>
          <w:noProof w:val="0"/>
          <w:sz w:val="24"/>
          <w:szCs w:val="24"/>
          <w:lang w:val="en-US"/>
        </w:rPr>
        <w:t xml:space="preserve">. After receiving the customer order, the </w:t>
      </w:r>
      <w:r w:rsidRPr="61149093" w:rsidR="03BDAC43">
        <w:rPr>
          <w:rFonts w:ascii="Times New Roman" w:hAnsi="Times New Roman" w:eastAsia="Times New Roman" w:cs="Times New Roman"/>
          <w:b w:val="0"/>
          <w:bCs w:val="0"/>
          <w:noProof w:val="0"/>
          <w:sz w:val="24"/>
          <w:szCs w:val="24"/>
          <w:highlight w:val="white"/>
          <w:lang w:val="en-US"/>
        </w:rPr>
        <w:t>checkout</w:t>
      </w:r>
      <w:r w:rsidRPr="61149093" w:rsidR="03BDAC43">
        <w:rPr>
          <w:rFonts w:ascii="Times New Roman" w:hAnsi="Times New Roman" w:eastAsia="Times New Roman" w:cs="Times New Roman"/>
          <w:noProof w:val="0"/>
          <w:sz w:val="24"/>
          <w:szCs w:val="24"/>
          <w:lang w:val="en-US"/>
        </w:rPr>
        <w:t xml:space="preserve"> process occurs, </w:t>
      </w:r>
      <w:r w:rsidRPr="61149093" w:rsidR="03BDAC43">
        <w:rPr>
          <w:rFonts w:ascii="Times New Roman" w:hAnsi="Times New Roman" w:eastAsia="Times New Roman" w:cs="Times New Roman"/>
          <w:b w:val="0"/>
          <w:bCs w:val="0"/>
          <w:noProof w:val="0"/>
          <w:sz w:val="24"/>
          <w:szCs w:val="24"/>
          <w:highlight w:val="white"/>
          <w:lang w:val="en-US"/>
        </w:rPr>
        <w:t>where the payment is</w:t>
      </w:r>
      <w:r w:rsidRPr="61149093" w:rsidR="03BDAC43">
        <w:rPr>
          <w:rFonts w:ascii="Times New Roman" w:hAnsi="Times New Roman" w:eastAsia="Times New Roman" w:cs="Times New Roman"/>
          <w:noProof w:val="0"/>
          <w:sz w:val="24"/>
          <w:szCs w:val="24"/>
          <w:lang w:val="en-US"/>
        </w:rPr>
        <w:t xml:space="preserve"> handled, and the order is confirmed. The store then fulfills the order by checking inventory and preparing the items for shipment. If </w:t>
      </w:r>
      <w:r w:rsidRPr="61149093" w:rsidR="03BDAC43">
        <w:rPr>
          <w:rFonts w:ascii="Times New Roman" w:hAnsi="Times New Roman" w:eastAsia="Times New Roman" w:cs="Times New Roman"/>
          <w:noProof w:val="0"/>
          <w:sz w:val="24"/>
          <w:szCs w:val="24"/>
          <w:lang w:val="en-US"/>
        </w:rPr>
        <w:t>additional</w:t>
      </w:r>
      <w:r w:rsidRPr="61149093" w:rsidR="03BDAC43">
        <w:rPr>
          <w:rFonts w:ascii="Times New Roman" w:hAnsi="Times New Roman" w:eastAsia="Times New Roman" w:cs="Times New Roman"/>
          <w:noProof w:val="0"/>
          <w:sz w:val="24"/>
          <w:szCs w:val="24"/>
          <w:lang w:val="en-US"/>
        </w:rPr>
        <w:t xml:space="preserve"> inventory is required, Hamp Crafts chooses a supplier and negotiates contracts for delivery. Once the supplier delivers the necessary goods, the carrier plans the shipment to deliver the order to the customer. The shipment schedule and carrier planning ensure </w:t>
      </w:r>
      <w:r w:rsidRPr="61149093" w:rsidR="03BDAC43">
        <w:rPr>
          <w:rFonts w:ascii="Times New Roman" w:hAnsi="Times New Roman" w:eastAsia="Times New Roman" w:cs="Times New Roman"/>
          <w:noProof w:val="0"/>
          <w:sz w:val="24"/>
          <w:szCs w:val="24"/>
          <w:lang w:val="en-US"/>
        </w:rPr>
        <w:t>timely</w:t>
      </w:r>
      <w:r w:rsidRPr="61149093" w:rsidR="03BDAC43">
        <w:rPr>
          <w:rFonts w:ascii="Times New Roman" w:hAnsi="Times New Roman" w:eastAsia="Times New Roman" w:cs="Times New Roman"/>
          <w:noProof w:val="0"/>
          <w:sz w:val="24"/>
          <w:szCs w:val="24"/>
          <w:lang w:val="en-US"/>
        </w:rPr>
        <w:t xml:space="preserve"> deliveries. The shippers then handle the actual transportation of the goods. Overall, the system relies on communication between the customer, suppliers, carriers, and Hamp Crafts to complete each transaction.</w:t>
      </w:r>
    </w:p>
    <w:p w:rsidRPr="00B863FB" w:rsidR="67AE9998" w:rsidP="61149093" w:rsidRDefault="00000000" w14:paraId="459E31C9" w14:textId="7AED3483">
      <w:pPr>
        <w:pStyle w:val="Heading1"/>
        <w:spacing w:before="480" w:beforeAutospacing="off" w:after="0" w:afterAutospacing="off" w:line="276" w:lineRule="auto"/>
        <w:rPr>
          <w:rFonts w:ascii="Times New Roman" w:hAnsi="Times New Roman" w:eastAsia="Times New Roman" w:cs="Times New Roman"/>
          <w:b w:val="1"/>
          <w:bCs w:val="1"/>
          <w:noProof w:val="0"/>
          <w:color w:val="0070C0"/>
          <w:sz w:val="24"/>
          <w:szCs w:val="24"/>
          <w:lang w:val="en-US"/>
        </w:rPr>
      </w:pPr>
      <w:r w:rsidRPr="61149093" w:rsidR="03BDAC43">
        <w:rPr>
          <w:rFonts w:ascii="Times New Roman" w:hAnsi="Times New Roman" w:eastAsia="Times New Roman" w:cs="Times New Roman"/>
          <w:b w:val="1"/>
          <w:bCs w:val="1"/>
          <w:noProof w:val="0"/>
          <w:color w:val="0070C0"/>
          <w:sz w:val="24"/>
          <w:szCs w:val="24"/>
          <w:lang w:val="en-US"/>
        </w:rPr>
        <w:t>2</w:t>
      </w:r>
      <w:r w:rsidRPr="61149093" w:rsidR="03BDAC43">
        <w:rPr>
          <w:rFonts w:ascii="Times New Roman" w:hAnsi="Times New Roman" w:eastAsia="Times New Roman" w:cs="Times New Roman"/>
          <w:b w:val="1"/>
          <w:bCs w:val="1"/>
          <w:noProof w:val="0"/>
          <w:color w:val="0070C0"/>
          <w:sz w:val="24"/>
          <w:szCs w:val="24"/>
          <w:lang w:val="en-US"/>
        </w:rPr>
        <w:t xml:space="preserve">. </w:t>
      </w:r>
      <w:r w:rsidRPr="61149093" w:rsidR="03BDAC43">
        <w:rPr>
          <w:rFonts w:ascii="Times New Roman" w:hAnsi="Times New Roman" w:eastAsia="Times New Roman" w:cs="Times New Roman"/>
          <w:b w:val="1"/>
          <w:bCs w:val="1"/>
          <w:noProof w:val="0"/>
          <w:color w:val="0070C0"/>
          <w:sz w:val="24"/>
          <w:szCs w:val="24"/>
          <w:highlight w:val="white"/>
          <w:lang w:val="en-US"/>
        </w:rPr>
        <w:t>Data Sources in the Current Process</w:t>
      </w:r>
    </w:p>
    <w:p w:rsidRPr="00B863FB" w:rsidR="67AE9998" w:rsidP="61149093" w:rsidRDefault="00000000" w14:paraId="310CCA14" w14:textId="10DBA479">
      <w:pPr>
        <w:spacing w:before="0" w:beforeAutospacing="off" w:after="200" w:afterAutospacing="off" w:line="276" w:lineRule="auto"/>
        <w:rPr>
          <w:rFonts w:ascii="Times New Roman" w:hAnsi="Times New Roman" w:eastAsia="Times New Roman" w:cs="Times New Roman"/>
          <w:noProof w:val="0"/>
          <w:sz w:val="24"/>
          <w:szCs w:val="24"/>
          <w:lang w:val="en-US"/>
        </w:rPr>
      </w:pPr>
      <w:r w:rsidRPr="61149093" w:rsidR="03BDAC43">
        <w:rPr>
          <w:rFonts w:ascii="Times New Roman" w:hAnsi="Times New Roman" w:eastAsia="Times New Roman" w:cs="Times New Roman"/>
          <w:noProof w:val="0"/>
          <w:sz w:val="24"/>
          <w:szCs w:val="24"/>
          <w:lang w:val="en-US"/>
        </w:rPr>
        <w:t xml:space="preserve">The main </w:t>
      </w:r>
      <w:r w:rsidRPr="61149093" w:rsidR="03BDAC43">
        <w:rPr>
          <w:rFonts w:ascii="Times New Roman" w:hAnsi="Times New Roman" w:eastAsia="Times New Roman" w:cs="Times New Roman"/>
          <w:b w:val="0"/>
          <w:bCs w:val="0"/>
          <w:noProof w:val="0"/>
          <w:sz w:val="24"/>
          <w:szCs w:val="24"/>
          <w:highlight w:val="white"/>
          <w:lang w:val="en-US"/>
        </w:rPr>
        <w:t>data sources involved in this process</w:t>
      </w:r>
      <w:r w:rsidRPr="61149093" w:rsidR="03BDAC43">
        <w:rPr>
          <w:rFonts w:ascii="Times New Roman" w:hAnsi="Times New Roman" w:eastAsia="Times New Roman" w:cs="Times New Roman"/>
          <w:noProof w:val="0"/>
          <w:sz w:val="24"/>
          <w:szCs w:val="24"/>
          <w:lang w:val="en-US"/>
        </w:rPr>
        <w:t xml:space="preserve"> include customer data, which stores the order details and payment information, and the inventory database, which tracks stock levels and order statuses. There is also a supplier database that manages supplier contracts, shipment schedules, and inventory requirements. Additionally, shipping and </w:t>
      </w:r>
      <w:r w:rsidRPr="61149093" w:rsidR="03BDAC43">
        <w:rPr>
          <w:rFonts w:ascii="Times New Roman" w:hAnsi="Times New Roman" w:eastAsia="Times New Roman" w:cs="Times New Roman"/>
          <w:noProof w:val="0"/>
          <w:sz w:val="24"/>
          <w:szCs w:val="24"/>
          <w:lang w:val="en-US"/>
        </w:rPr>
        <w:t>logistics</w:t>
      </w:r>
      <w:r w:rsidRPr="61149093" w:rsidR="03BDAC43">
        <w:rPr>
          <w:rFonts w:ascii="Times New Roman" w:hAnsi="Times New Roman" w:eastAsia="Times New Roman" w:cs="Times New Roman"/>
          <w:noProof w:val="0"/>
          <w:sz w:val="24"/>
          <w:szCs w:val="24"/>
          <w:lang w:val="en-US"/>
        </w:rPr>
        <w:t xml:space="preserve"> data are recorded to track deliveries and carrier planning.</w:t>
      </w:r>
    </w:p>
    <w:p w:rsidRPr="00B863FB" w:rsidR="67AE9998" w:rsidP="61149093" w:rsidRDefault="00000000" w14:paraId="575EF2EF" w14:textId="15FDFB89">
      <w:pPr>
        <w:pStyle w:val="Heading1"/>
        <w:spacing w:before="480" w:beforeAutospacing="off" w:after="0" w:afterAutospacing="off" w:line="276" w:lineRule="auto"/>
        <w:rPr>
          <w:rFonts w:ascii="Times New Roman" w:hAnsi="Times New Roman" w:eastAsia="Times New Roman" w:cs="Times New Roman"/>
          <w:b w:val="1"/>
          <w:bCs w:val="1"/>
          <w:noProof w:val="0"/>
          <w:color w:val="0070C0"/>
          <w:sz w:val="24"/>
          <w:szCs w:val="24"/>
          <w:lang w:val="en-US"/>
        </w:rPr>
      </w:pPr>
      <w:r w:rsidRPr="61149093" w:rsidR="03BDAC43">
        <w:rPr>
          <w:rFonts w:ascii="Times New Roman" w:hAnsi="Times New Roman" w:eastAsia="Times New Roman" w:cs="Times New Roman"/>
          <w:b w:val="1"/>
          <w:bCs w:val="1"/>
          <w:noProof w:val="0"/>
          <w:color w:val="0070C0"/>
          <w:sz w:val="24"/>
          <w:szCs w:val="24"/>
          <w:lang w:val="en-US"/>
        </w:rPr>
        <w:t xml:space="preserve">3. </w:t>
      </w:r>
      <w:r w:rsidRPr="61149093" w:rsidR="03BDAC43">
        <w:rPr>
          <w:rFonts w:ascii="Times New Roman" w:hAnsi="Times New Roman" w:eastAsia="Times New Roman" w:cs="Times New Roman"/>
          <w:b w:val="1"/>
          <w:bCs w:val="1"/>
          <w:noProof w:val="0"/>
          <w:color w:val="0070C0"/>
          <w:sz w:val="24"/>
          <w:szCs w:val="24"/>
          <w:highlight w:val="white"/>
          <w:lang w:val="en-US"/>
        </w:rPr>
        <w:t>Additional Processes Needed for Online Storefront</w:t>
      </w:r>
      <w:r w:rsidRPr="61149093" w:rsidR="03BDAC43">
        <w:rPr>
          <w:rFonts w:ascii="Times New Roman" w:hAnsi="Times New Roman" w:eastAsia="Times New Roman" w:cs="Times New Roman"/>
          <w:b w:val="1"/>
          <w:bCs w:val="1"/>
          <w:noProof w:val="0"/>
          <w:color w:val="0070C0"/>
          <w:sz w:val="24"/>
          <w:szCs w:val="24"/>
          <w:lang w:val="en-US"/>
        </w:rPr>
        <w:t xml:space="preserve"> Integration</w:t>
      </w:r>
    </w:p>
    <w:p w:rsidRPr="00B863FB" w:rsidR="67AE9998" w:rsidP="61149093" w:rsidRDefault="00000000" w14:paraId="76AB5AA7" w14:textId="2567695D">
      <w:pPr>
        <w:spacing w:before="0" w:beforeAutospacing="off" w:after="200" w:afterAutospacing="off" w:line="276" w:lineRule="auto"/>
        <w:rPr>
          <w:rFonts w:ascii="Times New Roman" w:hAnsi="Times New Roman" w:eastAsia="Times New Roman" w:cs="Times New Roman"/>
          <w:noProof w:val="0"/>
          <w:sz w:val="24"/>
          <w:szCs w:val="24"/>
          <w:lang w:val="en-US"/>
        </w:rPr>
      </w:pPr>
      <w:r w:rsidRPr="61149093" w:rsidR="03BDAC43">
        <w:rPr>
          <w:rFonts w:ascii="Times New Roman" w:hAnsi="Times New Roman" w:eastAsia="Times New Roman" w:cs="Times New Roman"/>
          <w:b w:val="0"/>
          <w:bCs w:val="0"/>
          <w:noProof w:val="0"/>
          <w:sz w:val="24"/>
          <w:szCs w:val="24"/>
          <w:highlight w:val="white"/>
          <w:lang w:val="en-US"/>
        </w:rPr>
        <w:t xml:space="preserve">To integrate an online storefront, </w:t>
      </w:r>
      <w:r w:rsidRPr="61149093" w:rsidR="03BDAC43">
        <w:rPr>
          <w:rFonts w:ascii="Times New Roman" w:hAnsi="Times New Roman" w:eastAsia="Times New Roman" w:cs="Times New Roman"/>
          <w:b w:val="0"/>
          <w:bCs w:val="0"/>
          <w:noProof w:val="0"/>
          <w:sz w:val="24"/>
          <w:szCs w:val="24"/>
          <w:highlight w:val="white"/>
          <w:lang w:val="en-US"/>
        </w:rPr>
        <w:t>additional</w:t>
      </w:r>
      <w:r w:rsidRPr="61149093" w:rsidR="03BDAC43">
        <w:rPr>
          <w:rFonts w:ascii="Times New Roman" w:hAnsi="Times New Roman" w:eastAsia="Times New Roman" w:cs="Times New Roman"/>
          <w:b w:val="0"/>
          <w:bCs w:val="0"/>
          <w:noProof w:val="0"/>
          <w:sz w:val="24"/>
          <w:szCs w:val="24"/>
          <w:highlight w:val="white"/>
          <w:lang w:val="en-US"/>
        </w:rPr>
        <w:t xml:space="preserve"> processes will be needed to</w:t>
      </w:r>
      <w:r w:rsidRPr="61149093" w:rsidR="03BDAC43">
        <w:rPr>
          <w:rFonts w:ascii="Times New Roman" w:hAnsi="Times New Roman" w:eastAsia="Times New Roman" w:cs="Times New Roman"/>
          <w:noProof w:val="0"/>
          <w:sz w:val="24"/>
          <w:szCs w:val="24"/>
          <w:lang w:val="en-US"/>
        </w:rPr>
        <w:t xml:space="preserve"> support the new functionality. The most important process is the customer’s interaction with the online store, allowing them to browse products, select items, and complete purchases through an online interface. This would require the addition of </w:t>
      </w:r>
      <w:r w:rsidRPr="61149093" w:rsidR="03BDAC43">
        <w:rPr>
          <w:rFonts w:ascii="Times New Roman" w:hAnsi="Times New Roman" w:eastAsia="Times New Roman" w:cs="Times New Roman"/>
          <w:b w:val="0"/>
          <w:bCs w:val="0"/>
          <w:noProof w:val="0"/>
          <w:sz w:val="24"/>
          <w:szCs w:val="24"/>
          <w:highlight w:val="white"/>
          <w:lang w:val="en-US"/>
        </w:rPr>
        <w:t>a payment gateway</w:t>
      </w:r>
      <w:r w:rsidRPr="61149093" w:rsidR="03BDAC43">
        <w:rPr>
          <w:rFonts w:ascii="Times New Roman" w:hAnsi="Times New Roman" w:eastAsia="Times New Roman" w:cs="Times New Roman"/>
          <w:noProof w:val="0"/>
          <w:sz w:val="24"/>
          <w:szCs w:val="24"/>
          <w:lang w:val="en-US"/>
        </w:rPr>
        <w:t xml:space="preserve"> that can </w:t>
      </w:r>
      <w:r w:rsidRPr="61149093" w:rsidR="03BDAC43">
        <w:rPr>
          <w:rFonts w:ascii="Times New Roman" w:hAnsi="Times New Roman" w:eastAsia="Times New Roman" w:cs="Times New Roman"/>
          <w:b w:val="0"/>
          <w:bCs w:val="0"/>
          <w:noProof w:val="0"/>
          <w:sz w:val="24"/>
          <w:szCs w:val="24"/>
          <w:highlight w:val="white"/>
          <w:lang w:val="en-US"/>
        </w:rPr>
        <w:t>securely process online</w:t>
      </w:r>
      <w:r w:rsidRPr="61149093" w:rsidR="03BDAC43">
        <w:rPr>
          <w:rFonts w:ascii="Times New Roman" w:hAnsi="Times New Roman" w:eastAsia="Times New Roman" w:cs="Times New Roman"/>
          <w:noProof w:val="0"/>
          <w:sz w:val="24"/>
          <w:szCs w:val="24"/>
          <w:lang w:val="en-US"/>
        </w:rPr>
        <w:t xml:space="preserve"> transactions </w:t>
      </w:r>
      <w:r w:rsidRPr="61149093" w:rsidR="03BDAC43">
        <w:rPr>
          <w:rFonts w:ascii="Times New Roman" w:hAnsi="Times New Roman" w:eastAsia="Times New Roman" w:cs="Times New Roman"/>
          <w:b w:val="0"/>
          <w:bCs w:val="0"/>
          <w:noProof w:val="0"/>
          <w:sz w:val="24"/>
          <w:szCs w:val="24"/>
          <w:highlight w:val="white"/>
          <w:lang w:val="en-US"/>
        </w:rPr>
        <w:t>and transfer funds to Hamp Crafts’ business</w:t>
      </w:r>
      <w:r w:rsidRPr="61149093" w:rsidR="03BDAC43">
        <w:rPr>
          <w:rFonts w:ascii="Times New Roman" w:hAnsi="Times New Roman" w:eastAsia="Times New Roman" w:cs="Times New Roman"/>
          <w:noProof w:val="0"/>
          <w:sz w:val="24"/>
          <w:szCs w:val="24"/>
          <w:lang w:val="en-US"/>
        </w:rPr>
        <w:t xml:space="preserve"> account. Furthermore, there would need to be an automated </w:t>
      </w:r>
      <w:r w:rsidRPr="61149093" w:rsidR="03BDAC43">
        <w:rPr>
          <w:rFonts w:ascii="Times New Roman" w:hAnsi="Times New Roman" w:eastAsia="Times New Roman" w:cs="Times New Roman"/>
          <w:b w:val="0"/>
          <w:bCs w:val="0"/>
          <w:noProof w:val="0"/>
          <w:sz w:val="24"/>
          <w:szCs w:val="24"/>
          <w:highlight w:val="white"/>
          <w:lang w:val="en-US"/>
        </w:rPr>
        <w:t>order confirmation</w:t>
      </w:r>
      <w:r w:rsidRPr="61149093" w:rsidR="03BDAC43">
        <w:rPr>
          <w:rFonts w:ascii="Times New Roman" w:hAnsi="Times New Roman" w:eastAsia="Times New Roman" w:cs="Times New Roman"/>
          <w:noProof w:val="0"/>
          <w:sz w:val="24"/>
          <w:szCs w:val="24"/>
          <w:lang w:val="en-US"/>
        </w:rPr>
        <w:t xml:space="preserve"> </w:t>
      </w:r>
      <w:r w:rsidRPr="61149093" w:rsidR="03BDAC43">
        <w:rPr>
          <w:rFonts w:ascii="Times New Roman" w:hAnsi="Times New Roman" w:eastAsia="Times New Roman" w:cs="Times New Roman"/>
          <w:b w:val="0"/>
          <w:bCs w:val="0"/>
          <w:noProof w:val="0"/>
          <w:sz w:val="24"/>
          <w:szCs w:val="24"/>
          <w:highlight w:val="white"/>
          <w:lang w:val="en-US"/>
        </w:rPr>
        <w:t>process that sends</w:t>
      </w:r>
      <w:r w:rsidRPr="61149093" w:rsidR="03BDAC43">
        <w:rPr>
          <w:rFonts w:ascii="Times New Roman" w:hAnsi="Times New Roman" w:eastAsia="Times New Roman" w:cs="Times New Roman"/>
          <w:noProof w:val="0"/>
          <w:sz w:val="24"/>
          <w:szCs w:val="24"/>
          <w:lang w:val="en-US"/>
        </w:rPr>
        <w:t xml:space="preserve"> customers an </w:t>
      </w:r>
      <w:r w:rsidRPr="61149093" w:rsidR="03BDAC43">
        <w:rPr>
          <w:rFonts w:ascii="Times New Roman" w:hAnsi="Times New Roman" w:eastAsia="Times New Roman" w:cs="Times New Roman"/>
          <w:b w:val="0"/>
          <w:bCs w:val="0"/>
          <w:noProof w:val="0"/>
          <w:sz w:val="24"/>
          <w:szCs w:val="24"/>
          <w:highlight w:val="white"/>
          <w:lang w:val="en-US"/>
        </w:rPr>
        <w:t>email</w:t>
      </w:r>
      <w:r w:rsidRPr="61149093" w:rsidR="03BDAC43">
        <w:rPr>
          <w:rFonts w:ascii="Times New Roman" w:hAnsi="Times New Roman" w:eastAsia="Times New Roman" w:cs="Times New Roman"/>
          <w:noProof w:val="0"/>
          <w:sz w:val="24"/>
          <w:szCs w:val="24"/>
          <w:lang w:val="en-US"/>
        </w:rPr>
        <w:t xml:space="preserve"> or notification confirming their purchase. Synchronizing </w:t>
      </w:r>
      <w:r w:rsidRPr="61149093" w:rsidR="03BDAC43">
        <w:rPr>
          <w:rFonts w:ascii="Times New Roman" w:hAnsi="Times New Roman" w:eastAsia="Times New Roman" w:cs="Times New Roman"/>
          <w:b w:val="0"/>
          <w:bCs w:val="0"/>
          <w:noProof w:val="0"/>
          <w:sz w:val="24"/>
          <w:szCs w:val="24"/>
          <w:highlight w:val="white"/>
          <w:lang w:val="en-US"/>
        </w:rPr>
        <w:t>the online inventory system with the</w:t>
      </w:r>
      <w:r w:rsidRPr="61149093" w:rsidR="03BDAC43">
        <w:rPr>
          <w:rFonts w:ascii="Times New Roman" w:hAnsi="Times New Roman" w:eastAsia="Times New Roman" w:cs="Times New Roman"/>
          <w:noProof w:val="0"/>
          <w:sz w:val="24"/>
          <w:szCs w:val="24"/>
          <w:lang w:val="en-US"/>
        </w:rPr>
        <w:t xml:space="preserve"> existing in-</w:t>
      </w:r>
      <w:r w:rsidRPr="61149093" w:rsidR="03BDAC43">
        <w:rPr>
          <w:rFonts w:ascii="Times New Roman" w:hAnsi="Times New Roman" w:eastAsia="Times New Roman" w:cs="Times New Roman"/>
          <w:b w:val="0"/>
          <w:bCs w:val="0"/>
          <w:noProof w:val="0"/>
          <w:sz w:val="24"/>
          <w:szCs w:val="24"/>
          <w:highlight w:val="white"/>
          <w:lang w:val="en-US"/>
        </w:rPr>
        <w:t>store inventory system</w:t>
      </w:r>
      <w:r w:rsidRPr="61149093" w:rsidR="03BDAC43">
        <w:rPr>
          <w:rFonts w:ascii="Times New Roman" w:hAnsi="Times New Roman" w:eastAsia="Times New Roman" w:cs="Times New Roman"/>
          <w:noProof w:val="0"/>
          <w:sz w:val="24"/>
          <w:szCs w:val="24"/>
          <w:lang w:val="en-US"/>
        </w:rPr>
        <w:t xml:space="preserve"> is also essential to avoid issues like overselling. Finally, a customer support system must be added to handle inquiries, account management, and returns.</w:t>
      </w:r>
    </w:p>
    <w:p w:rsidRPr="00B863FB" w:rsidR="67AE9998" w:rsidP="61149093" w:rsidRDefault="00000000" w14:paraId="124C0D84" w14:textId="7D81F5D9">
      <w:pPr>
        <w:pStyle w:val="Heading1"/>
        <w:spacing w:before="480" w:beforeAutospacing="off" w:after="0" w:afterAutospacing="off" w:line="276" w:lineRule="auto"/>
        <w:rPr>
          <w:rFonts w:ascii="Times New Roman" w:hAnsi="Times New Roman" w:eastAsia="Times New Roman" w:cs="Times New Roman"/>
          <w:b w:val="1"/>
          <w:bCs w:val="1"/>
          <w:noProof w:val="0"/>
          <w:color w:val="0070C0"/>
          <w:sz w:val="24"/>
          <w:szCs w:val="24"/>
          <w:lang w:val="en-US"/>
        </w:rPr>
      </w:pPr>
      <w:r w:rsidRPr="61149093" w:rsidR="03BDAC43">
        <w:rPr>
          <w:rFonts w:ascii="Times New Roman" w:hAnsi="Times New Roman" w:eastAsia="Times New Roman" w:cs="Times New Roman"/>
          <w:b w:val="1"/>
          <w:bCs w:val="1"/>
          <w:noProof w:val="0"/>
          <w:color w:val="0070C0"/>
          <w:sz w:val="24"/>
          <w:szCs w:val="24"/>
          <w:lang w:val="en-US"/>
        </w:rPr>
        <w:t xml:space="preserve">4. </w:t>
      </w:r>
      <w:r w:rsidRPr="61149093" w:rsidR="03BDAC43">
        <w:rPr>
          <w:rFonts w:ascii="Times New Roman" w:hAnsi="Times New Roman" w:eastAsia="Times New Roman" w:cs="Times New Roman"/>
          <w:b w:val="1"/>
          <w:bCs w:val="1"/>
          <w:noProof w:val="0"/>
          <w:color w:val="0070C0"/>
          <w:sz w:val="24"/>
          <w:szCs w:val="24"/>
          <w:highlight w:val="white"/>
          <w:lang w:val="en-US"/>
        </w:rPr>
        <w:t>Additional Data Sources for</w:t>
      </w:r>
      <w:r w:rsidRPr="61149093" w:rsidR="03BDAC43">
        <w:rPr>
          <w:rFonts w:ascii="Times New Roman" w:hAnsi="Times New Roman" w:eastAsia="Times New Roman" w:cs="Times New Roman"/>
          <w:b w:val="1"/>
          <w:bCs w:val="1"/>
          <w:noProof w:val="0"/>
          <w:color w:val="0070C0"/>
          <w:sz w:val="24"/>
          <w:szCs w:val="24"/>
          <w:lang w:val="en-US"/>
        </w:rPr>
        <w:t xml:space="preserve"> the Online Storefront</w:t>
      </w:r>
    </w:p>
    <w:p w:rsidRPr="00B863FB" w:rsidR="67AE9998" w:rsidP="61149093" w:rsidRDefault="00000000" w14:paraId="5C595085" w14:textId="0E37C82E">
      <w:pPr>
        <w:spacing w:before="0" w:beforeAutospacing="off" w:after="200" w:afterAutospacing="off" w:line="276" w:lineRule="auto"/>
        <w:rPr>
          <w:rFonts w:ascii="Times New Roman" w:hAnsi="Times New Roman" w:eastAsia="Times New Roman" w:cs="Times New Roman"/>
          <w:noProof w:val="0"/>
          <w:sz w:val="24"/>
          <w:szCs w:val="24"/>
          <w:lang w:val="en-US"/>
        </w:rPr>
      </w:pPr>
      <w:r w:rsidRPr="61149093" w:rsidR="03BDAC43">
        <w:rPr>
          <w:rFonts w:ascii="Times New Roman" w:hAnsi="Times New Roman" w:eastAsia="Times New Roman" w:cs="Times New Roman"/>
          <w:noProof w:val="0"/>
          <w:sz w:val="24"/>
          <w:szCs w:val="24"/>
          <w:lang w:val="en-US"/>
        </w:rPr>
        <w:t xml:space="preserve">To support the new </w:t>
      </w:r>
      <w:r w:rsidRPr="61149093" w:rsidR="03BDAC43">
        <w:rPr>
          <w:rFonts w:ascii="Times New Roman" w:hAnsi="Times New Roman" w:eastAsia="Times New Roman" w:cs="Times New Roman"/>
          <w:b w:val="0"/>
          <w:bCs w:val="0"/>
          <w:noProof w:val="0"/>
          <w:sz w:val="24"/>
          <w:szCs w:val="24"/>
          <w:highlight w:val="white"/>
          <w:lang w:val="en-US"/>
        </w:rPr>
        <w:t>online storefront, the system</w:t>
      </w:r>
      <w:r w:rsidRPr="61149093" w:rsidR="03BDAC43">
        <w:rPr>
          <w:rFonts w:ascii="Times New Roman" w:hAnsi="Times New Roman" w:eastAsia="Times New Roman" w:cs="Times New Roman"/>
          <w:noProof w:val="0"/>
          <w:sz w:val="24"/>
          <w:szCs w:val="24"/>
          <w:lang w:val="en-US"/>
        </w:rPr>
        <w:t xml:space="preserve"> will </w:t>
      </w:r>
      <w:r w:rsidRPr="61149093" w:rsidR="03BDAC43">
        <w:rPr>
          <w:rFonts w:ascii="Times New Roman" w:hAnsi="Times New Roman" w:eastAsia="Times New Roman" w:cs="Times New Roman"/>
          <w:b w:val="0"/>
          <w:bCs w:val="0"/>
          <w:noProof w:val="0"/>
          <w:sz w:val="24"/>
          <w:szCs w:val="24"/>
          <w:highlight w:val="white"/>
          <w:lang w:val="en-US"/>
        </w:rPr>
        <w:t xml:space="preserve">need </w:t>
      </w:r>
      <w:r w:rsidRPr="61149093" w:rsidR="03BDAC43">
        <w:rPr>
          <w:rFonts w:ascii="Times New Roman" w:hAnsi="Times New Roman" w:eastAsia="Times New Roman" w:cs="Times New Roman"/>
          <w:b w:val="0"/>
          <w:bCs w:val="0"/>
          <w:noProof w:val="0"/>
          <w:sz w:val="24"/>
          <w:szCs w:val="24"/>
          <w:highlight w:val="white"/>
          <w:lang w:val="en-US"/>
        </w:rPr>
        <w:t>additional</w:t>
      </w:r>
      <w:r w:rsidRPr="61149093" w:rsidR="03BDAC43">
        <w:rPr>
          <w:rFonts w:ascii="Times New Roman" w:hAnsi="Times New Roman" w:eastAsia="Times New Roman" w:cs="Times New Roman"/>
          <w:b w:val="0"/>
          <w:bCs w:val="0"/>
          <w:noProof w:val="0"/>
          <w:sz w:val="24"/>
          <w:szCs w:val="24"/>
          <w:highlight w:val="white"/>
          <w:lang w:val="en-US"/>
        </w:rPr>
        <w:t xml:space="preserve"> data sources.</w:t>
      </w:r>
      <w:r w:rsidRPr="61149093" w:rsidR="03BDAC43">
        <w:rPr>
          <w:rFonts w:ascii="Times New Roman" w:hAnsi="Times New Roman" w:eastAsia="Times New Roman" w:cs="Times New Roman"/>
          <w:b w:val="0"/>
          <w:bCs w:val="0"/>
          <w:noProof w:val="0"/>
          <w:sz w:val="24"/>
          <w:szCs w:val="24"/>
          <w:highlight w:val="white"/>
          <w:lang w:val="en-US"/>
        </w:rPr>
        <w:t xml:space="preserve"> A</w:t>
      </w:r>
      <w:r w:rsidRPr="61149093" w:rsidR="03BDAC43">
        <w:rPr>
          <w:rFonts w:ascii="Times New Roman" w:hAnsi="Times New Roman" w:eastAsia="Times New Roman" w:cs="Times New Roman"/>
          <w:noProof w:val="0"/>
          <w:sz w:val="24"/>
          <w:szCs w:val="24"/>
          <w:lang w:val="en-US"/>
        </w:rPr>
        <w:t xml:space="preserve"> website </w:t>
      </w:r>
      <w:r w:rsidRPr="61149093" w:rsidR="03BDAC43">
        <w:rPr>
          <w:rFonts w:ascii="Times New Roman" w:hAnsi="Times New Roman" w:eastAsia="Times New Roman" w:cs="Times New Roman"/>
          <w:b w:val="0"/>
          <w:bCs w:val="0"/>
          <w:noProof w:val="0"/>
          <w:sz w:val="24"/>
          <w:szCs w:val="24"/>
          <w:highlight w:val="white"/>
          <w:lang w:val="en-US"/>
        </w:rPr>
        <w:t>product database</w:t>
      </w:r>
      <w:r w:rsidRPr="61149093" w:rsidR="03BDAC43">
        <w:rPr>
          <w:rFonts w:ascii="Times New Roman" w:hAnsi="Times New Roman" w:eastAsia="Times New Roman" w:cs="Times New Roman"/>
          <w:noProof w:val="0"/>
          <w:sz w:val="24"/>
          <w:szCs w:val="24"/>
          <w:lang w:val="en-US"/>
        </w:rPr>
        <w:t xml:space="preserve"> would be </w:t>
      </w:r>
      <w:r w:rsidRPr="61149093" w:rsidR="03BDAC43">
        <w:rPr>
          <w:rFonts w:ascii="Times New Roman" w:hAnsi="Times New Roman" w:eastAsia="Times New Roman" w:cs="Times New Roman"/>
          <w:b w:val="0"/>
          <w:bCs w:val="0"/>
          <w:noProof w:val="0"/>
          <w:sz w:val="24"/>
          <w:szCs w:val="24"/>
          <w:highlight w:val="white"/>
          <w:lang w:val="en-US"/>
        </w:rPr>
        <w:t>necessary to manage online</w:t>
      </w:r>
      <w:r w:rsidRPr="61149093" w:rsidR="03BDAC43">
        <w:rPr>
          <w:rFonts w:ascii="Times New Roman" w:hAnsi="Times New Roman" w:eastAsia="Times New Roman" w:cs="Times New Roman"/>
          <w:noProof w:val="0"/>
          <w:sz w:val="24"/>
          <w:szCs w:val="24"/>
          <w:lang w:val="en-US"/>
        </w:rPr>
        <w:t xml:space="preserve"> product </w:t>
      </w:r>
      <w:r w:rsidRPr="61149093" w:rsidR="03BDAC43">
        <w:rPr>
          <w:rFonts w:ascii="Times New Roman" w:hAnsi="Times New Roman" w:eastAsia="Times New Roman" w:cs="Times New Roman"/>
          <w:b w:val="0"/>
          <w:bCs w:val="0"/>
          <w:noProof w:val="0"/>
          <w:sz w:val="24"/>
          <w:szCs w:val="24"/>
          <w:highlight w:val="white"/>
          <w:lang w:val="en-US"/>
        </w:rPr>
        <w:t>listings,</w:t>
      </w:r>
      <w:r w:rsidRPr="61149093" w:rsidR="03BDAC43">
        <w:rPr>
          <w:rFonts w:ascii="Times New Roman" w:hAnsi="Times New Roman" w:eastAsia="Times New Roman" w:cs="Times New Roman"/>
          <w:noProof w:val="0"/>
          <w:sz w:val="24"/>
          <w:szCs w:val="24"/>
          <w:lang w:val="en-US"/>
        </w:rPr>
        <w:t xml:space="preserve"> </w:t>
      </w:r>
      <w:r w:rsidRPr="61149093" w:rsidR="03BDAC43">
        <w:rPr>
          <w:rFonts w:ascii="Times New Roman" w:hAnsi="Times New Roman" w:eastAsia="Times New Roman" w:cs="Times New Roman"/>
          <w:b w:val="0"/>
          <w:bCs w:val="0"/>
          <w:noProof w:val="0"/>
          <w:sz w:val="24"/>
          <w:szCs w:val="24"/>
          <w:highlight w:val="white"/>
          <w:lang w:val="en-US"/>
        </w:rPr>
        <w:t>descriptions</w:t>
      </w:r>
      <w:r w:rsidRPr="61149093" w:rsidR="03BDAC43">
        <w:rPr>
          <w:rFonts w:ascii="Times New Roman" w:hAnsi="Times New Roman" w:eastAsia="Times New Roman" w:cs="Times New Roman"/>
          <w:noProof w:val="0"/>
          <w:sz w:val="24"/>
          <w:szCs w:val="24"/>
          <w:lang w:val="en-US"/>
        </w:rPr>
        <w:t xml:space="preserve">, and </w:t>
      </w:r>
      <w:r w:rsidRPr="61149093" w:rsidR="03BDAC43">
        <w:rPr>
          <w:rFonts w:ascii="Times New Roman" w:hAnsi="Times New Roman" w:eastAsia="Times New Roman" w:cs="Times New Roman"/>
          <w:b w:val="0"/>
          <w:bCs w:val="0"/>
          <w:noProof w:val="0"/>
          <w:sz w:val="24"/>
          <w:szCs w:val="24"/>
          <w:highlight w:val="white"/>
          <w:lang w:val="en-US"/>
        </w:rPr>
        <w:t>prices</w:t>
      </w:r>
      <w:r w:rsidRPr="61149093" w:rsidR="03BDAC43">
        <w:rPr>
          <w:rFonts w:ascii="Times New Roman" w:hAnsi="Times New Roman" w:eastAsia="Times New Roman" w:cs="Times New Roman"/>
          <w:noProof w:val="0"/>
          <w:sz w:val="24"/>
          <w:szCs w:val="24"/>
          <w:lang w:val="en-US"/>
        </w:rPr>
        <w:t>. A customer accounts database will store user login details, purchase history, and other relevant information. Real-time integration with the current inventory database is crucial for accurately reflecting stock availability both online and in-store. Additionally, a customer support database could be added to handle any online inquiries and manage customer service requests, while a transaction records database would log online sales and payment information.</w:t>
      </w:r>
    </w:p>
    <w:p w:rsidRPr="00B863FB" w:rsidR="67AE9998" w:rsidP="61149093" w:rsidRDefault="00000000" w14:paraId="23306EA9" w14:textId="10E00C82">
      <w:pPr>
        <w:pStyle w:val="Heading1"/>
        <w:spacing w:before="480" w:beforeAutospacing="off" w:after="0" w:afterAutospacing="off" w:line="276" w:lineRule="auto"/>
        <w:rPr>
          <w:rFonts w:ascii="Times New Roman" w:hAnsi="Times New Roman" w:eastAsia="Times New Roman" w:cs="Times New Roman"/>
          <w:b w:val="1"/>
          <w:bCs w:val="1"/>
          <w:noProof w:val="0"/>
          <w:color w:val="0070C0"/>
          <w:sz w:val="24"/>
          <w:szCs w:val="24"/>
          <w:lang w:val="en-US"/>
        </w:rPr>
      </w:pPr>
      <w:r w:rsidRPr="61149093" w:rsidR="03BDAC43">
        <w:rPr>
          <w:rFonts w:ascii="Times New Roman" w:hAnsi="Times New Roman" w:eastAsia="Times New Roman" w:cs="Times New Roman"/>
          <w:b w:val="1"/>
          <w:bCs w:val="1"/>
          <w:noProof w:val="0"/>
          <w:color w:val="0070C0"/>
          <w:sz w:val="24"/>
          <w:szCs w:val="24"/>
          <w:lang w:val="en-US"/>
        </w:rPr>
        <w:t xml:space="preserve">5. Integration </w:t>
      </w:r>
      <w:r w:rsidRPr="61149093" w:rsidR="03BDAC43">
        <w:rPr>
          <w:rFonts w:ascii="Times New Roman" w:hAnsi="Times New Roman" w:eastAsia="Times New Roman" w:cs="Times New Roman"/>
          <w:b w:val="1"/>
          <w:bCs w:val="1"/>
          <w:noProof w:val="0"/>
          <w:color w:val="0070C0"/>
          <w:sz w:val="24"/>
          <w:szCs w:val="24"/>
          <w:highlight w:val="white"/>
          <w:lang w:val="en-US"/>
        </w:rPr>
        <w:t>of the Online Storefront</w:t>
      </w:r>
      <w:r w:rsidRPr="61149093" w:rsidR="03BDAC43">
        <w:rPr>
          <w:rFonts w:ascii="Times New Roman" w:hAnsi="Times New Roman" w:eastAsia="Times New Roman" w:cs="Times New Roman"/>
          <w:b w:val="1"/>
          <w:bCs w:val="1"/>
          <w:noProof w:val="0"/>
          <w:color w:val="0070C0"/>
          <w:sz w:val="24"/>
          <w:szCs w:val="24"/>
          <w:lang w:val="en-US"/>
        </w:rPr>
        <w:t xml:space="preserve"> with the Current </w:t>
      </w:r>
      <w:r w:rsidRPr="61149093" w:rsidR="17D8579A">
        <w:rPr>
          <w:rFonts w:ascii="Times New Roman" w:hAnsi="Times New Roman" w:eastAsia="Times New Roman" w:cs="Times New Roman"/>
          <w:b w:val="1"/>
          <w:bCs w:val="1"/>
          <w:noProof w:val="0"/>
          <w:color w:val="0070C0"/>
          <w:sz w:val="24"/>
          <w:szCs w:val="24"/>
          <w:lang w:val="en-US"/>
        </w:rPr>
        <w:t>Process</w:t>
      </w:r>
    </w:p>
    <w:p w:rsidRPr="00B863FB" w:rsidR="67AE9998" w:rsidP="61149093" w:rsidRDefault="00000000" w14:paraId="02785A29" w14:textId="6DC985D6">
      <w:pPr>
        <w:spacing w:before="0" w:beforeAutospacing="off" w:after="200" w:afterAutospacing="off" w:line="276" w:lineRule="auto"/>
        <w:rPr>
          <w:rFonts w:ascii="Times New Roman" w:hAnsi="Times New Roman" w:eastAsia="Times New Roman" w:cs="Times New Roman"/>
          <w:noProof w:val="0"/>
          <w:sz w:val="24"/>
          <w:szCs w:val="24"/>
          <w:lang w:val="en-US"/>
        </w:rPr>
      </w:pPr>
      <w:r w:rsidRPr="61149093" w:rsidR="03BDAC43">
        <w:rPr>
          <w:rFonts w:ascii="Times New Roman" w:hAnsi="Times New Roman" w:eastAsia="Times New Roman" w:cs="Times New Roman"/>
          <w:noProof w:val="0"/>
          <w:sz w:val="24"/>
          <w:szCs w:val="24"/>
          <w:lang w:val="en-US"/>
        </w:rPr>
        <w:t xml:space="preserve">In terms of </w:t>
      </w:r>
      <w:r w:rsidRPr="61149093" w:rsidR="03BDAC43">
        <w:rPr>
          <w:rFonts w:ascii="Times New Roman" w:hAnsi="Times New Roman" w:eastAsia="Times New Roman" w:cs="Times New Roman"/>
          <w:b w:val="0"/>
          <w:bCs w:val="0"/>
          <w:noProof w:val="0"/>
          <w:sz w:val="24"/>
          <w:szCs w:val="24"/>
          <w:highlight w:val="white"/>
          <w:lang w:val="en-US"/>
        </w:rPr>
        <w:t>whether to create a separate system for the online storefront or to</w:t>
      </w:r>
      <w:r w:rsidRPr="61149093" w:rsidR="03BDAC43">
        <w:rPr>
          <w:rFonts w:ascii="Times New Roman" w:hAnsi="Times New Roman" w:eastAsia="Times New Roman" w:cs="Times New Roman"/>
          <w:noProof w:val="0"/>
          <w:sz w:val="24"/>
          <w:szCs w:val="24"/>
          <w:lang w:val="en-US"/>
        </w:rPr>
        <w:t xml:space="preserve"> </w:t>
      </w:r>
      <w:r w:rsidRPr="61149093" w:rsidR="03BDAC43">
        <w:rPr>
          <w:rFonts w:ascii="Times New Roman" w:hAnsi="Times New Roman" w:eastAsia="Times New Roman" w:cs="Times New Roman"/>
          <w:b w:val="0"/>
          <w:bCs w:val="0"/>
          <w:noProof w:val="0"/>
          <w:sz w:val="24"/>
          <w:szCs w:val="24"/>
          <w:highlight w:val="white"/>
          <w:lang w:val="en-US"/>
        </w:rPr>
        <w:t>incorporate it into the</w:t>
      </w:r>
      <w:r w:rsidRPr="61149093" w:rsidR="03BDAC43">
        <w:rPr>
          <w:rFonts w:ascii="Times New Roman" w:hAnsi="Times New Roman" w:eastAsia="Times New Roman" w:cs="Times New Roman"/>
          <w:noProof w:val="0"/>
          <w:sz w:val="24"/>
          <w:szCs w:val="24"/>
          <w:lang w:val="en-US"/>
        </w:rPr>
        <w:t xml:space="preserve"> existing </w:t>
      </w:r>
      <w:r w:rsidRPr="61149093" w:rsidR="03BDAC43">
        <w:rPr>
          <w:rFonts w:ascii="Times New Roman" w:hAnsi="Times New Roman" w:eastAsia="Times New Roman" w:cs="Times New Roman"/>
          <w:b w:val="0"/>
          <w:bCs w:val="0"/>
          <w:noProof w:val="0"/>
          <w:sz w:val="24"/>
          <w:szCs w:val="24"/>
          <w:highlight w:val="white"/>
          <w:lang w:val="en-US"/>
        </w:rPr>
        <w:t>process, I recommend</w:t>
      </w:r>
      <w:r w:rsidRPr="61149093" w:rsidR="03BDAC43">
        <w:rPr>
          <w:rFonts w:ascii="Times New Roman" w:hAnsi="Times New Roman" w:eastAsia="Times New Roman" w:cs="Times New Roman"/>
          <w:noProof w:val="0"/>
          <w:sz w:val="24"/>
          <w:szCs w:val="24"/>
          <w:lang w:val="en-US"/>
        </w:rPr>
        <w:t xml:space="preserve"> integrating it </w:t>
      </w:r>
      <w:r w:rsidRPr="61149093" w:rsidR="03BDAC43">
        <w:rPr>
          <w:rFonts w:ascii="Times New Roman" w:hAnsi="Times New Roman" w:eastAsia="Times New Roman" w:cs="Times New Roman"/>
          <w:b w:val="0"/>
          <w:bCs w:val="0"/>
          <w:noProof w:val="0"/>
          <w:sz w:val="24"/>
          <w:szCs w:val="24"/>
          <w:highlight w:val="white"/>
          <w:lang w:val="en-US"/>
        </w:rPr>
        <w:t>into the current</w:t>
      </w:r>
      <w:r w:rsidRPr="61149093" w:rsidR="03BDAC43">
        <w:rPr>
          <w:rFonts w:ascii="Times New Roman" w:hAnsi="Times New Roman" w:eastAsia="Times New Roman" w:cs="Times New Roman"/>
          <w:noProof w:val="0"/>
          <w:sz w:val="24"/>
          <w:szCs w:val="24"/>
          <w:lang w:val="en-US"/>
        </w:rPr>
        <w:t xml:space="preserve"> process. </w:t>
      </w:r>
      <w:r w:rsidRPr="61149093" w:rsidR="03BDAC43">
        <w:rPr>
          <w:rFonts w:ascii="Times New Roman" w:hAnsi="Times New Roman" w:eastAsia="Times New Roman" w:cs="Times New Roman"/>
          <w:noProof w:val="0"/>
          <w:sz w:val="24"/>
          <w:szCs w:val="24"/>
          <w:lang w:val="en-US"/>
        </w:rPr>
        <w:t xml:space="preserve">This approach </w:t>
      </w:r>
      <w:r w:rsidRPr="61149093" w:rsidR="03BDAC43">
        <w:rPr>
          <w:rFonts w:ascii="Times New Roman" w:hAnsi="Times New Roman" w:eastAsia="Times New Roman" w:cs="Times New Roman"/>
          <w:b w:val="0"/>
          <w:bCs w:val="0"/>
          <w:noProof w:val="0"/>
          <w:sz w:val="24"/>
          <w:szCs w:val="24"/>
          <w:highlight w:val="white"/>
          <w:lang w:val="en-US"/>
        </w:rPr>
        <w:t>ensures a unified inventory system</w:t>
      </w:r>
      <w:r w:rsidRPr="61149093" w:rsidR="03BDAC43">
        <w:rPr>
          <w:rFonts w:ascii="Times New Roman" w:hAnsi="Times New Roman" w:eastAsia="Times New Roman" w:cs="Times New Roman"/>
          <w:noProof w:val="0"/>
          <w:sz w:val="24"/>
          <w:szCs w:val="24"/>
          <w:lang w:val="en-US"/>
        </w:rPr>
        <w:t xml:space="preserve">, preventing any </w:t>
      </w:r>
      <w:r w:rsidRPr="61149093" w:rsidR="03BDAC43">
        <w:rPr>
          <w:rFonts w:ascii="Times New Roman" w:hAnsi="Times New Roman" w:eastAsia="Times New Roman" w:cs="Times New Roman"/>
          <w:b w:val="0"/>
          <w:bCs w:val="0"/>
          <w:noProof w:val="0"/>
          <w:sz w:val="24"/>
          <w:szCs w:val="24"/>
          <w:highlight w:val="white"/>
          <w:lang w:val="en-US"/>
        </w:rPr>
        <w:t>discrepancies between</w:t>
      </w:r>
      <w:r w:rsidRPr="61149093" w:rsidR="03BDAC43">
        <w:rPr>
          <w:rFonts w:ascii="Times New Roman" w:hAnsi="Times New Roman" w:eastAsia="Times New Roman" w:cs="Times New Roman"/>
          <w:noProof w:val="0"/>
          <w:sz w:val="24"/>
          <w:szCs w:val="24"/>
          <w:lang w:val="en-US"/>
        </w:rPr>
        <w:t xml:space="preserve"> in-store and online </w:t>
      </w:r>
      <w:r w:rsidRPr="61149093" w:rsidR="03BDAC43">
        <w:rPr>
          <w:rFonts w:ascii="Times New Roman" w:hAnsi="Times New Roman" w:eastAsia="Times New Roman" w:cs="Times New Roman"/>
          <w:b w:val="0"/>
          <w:bCs w:val="0"/>
          <w:noProof w:val="0"/>
          <w:sz w:val="24"/>
          <w:szCs w:val="24"/>
          <w:highlight w:val="white"/>
          <w:lang w:val="en-US"/>
        </w:rPr>
        <w:t>stock levels.</w:t>
      </w:r>
      <w:r w:rsidRPr="61149093" w:rsidR="03BDAC43">
        <w:rPr>
          <w:rFonts w:ascii="Times New Roman" w:hAnsi="Times New Roman" w:eastAsia="Times New Roman" w:cs="Times New Roman"/>
          <w:b w:val="0"/>
          <w:bCs w:val="0"/>
          <w:noProof w:val="0"/>
          <w:sz w:val="24"/>
          <w:szCs w:val="24"/>
          <w:highlight w:val="white"/>
          <w:lang w:val="en-US"/>
        </w:rPr>
        <w:t xml:space="preserve"> It also</w:t>
      </w:r>
      <w:r w:rsidRPr="61149093" w:rsidR="03BDAC43">
        <w:rPr>
          <w:rFonts w:ascii="Times New Roman" w:hAnsi="Times New Roman" w:eastAsia="Times New Roman" w:cs="Times New Roman"/>
          <w:noProof w:val="0"/>
          <w:sz w:val="24"/>
          <w:szCs w:val="24"/>
          <w:lang w:val="en-US"/>
        </w:rPr>
        <w:t xml:space="preserve"> allows for a consistent customer experience, where users can interact with the store through both channels seamlessly. Additionally, by sharing the same fulfillment processes, the store can avoid duplicating efforts and reduce operational overhead. Centralizing all customer, product, and transaction data within a single system simplifies maintenance and avoids redundancy.</w:t>
      </w:r>
    </w:p>
    <w:p w:rsidRPr="00B863FB" w:rsidR="67AE9998" w:rsidP="61149093" w:rsidRDefault="00000000" w14:paraId="7DEA9873" w14:textId="2ADA8391">
      <w:pPr>
        <w:spacing w:before="0" w:beforeAutospacing="off" w:after="200" w:afterAutospacing="off" w:line="276" w:lineRule="auto"/>
        <w:rPr>
          <w:rFonts w:ascii="Times New Roman" w:hAnsi="Times New Roman" w:eastAsia="Times New Roman" w:cs="Times New Roman"/>
          <w:noProof w:val="0"/>
          <w:sz w:val="24"/>
          <w:szCs w:val="24"/>
          <w:lang w:val="en-US"/>
        </w:rPr>
      </w:pPr>
      <w:r w:rsidRPr="61149093" w:rsidR="03BDAC43">
        <w:rPr>
          <w:rFonts w:ascii="Times New Roman" w:hAnsi="Times New Roman" w:eastAsia="Times New Roman" w:cs="Times New Roman"/>
          <w:noProof w:val="0"/>
          <w:sz w:val="24"/>
          <w:szCs w:val="24"/>
          <w:lang w:val="en-US"/>
        </w:rPr>
        <w:t xml:space="preserve">This approach will ensure that Hamp Crafts can expand into online sales while keeping their operations efficient and cohesive. By integrating the online and physical store systems, Hamp Crafts can offer </w:t>
      </w:r>
      <w:r w:rsidRPr="61149093" w:rsidR="03BDAC43">
        <w:rPr>
          <w:rFonts w:ascii="Times New Roman" w:hAnsi="Times New Roman" w:eastAsia="Times New Roman" w:cs="Times New Roman"/>
          <w:b w:val="0"/>
          <w:bCs w:val="0"/>
          <w:noProof w:val="0"/>
          <w:sz w:val="24"/>
          <w:szCs w:val="24"/>
          <w:highlight w:val="white"/>
          <w:lang w:val="en-US"/>
        </w:rPr>
        <w:t>a smooth and</w:t>
      </w:r>
      <w:r w:rsidRPr="61149093" w:rsidR="03BDAC43">
        <w:rPr>
          <w:rFonts w:ascii="Times New Roman" w:hAnsi="Times New Roman" w:eastAsia="Times New Roman" w:cs="Times New Roman"/>
          <w:noProof w:val="0"/>
          <w:sz w:val="24"/>
          <w:szCs w:val="24"/>
          <w:lang w:val="en-US"/>
        </w:rPr>
        <w:t xml:space="preserve"> modern </w:t>
      </w:r>
      <w:r w:rsidRPr="61149093" w:rsidR="03BDAC43">
        <w:rPr>
          <w:rFonts w:ascii="Times New Roman" w:hAnsi="Times New Roman" w:eastAsia="Times New Roman" w:cs="Times New Roman"/>
          <w:b w:val="0"/>
          <w:bCs w:val="0"/>
          <w:noProof w:val="0"/>
          <w:sz w:val="24"/>
          <w:szCs w:val="24"/>
          <w:highlight w:val="white"/>
          <w:lang w:val="en-US"/>
        </w:rPr>
        <w:t>shopping experience</w:t>
      </w:r>
      <w:r w:rsidRPr="61149093" w:rsidR="03BDAC43">
        <w:rPr>
          <w:rFonts w:ascii="Times New Roman" w:hAnsi="Times New Roman" w:eastAsia="Times New Roman" w:cs="Times New Roman"/>
          <w:noProof w:val="0"/>
          <w:sz w:val="24"/>
          <w:szCs w:val="24"/>
          <w:lang w:val="en-US"/>
        </w:rPr>
        <w:t xml:space="preserve"> to its customers, ensuring that all data and processes work together harmoniously. </w:t>
      </w: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77e29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3BDAC43"/>
    <w:rsid w:val="05EB912D"/>
    <w:rsid w:val="0D6E5604"/>
    <w:rsid w:val="17D8579A"/>
    <w:rsid w:val="197EFAA5"/>
    <w:rsid w:val="1C0665C1"/>
    <w:rsid w:val="1E84F322"/>
    <w:rsid w:val="201D26C8"/>
    <w:rsid w:val="212F006F"/>
    <w:rsid w:val="2CCDFC8D"/>
    <w:rsid w:val="3236C9DF"/>
    <w:rsid w:val="337AEEF6"/>
    <w:rsid w:val="350FBEE7"/>
    <w:rsid w:val="3660B96E"/>
    <w:rsid w:val="3D0A9892"/>
    <w:rsid w:val="3E192C66"/>
    <w:rsid w:val="3F6A2029"/>
    <w:rsid w:val="3FD79D39"/>
    <w:rsid w:val="4A446072"/>
    <w:rsid w:val="52694629"/>
    <w:rsid w:val="5433CDC9"/>
    <w:rsid w:val="593F41A5"/>
    <w:rsid w:val="5A1CFD60"/>
    <w:rsid w:val="5D68E123"/>
    <w:rsid w:val="61149093"/>
    <w:rsid w:val="6451CACF"/>
    <w:rsid w:val="67AE9998"/>
    <w:rsid w:val="689E33FC"/>
    <w:rsid w:val="68E35553"/>
    <w:rsid w:val="6A36C4BF"/>
    <w:rsid w:val="6AD1B2AB"/>
    <w:rsid w:val="6F2D4793"/>
    <w:rsid w:val="7050BCB6"/>
    <w:rsid w:val="752AF021"/>
    <w:rsid w:val="75C8F130"/>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D7832"/>
  <w15:chartTrackingRefBased/>
  <w15:docId w15:val="{C1EB192C-EE05-4ECB-AA96-E00EAFC4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Qendro, Jorgo</dc:creator>
  <keywords/>
  <dc:description/>
  <lastModifiedBy>Qendro, Jorgo</lastModifiedBy>
  <revision>2</revision>
  <dcterms:created xsi:type="dcterms:W3CDTF">2024-09-21T22:15:48.5904615Z</dcterms:created>
  <dcterms:modified xsi:type="dcterms:W3CDTF">2024-09-21T22:31:00.6498009Z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xmlns="http://schemas.openxmlformats.org/officeDocument/2006/custom-properties" fmtid="{D5CDD505-2E9C-101B-9397-08002B2CF9AE}" pid="3" name="TII_WORD_DOCUMENT_FILENAME">
    <vt:lpwstr xmlns:vt="http://schemas.openxmlformats.org/officeDocument/2006/docPropsVTypes">3-2 Assignment, Evaluate a Process Model.docx</vt:lpwstr>
  </property>
  <property xmlns="http://schemas.openxmlformats.org/officeDocument/2006/custom-properties" fmtid="{D5CDD505-2E9C-101B-9397-08002B2CF9AE}" pid="4" name="TII_WORD_DOCUMENT_ID">
    <vt:lpwstr xmlns:vt="http://schemas.openxmlformats.org/officeDocument/2006/docPropsVTypes">b35ce2f5-7959-4315-9c42-a8d0959a7dcf</vt:lpwstr>
  </property>
  <property xmlns="http://schemas.openxmlformats.org/officeDocument/2006/custom-properties" fmtid="{D5CDD505-2E9C-101B-9397-08002B2CF9AE}" pid="5" name="TII_WORD_DOCUMENT_HASH">
    <vt:lpwstr xmlns:vt="http://schemas.openxmlformats.org/officeDocument/2006/docPropsVTypes">08ce1ee827a84a56b0a22490912dfec9ac4120d61813c903ff3ef2db454edcbe</vt:lpwstr>
  </property>
</Properties>
</file>