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099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90"/>
        <w:gridCol w:w="1232"/>
        <w:gridCol w:w="1417"/>
        <w:gridCol w:w="1560"/>
        <w:tblGridChange w:id="0">
          <w:tblGrid>
            <w:gridCol w:w="890"/>
            <w:gridCol w:w="1232"/>
            <w:gridCol w:w="1417"/>
            <w:gridCol w:w="156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{dia}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{mes}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{anio}</w:t>
            </w:r>
          </w:p>
        </w:tc>
      </w:tr>
    </w:tbl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47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68"/>
        <w:gridCol w:w="1701"/>
        <w:gridCol w:w="1417"/>
        <w:tblGridChange w:id="0">
          <w:tblGrid>
            <w:gridCol w:w="1668"/>
            <w:gridCol w:w="1701"/>
            <w:gridCol w:w="1417"/>
          </w:tblGrid>
        </w:tblGridChange>
      </w:tblGrid>
      <w:tr>
        <w:trPr>
          <w:cantSplit w:val="0"/>
          <w:trHeight w:val="245.97656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I  </w:t>
            </w:r>
            <w:bookmarkStart w:colFirst="0" w:colLast="0" w:name="gjdgxs" w:id="0"/>
            <w:bookmarkEnd w:id="0"/>
            <w:r w:rsidDel="00000000" w:rsidR="00000000" w:rsidRPr="00000000">
              <w:rPr>
                <w:sz w:val="20"/>
                <w:szCs w:val="20"/>
                <w:rtl w:val="0"/>
              </w:rPr>
              <w:t xml:space="preserve">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Periodo II  ☐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 {anio}</w:t>
            </w:r>
          </w:p>
        </w:tc>
      </w:tr>
    </w:tbl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02"/>
        <w:gridCol w:w="673"/>
        <w:gridCol w:w="1236"/>
        <w:gridCol w:w="2519"/>
        <w:tblGridChange w:id="0">
          <w:tblGrid>
            <w:gridCol w:w="4402"/>
            <w:gridCol w:w="673"/>
            <w:gridCol w:w="1236"/>
            <w:gridCol w:w="2519"/>
          </w:tblGrid>
        </w:tblGridChange>
      </w:tblGrid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Facultad: {facultad}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0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Programa: {programa}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Nombre del Estudiante: {estudiante}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Cédula de Ciudadanía:                       Lugar de Expedición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Código: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Fijo: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Teléfono Celular: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Código Pruebas SABER PRO: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Residencia Actual: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Departamento:</w:t>
            </w:r>
          </w:p>
        </w:tc>
      </w:tr>
      <w:tr>
        <w:trPr>
          <w:cantSplit w:val="0"/>
          <w:trHeight w:val="302.7401574803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Municipio: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2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Email:</w:t>
            </w:r>
          </w:p>
        </w:tc>
      </w:tr>
    </w:tbl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76200</wp:posOffset>
                </wp:positionV>
                <wp:extent cx="24574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117275" y="3780000"/>
                          <a:ext cx="245745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1676400</wp:posOffset>
                </wp:positionH>
                <wp:positionV relativeFrom="paragraph">
                  <wp:posOffset>76200</wp:posOffset>
                </wp:positionV>
                <wp:extent cx="2457450" cy="12700"/>
                <wp:effectExtent b="0" l="0" r="0" t="0"/>
                <wp:wrapNone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7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 Estudiante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…………………………………………………………………………………………………………………..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478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61"/>
        <w:gridCol w:w="1232"/>
        <w:gridCol w:w="1134"/>
        <w:gridCol w:w="1559"/>
        <w:tblGridChange w:id="0">
          <w:tblGrid>
            <w:gridCol w:w="861"/>
            <w:gridCol w:w="1232"/>
            <w:gridCol w:w="1134"/>
            <w:gridCol w:w="1559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Fecha: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{dia}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{mes}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Año  {anio}</w:t>
            </w:r>
          </w:p>
        </w:tc>
      </w:tr>
    </w:tbl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9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Diligenciamiento exclusivo por la Facultad</w:t>
            </w:r>
          </w:p>
        </w:tc>
      </w:tr>
    </w:tbl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3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8830"/>
        <w:tblGridChange w:id="0">
          <w:tblGrid>
            <w:gridCol w:w="883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Coordinador del programa de: {programa}</w:t>
            </w:r>
          </w:p>
          <w:p w:rsidR="00000000" w:rsidDel="00000000" w:rsidP="00000000" w:rsidRDefault="00000000" w:rsidRPr="00000000" w14:paraId="0000003D">
            <w:pPr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Estudio la petición hecha por el alumno (a): {estudiante}</w:t>
            </w:r>
          </w:p>
          <w:p w:rsidR="00000000" w:rsidDel="00000000" w:rsidP="00000000" w:rsidRDefault="00000000" w:rsidRPr="00000000" w14:paraId="0000003E">
            <w:pPr>
              <w:tabs>
                <w:tab w:val="left" w:leader="none" w:pos="1695"/>
              </w:tabs>
              <w:spacing w:line="36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 certifica que ha aprobado todas las asignaturas y requisitos académicos y los que establece la Universidad para optar al título de: {titulo}</w:t>
            </w:r>
          </w:p>
          <w:p w:rsidR="00000000" w:rsidDel="00000000" w:rsidP="00000000" w:rsidRDefault="00000000" w:rsidRPr="00000000" w14:paraId="0000003F">
            <w:pPr>
              <w:spacing w:line="3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consecuencia recomienda continuar con los trámites de expedición de Paz y Salvo General para su graduación.</w:t>
            </w:r>
          </w:p>
        </w:tc>
      </w:tr>
    </w:tbl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Nombre Coordinador Programa: {coordinador}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20955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298250" y="3780000"/>
                          <a:ext cx="209550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20955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955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6">
      <w:pPr>
        <w:ind w:left="708" w:firstLine="708"/>
        <w:jc w:val="both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Firma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5842" w:w="12242" w:orient="portrait"/>
      <w:pgMar w:bottom="1701" w:top="2268" w:left="1701" w:right="1701" w:header="284" w:footer="67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                                                                                                                   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drawing>
        <wp:inline distB="0" distT="0" distL="0" distR="0">
          <wp:extent cx="684000" cy="540000"/>
          <wp:effectExtent b="0" l="0" r="0" t="0"/>
          <wp:docPr id="4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4000" cy="540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039.0" w:type="dxa"/>
      <w:jc w:val="left"/>
      <w:tblBorders>
        <w:top w:color="1f497d" w:space="0" w:sz="12" w:val="single"/>
        <w:left w:color="1f497d" w:space="0" w:sz="12" w:val="single"/>
        <w:bottom w:color="1f497d" w:space="0" w:sz="12" w:val="single"/>
        <w:right w:color="1f497d" w:space="0" w:sz="12" w:val="single"/>
        <w:insideH w:color="1f497d" w:space="0" w:sz="12" w:val="single"/>
        <w:insideV w:color="1f497d" w:space="0" w:sz="12" w:val="single"/>
      </w:tblBorders>
      <w:tblLayout w:type="fixed"/>
      <w:tblLook w:val="0000"/>
    </w:tblPr>
    <w:tblGrid>
      <w:gridCol w:w="1597"/>
      <w:gridCol w:w="1569"/>
      <w:gridCol w:w="3038"/>
      <w:gridCol w:w="2835"/>
      <w:tblGridChange w:id="0">
        <w:tblGrid>
          <w:gridCol w:w="1597"/>
          <w:gridCol w:w="1569"/>
          <w:gridCol w:w="3038"/>
          <w:gridCol w:w="2835"/>
        </w:tblGrid>
      </w:tblGridChange>
    </w:tblGrid>
    <w:tr>
      <w:trPr>
        <w:cantSplit w:val="0"/>
        <w:trHeight w:val="1404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4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8"/>
              <w:szCs w:val="28"/>
              <w:u w:val="none"/>
              <w:shd w:fill="auto" w:val="clear"/>
              <w:vertAlign w:val="baseline"/>
            </w:rPr>
            <w:drawing>
              <wp:inline distB="0" distT="0" distL="0" distR="0">
                <wp:extent cx="634867" cy="891042"/>
                <wp:effectExtent b="0" l="0" r="0" t="0"/>
                <wp:docPr id="3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4867" cy="891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3"/>
          <w:vAlign w:val="center"/>
        </w:tcPr>
        <w:p w:rsidR="00000000" w:rsidDel="00000000" w:rsidP="00000000" w:rsidRDefault="00000000" w:rsidRPr="00000000" w14:paraId="0000004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Gestión Académica</w:t>
          </w:r>
        </w:p>
        <w:p w:rsidR="00000000" w:rsidDel="00000000" w:rsidP="00000000" w:rsidRDefault="00000000" w:rsidRPr="00000000" w14:paraId="0000004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Gestión de Facultades y Programas Académicos</w:t>
          </w:r>
        </w:p>
        <w:p w:rsidR="00000000" w:rsidDel="00000000" w:rsidP="00000000" w:rsidRDefault="00000000" w:rsidRPr="00000000" w14:paraId="0000004C">
          <w:pPr>
            <w:jc w:val="center"/>
            <w:rPr>
              <w:color w:val="000080"/>
              <w:sz w:val="28"/>
              <w:szCs w:val="28"/>
            </w:rPr>
          </w:pPr>
          <w:r w:rsidDel="00000000" w:rsidR="00000000" w:rsidRPr="00000000">
            <w:rPr>
              <w:color w:val="000080"/>
              <w:rtl w:val="0"/>
            </w:rPr>
            <w:t xml:space="preserve">Estudio Hoja de Vida Académica para Grado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7" w:hRule="atLeast"/>
        <w:tblHeader w:val="0"/>
      </w:trPr>
      <w:tc>
        <w:tcPr>
          <w:gridSpan w:val="2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333399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Código: PM-FO-4-FOR-27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Versión: 1</w:t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419"/>
              <w:tab w:val="right" w:leader="none" w:pos="8838"/>
            </w:tabs>
            <w:spacing w:after="0" w:before="0" w:line="240" w:lineRule="auto"/>
            <w:ind w:left="0" w:right="0" w:firstLine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8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Fecha Vigencia: 30-04-2019</w:t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spacing w:after="160" w:lineRule="auto"/>
    </w:pPr>
    <w:rPr>
      <w:rFonts w:ascii="Calibri" w:cs="Calibri" w:eastAsia="Calibri" w:hAnsi="Calibri"/>
      <w:color w:val="5a5a5a"/>
      <w:sz w:val="22"/>
      <w:szCs w:val="2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