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4CDE" w14:textId="77777777" w:rsidR="006467B1" w:rsidRPr="006467B1" w:rsidRDefault="006467B1" w:rsidP="006467B1">
      <w:pPr>
        <w:jc w:val="center"/>
        <w:rPr>
          <w:b/>
          <w:bCs/>
        </w:rPr>
      </w:pPr>
      <w:r w:rsidRPr="006467B1">
        <w:rPr>
          <w:b/>
          <w:bCs/>
        </w:rPr>
        <w:t>DIRETRIZES DE INTEGRAÇÃO E ORGANIZAÇÃO MODULAR DO LAPATO</w:t>
      </w:r>
    </w:p>
    <w:p w14:paraId="723AB28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1. Princípio geral da arquitetura</w:t>
      </w:r>
    </w:p>
    <w:p w14:paraId="50E06CCA" w14:textId="77777777" w:rsidR="006467B1" w:rsidRPr="006467B1" w:rsidRDefault="006467B1" w:rsidP="006467B1">
      <w:pPr>
        <w:jc w:val="both"/>
      </w:pPr>
      <w:r w:rsidRPr="006467B1">
        <w:t>O LAPATO deverá ser desenvolvido como um sistema modular integrado, no qual cada módulo possui responsabilidades claramente definidas, mas compartilha informações com os demais componentes da plataforma.</w:t>
      </w:r>
    </w:p>
    <w:p w14:paraId="4CBA699C" w14:textId="77777777" w:rsidR="006467B1" w:rsidRPr="006467B1" w:rsidRDefault="006467B1" w:rsidP="006467B1">
      <w:pPr>
        <w:jc w:val="both"/>
      </w:pPr>
      <w:r w:rsidRPr="006467B1">
        <w:t>A divisão em módulos terá finalidade funcional e organizacional, e não deverá resultar na criação de bancos de informação independentes ou duplicados.</w:t>
      </w:r>
    </w:p>
    <w:p w14:paraId="2672528D" w14:textId="77777777" w:rsidR="006467B1" w:rsidRPr="006467B1" w:rsidRDefault="006467B1" w:rsidP="006467B1">
      <w:pPr>
        <w:jc w:val="both"/>
      </w:pPr>
      <w:r w:rsidRPr="006467B1">
        <w:t>Um mesmo dado deverá possuir uma única origem oficial no sistema.</w:t>
      </w:r>
    </w:p>
    <w:p w14:paraId="0AD5ACA3" w14:textId="77777777" w:rsidR="006467B1" w:rsidRPr="006467B1" w:rsidRDefault="006467B1" w:rsidP="006467B1">
      <w:pPr>
        <w:jc w:val="both"/>
      </w:pPr>
      <w:r w:rsidRPr="006467B1">
        <w:t>Os demais módulos poderão visualizar, utilizar, complementar ou reagir a esse dado, conforme suas permissões e atribuições, mas não deverão manter cópias independentes da mesma informação.</w:t>
      </w:r>
    </w:p>
    <w:p w14:paraId="424CB2A5" w14:textId="77777777" w:rsidR="006467B1" w:rsidRPr="006467B1" w:rsidRDefault="006467B1" w:rsidP="006467B1">
      <w:pPr>
        <w:jc w:val="both"/>
      </w:pPr>
      <w:r w:rsidRPr="006467B1">
        <w:t>Esse princípio será denominado:</w:t>
      </w:r>
    </w:p>
    <w:p w14:paraId="136E3E15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 xml:space="preserve">Princípio da Fonte Única de Verdade — Single </w:t>
      </w:r>
      <w:proofErr w:type="spellStart"/>
      <w:r w:rsidRPr="006467B1">
        <w:rPr>
          <w:b/>
          <w:bCs/>
        </w:rPr>
        <w:t>Source</w:t>
      </w:r>
      <w:proofErr w:type="spellEnd"/>
      <w:r w:rsidRPr="006467B1">
        <w:rPr>
          <w:b/>
          <w:bCs/>
        </w:rPr>
        <w:t xml:space="preserve"> </w:t>
      </w:r>
      <w:proofErr w:type="spellStart"/>
      <w:r w:rsidRPr="006467B1">
        <w:rPr>
          <w:b/>
          <w:bCs/>
        </w:rPr>
        <w:t>of</w:t>
      </w:r>
      <w:proofErr w:type="spellEnd"/>
      <w:r w:rsidRPr="006467B1">
        <w:rPr>
          <w:b/>
          <w:bCs/>
        </w:rPr>
        <w:t xml:space="preserve"> </w:t>
      </w:r>
      <w:proofErr w:type="spellStart"/>
      <w:r w:rsidRPr="006467B1">
        <w:rPr>
          <w:b/>
          <w:bCs/>
        </w:rPr>
        <w:t>Truth</w:t>
      </w:r>
      <w:proofErr w:type="spellEnd"/>
      <w:r w:rsidRPr="006467B1">
        <w:rPr>
          <w:b/>
          <w:bCs/>
        </w:rPr>
        <w:t>.</w:t>
      </w:r>
    </w:p>
    <w:p w14:paraId="075072D1" w14:textId="77777777" w:rsidR="006467B1" w:rsidRPr="006467B1" w:rsidRDefault="006467B1" w:rsidP="006467B1">
      <w:pPr>
        <w:jc w:val="both"/>
      </w:pPr>
      <w:r w:rsidRPr="006467B1">
        <w:t>Assim:</w:t>
      </w:r>
    </w:p>
    <w:p w14:paraId="34515E78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A informação nasce uma vez, permanece vinculada ao seu objeto de origem e é reutilizada em todas as etapas necessárias.</w:t>
      </w:r>
    </w:p>
    <w:p w14:paraId="30A1F152" w14:textId="77777777" w:rsidR="006467B1" w:rsidRPr="006467B1" w:rsidRDefault="006467B1" w:rsidP="006467B1">
      <w:pPr>
        <w:jc w:val="both"/>
      </w:pPr>
      <w:r w:rsidRPr="006467B1">
        <w:pict w14:anchorId="51EA1B2A">
          <v:rect id="_x0000_i1211" style="width:0;height:1.5pt" o:hralign="center" o:hrstd="t" o:hr="t" fillcolor="#a0a0a0" stroked="f"/>
        </w:pict>
      </w:r>
    </w:p>
    <w:p w14:paraId="4FB3947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2. Unidade central do sistema: o Caso Anatomopatológico</w:t>
      </w:r>
    </w:p>
    <w:p w14:paraId="375312CA" w14:textId="77777777" w:rsidR="006467B1" w:rsidRPr="006467B1" w:rsidRDefault="006467B1" w:rsidP="006467B1">
      <w:pPr>
        <w:jc w:val="both"/>
      </w:pPr>
      <w:r w:rsidRPr="006467B1">
        <w:t xml:space="preserve">O principal elemento integrador do LAPATO será o </w:t>
      </w:r>
      <w:r w:rsidRPr="006467B1">
        <w:rPr>
          <w:b/>
          <w:bCs/>
        </w:rPr>
        <w:t>Caso Anatomopatológico</w:t>
      </w:r>
      <w:r w:rsidRPr="006467B1">
        <w:t>.</w:t>
      </w:r>
    </w:p>
    <w:p w14:paraId="09049166" w14:textId="77777777" w:rsidR="006467B1" w:rsidRPr="006467B1" w:rsidRDefault="006467B1" w:rsidP="006467B1">
      <w:pPr>
        <w:jc w:val="both"/>
      </w:pPr>
      <w:r w:rsidRPr="006467B1">
        <w:t>Cada atendimento deverá gerar um registro único capaz de reunir e relacionar informações provenientes de diferentes módulos.</w:t>
      </w:r>
    </w:p>
    <w:p w14:paraId="0F4AAA82" w14:textId="77777777" w:rsidR="006467B1" w:rsidRPr="006467B1" w:rsidRDefault="006467B1" w:rsidP="006467B1">
      <w:pPr>
        <w:jc w:val="both"/>
      </w:pPr>
      <w:r w:rsidRPr="006467B1">
        <w:t>Um caso poderá possuir:</w:t>
      </w:r>
    </w:p>
    <w:p w14:paraId="3E7BF666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cliente;</w:t>
      </w:r>
    </w:p>
    <w:p w14:paraId="34A8713C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veterinário solicitante;</w:t>
      </w:r>
    </w:p>
    <w:p w14:paraId="3D0CDDE5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tutor;</w:t>
      </w:r>
    </w:p>
    <w:p w14:paraId="31A95E87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paciente;</w:t>
      </w:r>
    </w:p>
    <w:p w14:paraId="499C2DB2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pedido de exame;</w:t>
      </w:r>
    </w:p>
    <w:p w14:paraId="0791D88A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amostras;</w:t>
      </w:r>
    </w:p>
    <w:p w14:paraId="012CD591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frascos;</w:t>
      </w:r>
    </w:p>
    <w:p w14:paraId="3009CE54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materiais;</w:t>
      </w:r>
    </w:p>
    <w:p w14:paraId="033D3E45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lastRenderedPageBreak/>
        <w:t>histórico clínico;</w:t>
      </w:r>
    </w:p>
    <w:p w14:paraId="5F8A7C33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documentos;</w:t>
      </w:r>
    </w:p>
    <w:p w14:paraId="5ECB8948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imagens;</w:t>
      </w:r>
    </w:p>
    <w:p w14:paraId="415E72A9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triagem;</w:t>
      </w:r>
    </w:p>
    <w:p w14:paraId="5F619FA0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macroscopia;</w:t>
      </w:r>
    </w:p>
    <w:p w14:paraId="3F359BFC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cassetes;</w:t>
      </w:r>
    </w:p>
    <w:p w14:paraId="06ADEABE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blocos;</w:t>
      </w:r>
    </w:p>
    <w:p w14:paraId="5913267B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lâminas;</w:t>
      </w:r>
    </w:p>
    <w:p w14:paraId="4EB82402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colorações;</w:t>
      </w:r>
    </w:p>
    <w:p w14:paraId="094A4D14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análises microscópicas;</w:t>
      </w:r>
    </w:p>
    <w:p w14:paraId="027B9E69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diagnósticos;</w:t>
      </w:r>
    </w:p>
    <w:p w14:paraId="5B78C0B7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solicitações;</w:t>
      </w:r>
    </w:p>
    <w:p w14:paraId="42860A85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pendências;</w:t>
      </w:r>
    </w:p>
    <w:p w14:paraId="2B4E5939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exames complementares;</w:t>
      </w:r>
    </w:p>
    <w:p w14:paraId="77C1AF6D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laudos;</w:t>
      </w:r>
    </w:p>
    <w:p w14:paraId="5C73F2FD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eventos financeiros;</w:t>
      </w:r>
    </w:p>
    <w:p w14:paraId="673DC0A1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eventos logísticos;</w:t>
      </w:r>
    </w:p>
    <w:p w14:paraId="4713CFD5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registros de auditoria;</w:t>
      </w:r>
    </w:p>
    <w:p w14:paraId="5E18F512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materiais arquivados;</w:t>
      </w:r>
    </w:p>
    <w:p w14:paraId="7E7E9372" w14:textId="77777777" w:rsidR="006467B1" w:rsidRPr="006467B1" w:rsidRDefault="006467B1" w:rsidP="006467B1">
      <w:pPr>
        <w:numPr>
          <w:ilvl w:val="0"/>
          <w:numId w:val="1"/>
        </w:numPr>
        <w:jc w:val="both"/>
      </w:pPr>
      <w:r w:rsidRPr="006467B1">
        <w:t>informações de ensino ou pesquisa.</w:t>
      </w:r>
    </w:p>
    <w:p w14:paraId="58EB696F" w14:textId="77777777" w:rsidR="006467B1" w:rsidRPr="006467B1" w:rsidRDefault="006467B1" w:rsidP="006467B1">
      <w:pPr>
        <w:jc w:val="both"/>
      </w:pPr>
      <w:r w:rsidRPr="006467B1">
        <w:t>Esses elementos não deverão constituir casos independentes.</w:t>
      </w:r>
    </w:p>
    <w:p w14:paraId="5A38AC40" w14:textId="77777777" w:rsidR="006467B1" w:rsidRPr="006467B1" w:rsidRDefault="006467B1" w:rsidP="006467B1">
      <w:pPr>
        <w:jc w:val="both"/>
      </w:pPr>
      <w:r w:rsidRPr="006467B1">
        <w:t>Todos permanecerão vinculados ao registro principal.</w:t>
      </w:r>
    </w:p>
    <w:p w14:paraId="4B3506CA" w14:textId="77777777" w:rsidR="006467B1" w:rsidRPr="006467B1" w:rsidRDefault="006467B1" w:rsidP="006467B1">
      <w:pPr>
        <w:jc w:val="both"/>
      </w:pPr>
      <w:r w:rsidRPr="006467B1">
        <w:pict w14:anchorId="1D20FE97">
          <v:rect id="_x0000_i1212" style="width:0;height:1.5pt" o:hralign="center" o:hrstd="t" o:hr="t" fillcolor="#a0a0a0" stroked="f"/>
        </w:pict>
      </w:r>
    </w:p>
    <w:p w14:paraId="4C5250A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3. Regra de propriedade da informação</w:t>
      </w:r>
    </w:p>
    <w:p w14:paraId="0CED8F6F" w14:textId="77777777" w:rsidR="006467B1" w:rsidRPr="006467B1" w:rsidRDefault="006467B1" w:rsidP="006467B1">
      <w:pPr>
        <w:jc w:val="both"/>
      </w:pPr>
      <w:r w:rsidRPr="006467B1">
        <w:t xml:space="preserve">Cada tipo de informação deverá possuir um </w:t>
      </w:r>
      <w:r w:rsidRPr="006467B1">
        <w:rPr>
          <w:b/>
          <w:bCs/>
        </w:rPr>
        <w:t>módulo proprietário</w:t>
      </w:r>
      <w:r w:rsidRPr="006467B1">
        <w:t>.</w:t>
      </w:r>
    </w:p>
    <w:p w14:paraId="10A44A9A" w14:textId="77777777" w:rsidR="006467B1" w:rsidRPr="006467B1" w:rsidRDefault="006467B1" w:rsidP="006467B1">
      <w:pPr>
        <w:jc w:val="both"/>
      </w:pPr>
      <w:r w:rsidRPr="006467B1">
        <w:t>O módulo proprietário será responsável por:</w:t>
      </w:r>
    </w:p>
    <w:p w14:paraId="09CEAF0B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criar;</w:t>
      </w:r>
    </w:p>
    <w:p w14:paraId="591DFC35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editar;</w:t>
      </w:r>
    </w:p>
    <w:p w14:paraId="6E615478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lastRenderedPageBreak/>
        <w:t>validar;</w:t>
      </w:r>
    </w:p>
    <w:p w14:paraId="26F269EB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armazenar;</w:t>
      </w:r>
    </w:p>
    <w:p w14:paraId="3CD62C9F" w14:textId="77777777" w:rsidR="006467B1" w:rsidRPr="006467B1" w:rsidRDefault="006467B1" w:rsidP="006467B1">
      <w:pPr>
        <w:numPr>
          <w:ilvl w:val="0"/>
          <w:numId w:val="2"/>
        </w:numPr>
        <w:jc w:val="both"/>
      </w:pPr>
      <w:proofErr w:type="spellStart"/>
      <w:r w:rsidRPr="006467B1">
        <w:t>versionar</w:t>
      </w:r>
      <w:proofErr w:type="spellEnd"/>
      <w:r w:rsidRPr="006467B1">
        <w:t>;</w:t>
      </w:r>
    </w:p>
    <w:p w14:paraId="7F7A97D7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controlar permissões;</w:t>
      </w:r>
    </w:p>
    <w:p w14:paraId="1D200945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preservar histórico;</w:t>
      </w:r>
    </w:p>
    <w:p w14:paraId="711060C6" w14:textId="77777777" w:rsidR="006467B1" w:rsidRPr="006467B1" w:rsidRDefault="006467B1" w:rsidP="006467B1">
      <w:pPr>
        <w:numPr>
          <w:ilvl w:val="0"/>
          <w:numId w:val="2"/>
        </w:numPr>
        <w:jc w:val="both"/>
      </w:pPr>
      <w:r w:rsidRPr="006467B1">
        <w:t>disponibilizar o dado aos demais módulos.</w:t>
      </w:r>
    </w:p>
    <w:p w14:paraId="1C5D7B6D" w14:textId="77777777" w:rsidR="006467B1" w:rsidRPr="006467B1" w:rsidRDefault="006467B1" w:rsidP="006467B1">
      <w:pPr>
        <w:jc w:val="both"/>
      </w:pPr>
      <w:r w:rsidRPr="006467B1">
        <w:t>Os outros módulos deverão apenas consultar ou utilizar essa informação.</w:t>
      </w:r>
    </w:p>
    <w:p w14:paraId="4954C2D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Exemplo</w:t>
      </w:r>
    </w:p>
    <w:p w14:paraId="53C46FF3" w14:textId="77777777" w:rsidR="006467B1" w:rsidRPr="006467B1" w:rsidRDefault="006467B1" w:rsidP="006467B1">
      <w:pPr>
        <w:jc w:val="both"/>
      </w:pPr>
      <w:r w:rsidRPr="006467B1">
        <w:t>O endereço de uma clínica pertence ao:</w:t>
      </w:r>
    </w:p>
    <w:p w14:paraId="3207AB0C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 3 — Cadastro de Clientes e Veterinários.</w:t>
      </w:r>
    </w:p>
    <w:p w14:paraId="6B39C92B" w14:textId="77777777" w:rsidR="006467B1" w:rsidRPr="006467B1" w:rsidRDefault="006467B1" w:rsidP="006467B1">
      <w:pPr>
        <w:jc w:val="both"/>
      </w:pPr>
      <w:r w:rsidRPr="006467B1">
        <w:t xml:space="preserve">O módulo </w:t>
      </w:r>
      <w:proofErr w:type="gramStart"/>
      <w:r w:rsidRPr="006467B1">
        <w:t>de Logística</w:t>
      </w:r>
      <w:proofErr w:type="gramEnd"/>
      <w:r w:rsidRPr="006467B1">
        <w:t xml:space="preserve"> utilizará esse endereço para organizar uma coleta.</w:t>
      </w:r>
    </w:p>
    <w:p w14:paraId="22E76059" w14:textId="77777777" w:rsidR="006467B1" w:rsidRPr="006467B1" w:rsidRDefault="006467B1" w:rsidP="006467B1">
      <w:pPr>
        <w:jc w:val="both"/>
      </w:pPr>
      <w:r w:rsidRPr="006467B1">
        <w:t>O Financeiro poderá utilizá-lo para documentação fiscal.</w:t>
      </w:r>
    </w:p>
    <w:p w14:paraId="2167F533" w14:textId="77777777" w:rsidR="006467B1" w:rsidRPr="006467B1" w:rsidRDefault="006467B1" w:rsidP="006467B1">
      <w:pPr>
        <w:jc w:val="both"/>
      </w:pPr>
      <w:r w:rsidRPr="006467B1">
        <w:t>O Portal do Cliente poderá exibi-lo.</w:t>
      </w:r>
    </w:p>
    <w:p w14:paraId="2C366837" w14:textId="77777777" w:rsidR="006467B1" w:rsidRPr="006467B1" w:rsidRDefault="006467B1" w:rsidP="006467B1">
      <w:pPr>
        <w:jc w:val="both"/>
      </w:pPr>
      <w:r w:rsidRPr="006467B1">
        <w:t>Porém, nenhum desses módulos deverá possuir uma cópia independente desse endereço.</w:t>
      </w:r>
    </w:p>
    <w:p w14:paraId="3E48D2C8" w14:textId="77777777" w:rsidR="006467B1" w:rsidRPr="006467B1" w:rsidRDefault="006467B1" w:rsidP="006467B1">
      <w:pPr>
        <w:jc w:val="both"/>
      </w:pPr>
      <w:r w:rsidRPr="006467B1">
        <w:t>Se a clínica atualizar seu endereço, a alteração será realizada no cadastro central e refletida automaticamente nos demais módulos.</w:t>
      </w:r>
    </w:p>
    <w:p w14:paraId="0ACB2378" w14:textId="77777777" w:rsidR="006467B1" w:rsidRPr="006467B1" w:rsidRDefault="006467B1" w:rsidP="006467B1">
      <w:pPr>
        <w:jc w:val="both"/>
      </w:pPr>
      <w:r w:rsidRPr="006467B1">
        <w:pict w14:anchorId="15D3A2A7">
          <v:rect id="_x0000_i1213" style="width:0;height:1.5pt" o:hralign="center" o:hrstd="t" o:hr="t" fillcolor="#a0a0a0" stroked="f"/>
        </w:pict>
      </w:r>
    </w:p>
    <w:p w14:paraId="2E1C59C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4. Dados mestres</w:t>
      </w:r>
    </w:p>
    <w:p w14:paraId="10AD276C" w14:textId="77777777" w:rsidR="006467B1" w:rsidRPr="006467B1" w:rsidRDefault="006467B1" w:rsidP="006467B1">
      <w:pPr>
        <w:jc w:val="both"/>
      </w:pPr>
      <w:r w:rsidRPr="006467B1">
        <w:t>O LAPATO deverá possuir conjuntos de dados mestres compartilhados por todo o sistema.</w:t>
      </w:r>
    </w:p>
    <w:p w14:paraId="5DCE24F0" w14:textId="77777777" w:rsidR="006467B1" w:rsidRPr="006467B1" w:rsidRDefault="006467B1" w:rsidP="006467B1">
      <w:pPr>
        <w:jc w:val="both"/>
      </w:pPr>
      <w:r w:rsidRPr="006467B1">
        <w:t>Entre eles:</w:t>
      </w:r>
    </w:p>
    <w:p w14:paraId="486BE8B3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clientes;</w:t>
      </w:r>
    </w:p>
    <w:p w14:paraId="6ECAE8E0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veterinários;</w:t>
      </w:r>
    </w:p>
    <w:p w14:paraId="7954CF02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tutores;</w:t>
      </w:r>
    </w:p>
    <w:p w14:paraId="459686D2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pacientes;</w:t>
      </w:r>
    </w:p>
    <w:p w14:paraId="3ABF134F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usuários;</w:t>
      </w:r>
    </w:p>
    <w:p w14:paraId="4F54A28D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unidades;</w:t>
      </w:r>
    </w:p>
    <w:p w14:paraId="7CECE7CA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serviços;</w:t>
      </w:r>
    </w:p>
    <w:p w14:paraId="27853828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lastRenderedPageBreak/>
        <w:t>tipos de exame;</w:t>
      </w:r>
    </w:p>
    <w:p w14:paraId="3CC80F1A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espécies;</w:t>
      </w:r>
    </w:p>
    <w:p w14:paraId="61F8379A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raças;</w:t>
      </w:r>
    </w:p>
    <w:p w14:paraId="0A7A0303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órgãos;</w:t>
      </w:r>
    </w:p>
    <w:p w14:paraId="05D24B6E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tecidos;</w:t>
      </w:r>
    </w:p>
    <w:p w14:paraId="6FA47D6B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materiais;</w:t>
      </w:r>
    </w:p>
    <w:p w14:paraId="146C767F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terminologias;</w:t>
      </w:r>
    </w:p>
    <w:p w14:paraId="200AAD19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classificações;</w:t>
      </w:r>
    </w:p>
    <w:p w14:paraId="549F4C15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status;</w:t>
      </w:r>
    </w:p>
    <w:p w14:paraId="7E369DB6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prioridades;</w:t>
      </w:r>
    </w:p>
    <w:p w14:paraId="104D5864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locais físicos;</w:t>
      </w:r>
    </w:p>
    <w:p w14:paraId="02449ED1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protocolos;</w:t>
      </w:r>
    </w:p>
    <w:p w14:paraId="1D8D6B08" w14:textId="77777777" w:rsidR="006467B1" w:rsidRPr="006467B1" w:rsidRDefault="006467B1" w:rsidP="006467B1">
      <w:pPr>
        <w:numPr>
          <w:ilvl w:val="0"/>
          <w:numId w:val="3"/>
        </w:numPr>
        <w:jc w:val="both"/>
      </w:pPr>
      <w:r w:rsidRPr="006467B1">
        <w:t>tabelas financeiras.</w:t>
      </w:r>
    </w:p>
    <w:p w14:paraId="554FC0BD" w14:textId="77777777" w:rsidR="006467B1" w:rsidRPr="006467B1" w:rsidRDefault="006467B1" w:rsidP="006467B1">
      <w:pPr>
        <w:jc w:val="both"/>
      </w:pPr>
      <w:r w:rsidRPr="006467B1">
        <w:t>Esses elementos deverão ser cadastrados uma única vez.</w:t>
      </w:r>
    </w:p>
    <w:p w14:paraId="6FA1F14B" w14:textId="77777777" w:rsidR="006467B1" w:rsidRPr="006467B1" w:rsidRDefault="006467B1" w:rsidP="006467B1">
      <w:pPr>
        <w:jc w:val="both"/>
      </w:pPr>
      <w:r w:rsidRPr="006467B1">
        <w:t>A utilização posterior ocorrerá por referência ao registro original.</w:t>
      </w:r>
    </w:p>
    <w:p w14:paraId="32B2B3E5" w14:textId="77777777" w:rsidR="006467B1" w:rsidRPr="006467B1" w:rsidRDefault="006467B1" w:rsidP="006467B1">
      <w:pPr>
        <w:jc w:val="both"/>
      </w:pPr>
      <w:r w:rsidRPr="006467B1">
        <w:pict w14:anchorId="73139231">
          <v:rect id="_x0000_i1214" style="width:0;height:1.5pt" o:hralign="center" o:hrstd="t" o:hr="t" fillcolor="#a0a0a0" stroked="f"/>
        </w:pict>
      </w:r>
    </w:p>
    <w:p w14:paraId="0CAC368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5. Separação entre cadastro, processo e visualização</w:t>
      </w:r>
    </w:p>
    <w:p w14:paraId="45B4A6D2" w14:textId="77777777" w:rsidR="006467B1" w:rsidRPr="006467B1" w:rsidRDefault="006467B1" w:rsidP="006467B1">
      <w:pPr>
        <w:jc w:val="both"/>
      </w:pPr>
      <w:r w:rsidRPr="006467B1">
        <w:t>Uma das principais regras da arquitetura será diferenciar:</w:t>
      </w:r>
    </w:p>
    <w:p w14:paraId="3E708E9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Cadastro</w:t>
      </w:r>
    </w:p>
    <w:p w14:paraId="7F1B41EB" w14:textId="77777777" w:rsidR="006467B1" w:rsidRPr="006467B1" w:rsidRDefault="006467B1" w:rsidP="006467B1">
      <w:pPr>
        <w:jc w:val="both"/>
      </w:pPr>
      <w:r w:rsidRPr="006467B1">
        <w:t>Onde a informação é criada e mantida.</w:t>
      </w:r>
    </w:p>
    <w:p w14:paraId="53BCD95E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Processo</w:t>
      </w:r>
    </w:p>
    <w:p w14:paraId="0EEBD4E0" w14:textId="77777777" w:rsidR="006467B1" w:rsidRPr="006467B1" w:rsidRDefault="006467B1" w:rsidP="006467B1">
      <w:pPr>
        <w:jc w:val="both"/>
      </w:pPr>
      <w:r w:rsidRPr="006467B1">
        <w:t>Onde determinada ação é executada.</w:t>
      </w:r>
    </w:p>
    <w:p w14:paraId="0852542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Visualização</w:t>
      </w:r>
    </w:p>
    <w:p w14:paraId="5973B156" w14:textId="77777777" w:rsidR="006467B1" w:rsidRPr="006467B1" w:rsidRDefault="006467B1" w:rsidP="006467B1">
      <w:pPr>
        <w:jc w:val="both"/>
      </w:pPr>
      <w:r w:rsidRPr="006467B1">
        <w:t>Onde a informação é apresentada ao usuário.</w:t>
      </w:r>
    </w:p>
    <w:p w14:paraId="46672787" w14:textId="77777777" w:rsidR="006467B1" w:rsidRPr="006467B1" w:rsidRDefault="006467B1" w:rsidP="006467B1">
      <w:pPr>
        <w:jc w:val="both"/>
      </w:pPr>
      <w:r w:rsidRPr="006467B1">
        <w:t>Esses três elementos poderão estar em módulos diferentes.</w:t>
      </w:r>
    </w:p>
    <w:p w14:paraId="7E644679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Exemplo</w:t>
      </w:r>
    </w:p>
    <w:p w14:paraId="67F08764" w14:textId="77777777" w:rsidR="006467B1" w:rsidRPr="006467B1" w:rsidRDefault="006467B1" w:rsidP="006467B1">
      <w:pPr>
        <w:jc w:val="both"/>
      </w:pPr>
      <w:r w:rsidRPr="006467B1">
        <w:t>Uma pendência:</w:t>
      </w:r>
    </w:p>
    <w:p w14:paraId="1186F5DA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é criada e administrada no Módulo 10 — Solicitações e Pendências;</w:t>
      </w:r>
    </w:p>
    <w:p w14:paraId="01925C9A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lastRenderedPageBreak/>
        <w:t>é exibida no Módulo 7 — Rastreamento e Gestão de Fluxo;</w:t>
      </w:r>
    </w:p>
    <w:p w14:paraId="66F74075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pode aparecer ao patologista no Módulo 11 — Laudos e Microscopia;</w:t>
      </w:r>
    </w:p>
    <w:p w14:paraId="3670B168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pode ser parcialmente apresentada ao cliente no Módulo 4 — Portal do Cliente;</w:t>
      </w:r>
    </w:p>
    <w:p w14:paraId="1C52AD1D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pode gerar uma notificação por meio do Módulo 26 — Integrações e Notificações.</w:t>
      </w:r>
    </w:p>
    <w:p w14:paraId="2AC7EC35" w14:textId="77777777" w:rsidR="006467B1" w:rsidRPr="006467B1" w:rsidRDefault="006467B1" w:rsidP="006467B1">
      <w:pPr>
        <w:jc w:val="both"/>
      </w:pPr>
      <w:r w:rsidRPr="006467B1">
        <w:t>Trata-se da mesma pendência.</w:t>
      </w:r>
    </w:p>
    <w:p w14:paraId="52BD6958" w14:textId="77777777" w:rsidR="006467B1" w:rsidRPr="006467B1" w:rsidRDefault="006467B1" w:rsidP="006467B1">
      <w:pPr>
        <w:jc w:val="both"/>
      </w:pPr>
      <w:r w:rsidRPr="006467B1">
        <w:t>Não de cinco registros distintos.</w:t>
      </w:r>
    </w:p>
    <w:p w14:paraId="477F48BC" w14:textId="77777777" w:rsidR="006467B1" w:rsidRPr="006467B1" w:rsidRDefault="006467B1" w:rsidP="006467B1">
      <w:pPr>
        <w:jc w:val="both"/>
      </w:pPr>
      <w:r w:rsidRPr="006467B1">
        <w:pict w14:anchorId="50DC647A">
          <v:rect id="_x0000_i1215" style="width:0;height:1.5pt" o:hralign="center" o:hrstd="t" o:hr="t" fillcolor="#a0a0a0" stroked="f"/>
        </w:pict>
      </w:r>
    </w:p>
    <w:p w14:paraId="7916201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6. Arquitetura dos 26 módulos</w:t>
      </w:r>
    </w:p>
    <w:p w14:paraId="60DB3E92" w14:textId="77777777" w:rsidR="006467B1" w:rsidRPr="006467B1" w:rsidRDefault="006467B1" w:rsidP="006467B1">
      <w:pPr>
        <w:jc w:val="both"/>
      </w:pPr>
      <w:r w:rsidRPr="006467B1">
        <w:t>Os módulos oficiais do LAPATO serão:</w:t>
      </w:r>
    </w:p>
    <w:p w14:paraId="55FC43E0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Administração e Configurações</w:t>
      </w:r>
    </w:p>
    <w:p w14:paraId="49C4C43D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Usuários, Perfis e Permissões</w:t>
      </w:r>
    </w:p>
    <w:p w14:paraId="1CA9262A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Cadastro de Clientes e Veterinários</w:t>
      </w:r>
    </w:p>
    <w:p w14:paraId="2029D01C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Portal do Cliente</w:t>
      </w:r>
    </w:p>
    <w:p w14:paraId="7F217425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Recebimento e Cadastro de Amostras</w:t>
      </w:r>
    </w:p>
    <w:p w14:paraId="4171B590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Triagem de Amostras</w:t>
      </w:r>
    </w:p>
    <w:p w14:paraId="424F348C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Rastreamento e Gestão de Fluxo</w:t>
      </w:r>
    </w:p>
    <w:p w14:paraId="739FB387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Macroscopia</w:t>
      </w:r>
    </w:p>
    <w:p w14:paraId="50B7259F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Processamento Histológico e Colorações</w:t>
      </w:r>
    </w:p>
    <w:p w14:paraId="1D2B2E0A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Solicitações e Pendências</w:t>
      </w:r>
    </w:p>
    <w:p w14:paraId="1C91F0FA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Laudos e Microscopia</w:t>
      </w:r>
    </w:p>
    <w:p w14:paraId="25D67B44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Citopatologia</w:t>
      </w:r>
    </w:p>
    <w:p w14:paraId="3043AE61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Histopatologia</w:t>
      </w:r>
    </w:p>
    <w:p w14:paraId="2F858E70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Necropsia</w:t>
      </w:r>
    </w:p>
    <w:p w14:paraId="31B6384E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Controle de Cadáveres</w:t>
      </w:r>
    </w:p>
    <w:p w14:paraId="369AC51B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Imagens e Scanner de Lâminas</w:t>
      </w:r>
    </w:p>
    <w:p w14:paraId="6A885C32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Inteligência Artificial</w:t>
      </w:r>
    </w:p>
    <w:p w14:paraId="0C45DDA2" w14:textId="77777777" w:rsidR="006467B1" w:rsidRPr="006467B1" w:rsidRDefault="006467B1" w:rsidP="006467B1">
      <w:pPr>
        <w:numPr>
          <w:ilvl w:val="0"/>
          <w:numId w:val="4"/>
        </w:numPr>
        <w:jc w:val="both"/>
      </w:pPr>
      <w:proofErr w:type="spellStart"/>
      <w:r w:rsidRPr="006467B1">
        <w:t>Bioteca</w:t>
      </w:r>
      <w:proofErr w:type="spellEnd"/>
      <w:r w:rsidRPr="006467B1">
        <w:t xml:space="preserve"> e Gestão de Acervo Biológico</w:t>
      </w:r>
    </w:p>
    <w:p w14:paraId="6F543FCE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lastRenderedPageBreak/>
        <w:t>Logística</w:t>
      </w:r>
    </w:p>
    <w:p w14:paraId="0E20A545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Financeiro</w:t>
      </w:r>
    </w:p>
    <w:p w14:paraId="1570FD0B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Biblioteca</w:t>
      </w:r>
    </w:p>
    <w:p w14:paraId="2AA85295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Qualidade e Auditoria</w:t>
      </w:r>
    </w:p>
    <w:p w14:paraId="1674F1D4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Ensino e Pesquisa</w:t>
      </w:r>
    </w:p>
    <w:p w14:paraId="1F6E015F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Perícia e Patologia Forense</w:t>
      </w:r>
    </w:p>
    <w:p w14:paraId="5A376B8F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Relatórios e Indicadores</w:t>
      </w:r>
    </w:p>
    <w:p w14:paraId="1B2622D2" w14:textId="77777777" w:rsidR="006467B1" w:rsidRPr="006467B1" w:rsidRDefault="006467B1" w:rsidP="006467B1">
      <w:pPr>
        <w:numPr>
          <w:ilvl w:val="0"/>
          <w:numId w:val="4"/>
        </w:numPr>
        <w:jc w:val="both"/>
      </w:pPr>
      <w:r w:rsidRPr="006467B1">
        <w:t>Integrações e Notificações</w:t>
      </w:r>
    </w:p>
    <w:p w14:paraId="21128BE9" w14:textId="77777777" w:rsidR="006467B1" w:rsidRPr="006467B1" w:rsidRDefault="006467B1" w:rsidP="006467B1">
      <w:pPr>
        <w:jc w:val="both"/>
      </w:pPr>
      <w:r w:rsidRPr="006467B1">
        <w:t>Essa ordem passa a ser a estrutura oficial do projeto.</w:t>
      </w:r>
    </w:p>
    <w:p w14:paraId="5F8E3745" w14:textId="77777777" w:rsidR="006467B1" w:rsidRPr="006467B1" w:rsidRDefault="006467B1" w:rsidP="006467B1">
      <w:pPr>
        <w:jc w:val="both"/>
      </w:pPr>
      <w:r w:rsidRPr="006467B1">
        <w:t>Qualquer numeração utilizada em documentos anteriores deverá ser desconsiderada.</w:t>
      </w:r>
    </w:p>
    <w:p w14:paraId="6DEB32CC" w14:textId="77777777" w:rsidR="006467B1" w:rsidRPr="006467B1" w:rsidRDefault="006467B1" w:rsidP="006467B1">
      <w:pPr>
        <w:jc w:val="both"/>
      </w:pPr>
      <w:r w:rsidRPr="006467B1">
        <w:pict w14:anchorId="32076DC5">
          <v:rect id="_x0000_i1216" style="width:0;height:1.5pt" o:hralign="center" o:hrstd="t" o:hr="t" fillcolor="#a0a0a0" stroked="f"/>
        </w:pict>
      </w:r>
    </w:p>
    <w:p w14:paraId="7308A90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 Classificação funcional dos módulos</w:t>
      </w:r>
    </w:p>
    <w:p w14:paraId="2E4A5C1F" w14:textId="77777777" w:rsidR="006467B1" w:rsidRPr="006467B1" w:rsidRDefault="006467B1" w:rsidP="006467B1">
      <w:pPr>
        <w:jc w:val="both"/>
      </w:pPr>
      <w:r w:rsidRPr="006467B1">
        <w:t>Embora existam 26 módulos, eles poderão ser compreendidos em grandes grupos funcionais.</w:t>
      </w:r>
    </w:p>
    <w:p w14:paraId="75BCE999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7.1 Governança</w:t>
      </w:r>
    </w:p>
    <w:p w14:paraId="6B5A98B4" w14:textId="77777777" w:rsidR="006467B1" w:rsidRPr="006467B1" w:rsidRDefault="006467B1" w:rsidP="006467B1">
      <w:pPr>
        <w:jc w:val="both"/>
      </w:pPr>
      <w:r w:rsidRPr="006467B1">
        <w:t>Responsáveis por controlar como o sistema funciona.</w:t>
      </w:r>
    </w:p>
    <w:p w14:paraId="0DA110A1" w14:textId="77777777" w:rsidR="006467B1" w:rsidRPr="006467B1" w:rsidRDefault="006467B1" w:rsidP="006467B1">
      <w:pPr>
        <w:numPr>
          <w:ilvl w:val="0"/>
          <w:numId w:val="5"/>
        </w:numPr>
        <w:jc w:val="both"/>
      </w:pPr>
      <w:r w:rsidRPr="006467B1">
        <w:t>Administração e Configurações;</w:t>
      </w:r>
    </w:p>
    <w:p w14:paraId="77079EDE" w14:textId="77777777" w:rsidR="006467B1" w:rsidRPr="006467B1" w:rsidRDefault="006467B1" w:rsidP="006467B1">
      <w:pPr>
        <w:numPr>
          <w:ilvl w:val="0"/>
          <w:numId w:val="5"/>
        </w:numPr>
        <w:jc w:val="both"/>
      </w:pPr>
      <w:r w:rsidRPr="006467B1">
        <w:t>Usuários, Perfis e Permissões;</w:t>
      </w:r>
    </w:p>
    <w:p w14:paraId="7A669531" w14:textId="77777777" w:rsidR="006467B1" w:rsidRPr="006467B1" w:rsidRDefault="006467B1" w:rsidP="006467B1">
      <w:pPr>
        <w:numPr>
          <w:ilvl w:val="0"/>
          <w:numId w:val="5"/>
        </w:numPr>
        <w:jc w:val="both"/>
      </w:pPr>
      <w:r w:rsidRPr="006467B1">
        <w:t>Qualidade e Auditoria.</w:t>
      </w:r>
    </w:p>
    <w:p w14:paraId="4C76846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7.2 Relacionamento e entrada</w:t>
      </w:r>
    </w:p>
    <w:p w14:paraId="79C1D973" w14:textId="77777777" w:rsidR="006467B1" w:rsidRPr="006467B1" w:rsidRDefault="006467B1" w:rsidP="006467B1">
      <w:pPr>
        <w:jc w:val="both"/>
      </w:pPr>
      <w:r w:rsidRPr="006467B1">
        <w:t>Responsáveis pelo relacionamento com os solicitantes e pela entrada das informações.</w:t>
      </w:r>
    </w:p>
    <w:p w14:paraId="1CC00AEA" w14:textId="77777777" w:rsidR="006467B1" w:rsidRPr="006467B1" w:rsidRDefault="006467B1" w:rsidP="006467B1">
      <w:pPr>
        <w:numPr>
          <w:ilvl w:val="0"/>
          <w:numId w:val="6"/>
        </w:numPr>
        <w:jc w:val="both"/>
      </w:pPr>
      <w:r w:rsidRPr="006467B1">
        <w:t>Cadastro de Clientes e Veterinários;</w:t>
      </w:r>
    </w:p>
    <w:p w14:paraId="0E6F697C" w14:textId="77777777" w:rsidR="006467B1" w:rsidRPr="006467B1" w:rsidRDefault="006467B1" w:rsidP="006467B1">
      <w:pPr>
        <w:numPr>
          <w:ilvl w:val="0"/>
          <w:numId w:val="6"/>
        </w:numPr>
        <w:jc w:val="both"/>
      </w:pPr>
      <w:r w:rsidRPr="006467B1">
        <w:t>Portal do Cliente;</w:t>
      </w:r>
    </w:p>
    <w:p w14:paraId="632E6F8B" w14:textId="77777777" w:rsidR="006467B1" w:rsidRPr="006467B1" w:rsidRDefault="006467B1" w:rsidP="006467B1">
      <w:pPr>
        <w:numPr>
          <w:ilvl w:val="0"/>
          <w:numId w:val="6"/>
        </w:numPr>
        <w:jc w:val="both"/>
      </w:pPr>
      <w:r w:rsidRPr="006467B1">
        <w:t>Recebimento e Cadastro de Amostras;</w:t>
      </w:r>
    </w:p>
    <w:p w14:paraId="077A1BDD" w14:textId="77777777" w:rsidR="006467B1" w:rsidRPr="006467B1" w:rsidRDefault="006467B1" w:rsidP="006467B1">
      <w:pPr>
        <w:numPr>
          <w:ilvl w:val="0"/>
          <w:numId w:val="6"/>
        </w:numPr>
        <w:jc w:val="both"/>
      </w:pPr>
      <w:r w:rsidRPr="006467B1">
        <w:t>Logística.</w:t>
      </w:r>
    </w:p>
    <w:p w14:paraId="728BA421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7.3 Operação laboratorial</w:t>
      </w:r>
    </w:p>
    <w:p w14:paraId="722484B0" w14:textId="77777777" w:rsidR="006467B1" w:rsidRPr="006467B1" w:rsidRDefault="006467B1" w:rsidP="006467B1">
      <w:pPr>
        <w:jc w:val="both"/>
      </w:pPr>
      <w:r w:rsidRPr="006467B1">
        <w:t>Responsáveis pelo percurso físico e técnico das amostras.</w:t>
      </w:r>
    </w:p>
    <w:p w14:paraId="7E035A21" w14:textId="77777777" w:rsidR="006467B1" w:rsidRPr="006467B1" w:rsidRDefault="006467B1" w:rsidP="006467B1">
      <w:pPr>
        <w:numPr>
          <w:ilvl w:val="0"/>
          <w:numId w:val="7"/>
        </w:numPr>
        <w:jc w:val="both"/>
      </w:pPr>
      <w:r w:rsidRPr="006467B1">
        <w:lastRenderedPageBreak/>
        <w:t>Triagem;</w:t>
      </w:r>
    </w:p>
    <w:p w14:paraId="61A5B07A" w14:textId="77777777" w:rsidR="006467B1" w:rsidRPr="006467B1" w:rsidRDefault="006467B1" w:rsidP="006467B1">
      <w:pPr>
        <w:numPr>
          <w:ilvl w:val="0"/>
          <w:numId w:val="7"/>
        </w:numPr>
        <w:jc w:val="both"/>
      </w:pPr>
      <w:r w:rsidRPr="006467B1">
        <w:t>Rastreamento e Gestão de Fluxo;</w:t>
      </w:r>
    </w:p>
    <w:p w14:paraId="2C702857" w14:textId="77777777" w:rsidR="006467B1" w:rsidRPr="006467B1" w:rsidRDefault="006467B1" w:rsidP="006467B1">
      <w:pPr>
        <w:numPr>
          <w:ilvl w:val="0"/>
          <w:numId w:val="7"/>
        </w:numPr>
        <w:jc w:val="both"/>
      </w:pPr>
      <w:r w:rsidRPr="006467B1">
        <w:t>Macroscopia;</w:t>
      </w:r>
    </w:p>
    <w:p w14:paraId="65C85A49" w14:textId="77777777" w:rsidR="006467B1" w:rsidRPr="006467B1" w:rsidRDefault="006467B1" w:rsidP="006467B1">
      <w:pPr>
        <w:numPr>
          <w:ilvl w:val="0"/>
          <w:numId w:val="7"/>
        </w:numPr>
        <w:jc w:val="both"/>
      </w:pPr>
      <w:r w:rsidRPr="006467B1">
        <w:t>Processamento Histológico e Colorações;</w:t>
      </w:r>
    </w:p>
    <w:p w14:paraId="523C83B3" w14:textId="77777777" w:rsidR="006467B1" w:rsidRPr="006467B1" w:rsidRDefault="006467B1" w:rsidP="006467B1">
      <w:pPr>
        <w:numPr>
          <w:ilvl w:val="0"/>
          <w:numId w:val="7"/>
        </w:numPr>
        <w:jc w:val="both"/>
      </w:pPr>
      <w:r w:rsidRPr="006467B1">
        <w:t>Solicitações e Pendências.</w:t>
      </w:r>
    </w:p>
    <w:p w14:paraId="76955A6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7.4 Diagnóstico</w:t>
      </w:r>
    </w:p>
    <w:p w14:paraId="5ABAA664" w14:textId="77777777" w:rsidR="006467B1" w:rsidRPr="006467B1" w:rsidRDefault="006467B1" w:rsidP="006467B1">
      <w:pPr>
        <w:jc w:val="both"/>
      </w:pPr>
      <w:r w:rsidRPr="006467B1">
        <w:t>Responsáveis pela interpretação anatomopatológica.</w:t>
      </w:r>
    </w:p>
    <w:p w14:paraId="458E3D58" w14:textId="77777777" w:rsidR="006467B1" w:rsidRPr="006467B1" w:rsidRDefault="006467B1" w:rsidP="006467B1">
      <w:pPr>
        <w:numPr>
          <w:ilvl w:val="0"/>
          <w:numId w:val="8"/>
        </w:numPr>
        <w:jc w:val="both"/>
      </w:pPr>
      <w:r w:rsidRPr="006467B1">
        <w:t>Laudos e Microscopia;</w:t>
      </w:r>
    </w:p>
    <w:p w14:paraId="7CD42BD6" w14:textId="77777777" w:rsidR="006467B1" w:rsidRPr="006467B1" w:rsidRDefault="006467B1" w:rsidP="006467B1">
      <w:pPr>
        <w:numPr>
          <w:ilvl w:val="0"/>
          <w:numId w:val="8"/>
        </w:numPr>
        <w:jc w:val="both"/>
      </w:pPr>
      <w:r w:rsidRPr="006467B1">
        <w:t>Citopatologia;</w:t>
      </w:r>
    </w:p>
    <w:p w14:paraId="72A2ACE5" w14:textId="77777777" w:rsidR="006467B1" w:rsidRPr="006467B1" w:rsidRDefault="006467B1" w:rsidP="006467B1">
      <w:pPr>
        <w:numPr>
          <w:ilvl w:val="0"/>
          <w:numId w:val="8"/>
        </w:numPr>
        <w:jc w:val="both"/>
      </w:pPr>
      <w:r w:rsidRPr="006467B1">
        <w:t>Histopatologia;</w:t>
      </w:r>
    </w:p>
    <w:p w14:paraId="65CFCCA4" w14:textId="77777777" w:rsidR="006467B1" w:rsidRPr="006467B1" w:rsidRDefault="006467B1" w:rsidP="006467B1">
      <w:pPr>
        <w:numPr>
          <w:ilvl w:val="0"/>
          <w:numId w:val="8"/>
        </w:numPr>
        <w:jc w:val="both"/>
      </w:pPr>
      <w:r w:rsidRPr="006467B1">
        <w:t>Necropsia.</w:t>
      </w:r>
    </w:p>
    <w:p w14:paraId="6FEAAEB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7.5 Gestão de materiais e imagens</w:t>
      </w:r>
    </w:p>
    <w:p w14:paraId="193E1F24" w14:textId="77777777" w:rsidR="006467B1" w:rsidRPr="006467B1" w:rsidRDefault="006467B1" w:rsidP="006467B1">
      <w:pPr>
        <w:jc w:val="both"/>
      </w:pPr>
      <w:r w:rsidRPr="006467B1">
        <w:t>Responsáveis pelos objetos físicos e digitais produzidos durante os exames.</w:t>
      </w:r>
    </w:p>
    <w:p w14:paraId="7F3D6E6F" w14:textId="77777777" w:rsidR="006467B1" w:rsidRPr="006467B1" w:rsidRDefault="006467B1" w:rsidP="006467B1">
      <w:pPr>
        <w:numPr>
          <w:ilvl w:val="0"/>
          <w:numId w:val="9"/>
        </w:numPr>
        <w:jc w:val="both"/>
      </w:pPr>
      <w:r w:rsidRPr="006467B1">
        <w:t>Controle de Cadáveres;</w:t>
      </w:r>
    </w:p>
    <w:p w14:paraId="72C287AA" w14:textId="77777777" w:rsidR="006467B1" w:rsidRPr="006467B1" w:rsidRDefault="006467B1" w:rsidP="006467B1">
      <w:pPr>
        <w:numPr>
          <w:ilvl w:val="0"/>
          <w:numId w:val="9"/>
        </w:numPr>
        <w:jc w:val="both"/>
      </w:pPr>
      <w:r w:rsidRPr="006467B1">
        <w:t>Imagens e Scanner de Lâminas;</w:t>
      </w:r>
    </w:p>
    <w:p w14:paraId="2BDB81F7" w14:textId="77777777" w:rsidR="006467B1" w:rsidRPr="006467B1" w:rsidRDefault="006467B1" w:rsidP="006467B1">
      <w:pPr>
        <w:numPr>
          <w:ilvl w:val="0"/>
          <w:numId w:val="9"/>
        </w:numPr>
        <w:jc w:val="both"/>
      </w:pPr>
      <w:proofErr w:type="spellStart"/>
      <w:r w:rsidRPr="006467B1">
        <w:t>Bioteca</w:t>
      </w:r>
      <w:proofErr w:type="spellEnd"/>
      <w:r w:rsidRPr="006467B1">
        <w:t xml:space="preserve"> e Gestão de Acervo Biológico.</w:t>
      </w:r>
    </w:p>
    <w:p w14:paraId="1F15A84A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7.6 Gestão institucional</w:t>
      </w:r>
    </w:p>
    <w:p w14:paraId="1CE5E445" w14:textId="77777777" w:rsidR="006467B1" w:rsidRPr="006467B1" w:rsidRDefault="006467B1" w:rsidP="006467B1">
      <w:pPr>
        <w:numPr>
          <w:ilvl w:val="0"/>
          <w:numId w:val="10"/>
        </w:numPr>
        <w:jc w:val="both"/>
      </w:pPr>
      <w:r w:rsidRPr="006467B1">
        <w:t>Financeiro;</w:t>
      </w:r>
    </w:p>
    <w:p w14:paraId="3A72E62F" w14:textId="77777777" w:rsidR="006467B1" w:rsidRPr="006467B1" w:rsidRDefault="006467B1" w:rsidP="006467B1">
      <w:pPr>
        <w:numPr>
          <w:ilvl w:val="0"/>
          <w:numId w:val="10"/>
        </w:numPr>
        <w:jc w:val="both"/>
      </w:pPr>
      <w:r w:rsidRPr="006467B1">
        <w:t>Biblioteca;</w:t>
      </w:r>
    </w:p>
    <w:p w14:paraId="64F57EFA" w14:textId="77777777" w:rsidR="006467B1" w:rsidRPr="006467B1" w:rsidRDefault="006467B1" w:rsidP="006467B1">
      <w:pPr>
        <w:numPr>
          <w:ilvl w:val="0"/>
          <w:numId w:val="10"/>
        </w:numPr>
        <w:jc w:val="both"/>
      </w:pPr>
      <w:r w:rsidRPr="006467B1">
        <w:t>Relatórios e Indicadores.</w:t>
      </w:r>
    </w:p>
    <w:p w14:paraId="391517DC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7.7 Conhecimento e atividades especiais</w:t>
      </w:r>
    </w:p>
    <w:p w14:paraId="794120FE" w14:textId="77777777" w:rsidR="006467B1" w:rsidRPr="006467B1" w:rsidRDefault="006467B1" w:rsidP="006467B1">
      <w:pPr>
        <w:numPr>
          <w:ilvl w:val="0"/>
          <w:numId w:val="11"/>
        </w:numPr>
        <w:jc w:val="both"/>
      </w:pPr>
      <w:r w:rsidRPr="006467B1">
        <w:t>Inteligência Artificial;</w:t>
      </w:r>
    </w:p>
    <w:p w14:paraId="529BBAD1" w14:textId="77777777" w:rsidR="006467B1" w:rsidRPr="006467B1" w:rsidRDefault="006467B1" w:rsidP="006467B1">
      <w:pPr>
        <w:numPr>
          <w:ilvl w:val="0"/>
          <w:numId w:val="11"/>
        </w:numPr>
        <w:jc w:val="both"/>
      </w:pPr>
      <w:r w:rsidRPr="006467B1">
        <w:t>Ensino e Pesquisa;</w:t>
      </w:r>
    </w:p>
    <w:p w14:paraId="3B5AB839" w14:textId="77777777" w:rsidR="006467B1" w:rsidRPr="006467B1" w:rsidRDefault="006467B1" w:rsidP="006467B1">
      <w:pPr>
        <w:numPr>
          <w:ilvl w:val="0"/>
          <w:numId w:val="11"/>
        </w:numPr>
        <w:jc w:val="both"/>
      </w:pPr>
      <w:r w:rsidRPr="006467B1">
        <w:t>Perícia e Patologia Forense.</w:t>
      </w:r>
    </w:p>
    <w:p w14:paraId="225A2372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7.8 Comunicação</w:t>
      </w:r>
    </w:p>
    <w:p w14:paraId="770EA3DA" w14:textId="77777777" w:rsidR="006467B1" w:rsidRPr="006467B1" w:rsidRDefault="006467B1" w:rsidP="006467B1">
      <w:pPr>
        <w:numPr>
          <w:ilvl w:val="0"/>
          <w:numId w:val="12"/>
        </w:numPr>
        <w:jc w:val="both"/>
      </w:pPr>
      <w:r w:rsidRPr="006467B1">
        <w:t>Integrações e Notificações.</w:t>
      </w:r>
    </w:p>
    <w:p w14:paraId="07B0E16D" w14:textId="77777777" w:rsidR="006467B1" w:rsidRPr="006467B1" w:rsidRDefault="006467B1" w:rsidP="006467B1">
      <w:pPr>
        <w:jc w:val="both"/>
      </w:pPr>
      <w:r w:rsidRPr="006467B1">
        <w:t>Esses agrupamentos são conceituais e não alteram a numeração oficial.</w:t>
      </w:r>
    </w:p>
    <w:p w14:paraId="27C4D68F" w14:textId="77777777" w:rsidR="006467B1" w:rsidRPr="006467B1" w:rsidRDefault="006467B1" w:rsidP="006467B1">
      <w:pPr>
        <w:jc w:val="both"/>
      </w:pPr>
      <w:r w:rsidRPr="006467B1">
        <w:pict w14:anchorId="620AE30D">
          <v:rect id="_x0000_i1217" style="width:0;height:1.5pt" o:hralign="center" o:hrstd="t" o:hr="t" fillcolor="#a0a0a0" stroked="f"/>
        </w:pict>
      </w:r>
    </w:p>
    <w:p w14:paraId="4567FC1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lastRenderedPageBreak/>
        <w:t>8. Distinções fundamentais entre módulos potencialmente sobrepostos</w:t>
      </w:r>
    </w:p>
    <w:p w14:paraId="414018B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8.1 Cadastro de Amostras × Triagem</w:t>
      </w:r>
    </w:p>
    <w:p w14:paraId="5301DE94" w14:textId="77777777" w:rsidR="006467B1" w:rsidRPr="006467B1" w:rsidRDefault="006467B1" w:rsidP="006467B1">
      <w:pPr>
        <w:jc w:val="both"/>
      </w:pPr>
      <w:r w:rsidRPr="006467B1">
        <w:t xml:space="preserve">O </w:t>
      </w:r>
      <w:r w:rsidRPr="006467B1">
        <w:rPr>
          <w:b/>
          <w:bCs/>
        </w:rPr>
        <w:t>Cadastro</w:t>
      </w:r>
      <w:r w:rsidRPr="006467B1">
        <w:t xml:space="preserve"> registra aquilo que foi informado ou recebido administrativamente.</w:t>
      </w:r>
    </w:p>
    <w:p w14:paraId="09C4BE64" w14:textId="77777777" w:rsidR="006467B1" w:rsidRPr="006467B1" w:rsidRDefault="006467B1" w:rsidP="006467B1">
      <w:pPr>
        <w:jc w:val="both"/>
      </w:pPr>
      <w:r w:rsidRPr="006467B1">
        <w:t xml:space="preserve">A </w:t>
      </w:r>
      <w:r w:rsidRPr="006467B1">
        <w:rPr>
          <w:b/>
          <w:bCs/>
        </w:rPr>
        <w:t>Triagem</w:t>
      </w:r>
      <w:r w:rsidRPr="006467B1">
        <w:t xml:space="preserve"> verifica aquilo que existe fisicamente e se está adequado para análise.</w:t>
      </w:r>
    </w:p>
    <w:p w14:paraId="5BC8C803" w14:textId="77777777" w:rsidR="006467B1" w:rsidRPr="006467B1" w:rsidRDefault="006467B1" w:rsidP="006467B1">
      <w:pPr>
        <w:jc w:val="both"/>
      </w:pPr>
      <w:r w:rsidRPr="006467B1">
        <w:t>Exemplo:</w:t>
      </w:r>
    </w:p>
    <w:p w14:paraId="40ADF215" w14:textId="77777777" w:rsidR="006467B1" w:rsidRPr="006467B1" w:rsidRDefault="006467B1" w:rsidP="006467B1">
      <w:pPr>
        <w:jc w:val="both"/>
      </w:pPr>
      <w:r w:rsidRPr="006467B1">
        <w:t>Cadastro:</w:t>
      </w:r>
    </w:p>
    <w:p w14:paraId="6C2CE50B" w14:textId="77777777" w:rsidR="006467B1" w:rsidRPr="006467B1" w:rsidRDefault="006467B1" w:rsidP="006467B1">
      <w:pPr>
        <w:jc w:val="both"/>
      </w:pPr>
      <w:r w:rsidRPr="006467B1">
        <w:t>“Recebidos três frascos.”</w:t>
      </w:r>
    </w:p>
    <w:p w14:paraId="115BD9E6" w14:textId="77777777" w:rsidR="006467B1" w:rsidRPr="006467B1" w:rsidRDefault="006467B1" w:rsidP="006467B1">
      <w:pPr>
        <w:jc w:val="both"/>
      </w:pPr>
      <w:r w:rsidRPr="006467B1">
        <w:t>Triagem:</w:t>
      </w:r>
    </w:p>
    <w:p w14:paraId="0BC30C9F" w14:textId="77777777" w:rsidR="006467B1" w:rsidRPr="006467B1" w:rsidRDefault="006467B1" w:rsidP="006467B1">
      <w:pPr>
        <w:jc w:val="both"/>
      </w:pPr>
      <w:r w:rsidRPr="006467B1">
        <w:t>“Foram conferidos três frascos, corretamente identificados, contendo material compatível com a requisição.”</w:t>
      </w:r>
    </w:p>
    <w:p w14:paraId="54C7EEDA" w14:textId="77777777" w:rsidR="006467B1" w:rsidRPr="006467B1" w:rsidRDefault="006467B1" w:rsidP="006467B1">
      <w:pPr>
        <w:jc w:val="both"/>
      </w:pPr>
      <w:r w:rsidRPr="006467B1">
        <w:t>Dessa forma, a triagem confirma ou contradiz o cadastro, mas não o substitui.</w:t>
      </w:r>
    </w:p>
    <w:p w14:paraId="1522F8CA" w14:textId="77777777" w:rsidR="006467B1" w:rsidRPr="006467B1" w:rsidRDefault="006467B1" w:rsidP="006467B1">
      <w:pPr>
        <w:jc w:val="both"/>
      </w:pPr>
      <w:r w:rsidRPr="006467B1">
        <w:pict w14:anchorId="56B5444F">
          <v:rect id="_x0000_i1218" style="width:0;height:1.5pt" o:hralign="center" o:hrstd="t" o:hr="t" fillcolor="#a0a0a0" stroked="f"/>
        </w:pict>
      </w:r>
    </w:p>
    <w:p w14:paraId="79AF1DD1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8.2 Rastreamento × Processamento</w:t>
      </w:r>
    </w:p>
    <w:p w14:paraId="4E17E338" w14:textId="77777777" w:rsidR="006467B1" w:rsidRPr="006467B1" w:rsidRDefault="006467B1" w:rsidP="006467B1">
      <w:pPr>
        <w:jc w:val="both"/>
      </w:pPr>
      <w:r w:rsidRPr="006467B1">
        <w:t xml:space="preserve">O Processamento registra </w:t>
      </w:r>
      <w:r w:rsidRPr="006467B1">
        <w:rPr>
          <w:b/>
          <w:bCs/>
        </w:rPr>
        <w:t>o que está sendo tecnicamente realizado</w:t>
      </w:r>
      <w:r w:rsidRPr="006467B1">
        <w:t>.</w:t>
      </w:r>
    </w:p>
    <w:p w14:paraId="0574C4C6" w14:textId="77777777" w:rsidR="006467B1" w:rsidRPr="006467B1" w:rsidRDefault="006467B1" w:rsidP="006467B1">
      <w:pPr>
        <w:jc w:val="both"/>
      </w:pPr>
      <w:r w:rsidRPr="006467B1">
        <w:t xml:space="preserve">O Rastreamento apresenta </w:t>
      </w:r>
      <w:r w:rsidRPr="006467B1">
        <w:rPr>
          <w:b/>
          <w:bCs/>
        </w:rPr>
        <w:t>onde o caso está e em qual estágio do fluxo se encontra</w:t>
      </w:r>
      <w:r w:rsidRPr="006467B1">
        <w:t>.</w:t>
      </w:r>
    </w:p>
    <w:p w14:paraId="6BAD82D8" w14:textId="77777777" w:rsidR="006467B1" w:rsidRPr="006467B1" w:rsidRDefault="006467B1" w:rsidP="006467B1">
      <w:pPr>
        <w:jc w:val="both"/>
      </w:pPr>
      <w:r w:rsidRPr="006467B1">
        <w:t>Assim, quando o técnico registrar no Módulo 9:</w:t>
      </w:r>
    </w:p>
    <w:p w14:paraId="7A818B08" w14:textId="77777777" w:rsidR="006467B1" w:rsidRPr="006467B1" w:rsidRDefault="006467B1" w:rsidP="006467B1">
      <w:pPr>
        <w:jc w:val="both"/>
      </w:pPr>
      <w:r w:rsidRPr="006467B1">
        <w:t>“Inclusão concluída”</w:t>
      </w:r>
    </w:p>
    <w:p w14:paraId="56BFA7C4" w14:textId="77777777" w:rsidR="006467B1" w:rsidRPr="006467B1" w:rsidRDefault="006467B1" w:rsidP="006467B1">
      <w:pPr>
        <w:jc w:val="both"/>
      </w:pPr>
      <w:r w:rsidRPr="006467B1">
        <w:t>o Módulo 7 poderá automaticamente atualizar:</w:t>
      </w:r>
    </w:p>
    <w:p w14:paraId="1193FFC5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Status: aguardando microtomia.</w:t>
      </w:r>
    </w:p>
    <w:p w14:paraId="75C7DBD0" w14:textId="77777777" w:rsidR="006467B1" w:rsidRPr="006467B1" w:rsidRDefault="006467B1" w:rsidP="006467B1">
      <w:pPr>
        <w:jc w:val="both"/>
      </w:pPr>
      <w:r w:rsidRPr="006467B1">
        <w:t>O usuário não deverá registrar manualmente a mesma informação em ambos.</w:t>
      </w:r>
    </w:p>
    <w:p w14:paraId="0F48C40F" w14:textId="77777777" w:rsidR="006467B1" w:rsidRPr="006467B1" w:rsidRDefault="006467B1" w:rsidP="006467B1">
      <w:pPr>
        <w:jc w:val="both"/>
      </w:pPr>
      <w:r w:rsidRPr="006467B1">
        <w:pict w14:anchorId="030A7BB2">
          <v:rect id="_x0000_i1219" style="width:0;height:1.5pt" o:hralign="center" o:hrstd="t" o:hr="t" fillcolor="#a0a0a0" stroked="f"/>
        </w:pict>
      </w:r>
    </w:p>
    <w:p w14:paraId="759632E9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8.3 Solicitações e Pendências × Rastreamento</w:t>
      </w:r>
    </w:p>
    <w:p w14:paraId="1E2C0F14" w14:textId="77777777" w:rsidR="006467B1" w:rsidRPr="006467B1" w:rsidRDefault="006467B1" w:rsidP="006467B1">
      <w:pPr>
        <w:jc w:val="both"/>
      </w:pPr>
      <w:r w:rsidRPr="006467B1">
        <w:t>O Módulo 10 será proprietário das solicitações e pendências.</w:t>
      </w:r>
    </w:p>
    <w:p w14:paraId="1B4B449D" w14:textId="77777777" w:rsidR="006467B1" w:rsidRPr="006467B1" w:rsidRDefault="006467B1" w:rsidP="006467B1">
      <w:pPr>
        <w:jc w:val="both"/>
      </w:pPr>
      <w:r w:rsidRPr="006467B1">
        <w:t>O Módulo 7 apenas exibirá sua existência e seu impacto no fluxo.</w:t>
      </w:r>
    </w:p>
    <w:p w14:paraId="3194066A" w14:textId="77777777" w:rsidR="006467B1" w:rsidRPr="006467B1" w:rsidRDefault="006467B1" w:rsidP="006467B1">
      <w:pPr>
        <w:jc w:val="both"/>
      </w:pPr>
      <w:r w:rsidRPr="006467B1">
        <w:t>Exemplo:</w:t>
      </w:r>
    </w:p>
    <w:p w14:paraId="16C6E002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 10</w:t>
      </w:r>
    </w:p>
    <w:p w14:paraId="668C7BD9" w14:textId="77777777" w:rsidR="006467B1" w:rsidRPr="006467B1" w:rsidRDefault="006467B1" w:rsidP="006467B1">
      <w:pPr>
        <w:jc w:val="both"/>
      </w:pPr>
      <w:r w:rsidRPr="006467B1">
        <w:t>Pendência: aguardando identificação da margem cranial.</w:t>
      </w:r>
    </w:p>
    <w:p w14:paraId="36782CD8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 7</w:t>
      </w:r>
    </w:p>
    <w:p w14:paraId="3B5D1B5B" w14:textId="77777777" w:rsidR="006467B1" w:rsidRPr="006467B1" w:rsidRDefault="006467B1" w:rsidP="006467B1">
      <w:pPr>
        <w:jc w:val="both"/>
      </w:pPr>
      <w:r w:rsidRPr="006467B1">
        <w:lastRenderedPageBreak/>
        <w:t>Status: Pendente</w:t>
      </w:r>
      <w:r w:rsidRPr="006467B1">
        <w:br/>
        <w:t>Motivo: informação clínica/documental pendente.</w:t>
      </w:r>
    </w:p>
    <w:p w14:paraId="7DEF576F" w14:textId="77777777" w:rsidR="006467B1" w:rsidRPr="006467B1" w:rsidRDefault="006467B1" w:rsidP="006467B1">
      <w:pPr>
        <w:jc w:val="both"/>
      </w:pPr>
      <w:r w:rsidRPr="006467B1">
        <w:pict w14:anchorId="44380BD8">
          <v:rect id="_x0000_i1220" style="width:0;height:1.5pt" o:hralign="center" o:hrstd="t" o:hr="t" fillcolor="#a0a0a0" stroked="f"/>
        </w:pict>
      </w:r>
    </w:p>
    <w:p w14:paraId="61FA344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8.4 Microscopia e Laudos × Histopatologia</w:t>
      </w:r>
    </w:p>
    <w:p w14:paraId="56B5A59F" w14:textId="77777777" w:rsidR="006467B1" w:rsidRPr="006467B1" w:rsidRDefault="006467B1" w:rsidP="006467B1">
      <w:pPr>
        <w:jc w:val="both"/>
      </w:pPr>
      <w:r w:rsidRPr="006467B1">
        <w:t xml:space="preserve">O Módulo 13 — Histopatologia será responsável pelo </w:t>
      </w:r>
      <w:r w:rsidRPr="006467B1">
        <w:rPr>
          <w:b/>
          <w:bCs/>
        </w:rPr>
        <w:t>processo diagnóstico específico da histopatologia</w:t>
      </w:r>
      <w:r w:rsidRPr="006467B1">
        <w:t>, incluindo estruturas, classificações e recursos próprios dessa modalidade.</w:t>
      </w:r>
    </w:p>
    <w:p w14:paraId="119FA652" w14:textId="77777777" w:rsidR="006467B1" w:rsidRPr="006467B1" w:rsidRDefault="006467B1" w:rsidP="006467B1">
      <w:pPr>
        <w:jc w:val="both"/>
      </w:pPr>
      <w:r w:rsidRPr="006467B1">
        <w:t xml:space="preserve">O Módulo 11 — Laudos e Microscopia será responsável pela </w:t>
      </w:r>
      <w:r w:rsidRPr="006467B1">
        <w:rPr>
          <w:b/>
          <w:bCs/>
        </w:rPr>
        <w:t xml:space="preserve">infraestrutura transversal utilizada para observar, registrar, redigir, revisar, </w:t>
      </w:r>
      <w:proofErr w:type="spellStart"/>
      <w:r w:rsidRPr="006467B1">
        <w:rPr>
          <w:b/>
          <w:bCs/>
        </w:rPr>
        <w:t>versionar</w:t>
      </w:r>
      <w:proofErr w:type="spellEnd"/>
      <w:r w:rsidRPr="006467B1">
        <w:rPr>
          <w:b/>
          <w:bCs/>
        </w:rPr>
        <w:t>, assinar e liberar resultados</w:t>
      </w:r>
      <w:r w:rsidRPr="006467B1">
        <w:t>.</w:t>
      </w:r>
    </w:p>
    <w:p w14:paraId="34BC5E4C" w14:textId="77777777" w:rsidR="006467B1" w:rsidRPr="006467B1" w:rsidRDefault="006467B1" w:rsidP="006467B1">
      <w:pPr>
        <w:jc w:val="both"/>
      </w:pPr>
      <w:r w:rsidRPr="006467B1">
        <w:t>Portanto:</w:t>
      </w:r>
    </w:p>
    <w:p w14:paraId="397A6087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Histopatologia define a lógica diagnóstica.</w:t>
      </w:r>
    </w:p>
    <w:p w14:paraId="26D5E97F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Laudos e Microscopia fornece o ambiente comum de interpretação e documentação.</w:t>
      </w:r>
    </w:p>
    <w:p w14:paraId="776B676E" w14:textId="77777777" w:rsidR="006467B1" w:rsidRPr="006467B1" w:rsidRDefault="006467B1" w:rsidP="006467B1">
      <w:pPr>
        <w:jc w:val="both"/>
      </w:pPr>
      <w:r w:rsidRPr="006467B1">
        <w:pict w14:anchorId="352B2F72">
          <v:rect id="_x0000_i1221" style="width:0;height:1.5pt" o:hralign="center" o:hrstd="t" o:hr="t" fillcolor="#a0a0a0" stroked="f"/>
        </w:pict>
      </w:r>
    </w:p>
    <w:p w14:paraId="6E6BCCF0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8.5 Microscopia e Laudos × Citopatologia</w:t>
      </w:r>
    </w:p>
    <w:p w14:paraId="38A1F545" w14:textId="77777777" w:rsidR="006467B1" w:rsidRPr="006467B1" w:rsidRDefault="006467B1" w:rsidP="006467B1">
      <w:pPr>
        <w:jc w:val="both"/>
      </w:pPr>
      <w:r w:rsidRPr="006467B1">
        <w:t>A mesma lógica será aplicada à citologia.</w:t>
      </w:r>
    </w:p>
    <w:p w14:paraId="384B2911" w14:textId="77777777" w:rsidR="006467B1" w:rsidRPr="006467B1" w:rsidRDefault="006467B1" w:rsidP="006467B1">
      <w:pPr>
        <w:jc w:val="both"/>
      </w:pPr>
      <w:r w:rsidRPr="006467B1">
        <w:t>O Módulo 12 definirá:</w:t>
      </w:r>
    </w:p>
    <w:p w14:paraId="36733237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tipos de preparação;</w:t>
      </w:r>
    </w:p>
    <w:p w14:paraId="7C5A34EE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adequação da amostra;</w:t>
      </w:r>
    </w:p>
    <w:p w14:paraId="2BAD7D35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celularidade;</w:t>
      </w:r>
    </w:p>
    <w:p w14:paraId="39A91FB7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características citológicas;</w:t>
      </w:r>
    </w:p>
    <w:p w14:paraId="28327192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classificações;</w:t>
      </w:r>
    </w:p>
    <w:p w14:paraId="323BA975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terminologia;</w:t>
      </w:r>
    </w:p>
    <w:p w14:paraId="35E0C8EB" w14:textId="77777777" w:rsidR="006467B1" w:rsidRPr="006467B1" w:rsidRDefault="006467B1" w:rsidP="006467B1">
      <w:pPr>
        <w:numPr>
          <w:ilvl w:val="0"/>
          <w:numId w:val="13"/>
        </w:numPr>
        <w:jc w:val="both"/>
      </w:pPr>
      <w:r w:rsidRPr="006467B1">
        <w:t>critérios diagnósticos.</w:t>
      </w:r>
    </w:p>
    <w:p w14:paraId="0B88A9EE" w14:textId="77777777" w:rsidR="006467B1" w:rsidRPr="006467B1" w:rsidRDefault="006467B1" w:rsidP="006467B1">
      <w:pPr>
        <w:jc w:val="both"/>
      </w:pPr>
      <w:r w:rsidRPr="006467B1">
        <w:t>O Módulo 11 fornecerá:</w:t>
      </w:r>
    </w:p>
    <w:p w14:paraId="14EBB8AD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editor;</w:t>
      </w:r>
    </w:p>
    <w:p w14:paraId="32187494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visualização;</w:t>
      </w:r>
    </w:p>
    <w:p w14:paraId="6F3D204A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revisão;</w:t>
      </w:r>
    </w:p>
    <w:p w14:paraId="170C9E83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assinatura;</w:t>
      </w:r>
    </w:p>
    <w:p w14:paraId="5A29C328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lastRenderedPageBreak/>
        <w:t>versionamento;</w:t>
      </w:r>
    </w:p>
    <w:p w14:paraId="0F30BEE2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liberação;</w:t>
      </w:r>
    </w:p>
    <w:p w14:paraId="5C17A669" w14:textId="77777777" w:rsidR="006467B1" w:rsidRPr="006467B1" w:rsidRDefault="006467B1" w:rsidP="006467B1">
      <w:pPr>
        <w:numPr>
          <w:ilvl w:val="0"/>
          <w:numId w:val="14"/>
        </w:numPr>
        <w:jc w:val="both"/>
      </w:pPr>
      <w:r w:rsidRPr="006467B1">
        <w:t>emissão do documento.</w:t>
      </w:r>
    </w:p>
    <w:p w14:paraId="125800D6" w14:textId="77777777" w:rsidR="006467B1" w:rsidRPr="006467B1" w:rsidRDefault="006467B1" w:rsidP="006467B1">
      <w:pPr>
        <w:jc w:val="both"/>
      </w:pPr>
      <w:r w:rsidRPr="006467B1">
        <w:pict w14:anchorId="54C7E7F4">
          <v:rect id="_x0000_i1222" style="width:0;height:1.5pt" o:hralign="center" o:hrstd="t" o:hr="t" fillcolor="#a0a0a0" stroked="f"/>
        </w:pict>
      </w:r>
    </w:p>
    <w:p w14:paraId="5524BA6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8.6 Necropsia × Controle de Cadáveres</w:t>
      </w:r>
    </w:p>
    <w:p w14:paraId="7D10D9A3" w14:textId="77777777" w:rsidR="006467B1" w:rsidRPr="006467B1" w:rsidRDefault="006467B1" w:rsidP="006467B1">
      <w:pPr>
        <w:jc w:val="both"/>
      </w:pPr>
      <w:r w:rsidRPr="006467B1">
        <w:t>Essa distinção será particularmente importante.</w:t>
      </w:r>
    </w:p>
    <w:p w14:paraId="0A7A2D9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Necropsia</w:t>
      </w:r>
    </w:p>
    <w:p w14:paraId="0C33B893" w14:textId="77777777" w:rsidR="006467B1" w:rsidRPr="006467B1" w:rsidRDefault="006467B1" w:rsidP="006467B1">
      <w:pPr>
        <w:jc w:val="both"/>
      </w:pPr>
      <w:r w:rsidRPr="006467B1">
        <w:t xml:space="preserve">É o </w:t>
      </w:r>
      <w:r w:rsidRPr="006467B1">
        <w:rPr>
          <w:b/>
          <w:bCs/>
        </w:rPr>
        <w:t>exame diagnóstico</w:t>
      </w:r>
      <w:r w:rsidRPr="006467B1">
        <w:t>.</w:t>
      </w:r>
    </w:p>
    <w:p w14:paraId="373C9427" w14:textId="77777777" w:rsidR="006467B1" w:rsidRPr="006467B1" w:rsidRDefault="006467B1" w:rsidP="006467B1">
      <w:pPr>
        <w:jc w:val="both"/>
      </w:pPr>
      <w:r w:rsidRPr="006467B1">
        <w:t>Inclui:</w:t>
      </w:r>
    </w:p>
    <w:p w14:paraId="2A0C7137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histórico;</w:t>
      </w:r>
    </w:p>
    <w:p w14:paraId="3A6004AD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exame externo;</w:t>
      </w:r>
    </w:p>
    <w:p w14:paraId="10A03572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exame interno;</w:t>
      </w:r>
    </w:p>
    <w:p w14:paraId="6D2F0CA9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coleta;</w:t>
      </w:r>
    </w:p>
    <w:p w14:paraId="41059CB7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macroscopia;</w:t>
      </w:r>
    </w:p>
    <w:p w14:paraId="0F59F2EC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microscopia;</w:t>
      </w:r>
    </w:p>
    <w:p w14:paraId="08C9046E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integração dos achados;</w:t>
      </w:r>
    </w:p>
    <w:p w14:paraId="22BBA862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causa mortis;</w:t>
      </w:r>
    </w:p>
    <w:p w14:paraId="143788D4" w14:textId="77777777" w:rsidR="006467B1" w:rsidRPr="006467B1" w:rsidRDefault="006467B1" w:rsidP="006467B1">
      <w:pPr>
        <w:numPr>
          <w:ilvl w:val="0"/>
          <w:numId w:val="15"/>
        </w:numPr>
        <w:jc w:val="both"/>
      </w:pPr>
      <w:r w:rsidRPr="006467B1">
        <w:t>conclusão.</w:t>
      </w:r>
    </w:p>
    <w:p w14:paraId="3188DC99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Controle de Cadáveres</w:t>
      </w:r>
    </w:p>
    <w:p w14:paraId="6A839A2B" w14:textId="77777777" w:rsidR="006467B1" w:rsidRPr="006467B1" w:rsidRDefault="006467B1" w:rsidP="006467B1">
      <w:pPr>
        <w:jc w:val="both"/>
      </w:pPr>
      <w:r w:rsidRPr="006467B1">
        <w:t xml:space="preserve">É a </w:t>
      </w:r>
      <w:r w:rsidRPr="006467B1">
        <w:rPr>
          <w:b/>
          <w:bCs/>
        </w:rPr>
        <w:t>gestão física do corpo</w:t>
      </w:r>
      <w:r w:rsidRPr="006467B1">
        <w:t>.</w:t>
      </w:r>
    </w:p>
    <w:p w14:paraId="55BE537D" w14:textId="77777777" w:rsidR="006467B1" w:rsidRPr="006467B1" w:rsidRDefault="006467B1" w:rsidP="006467B1">
      <w:pPr>
        <w:jc w:val="both"/>
      </w:pPr>
      <w:r w:rsidRPr="006467B1">
        <w:t>Inclui:</w:t>
      </w:r>
    </w:p>
    <w:p w14:paraId="0195C385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recebimento;</w:t>
      </w:r>
    </w:p>
    <w:p w14:paraId="697A8860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identificação;</w:t>
      </w:r>
    </w:p>
    <w:p w14:paraId="1CCEBA86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conservação;</w:t>
      </w:r>
    </w:p>
    <w:p w14:paraId="41D657FC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localização;</w:t>
      </w:r>
    </w:p>
    <w:p w14:paraId="56FA25F4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geladeira;</w:t>
      </w:r>
    </w:p>
    <w:p w14:paraId="558EDF73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freezer;</w:t>
      </w:r>
    </w:p>
    <w:p w14:paraId="651F2880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retirada;</w:t>
      </w:r>
    </w:p>
    <w:p w14:paraId="77619BA6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lastRenderedPageBreak/>
        <w:t>liberação;</w:t>
      </w:r>
    </w:p>
    <w:p w14:paraId="769D37BF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destinação;</w:t>
      </w:r>
    </w:p>
    <w:p w14:paraId="087091C0" w14:textId="77777777" w:rsidR="006467B1" w:rsidRPr="006467B1" w:rsidRDefault="006467B1" w:rsidP="006467B1">
      <w:pPr>
        <w:numPr>
          <w:ilvl w:val="0"/>
          <w:numId w:val="16"/>
        </w:numPr>
        <w:jc w:val="both"/>
      </w:pPr>
      <w:r w:rsidRPr="006467B1">
        <w:t>descarte.</w:t>
      </w:r>
    </w:p>
    <w:p w14:paraId="619433DC" w14:textId="77777777" w:rsidR="006467B1" w:rsidRPr="006467B1" w:rsidRDefault="006467B1" w:rsidP="006467B1">
      <w:pPr>
        <w:jc w:val="both"/>
      </w:pPr>
      <w:r w:rsidRPr="006467B1">
        <w:t>Assim, um cadáver poderá permanecer no Controle de Cadáveres mesmo após o exame necroscópico ter sido finalizado.</w:t>
      </w:r>
    </w:p>
    <w:p w14:paraId="0D967935" w14:textId="77777777" w:rsidR="006467B1" w:rsidRPr="006467B1" w:rsidRDefault="006467B1" w:rsidP="006467B1">
      <w:pPr>
        <w:jc w:val="both"/>
      </w:pPr>
      <w:r w:rsidRPr="006467B1">
        <w:pict w14:anchorId="141A56AE">
          <v:rect id="_x0000_i1223" style="width:0;height:1.5pt" o:hralign="center" o:hrstd="t" o:hr="t" fillcolor="#a0a0a0" stroked="f"/>
        </w:pict>
      </w:r>
    </w:p>
    <w:p w14:paraId="60B4AA83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8.7 Necropsia × Perícia e Patologia Forense</w:t>
      </w:r>
    </w:p>
    <w:p w14:paraId="0DFE4FA4" w14:textId="77777777" w:rsidR="006467B1" w:rsidRPr="006467B1" w:rsidRDefault="006467B1" w:rsidP="006467B1">
      <w:pPr>
        <w:jc w:val="both"/>
      </w:pPr>
      <w:r w:rsidRPr="006467B1">
        <w:t>Nem toda necropsia será forense.</w:t>
      </w:r>
    </w:p>
    <w:p w14:paraId="7041F734" w14:textId="77777777" w:rsidR="006467B1" w:rsidRPr="006467B1" w:rsidRDefault="006467B1" w:rsidP="006467B1">
      <w:pPr>
        <w:jc w:val="both"/>
      </w:pPr>
      <w:r w:rsidRPr="006467B1">
        <w:t>O Módulo 14 realizará a necropsia.</w:t>
      </w:r>
    </w:p>
    <w:p w14:paraId="2DB581AC" w14:textId="77777777" w:rsidR="006467B1" w:rsidRPr="006467B1" w:rsidRDefault="006467B1" w:rsidP="006467B1">
      <w:pPr>
        <w:jc w:val="both"/>
      </w:pPr>
      <w:r w:rsidRPr="006467B1">
        <w:t>Quando o caso possuir finalidade pericial, o Módulo 24 acrescentará uma camada específica contendo:</w:t>
      </w:r>
    </w:p>
    <w:p w14:paraId="273C8006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cadeia de custódia;</w:t>
      </w:r>
    </w:p>
    <w:p w14:paraId="5708262B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requisitos documentais;</w:t>
      </w:r>
    </w:p>
    <w:p w14:paraId="6EAD1E1A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controle de integridade;</w:t>
      </w:r>
    </w:p>
    <w:p w14:paraId="0268CD86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quesitos;</w:t>
      </w:r>
    </w:p>
    <w:p w14:paraId="09A14DBF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diligências;</w:t>
      </w:r>
    </w:p>
    <w:p w14:paraId="0C30577B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registros periciais;</w:t>
      </w:r>
    </w:p>
    <w:p w14:paraId="3598D1E8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restrições;</w:t>
      </w:r>
    </w:p>
    <w:p w14:paraId="42B97FC2" w14:textId="77777777" w:rsidR="006467B1" w:rsidRPr="006467B1" w:rsidRDefault="006467B1" w:rsidP="006467B1">
      <w:pPr>
        <w:numPr>
          <w:ilvl w:val="0"/>
          <w:numId w:val="17"/>
        </w:numPr>
        <w:jc w:val="both"/>
      </w:pPr>
      <w:r w:rsidRPr="006467B1">
        <w:t>documentação probatória.</w:t>
      </w:r>
    </w:p>
    <w:p w14:paraId="61671D8D" w14:textId="77777777" w:rsidR="006467B1" w:rsidRPr="006467B1" w:rsidRDefault="006467B1" w:rsidP="006467B1">
      <w:pPr>
        <w:jc w:val="both"/>
      </w:pPr>
      <w:r w:rsidRPr="006467B1">
        <w:t>Portanto:</w:t>
      </w:r>
    </w:p>
    <w:p w14:paraId="4BE58F86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Necropsia é modalidade diagnóstica.</w:t>
      </w:r>
      <w:r w:rsidRPr="006467B1">
        <w:rPr>
          <w:b/>
          <w:bCs/>
        </w:rPr>
        <w:br/>
        <w:t>Forense é uma condição especial que modifica as exigências do caso.</w:t>
      </w:r>
    </w:p>
    <w:p w14:paraId="40BFF7B3" w14:textId="77777777" w:rsidR="006467B1" w:rsidRPr="006467B1" w:rsidRDefault="006467B1" w:rsidP="006467B1">
      <w:pPr>
        <w:jc w:val="both"/>
      </w:pPr>
      <w:r w:rsidRPr="006467B1">
        <w:t>Essa lógica também permitirá que outros exames, além de necropsias, sejam periciais.</w:t>
      </w:r>
    </w:p>
    <w:p w14:paraId="1F8E56B6" w14:textId="77777777" w:rsidR="006467B1" w:rsidRPr="006467B1" w:rsidRDefault="006467B1" w:rsidP="006467B1">
      <w:pPr>
        <w:jc w:val="both"/>
      </w:pPr>
      <w:r w:rsidRPr="006467B1">
        <w:t>Uma biópsia, citologia, bloco histológico ou revisão de lâminas poderá fazer parte de um processo forense.</w:t>
      </w:r>
    </w:p>
    <w:p w14:paraId="32A13EF0" w14:textId="77777777" w:rsidR="006467B1" w:rsidRPr="006467B1" w:rsidRDefault="006467B1" w:rsidP="006467B1">
      <w:pPr>
        <w:jc w:val="both"/>
      </w:pPr>
      <w:r w:rsidRPr="006467B1">
        <w:pict w14:anchorId="517C1F49">
          <v:rect id="_x0000_i1224" style="width:0;height:1.5pt" o:hralign="center" o:hrstd="t" o:hr="t" fillcolor="#a0a0a0" stroked="f"/>
        </w:pict>
      </w:r>
    </w:p>
    <w:p w14:paraId="6EF8473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 xml:space="preserve">8.8 Imagens × </w:t>
      </w:r>
      <w:proofErr w:type="spellStart"/>
      <w:r w:rsidRPr="006467B1">
        <w:rPr>
          <w:b/>
          <w:bCs/>
        </w:rPr>
        <w:t>Bioteca</w:t>
      </w:r>
      <w:proofErr w:type="spellEnd"/>
    </w:p>
    <w:p w14:paraId="45D0F481" w14:textId="77777777" w:rsidR="006467B1" w:rsidRPr="006467B1" w:rsidRDefault="006467B1" w:rsidP="006467B1">
      <w:pPr>
        <w:jc w:val="both"/>
      </w:pPr>
      <w:r w:rsidRPr="006467B1">
        <w:t xml:space="preserve">O Módulo 16 será proprietário do </w:t>
      </w:r>
      <w:r w:rsidRPr="006467B1">
        <w:rPr>
          <w:b/>
          <w:bCs/>
        </w:rPr>
        <w:t>arquivo digital</w:t>
      </w:r>
      <w:r w:rsidRPr="006467B1">
        <w:t>:</w:t>
      </w:r>
    </w:p>
    <w:p w14:paraId="7C40C583" w14:textId="77777777" w:rsidR="006467B1" w:rsidRPr="006467B1" w:rsidRDefault="006467B1" w:rsidP="006467B1">
      <w:pPr>
        <w:numPr>
          <w:ilvl w:val="0"/>
          <w:numId w:val="18"/>
        </w:numPr>
        <w:jc w:val="both"/>
      </w:pPr>
      <w:r w:rsidRPr="006467B1">
        <w:t>fotografias;</w:t>
      </w:r>
    </w:p>
    <w:p w14:paraId="5BE62BD3" w14:textId="77777777" w:rsidR="006467B1" w:rsidRPr="006467B1" w:rsidRDefault="006467B1" w:rsidP="006467B1">
      <w:pPr>
        <w:numPr>
          <w:ilvl w:val="0"/>
          <w:numId w:val="18"/>
        </w:numPr>
        <w:jc w:val="both"/>
      </w:pPr>
      <w:r w:rsidRPr="006467B1">
        <w:lastRenderedPageBreak/>
        <w:t>microfotografias;</w:t>
      </w:r>
    </w:p>
    <w:p w14:paraId="282C1399" w14:textId="77777777" w:rsidR="006467B1" w:rsidRPr="006467B1" w:rsidRDefault="006467B1" w:rsidP="006467B1">
      <w:pPr>
        <w:numPr>
          <w:ilvl w:val="0"/>
          <w:numId w:val="18"/>
        </w:numPr>
        <w:jc w:val="both"/>
      </w:pPr>
      <w:r w:rsidRPr="006467B1">
        <w:t>lâminas digitalizadas;</w:t>
      </w:r>
    </w:p>
    <w:p w14:paraId="3DF8952C" w14:textId="77777777" w:rsidR="006467B1" w:rsidRPr="006467B1" w:rsidRDefault="006467B1" w:rsidP="006467B1">
      <w:pPr>
        <w:numPr>
          <w:ilvl w:val="0"/>
          <w:numId w:val="18"/>
        </w:numPr>
        <w:jc w:val="both"/>
      </w:pPr>
      <w:r w:rsidRPr="006467B1">
        <w:t>vídeos;</w:t>
      </w:r>
    </w:p>
    <w:p w14:paraId="047F827E" w14:textId="77777777" w:rsidR="006467B1" w:rsidRPr="006467B1" w:rsidRDefault="006467B1" w:rsidP="006467B1">
      <w:pPr>
        <w:numPr>
          <w:ilvl w:val="0"/>
          <w:numId w:val="18"/>
        </w:numPr>
        <w:jc w:val="both"/>
      </w:pPr>
      <w:r w:rsidRPr="006467B1">
        <w:t>anotações.</w:t>
      </w:r>
    </w:p>
    <w:p w14:paraId="2ABDD685" w14:textId="77777777" w:rsidR="006467B1" w:rsidRPr="006467B1" w:rsidRDefault="006467B1" w:rsidP="006467B1">
      <w:pPr>
        <w:jc w:val="both"/>
      </w:pPr>
      <w:r w:rsidRPr="006467B1">
        <w:t xml:space="preserve">O Módulo 18 será proprietário do </w:t>
      </w:r>
      <w:r w:rsidRPr="006467B1">
        <w:rPr>
          <w:b/>
          <w:bCs/>
        </w:rPr>
        <w:t>acervo físico e biológico</w:t>
      </w:r>
      <w:r w:rsidRPr="006467B1">
        <w:t>:</w:t>
      </w:r>
    </w:p>
    <w:p w14:paraId="4FDB6F60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blocos;</w:t>
      </w:r>
    </w:p>
    <w:p w14:paraId="304CA585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lâminas;</w:t>
      </w:r>
    </w:p>
    <w:p w14:paraId="0776AB86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tecidos;</w:t>
      </w:r>
    </w:p>
    <w:p w14:paraId="6E9EDCBD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amostras congeladas;</w:t>
      </w:r>
    </w:p>
    <w:p w14:paraId="5F872D2E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frascos;</w:t>
      </w:r>
    </w:p>
    <w:p w14:paraId="5FDD148D" w14:textId="77777777" w:rsidR="006467B1" w:rsidRPr="006467B1" w:rsidRDefault="006467B1" w:rsidP="006467B1">
      <w:pPr>
        <w:numPr>
          <w:ilvl w:val="0"/>
          <w:numId w:val="19"/>
        </w:numPr>
        <w:jc w:val="both"/>
      </w:pPr>
      <w:r w:rsidRPr="006467B1">
        <w:t>materiais preservados.</w:t>
      </w:r>
    </w:p>
    <w:p w14:paraId="3F6A5311" w14:textId="77777777" w:rsidR="006467B1" w:rsidRPr="006467B1" w:rsidRDefault="006467B1" w:rsidP="006467B1">
      <w:pPr>
        <w:jc w:val="both"/>
      </w:pPr>
      <w:r w:rsidRPr="006467B1">
        <w:t>Os dois módulos deverão estar profundamente integrados.</w:t>
      </w:r>
    </w:p>
    <w:p w14:paraId="6D0197F4" w14:textId="77777777" w:rsidR="006467B1" w:rsidRPr="006467B1" w:rsidRDefault="006467B1" w:rsidP="006467B1">
      <w:pPr>
        <w:jc w:val="both"/>
      </w:pPr>
      <w:r w:rsidRPr="006467B1">
        <w:pict w14:anchorId="21C917B3">
          <v:rect id="_x0000_i1225" style="width:0;height:1.5pt" o:hralign="center" o:hrstd="t" o:hr="t" fillcolor="#a0a0a0" stroked="f"/>
        </w:pict>
      </w:r>
    </w:p>
    <w:p w14:paraId="712F513E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8.9 Biblioteca × Memória Anatomopatológica</w:t>
      </w:r>
    </w:p>
    <w:p w14:paraId="3F4C9D0D" w14:textId="77777777" w:rsidR="006467B1" w:rsidRPr="006467B1" w:rsidRDefault="006467B1" w:rsidP="006467B1">
      <w:pPr>
        <w:jc w:val="both"/>
      </w:pPr>
      <w:r w:rsidRPr="006467B1">
        <w:t>A Biblioteca será o repositório formal de conhecimento externo ou institucional selecionado:</w:t>
      </w:r>
    </w:p>
    <w:p w14:paraId="7931DA5B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livros;</w:t>
      </w:r>
    </w:p>
    <w:p w14:paraId="0892BEB6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artigos;</w:t>
      </w:r>
    </w:p>
    <w:p w14:paraId="00AB0418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consensos;</w:t>
      </w:r>
    </w:p>
    <w:p w14:paraId="3BC8B422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protocolos;</w:t>
      </w:r>
    </w:p>
    <w:p w14:paraId="1DB344A9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classificações;</w:t>
      </w:r>
    </w:p>
    <w:p w14:paraId="015DD134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manuais;</w:t>
      </w:r>
    </w:p>
    <w:p w14:paraId="072F6826" w14:textId="77777777" w:rsidR="006467B1" w:rsidRPr="006467B1" w:rsidRDefault="006467B1" w:rsidP="006467B1">
      <w:pPr>
        <w:numPr>
          <w:ilvl w:val="0"/>
          <w:numId w:val="20"/>
        </w:numPr>
        <w:jc w:val="both"/>
      </w:pPr>
      <w:r w:rsidRPr="006467B1">
        <w:t>documentos técnicos.</w:t>
      </w:r>
    </w:p>
    <w:p w14:paraId="40BB2C62" w14:textId="77777777" w:rsidR="006467B1" w:rsidRPr="006467B1" w:rsidRDefault="006467B1" w:rsidP="006467B1">
      <w:pPr>
        <w:jc w:val="both"/>
      </w:pPr>
      <w:r w:rsidRPr="006467B1">
        <w:t xml:space="preserve">A </w:t>
      </w:r>
      <w:r w:rsidRPr="006467B1">
        <w:rPr>
          <w:b/>
          <w:bCs/>
        </w:rPr>
        <w:t>Memória Anatomopatológica</w:t>
      </w:r>
      <w:r w:rsidRPr="006467B1">
        <w:t>, pertencente à infraestrutura de Inteligência Artificial, utilizará principalmente o conhecimento produzido pela própria rotina:</w:t>
      </w:r>
    </w:p>
    <w:p w14:paraId="67A281E1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t>casos anteriores;</w:t>
      </w:r>
    </w:p>
    <w:p w14:paraId="605D87D4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t>diagnósticos;</w:t>
      </w:r>
    </w:p>
    <w:p w14:paraId="7F30A9DA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t>imagens;</w:t>
      </w:r>
    </w:p>
    <w:p w14:paraId="08F1083C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t>descrições;</w:t>
      </w:r>
    </w:p>
    <w:p w14:paraId="21D598FA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lastRenderedPageBreak/>
        <w:t>exames complementares;</w:t>
      </w:r>
    </w:p>
    <w:p w14:paraId="1A5A649F" w14:textId="77777777" w:rsidR="006467B1" w:rsidRPr="006467B1" w:rsidRDefault="006467B1" w:rsidP="006467B1">
      <w:pPr>
        <w:numPr>
          <w:ilvl w:val="0"/>
          <w:numId w:val="21"/>
        </w:numPr>
        <w:jc w:val="both"/>
      </w:pPr>
      <w:r w:rsidRPr="006467B1">
        <w:t>desfechos.</w:t>
      </w:r>
    </w:p>
    <w:p w14:paraId="18D2EB46" w14:textId="77777777" w:rsidR="006467B1" w:rsidRPr="006467B1" w:rsidRDefault="006467B1" w:rsidP="006467B1">
      <w:pPr>
        <w:jc w:val="both"/>
      </w:pPr>
      <w:r w:rsidRPr="006467B1">
        <w:t>Assim:</w:t>
      </w:r>
    </w:p>
    <w:p w14:paraId="6E98A927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Biblioteca = conhecimento de referência.</w:t>
      </w:r>
    </w:p>
    <w:p w14:paraId="719E3D5E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Memória Anatomopatológica = conhecimento produzido e acumulado pelo LAPATO.</w:t>
      </w:r>
    </w:p>
    <w:p w14:paraId="5EA53742" w14:textId="77777777" w:rsidR="006467B1" w:rsidRPr="006467B1" w:rsidRDefault="006467B1" w:rsidP="006467B1">
      <w:pPr>
        <w:jc w:val="both"/>
      </w:pPr>
      <w:r w:rsidRPr="006467B1">
        <w:t>A IA poderá consultar ambos.</w:t>
      </w:r>
    </w:p>
    <w:p w14:paraId="0345BF6A" w14:textId="77777777" w:rsidR="006467B1" w:rsidRPr="006467B1" w:rsidRDefault="006467B1" w:rsidP="006467B1">
      <w:pPr>
        <w:jc w:val="both"/>
      </w:pPr>
      <w:r w:rsidRPr="006467B1">
        <w:pict w14:anchorId="3A9F023F">
          <v:rect id="_x0000_i1226" style="width:0;height:1.5pt" o:hralign="center" o:hrstd="t" o:hr="t" fillcolor="#a0a0a0" stroked="f"/>
        </w:pict>
      </w:r>
    </w:p>
    <w:p w14:paraId="25CCF03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8.10 Qualidade e Auditoria × Guardian</w:t>
      </w:r>
    </w:p>
    <w:p w14:paraId="42285C5A" w14:textId="77777777" w:rsidR="006467B1" w:rsidRPr="006467B1" w:rsidRDefault="006467B1" w:rsidP="006467B1">
      <w:pPr>
        <w:jc w:val="both"/>
      </w:pPr>
      <w:r w:rsidRPr="006467B1">
        <w:t>O Módulo 22 será responsável pela gestão formal da qualidade e auditoria.</w:t>
      </w:r>
    </w:p>
    <w:p w14:paraId="216BC888" w14:textId="77777777" w:rsidR="006467B1" w:rsidRPr="006467B1" w:rsidRDefault="006467B1" w:rsidP="006467B1">
      <w:pPr>
        <w:jc w:val="both"/>
      </w:pPr>
      <w:r w:rsidRPr="006467B1">
        <w:t xml:space="preserve">O </w:t>
      </w:r>
      <w:r w:rsidRPr="006467B1">
        <w:rPr>
          <w:b/>
          <w:bCs/>
        </w:rPr>
        <w:t>LAPATO Guardian</w:t>
      </w:r>
      <w:r w:rsidRPr="006467B1">
        <w:t xml:space="preserve"> será a tecnologia inteligente que auxiliará esse módulo e todo o sistema.</w:t>
      </w:r>
    </w:p>
    <w:p w14:paraId="3EF8C918" w14:textId="77777777" w:rsidR="006467B1" w:rsidRPr="006467B1" w:rsidRDefault="006467B1" w:rsidP="006467B1">
      <w:pPr>
        <w:jc w:val="both"/>
      </w:pPr>
      <w:r w:rsidRPr="006467B1">
        <w:t>O Guardian poderá detectar uma inconsistência.</w:t>
      </w:r>
    </w:p>
    <w:p w14:paraId="694786B1" w14:textId="77777777" w:rsidR="006467B1" w:rsidRPr="006467B1" w:rsidRDefault="006467B1" w:rsidP="006467B1">
      <w:pPr>
        <w:jc w:val="both"/>
      </w:pPr>
      <w:r w:rsidRPr="006467B1">
        <w:t>O Módulo 22 poderá transformar essa ocorrência em:</w:t>
      </w:r>
    </w:p>
    <w:p w14:paraId="7807207E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não conformidade;</w:t>
      </w:r>
    </w:p>
    <w:p w14:paraId="44768D11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investigação;</w:t>
      </w:r>
    </w:p>
    <w:p w14:paraId="130E926E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ação corretiva;</w:t>
      </w:r>
    </w:p>
    <w:p w14:paraId="311443DA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ação preventiva;</w:t>
      </w:r>
    </w:p>
    <w:p w14:paraId="717BDD61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indicador;</w:t>
      </w:r>
    </w:p>
    <w:p w14:paraId="37E8D49D" w14:textId="77777777" w:rsidR="006467B1" w:rsidRPr="006467B1" w:rsidRDefault="006467B1" w:rsidP="006467B1">
      <w:pPr>
        <w:numPr>
          <w:ilvl w:val="0"/>
          <w:numId w:val="22"/>
        </w:numPr>
        <w:jc w:val="both"/>
      </w:pPr>
      <w:r w:rsidRPr="006467B1">
        <w:t>auditoria.</w:t>
      </w:r>
    </w:p>
    <w:p w14:paraId="7A3166F8" w14:textId="77777777" w:rsidR="006467B1" w:rsidRPr="006467B1" w:rsidRDefault="006467B1" w:rsidP="006467B1">
      <w:pPr>
        <w:jc w:val="both"/>
      </w:pPr>
      <w:r w:rsidRPr="006467B1">
        <w:pict w14:anchorId="01260B06">
          <v:rect id="_x0000_i1227" style="width:0;height:1.5pt" o:hralign="center" o:hrstd="t" o:hr="t" fillcolor="#a0a0a0" stroked="f"/>
        </w:pict>
      </w:r>
    </w:p>
    <w:p w14:paraId="5448336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8.11 Relatórios × Dados dos outros módulos</w:t>
      </w:r>
    </w:p>
    <w:p w14:paraId="70E9B5D6" w14:textId="77777777" w:rsidR="006467B1" w:rsidRPr="006467B1" w:rsidRDefault="006467B1" w:rsidP="006467B1">
      <w:pPr>
        <w:jc w:val="both"/>
      </w:pPr>
      <w:r w:rsidRPr="006467B1">
        <w:t>O Módulo 25 não deverá criar dados operacionais.</w:t>
      </w:r>
    </w:p>
    <w:p w14:paraId="50F1B965" w14:textId="77777777" w:rsidR="006467B1" w:rsidRPr="006467B1" w:rsidRDefault="006467B1" w:rsidP="006467B1">
      <w:pPr>
        <w:jc w:val="both"/>
      </w:pPr>
      <w:r w:rsidRPr="006467B1">
        <w:t>Ele deverá consumir informações produzidas pelos outros módulos.</w:t>
      </w:r>
    </w:p>
    <w:p w14:paraId="64622BD5" w14:textId="77777777" w:rsidR="006467B1" w:rsidRPr="006467B1" w:rsidRDefault="006467B1" w:rsidP="006467B1">
      <w:pPr>
        <w:jc w:val="both"/>
      </w:pPr>
      <w:r w:rsidRPr="006467B1">
        <w:t>Exemplo:</w:t>
      </w:r>
    </w:p>
    <w:p w14:paraId="253889E9" w14:textId="77777777" w:rsidR="006467B1" w:rsidRPr="006467B1" w:rsidRDefault="006467B1" w:rsidP="006467B1">
      <w:pPr>
        <w:jc w:val="both"/>
      </w:pPr>
      <w:r w:rsidRPr="006467B1">
        <w:t>Tempo médio da macroscopia:</w:t>
      </w:r>
    </w:p>
    <w:p w14:paraId="050F68F8" w14:textId="77777777" w:rsidR="006467B1" w:rsidRPr="006467B1" w:rsidRDefault="006467B1" w:rsidP="006467B1">
      <w:pPr>
        <w:jc w:val="both"/>
      </w:pPr>
      <w:r w:rsidRPr="006467B1">
        <w:t>dados do Módulo 8 + eventos temporais do Módulo 7.</w:t>
      </w:r>
    </w:p>
    <w:p w14:paraId="3B3AA3D9" w14:textId="77777777" w:rsidR="006467B1" w:rsidRPr="006467B1" w:rsidRDefault="006467B1" w:rsidP="006467B1">
      <w:pPr>
        <w:jc w:val="both"/>
      </w:pPr>
      <w:r w:rsidRPr="006467B1">
        <w:t>Número de repetições de coloração:</w:t>
      </w:r>
    </w:p>
    <w:p w14:paraId="53AC86AF" w14:textId="77777777" w:rsidR="006467B1" w:rsidRPr="006467B1" w:rsidRDefault="006467B1" w:rsidP="006467B1">
      <w:pPr>
        <w:jc w:val="both"/>
      </w:pPr>
      <w:r w:rsidRPr="006467B1">
        <w:t>dados do Módulo 9.</w:t>
      </w:r>
    </w:p>
    <w:p w14:paraId="1CB7D306" w14:textId="77777777" w:rsidR="006467B1" w:rsidRPr="006467B1" w:rsidRDefault="006467B1" w:rsidP="006467B1">
      <w:pPr>
        <w:jc w:val="both"/>
      </w:pPr>
      <w:r w:rsidRPr="006467B1">
        <w:lastRenderedPageBreak/>
        <w:t>Faturamento:</w:t>
      </w:r>
    </w:p>
    <w:p w14:paraId="532752CA" w14:textId="77777777" w:rsidR="006467B1" w:rsidRPr="006467B1" w:rsidRDefault="006467B1" w:rsidP="006467B1">
      <w:pPr>
        <w:jc w:val="both"/>
      </w:pPr>
      <w:r w:rsidRPr="006467B1">
        <w:t>dados do Módulo 20.</w:t>
      </w:r>
    </w:p>
    <w:p w14:paraId="269FDF68" w14:textId="77777777" w:rsidR="006467B1" w:rsidRPr="006467B1" w:rsidRDefault="006467B1" w:rsidP="006467B1">
      <w:pPr>
        <w:jc w:val="both"/>
      </w:pPr>
      <w:r w:rsidRPr="006467B1">
        <w:t>Não conformidades:</w:t>
      </w:r>
    </w:p>
    <w:p w14:paraId="5E4A7252" w14:textId="77777777" w:rsidR="006467B1" w:rsidRPr="006467B1" w:rsidRDefault="006467B1" w:rsidP="006467B1">
      <w:pPr>
        <w:jc w:val="both"/>
      </w:pPr>
      <w:r w:rsidRPr="006467B1">
        <w:t>dados do Módulo 22.</w:t>
      </w:r>
    </w:p>
    <w:p w14:paraId="69108FF3" w14:textId="77777777" w:rsidR="006467B1" w:rsidRPr="006467B1" w:rsidRDefault="006467B1" w:rsidP="006467B1">
      <w:pPr>
        <w:jc w:val="both"/>
      </w:pPr>
      <w:r w:rsidRPr="006467B1">
        <w:pict w14:anchorId="2B819A61">
          <v:rect id="_x0000_i1228" style="width:0;height:1.5pt" o:hralign="center" o:hrstd="t" o:hr="t" fillcolor="#a0a0a0" stroked="f"/>
        </w:pict>
      </w:r>
    </w:p>
    <w:p w14:paraId="3B6F472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8.12 Notificações × eventos de outros módulos</w:t>
      </w:r>
    </w:p>
    <w:p w14:paraId="37096FE5" w14:textId="77777777" w:rsidR="006467B1" w:rsidRPr="006467B1" w:rsidRDefault="006467B1" w:rsidP="006467B1">
      <w:pPr>
        <w:jc w:val="both"/>
      </w:pPr>
      <w:r w:rsidRPr="006467B1">
        <w:t>O Módulo 26 será responsável pela infraestrutura de comunicação.</w:t>
      </w:r>
    </w:p>
    <w:p w14:paraId="00167E09" w14:textId="77777777" w:rsidR="006467B1" w:rsidRPr="006467B1" w:rsidRDefault="006467B1" w:rsidP="006467B1">
      <w:pPr>
        <w:jc w:val="both"/>
      </w:pPr>
      <w:r w:rsidRPr="006467B1">
        <w:t>Os outros módulos apenas gerarão eventos.</w:t>
      </w:r>
    </w:p>
    <w:p w14:paraId="79EDCA93" w14:textId="77777777" w:rsidR="006467B1" w:rsidRPr="006467B1" w:rsidRDefault="006467B1" w:rsidP="006467B1">
      <w:pPr>
        <w:jc w:val="both"/>
      </w:pPr>
      <w:r w:rsidRPr="006467B1">
        <w:t>Exemplo:</w:t>
      </w:r>
    </w:p>
    <w:p w14:paraId="32816928" w14:textId="77777777" w:rsidR="006467B1" w:rsidRPr="006467B1" w:rsidRDefault="006467B1" w:rsidP="006467B1">
      <w:pPr>
        <w:jc w:val="both"/>
      </w:pPr>
      <w:r w:rsidRPr="006467B1">
        <w:t>Módulo 11:</w:t>
      </w:r>
    </w:p>
    <w:p w14:paraId="29ABFF78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Evento:</w:t>
      </w:r>
      <w:r w:rsidRPr="006467B1">
        <w:t xml:space="preserve"> laudo liberado.</w:t>
      </w:r>
    </w:p>
    <w:p w14:paraId="46747390" w14:textId="77777777" w:rsidR="006467B1" w:rsidRPr="006467B1" w:rsidRDefault="006467B1" w:rsidP="006467B1">
      <w:pPr>
        <w:jc w:val="both"/>
      </w:pPr>
      <w:r w:rsidRPr="006467B1">
        <w:t>Módulo 26:</w:t>
      </w:r>
    </w:p>
    <w:p w14:paraId="7C823466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identifica destinatários;</w:t>
      </w:r>
    </w:p>
    <w:p w14:paraId="2A212C22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verifica preferências;</w:t>
      </w:r>
    </w:p>
    <w:p w14:paraId="55A6F096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escolhe canal;</w:t>
      </w:r>
    </w:p>
    <w:p w14:paraId="00689B57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monta mensagem;</w:t>
      </w:r>
    </w:p>
    <w:p w14:paraId="481BFAD9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envia;</w:t>
      </w:r>
    </w:p>
    <w:p w14:paraId="7473310B" w14:textId="77777777" w:rsidR="006467B1" w:rsidRPr="006467B1" w:rsidRDefault="006467B1" w:rsidP="006467B1">
      <w:pPr>
        <w:numPr>
          <w:ilvl w:val="0"/>
          <w:numId w:val="23"/>
        </w:numPr>
        <w:jc w:val="both"/>
      </w:pPr>
      <w:r w:rsidRPr="006467B1">
        <w:t>registra entrega.</w:t>
      </w:r>
    </w:p>
    <w:p w14:paraId="022D75E6" w14:textId="77777777" w:rsidR="006467B1" w:rsidRPr="006467B1" w:rsidRDefault="006467B1" w:rsidP="006467B1">
      <w:pPr>
        <w:jc w:val="both"/>
      </w:pPr>
      <w:r w:rsidRPr="006467B1">
        <w:t>Assim, o Módulo de Laudos não deverá possuir um sistema independente de envio de e-mails ou WhatsApp.</w:t>
      </w:r>
    </w:p>
    <w:p w14:paraId="2510B89F" w14:textId="77777777" w:rsidR="006467B1" w:rsidRPr="006467B1" w:rsidRDefault="006467B1" w:rsidP="006467B1">
      <w:pPr>
        <w:jc w:val="both"/>
      </w:pPr>
      <w:r w:rsidRPr="006467B1">
        <w:pict w14:anchorId="260C53BB">
          <v:rect id="_x0000_i1229" style="width:0;height:1.5pt" o:hralign="center" o:hrstd="t" o:hr="t" fillcolor="#a0a0a0" stroked="f"/>
        </w:pict>
      </w:r>
    </w:p>
    <w:p w14:paraId="0D876AD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9. Inteligência Artificial como camada transversal</w:t>
      </w:r>
    </w:p>
    <w:p w14:paraId="1F1B1BCB" w14:textId="77777777" w:rsidR="006467B1" w:rsidRPr="006467B1" w:rsidRDefault="006467B1" w:rsidP="006467B1">
      <w:pPr>
        <w:jc w:val="both"/>
      </w:pPr>
      <w:r w:rsidRPr="006467B1">
        <w:t xml:space="preserve">Embora exista o </w:t>
      </w:r>
      <w:r w:rsidRPr="006467B1">
        <w:rPr>
          <w:b/>
          <w:bCs/>
        </w:rPr>
        <w:t>Módulo 17 — Inteligência Artificial</w:t>
      </w:r>
      <w:r w:rsidRPr="006467B1">
        <w:t>, a IA deverá estar disponível em todo o sistema.</w:t>
      </w:r>
    </w:p>
    <w:p w14:paraId="6E05F21E" w14:textId="77777777" w:rsidR="006467B1" w:rsidRPr="006467B1" w:rsidRDefault="006467B1" w:rsidP="006467B1">
      <w:pPr>
        <w:jc w:val="both"/>
      </w:pPr>
      <w:r w:rsidRPr="006467B1">
        <w:t>O módulo 17 será proprietário das configurações e recursos da inteligência artificial, incluindo:</w:t>
      </w:r>
    </w:p>
    <w:p w14:paraId="75264BA7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LAPATO Copiloto;</w:t>
      </w:r>
    </w:p>
    <w:p w14:paraId="59312F17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Memória Anatomopatológica;</w:t>
      </w:r>
    </w:p>
    <w:p w14:paraId="4EE87513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LAPATO Guardian;</w:t>
      </w:r>
    </w:p>
    <w:p w14:paraId="46E02D13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lastRenderedPageBreak/>
        <w:t>modelos;</w:t>
      </w:r>
    </w:p>
    <w:p w14:paraId="212DFD35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fontes de conhecimento;</w:t>
      </w:r>
    </w:p>
    <w:p w14:paraId="7C57A2C8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preferências;</w:t>
      </w:r>
    </w:p>
    <w:p w14:paraId="490CCC44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políticas de utilização;</w:t>
      </w:r>
    </w:p>
    <w:p w14:paraId="0B051F0E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histórico de sugestões;</w:t>
      </w:r>
    </w:p>
    <w:p w14:paraId="5E850119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governança;</w:t>
      </w:r>
    </w:p>
    <w:p w14:paraId="2F8811F2" w14:textId="77777777" w:rsidR="006467B1" w:rsidRPr="006467B1" w:rsidRDefault="006467B1" w:rsidP="006467B1">
      <w:pPr>
        <w:numPr>
          <w:ilvl w:val="0"/>
          <w:numId w:val="24"/>
        </w:numPr>
        <w:jc w:val="both"/>
      </w:pPr>
      <w:r w:rsidRPr="006467B1">
        <w:t>avaliação de desempenho.</w:t>
      </w:r>
    </w:p>
    <w:p w14:paraId="1225400B" w14:textId="77777777" w:rsidR="006467B1" w:rsidRPr="006467B1" w:rsidRDefault="006467B1" w:rsidP="006467B1">
      <w:pPr>
        <w:jc w:val="both"/>
      </w:pPr>
      <w:r w:rsidRPr="006467B1">
        <w:t>Os demais módulos apenas utilizarão esses serviços.</w:t>
      </w:r>
    </w:p>
    <w:p w14:paraId="3A169248" w14:textId="77777777" w:rsidR="006467B1" w:rsidRPr="006467B1" w:rsidRDefault="006467B1" w:rsidP="006467B1">
      <w:pPr>
        <w:jc w:val="both"/>
      </w:pPr>
      <w:r w:rsidRPr="006467B1">
        <w:t>Exemplo:</w:t>
      </w:r>
    </w:p>
    <w:p w14:paraId="0EF6950C" w14:textId="77777777" w:rsidR="006467B1" w:rsidRPr="006467B1" w:rsidRDefault="006467B1" w:rsidP="006467B1">
      <w:pPr>
        <w:jc w:val="both"/>
      </w:pPr>
      <w:r w:rsidRPr="006467B1">
        <w:t>A Macroscopia poderá solicitar:</w:t>
      </w:r>
    </w:p>
    <w:p w14:paraId="24C0AC60" w14:textId="77777777" w:rsidR="006467B1" w:rsidRPr="006467B1" w:rsidRDefault="006467B1" w:rsidP="006467B1">
      <w:pPr>
        <w:jc w:val="both"/>
      </w:pPr>
      <w:r w:rsidRPr="006467B1">
        <w:t>“Gerar descrição com base nos campos estruturados.”</w:t>
      </w:r>
    </w:p>
    <w:p w14:paraId="0EA1AF80" w14:textId="77777777" w:rsidR="006467B1" w:rsidRPr="006467B1" w:rsidRDefault="006467B1" w:rsidP="006467B1">
      <w:pPr>
        <w:jc w:val="both"/>
      </w:pPr>
      <w:r w:rsidRPr="006467B1">
        <w:t>Mas o mecanismo de IA pertence ao Módulo 17.</w:t>
      </w:r>
    </w:p>
    <w:p w14:paraId="6BD6860F" w14:textId="77777777" w:rsidR="006467B1" w:rsidRPr="006467B1" w:rsidRDefault="006467B1" w:rsidP="006467B1">
      <w:pPr>
        <w:jc w:val="both"/>
      </w:pPr>
      <w:r w:rsidRPr="006467B1">
        <w:t>Isso evita implementar vinte e seis sistemas de IA diferentes.</w:t>
      </w:r>
    </w:p>
    <w:p w14:paraId="1FE1CF02" w14:textId="77777777" w:rsidR="006467B1" w:rsidRPr="006467B1" w:rsidRDefault="006467B1" w:rsidP="006467B1">
      <w:pPr>
        <w:jc w:val="both"/>
      </w:pPr>
      <w:r w:rsidRPr="006467B1">
        <w:pict w14:anchorId="41F4FFC4">
          <v:rect id="_x0000_i1230" style="width:0;height:1.5pt" o:hralign="center" o:hrstd="t" o:hr="t" fillcolor="#a0a0a0" stroked="f"/>
        </w:pict>
      </w:r>
    </w:p>
    <w:p w14:paraId="34CF4663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10. Auditoria como camada transversal</w:t>
      </w:r>
    </w:p>
    <w:p w14:paraId="0ECC0275" w14:textId="77777777" w:rsidR="006467B1" w:rsidRPr="006467B1" w:rsidRDefault="006467B1" w:rsidP="006467B1">
      <w:pPr>
        <w:jc w:val="both"/>
      </w:pPr>
      <w:r w:rsidRPr="006467B1">
        <w:t>O mesmo princípio se aplicará à auditoria.</w:t>
      </w:r>
    </w:p>
    <w:p w14:paraId="438708B6" w14:textId="77777777" w:rsidR="006467B1" w:rsidRPr="006467B1" w:rsidRDefault="006467B1" w:rsidP="006467B1">
      <w:pPr>
        <w:jc w:val="both"/>
      </w:pPr>
      <w:r w:rsidRPr="006467B1">
        <w:t>Todos os módulos deverão gerar eventos auditáveis.</w:t>
      </w:r>
    </w:p>
    <w:p w14:paraId="2E660F86" w14:textId="77777777" w:rsidR="006467B1" w:rsidRPr="006467B1" w:rsidRDefault="006467B1" w:rsidP="006467B1">
      <w:pPr>
        <w:jc w:val="both"/>
      </w:pPr>
      <w:r w:rsidRPr="006467B1">
        <w:t>O Módulo 22 centralizará:</w:t>
      </w:r>
    </w:p>
    <w:p w14:paraId="1C6E669E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consulta;</w:t>
      </w:r>
    </w:p>
    <w:p w14:paraId="52637431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análise;</w:t>
      </w:r>
    </w:p>
    <w:p w14:paraId="4C6D6FDD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investigação;</w:t>
      </w:r>
    </w:p>
    <w:p w14:paraId="1D6958FD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classificação;</w:t>
      </w:r>
    </w:p>
    <w:p w14:paraId="6D87A45E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não conformidades;</w:t>
      </w:r>
    </w:p>
    <w:p w14:paraId="07B9AEC6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ações corretivas;</w:t>
      </w:r>
    </w:p>
    <w:p w14:paraId="7972A8E2" w14:textId="77777777" w:rsidR="006467B1" w:rsidRPr="006467B1" w:rsidRDefault="006467B1" w:rsidP="006467B1">
      <w:pPr>
        <w:numPr>
          <w:ilvl w:val="0"/>
          <w:numId w:val="25"/>
        </w:numPr>
        <w:jc w:val="both"/>
      </w:pPr>
      <w:r w:rsidRPr="006467B1">
        <w:t>relatórios de qualidade.</w:t>
      </w:r>
    </w:p>
    <w:p w14:paraId="3EC5E6D4" w14:textId="77777777" w:rsidR="006467B1" w:rsidRPr="006467B1" w:rsidRDefault="006467B1" w:rsidP="006467B1">
      <w:pPr>
        <w:jc w:val="both"/>
      </w:pPr>
      <w:r w:rsidRPr="006467B1">
        <w:t>Assim, cada módulo deverá registrar seus eventos, mas não deverá implementar um sistema independente de auditoria.</w:t>
      </w:r>
    </w:p>
    <w:p w14:paraId="49352F41" w14:textId="77777777" w:rsidR="006467B1" w:rsidRPr="006467B1" w:rsidRDefault="006467B1" w:rsidP="006467B1">
      <w:pPr>
        <w:jc w:val="both"/>
      </w:pPr>
      <w:r w:rsidRPr="006467B1">
        <w:pict w14:anchorId="6F04E7B1">
          <v:rect id="_x0000_i1231" style="width:0;height:1.5pt" o:hralign="center" o:hrstd="t" o:hr="t" fillcolor="#a0a0a0" stroked="f"/>
        </w:pict>
      </w:r>
    </w:p>
    <w:p w14:paraId="18629B1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lastRenderedPageBreak/>
        <w:t>11. Imagens como serviço compartilhado</w:t>
      </w:r>
    </w:p>
    <w:p w14:paraId="19E4B054" w14:textId="77777777" w:rsidR="006467B1" w:rsidRPr="006467B1" w:rsidRDefault="006467B1" w:rsidP="006467B1">
      <w:pPr>
        <w:jc w:val="both"/>
      </w:pPr>
      <w:r w:rsidRPr="006467B1">
        <w:t>Fotografias poderão ser produzidas durante:</w:t>
      </w:r>
    </w:p>
    <w:p w14:paraId="754D3A5D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recebimento;</w:t>
      </w:r>
    </w:p>
    <w:p w14:paraId="2EC4F64D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triagem;</w:t>
      </w:r>
    </w:p>
    <w:p w14:paraId="5529ACD5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macroscopia;</w:t>
      </w:r>
    </w:p>
    <w:p w14:paraId="3AD83E72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necropsia;</w:t>
      </w:r>
    </w:p>
    <w:p w14:paraId="14E077CE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perícia;</w:t>
      </w:r>
    </w:p>
    <w:p w14:paraId="0260CBE4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microscopia;</w:t>
      </w:r>
    </w:p>
    <w:p w14:paraId="567AAA31" w14:textId="77777777" w:rsidR="006467B1" w:rsidRPr="006467B1" w:rsidRDefault="006467B1" w:rsidP="006467B1">
      <w:pPr>
        <w:numPr>
          <w:ilvl w:val="0"/>
          <w:numId w:val="26"/>
        </w:numPr>
        <w:jc w:val="both"/>
      </w:pPr>
      <w:r w:rsidRPr="006467B1">
        <w:t>logística.</w:t>
      </w:r>
    </w:p>
    <w:p w14:paraId="3ADFF4C4" w14:textId="77777777" w:rsidR="006467B1" w:rsidRPr="006467B1" w:rsidRDefault="006467B1" w:rsidP="006467B1">
      <w:pPr>
        <w:jc w:val="both"/>
      </w:pPr>
      <w:r w:rsidRPr="006467B1">
        <w:t>Entretanto, todos os arquivos deverão ser armazenados e gerenciados pelo:</w:t>
      </w:r>
    </w:p>
    <w:p w14:paraId="3CBDE150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 16 — Imagens e Scanner de Lâminas.</w:t>
      </w:r>
    </w:p>
    <w:p w14:paraId="5B79994C" w14:textId="77777777" w:rsidR="006467B1" w:rsidRPr="006467B1" w:rsidRDefault="006467B1" w:rsidP="006467B1">
      <w:pPr>
        <w:jc w:val="both"/>
      </w:pPr>
      <w:r w:rsidRPr="006467B1">
        <w:t>Os demais módulos apenas estabelecerão o contexto.</w:t>
      </w:r>
    </w:p>
    <w:p w14:paraId="62FACD47" w14:textId="77777777" w:rsidR="006467B1" w:rsidRPr="006467B1" w:rsidRDefault="006467B1" w:rsidP="006467B1">
      <w:pPr>
        <w:jc w:val="both"/>
      </w:pPr>
      <w:r w:rsidRPr="006467B1">
        <w:t>Exemplo:</w:t>
      </w:r>
    </w:p>
    <w:p w14:paraId="4AA2005F" w14:textId="77777777" w:rsidR="006467B1" w:rsidRPr="006467B1" w:rsidRDefault="006467B1" w:rsidP="006467B1">
      <w:pPr>
        <w:jc w:val="both"/>
      </w:pPr>
      <w:r w:rsidRPr="006467B1">
        <w:t>Foto IMG-00345:</w:t>
      </w:r>
    </w:p>
    <w:p w14:paraId="43F525B6" w14:textId="77777777" w:rsidR="006467B1" w:rsidRPr="006467B1" w:rsidRDefault="006467B1" w:rsidP="006467B1">
      <w:pPr>
        <w:jc w:val="both"/>
      </w:pPr>
      <w:r w:rsidRPr="006467B1">
        <w:t>Caso: HV-000342-26</w:t>
      </w:r>
      <w:r w:rsidRPr="006467B1">
        <w:br/>
        <w:t>Origem: Macroscopia</w:t>
      </w:r>
      <w:r w:rsidRPr="006467B1">
        <w:br/>
        <w:t>Tipo: Superfície de corte</w:t>
      </w:r>
      <w:r w:rsidRPr="006467B1">
        <w:br/>
        <w:t>Órgão: Baço</w:t>
      </w:r>
      <w:r w:rsidRPr="006467B1">
        <w:br/>
        <w:t>Autor: usuário X</w:t>
      </w:r>
      <w:r w:rsidRPr="006467B1">
        <w:br/>
        <w:t>Data: XX/XX/XXXX</w:t>
      </w:r>
    </w:p>
    <w:p w14:paraId="2EB491DB" w14:textId="77777777" w:rsidR="006467B1" w:rsidRPr="006467B1" w:rsidRDefault="006467B1" w:rsidP="006467B1">
      <w:pPr>
        <w:jc w:val="both"/>
      </w:pPr>
      <w:r w:rsidRPr="006467B1">
        <w:t>Dessa forma, teremos um único repositório de imagens.</w:t>
      </w:r>
    </w:p>
    <w:p w14:paraId="604C571F" w14:textId="77777777" w:rsidR="006467B1" w:rsidRPr="006467B1" w:rsidRDefault="006467B1" w:rsidP="006467B1">
      <w:pPr>
        <w:jc w:val="both"/>
      </w:pPr>
      <w:r w:rsidRPr="006467B1">
        <w:pict w14:anchorId="2A395F99">
          <v:rect id="_x0000_i1232" style="width:0;height:1.5pt" o:hralign="center" o:hrstd="t" o:hr="t" fillcolor="#a0a0a0" stroked="f"/>
        </w:pict>
      </w:r>
    </w:p>
    <w:p w14:paraId="6BB734EC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12. Status como característica do fluxo</w:t>
      </w:r>
    </w:p>
    <w:p w14:paraId="6E763AD1" w14:textId="77777777" w:rsidR="006467B1" w:rsidRPr="006467B1" w:rsidRDefault="006467B1" w:rsidP="006467B1">
      <w:pPr>
        <w:jc w:val="both"/>
      </w:pPr>
      <w:r w:rsidRPr="006467B1">
        <w:t>Os módulos poderão produzir eventos que alteram o status do caso.</w:t>
      </w:r>
    </w:p>
    <w:p w14:paraId="48BB5225" w14:textId="77777777" w:rsidR="006467B1" w:rsidRPr="006467B1" w:rsidRDefault="006467B1" w:rsidP="006467B1">
      <w:pPr>
        <w:jc w:val="both"/>
      </w:pPr>
      <w:r w:rsidRPr="006467B1">
        <w:t>Entretanto, o estado global deverá ser administrado pelo:</w:t>
      </w:r>
    </w:p>
    <w:p w14:paraId="554B36C6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 7 — Rastreamento e Gestão de Fluxo.</w:t>
      </w:r>
    </w:p>
    <w:p w14:paraId="418121E5" w14:textId="77777777" w:rsidR="006467B1" w:rsidRPr="006467B1" w:rsidRDefault="006467B1" w:rsidP="006467B1">
      <w:pPr>
        <w:jc w:val="both"/>
      </w:pPr>
      <w:r w:rsidRPr="006467B1">
        <w:t>Exemplo:</w:t>
      </w:r>
    </w:p>
    <w:p w14:paraId="11FE3179" w14:textId="77777777" w:rsidR="006467B1" w:rsidRPr="006467B1" w:rsidRDefault="006467B1" w:rsidP="006467B1">
      <w:pPr>
        <w:jc w:val="both"/>
      </w:pPr>
      <w:r w:rsidRPr="006467B1">
        <w:t>O técnico conclui a macroscopia.</w:t>
      </w:r>
    </w:p>
    <w:p w14:paraId="5FBCBC48" w14:textId="77777777" w:rsidR="006467B1" w:rsidRPr="006467B1" w:rsidRDefault="006467B1" w:rsidP="006467B1">
      <w:pPr>
        <w:jc w:val="both"/>
      </w:pPr>
      <w:r w:rsidRPr="006467B1">
        <w:t>O Módulo 8 envia o evento:</w:t>
      </w:r>
    </w:p>
    <w:p w14:paraId="66900160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Macroscopia concluída.</w:t>
      </w:r>
    </w:p>
    <w:p w14:paraId="3D91BD4E" w14:textId="77777777" w:rsidR="006467B1" w:rsidRPr="006467B1" w:rsidRDefault="006467B1" w:rsidP="006467B1">
      <w:pPr>
        <w:jc w:val="both"/>
      </w:pPr>
      <w:r w:rsidRPr="006467B1">
        <w:lastRenderedPageBreak/>
        <w:t>O Módulo 7 interpreta a regra de fluxo e altera:</w:t>
      </w:r>
    </w:p>
    <w:p w14:paraId="1B1835BA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Aguardando processamento.</w:t>
      </w:r>
    </w:p>
    <w:p w14:paraId="0AD1D2A0" w14:textId="77777777" w:rsidR="006467B1" w:rsidRPr="006467B1" w:rsidRDefault="006467B1" w:rsidP="006467B1">
      <w:pPr>
        <w:jc w:val="both"/>
      </w:pPr>
      <w:r w:rsidRPr="006467B1">
        <w:t>Isso evitará divergências de status.</w:t>
      </w:r>
    </w:p>
    <w:p w14:paraId="2E8A047D" w14:textId="77777777" w:rsidR="006467B1" w:rsidRPr="006467B1" w:rsidRDefault="006467B1" w:rsidP="006467B1">
      <w:pPr>
        <w:jc w:val="both"/>
      </w:pPr>
      <w:r w:rsidRPr="006467B1">
        <w:pict w14:anchorId="76153271">
          <v:rect id="_x0000_i1233" style="width:0;height:1.5pt" o:hralign="center" o:hrstd="t" o:hr="t" fillcolor="#a0a0a0" stroked="f"/>
        </w:pict>
      </w:r>
    </w:p>
    <w:p w14:paraId="7FDB0A5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13. Linha do tempo única</w:t>
      </w:r>
    </w:p>
    <w:p w14:paraId="1129CBFC" w14:textId="77777777" w:rsidR="006467B1" w:rsidRPr="006467B1" w:rsidRDefault="006467B1" w:rsidP="006467B1">
      <w:pPr>
        <w:jc w:val="both"/>
      </w:pPr>
      <w:r w:rsidRPr="006467B1">
        <w:t>Cada caso deverá possuir uma única linha do tempo.</w:t>
      </w:r>
    </w:p>
    <w:p w14:paraId="0B834490" w14:textId="77777777" w:rsidR="006467B1" w:rsidRPr="006467B1" w:rsidRDefault="006467B1" w:rsidP="006467B1">
      <w:pPr>
        <w:jc w:val="both"/>
      </w:pPr>
      <w:r w:rsidRPr="006467B1">
        <w:t>Eventos poderão ser produzidos por qualquer módulo.</w:t>
      </w:r>
    </w:p>
    <w:p w14:paraId="45E9FCC3" w14:textId="77777777" w:rsidR="006467B1" w:rsidRPr="006467B1" w:rsidRDefault="006467B1" w:rsidP="006467B1">
      <w:pPr>
        <w:jc w:val="both"/>
      </w:pPr>
      <w:r w:rsidRPr="006467B1">
        <w:t>Exemplos:</w:t>
      </w:r>
    </w:p>
    <w:p w14:paraId="3C92A460" w14:textId="77777777" w:rsidR="006467B1" w:rsidRPr="006467B1" w:rsidRDefault="006467B1" w:rsidP="006467B1">
      <w:pPr>
        <w:jc w:val="both"/>
      </w:pPr>
      <w:r w:rsidRPr="006467B1">
        <w:t>08:02 — Caso cadastrado</w:t>
      </w:r>
      <w:r w:rsidRPr="006467B1">
        <w:br/>
        <w:t>08:17 — Amostra recebida</w:t>
      </w:r>
      <w:r w:rsidRPr="006467B1">
        <w:br/>
        <w:t>08:35 — Triagem concluída</w:t>
      </w:r>
      <w:r w:rsidRPr="006467B1">
        <w:br/>
        <w:t>10:42 — Macroscopia iniciada</w:t>
      </w:r>
      <w:r w:rsidRPr="006467B1">
        <w:br/>
        <w:t>11:14 — Macroscopia concluída</w:t>
      </w:r>
      <w:r w:rsidRPr="006467B1">
        <w:br/>
        <w:t>14:20 — Processamento iniciado</w:t>
      </w:r>
      <w:r w:rsidRPr="006467B1">
        <w:br/>
        <w:t>09:03 — Lâminas produzidas</w:t>
      </w:r>
      <w:r w:rsidRPr="006467B1">
        <w:br/>
        <w:t>13:30 — Microscopia iniciada</w:t>
      </w:r>
      <w:r w:rsidRPr="006467B1">
        <w:br/>
        <w:t>15:42 — Complementar solicitado</w:t>
      </w:r>
      <w:r w:rsidRPr="006467B1">
        <w:br/>
        <w:t>11:25 — Laudo concluído</w:t>
      </w:r>
      <w:r w:rsidRPr="006467B1">
        <w:br/>
        <w:t>13:10 — Revisão concluída</w:t>
      </w:r>
      <w:r w:rsidRPr="006467B1">
        <w:br/>
        <w:t>13:20 — Laudo liberado</w:t>
      </w:r>
    </w:p>
    <w:p w14:paraId="60B8C10D" w14:textId="77777777" w:rsidR="006467B1" w:rsidRPr="006467B1" w:rsidRDefault="006467B1" w:rsidP="006467B1">
      <w:pPr>
        <w:jc w:val="both"/>
      </w:pPr>
      <w:r w:rsidRPr="006467B1">
        <w:t xml:space="preserve">Essa </w:t>
      </w:r>
      <w:proofErr w:type="spellStart"/>
      <w:r w:rsidRPr="006467B1">
        <w:t>timeline</w:t>
      </w:r>
      <w:proofErr w:type="spellEnd"/>
      <w:r w:rsidRPr="006467B1">
        <w:t xml:space="preserve"> deverá pertencer à infraestrutura de rastreamento e não ser reproduzida independentemente em cada módulo.</w:t>
      </w:r>
    </w:p>
    <w:p w14:paraId="2AD3092F" w14:textId="77777777" w:rsidR="006467B1" w:rsidRPr="006467B1" w:rsidRDefault="006467B1" w:rsidP="006467B1">
      <w:pPr>
        <w:jc w:val="both"/>
      </w:pPr>
      <w:r w:rsidRPr="006467B1">
        <w:pict w14:anchorId="263D0C4B">
          <v:rect id="_x0000_i1234" style="width:0;height:1.5pt" o:hralign="center" o:hrstd="t" o:hr="t" fillcolor="#a0a0a0" stroked="f"/>
        </w:pict>
      </w:r>
    </w:p>
    <w:p w14:paraId="7D14146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14. Dossiê único do caso</w:t>
      </w:r>
    </w:p>
    <w:p w14:paraId="065FCCCD" w14:textId="77777777" w:rsidR="006467B1" w:rsidRPr="006467B1" w:rsidRDefault="006467B1" w:rsidP="006467B1">
      <w:pPr>
        <w:jc w:val="both"/>
      </w:pPr>
      <w:r w:rsidRPr="006467B1">
        <w:t xml:space="preserve">Ao clicar em </w:t>
      </w:r>
      <w:r w:rsidRPr="006467B1">
        <w:rPr>
          <w:b/>
          <w:bCs/>
        </w:rPr>
        <w:t>Abrir Caso</w:t>
      </w:r>
      <w:r w:rsidRPr="006467B1">
        <w:t>, o usuário deverá acessar o mesmo dossiê, independentemente do módulo de origem.</w:t>
      </w:r>
    </w:p>
    <w:p w14:paraId="2440810F" w14:textId="77777777" w:rsidR="006467B1" w:rsidRPr="006467B1" w:rsidRDefault="006467B1" w:rsidP="006467B1">
      <w:pPr>
        <w:jc w:val="both"/>
      </w:pPr>
      <w:r w:rsidRPr="006467B1">
        <w:t>Esse dossiê poderá conter abas como:</w:t>
      </w:r>
    </w:p>
    <w:p w14:paraId="59A3D2D9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Visão Geral | Histórico | Amostras | Triagem | Macro | Processamento | Micro | Diagnóstico | Imagens | Solicitações | Laudo | Financeiro | Acervo | Auditoria | Linha do Tempo</w:t>
      </w:r>
    </w:p>
    <w:p w14:paraId="7CDCA3B9" w14:textId="77777777" w:rsidR="006467B1" w:rsidRPr="006467B1" w:rsidRDefault="006467B1" w:rsidP="006467B1">
      <w:pPr>
        <w:jc w:val="both"/>
      </w:pPr>
      <w:r w:rsidRPr="006467B1">
        <w:t>As abas exibidas dependerão:</w:t>
      </w:r>
    </w:p>
    <w:p w14:paraId="3781E8B1" w14:textId="77777777" w:rsidR="006467B1" w:rsidRPr="006467B1" w:rsidRDefault="006467B1" w:rsidP="006467B1">
      <w:pPr>
        <w:numPr>
          <w:ilvl w:val="0"/>
          <w:numId w:val="27"/>
        </w:numPr>
        <w:jc w:val="both"/>
      </w:pPr>
      <w:r w:rsidRPr="006467B1">
        <w:t>do tipo de exame;</w:t>
      </w:r>
    </w:p>
    <w:p w14:paraId="0DC8AB24" w14:textId="77777777" w:rsidR="006467B1" w:rsidRPr="006467B1" w:rsidRDefault="006467B1" w:rsidP="006467B1">
      <w:pPr>
        <w:numPr>
          <w:ilvl w:val="0"/>
          <w:numId w:val="27"/>
        </w:numPr>
        <w:jc w:val="both"/>
      </w:pPr>
      <w:r w:rsidRPr="006467B1">
        <w:t>do perfil do usuário;</w:t>
      </w:r>
    </w:p>
    <w:p w14:paraId="665A3993" w14:textId="77777777" w:rsidR="006467B1" w:rsidRPr="006467B1" w:rsidRDefault="006467B1" w:rsidP="006467B1">
      <w:pPr>
        <w:numPr>
          <w:ilvl w:val="0"/>
          <w:numId w:val="27"/>
        </w:numPr>
        <w:jc w:val="both"/>
      </w:pPr>
      <w:r w:rsidRPr="006467B1">
        <w:lastRenderedPageBreak/>
        <w:t>das permissões;</w:t>
      </w:r>
    </w:p>
    <w:p w14:paraId="2E5FB0C4" w14:textId="77777777" w:rsidR="006467B1" w:rsidRPr="006467B1" w:rsidRDefault="006467B1" w:rsidP="006467B1">
      <w:pPr>
        <w:numPr>
          <w:ilvl w:val="0"/>
          <w:numId w:val="27"/>
        </w:numPr>
        <w:jc w:val="both"/>
      </w:pPr>
      <w:r w:rsidRPr="006467B1">
        <w:t>da etapa do processo.</w:t>
      </w:r>
    </w:p>
    <w:p w14:paraId="280D2C6A" w14:textId="77777777" w:rsidR="006467B1" w:rsidRPr="006467B1" w:rsidRDefault="006467B1" w:rsidP="006467B1">
      <w:pPr>
        <w:jc w:val="both"/>
      </w:pPr>
      <w:r w:rsidRPr="006467B1">
        <w:t>Isso evitará a criação de diferentes “fichas do paciente” em diferentes áreas.</w:t>
      </w:r>
    </w:p>
    <w:p w14:paraId="1C6DB6DA" w14:textId="77777777" w:rsidR="006467B1" w:rsidRPr="006467B1" w:rsidRDefault="006467B1" w:rsidP="006467B1">
      <w:pPr>
        <w:jc w:val="both"/>
      </w:pPr>
      <w:r w:rsidRPr="006467B1">
        <w:pict w14:anchorId="0F0D5AD0">
          <v:rect id="_x0000_i1235" style="width:0;height:1.5pt" o:hralign="center" o:hrstd="t" o:hr="t" fillcolor="#a0a0a0" stroked="f"/>
        </w:pict>
      </w:r>
    </w:p>
    <w:p w14:paraId="380C829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15. Navegação por contexto</w:t>
      </w:r>
    </w:p>
    <w:p w14:paraId="52FAB9F0" w14:textId="77777777" w:rsidR="006467B1" w:rsidRPr="006467B1" w:rsidRDefault="006467B1" w:rsidP="006467B1">
      <w:pPr>
        <w:jc w:val="both"/>
      </w:pPr>
      <w:r w:rsidRPr="006467B1">
        <w:t>O usuário não deverá precisar abandonar o caso para executar ações relacionadas.</w:t>
      </w:r>
    </w:p>
    <w:p w14:paraId="77BC1948" w14:textId="77777777" w:rsidR="006467B1" w:rsidRPr="006467B1" w:rsidRDefault="006467B1" w:rsidP="006467B1">
      <w:pPr>
        <w:jc w:val="both"/>
      </w:pPr>
      <w:r w:rsidRPr="006467B1">
        <w:t>Se estiver na microscopia e precisar consultar a macroscopia, deverá acessá-la dentro do próprio dossiê.</w:t>
      </w:r>
    </w:p>
    <w:p w14:paraId="0622CAFB" w14:textId="77777777" w:rsidR="006467B1" w:rsidRPr="006467B1" w:rsidRDefault="006467B1" w:rsidP="006467B1">
      <w:pPr>
        <w:jc w:val="both"/>
      </w:pPr>
      <w:r w:rsidRPr="006467B1">
        <w:t>Se precisar visualizar uma fotografia, o arquivo deverá abrir no mesmo contexto.</w:t>
      </w:r>
    </w:p>
    <w:p w14:paraId="7FD1C157" w14:textId="77777777" w:rsidR="006467B1" w:rsidRPr="006467B1" w:rsidRDefault="006467B1" w:rsidP="006467B1">
      <w:pPr>
        <w:jc w:val="both"/>
      </w:pPr>
      <w:r w:rsidRPr="006467B1">
        <w:t>Se existir uma pendência, ela deverá aparecer lateralmente.</w:t>
      </w:r>
    </w:p>
    <w:p w14:paraId="2CF335B8" w14:textId="77777777" w:rsidR="006467B1" w:rsidRPr="006467B1" w:rsidRDefault="006467B1" w:rsidP="006467B1">
      <w:pPr>
        <w:jc w:val="both"/>
      </w:pPr>
      <w:r w:rsidRPr="006467B1">
        <w:t>Se existir exame anterior, a Memória Anatomopatológica poderá apresentá-lo.</w:t>
      </w:r>
    </w:p>
    <w:p w14:paraId="0960AB4A" w14:textId="77777777" w:rsidR="006467B1" w:rsidRPr="006467B1" w:rsidRDefault="006467B1" w:rsidP="006467B1">
      <w:pPr>
        <w:jc w:val="both"/>
      </w:pPr>
      <w:r w:rsidRPr="006467B1">
        <w:t>Essa filosofia será fundamental para a produtividade.</w:t>
      </w:r>
    </w:p>
    <w:p w14:paraId="5C97E862" w14:textId="77777777" w:rsidR="006467B1" w:rsidRPr="006467B1" w:rsidRDefault="006467B1" w:rsidP="006467B1">
      <w:pPr>
        <w:jc w:val="both"/>
      </w:pPr>
      <w:r w:rsidRPr="006467B1">
        <w:pict w14:anchorId="0E618E92">
          <v:rect id="_x0000_i1236" style="width:0;height:1.5pt" o:hralign="center" o:hrstd="t" o:hr="t" fillcolor="#a0a0a0" stroked="f"/>
        </w:pict>
      </w:r>
    </w:p>
    <w:p w14:paraId="4ABAE1C6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16. LAPATO Copiloto transversal</w:t>
      </w:r>
    </w:p>
    <w:p w14:paraId="7E745187" w14:textId="77777777" w:rsidR="006467B1" w:rsidRPr="006467B1" w:rsidRDefault="006467B1" w:rsidP="006467B1">
      <w:pPr>
        <w:jc w:val="both"/>
      </w:pPr>
      <w:r w:rsidRPr="006467B1">
        <w:t>O painel lateral da IA deverá manter comportamento consistente em todo o sistema.</w:t>
      </w:r>
    </w:p>
    <w:p w14:paraId="4F6897C3" w14:textId="77777777" w:rsidR="006467B1" w:rsidRPr="006467B1" w:rsidRDefault="006467B1" w:rsidP="006467B1">
      <w:pPr>
        <w:jc w:val="both"/>
      </w:pPr>
      <w:r w:rsidRPr="006467B1">
        <w:t>Aproximadamente:</w:t>
      </w:r>
    </w:p>
    <w:p w14:paraId="7A92E715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70% — área principal de trabalho</w:t>
      </w:r>
    </w:p>
    <w:p w14:paraId="70B80943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30% — LAPATO Copiloto</w:t>
      </w:r>
    </w:p>
    <w:p w14:paraId="5F483A43" w14:textId="77777777" w:rsidR="006467B1" w:rsidRPr="006467B1" w:rsidRDefault="006467B1" w:rsidP="006467B1">
      <w:pPr>
        <w:jc w:val="both"/>
      </w:pPr>
      <w:r w:rsidRPr="006467B1">
        <w:t>O conteúdo do Copiloto deverá variar conforme o contexto.</w:t>
      </w:r>
    </w:p>
    <w:p w14:paraId="70EFFDF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Cadastro</w:t>
      </w:r>
    </w:p>
    <w:p w14:paraId="41EF06EF" w14:textId="77777777" w:rsidR="006467B1" w:rsidRPr="006467B1" w:rsidRDefault="006467B1" w:rsidP="006467B1">
      <w:pPr>
        <w:numPr>
          <w:ilvl w:val="0"/>
          <w:numId w:val="28"/>
        </w:numPr>
        <w:jc w:val="both"/>
      </w:pPr>
      <w:r w:rsidRPr="006467B1">
        <w:t>duplicidade;</w:t>
      </w:r>
    </w:p>
    <w:p w14:paraId="09E9D1C6" w14:textId="77777777" w:rsidR="006467B1" w:rsidRPr="006467B1" w:rsidRDefault="006467B1" w:rsidP="006467B1">
      <w:pPr>
        <w:numPr>
          <w:ilvl w:val="0"/>
          <w:numId w:val="28"/>
        </w:numPr>
        <w:jc w:val="both"/>
      </w:pPr>
      <w:r w:rsidRPr="006467B1">
        <w:t>preenchimento;</w:t>
      </w:r>
    </w:p>
    <w:p w14:paraId="6A214F53" w14:textId="77777777" w:rsidR="006467B1" w:rsidRPr="006467B1" w:rsidRDefault="006467B1" w:rsidP="006467B1">
      <w:pPr>
        <w:numPr>
          <w:ilvl w:val="0"/>
          <w:numId w:val="28"/>
        </w:numPr>
        <w:jc w:val="both"/>
      </w:pPr>
      <w:r w:rsidRPr="006467B1">
        <w:t>histórico anterior.</w:t>
      </w:r>
    </w:p>
    <w:p w14:paraId="1AED1E69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Triagem</w:t>
      </w:r>
    </w:p>
    <w:p w14:paraId="15B47445" w14:textId="77777777" w:rsidR="006467B1" w:rsidRPr="006467B1" w:rsidRDefault="006467B1" w:rsidP="006467B1">
      <w:pPr>
        <w:numPr>
          <w:ilvl w:val="0"/>
          <w:numId w:val="29"/>
        </w:numPr>
        <w:jc w:val="both"/>
      </w:pPr>
      <w:r w:rsidRPr="006467B1">
        <w:t>divergências;</w:t>
      </w:r>
    </w:p>
    <w:p w14:paraId="46DD318A" w14:textId="77777777" w:rsidR="006467B1" w:rsidRPr="006467B1" w:rsidRDefault="006467B1" w:rsidP="006467B1">
      <w:pPr>
        <w:numPr>
          <w:ilvl w:val="0"/>
          <w:numId w:val="29"/>
        </w:numPr>
        <w:jc w:val="both"/>
      </w:pPr>
      <w:r w:rsidRPr="006467B1">
        <w:t>integridade;</w:t>
      </w:r>
    </w:p>
    <w:p w14:paraId="2EC256FF" w14:textId="77777777" w:rsidR="006467B1" w:rsidRPr="006467B1" w:rsidRDefault="006467B1" w:rsidP="006467B1">
      <w:pPr>
        <w:numPr>
          <w:ilvl w:val="0"/>
          <w:numId w:val="29"/>
        </w:numPr>
        <w:jc w:val="both"/>
      </w:pPr>
      <w:r w:rsidRPr="006467B1">
        <w:t>adequação.</w:t>
      </w:r>
    </w:p>
    <w:p w14:paraId="709042A2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Macroscopia</w:t>
      </w:r>
    </w:p>
    <w:p w14:paraId="6959446C" w14:textId="77777777" w:rsidR="006467B1" w:rsidRPr="006467B1" w:rsidRDefault="006467B1" w:rsidP="006467B1">
      <w:pPr>
        <w:numPr>
          <w:ilvl w:val="0"/>
          <w:numId w:val="30"/>
        </w:numPr>
        <w:jc w:val="both"/>
      </w:pPr>
      <w:r w:rsidRPr="006467B1">
        <w:lastRenderedPageBreak/>
        <w:t>descrição;</w:t>
      </w:r>
    </w:p>
    <w:p w14:paraId="20A2E1F1" w14:textId="77777777" w:rsidR="006467B1" w:rsidRPr="006467B1" w:rsidRDefault="006467B1" w:rsidP="006467B1">
      <w:pPr>
        <w:numPr>
          <w:ilvl w:val="0"/>
          <w:numId w:val="30"/>
        </w:numPr>
        <w:jc w:val="both"/>
      </w:pPr>
      <w:r w:rsidRPr="006467B1">
        <w:t>amostragem;</w:t>
      </w:r>
    </w:p>
    <w:p w14:paraId="23C293F3" w14:textId="77777777" w:rsidR="006467B1" w:rsidRPr="006467B1" w:rsidRDefault="006467B1" w:rsidP="006467B1">
      <w:pPr>
        <w:numPr>
          <w:ilvl w:val="0"/>
          <w:numId w:val="30"/>
        </w:numPr>
        <w:jc w:val="both"/>
      </w:pPr>
      <w:r w:rsidRPr="006467B1">
        <w:t>margens.</w:t>
      </w:r>
    </w:p>
    <w:p w14:paraId="7AB289F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Processamento</w:t>
      </w:r>
    </w:p>
    <w:p w14:paraId="2E64E8BC" w14:textId="77777777" w:rsidR="006467B1" w:rsidRPr="006467B1" w:rsidRDefault="006467B1" w:rsidP="006467B1">
      <w:pPr>
        <w:numPr>
          <w:ilvl w:val="0"/>
          <w:numId w:val="31"/>
        </w:numPr>
        <w:jc w:val="both"/>
      </w:pPr>
      <w:r w:rsidRPr="006467B1">
        <w:t>protocolo;</w:t>
      </w:r>
    </w:p>
    <w:p w14:paraId="704139C1" w14:textId="77777777" w:rsidR="006467B1" w:rsidRPr="006467B1" w:rsidRDefault="006467B1" w:rsidP="006467B1">
      <w:pPr>
        <w:numPr>
          <w:ilvl w:val="0"/>
          <w:numId w:val="31"/>
        </w:numPr>
        <w:jc w:val="both"/>
      </w:pPr>
      <w:r w:rsidRPr="006467B1">
        <w:t>rastreabilidade;</w:t>
      </w:r>
    </w:p>
    <w:p w14:paraId="11518991" w14:textId="77777777" w:rsidR="006467B1" w:rsidRPr="006467B1" w:rsidRDefault="006467B1" w:rsidP="006467B1">
      <w:pPr>
        <w:numPr>
          <w:ilvl w:val="0"/>
          <w:numId w:val="31"/>
        </w:numPr>
        <w:jc w:val="both"/>
      </w:pPr>
      <w:r w:rsidRPr="006467B1">
        <w:t>inconsistências.</w:t>
      </w:r>
    </w:p>
    <w:p w14:paraId="00173B3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Microscopia</w:t>
      </w:r>
    </w:p>
    <w:p w14:paraId="1648A2E0" w14:textId="77777777" w:rsidR="006467B1" w:rsidRPr="006467B1" w:rsidRDefault="006467B1" w:rsidP="006467B1">
      <w:pPr>
        <w:numPr>
          <w:ilvl w:val="0"/>
          <w:numId w:val="32"/>
        </w:numPr>
        <w:jc w:val="both"/>
      </w:pPr>
      <w:r w:rsidRPr="006467B1">
        <w:t>padrões;</w:t>
      </w:r>
    </w:p>
    <w:p w14:paraId="7B9D2DAF" w14:textId="77777777" w:rsidR="006467B1" w:rsidRPr="006467B1" w:rsidRDefault="006467B1" w:rsidP="006467B1">
      <w:pPr>
        <w:numPr>
          <w:ilvl w:val="0"/>
          <w:numId w:val="32"/>
        </w:numPr>
        <w:jc w:val="both"/>
      </w:pPr>
      <w:r w:rsidRPr="006467B1">
        <w:t>diferenciais;</w:t>
      </w:r>
    </w:p>
    <w:p w14:paraId="57EE96EA" w14:textId="77777777" w:rsidR="006467B1" w:rsidRPr="006467B1" w:rsidRDefault="006467B1" w:rsidP="006467B1">
      <w:pPr>
        <w:numPr>
          <w:ilvl w:val="0"/>
          <w:numId w:val="32"/>
        </w:numPr>
        <w:jc w:val="both"/>
      </w:pPr>
      <w:r w:rsidRPr="006467B1">
        <w:t>classificação;</w:t>
      </w:r>
    </w:p>
    <w:p w14:paraId="77207EDF" w14:textId="77777777" w:rsidR="006467B1" w:rsidRPr="006467B1" w:rsidRDefault="006467B1" w:rsidP="006467B1">
      <w:pPr>
        <w:numPr>
          <w:ilvl w:val="0"/>
          <w:numId w:val="32"/>
        </w:numPr>
        <w:jc w:val="both"/>
      </w:pPr>
      <w:r w:rsidRPr="006467B1">
        <w:t>complementares.</w:t>
      </w:r>
    </w:p>
    <w:p w14:paraId="34B0387C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Laudo</w:t>
      </w:r>
    </w:p>
    <w:p w14:paraId="6773B01B" w14:textId="77777777" w:rsidR="006467B1" w:rsidRPr="006467B1" w:rsidRDefault="006467B1" w:rsidP="006467B1">
      <w:pPr>
        <w:numPr>
          <w:ilvl w:val="0"/>
          <w:numId w:val="33"/>
        </w:numPr>
        <w:jc w:val="both"/>
      </w:pPr>
      <w:r w:rsidRPr="006467B1">
        <w:t>texto;</w:t>
      </w:r>
    </w:p>
    <w:p w14:paraId="5C37EB73" w14:textId="77777777" w:rsidR="006467B1" w:rsidRPr="006467B1" w:rsidRDefault="006467B1" w:rsidP="006467B1">
      <w:pPr>
        <w:numPr>
          <w:ilvl w:val="0"/>
          <w:numId w:val="33"/>
        </w:numPr>
        <w:jc w:val="both"/>
      </w:pPr>
      <w:r w:rsidRPr="006467B1">
        <w:t>coerência;</w:t>
      </w:r>
    </w:p>
    <w:p w14:paraId="68508D57" w14:textId="77777777" w:rsidR="006467B1" w:rsidRPr="006467B1" w:rsidRDefault="006467B1" w:rsidP="006467B1">
      <w:pPr>
        <w:numPr>
          <w:ilvl w:val="0"/>
          <w:numId w:val="33"/>
        </w:numPr>
        <w:jc w:val="both"/>
      </w:pPr>
      <w:r w:rsidRPr="006467B1">
        <w:t>revisão.</w:t>
      </w:r>
    </w:p>
    <w:p w14:paraId="754B386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Financeiro</w:t>
      </w:r>
    </w:p>
    <w:p w14:paraId="61BF42D8" w14:textId="77777777" w:rsidR="006467B1" w:rsidRPr="006467B1" w:rsidRDefault="006467B1" w:rsidP="006467B1">
      <w:pPr>
        <w:numPr>
          <w:ilvl w:val="0"/>
          <w:numId w:val="34"/>
        </w:numPr>
        <w:jc w:val="both"/>
      </w:pPr>
      <w:r w:rsidRPr="006467B1">
        <w:t>divergências;</w:t>
      </w:r>
    </w:p>
    <w:p w14:paraId="017455AE" w14:textId="77777777" w:rsidR="006467B1" w:rsidRPr="006467B1" w:rsidRDefault="006467B1" w:rsidP="006467B1">
      <w:pPr>
        <w:numPr>
          <w:ilvl w:val="0"/>
          <w:numId w:val="34"/>
        </w:numPr>
        <w:jc w:val="both"/>
      </w:pPr>
      <w:r w:rsidRPr="006467B1">
        <w:t>serviços não faturados.</w:t>
      </w:r>
    </w:p>
    <w:p w14:paraId="6707955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Auditoria</w:t>
      </w:r>
    </w:p>
    <w:p w14:paraId="28F89C4C" w14:textId="77777777" w:rsidR="006467B1" w:rsidRPr="006467B1" w:rsidRDefault="006467B1" w:rsidP="006467B1">
      <w:pPr>
        <w:numPr>
          <w:ilvl w:val="0"/>
          <w:numId w:val="35"/>
        </w:numPr>
        <w:jc w:val="both"/>
      </w:pPr>
      <w:r w:rsidRPr="006467B1">
        <w:t>eventos incomuns;</w:t>
      </w:r>
    </w:p>
    <w:p w14:paraId="6490DA50" w14:textId="77777777" w:rsidR="006467B1" w:rsidRPr="006467B1" w:rsidRDefault="006467B1" w:rsidP="006467B1">
      <w:pPr>
        <w:numPr>
          <w:ilvl w:val="0"/>
          <w:numId w:val="35"/>
        </w:numPr>
        <w:jc w:val="both"/>
      </w:pPr>
      <w:r w:rsidRPr="006467B1">
        <w:t>possíveis não conformidades.</w:t>
      </w:r>
    </w:p>
    <w:p w14:paraId="24140C93" w14:textId="77777777" w:rsidR="006467B1" w:rsidRPr="006467B1" w:rsidRDefault="006467B1" w:rsidP="006467B1">
      <w:pPr>
        <w:jc w:val="both"/>
      </w:pPr>
      <w:r w:rsidRPr="006467B1">
        <w:t>O usuário deverá reconhecer sempre o mesmo assistente, independentemente do módulo.</w:t>
      </w:r>
    </w:p>
    <w:p w14:paraId="30333141" w14:textId="77777777" w:rsidR="006467B1" w:rsidRPr="006467B1" w:rsidRDefault="006467B1" w:rsidP="006467B1">
      <w:pPr>
        <w:jc w:val="both"/>
      </w:pPr>
      <w:r w:rsidRPr="006467B1">
        <w:pict w14:anchorId="4FA72292">
          <v:rect id="_x0000_i1237" style="width:0;height:1.5pt" o:hralign="center" o:hrstd="t" o:hr="t" fillcolor="#a0a0a0" stroked="f"/>
        </w:pict>
      </w:r>
    </w:p>
    <w:p w14:paraId="36F559E3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17. Princípio de automação orientada a eventos</w:t>
      </w:r>
    </w:p>
    <w:p w14:paraId="7D863A0B" w14:textId="77777777" w:rsidR="006467B1" w:rsidRPr="006467B1" w:rsidRDefault="006467B1" w:rsidP="006467B1">
      <w:pPr>
        <w:jc w:val="both"/>
      </w:pPr>
      <w:r w:rsidRPr="006467B1">
        <w:t>A integração deverá privilegiar eventos automáticos.</w:t>
      </w:r>
    </w:p>
    <w:p w14:paraId="216DBD5F" w14:textId="77777777" w:rsidR="006467B1" w:rsidRPr="006467B1" w:rsidRDefault="006467B1" w:rsidP="006467B1">
      <w:pPr>
        <w:jc w:val="both"/>
      </w:pPr>
      <w:r w:rsidRPr="006467B1">
        <w:t>Exemplo:</w:t>
      </w:r>
    </w:p>
    <w:p w14:paraId="0A06A548" w14:textId="77777777" w:rsidR="006467B1" w:rsidRPr="006467B1" w:rsidRDefault="006467B1" w:rsidP="006467B1">
      <w:pPr>
        <w:jc w:val="both"/>
      </w:pPr>
      <w:r w:rsidRPr="006467B1">
        <w:lastRenderedPageBreak/>
        <w:t>Ao liberar um laudo:</w:t>
      </w:r>
    </w:p>
    <w:p w14:paraId="3BFF5E60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11 registra a liberação;</w:t>
      </w:r>
    </w:p>
    <w:p w14:paraId="4ED44A96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7 atualiza o status;</w:t>
      </w:r>
    </w:p>
    <w:p w14:paraId="413E41CC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20 confirma os lançamentos financeiros;</w:t>
      </w:r>
    </w:p>
    <w:p w14:paraId="0C6EF8C4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4 disponibiliza o documento no portal;</w:t>
      </w:r>
    </w:p>
    <w:p w14:paraId="184A3FE3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26 envia a notificação;</w:t>
      </w:r>
    </w:p>
    <w:p w14:paraId="7381A248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25 atualiza os indicadores;</w:t>
      </w:r>
    </w:p>
    <w:p w14:paraId="4F3B948C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22 registra o evento auditável;</w:t>
      </w:r>
    </w:p>
    <w:p w14:paraId="3BBEAA62" w14:textId="77777777" w:rsidR="006467B1" w:rsidRPr="006467B1" w:rsidRDefault="006467B1" w:rsidP="006467B1">
      <w:pPr>
        <w:numPr>
          <w:ilvl w:val="0"/>
          <w:numId w:val="36"/>
        </w:numPr>
        <w:jc w:val="both"/>
      </w:pPr>
      <w:r w:rsidRPr="006467B1">
        <w:t>Módulo 17 incorpora o caso à Memória Anatomopatológica, conforme regras definidas.</w:t>
      </w:r>
    </w:p>
    <w:p w14:paraId="1C9B3E2E" w14:textId="77777777" w:rsidR="006467B1" w:rsidRPr="006467B1" w:rsidRDefault="006467B1" w:rsidP="006467B1">
      <w:pPr>
        <w:jc w:val="both"/>
      </w:pPr>
      <w:r w:rsidRPr="006467B1">
        <w:t>O patologista deverá executar apenas:</w:t>
      </w:r>
    </w:p>
    <w:p w14:paraId="0AAD369E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Liberar laudo.</w:t>
      </w:r>
    </w:p>
    <w:p w14:paraId="3214FEF3" w14:textId="77777777" w:rsidR="006467B1" w:rsidRPr="006467B1" w:rsidRDefault="006467B1" w:rsidP="006467B1">
      <w:pPr>
        <w:jc w:val="both"/>
      </w:pPr>
      <w:r w:rsidRPr="006467B1">
        <w:t>As demais ações serão consequências automatizadas.</w:t>
      </w:r>
    </w:p>
    <w:p w14:paraId="6A8588EA" w14:textId="77777777" w:rsidR="006467B1" w:rsidRPr="006467B1" w:rsidRDefault="006467B1" w:rsidP="006467B1">
      <w:pPr>
        <w:jc w:val="both"/>
      </w:pPr>
      <w:r w:rsidRPr="006467B1">
        <w:pict w14:anchorId="59E62955">
          <v:rect id="_x0000_i1238" style="width:0;height:1.5pt" o:hralign="center" o:hrstd="t" o:hr="t" fillcolor="#a0a0a0" stroked="f"/>
        </w:pict>
      </w:r>
    </w:p>
    <w:p w14:paraId="1FE274A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18. Evitar duplicação de funcionalidades</w:t>
      </w:r>
    </w:p>
    <w:p w14:paraId="4DA1862D" w14:textId="77777777" w:rsidR="006467B1" w:rsidRPr="006467B1" w:rsidRDefault="006467B1" w:rsidP="006467B1">
      <w:pPr>
        <w:jc w:val="both"/>
      </w:pPr>
      <w:r w:rsidRPr="006467B1">
        <w:t>Durante a descrição dos 26 módulos, sempre que uma funcionalidade pertencer claramente a outro módulo, ela deverá ser apresentada como integração.</w:t>
      </w:r>
    </w:p>
    <w:p w14:paraId="48A55AF1" w14:textId="77777777" w:rsidR="006467B1" w:rsidRPr="006467B1" w:rsidRDefault="006467B1" w:rsidP="006467B1">
      <w:pPr>
        <w:jc w:val="both"/>
      </w:pPr>
      <w:r w:rsidRPr="006467B1">
        <w:t>Exemplo inadequado:</w:t>
      </w:r>
    </w:p>
    <w:p w14:paraId="0A9EAD4A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Portal do Cliente</w:t>
      </w:r>
    </w:p>
    <w:p w14:paraId="046AAC47" w14:textId="77777777" w:rsidR="006467B1" w:rsidRPr="006467B1" w:rsidRDefault="006467B1" w:rsidP="006467B1">
      <w:pPr>
        <w:jc w:val="both"/>
      </w:pPr>
      <w:r w:rsidRPr="006467B1">
        <w:t>“Sistema próprio de notificações.”</w:t>
      </w:r>
    </w:p>
    <w:p w14:paraId="0B5FE2B5" w14:textId="77777777" w:rsidR="006467B1" w:rsidRPr="006467B1" w:rsidRDefault="006467B1" w:rsidP="006467B1">
      <w:pPr>
        <w:jc w:val="both"/>
      </w:pPr>
      <w:r w:rsidRPr="006467B1">
        <w:t>Exemplo correto:</w:t>
      </w:r>
    </w:p>
    <w:p w14:paraId="7888F51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Portal do Cliente</w:t>
      </w:r>
    </w:p>
    <w:p w14:paraId="392F9487" w14:textId="77777777" w:rsidR="006467B1" w:rsidRPr="006467B1" w:rsidRDefault="006467B1" w:rsidP="006467B1">
      <w:pPr>
        <w:jc w:val="both"/>
      </w:pPr>
      <w:r w:rsidRPr="006467B1">
        <w:t>“O portal utiliza o Módulo 26 — Integrações e Notificações para envio das comunicações ao cliente.”</w:t>
      </w:r>
    </w:p>
    <w:p w14:paraId="7161CDCA" w14:textId="77777777" w:rsidR="006467B1" w:rsidRPr="006467B1" w:rsidRDefault="006467B1" w:rsidP="006467B1">
      <w:pPr>
        <w:jc w:val="both"/>
      </w:pPr>
      <w:r w:rsidRPr="006467B1">
        <w:t>Isso deverá ser aplicado a todo o documento.</w:t>
      </w:r>
    </w:p>
    <w:p w14:paraId="5020BAEA" w14:textId="77777777" w:rsidR="006467B1" w:rsidRPr="006467B1" w:rsidRDefault="006467B1" w:rsidP="006467B1">
      <w:pPr>
        <w:jc w:val="both"/>
      </w:pPr>
      <w:r w:rsidRPr="006467B1">
        <w:pict w14:anchorId="6DCC8A1A">
          <v:rect id="_x0000_i1239" style="width:0;height:1.5pt" o:hralign="center" o:hrstd="t" o:hr="t" fillcolor="#a0a0a0" stroked="f"/>
        </w:pict>
      </w:r>
    </w:p>
    <w:p w14:paraId="12AF78A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19. Estrutura padrão para descrição dos próximos módulos</w:t>
      </w:r>
    </w:p>
    <w:p w14:paraId="70B469BE" w14:textId="77777777" w:rsidR="006467B1" w:rsidRPr="006467B1" w:rsidRDefault="006467B1" w:rsidP="006467B1">
      <w:pPr>
        <w:jc w:val="both"/>
      </w:pPr>
      <w:r w:rsidRPr="006467B1">
        <w:t>Para manter uniformidade sem gerar repetição excessiva, cada módulo deverá ser descrito preferencialmente utilizando:</w:t>
      </w:r>
    </w:p>
    <w:p w14:paraId="54499E60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lastRenderedPageBreak/>
        <w:t>1. Finalidade</w:t>
      </w:r>
    </w:p>
    <w:p w14:paraId="274DA88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2. Escopo e responsabilidades</w:t>
      </w:r>
    </w:p>
    <w:p w14:paraId="69484E10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3. O que não pertence ao módulo</w:t>
      </w:r>
    </w:p>
    <w:p w14:paraId="15E7AD08" w14:textId="77777777" w:rsidR="006467B1" w:rsidRPr="006467B1" w:rsidRDefault="006467B1" w:rsidP="006467B1">
      <w:pPr>
        <w:jc w:val="both"/>
      </w:pPr>
      <w:r w:rsidRPr="006467B1">
        <w:t>Sempre que houver risco de sobreposição.</w:t>
      </w:r>
    </w:p>
    <w:p w14:paraId="73E5D0F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4. Usuários envolvidos</w:t>
      </w:r>
    </w:p>
    <w:p w14:paraId="528F65E2" w14:textId="77777777" w:rsidR="006467B1" w:rsidRPr="006467B1" w:rsidRDefault="006467B1" w:rsidP="006467B1">
      <w:pPr>
        <w:jc w:val="both"/>
      </w:pPr>
      <w:r w:rsidRPr="006467B1">
        <w:t>Sem repetir toda a matriz de permissões, que ficará concentrada no Módulo 2.</w:t>
      </w:r>
    </w:p>
    <w:p w14:paraId="62445F33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5. Estrutura funcional e telas</w:t>
      </w:r>
    </w:p>
    <w:p w14:paraId="7405080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6. Fluxos principais</w:t>
      </w:r>
    </w:p>
    <w:p w14:paraId="00121951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7. Dados próprios do módulo</w:t>
      </w:r>
    </w:p>
    <w:p w14:paraId="5161D606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8. Regras de negócio</w:t>
      </w:r>
    </w:p>
    <w:p w14:paraId="315C745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9. Integrações</w:t>
      </w:r>
    </w:p>
    <w:p w14:paraId="42E895CF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10. Atuação do LAPATO Copiloto</w:t>
      </w:r>
    </w:p>
    <w:p w14:paraId="6FC7FC5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11. Atuação do LAPATO Guardian</w:t>
      </w:r>
    </w:p>
    <w:p w14:paraId="662977A4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12. Eventos gerados</w:t>
      </w:r>
    </w:p>
    <w:p w14:paraId="5FDFB228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13. Indicadores específicos</w:t>
      </w:r>
    </w:p>
    <w:p w14:paraId="23C291BC" w14:textId="77777777" w:rsidR="006467B1" w:rsidRPr="006467B1" w:rsidRDefault="006467B1" w:rsidP="006467B1">
      <w:pPr>
        <w:jc w:val="both"/>
      </w:pPr>
      <w:r w:rsidRPr="006467B1">
        <w:t>Quando aplicável.</w:t>
      </w:r>
    </w:p>
    <w:p w14:paraId="7A5D8DAB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14. Possíveis evoluções futuras</w:t>
      </w:r>
    </w:p>
    <w:p w14:paraId="7210D80C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15. Lógica de funcionamento</w:t>
      </w:r>
    </w:p>
    <w:p w14:paraId="0B3D392D" w14:textId="77777777" w:rsidR="006467B1" w:rsidRPr="006467B1" w:rsidRDefault="006467B1" w:rsidP="006467B1">
      <w:pPr>
        <w:jc w:val="both"/>
      </w:pPr>
      <w:r w:rsidRPr="006467B1">
        <w:t>Essa estrutura poderá sofrer pequenas adaptações conforme a natureza do módulo.</w:t>
      </w:r>
    </w:p>
    <w:p w14:paraId="46C72DB7" w14:textId="77777777" w:rsidR="006467B1" w:rsidRPr="006467B1" w:rsidRDefault="006467B1" w:rsidP="006467B1">
      <w:pPr>
        <w:jc w:val="both"/>
      </w:pPr>
      <w:r w:rsidRPr="006467B1">
        <w:pict w14:anchorId="5ADAFAAF">
          <v:rect id="_x0000_i1240" style="width:0;height:1.5pt" o:hralign="center" o:hrstd="t" o:hr="t" fillcolor="#a0a0a0" stroked="f"/>
        </w:pict>
      </w:r>
    </w:p>
    <w:p w14:paraId="6231B26D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20. Regra de não repetição documental</w:t>
      </w:r>
    </w:p>
    <w:p w14:paraId="2796DD7C" w14:textId="77777777" w:rsidR="006467B1" w:rsidRPr="006467B1" w:rsidRDefault="006467B1" w:rsidP="006467B1">
      <w:pPr>
        <w:jc w:val="both"/>
      </w:pPr>
      <w:r w:rsidRPr="006467B1">
        <w:t>Quando uma regra já estiver definida em um módulo proprietário, os demais capítulos deverão apenas referenciá-la.</w:t>
      </w:r>
    </w:p>
    <w:p w14:paraId="61BBA860" w14:textId="77777777" w:rsidR="006467B1" w:rsidRPr="006467B1" w:rsidRDefault="006467B1" w:rsidP="006467B1">
      <w:pPr>
        <w:jc w:val="both"/>
      </w:pPr>
      <w:r w:rsidRPr="006467B1">
        <w:t>Por exemplo:</w:t>
      </w:r>
    </w:p>
    <w:p w14:paraId="77374BE7" w14:textId="77777777" w:rsidR="006467B1" w:rsidRPr="006467B1" w:rsidRDefault="006467B1" w:rsidP="006467B1">
      <w:pPr>
        <w:jc w:val="both"/>
      </w:pPr>
      <w:r w:rsidRPr="006467B1">
        <w:t>Em vez de repetir todas as regras de acesso em 26 capítulos:</w:t>
      </w:r>
    </w:p>
    <w:p w14:paraId="1F67E5BD" w14:textId="77777777" w:rsidR="006467B1" w:rsidRPr="006467B1" w:rsidRDefault="006467B1" w:rsidP="006467B1">
      <w:pPr>
        <w:jc w:val="both"/>
      </w:pPr>
      <w:r w:rsidRPr="006467B1">
        <w:t>“O acesso seguirá as políticas definidas no Módulo 2 — Usuários, Perfis e Permissões.”</w:t>
      </w:r>
    </w:p>
    <w:p w14:paraId="6FE55135" w14:textId="77777777" w:rsidR="006467B1" w:rsidRPr="006467B1" w:rsidRDefault="006467B1" w:rsidP="006467B1">
      <w:pPr>
        <w:jc w:val="both"/>
      </w:pPr>
      <w:r w:rsidRPr="006467B1">
        <w:t>Em vez de repetir regras de auditoria:</w:t>
      </w:r>
    </w:p>
    <w:p w14:paraId="4B695E62" w14:textId="77777777" w:rsidR="006467B1" w:rsidRPr="006467B1" w:rsidRDefault="006467B1" w:rsidP="006467B1">
      <w:pPr>
        <w:jc w:val="both"/>
      </w:pPr>
      <w:r w:rsidRPr="006467B1">
        <w:lastRenderedPageBreak/>
        <w:t>“Todas as ações relevantes serão registradas e disponibilizadas ao Módulo 22 — Qualidade e Auditoria.”</w:t>
      </w:r>
    </w:p>
    <w:p w14:paraId="2456A075" w14:textId="77777777" w:rsidR="006467B1" w:rsidRPr="006467B1" w:rsidRDefault="006467B1" w:rsidP="006467B1">
      <w:pPr>
        <w:jc w:val="both"/>
      </w:pPr>
      <w:r w:rsidRPr="006467B1">
        <w:t>Em vez de repetir a estrutura de notificações:</w:t>
      </w:r>
    </w:p>
    <w:p w14:paraId="2A566D97" w14:textId="77777777" w:rsidR="006467B1" w:rsidRPr="006467B1" w:rsidRDefault="006467B1" w:rsidP="006467B1">
      <w:pPr>
        <w:jc w:val="both"/>
      </w:pPr>
      <w:r w:rsidRPr="006467B1">
        <w:t>“Os eventos de comunicação serão encaminhados ao Módulo 26.”</w:t>
      </w:r>
    </w:p>
    <w:p w14:paraId="50B6FF77" w14:textId="77777777" w:rsidR="006467B1" w:rsidRPr="006467B1" w:rsidRDefault="006467B1" w:rsidP="006467B1">
      <w:pPr>
        <w:jc w:val="both"/>
      </w:pPr>
      <w:r w:rsidRPr="006467B1">
        <w:t>Essa abordagem reduzirá drasticamente redundâncias e facilitará futuras alterações.</w:t>
      </w:r>
    </w:p>
    <w:p w14:paraId="17734842" w14:textId="77777777" w:rsidR="006467B1" w:rsidRPr="006467B1" w:rsidRDefault="006467B1" w:rsidP="006467B1">
      <w:pPr>
        <w:jc w:val="both"/>
      </w:pPr>
      <w:r w:rsidRPr="006467B1">
        <w:pict w14:anchorId="1DCFF381">
          <v:rect id="_x0000_i1241" style="width:0;height:1.5pt" o:hralign="center" o:hrstd="t" o:hr="t" fillcolor="#a0a0a0" stroked="f"/>
        </w:pict>
      </w:r>
    </w:p>
    <w:p w14:paraId="3CA7BF27" w14:textId="77777777" w:rsidR="006467B1" w:rsidRPr="006467B1" w:rsidRDefault="006467B1" w:rsidP="006467B1">
      <w:pPr>
        <w:jc w:val="both"/>
        <w:rPr>
          <w:b/>
          <w:bCs/>
        </w:rPr>
      </w:pPr>
      <w:r w:rsidRPr="006467B1">
        <w:rPr>
          <w:b/>
          <w:bCs/>
        </w:rPr>
        <w:t>21. Princípio final da integração</w:t>
      </w:r>
    </w:p>
    <w:p w14:paraId="0A5D1755" w14:textId="77777777" w:rsidR="006467B1" w:rsidRPr="006467B1" w:rsidRDefault="006467B1" w:rsidP="006467B1">
      <w:pPr>
        <w:jc w:val="both"/>
      </w:pPr>
      <w:r w:rsidRPr="006467B1">
        <w:t>A arquitetura do LAPATO deverá seguir a seguinte lógica:</w:t>
      </w:r>
    </w:p>
    <w:p w14:paraId="3054DB64" w14:textId="77777777" w:rsidR="006467B1" w:rsidRPr="006467B1" w:rsidRDefault="006467B1" w:rsidP="006467B1">
      <w:pPr>
        <w:jc w:val="both"/>
      </w:pPr>
      <w:r w:rsidRPr="006467B1">
        <w:rPr>
          <w:b/>
          <w:bCs/>
        </w:rPr>
        <w:t>Módulos diferentes executam funções diferentes, mas trabalham sobre o mesmo caso, os mesmos dados mestres e a mesma história operacional.</w:t>
      </w:r>
    </w:p>
    <w:p w14:paraId="4271580E" w14:textId="77777777" w:rsidR="006467B1" w:rsidRPr="006467B1" w:rsidRDefault="006467B1" w:rsidP="006467B1">
      <w:pPr>
        <w:jc w:val="both"/>
      </w:pPr>
      <w:r w:rsidRPr="006467B1">
        <w:t>Nenhum módulo deverá se transformar em um sistema isolado dentro do sistema principal.</w:t>
      </w:r>
    </w:p>
    <w:p w14:paraId="114BEAEE" w14:textId="77777777" w:rsidR="006467B1" w:rsidRPr="006467B1" w:rsidRDefault="006467B1" w:rsidP="006467B1">
      <w:pPr>
        <w:jc w:val="both"/>
      </w:pPr>
      <w:r w:rsidRPr="006467B1">
        <w:t>A integração não deverá ocorrer apenas visualmente.</w:t>
      </w:r>
    </w:p>
    <w:p w14:paraId="288057C5" w14:textId="77777777" w:rsidR="006467B1" w:rsidRPr="006467B1" w:rsidRDefault="006467B1" w:rsidP="006467B1">
      <w:pPr>
        <w:jc w:val="both"/>
      </w:pPr>
      <w:r w:rsidRPr="006467B1">
        <w:t>Ela deverá existir na estrutura dos dados, nas regras de negócio, nos eventos, nas permissões, na auditoria e na inteligência artificial.</w:t>
      </w:r>
    </w:p>
    <w:p w14:paraId="5EB3F9F4" w14:textId="77777777" w:rsidR="006467B1" w:rsidRPr="006467B1" w:rsidRDefault="006467B1" w:rsidP="006467B1">
      <w:pPr>
        <w:jc w:val="both"/>
      </w:pPr>
      <w:r w:rsidRPr="006467B1">
        <w:t xml:space="preserve">O objetivo final será que o usuário perceba o LAPATO como </w:t>
      </w:r>
      <w:r w:rsidRPr="006467B1">
        <w:rPr>
          <w:b/>
          <w:bCs/>
        </w:rPr>
        <w:t>uma única plataforma contínua</w:t>
      </w:r>
      <w:r w:rsidRPr="006467B1">
        <w:t>, e não como uma coleção de 26 programas diferentes.</w:t>
      </w:r>
    </w:p>
    <w:p w14:paraId="148C02A4" w14:textId="77777777" w:rsidR="006467B1" w:rsidRDefault="006467B1"/>
    <w:sectPr w:rsidR="00646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AB"/>
    <w:multiLevelType w:val="multilevel"/>
    <w:tmpl w:val="D7F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7FF"/>
    <w:multiLevelType w:val="multilevel"/>
    <w:tmpl w:val="8CD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E73"/>
    <w:multiLevelType w:val="multilevel"/>
    <w:tmpl w:val="B11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369D"/>
    <w:multiLevelType w:val="multilevel"/>
    <w:tmpl w:val="D2F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2F7A"/>
    <w:multiLevelType w:val="multilevel"/>
    <w:tmpl w:val="3AA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C1AA5"/>
    <w:multiLevelType w:val="multilevel"/>
    <w:tmpl w:val="CD6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11A9"/>
    <w:multiLevelType w:val="multilevel"/>
    <w:tmpl w:val="5E2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79DD"/>
    <w:multiLevelType w:val="multilevel"/>
    <w:tmpl w:val="D59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45745"/>
    <w:multiLevelType w:val="multilevel"/>
    <w:tmpl w:val="923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311AE"/>
    <w:multiLevelType w:val="multilevel"/>
    <w:tmpl w:val="FC1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342DB"/>
    <w:multiLevelType w:val="multilevel"/>
    <w:tmpl w:val="365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A0BBA"/>
    <w:multiLevelType w:val="multilevel"/>
    <w:tmpl w:val="33D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63C81"/>
    <w:multiLevelType w:val="multilevel"/>
    <w:tmpl w:val="D90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C090D"/>
    <w:multiLevelType w:val="multilevel"/>
    <w:tmpl w:val="CA6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A10C5"/>
    <w:multiLevelType w:val="multilevel"/>
    <w:tmpl w:val="253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8015B"/>
    <w:multiLevelType w:val="multilevel"/>
    <w:tmpl w:val="5D42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2745C"/>
    <w:multiLevelType w:val="multilevel"/>
    <w:tmpl w:val="787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2AF7"/>
    <w:multiLevelType w:val="multilevel"/>
    <w:tmpl w:val="FD0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C6967"/>
    <w:multiLevelType w:val="multilevel"/>
    <w:tmpl w:val="DD9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66F2B"/>
    <w:multiLevelType w:val="multilevel"/>
    <w:tmpl w:val="446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90823"/>
    <w:multiLevelType w:val="multilevel"/>
    <w:tmpl w:val="B9DC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C6702"/>
    <w:multiLevelType w:val="multilevel"/>
    <w:tmpl w:val="EC6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7556B"/>
    <w:multiLevelType w:val="multilevel"/>
    <w:tmpl w:val="802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06594"/>
    <w:multiLevelType w:val="multilevel"/>
    <w:tmpl w:val="346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65EBE"/>
    <w:multiLevelType w:val="multilevel"/>
    <w:tmpl w:val="E49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D5A64"/>
    <w:multiLevelType w:val="multilevel"/>
    <w:tmpl w:val="EF7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A56DB"/>
    <w:multiLevelType w:val="multilevel"/>
    <w:tmpl w:val="C89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B73A3"/>
    <w:multiLevelType w:val="multilevel"/>
    <w:tmpl w:val="010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93115"/>
    <w:multiLevelType w:val="multilevel"/>
    <w:tmpl w:val="56A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C6611"/>
    <w:multiLevelType w:val="multilevel"/>
    <w:tmpl w:val="DBF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64BF3"/>
    <w:multiLevelType w:val="multilevel"/>
    <w:tmpl w:val="BB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072F9"/>
    <w:multiLevelType w:val="multilevel"/>
    <w:tmpl w:val="1A2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73FBC"/>
    <w:multiLevelType w:val="multilevel"/>
    <w:tmpl w:val="AD1E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7E4FD3"/>
    <w:multiLevelType w:val="multilevel"/>
    <w:tmpl w:val="294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E1ED4"/>
    <w:multiLevelType w:val="multilevel"/>
    <w:tmpl w:val="A9C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702BE"/>
    <w:multiLevelType w:val="multilevel"/>
    <w:tmpl w:val="DA7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728733">
    <w:abstractNumId w:val="33"/>
  </w:num>
  <w:num w:numId="2" w16cid:durableId="1387609775">
    <w:abstractNumId w:val="25"/>
  </w:num>
  <w:num w:numId="3" w16cid:durableId="799226827">
    <w:abstractNumId w:val="31"/>
  </w:num>
  <w:num w:numId="4" w16cid:durableId="1504513364">
    <w:abstractNumId w:val="15"/>
  </w:num>
  <w:num w:numId="5" w16cid:durableId="1522471756">
    <w:abstractNumId w:val="0"/>
  </w:num>
  <w:num w:numId="6" w16cid:durableId="1259675400">
    <w:abstractNumId w:val="34"/>
  </w:num>
  <w:num w:numId="7" w16cid:durableId="1154183161">
    <w:abstractNumId w:val="16"/>
  </w:num>
  <w:num w:numId="8" w16cid:durableId="54285071">
    <w:abstractNumId w:val="35"/>
  </w:num>
  <w:num w:numId="9" w16cid:durableId="1563717147">
    <w:abstractNumId w:val="14"/>
  </w:num>
  <w:num w:numId="10" w16cid:durableId="1009720794">
    <w:abstractNumId w:val="28"/>
  </w:num>
  <w:num w:numId="11" w16cid:durableId="2082946862">
    <w:abstractNumId w:val="27"/>
  </w:num>
  <w:num w:numId="12" w16cid:durableId="1243954250">
    <w:abstractNumId w:val="7"/>
  </w:num>
  <w:num w:numId="13" w16cid:durableId="1892418306">
    <w:abstractNumId w:val="3"/>
  </w:num>
  <w:num w:numId="14" w16cid:durableId="343828313">
    <w:abstractNumId w:val="2"/>
  </w:num>
  <w:num w:numId="15" w16cid:durableId="581108727">
    <w:abstractNumId w:val="4"/>
  </w:num>
  <w:num w:numId="16" w16cid:durableId="1053236243">
    <w:abstractNumId w:val="23"/>
  </w:num>
  <w:num w:numId="17" w16cid:durableId="388578344">
    <w:abstractNumId w:val="20"/>
  </w:num>
  <w:num w:numId="18" w16cid:durableId="1466661012">
    <w:abstractNumId w:val="9"/>
  </w:num>
  <w:num w:numId="19" w16cid:durableId="560988870">
    <w:abstractNumId w:val="10"/>
  </w:num>
  <w:num w:numId="20" w16cid:durableId="1068503984">
    <w:abstractNumId w:val="5"/>
  </w:num>
  <w:num w:numId="21" w16cid:durableId="584337847">
    <w:abstractNumId w:val="30"/>
  </w:num>
  <w:num w:numId="22" w16cid:durableId="1487361330">
    <w:abstractNumId w:val="12"/>
  </w:num>
  <w:num w:numId="23" w16cid:durableId="1070155708">
    <w:abstractNumId w:val="11"/>
  </w:num>
  <w:num w:numId="24" w16cid:durableId="975644708">
    <w:abstractNumId w:val="18"/>
  </w:num>
  <w:num w:numId="25" w16cid:durableId="1193615173">
    <w:abstractNumId w:val="17"/>
  </w:num>
  <w:num w:numId="26" w16cid:durableId="1383477228">
    <w:abstractNumId w:val="21"/>
  </w:num>
  <w:num w:numId="27" w16cid:durableId="51120180">
    <w:abstractNumId w:val="13"/>
  </w:num>
  <w:num w:numId="28" w16cid:durableId="1542785487">
    <w:abstractNumId w:val="24"/>
  </w:num>
  <w:num w:numId="29" w16cid:durableId="1203135412">
    <w:abstractNumId w:val="1"/>
  </w:num>
  <w:num w:numId="30" w16cid:durableId="2110589044">
    <w:abstractNumId w:val="19"/>
  </w:num>
  <w:num w:numId="31" w16cid:durableId="1657221216">
    <w:abstractNumId w:val="29"/>
  </w:num>
  <w:num w:numId="32" w16cid:durableId="1846095011">
    <w:abstractNumId w:val="8"/>
  </w:num>
  <w:num w:numId="33" w16cid:durableId="565530103">
    <w:abstractNumId w:val="6"/>
  </w:num>
  <w:num w:numId="34" w16cid:durableId="1798058883">
    <w:abstractNumId w:val="22"/>
  </w:num>
  <w:num w:numId="35" w16cid:durableId="514999646">
    <w:abstractNumId w:val="26"/>
  </w:num>
  <w:num w:numId="36" w16cid:durableId="84594857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B1"/>
    <w:rsid w:val="006467B1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1A17"/>
  <w15:chartTrackingRefBased/>
  <w15:docId w15:val="{853AFE32-D69B-419E-B308-BC15C62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6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6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6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6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6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6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6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6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6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6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6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6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6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6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2947</Words>
  <Characters>15914</Characters>
  <Application>Microsoft Office Word</Application>
  <DocSecurity>0</DocSecurity>
  <Lines>132</Lines>
  <Paragraphs>37</Paragraphs>
  <ScaleCrop>false</ScaleCrop>
  <Company/>
  <LinksUpToDate>false</LinksUpToDate>
  <CharactersWithSpaces>18824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2026-08-02T19:13:00Z</dcterms:created>
  <dcterms:modified xsi:type="dcterms:W3CDTF">2026-08-02T19:14:00Z</dcterms:modified>
</cp:coreProperties>
</file>