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99CE" w14:textId="77777777" w:rsidR="00EB4D4F" w:rsidRPr="00EB4D4F" w:rsidRDefault="00EB4D4F" w:rsidP="00EB4D4F">
      <w:pPr>
        <w:jc w:val="center"/>
        <w:rPr>
          <w:b/>
          <w:bCs/>
        </w:rPr>
      </w:pPr>
      <w:r w:rsidRPr="00EB4D4F">
        <w:rPr>
          <w:b/>
          <w:bCs/>
        </w:rPr>
        <w:t>MÓDULO 12 — HISTOPATOLOGIA</w:t>
      </w:r>
    </w:p>
    <w:p w14:paraId="744D482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1. Visão geral</w:t>
      </w:r>
    </w:p>
    <w:p w14:paraId="53D50117" w14:textId="77777777" w:rsidR="00EB4D4F" w:rsidRPr="00EB4D4F" w:rsidRDefault="00EB4D4F" w:rsidP="00EB4D4F">
      <w:r w:rsidRPr="00EB4D4F">
        <w:t xml:space="preserve">O </w:t>
      </w:r>
      <w:r w:rsidRPr="00EB4D4F">
        <w:rPr>
          <w:b/>
          <w:bCs/>
        </w:rPr>
        <w:t>Módulo 12 — Histopatologia</w:t>
      </w:r>
      <w:r w:rsidRPr="00EB4D4F">
        <w:t xml:space="preserve"> será responsável por organizar, estruturar e apoiar a interpretação histopatológica no LAPATO.</w:t>
      </w:r>
    </w:p>
    <w:p w14:paraId="2D97A6CC" w14:textId="77777777" w:rsidR="00EB4D4F" w:rsidRPr="00EB4D4F" w:rsidRDefault="00EB4D4F" w:rsidP="00EB4D4F">
      <w:r w:rsidRPr="00EB4D4F">
        <w:t>Sua função será fornecer ao Módulo 10 — Laudos e Microscopia toda a lógica especializada necessária para análise de tecidos histológicos, incluindo:</w:t>
      </w:r>
    </w:p>
    <w:p w14:paraId="2DE6B8FA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descrição microscópica;</w:t>
      </w:r>
    </w:p>
    <w:p w14:paraId="075312A2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padrões arquiteturais;</w:t>
      </w:r>
    </w:p>
    <w:p w14:paraId="18FE9317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alterações celulares;</w:t>
      </w:r>
    </w:p>
    <w:p w14:paraId="795DA2B5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processos inflamatórios;</w:t>
      </w:r>
    </w:p>
    <w:p w14:paraId="1837F34A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degenerações;</w:t>
      </w:r>
    </w:p>
    <w:p w14:paraId="357D2956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necrose;</w:t>
      </w:r>
    </w:p>
    <w:p w14:paraId="1DA79EB6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alterações vasculares;</w:t>
      </w:r>
    </w:p>
    <w:p w14:paraId="4280771F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neoplasias;</w:t>
      </w:r>
    </w:p>
    <w:p w14:paraId="5566B348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invasão;</w:t>
      </w:r>
    </w:p>
    <w:p w14:paraId="5FF8B4E2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margens cirúrgicas;</w:t>
      </w:r>
    </w:p>
    <w:p w14:paraId="6340393C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graduação tumoral;</w:t>
      </w:r>
    </w:p>
    <w:p w14:paraId="31E0ABA8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contagem mitótica;</w:t>
      </w:r>
    </w:p>
    <w:p w14:paraId="13262559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estadiamento anatomopatológico, quando aplicável;</w:t>
      </w:r>
    </w:p>
    <w:p w14:paraId="39738E97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classificações específicas;</w:t>
      </w:r>
    </w:p>
    <w:p w14:paraId="213206BB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sinóticos;</w:t>
      </w:r>
    </w:p>
    <w:p w14:paraId="1738FF8A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parâmetros prognósticos;</w:t>
      </w:r>
    </w:p>
    <w:p w14:paraId="00B00F2D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correlação com macroscopia;</w:t>
      </w:r>
    </w:p>
    <w:p w14:paraId="7D42F41B" w14:textId="77777777" w:rsidR="00EB4D4F" w:rsidRPr="00EB4D4F" w:rsidRDefault="00EB4D4F" w:rsidP="00EB4D4F">
      <w:pPr>
        <w:numPr>
          <w:ilvl w:val="0"/>
          <w:numId w:val="1"/>
        </w:numPr>
      </w:pPr>
      <w:r w:rsidRPr="00EB4D4F">
        <w:t>correlação com exames complementares.</w:t>
      </w:r>
    </w:p>
    <w:p w14:paraId="0C9BA9F2" w14:textId="77777777" w:rsidR="00EB4D4F" w:rsidRPr="00EB4D4F" w:rsidRDefault="00EB4D4F" w:rsidP="00EB4D4F">
      <w:r w:rsidRPr="00EB4D4F">
        <w:t xml:space="preserve">O módulo deverá funcionar como uma </w:t>
      </w:r>
      <w:r w:rsidRPr="00EB4D4F">
        <w:rPr>
          <w:b/>
          <w:bCs/>
        </w:rPr>
        <w:t>camada diagnóstica especializada</w:t>
      </w:r>
      <w:r w:rsidRPr="00EB4D4F">
        <w:t>, sem duplicar os mecanismos gerais de laudo, revisão, assinatura, versionamento e liberação já definidos no Módulo 10.</w:t>
      </w:r>
    </w:p>
    <w:p w14:paraId="4AD36AC7" w14:textId="77777777" w:rsidR="00EB4D4F" w:rsidRPr="00EB4D4F" w:rsidRDefault="00EB4D4F" w:rsidP="00EB4D4F">
      <w:r w:rsidRPr="00EB4D4F">
        <w:t>O princípio fundamental será:</w:t>
      </w:r>
    </w:p>
    <w:p w14:paraId="2BB4212C" w14:textId="77777777" w:rsidR="00EB4D4F" w:rsidRPr="00EB4D4F" w:rsidRDefault="00EB4D4F" w:rsidP="00EB4D4F">
      <w:r w:rsidRPr="00EB4D4F">
        <w:rPr>
          <w:b/>
          <w:bCs/>
        </w:rPr>
        <w:lastRenderedPageBreak/>
        <w:t>A Histopatologia deverá transformar a observação microscópica em dados morfológicos estruturados capazes de sustentar um diagnóstico rastreável, reprodutível e cientificamente contextualizado.</w:t>
      </w:r>
    </w:p>
    <w:p w14:paraId="38695666" w14:textId="77777777" w:rsidR="00EB4D4F" w:rsidRPr="00EB4D4F" w:rsidRDefault="00EB4D4F" w:rsidP="00EB4D4F">
      <w:r w:rsidRPr="00EB4D4F">
        <w:pict w14:anchorId="02E15895">
          <v:rect id="_x0000_i2111" style="width:0;height:1.5pt" o:hralign="center" o:hrstd="t" o:hr="t" fillcolor="#a0a0a0" stroked="f"/>
        </w:pict>
      </w:r>
    </w:p>
    <w:p w14:paraId="3C24507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2. Finalidade</w:t>
      </w:r>
    </w:p>
    <w:p w14:paraId="58307F2F" w14:textId="77777777" w:rsidR="00EB4D4F" w:rsidRPr="00EB4D4F" w:rsidRDefault="00EB4D4F" w:rsidP="00EB4D4F">
      <w:r w:rsidRPr="00EB4D4F">
        <w:t>O módulo terá como finalidade:</w:t>
      </w:r>
    </w:p>
    <w:p w14:paraId="578C1B9E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achados histomorfológicos;</w:t>
      </w:r>
    </w:p>
    <w:p w14:paraId="350C6BAB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caracterizar arquitetura tecidual;</w:t>
      </w:r>
    </w:p>
    <w:p w14:paraId="388B4ED8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caracterizar alterações celulares;</w:t>
      </w:r>
    </w:p>
    <w:p w14:paraId="535C987F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distribuição das lesões;</w:t>
      </w:r>
    </w:p>
    <w:p w14:paraId="22532CC9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severidade;</w:t>
      </w:r>
    </w:p>
    <w:p w14:paraId="6BE9DD07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inflamação;</w:t>
      </w:r>
    </w:p>
    <w:p w14:paraId="05D156B9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necrose;</w:t>
      </w:r>
    </w:p>
    <w:p w14:paraId="4AF8B061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hemorragia;</w:t>
      </w:r>
    </w:p>
    <w:p w14:paraId="4193436B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edema;</w:t>
      </w:r>
    </w:p>
    <w:p w14:paraId="498E32F7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fibrose;</w:t>
      </w:r>
    </w:p>
    <w:p w14:paraId="6F46186D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alterações vasculares;</w:t>
      </w:r>
    </w:p>
    <w:p w14:paraId="6F24009C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agentes infecciosos;</w:t>
      </w:r>
    </w:p>
    <w:p w14:paraId="533859FB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alterações degenerativas;</w:t>
      </w:r>
    </w:p>
    <w:p w14:paraId="33E0CF05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neoplasias;</w:t>
      </w:r>
    </w:p>
    <w:p w14:paraId="5272CEAD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classificar tumores;</w:t>
      </w:r>
    </w:p>
    <w:p w14:paraId="196FB737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critérios de malignidade;</w:t>
      </w:r>
    </w:p>
    <w:p w14:paraId="6DD46FD3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invasão;</w:t>
      </w:r>
    </w:p>
    <w:p w14:paraId="09D2F05C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avaliar margens;</w:t>
      </w:r>
    </w:p>
    <w:p w14:paraId="7C5BB2E3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calcular ou registrar graduação tumoral;</w:t>
      </w:r>
    </w:p>
    <w:p w14:paraId="64EABAE1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contagem mitótica;</w:t>
      </w:r>
    </w:p>
    <w:p w14:paraId="1C1032DD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invasão vascular e linfática;</w:t>
      </w:r>
    </w:p>
    <w:p w14:paraId="347C1C0E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registrar metástase;</w:t>
      </w:r>
    </w:p>
    <w:p w14:paraId="184D21C6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utilizar classificações atualizadas;</w:t>
      </w:r>
    </w:p>
    <w:p w14:paraId="621576DA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lastRenderedPageBreak/>
        <w:t>estruturar diagnósticos;</w:t>
      </w:r>
    </w:p>
    <w:p w14:paraId="6C7D85CC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gerar sinóticos;</w:t>
      </w:r>
    </w:p>
    <w:p w14:paraId="2682E5F0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auxiliar na elaboração de comentários;</w:t>
      </w:r>
    </w:p>
    <w:p w14:paraId="06BBE15D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solicitar exames complementares;</w:t>
      </w:r>
    </w:p>
    <w:p w14:paraId="70C15099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correlacionar histologia com citologia;</w:t>
      </w:r>
    </w:p>
    <w:p w14:paraId="433DF70A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correlacionar histologia com macroscopia;</w:t>
      </w:r>
    </w:p>
    <w:p w14:paraId="3B3B2568" w14:textId="77777777" w:rsidR="00EB4D4F" w:rsidRPr="00EB4D4F" w:rsidRDefault="00EB4D4F" w:rsidP="00EB4D4F">
      <w:pPr>
        <w:numPr>
          <w:ilvl w:val="0"/>
          <w:numId w:val="2"/>
        </w:numPr>
      </w:pPr>
      <w:r w:rsidRPr="00EB4D4F">
        <w:t>alimentar indicadores, pesquisa e Memória Anatomopatológica.</w:t>
      </w:r>
    </w:p>
    <w:p w14:paraId="6716DA66" w14:textId="77777777" w:rsidR="00EB4D4F" w:rsidRPr="00EB4D4F" w:rsidRDefault="00EB4D4F" w:rsidP="00EB4D4F">
      <w:r w:rsidRPr="00EB4D4F">
        <w:pict w14:anchorId="1A0FF784">
          <v:rect id="_x0000_i2112" style="width:0;height:1.5pt" o:hralign="center" o:hrstd="t" o:hr="t" fillcolor="#a0a0a0" stroked="f"/>
        </w:pict>
      </w:r>
    </w:p>
    <w:p w14:paraId="72C5702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3. Papel arquitetural</w:t>
      </w:r>
    </w:p>
    <w:p w14:paraId="1B6CF7CB" w14:textId="77777777" w:rsidR="00EB4D4F" w:rsidRPr="00EB4D4F" w:rsidRDefault="00EB4D4F" w:rsidP="00EB4D4F">
      <w:r w:rsidRPr="00EB4D4F">
        <w:t>O Módulo 12 será proprietário das estruturas específicas da histopatologia.</w:t>
      </w:r>
    </w:p>
    <w:p w14:paraId="3E6AD607" w14:textId="77777777" w:rsidR="00EB4D4F" w:rsidRPr="00EB4D4F" w:rsidRDefault="00EB4D4F" w:rsidP="00EB4D4F">
      <w:r w:rsidRPr="00EB4D4F">
        <w:t>Entre elas:</w:t>
      </w:r>
    </w:p>
    <w:p w14:paraId="23A195A0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padrões histológicos;</w:t>
      </w:r>
    </w:p>
    <w:p w14:paraId="08F5CEC1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arquitetura;</w:t>
      </w:r>
    </w:p>
    <w:p w14:paraId="59097B5B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citomorfologia;</w:t>
      </w:r>
    </w:p>
    <w:p w14:paraId="5BCE4991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distribuição;</w:t>
      </w:r>
    </w:p>
    <w:p w14:paraId="13E93504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severidade;</w:t>
      </w:r>
    </w:p>
    <w:p w14:paraId="74A39F29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critérios de invasão;</w:t>
      </w:r>
    </w:p>
    <w:p w14:paraId="441DD763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critérios de malignidade;</w:t>
      </w:r>
    </w:p>
    <w:p w14:paraId="47DCD598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avaliação microscópica de margens;</w:t>
      </w:r>
    </w:p>
    <w:p w14:paraId="7DFAFFE2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graduação tumoral;</w:t>
      </w:r>
    </w:p>
    <w:p w14:paraId="21376EE0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contagem mitótica;</w:t>
      </w:r>
    </w:p>
    <w:p w14:paraId="66A53EE5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parâmetros prognósticos;</w:t>
      </w:r>
    </w:p>
    <w:p w14:paraId="6C6AC7E2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classificações histopatológicas;</w:t>
      </w:r>
    </w:p>
    <w:p w14:paraId="57830A22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sinóticos;</w:t>
      </w:r>
    </w:p>
    <w:p w14:paraId="59289CE2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sistemas de escore;</w:t>
      </w:r>
    </w:p>
    <w:p w14:paraId="06175E7A" w14:textId="77777777" w:rsidR="00EB4D4F" w:rsidRPr="00EB4D4F" w:rsidRDefault="00EB4D4F" w:rsidP="00EB4D4F">
      <w:pPr>
        <w:numPr>
          <w:ilvl w:val="0"/>
          <w:numId w:val="3"/>
        </w:numPr>
      </w:pPr>
      <w:r w:rsidRPr="00EB4D4F">
        <w:t>tabelas específicas por órgão e tumor.</w:t>
      </w:r>
    </w:p>
    <w:p w14:paraId="49900FAA" w14:textId="77777777" w:rsidR="00EB4D4F" w:rsidRPr="00EB4D4F" w:rsidRDefault="00EB4D4F" w:rsidP="00EB4D4F">
      <w:r w:rsidRPr="00EB4D4F">
        <w:t>Não pertencem diretamente ao Módulo 12:</w:t>
      </w:r>
    </w:p>
    <w:p w14:paraId="36B5C014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cadastro;</w:t>
      </w:r>
    </w:p>
    <w:p w14:paraId="75969881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lastRenderedPageBreak/>
        <w:t>recebimento;</w:t>
      </w:r>
    </w:p>
    <w:p w14:paraId="2D657384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triagem;</w:t>
      </w:r>
    </w:p>
    <w:p w14:paraId="280D6319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macroscopia;</w:t>
      </w:r>
    </w:p>
    <w:p w14:paraId="249F8F40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processamento técnico;</w:t>
      </w:r>
    </w:p>
    <w:p w14:paraId="18474393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produção de lâminas;</w:t>
      </w:r>
    </w:p>
    <w:p w14:paraId="00F81029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gestão de solicitações;</w:t>
      </w:r>
    </w:p>
    <w:p w14:paraId="47909962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editor geral de laudo;</w:t>
      </w:r>
    </w:p>
    <w:p w14:paraId="1159300E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assinatura;</w:t>
      </w:r>
    </w:p>
    <w:p w14:paraId="259533CC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liberação;</w:t>
      </w:r>
    </w:p>
    <w:p w14:paraId="67F0E11D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gestão de imagens;</w:t>
      </w:r>
    </w:p>
    <w:p w14:paraId="1EF904BB" w14:textId="77777777" w:rsidR="00EB4D4F" w:rsidRPr="00EB4D4F" w:rsidRDefault="00EB4D4F" w:rsidP="00EB4D4F">
      <w:pPr>
        <w:numPr>
          <w:ilvl w:val="0"/>
          <w:numId w:val="4"/>
        </w:numPr>
      </w:pPr>
      <w:r w:rsidRPr="00EB4D4F">
        <w:t>auditoria formal.</w:t>
      </w:r>
    </w:p>
    <w:p w14:paraId="523742B0" w14:textId="77777777" w:rsidR="00EB4D4F" w:rsidRPr="00EB4D4F" w:rsidRDefault="00EB4D4F" w:rsidP="00EB4D4F">
      <w:r w:rsidRPr="00EB4D4F">
        <w:t>Essas funções permanecerão em seus módulos proprietários.</w:t>
      </w:r>
    </w:p>
    <w:p w14:paraId="2D064217" w14:textId="77777777" w:rsidR="00EB4D4F" w:rsidRPr="00EB4D4F" w:rsidRDefault="00EB4D4F" w:rsidP="00EB4D4F">
      <w:r w:rsidRPr="00EB4D4F">
        <w:pict w14:anchorId="71973CF3">
          <v:rect id="_x0000_i2113" style="width:0;height:1.5pt" o:hralign="center" o:hrstd="t" o:hr="t" fillcolor="#a0a0a0" stroked="f"/>
        </w:pict>
      </w:r>
    </w:p>
    <w:p w14:paraId="6422324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4. Entrada do caso na Histopatologia</w:t>
      </w:r>
    </w:p>
    <w:p w14:paraId="0EEF203D" w14:textId="77777777" w:rsidR="00EB4D4F" w:rsidRPr="00EB4D4F" w:rsidRDefault="00EB4D4F" w:rsidP="00EB4D4F">
      <w:r w:rsidRPr="00EB4D4F">
        <w:t>O caso deverá entrar no ambiente histopatológico quando as lâminas necessárias estiverem disponíveis.</w:t>
      </w:r>
    </w:p>
    <w:p w14:paraId="06B48D38" w14:textId="77777777" w:rsidR="00EB4D4F" w:rsidRPr="00EB4D4F" w:rsidRDefault="00EB4D4F" w:rsidP="00EB4D4F">
      <w:r w:rsidRPr="00EB4D4F">
        <w:t>Fluxo:</w:t>
      </w:r>
    </w:p>
    <w:p w14:paraId="579A54A4" w14:textId="77777777" w:rsidR="00EB4D4F" w:rsidRPr="00EB4D4F" w:rsidRDefault="00EB4D4F" w:rsidP="00EB4D4F">
      <w:r w:rsidRPr="00EB4D4F">
        <w:rPr>
          <w:b/>
          <w:bCs/>
        </w:rPr>
        <w:t>Recebimento/Triagem</w:t>
      </w:r>
    </w:p>
    <w:p w14:paraId="56ADF35D" w14:textId="77777777" w:rsidR="00EB4D4F" w:rsidRPr="00EB4D4F" w:rsidRDefault="00EB4D4F" w:rsidP="00EB4D4F">
      <w:r w:rsidRPr="00EB4D4F">
        <w:t>↓</w:t>
      </w:r>
    </w:p>
    <w:p w14:paraId="6A5E242E" w14:textId="77777777" w:rsidR="00EB4D4F" w:rsidRPr="00EB4D4F" w:rsidRDefault="00EB4D4F" w:rsidP="00EB4D4F">
      <w:r w:rsidRPr="00EB4D4F">
        <w:rPr>
          <w:b/>
          <w:bCs/>
        </w:rPr>
        <w:t>Macroscopia</w:t>
      </w:r>
    </w:p>
    <w:p w14:paraId="389EDA0B" w14:textId="77777777" w:rsidR="00EB4D4F" w:rsidRPr="00EB4D4F" w:rsidRDefault="00EB4D4F" w:rsidP="00EB4D4F">
      <w:r w:rsidRPr="00EB4D4F">
        <w:t>↓</w:t>
      </w:r>
    </w:p>
    <w:p w14:paraId="411FAFF6" w14:textId="77777777" w:rsidR="00EB4D4F" w:rsidRPr="00EB4D4F" w:rsidRDefault="00EB4D4F" w:rsidP="00EB4D4F">
      <w:r w:rsidRPr="00EB4D4F">
        <w:rPr>
          <w:b/>
          <w:bCs/>
        </w:rPr>
        <w:t>Processamento</w:t>
      </w:r>
    </w:p>
    <w:p w14:paraId="77AE53A5" w14:textId="77777777" w:rsidR="00EB4D4F" w:rsidRPr="00EB4D4F" w:rsidRDefault="00EB4D4F" w:rsidP="00EB4D4F">
      <w:r w:rsidRPr="00EB4D4F">
        <w:t>↓</w:t>
      </w:r>
    </w:p>
    <w:p w14:paraId="75CBD4A1" w14:textId="77777777" w:rsidR="00EB4D4F" w:rsidRPr="00EB4D4F" w:rsidRDefault="00EB4D4F" w:rsidP="00EB4D4F">
      <w:r w:rsidRPr="00EB4D4F">
        <w:rPr>
          <w:b/>
          <w:bCs/>
        </w:rPr>
        <w:t>Lâminas disponíveis</w:t>
      </w:r>
    </w:p>
    <w:p w14:paraId="27A90FB6" w14:textId="77777777" w:rsidR="00EB4D4F" w:rsidRPr="00EB4D4F" w:rsidRDefault="00EB4D4F" w:rsidP="00EB4D4F">
      <w:r w:rsidRPr="00EB4D4F">
        <w:t>↓</w:t>
      </w:r>
    </w:p>
    <w:p w14:paraId="1BCC9043" w14:textId="77777777" w:rsidR="00EB4D4F" w:rsidRPr="00EB4D4F" w:rsidRDefault="00EB4D4F" w:rsidP="00EB4D4F">
      <w:r w:rsidRPr="00EB4D4F">
        <w:rPr>
          <w:b/>
          <w:bCs/>
        </w:rPr>
        <w:t>Histopatologia</w:t>
      </w:r>
    </w:p>
    <w:p w14:paraId="11C71756" w14:textId="77777777" w:rsidR="00EB4D4F" w:rsidRPr="00EB4D4F" w:rsidRDefault="00EB4D4F" w:rsidP="00EB4D4F">
      <w:r w:rsidRPr="00EB4D4F">
        <w:t>↓</w:t>
      </w:r>
    </w:p>
    <w:p w14:paraId="1DD6EC2D" w14:textId="77777777" w:rsidR="00EB4D4F" w:rsidRPr="00EB4D4F" w:rsidRDefault="00EB4D4F" w:rsidP="00EB4D4F">
      <w:r w:rsidRPr="00EB4D4F">
        <w:rPr>
          <w:b/>
          <w:bCs/>
        </w:rPr>
        <w:t>Diagnóstico</w:t>
      </w:r>
    </w:p>
    <w:p w14:paraId="592F3B16" w14:textId="77777777" w:rsidR="00EB4D4F" w:rsidRPr="00EB4D4F" w:rsidRDefault="00EB4D4F" w:rsidP="00EB4D4F">
      <w:r w:rsidRPr="00EB4D4F">
        <w:lastRenderedPageBreak/>
        <w:t>↓</w:t>
      </w:r>
    </w:p>
    <w:p w14:paraId="03FA9270" w14:textId="77777777" w:rsidR="00EB4D4F" w:rsidRPr="00EB4D4F" w:rsidRDefault="00EB4D4F" w:rsidP="00EB4D4F">
      <w:r w:rsidRPr="00EB4D4F">
        <w:rPr>
          <w:b/>
          <w:bCs/>
        </w:rPr>
        <w:t>Complementares, se necessários</w:t>
      </w:r>
    </w:p>
    <w:p w14:paraId="3ED08531" w14:textId="77777777" w:rsidR="00EB4D4F" w:rsidRPr="00EB4D4F" w:rsidRDefault="00EB4D4F" w:rsidP="00EB4D4F">
      <w:r w:rsidRPr="00EB4D4F">
        <w:t>↓</w:t>
      </w:r>
    </w:p>
    <w:p w14:paraId="60926C9C" w14:textId="77777777" w:rsidR="00EB4D4F" w:rsidRPr="00EB4D4F" w:rsidRDefault="00EB4D4F" w:rsidP="00EB4D4F">
      <w:r w:rsidRPr="00EB4D4F">
        <w:rPr>
          <w:b/>
          <w:bCs/>
        </w:rPr>
        <w:t>Revisão</w:t>
      </w:r>
    </w:p>
    <w:p w14:paraId="6C5D8545" w14:textId="77777777" w:rsidR="00EB4D4F" w:rsidRPr="00EB4D4F" w:rsidRDefault="00EB4D4F" w:rsidP="00EB4D4F">
      <w:r w:rsidRPr="00EB4D4F">
        <w:t>↓</w:t>
      </w:r>
    </w:p>
    <w:p w14:paraId="5ACE97C8" w14:textId="77777777" w:rsidR="00EB4D4F" w:rsidRPr="00EB4D4F" w:rsidRDefault="00EB4D4F" w:rsidP="00EB4D4F">
      <w:r w:rsidRPr="00EB4D4F">
        <w:rPr>
          <w:b/>
          <w:bCs/>
        </w:rPr>
        <w:t>Assinatura</w:t>
      </w:r>
    </w:p>
    <w:p w14:paraId="42A1CD44" w14:textId="77777777" w:rsidR="00EB4D4F" w:rsidRPr="00EB4D4F" w:rsidRDefault="00EB4D4F" w:rsidP="00EB4D4F">
      <w:r w:rsidRPr="00EB4D4F">
        <w:t>↓</w:t>
      </w:r>
    </w:p>
    <w:p w14:paraId="544C7BF9" w14:textId="77777777" w:rsidR="00EB4D4F" w:rsidRPr="00EB4D4F" w:rsidRDefault="00EB4D4F" w:rsidP="00EB4D4F">
      <w:r w:rsidRPr="00EB4D4F">
        <w:rPr>
          <w:b/>
          <w:bCs/>
        </w:rPr>
        <w:t>Liberação</w:t>
      </w:r>
    </w:p>
    <w:p w14:paraId="153CEA3C" w14:textId="77777777" w:rsidR="00EB4D4F" w:rsidRPr="00EB4D4F" w:rsidRDefault="00EB4D4F" w:rsidP="00EB4D4F">
      <w:r w:rsidRPr="00EB4D4F">
        <w:t>O Módulo 06 será responsável por controlar o fluxo.</w:t>
      </w:r>
    </w:p>
    <w:p w14:paraId="5CF2AD0D" w14:textId="77777777" w:rsidR="00EB4D4F" w:rsidRPr="00EB4D4F" w:rsidRDefault="00EB4D4F" w:rsidP="00EB4D4F">
      <w:r w:rsidRPr="00EB4D4F">
        <w:pict w14:anchorId="520A1762">
          <v:rect id="_x0000_i2114" style="width:0;height:1.5pt" o:hralign="center" o:hrstd="t" o:hr="t" fillcolor="#a0a0a0" stroked="f"/>
        </w:pict>
      </w:r>
    </w:p>
    <w:p w14:paraId="64E5C0D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5. Análise por amostra</w:t>
      </w:r>
    </w:p>
    <w:p w14:paraId="5D23A7E9" w14:textId="77777777" w:rsidR="00EB4D4F" w:rsidRPr="00EB4D4F" w:rsidRDefault="00EB4D4F" w:rsidP="00EB4D4F">
      <w:r w:rsidRPr="00EB4D4F">
        <w:t>Cada amostra deverá poder possuir avaliação histopatológica independente.</w:t>
      </w:r>
    </w:p>
    <w:p w14:paraId="3BED6B23" w14:textId="77777777" w:rsidR="00EB4D4F" w:rsidRPr="00EB4D4F" w:rsidRDefault="00EB4D4F" w:rsidP="00EB4D4F">
      <w:r w:rsidRPr="00EB4D4F">
        <w:t>Exemplo:</w:t>
      </w:r>
    </w:p>
    <w:p w14:paraId="1E340139" w14:textId="77777777" w:rsidR="00EB4D4F" w:rsidRPr="00EB4D4F" w:rsidRDefault="00EB4D4F" w:rsidP="00EB4D4F">
      <w:r w:rsidRPr="00EB4D4F">
        <w:rPr>
          <w:b/>
          <w:bCs/>
        </w:rPr>
        <w:t>Amostra A — Massa cutânea</w:t>
      </w:r>
    </w:p>
    <w:p w14:paraId="4C1FA393" w14:textId="77777777" w:rsidR="00EB4D4F" w:rsidRPr="00EB4D4F" w:rsidRDefault="00EB4D4F" w:rsidP="00EB4D4F">
      <w:r w:rsidRPr="00EB4D4F">
        <w:rPr>
          <w:b/>
          <w:bCs/>
        </w:rPr>
        <w:t>Amostra B — Linfonodo regional</w:t>
      </w:r>
    </w:p>
    <w:p w14:paraId="74D31D42" w14:textId="77777777" w:rsidR="00EB4D4F" w:rsidRPr="00EB4D4F" w:rsidRDefault="00EB4D4F" w:rsidP="00EB4D4F">
      <w:r w:rsidRPr="00EB4D4F">
        <w:rPr>
          <w:b/>
          <w:bCs/>
        </w:rPr>
        <w:t>Amostra C — Margem adicional</w:t>
      </w:r>
    </w:p>
    <w:p w14:paraId="62166B87" w14:textId="77777777" w:rsidR="00EB4D4F" w:rsidRPr="00EB4D4F" w:rsidRDefault="00EB4D4F" w:rsidP="00EB4D4F">
      <w:r w:rsidRPr="00EB4D4F">
        <w:t>Cada uma poderá possuir:</w:t>
      </w:r>
    </w:p>
    <w:p w14:paraId="1128124E" w14:textId="77777777" w:rsidR="00EB4D4F" w:rsidRPr="00EB4D4F" w:rsidRDefault="00EB4D4F" w:rsidP="00EB4D4F">
      <w:pPr>
        <w:numPr>
          <w:ilvl w:val="0"/>
          <w:numId w:val="5"/>
        </w:numPr>
      </w:pPr>
      <w:r w:rsidRPr="00EB4D4F">
        <w:t>microscopia;</w:t>
      </w:r>
    </w:p>
    <w:p w14:paraId="49530244" w14:textId="77777777" w:rsidR="00EB4D4F" w:rsidRPr="00EB4D4F" w:rsidRDefault="00EB4D4F" w:rsidP="00EB4D4F">
      <w:pPr>
        <w:numPr>
          <w:ilvl w:val="0"/>
          <w:numId w:val="5"/>
        </w:numPr>
      </w:pPr>
      <w:r w:rsidRPr="00EB4D4F">
        <w:t>diagnóstico;</w:t>
      </w:r>
    </w:p>
    <w:p w14:paraId="108AD2EE" w14:textId="77777777" w:rsidR="00EB4D4F" w:rsidRPr="00EB4D4F" w:rsidRDefault="00EB4D4F" w:rsidP="00EB4D4F">
      <w:pPr>
        <w:numPr>
          <w:ilvl w:val="0"/>
          <w:numId w:val="5"/>
        </w:numPr>
      </w:pPr>
      <w:r w:rsidRPr="00EB4D4F">
        <w:t>margens;</w:t>
      </w:r>
    </w:p>
    <w:p w14:paraId="38CAC157" w14:textId="77777777" w:rsidR="00EB4D4F" w:rsidRPr="00EB4D4F" w:rsidRDefault="00EB4D4F" w:rsidP="00EB4D4F">
      <w:pPr>
        <w:numPr>
          <w:ilvl w:val="0"/>
          <w:numId w:val="5"/>
        </w:numPr>
      </w:pPr>
      <w:r w:rsidRPr="00EB4D4F">
        <w:t>classificação;</w:t>
      </w:r>
    </w:p>
    <w:p w14:paraId="5567E804" w14:textId="77777777" w:rsidR="00EB4D4F" w:rsidRPr="00EB4D4F" w:rsidRDefault="00EB4D4F" w:rsidP="00EB4D4F">
      <w:pPr>
        <w:numPr>
          <w:ilvl w:val="0"/>
          <w:numId w:val="5"/>
        </w:numPr>
      </w:pPr>
      <w:r w:rsidRPr="00EB4D4F">
        <w:t>comentário.</w:t>
      </w:r>
    </w:p>
    <w:p w14:paraId="0E3CD140" w14:textId="77777777" w:rsidR="00EB4D4F" w:rsidRPr="00EB4D4F" w:rsidRDefault="00EB4D4F" w:rsidP="00EB4D4F">
      <w:r w:rsidRPr="00EB4D4F">
        <w:t>Posteriormente, o laudo poderá consolidar essas informações.</w:t>
      </w:r>
    </w:p>
    <w:p w14:paraId="4E343806" w14:textId="77777777" w:rsidR="00EB4D4F" w:rsidRPr="00EB4D4F" w:rsidRDefault="00EB4D4F" w:rsidP="00EB4D4F">
      <w:r w:rsidRPr="00EB4D4F">
        <w:pict w14:anchorId="682FF406">
          <v:rect id="_x0000_i2115" style="width:0;height:1.5pt" o:hralign="center" o:hrstd="t" o:hr="t" fillcolor="#a0a0a0" stroked="f"/>
        </w:pict>
      </w:r>
    </w:p>
    <w:p w14:paraId="44562BB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6. Relação com o mapa de cassetes</w:t>
      </w:r>
    </w:p>
    <w:p w14:paraId="38D8477A" w14:textId="77777777" w:rsidR="00EB4D4F" w:rsidRPr="00EB4D4F" w:rsidRDefault="00EB4D4F" w:rsidP="00EB4D4F">
      <w:r w:rsidRPr="00EB4D4F">
        <w:t>O patologista deverá visualizar, para cada lâmina:</w:t>
      </w:r>
    </w:p>
    <w:p w14:paraId="5C3AE30B" w14:textId="77777777" w:rsidR="00EB4D4F" w:rsidRPr="00EB4D4F" w:rsidRDefault="00EB4D4F" w:rsidP="00EB4D4F">
      <w:r w:rsidRPr="00EB4D4F">
        <w:rPr>
          <w:b/>
          <w:bCs/>
        </w:rPr>
        <w:t>Amostra → Cassete → Bloco → Lâmina</w:t>
      </w:r>
    </w:p>
    <w:p w14:paraId="5A250106" w14:textId="77777777" w:rsidR="00EB4D4F" w:rsidRPr="00EB4D4F" w:rsidRDefault="00EB4D4F" w:rsidP="00EB4D4F">
      <w:r w:rsidRPr="00EB4D4F">
        <w:t>Exemplo:</w:t>
      </w:r>
    </w:p>
    <w:p w14:paraId="58A52FD3" w14:textId="77777777" w:rsidR="00EB4D4F" w:rsidRPr="00EB4D4F" w:rsidRDefault="00EB4D4F" w:rsidP="00EB4D4F">
      <w:r w:rsidRPr="00EB4D4F">
        <w:lastRenderedPageBreak/>
        <w:t>Amostra A — Massa mamária</w:t>
      </w:r>
    </w:p>
    <w:p w14:paraId="54289A07" w14:textId="77777777" w:rsidR="00EB4D4F" w:rsidRPr="00EB4D4F" w:rsidRDefault="00EB4D4F" w:rsidP="00EB4D4F">
      <w:r w:rsidRPr="00EB4D4F">
        <w:t>A1 — centro da lesão</w:t>
      </w:r>
    </w:p>
    <w:p w14:paraId="34A9D95B" w14:textId="77777777" w:rsidR="00EB4D4F" w:rsidRPr="00EB4D4F" w:rsidRDefault="00EB4D4F" w:rsidP="00EB4D4F">
      <w:r w:rsidRPr="00EB4D4F">
        <w:t>A2 — transição lesão/tecido adjacente</w:t>
      </w:r>
    </w:p>
    <w:p w14:paraId="73045797" w14:textId="77777777" w:rsidR="00EB4D4F" w:rsidRPr="00EB4D4F" w:rsidRDefault="00EB4D4F" w:rsidP="00EB4D4F">
      <w:r w:rsidRPr="00EB4D4F">
        <w:t>A3 — margem profunda</w:t>
      </w:r>
    </w:p>
    <w:p w14:paraId="08A12C67" w14:textId="77777777" w:rsidR="00EB4D4F" w:rsidRPr="00EB4D4F" w:rsidRDefault="00EB4D4F" w:rsidP="00EB4D4F">
      <w:r w:rsidRPr="00EB4D4F">
        <w:t>Essa relação deverá permanecer disponível durante toda a análise.</w:t>
      </w:r>
    </w:p>
    <w:p w14:paraId="2A31184D" w14:textId="77777777" w:rsidR="00EB4D4F" w:rsidRPr="00EB4D4F" w:rsidRDefault="00EB4D4F" w:rsidP="00EB4D4F">
      <w:r w:rsidRPr="00EB4D4F">
        <w:pict w14:anchorId="12B179D3">
          <v:rect id="_x0000_i2116" style="width:0;height:1.5pt" o:hralign="center" o:hrstd="t" o:hr="t" fillcolor="#a0a0a0" stroked="f"/>
        </w:pict>
      </w:r>
    </w:p>
    <w:p w14:paraId="387E143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7. Estrutura da avaliação histológica</w:t>
      </w:r>
    </w:p>
    <w:p w14:paraId="57DB794C" w14:textId="77777777" w:rsidR="00EB4D4F" w:rsidRPr="00EB4D4F" w:rsidRDefault="00EB4D4F" w:rsidP="00EB4D4F">
      <w:r w:rsidRPr="00EB4D4F">
        <w:t>A ficha microscópica poderá ser organizada em blocos:</w:t>
      </w:r>
    </w:p>
    <w:p w14:paraId="19C92C3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Arquitetura</w:t>
      </w:r>
    </w:p>
    <w:p w14:paraId="55B2A22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Distribuição</w:t>
      </w:r>
    </w:p>
    <w:p w14:paraId="4104BB3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População celular</w:t>
      </w:r>
    </w:p>
    <w:p w14:paraId="6D900F0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Estroma</w:t>
      </w:r>
    </w:p>
    <w:p w14:paraId="4A9CEFF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Inflamação</w:t>
      </w:r>
    </w:p>
    <w:p w14:paraId="01AE6C3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Necrose</w:t>
      </w:r>
    </w:p>
    <w:p w14:paraId="1B7B18A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Hemorragia</w:t>
      </w:r>
    </w:p>
    <w:p w14:paraId="5C6DBD3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Alterações vasculares</w:t>
      </w:r>
    </w:p>
    <w:p w14:paraId="79011C8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Invasão</w:t>
      </w:r>
    </w:p>
    <w:p w14:paraId="3AB06BA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Margens</w:t>
      </w:r>
    </w:p>
    <w:p w14:paraId="1D1F461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Critérios prognósticos</w:t>
      </w:r>
    </w:p>
    <w:p w14:paraId="53D047A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Diagnóstico</w:t>
      </w:r>
    </w:p>
    <w:p w14:paraId="7858C79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Classificação</w:t>
      </w:r>
    </w:p>
    <w:p w14:paraId="00ED355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Complementares</w:t>
      </w:r>
    </w:p>
    <w:p w14:paraId="2722E88C" w14:textId="77777777" w:rsidR="00EB4D4F" w:rsidRPr="00EB4D4F" w:rsidRDefault="00EB4D4F" w:rsidP="00EB4D4F">
      <w:r w:rsidRPr="00EB4D4F">
        <w:t>Essa estrutura deverá se adaptar ao contexto do caso.</w:t>
      </w:r>
    </w:p>
    <w:p w14:paraId="01401C54" w14:textId="77777777" w:rsidR="00EB4D4F" w:rsidRPr="00EB4D4F" w:rsidRDefault="00EB4D4F" w:rsidP="00EB4D4F">
      <w:r w:rsidRPr="00EB4D4F">
        <w:pict w14:anchorId="3D9B5FDB">
          <v:rect id="_x0000_i2117" style="width:0;height:1.5pt" o:hralign="center" o:hrstd="t" o:hr="t" fillcolor="#a0a0a0" stroked="f"/>
        </w:pict>
      </w:r>
    </w:p>
    <w:p w14:paraId="138B7CD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8. Arquitetura tecidual</w:t>
      </w:r>
    </w:p>
    <w:p w14:paraId="6941671C" w14:textId="77777777" w:rsidR="00EB4D4F" w:rsidRPr="00EB4D4F" w:rsidRDefault="00EB4D4F" w:rsidP="00EB4D4F">
      <w:r w:rsidRPr="00EB4D4F">
        <w:t>O sistema deverá permitir registrar:</w:t>
      </w:r>
    </w:p>
    <w:p w14:paraId="0D1D9BCE" w14:textId="77777777" w:rsidR="00EB4D4F" w:rsidRPr="00EB4D4F" w:rsidRDefault="00EB4D4F" w:rsidP="00EB4D4F">
      <w:pPr>
        <w:numPr>
          <w:ilvl w:val="0"/>
          <w:numId w:val="6"/>
        </w:numPr>
      </w:pPr>
      <w:r w:rsidRPr="00EB4D4F">
        <w:t>preservada;</w:t>
      </w:r>
    </w:p>
    <w:p w14:paraId="43EEE043" w14:textId="77777777" w:rsidR="00EB4D4F" w:rsidRPr="00EB4D4F" w:rsidRDefault="00EB4D4F" w:rsidP="00EB4D4F">
      <w:pPr>
        <w:numPr>
          <w:ilvl w:val="0"/>
          <w:numId w:val="6"/>
        </w:numPr>
      </w:pPr>
      <w:r w:rsidRPr="00EB4D4F">
        <w:t>parcialmente preservada;</w:t>
      </w:r>
    </w:p>
    <w:p w14:paraId="3E1E4D8C" w14:textId="77777777" w:rsidR="00EB4D4F" w:rsidRPr="00EB4D4F" w:rsidRDefault="00EB4D4F" w:rsidP="00EB4D4F">
      <w:pPr>
        <w:numPr>
          <w:ilvl w:val="0"/>
          <w:numId w:val="6"/>
        </w:numPr>
      </w:pPr>
      <w:r w:rsidRPr="00EB4D4F">
        <w:lastRenderedPageBreak/>
        <w:t>perdida;</w:t>
      </w:r>
    </w:p>
    <w:p w14:paraId="2B91BA38" w14:textId="77777777" w:rsidR="00EB4D4F" w:rsidRPr="00EB4D4F" w:rsidRDefault="00EB4D4F" w:rsidP="00EB4D4F">
      <w:pPr>
        <w:numPr>
          <w:ilvl w:val="0"/>
          <w:numId w:val="6"/>
        </w:numPr>
      </w:pPr>
      <w:r w:rsidRPr="00EB4D4F">
        <w:t>distorcida;</w:t>
      </w:r>
    </w:p>
    <w:p w14:paraId="10A1BF54" w14:textId="77777777" w:rsidR="00EB4D4F" w:rsidRPr="00EB4D4F" w:rsidRDefault="00EB4D4F" w:rsidP="00EB4D4F">
      <w:pPr>
        <w:numPr>
          <w:ilvl w:val="0"/>
          <w:numId w:val="6"/>
        </w:numPr>
      </w:pPr>
      <w:r w:rsidRPr="00EB4D4F">
        <w:t>expandida;</w:t>
      </w:r>
    </w:p>
    <w:p w14:paraId="2835A9D9" w14:textId="77777777" w:rsidR="00EB4D4F" w:rsidRPr="00EB4D4F" w:rsidRDefault="00EB4D4F" w:rsidP="00EB4D4F">
      <w:pPr>
        <w:numPr>
          <w:ilvl w:val="0"/>
          <w:numId w:val="6"/>
        </w:numPr>
      </w:pPr>
      <w:r w:rsidRPr="00EB4D4F">
        <w:t>substituída;</w:t>
      </w:r>
    </w:p>
    <w:p w14:paraId="2DC1A361" w14:textId="77777777" w:rsidR="00EB4D4F" w:rsidRPr="00EB4D4F" w:rsidRDefault="00EB4D4F" w:rsidP="00EB4D4F">
      <w:pPr>
        <w:numPr>
          <w:ilvl w:val="0"/>
          <w:numId w:val="6"/>
        </w:numPr>
      </w:pPr>
      <w:r w:rsidRPr="00EB4D4F">
        <w:t>comprimida.</w:t>
      </w:r>
    </w:p>
    <w:p w14:paraId="78A586E4" w14:textId="77777777" w:rsidR="00EB4D4F" w:rsidRPr="00EB4D4F" w:rsidRDefault="00EB4D4F" w:rsidP="00EB4D4F">
      <w:r w:rsidRPr="00EB4D4F">
        <w:t>Também deverá permitir descrição de padrões específicos.</w:t>
      </w:r>
    </w:p>
    <w:p w14:paraId="0134E40D" w14:textId="77777777" w:rsidR="00EB4D4F" w:rsidRPr="00EB4D4F" w:rsidRDefault="00EB4D4F" w:rsidP="00EB4D4F">
      <w:r w:rsidRPr="00EB4D4F">
        <w:pict w14:anchorId="0CB923FC">
          <v:rect id="_x0000_i2118" style="width:0;height:1.5pt" o:hralign="center" o:hrstd="t" o:hr="t" fillcolor="#a0a0a0" stroked="f"/>
        </w:pict>
      </w:r>
    </w:p>
    <w:p w14:paraId="651D66B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9. Padrões arquiteturais</w:t>
      </w:r>
    </w:p>
    <w:p w14:paraId="33FA69D3" w14:textId="77777777" w:rsidR="00EB4D4F" w:rsidRPr="00EB4D4F" w:rsidRDefault="00EB4D4F" w:rsidP="00EB4D4F">
      <w:r w:rsidRPr="00EB4D4F">
        <w:t>Exemplos:</w:t>
      </w:r>
    </w:p>
    <w:p w14:paraId="28BAA5CF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sólido;</w:t>
      </w:r>
    </w:p>
    <w:p w14:paraId="1B77CE18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trabecular;</w:t>
      </w:r>
    </w:p>
    <w:p w14:paraId="5E2A24AA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tubular;</w:t>
      </w:r>
    </w:p>
    <w:p w14:paraId="11CD8592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acinar;</w:t>
      </w:r>
    </w:p>
    <w:p w14:paraId="1489F687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papilar;</w:t>
      </w:r>
    </w:p>
    <w:p w14:paraId="0BC34D46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fascicular;</w:t>
      </w:r>
    </w:p>
    <w:p w14:paraId="5E781AB2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storiforme;</w:t>
      </w:r>
    </w:p>
    <w:p w14:paraId="40A4F535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lobular;</w:t>
      </w:r>
    </w:p>
    <w:p w14:paraId="135FC43A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nodular;</w:t>
      </w:r>
    </w:p>
    <w:p w14:paraId="5BF7B3F8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difuso;</w:t>
      </w:r>
    </w:p>
    <w:p w14:paraId="48C01533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perivascular;</w:t>
      </w:r>
    </w:p>
    <w:p w14:paraId="0BFA12C8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perineural;</w:t>
      </w:r>
    </w:p>
    <w:p w14:paraId="13AF408D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alveolar;</w:t>
      </w:r>
    </w:p>
    <w:p w14:paraId="454C160C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rosetiforme;</w:t>
      </w:r>
    </w:p>
    <w:p w14:paraId="12F6A660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folicular;</w:t>
      </w:r>
    </w:p>
    <w:p w14:paraId="1B596674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cordonal;</w:t>
      </w:r>
    </w:p>
    <w:p w14:paraId="4FBC1EBF" w14:textId="77777777" w:rsidR="00EB4D4F" w:rsidRPr="00EB4D4F" w:rsidRDefault="00EB4D4F" w:rsidP="00EB4D4F">
      <w:pPr>
        <w:numPr>
          <w:ilvl w:val="0"/>
          <w:numId w:val="7"/>
        </w:numPr>
      </w:pPr>
      <w:r w:rsidRPr="00EB4D4F">
        <w:t>infiltrativo.</w:t>
      </w:r>
    </w:p>
    <w:p w14:paraId="7EF45E79" w14:textId="77777777" w:rsidR="00EB4D4F" w:rsidRPr="00EB4D4F" w:rsidRDefault="00EB4D4F" w:rsidP="00EB4D4F">
      <w:r w:rsidRPr="00EB4D4F">
        <w:t>Múltiplos padrões poderão coexistir.</w:t>
      </w:r>
    </w:p>
    <w:p w14:paraId="7FD94708" w14:textId="77777777" w:rsidR="00EB4D4F" w:rsidRPr="00EB4D4F" w:rsidRDefault="00EB4D4F" w:rsidP="00EB4D4F">
      <w:r w:rsidRPr="00EB4D4F">
        <w:pict w14:anchorId="35A642B4">
          <v:rect id="_x0000_i2119" style="width:0;height:1.5pt" o:hralign="center" o:hrstd="t" o:hr="t" fillcolor="#a0a0a0" stroked="f"/>
        </w:pict>
      </w:r>
    </w:p>
    <w:p w14:paraId="4D87008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lastRenderedPageBreak/>
        <w:t>10. Distribuição da lesão</w:t>
      </w:r>
    </w:p>
    <w:p w14:paraId="4F2B45C8" w14:textId="77777777" w:rsidR="00EB4D4F" w:rsidRPr="00EB4D4F" w:rsidRDefault="00EB4D4F" w:rsidP="00EB4D4F">
      <w:r w:rsidRPr="00EB4D4F">
        <w:t>Poderá ser:</w:t>
      </w:r>
    </w:p>
    <w:p w14:paraId="4A20D93B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focal;</w:t>
      </w:r>
    </w:p>
    <w:p w14:paraId="693A8286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multifocal;</w:t>
      </w:r>
    </w:p>
    <w:p w14:paraId="04AE4392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multifocal a coalescente;</w:t>
      </w:r>
    </w:p>
    <w:p w14:paraId="2C62F94E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segmentar;</w:t>
      </w:r>
    </w:p>
    <w:p w14:paraId="6C02E0D4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difusa;</w:t>
      </w:r>
    </w:p>
    <w:p w14:paraId="45780765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disseminada;</w:t>
      </w:r>
    </w:p>
    <w:p w14:paraId="28C09A90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perivascular;</w:t>
      </w:r>
    </w:p>
    <w:p w14:paraId="7FF65D3A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periductal;</w:t>
      </w:r>
    </w:p>
    <w:p w14:paraId="29636EE3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peribronquiolar;</w:t>
      </w:r>
    </w:p>
    <w:p w14:paraId="66A1B4D5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centrolobular;</w:t>
      </w:r>
    </w:p>
    <w:p w14:paraId="64A33C53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periportal;</w:t>
      </w:r>
    </w:p>
    <w:p w14:paraId="654E1A09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zonal;</w:t>
      </w:r>
    </w:p>
    <w:p w14:paraId="0049BBF7" w14:textId="77777777" w:rsidR="00EB4D4F" w:rsidRPr="00EB4D4F" w:rsidRDefault="00EB4D4F" w:rsidP="00EB4D4F">
      <w:pPr>
        <w:numPr>
          <w:ilvl w:val="0"/>
          <w:numId w:val="8"/>
        </w:numPr>
      </w:pPr>
      <w:r w:rsidRPr="00EB4D4F">
        <w:t>transmural.</w:t>
      </w:r>
    </w:p>
    <w:p w14:paraId="27BCAD67" w14:textId="77777777" w:rsidR="00EB4D4F" w:rsidRPr="00EB4D4F" w:rsidRDefault="00EB4D4F" w:rsidP="00EB4D4F">
      <w:r w:rsidRPr="00EB4D4F">
        <w:t>As opções deverão variar conforme o órgão.</w:t>
      </w:r>
    </w:p>
    <w:p w14:paraId="0C550484" w14:textId="77777777" w:rsidR="00EB4D4F" w:rsidRPr="00EB4D4F" w:rsidRDefault="00EB4D4F" w:rsidP="00EB4D4F">
      <w:r w:rsidRPr="00EB4D4F">
        <w:pict w14:anchorId="4659CA28">
          <v:rect id="_x0000_i2120" style="width:0;height:1.5pt" o:hralign="center" o:hrstd="t" o:hr="t" fillcolor="#a0a0a0" stroked="f"/>
        </w:pict>
      </w:r>
    </w:p>
    <w:p w14:paraId="349AF16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11. Severidade</w:t>
      </w:r>
    </w:p>
    <w:p w14:paraId="372ADD45" w14:textId="77777777" w:rsidR="00EB4D4F" w:rsidRPr="00EB4D4F" w:rsidRDefault="00EB4D4F" w:rsidP="00EB4D4F">
      <w:r w:rsidRPr="00EB4D4F">
        <w:t>Quando aplicável:</w:t>
      </w:r>
    </w:p>
    <w:p w14:paraId="02778167" w14:textId="77777777" w:rsidR="00EB4D4F" w:rsidRPr="00EB4D4F" w:rsidRDefault="00EB4D4F" w:rsidP="00EB4D4F">
      <w:pPr>
        <w:numPr>
          <w:ilvl w:val="0"/>
          <w:numId w:val="9"/>
        </w:numPr>
      </w:pPr>
      <w:r w:rsidRPr="00EB4D4F">
        <w:t>mínima;</w:t>
      </w:r>
    </w:p>
    <w:p w14:paraId="3DABFE05" w14:textId="77777777" w:rsidR="00EB4D4F" w:rsidRPr="00EB4D4F" w:rsidRDefault="00EB4D4F" w:rsidP="00EB4D4F">
      <w:pPr>
        <w:numPr>
          <w:ilvl w:val="0"/>
          <w:numId w:val="9"/>
        </w:numPr>
      </w:pPr>
      <w:r w:rsidRPr="00EB4D4F">
        <w:t>discreta;</w:t>
      </w:r>
    </w:p>
    <w:p w14:paraId="0A3CE91A" w14:textId="77777777" w:rsidR="00EB4D4F" w:rsidRPr="00EB4D4F" w:rsidRDefault="00EB4D4F" w:rsidP="00EB4D4F">
      <w:pPr>
        <w:numPr>
          <w:ilvl w:val="0"/>
          <w:numId w:val="9"/>
        </w:numPr>
      </w:pPr>
      <w:r w:rsidRPr="00EB4D4F">
        <w:t>moderada;</w:t>
      </w:r>
    </w:p>
    <w:p w14:paraId="5DC74869" w14:textId="77777777" w:rsidR="00EB4D4F" w:rsidRPr="00EB4D4F" w:rsidRDefault="00EB4D4F" w:rsidP="00EB4D4F">
      <w:pPr>
        <w:numPr>
          <w:ilvl w:val="0"/>
          <w:numId w:val="9"/>
        </w:numPr>
      </w:pPr>
      <w:r w:rsidRPr="00EB4D4F">
        <w:t>acentuada;</w:t>
      </w:r>
    </w:p>
    <w:p w14:paraId="4131C64D" w14:textId="77777777" w:rsidR="00EB4D4F" w:rsidRPr="00EB4D4F" w:rsidRDefault="00EB4D4F" w:rsidP="00EB4D4F">
      <w:pPr>
        <w:numPr>
          <w:ilvl w:val="0"/>
          <w:numId w:val="9"/>
        </w:numPr>
      </w:pPr>
      <w:r w:rsidRPr="00EB4D4F">
        <w:t>grave.</w:t>
      </w:r>
    </w:p>
    <w:p w14:paraId="2D914FDD" w14:textId="77777777" w:rsidR="00EB4D4F" w:rsidRPr="00EB4D4F" w:rsidRDefault="00EB4D4F" w:rsidP="00EB4D4F">
      <w:r w:rsidRPr="00EB4D4F">
        <w:t>O sistema poderá permitir outros sistemas de escore específicos.</w:t>
      </w:r>
    </w:p>
    <w:p w14:paraId="3AB1AD99" w14:textId="77777777" w:rsidR="00EB4D4F" w:rsidRPr="00EB4D4F" w:rsidRDefault="00EB4D4F" w:rsidP="00EB4D4F">
      <w:r w:rsidRPr="00EB4D4F">
        <w:pict w14:anchorId="7DAD4768">
          <v:rect id="_x0000_i2121" style="width:0;height:1.5pt" o:hralign="center" o:hrstd="t" o:hr="t" fillcolor="#a0a0a0" stroked="f"/>
        </w:pict>
      </w:r>
    </w:p>
    <w:p w14:paraId="4D5D980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12. Alterações celulares</w:t>
      </w:r>
    </w:p>
    <w:p w14:paraId="1A9E2F65" w14:textId="77777777" w:rsidR="00EB4D4F" w:rsidRPr="00EB4D4F" w:rsidRDefault="00EB4D4F" w:rsidP="00EB4D4F">
      <w:r w:rsidRPr="00EB4D4F">
        <w:t>O módulo deverá permitir registrar:</w:t>
      </w:r>
    </w:p>
    <w:p w14:paraId="418CE9EB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lastRenderedPageBreak/>
        <w:t>hipertrofia;</w:t>
      </w:r>
    </w:p>
    <w:p w14:paraId="55F6A700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hiperplasia;</w:t>
      </w:r>
    </w:p>
    <w:p w14:paraId="7271818A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atrofia;</w:t>
      </w:r>
    </w:p>
    <w:p w14:paraId="07838379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degeneração;</w:t>
      </w:r>
    </w:p>
    <w:p w14:paraId="5B5761A4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vacuolização;</w:t>
      </w:r>
    </w:p>
    <w:p w14:paraId="4249C29F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tumefação;</w:t>
      </w:r>
    </w:p>
    <w:p w14:paraId="22BC12C6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necrose;</w:t>
      </w:r>
    </w:p>
    <w:p w14:paraId="2428F492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apoptose;</w:t>
      </w:r>
    </w:p>
    <w:p w14:paraId="523B592F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displasia;</w:t>
      </w:r>
    </w:p>
    <w:p w14:paraId="49D9393D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metaplasia;</w:t>
      </w:r>
    </w:p>
    <w:p w14:paraId="2D75B8D8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anisocitose;</w:t>
      </w:r>
    </w:p>
    <w:p w14:paraId="18410E96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anisocariose;</w:t>
      </w:r>
    </w:p>
    <w:p w14:paraId="12D95B59" w14:textId="77777777" w:rsidR="00EB4D4F" w:rsidRPr="00EB4D4F" w:rsidRDefault="00EB4D4F" w:rsidP="00EB4D4F">
      <w:pPr>
        <w:numPr>
          <w:ilvl w:val="0"/>
          <w:numId w:val="10"/>
        </w:numPr>
      </w:pPr>
      <w:r w:rsidRPr="00EB4D4F">
        <w:t>pleomorfismo.</w:t>
      </w:r>
    </w:p>
    <w:p w14:paraId="37922A6B" w14:textId="77777777" w:rsidR="00EB4D4F" w:rsidRPr="00EB4D4F" w:rsidRDefault="00EB4D4F" w:rsidP="00EB4D4F">
      <w:r w:rsidRPr="00EB4D4F">
        <w:pict w14:anchorId="7B9949AD">
          <v:rect id="_x0000_i2122" style="width:0;height:1.5pt" o:hralign="center" o:hrstd="t" o:hr="t" fillcolor="#a0a0a0" stroked="f"/>
        </w:pict>
      </w:r>
    </w:p>
    <w:p w14:paraId="7D72107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13. Citomorfologia neoplásica</w:t>
      </w:r>
    </w:p>
    <w:p w14:paraId="1BEF0EB6" w14:textId="77777777" w:rsidR="00EB4D4F" w:rsidRPr="00EB4D4F" w:rsidRDefault="00EB4D4F" w:rsidP="00EB4D4F">
      <w:r w:rsidRPr="00EB4D4F">
        <w:t>Campos possíveis:</w:t>
      </w:r>
    </w:p>
    <w:p w14:paraId="3D140F4B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tipo celular;</w:t>
      </w:r>
    </w:p>
    <w:p w14:paraId="459B8C68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forma;</w:t>
      </w:r>
    </w:p>
    <w:p w14:paraId="7B665BA7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limites;</w:t>
      </w:r>
    </w:p>
    <w:p w14:paraId="20D708C3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quantidade de citoplasma;</w:t>
      </w:r>
    </w:p>
    <w:p w14:paraId="7477D450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coloração;</w:t>
      </w:r>
    </w:p>
    <w:p w14:paraId="3418F919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vacuolização;</w:t>
      </w:r>
    </w:p>
    <w:p w14:paraId="3D190D9F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granulação;</w:t>
      </w:r>
    </w:p>
    <w:p w14:paraId="052C68ED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pigmento;</w:t>
      </w:r>
    </w:p>
    <w:p w14:paraId="13C20F9C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relação núcleo:citoplasma;</w:t>
      </w:r>
    </w:p>
    <w:p w14:paraId="16DDA067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forma nuclear;</w:t>
      </w:r>
    </w:p>
    <w:p w14:paraId="4F5F42E5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cromatina;</w:t>
      </w:r>
    </w:p>
    <w:p w14:paraId="14961CDE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nucléolos;</w:t>
      </w:r>
    </w:p>
    <w:p w14:paraId="5DDE23AC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lastRenderedPageBreak/>
        <w:t>multinucleação;</w:t>
      </w:r>
    </w:p>
    <w:p w14:paraId="2E0B7213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células gigantes;</w:t>
      </w:r>
    </w:p>
    <w:p w14:paraId="08240EA9" w14:textId="77777777" w:rsidR="00EB4D4F" w:rsidRPr="00EB4D4F" w:rsidRDefault="00EB4D4F" w:rsidP="00EB4D4F">
      <w:pPr>
        <w:numPr>
          <w:ilvl w:val="0"/>
          <w:numId w:val="11"/>
        </w:numPr>
      </w:pPr>
      <w:r w:rsidRPr="00EB4D4F">
        <w:t>critérios atípicos.</w:t>
      </w:r>
    </w:p>
    <w:p w14:paraId="6A530F02" w14:textId="77777777" w:rsidR="00EB4D4F" w:rsidRPr="00EB4D4F" w:rsidRDefault="00EB4D4F" w:rsidP="00EB4D4F">
      <w:r w:rsidRPr="00EB4D4F">
        <w:pict w14:anchorId="42AC7D70">
          <v:rect id="_x0000_i2123" style="width:0;height:1.5pt" o:hralign="center" o:hrstd="t" o:hr="t" fillcolor="#a0a0a0" stroked="f"/>
        </w:pict>
      </w:r>
    </w:p>
    <w:p w14:paraId="0F73A09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14. Populações neoplásicas</w:t>
      </w:r>
    </w:p>
    <w:p w14:paraId="61E55530" w14:textId="77777777" w:rsidR="00EB4D4F" w:rsidRPr="00EB4D4F" w:rsidRDefault="00EB4D4F" w:rsidP="00EB4D4F">
      <w:r w:rsidRPr="00EB4D4F">
        <w:t>O sistema poderá inicialmente permitir categorias amplas:</w:t>
      </w:r>
    </w:p>
    <w:p w14:paraId="36020E72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epitelial;</w:t>
      </w:r>
    </w:p>
    <w:p w14:paraId="07F0F67F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mesenquimal;</w:t>
      </w:r>
    </w:p>
    <w:p w14:paraId="422D19C3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células redondas;</w:t>
      </w:r>
    </w:p>
    <w:p w14:paraId="57422D72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melanocítica;</w:t>
      </w:r>
    </w:p>
    <w:p w14:paraId="20D665ED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neural;</w:t>
      </w:r>
    </w:p>
    <w:p w14:paraId="5C110412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vascular;</w:t>
      </w:r>
    </w:p>
    <w:p w14:paraId="13D6119D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óssea;</w:t>
      </w:r>
    </w:p>
    <w:p w14:paraId="166E7D2B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cartilaginosa;</w:t>
      </w:r>
    </w:p>
    <w:p w14:paraId="27C498E3" w14:textId="77777777" w:rsidR="00EB4D4F" w:rsidRPr="00EB4D4F" w:rsidRDefault="00EB4D4F" w:rsidP="00EB4D4F">
      <w:pPr>
        <w:numPr>
          <w:ilvl w:val="0"/>
          <w:numId w:val="12"/>
        </w:numPr>
      </w:pPr>
      <w:r w:rsidRPr="00EB4D4F">
        <w:t>indiferenciada.</w:t>
      </w:r>
    </w:p>
    <w:p w14:paraId="3C2A1422" w14:textId="77777777" w:rsidR="00EB4D4F" w:rsidRPr="00EB4D4F" w:rsidRDefault="00EB4D4F" w:rsidP="00EB4D4F">
      <w:r w:rsidRPr="00EB4D4F">
        <w:t>O diagnóstico final poderá posteriormente utilizar nomenclatura específica.</w:t>
      </w:r>
    </w:p>
    <w:p w14:paraId="355323C2" w14:textId="77777777" w:rsidR="00EB4D4F" w:rsidRPr="00EB4D4F" w:rsidRDefault="00EB4D4F" w:rsidP="00EB4D4F">
      <w:r w:rsidRPr="00EB4D4F">
        <w:pict w14:anchorId="6E551ACF">
          <v:rect id="_x0000_i2124" style="width:0;height:1.5pt" o:hralign="center" o:hrstd="t" o:hr="t" fillcolor="#a0a0a0" stroked="f"/>
        </w:pict>
      </w:r>
    </w:p>
    <w:p w14:paraId="518FA74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15. Delimitação</w:t>
      </w:r>
    </w:p>
    <w:p w14:paraId="0F11853F" w14:textId="77777777" w:rsidR="00EB4D4F" w:rsidRPr="00EB4D4F" w:rsidRDefault="00EB4D4F" w:rsidP="00EB4D4F">
      <w:r w:rsidRPr="00EB4D4F">
        <w:t>Campos:</w:t>
      </w:r>
    </w:p>
    <w:p w14:paraId="2E3180AE" w14:textId="77777777" w:rsidR="00EB4D4F" w:rsidRPr="00EB4D4F" w:rsidRDefault="00EB4D4F" w:rsidP="00EB4D4F">
      <w:pPr>
        <w:numPr>
          <w:ilvl w:val="0"/>
          <w:numId w:val="13"/>
        </w:numPr>
      </w:pPr>
      <w:r w:rsidRPr="00EB4D4F">
        <w:t>bem delimitada;</w:t>
      </w:r>
    </w:p>
    <w:p w14:paraId="3C224EEE" w14:textId="77777777" w:rsidR="00EB4D4F" w:rsidRPr="00EB4D4F" w:rsidRDefault="00EB4D4F" w:rsidP="00EB4D4F">
      <w:pPr>
        <w:numPr>
          <w:ilvl w:val="0"/>
          <w:numId w:val="13"/>
        </w:numPr>
      </w:pPr>
      <w:r w:rsidRPr="00EB4D4F">
        <w:t>parcialmente delimitada;</w:t>
      </w:r>
    </w:p>
    <w:p w14:paraId="0B3AD163" w14:textId="77777777" w:rsidR="00EB4D4F" w:rsidRPr="00EB4D4F" w:rsidRDefault="00EB4D4F" w:rsidP="00EB4D4F">
      <w:pPr>
        <w:numPr>
          <w:ilvl w:val="0"/>
          <w:numId w:val="13"/>
        </w:numPr>
      </w:pPr>
      <w:r w:rsidRPr="00EB4D4F">
        <w:t>mal delimitada;</w:t>
      </w:r>
    </w:p>
    <w:p w14:paraId="6A7F7D08" w14:textId="77777777" w:rsidR="00EB4D4F" w:rsidRPr="00EB4D4F" w:rsidRDefault="00EB4D4F" w:rsidP="00EB4D4F">
      <w:pPr>
        <w:numPr>
          <w:ilvl w:val="0"/>
          <w:numId w:val="13"/>
        </w:numPr>
      </w:pPr>
      <w:r w:rsidRPr="00EB4D4F">
        <w:t>infiltrativa;</w:t>
      </w:r>
    </w:p>
    <w:p w14:paraId="37EC9358" w14:textId="77777777" w:rsidR="00EB4D4F" w:rsidRPr="00EB4D4F" w:rsidRDefault="00EB4D4F" w:rsidP="00EB4D4F">
      <w:pPr>
        <w:numPr>
          <w:ilvl w:val="0"/>
          <w:numId w:val="13"/>
        </w:numPr>
      </w:pPr>
      <w:r w:rsidRPr="00EB4D4F">
        <w:t>encapsulada;</w:t>
      </w:r>
    </w:p>
    <w:p w14:paraId="09DD5EFA" w14:textId="77777777" w:rsidR="00EB4D4F" w:rsidRPr="00EB4D4F" w:rsidRDefault="00EB4D4F" w:rsidP="00EB4D4F">
      <w:pPr>
        <w:numPr>
          <w:ilvl w:val="0"/>
          <w:numId w:val="13"/>
        </w:numPr>
      </w:pPr>
      <w:r w:rsidRPr="00EB4D4F">
        <w:t>parcialmente encapsulada;</w:t>
      </w:r>
    </w:p>
    <w:p w14:paraId="0C9165A7" w14:textId="77777777" w:rsidR="00EB4D4F" w:rsidRPr="00EB4D4F" w:rsidRDefault="00EB4D4F" w:rsidP="00EB4D4F">
      <w:pPr>
        <w:numPr>
          <w:ilvl w:val="0"/>
          <w:numId w:val="13"/>
        </w:numPr>
      </w:pPr>
      <w:r w:rsidRPr="00EB4D4F">
        <w:t>não encapsulada.</w:t>
      </w:r>
    </w:p>
    <w:p w14:paraId="40F5806C" w14:textId="77777777" w:rsidR="00EB4D4F" w:rsidRPr="00EB4D4F" w:rsidRDefault="00EB4D4F" w:rsidP="00EB4D4F">
      <w:r w:rsidRPr="00EB4D4F">
        <w:pict w14:anchorId="51F27155">
          <v:rect id="_x0000_i2125" style="width:0;height:1.5pt" o:hralign="center" o:hrstd="t" o:hr="t" fillcolor="#a0a0a0" stroked="f"/>
        </w:pict>
      </w:r>
    </w:p>
    <w:p w14:paraId="254C976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16. Expansão versus invasão</w:t>
      </w:r>
    </w:p>
    <w:p w14:paraId="065876E0" w14:textId="77777777" w:rsidR="00EB4D4F" w:rsidRPr="00EB4D4F" w:rsidRDefault="00EB4D4F" w:rsidP="00EB4D4F">
      <w:r w:rsidRPr="00EB4D4F">
        <w:lastRenderedPageBreak/>
        <w:t>O sistema deverá diferenciar:</w:t>
      </w:r>
    </w:p>
    <w:p w14:paraId="0AD534E9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expansão compressiva;</w:t>
      </w:r>
    </w:p>
    <w:p w14:paraId="305B97B3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invasão local;</w:t>
      </w:r>
    </w:p>
    <w:p w14:paraId="44D78BB0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infiltração;</w:t>
      </w:r>
    </w:p>
    <w:p w14:paraId="1C16BABA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permeação vascular;</w:t>
      </w:r>
    </w:p>
    <w:p w14:paraId="2F06389B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invasão linfática;</w:t>
      </w:r>
    </w:p>
    <w:p w14:paraId="1CB64D48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invasão perineural;</w:t>
      </w:r>
    </w:p>
    <w:p w14:paraId="18BF74C3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invasão óssea;</w:t>
      </w:r>
    </w:p>
    <w:p w14:paraId="03EF19C3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invasão muscular;</w:t>
      </w:r>
    </w:p>
    <w:p w14:paraId="06BBF4CE" w14:textId="77777777" w:rsidR="00EB4D4F" w:rsidRPr="00EB4D4F" w:rsidRDefault="00EB4D4F" w:rsidP="00EB4D4F">
      <w:pPr>
        <w:numPr>
          <w:ilvl w:val="0"/>
          <w:numId w:val="14"/>
        </w:numPr>
      </w:pPr>
      <w:r w:rsidRPr="00EB4D4F">
        <w:t>invasão capsular.</w:t>
      </w:r>
    </w:p>
    <w:p w14:paraId="73AB47B1" w14:textId="77777777" w:rsidR="00EB4D4F" w:rsidRPr="00EB4D4F" w:rsidRDefault="00EB4D4F" w:rsidP="00EB4D4F">
      <w:r w:rsidRPr="00EB4D4F">
        <w:t>Isso terá importância prognóstica.</w:t>
      </w:r>
    </w:p>
    <w:p w14:paraId="0CEA4EBC" w14:textId="77777777" w:rsidR="00EB4D4F" w:rsidRPr="00EB4D4F" w:rsidRDefault="00EB4D4F" w:rsidP="00EB4D4F">
      <w:r w:rsidRPr="00EB4D4F">
        <w:pict w14:anchorId="5CF2A6B7">
          <v:rect id="_x0000_i2126" style="width:0;height:1.5pt" o:hralign="center" o:hrstd="t" o:hr="t" fillcolor="#a0a0a0" stroked="f"/>
        </w:pict>
      </w:r>
    </w:p>
    <w:p w14:paraId="13DB387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17. Necrose</w:t>
      </w:r>
    </w:p>
    <w:p w14:paraId="5C1239F2" w14:textId="77777777" w:rsidR="00EB4D4F" w:rsidRPr="00EB4D4F" w:rsidRDefault="00EB4D4F" w:rsidP="00EB4D4F">
      <w:r w:rsidRPr="00EB4D4F">
        <w:t>Deverá poder registrar:</w:t>
      </w:r>
    </w:p>
    <w:p w14:paraId="4245D766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ausente;</w:t>
      </w:r>
    </w:p>
    <w:p w14:paraId="0C653FC5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focal;</w:t>
      </w:r>
    </w:p>
    <w:p w14:paraId="234C28A2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multifocal;</w:t>
      </w:r>
    </w:p>
    <w:p w14:paraId="3BBF8DF1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coalescente;</w:t>
      </w:r>
    </w:p>
    <w:p w14:paraId="3EB52E24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central;</w:t>
      </w:r>
    </w:p>
    <w:p w14:paraId="47B801E1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geográfica;</w:t>
      </w:r>
    </w:p>
    <w:p w14:paraId="792CF6AB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extensa;</w:t>
      </w:r>
    </w:p>
    <w:p w14:paraId="4CFFE778" w14:textId="77777777" w:rsidR="00EB4D4F" w:rsidRPr="00EB4D4F" w:rsidRDefault="00EB4D4F" w:rsidP="00EB4D4F">
      <w:pPr>
        <w:numPr>
          <w:ilvl w:val="0"/>
          <w:numId w:val="15"/>
        </w:numPr>
      </w:pPr>
      <w:r w:rsidRPr="00EB4D4F">
        <w:t>percentual estimado.</w:t>
      </w:r>
    </w:p>
    <w:p w14:paraId="105FCF6C" w14:textId="77777777" w:rsidR="00EB4D4F" w:rsidRPr="00EB4D4F" w:rsidRDefault="00EB4D4F" w:rsidP="00EB4D4F">
      <w:r w:rsidRPr="00EB4D4F">
        <w:t>Alguns sistemas de graduação poderão utilizar o percentual.</w:t>
      </w:r>
    </w:p>
    <w:p w14:paraId="46A51A21" w14:textId="77777777" w:rsidR="00EB4D4F" w:rsidRPr="00EB4D4F" w:rsidRDefault="00EB4D4F" w:rsidP="00EB4D4F">
      <w:r w:rsidRPr="00EB4D4F">
        <w:pict w14:anchorId="63F29657">
          <v:rect id="_x0000_i2127" style="width:0;height:1.5pt" o:hralign="center" o:hrstd="t" o:hr="t" fillcolor="#a0a0a0" stroked="f"/>
        </w:pict>
      </w:r>
    </w:p>
    <w:p w14:paraId="46E8512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18. Hemorragia</w:t>
      </w:r>
    </w:p>
    <w:p w14:paraId="597E5E52" w14:textId="77777777" w:rsidR="00EB4D4F" w:rsidRPr="00EB4D4F" w:rsidRDefault="00EB4D4F" w:rsidP="00EB4D4F">
      <w:r w:rsidRPr="00EB4D4F">
        <w:t>Classificação:</w:t>
      </w:r>
    </w:p>
    <w:p w14:paraId="5FF5541E" w14:textId="77777777" w:rsidR="00EB4D4F" w:rsidRPr="00EB4D4F" w:rsidRDefault="00EB4D4F" w:rsidP="00EB4D4F">
      <w:pPr>
        <w:numPr>
          <w:ilvl w:val="0"/>
          <w:numId w:val="16"/>
        </w:numPr>
      </w:pPr>
      <w:r w:rsidRPr="00EB4D4F">
        <w:t>focal;</w:t>
      </w:r>
    </w:p>
    <w:p w14:paraId="61A8E50E" w14:textId="77777777" w:rsidR="00EB4D4F" w:rsidRPr="00EB4D4F" w:rsidRDefault="00EB4D4F" w:rsidP="00EB4D4F">
      <w:pPr>
        <w:numPr>
          <w:ilvl w:val="0"/>
          <w:numId w:val="16"/>
        </w:numPr>
      </w:pPr>
      <w:r w:rsidRPr="00EB4D4F">
        <w:t>multifocal;</w:t>
      </w:r>
    </w:p>
    <w:p w14:paraId="276821FB" w14:textId="77777777" w:rsidR="00EB4D4F" w:rsidRPr="00EB4D4F" w:rsidRDefault="00EB4D4F" w:rsidP="00EB4D4F">
      <w:pPr>
        <w:numPr>
          <w:ilvl w:val="0"/>
          <w:numId w:val="16"/>
        </w:numPr>
      </w:pPr>
      <w:r w:rsidRPr="00EB4D4F">
        <w:lastRenderedPageBreak/>
        <w:t>difusa;</w:t>
      </w:r>
    </w:p>
    <w:p w14:paraId="60EC5021" w14:textId="77777777" w:rsidR="00EB4D4F" w:rsidRPr="00EB4D4F" w:rsidRDefault="00EB4D4F" w:rsidP="00EB4D4F">
      <w:pPr>
        <w:numPr>
          <w:ilvl w:val="0"/>
          <w:numId w:val="16"/>
        </w:numPr>
      </w:pPr>
      <w:r w:rsidRPr="00EB4D4F">
        <w:t>recente;</w:t>
      </w:r>
    </w:p>
    <w:p w14:paraId="64CAF9CC" w14:textId="77777777" w:rsidR="00EB4D4F" w:rsidRPr="00EB4D4F" w:rsidRDefault="00EB4D4F" w:rsidP="00EB4D4F">
      <w:pPr>
        <w:numPr>
          <w:ilvl w:val="0"/>
          <w:numId w:val="16"/>
        </w:numPr>
      </w:pPr>
      <w:r w:rsidRPr="00EB4D4F">
        <w:t>organizada;</w:t>
      </w:r>
    </w:p>
    <w:p w14:paraId="59DDF1F5" w14:textId="77777777" w:rsidR="00EB4D4F" w:rsidRPr="00EB4D4F" w:rsidRDefault="00EB4D4F" w:rsidP="00EB4D4F">
      <w:pPr>
        <w:numPr>
          <w:ilvl w:val="0"/>
          <w:numId w:val="16"/>
        </w:numPr>
      </w:pPr>
      <w:r w:rsidRPr="00EB4D4F">
        <w:t>associada à necrose.</w:t>
      </w:r>
    </w:p>
    <w:p w14:paraId="32981E98" w14:textId="77777777" w:rsidR="00EB4D4F" w:rsidRPr="00EB4D4F" w:rsidRDefault="00EB4D4F" w:rsidP="00EB4D4F">
      <w:r w:rsidRPr="00EB4D4F">
        <w:pict w14:anchorId="6C7E7BF7">
          <v:rect id="_x0000_i2128" style="width:0;height:1.5pt" o:hralign="center" o:hrstd="t" o:hr="t" fillcolor="#a0a0a0" stroked="f"/>
        </w:pict>
      </w:r>
    </w:p>
    <w:p w14:paraId="10DA77D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19. Edema</w:t>
      </w:r>
    </w:p>
    <w:p w14:paraId="28349660" w14:textId="77777777" w:rsidR="00EB4D4F" w:rsidRPr="00EB4D4F" w:rsidRDefault="00EB4D4F" w:rsidP="00EB4D4F">
      <w:r w:rsidRPr="00EB4D4F">
        <w:t>Registrar:</w:t>
      </w:r>
    </w:p>
    <w:p w14:paraId="0479B2DA" w14:textId="77777777" w:rsidR="00EB4D4F" w:rsidRPr="00EB4D4F" w:rsidRDefault="00EB4D4F" w:rsidP="00EB4D4F">
      <w:pPr>
        <w:numPr>
          <w:ilvl w:val="0"/>
          <w:numId w:val="17"/>
        </w:numPr>
      </w:pPr>
      <w:r w:rsidRPr="00EB4D4F">
        <w:t>intersticial;</w:t>
      </w:r>
    </w:p>
    <w:p w14:paraId="4BCEFDBB" w14:textId="77777777" w:rsidR="00EB4D4F" w:rsidRPr="00EB4D4F" w:rsidRDefault="00EB4D4F" w:rsidP="00EB4D4F">
      <w:pPr>
        <w:numPr>
          <w:ilvl w:val="0"/>
          <w:numId w:val="17"/>
        </w:numPr>
      </w:pPr>
      <w:r w:rsidRPr="00EB4D4F">
        <w:t>alveolar;</w:t>
      </w:r>
    </w:p>
    <w:p w14:paraId="5EE8D309" w14:textId="77777777" w:rsidR="00EB4D4F" w:rsidRPr="00EB4D4F" w:rsidRDefault="00EB4D4F" w:rsidP="00EB4D4F">
      <w:pPr>
        <w:numPr>
          <w:ilvl w:val="0"/>
          <w:numId w:val="17"/>
        </w:numPr>
      </w:pPr>
      <w:r w:rsidRPr="00EB4D4F">
        <w:t>perivascular;</w:t>
      </w:r>
    </w:p>
    <w:p w14:paraId="24F4F3E3" w14:textId="77777777" w:rsidR="00EB4D4F" w:rsidRPr="00EB4D4F" w:rsidRDefault="00EB4D4F" w:rsidP="00EB4D4F">
      <w:pPr>
        <w:numPr>
          <w:ilvl w:val="0"/>
          <w:numId w:val="17"/>
        </w:numPr>
      </w:pPr>
      <w:r w:rsidRPr="00EB4D4F">
        <w:t>submucoso;</w:t>
      </w:r>
    </w:p>
    <w:p w14:paraId="643D095B" w14:textId="77777777" w:rsidR="00EB4D4F" w:rsidRPr="00EB4D4F" w:rsidRDefault="00EB4D4F" w:rsidP="00EB4D4F">
      <w:pPr>
        <w:numPr>
          <w:ilvl w:val="0"/>
          <w:numId w:val="17"/>
        </w:numPr>
      </w:pPr>
      <w:r w:rsidRPr="00EB4D4F">
        <w:t>difuso;</w:t>
      </w:r>
    </w:p>
    <w:p w14:paraId="149CC340" w14:textId="77777777" w:rsidR="00EB4D4F" w:rsidRPr="00EB4D4F" w:rsidRDefault="00EB4D4F" w:rsidP="00EB4D4F">
      <w:pPr>
        <w:numPr>
          <w:ilvl w:val="0"/>
          <w:numId w:val="17"/>
        </w:numPr>
      </w:pPr>
      <w:r w:rsidRPr="00EB4D4F">
        <w:t>intensidade.</w:t>
      </w:r>
    </w:p>
    <w:p w14:paraId="5CFB23E6" w14:textId="77777777" w:rsidR="00EB4D4F" w:rsidRPr="00EB4D4F" w:rsidRDefault="00EB4D4F" w:rsidP="00EB4D4F">
      <w:r w:rsidRPr="00EB4D4F">
        <w:pict w14:anchorId="4B66B64E">
          <v:rect id="_x0000_i2129" style="width:0;height:1.5pt" o:hralign="center" o:hrstd="t" o:hr="t" fillcolor="#a0a0a0" stroked="f"/>
        </w:pict>
      </w:r>
    </w:p>
    <w:p w14:paraId="299D0A7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20. Fibrose</w:t>
      </w:r>
    </w:p>
    <w:p w14:paraId="08A858BF" w14:textId="77777777" w:rsidR="00EB4D4F" w:rsidRPr="00EB4D4F" w:rsidRDefault="00EB4D4F" w:rsidP="00EB4D4F">
      <w:r w:rsidRPr="00EB4D4F">
        <w:t>Campos:</w:t>
      </w:r>
    </w:p>
    <w:p w14:paraId="3D614A1D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ausente;</w:t>
      </w:r>
    </w:p>
    <w:p w14:paraId="58651340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discreta;</w:t>
      </w:r>
    </w:p>
    <w:p w14:paraId="38A05A7D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moderada;</w:t>
      </w:r>
    </w:p>
    <w:p w14:paraId="7ABC37E3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acentuada;</w:t>
      </w:r>
    </w:p>
    <w:p w14:paraId="21B8EE70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focal;</w:t>
      </w:r>
    </w:p>
    <w:p w14:paraId="4E9FF29D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difusa;</w:t>
      </w:r>
    </w:p>
    <w:p w14:paraId="692B4627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peritumoral;</w:t>
      </w:r>
    </w:p>
    <w:p w14:paraId="3C2F2D32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intratumoral;</w:t>
      </w:r>
    </w:p>
    <w:p w14:paraId="78E5A7A2" w14:textId="77777777" w:rsidR="00EB4D4F" w:rsidRPr="00EB4D4F" w:rsidRDefault="00EB4D4F" w:rsidP="00EB4D4F">
      <w:pPr>
        <w:numPr>
          <w:ilvl w:val="0"/>
          <w:numId w:val="18"/>
        </w:numPr>
      </w:pPr>
      <w:r w:rsidRPr="00EB4D4F">
        <w:t>cicatricial.</w:t>
      </w:r>
    </w:p>
    <w:p w14:paraId="1D5CF534" w14:textId="77777777" w:rsidR="00EB4D4F" w:rsidRPr="00EB4D4F" w:rsidRDefault="00EB4D4F" w:rsidP="00EB4D4F">
      <w:r w:rsidRPr="00EB4D4F">
        <w:pict w14:anchorId="3E6CA6AD">
          <v:rect id="_x0000_i2130" style="width:0;height:1.5pt" o:hralign="center" o:hrstd="t" o:hr="t" fillcolor="#a0a0a0" stroked="f"/>
        </w:pict>
      </w:r>
    </w:p>
    <w:p w14:paraId="12378F6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21. Desmoplasia</w:t>
      </w:r>
    </w:p>
    <w:p w14:paraId="78852F24" w14:textId="77777777" w:rsidR="00EB4D4F" w:rsidRPr="00EB4D4F" w:rsidRDefault="00EB4D4F" w:rsidP="00EB4D4F">
      <w:r w:rsidRPr="00EB4D4F">
        <w:t>Quando aplicável:</w:t>
      </w:r>
    </w:p>
    <w:p w14:paraId="286E7848" w14:textId="77777777" w:rsidR="00EB4D4F" w:rsidRPr="00EB4D4F" w:rsidRDefault="00EB4D4F" w:rsidP="00EB4D4F">
      <w:pPr>
        <w:numPr>
          <w:ilvl w:val="0"/>
          <w:numId w:val="19"/>
        </w:numPr>
      </w:pPr>
      <w:r w:rsidRPr="00EB4D4F">
        <w:lastRenderedPageBreak/>
        <w:t>discreta;</w:t>
      </w:r>
    </w:p>
    <w:p w14:paraId="310933E7" w14:textId="77777777" w:rsidR="00EB4D4F" w:rsidRPr="00EB4D4F" w:rsidRDefault="00EB4D4F" w:rsidP="00EB4D4F">
      <w:pPr>
        <w:numPr>
          <w:ilvl w:val="0"/>
          <w:numId w:val="19"/>
        </w:numPr>
      </w:pPr>
      <w:r w:rsidRPr="00EB4D4F">
        <w:t>moderada;</w:t>
      </w:r>
    </w:p>
    <w:p w14:paraId="49190547" w14:textId="77777777" w:rsidR="00EB4D4F" w:rsidRPr="00EB4D4F" w:rsidRDefault="00EB4D4F" w:rsidP="00EB4D4F">
      <w:pPr>
        <w:numPr>
          <w:ilvl w:val="0"/>
          <w:numId w:val="19"/>
        </w:numPr>
      </w:pPr>
      <w:r w:rsidRPr="00EB4D4F">
        <w:t>intensa.</w:t>
      </w:r>
    </w:p>
    <w:p w14:paraId="5FEC3EE5" w14:textId="77777777" w:rsidR="00EB4D4F" w:rsidRPr="00EB4D4F" w:rsidRDefault="00EB4D4F" w:rsidP="00EB4D4F">
      <w:r w:rsidRPr="00EB4D4F">
        <w:t>Isso poderá ser relevante em determinadas neoplasias epiteliais.</w:t>
      </w:r>
    </w:p>
    <w:p w14:paraId="0535C9B0" w14:textId="77777777" w:rsidR="00EB4D4F" w:rsidRPr="00EB4D4F" w:rsidRDefault="00EB4D4F" w:rsidP="00EB4D4F">
      <w:r w:rsidRPr="00EB4D4F">
        <w:pict w14:anchorId="69431A9B">
          <v:rect id="_x0000_i2131" style="width:0;height:1.5pt" o:hralign="center" o:hrstd="t" o:hr="t" fillcolor="#a0a0a0" stroked="f"/>
        </w:pict>
      </w:r>
    </w:p>
    <w:p w14:paraId="7B87070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22. Inflamação</w:t>
      </w:r>
    </w:p>
    <w:p w14:paraId="06258A30" w14:textId="77777777" w:rsidR="00EB4D4F" w:rsidRPr="00EB4D4F" w:rsidRDefault="00EB4D4F" w:rsidP="00EB4D4F">
      <w:r w:rsidRPr="00EB4D4F">
        <w:t>O módulo deverá permitir caracterizar:</w:t>
      </w:r>
    </w:p>
    <w:p w14:paraId="6933039D" w14:textId="77777777" w:rsidR="00EB4D4F" w:rsidRPr="00EB4D4F" w:rsidRDefault="00EB4D4F" w:rsidP="00EB4D4F">
      <w:pPr>
        <w:numPr>
          <w:ilvl w:val="0"/>
          <w:numId w:val="20"/>
        </w:numPr>
      </w:pPr>
      <w:r w:rsidRPr="00EB4D4F">
        <w:t>tipo;</w:t>
      </w:r>
    </w:p>
    <w:p w14:paraId="651E965E" w14:textId="77777777" w:rsidR="00EB4D4F" w:rsidRPr="00EB4D4F" w:rsidRDefault="00EB4D4F" w:rsidP="00EB4D4F">
      <w:pPr>
        <w:numPr>
          <w:ilvl w:val="0"/>
          <w:numId w:val="20"/>
        </w:numPr>
      </w:pPr>
      <w:r w:rsidRPr="00EB4D4F">
        <w:t>composição;</w:t>
      </w:r>
    </w:p>
    <w:p w14:paraId="617B8969" w14:textId="77777777" w:rsidR="00EB4D4F" w:rsidRPr="00EB4D4F" w:rsidRDefault="00EB4D4F" w:rsidP="00EB4D4F">
      <w:pPr>
        <w:numPr>
          <w:ilvl w:val="0"/>
          <w:numId w:val="20"/>
        </w:numPr>
      </w:pPr>
      <w:r w:rsidRPr="00EB4D4F">
        <w:t>distribuição;</w:t>
      </w:r>
    </w:p>
    <w:p w14:paraId="5B53653F" w14:textId="77777777" w:rsidR="00EB4D4F" w:rsidRPr="00EB4D4F" w:rsidRDefault="00EB4D4F" w:rsidP="00EB4D4F">
      <w:pPr>
        <w:numPr>
          <w:ilvl w:val="0"/>
          <w:numId w:val="20"/>
        </w:numPr>
      </w:pPr>
      <w:r w:rsidRPr="00EB4D4F">
        <w:t>intensidade;</w:t>
      </w:r>
    </w:p>
    <w:p w14:paraId="29601581" w14:textId="77777777" w:rsidR="00EB4D4F" w:rsidRPr="00EB4D4F" w:rsidRDefault="00EB4D4F" w:rsidP="00EB4D4F">
      <w:pPr>
        <w:numPr>
          <w:ilvl w:val="0"/>
          <w:numId w:val="20"/>
        </w:numPr>
      </w:pPr>
      <w:r w:rsidRPr="00EB4D4F">
        <w:t>atividade;</w:t>
      </w:r>
    </w:p>
    <w:p w14:paraId="6625B3C1" w14:textId="77777777" w:rsidR="00EB4D4F" w:rsidRPr="00EB4D4F" w:rsidRDefault="00EB4D4F" w:rsidP="00EB4D4F">
      <w:pPr>
        <w:numPr>
          <w:ilvl w:val="0"/>
          <w:numId w:val="20"/>
        </w:numPr>
      </w:pPr>
      <w:r w:rsidRPr="00EB4D4F">
        <w:t>associação com necrose;</w:t>
      </w:r>
    </w:p>
    <w:p w14:paraId="4F6DCE4D" w14:textId="77777777" w:rsidR="00EB4D4F" w:rsidRPr="00EB4D4F" w:rsidRDefault="00EB4D4F" w:rsidP="00EB4D4F">
      <w:pPr>
        <w:numPr>
          <w:ilvl w:val="0"/>
          <w:numId w:val="20"/>
        </w:numPr>
      </w:pPr>
      <w:r w:rsidRPr="00EB4D4F">
        <w:t>agentes.</w:t>
      </w:r>
    </w:p>
    <w:p w14:paraId="42903BFC" w14:textId="77777777" w:rsidR="00EB4D4F" w:rsidRPr="00EB4D4F" w:rsidRDefault="00EB4D4F" w:rsidP="00EB4D4F">
      <w:r w:rsidRPr="00EB4D4F">
        <w:pict w14:anchorId="4E608B64">
          <v:rect id="_x0000_i2132" style="width:0;height:1.5pt" o:hralign="center" o:hrstd="t" o:hr="t" fillcolor="#a0a0a0" stroked="f"/>
        </w:pict>
      </w:r>
    </w:p>
    <w:p w14:paraId="325A0E7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23. Tipos de inflamação</w:t>
      </w:r>
    </w:p>
    <w:p w14:paraId="43EA8004" w14:textId="77777777" w:rsidR="00EB4D4F" w:rsidRPr="00EB4D4F" w:rsidRDefault="00EB4D4F" w:rsidP="00EB4D4F">
      <w:r w:rsidRPr="00EB4D4F">
        <w:t>Exemplos:</w:t>
      </w:r>
    </w:p>
    <w:p w14:paraId="163DF28C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neutrofílica;</w:t>
      </w:r>
    </w:p>
    <w:p w14:paraId="618E9736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linfocítica;</w:t>
      </w:r>
    </w:p>
    <w:p w14:paraId="364BCEDB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plasmocitária;</w:t>
      </w:r>
    </w:p>
    <w:p w14:paraId="154B720A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linfoplasmocitária;</w:t>
      </w:r>
    </w:p>
    <w:p w14:paraId="0A62B23E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histiocítica;</w:t>
      </w:r>
    </w:p>
    <w:p w14:paraId="075CA861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granulomatosa;</w:t>
      </w:r>
    </w:p>
    <w:p w14:paraId="08B43907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piogranulomatosa;</w:t>
      </w:r>
    </w:p>
    <w:p w14:paraId="04FC8655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eosinofílica;</w:t>
      </w:r>
    </w:p>
    <w:p w14:paraId="66BA149D" w14:textId="77777777" w:rsidR="00EB4D4F" w:rsidRPr="00EB4D4F" w:rsidRDefault="00EB4D4F" w:rsidP="00EB4D4F">
      <w:pPr>
        <w:numPr>
          <w:ilvl w:val="0"/>
          <w:numId w:val="21"/>
        </w:numPr>
      </w:pPr>
      <w:r w:rsidRPr="00EB4D4F">
        <w:t>mista.</w:t>
      </w:r>
    </w:p>
    <w:p w14:paraId="0BB5AB8C" w14:textId="77777777" w:rsidR="00EB4D4F" w:rsidRPr="00EB4D4F" w:rsidRDefault="00EB4D4F" w:rsidP="00EB4D4F">
      <w:r w:rsidRPr="00EB4D4F">
        <w:pict w14:anchorId="68D0686C">
          <v:rect id="_x0000_i2133" style="width:0;height:1.5pt" o:hralign="center" o:hrstd="t" o:hr="t" fillcolor="#a0a0a0" stroked="f"/>
        </w:pict>
      </w:r>
    </w:p>
    <w:p w14:paraId="5382CB8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24. Inflamação aguda, crônica e crônico-ativa</w:t>
      </w:r>
    </w:p>
    <w:p w14:paraId="5BC73104" w14:textId="77777777" w:rsidR="00EB4D4F" w:rsidRPr="00EB4D4F" w:rsidRDefault="00EB4D4F" w:rsidP="00EB4D4F">
      <w:r w:rsidRPr="00EB4D4F">
        <w:lastRenderedPageBreak/>
        <w:t>O sistema poderá permitir classificar:</w:t>
      </w:r>
    </w:p>
    <w:p w14:paraId="03B05606" w14:textId="77777777" w:rsidR="00EB4D4F" w:rsidRPr="00EB4D4F" w:rsidRDefault="00EB4D4F" w:rsidP="00EB4D4F">
      <w:pPr>
        <w:numPr>
          <w:ilvl w:val="0"/>
          <w:numId w:val="22"/>
        </w:numPr>
      </w:pPr>
      <w:r w:rsidRPr="00EB4D4F">
        <w:t>aguda;</w:t>
      </w:r>
    </w:p>
    <w:p w14:paraId="1EE0E96A" w14:textId="77777777" w:rsidR="00EB4D4F" w:rsidRPr="00EB4D4F" w:rsidRDefault="00EB4D4F" w:rsidP="00EB4D4F">
      <w:pPr>
        <w:numPr>
          <w:ilvl w:val="0"/>
          <w:numId w:val="22"/>
        </w:numPr>
      </w:pPr>
      <w:r w:rsidRPr="00EB4D4F">
        <w:t>subaguda;</w:t>
      </w:r>
    </w:p>
    <w:p w14:paraId="35675B0E" w14:textId="77777777" w:rsidR="00EB4D4F" w:rsidRPr="00EB4D4F" w:rsidRDefault="00EB4D4F" w:rsidP="00EB4D4F">
      <w:pPr>
        <w:numPr>
          <w:ilvl w:val="0"/>
          <w:numId w:val="22"/>
        </w:numPr>
      </w:pPr>
      <w:r w:rsidRPr="00EB4D4F">
        <w:t>crônica;</w:t>
      </w:r>
    </w:p>
    <w:p w14:paraId="591CEFDE" w14:textId="77777777" w:rsidR="00EB4D4F" w:rsidRPr="00EB4D4F" w:rsidRDefault="00EB4D4F" w:rsidP="00EB4D4F">
      <w:pPr>
        <w:numPr>
          <w:ilvl w:val="0"/>
          <w:numId w:val="22"/>
        </w:numPr>
      </w:pPr>
      <w:r w:rsidRPr="00EB4D4F">
        <w:t>crônico-ativa.</w:t>
      </w:r>
    </w:p>
    <w:p w14:paraId="462AF1F0" w14:textId="77777777" w:rsidR="00EB4D4F" w:rsidRPr="00EB4D4F" w:rsidRDefault="00EB4D4F" w:rsidP="00EB4D4F">
      <w:r w:rsidRPr="00EB4D4F">
        <w:t>Sem impedir descrição mais específica.</w:t>
      </w:r>
    </w:p>
    <w:p w14:paraId="7890594E" w14:textId="77777777" w:rsidR="00EB4D4F" w:rsidRPr="00EB4D4F" w:rsidRDefault="00EB4D4F" w:rsidP="00EB4D4F">
      <w:r w:rsidRPr="00EB4D4F">
        <w:pict w14:anchorId="1E42E30F">
          <v:rect id="_x0000_i2134" style="width:0;height:1.5pt" o:hralign="center" o:hrstd="t" o:hr="t" fillcolor="#a0a0a0" stroked="f"/>
        </w:pict>
      </w:r>
    </w:p>
    <w:p w14:paraId="54BEEC5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25. Agentes infecciosos</w:t>
      </w:r>
    </w:p>
    <w:p w14:paraId="3B7E7C55" w14:textId="77777777" w:rsidR="00EB4D4F" w:rsidRPr="00EB4D4F" w:rsidRDefault="00EB4D4F" w:rsidP="00EB4D4F">
      <w:r w:rsidRPr="00EB4D4F">
        <w:t>O módulo deverá permitir registrar:</w:t>
      </w:r>
    </w:p>
    <w:p w14:paraId="7E74ACD4" w14:textId="77777777" w:rsidR="00EB4D4F" w:rsidRPr="00EB4D4F" w:rsidRDefault="00EB4D4F" w:rsidP="00EB4D4F">
      <w:pPr>
        <w:numPr>
          <w:ilvl w:val="0"/>
          <w:numId w:val="23"/>
        </w:numPr>
      </w:pPr>
      <w:r w:rsidRPr="00EB4D4F">
        <w:t>localização;</w:t>
      </w:r>
    </w:p>
    <w:p w14:paraId="5D174D0E" w14:textId="77777777" w:rsidR="00EB4D4F" w:rsidRPr="00EB4D4F" w:rsidRDefault="00EB4D4F" w:rsidP="00EB4D4F">
      <w:pPr>
        <w:numPr>
          <w:ilvl w:val="0"/>
          <w:numId w:val="23"/>
        </w:numPr>
      </w:pPr>
      <w:r w:rsidRPr="00EB4D4F">
        <w:t>morfologia;</w:t>
      </w:r>
    </w:p>
    <w:p w14:paraId="61F3FEA8" w14:textId="77777777" w:rsidR="00EB4D4F" w:rsidRPr="00EB4D4F" w:rsidRDefault="00EB4D4F" w:rsidP="00EB4D4F">
      <w:pPr>
        <w:numPr>
          <w:ilvl w:val="0"/>
          <w:numId w:val="23"/>
        </w:numPr>
      </w:pPr>
      <w:r w:rsidRPr="00EB4D4F">
        <w:t>quantidade;</w:t>
      </w:r>
    </w:p>
    <w:p w14:paraId="687D5470" w14:textId="77777777" w:rsidR="00EB4D4F" w:rsidRPr="00EB4D4F" w:rsidRDefault="00EB4D4F" w:rsidP="00EB4D4F">
      <w:pPr>
        <w:numPr>
          <w:ilvl w:val="0"/>
          <w:numId w:val="23"/>
        </w:numPr>
      </w:pPr>
      <w:r w:rsidRPr="00EB4D4F">
        <w:t>reação inflamatória associada;</w:t>
      </w:r>
    </w:p>
    <w:p w14:paraId="2B1D2BA0" w14:textId="77777777" w:rsidR="00EB4D4F" w:rsidRPr="00EB4D4F" w:rsidRDefault="00EB4D4F" w:rsidP="00EB4D4F">
      <w:pPr>
        <w:numPr>
          <w:ilvl w:val="0"/>
          <w:numId w:val="23"/>
        </w:numPr>
      </w:pPr>
      <w:r w:rsidRPr="00EB4D4F">
        <w:t>técnicas complementares realizadas.</w:t>
      </w:r>
    </w:p>
    <w:p w14:paraId="191F51EC" w14:textId="77777777" w:rsidR="00EB4D4F" w:rsidRPr="00EB4D4F" w:rsidRDefault="00EB4D4F" w:rsidP="00EB4D4F">
      <w:r w:rsidRPr="00EB4D4F">
        <w:t>Exemplos:</w:t>
      </w:r>
    </w:p>
    <w:p w14:paraId="6196986F" w14:textId="77777777" w:rsidR="00EB4D4F" w:rsidRPr="00EB4D4F" w:rsidRDefault="00EB4D4F" w:rsidP="00EB4D4F">
      <w:pPr>
        <w:numPr>
          <w:ilvl w:val="0"/>
          <w:numId w:val="24"/>
        </w:numPr>
      </w:pPr>
      <w:r w:rsidRPr="00EB4D4F">
        <w:t>bactérias;</w:t>
      </w:r>
    </w:p>
    <w:p w14:paraId="6962C206" w14:textId="77777777" w:rsidR="00EB4D4F" w:rsidRPr="00EB4D4F" w:rsidRDefault="00EB4D4F" w:rsidP="00EB4D4F">
      <w:pPr>
        <w:numPr>
          <w:ilvl w:val="0"/>
          <w:numId w:val="24"/>
        </w:numPr>
      </w:pPr>
      <w:r w:rsidRPr="00EB4D4F">
        <w:t>fungos;</w:t>
      </w:r>
    </w:p>
    <w:p w14:paraId="0CBA4902" w14:textId="77777777" w:rsidR="00EB4D4F" w:rsidRPr="00EB4D4F" w:rsidRDefault="00EB4D4F" w:rsidP="00EB4D4F">
      <w:pPr>
        <w:numPr>
          <w:ilvl w:val="0"/>
          <w:numId w:val="24"/>
        </w:numPr>
      </w:pPr>
      <w:r w:rsidRPr="00EB4D4F">
        <w:t>protozoários;</w:t>
      </w:r>
    </w:p>
    <w:p w14:paraId="618F899F" w14:textId="77777777" w:rsidR="00EB4D4F" w:rsidRPr="00EB4D4F" w:rsidRDefault="00EB4D4F" w:rsidP="00EB4D4F">
      <w:pPr>
        <w:numPr>
          <w:ilvl w:val="0"/>
          <w:numId w:val="24"/>
        </w:numPr>
      </w:pPr>
      <w:r w:rsidRPr="00EB4D4F">
        <w:t>helmintos;</w:t>
      </w:r>
    </w:p>
    <w:p w14:paraId="5A9F85EE" w14:textId="77777777" w:rsidR="00EB4D4F" w:rsidRPr="00EB4D4F" w:rsidRDefault="00EB4D4F" w:rsidP="00EB4D4F">
      <w:pPr>
        <w:numPr>
          <w:ilvl w:val="0"/>
          <w:numId w:val="24"/>
        </w:numPr>
      </w:pPr>
      <w:r w:rsidRPr="00EB4D4F">
        <w:t>inclusões virais.</w:t>
      </w:r>
    </w:p>
    <w:p w14:paraId="34E1EE41" w14:textId="77777777" w:rsidR="00EB4D4F" w:rsidRPr="00EB4D4F" w:rsidRDefault="00EB4D4F" w:rsidP="00EB4D4F">
      <w:r w:rsidRPr="00EB4D4F">
        <w:pict w14:anchorId="070D788A">
          <v:rect id="_x0000_i2135" style="width:0;height:1.5pt" o:hralign="center" o:hrstd="t" o:hr="t" fillcolor="#a0a0a0" stroked="f"/>
        </w:pict>
      </w:r>
    </w:p>
    <w:p w14:paraId="5A7DF19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26. Alterações vasculares</w:t>
      </w:r>
    </w:p>
    <w:p w14:paraId="2CA99CEC" w14:textId="77777777" w:rsidR="00EB4D4F" w:rsidRPr="00EB4D4F" w:rsidRDefault="00EB4D4F" w:rsidP="00EB4D4F">
      <w:r w:rsidRPr="00EB4D4F">
        <w:t>Campos possíveis:</w:t>
      </w:r>
    </w:p>
    <w:p w14:paraId="01F5E1A1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congestão;</w:t>
      </w:r>
    </w:p>
    <w:p w14:paraId="50DD9370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hiperemia;</w:t>
      </w:r>
    </w:p>
    <w:p w14:paraId="5F6E0123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hemorragia;</w:t>
      </w:r>
    </w:p>
    <w:p w14:paraId="1A2E7734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trombose;</w:t>
      </w:r>
    </w:p>
    <w:p w14:paraId="039FD76B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embolia;</w:t>
      </w:r>
    </w:p>
    <w:p w14:paraId="2617C8F6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lastRenderedPageBreak/>
        <w:t>vasculite;</w:t>
      </w:r>
    </w:p>
    <w:p w14:paraId="79855BD5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necrose fibrinoide;</w:t>
      </w:r>
    </w:p>
    <w:p w14:paraId="0C20EBC0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hialinização;</w:t>
      </w:r>
    </w:p>
    <w:p w14:paraId="6600D17B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mineralização;</w:t>
      </w:r>
    </w:p>
    <w:p w14:paraId="48714662" w14:textId="77777777" w:rsidR="00EB4D4F" w:rsidRPr="00EB4D4F" w:rsidRDefault="00EB4D4F" w:rsidP="00EB4D4F">
      <w:pPr>
        <w:numPr>
          <w:ilvl w:val="0"/>
          <w:numId w:val="25"/>
        </w:numPr>
      </w:pPr>
      <w:r w:rsidRPr="00EB4D4F">
        <w:t>neovascularização.</w:t>
      </w:r>
    </w:p>
    <w:p w14:paraId="3CA5EA41" w14:textId="77777777" w:rsidR="00EB4D4F" w:rsidRPr="00EB4D4F" w:rsidRDefault="00EB4D4F" w:rsidP="00EB4D4F">
      <w:r w:rsidRPr="00EB4D4F">
        <w:pict w14:anchorId="2AD6018D">
          <v:rect id="_x0000_i2136" style="width:0;height:1.5pt" o:hralign="center" o:hrstd="t" o:hr="t" fillcolor="#a0a0a0" stroked="f"/>
        </w:pict>
      </w:r>
    </w:p>
    <w:p w14:paraId="4418927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27. Embolização neoplásica</w:t>
      </w:r>
    </w:p>
    <w:p w14:paraId="7DB874D6" w14:textId="77777777" w:rsidR="00EB4D4F" w:rsidRPr="00EB4D4F" w:rsidRDefault="00EB4D4F" w:rsidP="00EB4D4F">
      <w:r w:rsidRPr="00EB4D4F">
        <w:t>O sistema deverá possuir campo específico:</w:t>
      </w:r>
    </w:p>
    <w:p w14:paraId="2867351F" w14:textId="77777777" w:rsidR="00EB4D4F" w:rsidRPr="00EB4D4F" w:rsidRDefault="00EB4D4F" w:rsidP="00EB4D4F">
      <w:pPr>
        <w:numPr>
          <w:ilvl w:val="0"/>
          <w:numId w:val="26"/>
        </w:numPr>
      </w:pPr>
      <w:r w:rsidRPr="00EB4D4F">
        <w:t>ausente;</w:t>
      </w:r>
    </w:p>
    <w:p w14:paraId="1A6DB803" w14:textId="77777777" w:rsidR="00EB4D4F" w:rsidRPr="00EB4D4F" w:rsidRDefault="00EB4D4F" w:rsidP="00EB4D4F">
      <w:pPr>
        <w:numPr>
          <w:ilvl w:val="0"/>
          <w:numId w:val="26"/>
        </w:numPr>
      </w:pPr>
      <w:r w:rsidRPr="00EB4D4F">
        <w:t>presente;</w:t>
      </w:r>
    </w:p>
    <w:p w14:paraId="7E390515" w14:textId="77777777" w:rsidR="00EB4D4F" w:rsidRPr="00EB4D4F" w:rsidRDefault="00EB4D4F" w:rsidP="00EB4D4F">
      <w:pPr>
        <w:numPr>
          <w:ilvl w:val="0"/>
          <w:numId w:val="26"/>
        </w:numPr>
      </w:pPr>
      <w:r w:rsidRPr="00EB4D4F">
        <w:t>linfática;</w:t>
      </w:r>
    </w:p>
    <w:p w14:paraId="6C84E718" w14:textId="77777777" w:rsidR="00EB4D4F" w:rsidRPr="00EB4D4F" w:rsidRDefault="00EB4D4F" w:rsidP="00EB4D4F">
      <w:pPr>
        <w:numPr>
          <w:ilvl w:val="0"/>
          <w:numId w:val="26"/>
        </w:numPr>
      </w:pPr>
      <w:r w:rsidRPr="00EB4D4F">
        <w:t>vascular;</w:t>
      </w:r>
    </w:p>
    <w:p w14:paraId="41A27649" w14:textId="77777777" w:rsidR="00EB4D4F" w:rsidRPr="00EB4D4F" w:rsidRDefault="00EB4D4F" w:rsidP="00EB4D4F">
      <w:pPr>
        <w:numPr>
          <w:ilvl w:val="0"/>
          <w:numId w:val="26"/>
        </w:numPr>
      </w:pPr>
      <w:r w:rsidRPr="00EB4D4F">
        <w:t>ambas;</w:t>
      </w:r>
    </w:p>
    <w:p w14:paraId="10A09E06" w14:textId="77777777" w:rsidR="00EB4D4F" w:rsidRPr="00EB4D4F" w:rsidRDefault="00EB4D4F" w:rsidP="00EB4D4F">
      <w:pPr>
        <w:numPr>
          <w:ilvl w:val="0"/>
          <w:numId w:val="26"/>
        </w:numPr>
      </w:pPr>
      <w:r w:rsidRPr="00EB4D4F">
        <w:t>focal;</w:t>
      </w:r>
    </w:p>
    <w:p w14:paraId="7CDAF4F0" w14:textId="77777777" w:rsidR="00EB4D4F" w:rsidRPr="00EB4D4F" w:rsidRDefault="00EB4D4F" w:rsidP="00EB4D4F">
      <w:pPr>
        <w:numPr>
          <w:ilvl w:val="0"/>
          <w:numId w:val="26"/>
        </w:numPr>
      </w:pPr>
      <w:r w:rsidRPr="00EB4D4F">
        <w:t>multifocal.</w:t>
      </w:r>
    </w:p>
    <w:p w14:paraId="76F39432" w14:textId="77777777" w:rsidR="00EB4D4F" w:rsidRPr="00EB4D4F" w:rsidRDefault="00EB4D4F" w:rsidP="00EB4D4F">
      <w:r w:rsidRPr="00EB4D4F">
        <w:t>Isso deverá alimentar prognóstico e estadiamento quando aplicável.</w:t>
      </w:r>
    </w:p>
    <w:p w14:paraId="7989297D" w14:textId="77777777" w:rsidR="00EB4D4F" w:rsidRPr="00EB4D4F" w:rsidRDefault="00EB4D4F" w:rsidP="00EB4D4F">
      <w:r w:rsidRPr="00EB4D4F">
        <w:pict w14:anchorId="6F0659A2">
          <v:rect id="_x0000_i2137" style="width:0;height:1.5pt" o:hralign="center" o:hrstd="t" o:hr="t" fillcolor="#a0a0a0" stroked="f"/>
        </w:pict>
      </w:r>
    </w:p>
    <w:p w14:paraId="1E098CD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28. Invasão linfovascular</w:t>
      </w:r>
    </w:p>
    <w:p w14:paraId="6F6C9AEC" w14:textId="77777777" w:rsidR="00EB4D4F" w:rsidRPr="00EB4D4F" w:rsidRDefault="00EB4D4F" w:rsidP="00EB4D4F">
      <w:r w:rsidRPr="00EB4D4F">
        <w:t>Deverá permitir registrar:</w:t>
      </w:r>
    </w:p>
    <w:p w14:paraId="34803DE1" w14:textId="77777777" w:rsidR="00EB4D4F" w:rsidRPr="00EB4D4F" w:rsidRDefault="00EB4D4F" w:rsidP="00EB4D4F">
      <w:pPr>
        <w:numPr>
          <w:ilvl w:val="0"/>
          <w:numId w:val="27"/>
        </w:numPr>
      </w:pPr>
      <w:r w:rsidRPr="00EB4D4F">
        <w:t>não observada;</w:t>
      </w:r>
    </w:p>
    <w:p w14:paraId="36D2BB2D" w14:textId="77777777" w:rsidR="00EB4D4F" w:rsidRPr="00EB4D4F" w:rsidRDefault="00EB4D4F" w:rsidP="00EB4D4F">
      <w:pPr>
        <w:numPr>
          <w:ilvl w:val="0"/>
          <w:numId w:val="27"/>
        </w:numPr>
      </w:pPr>
      <w:r w:rsidRPr="00EB4D4F">
        <w:t>suspeita;</w:t>
      </w:r>
    </w:p>
    <w:p w14:paraId="4D639067" w14:textId="77777777" w:rsidR="00EB4D4F" w:rsidRPr="00EB4D4F" w:rsidRDefault="00EB4D4F" w:rsidP="00EB4D4F">
      <w:pPr>
        <w:numPr>
          <w:ilvl w:val="0"/>
          <w:numId w:val="27"/>
        </w:numPr>
      </w:pPr>
      <w:r w:rsidRPr="00EB4D4F">
        <w:t>presente;</w:t>
      </w:r>
    </w:p>
    <w:p w14:paraId="7FA79E33" w14:textId="77777777" w:rsidR="00EB4D4F" w:rsidRPr="00EB4D4F" w:rsidRDefault="00EB4D4F" w:rsidP="00EB4D4F">
      <w:pPr>
        <w:numPr>
          <w:ilvl w:val="0"/>
          <w:numId w:val="27"/>
        </w:numPr>
      </w:pPr>
      <w:r w:rsidRPr="00EB4D4F">
        <w:t>extensa.</w:t>
      </w:r>
    </w:p>
    <w:p w14:paraId="5C6D021D" w14:textId="77777777" w:rsidR="00EB4D4F" w:rsidRPr="00EB4D4F" w:rsidRDefault="00EB4D4F" w:rsidP="00EB4D4F">
      <w:r w:rsidRPr="00EB4D4F">
        <w:t>O sistema poderá exigir comentário quando marcada como presente.</w:t>
      </w:r>
    </w:p>
    <w:p w14:paraId="5CF6E87A" w14:textId="77777777" w:rsidR="00EB4D4F" w:rsidRPr="00EB4D4F" w:rsidRDefault="00EB4D4F" w:rsidP="00EB4D4F">
      <w:r w:rsidRPr="00EB4D4F">
        <w:pict w14:anchorId="61A98CC4">
          <v:rect id="_x0000_i2138" style="width:0;height:1.5pt" o:hralign="center" o:hrstd="t" o:hr="t" fillcolor="#a0a0a0" stroked="f"/>
        </w:pict>
      </w:r>
    </w:p>
    <w:p w14:paraId="0741774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29. Invasão perineural</w:t>
      </w:r>
    </w:p>
    <w:p w14:paraId="758981EE" w14:textId="77777777" w:rsidR="00EB4D4F" w:rsidRPr="00EB4D4F" w:rsidRDefault="00EB4D4F" w:rsidP="00EB4D4F">
      <w:r w:rsidRPr="00EB4D4F">
        <w:t>Quando pertinente, deverá existir campo específico.</w:t>
      </w:r>
    </w:p>
    <w:p w14:paraId="374A8EEF" w14:textId="77777777" w:rsidR="00EB4D4F" w:rsidRPr="00EB4D4F" w:rsidRDefault="00EB4D4F" w:rsidP="00EB4D4F">
      <w:r w:rsidRPr="00EB4D4F">
        <w:t>Isso poderá ser prognosticamente relevante em determinados tumores.</w:t>
      </w:r>
    </w:p>
    <w:p w14:paraId="425A29E3" w14:textId="77777777" w:rsidR="00EB4D4F" w:rsidRPr="00EB4D4F" w:rsidRDefault="00EB4D4F" w:rsidP="00EB4D4F">
      <w:r w:rsidRPr="00EB4D4F">
        <w:lastRenderedPageBreak/>
        <w:pict w14:anchorId="408A3137">
          <v:rect id="_x0000_i2139" style="width:0;height:1.5pt" o:hralign="center" o:hrstd="t" o:hr="t" fillcolor="#a0a0a0" stroked="f"/>
        </w:pict>
      </w:r>
    </w:p>
    <w:p w14:paraId="1805B2B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30. Metástase</w:t>
      </w:r>
    </w:p>
    <w:p w14:paraId="2DA71597" w14:textId="77777777" w:rsidR="00EB4D4F" w:rsidRPr="00EB4D4F" w:rsidRDefault="00EB4D4F" w:rsidP="00EB4D4F">
      <w:r w:rsidRPr="00EB4D4F">
        <w:t>Quando o material representar linfonodo ou outro órgão, o sistema poderá registrar:</w:t>
      </w:r>
    </w:p>
    <w:p w14:paraId="7DF41147" w14:textId="77777777" w:rsidR="00EB4D4F" w:rsidRPr="00EB4D4F" w:rsidRDefault="00EB4D4F" w:rsidP="00EB4D4F">
      <w:pPr>
        <w:numPr>
          <w:ilvl w:val="0"/>
          <w:numId w:val="28"/>
        </w:numPr>
      </w:pPr>
      <w:r w:rsidRPr="00EB4D4F">
        <w:t>ausente;</w:t>
      </w:r>
    </w:p>
    <w:p w14:paraId="1747BF51" w14:textId="77777777" w:rsidR="00EB4D4F" w:rsidRPr="00EB4D4F" w:rsidRDefault="00EB4D4F" w:rsidP="00EB4D4F">
      <w:pPr>
        <w:numPr>
          <w:ilvl w:val="0"/>
          <w:numId w:val="28"/>
        </w:numPr>
      </w:pPr>
      <w:r w:rsidRPr="00EB4D4F">
        <w:t>micrometástase;</w:t>
      </w:r>
    </w:p>
    <w:p w14:paraId="368336E8" w14:textId="77777777" w:rsidR="00EB4D4F" w:rsidRPr="00EB4D4F" w:rsidRDefault="00EB4D4F" w:rsidP="00EB4D4F">
      <w:pPr>
        <w:numPr>
          <w:ilvl w:val="0"/>
          <w:numId w:val="28"/>
        </w:numPr>
      </w:pPr>
      <w:r w:rsidRPr="00EB4D4F">
        <w:t>macrometástase;</w:t>
      </w:r>
    </w:p>
    <w:p w14:paraId="62DE29C3" w14:textId="77777777" w:rsidR="00EB4D4F" w:rsidRPr="00EB4D4F" w:rsidRDefault="00EB4D4F" w:rsidP="00EB4D4F">
      <w:pPr>
        <w:numPr>
          <w:ilvl w:val="0"/>
          <w:numId w:val="28"/>
        </w:numPr>
      </w:pPr>
      <w:r w:rsidRPr="00EB4D4F">
        <w:t>embolização isolada;</w:t>
      </w:r>
    </w:p>
    <w:p w14:paraId="7FF5029D" w14:textId="77777777" w:rsidR="00EB4D4F" w:rsidRPr="00EB4D4F" w:rsidRDefault="00EB4D4F" w:rsidP="00EB4D4F">
      <w:pPr>
        <w:numPr>
          <w:ilvl w:val="0"/>
          <w:numId w:val="28"/>
        </w:numPr>
      </w:pPr>
      <w:r w:rsidRPr="00EB4D4F">
        <w:t>substituição parcial;</w:t>
      </w:r>
    </w:p>
    <w:p w14:paraId="75724D00" w14:textId="77777777" w:rsidR="00EB4D4F" w:rsidRPr="00EB4D4F" w:rsidRDefault="00EB4D4F" w:rsidP="00EB4D4F">
      <w:pPr>
        <w:numPr>
          <w:ilvl w:val="0"/>
          <w:numId w:val="28"/>
        </w:numPr>
      </w:pPr>
      <w:r w:rsidRPr="00EB4D4F">
        <w:t>substituição extensa.</w:t>
      </w:r>
    </w:p>
    <w:p w14:paraId="3D00DE87" w14:textId="77777777" w:rsidR="00EB4D4F" w:rsidRPr="00EB4D4F" w:rsidRDefault="00EB4D4F" w:rsidP="00EB4D4F">
      <w:r w:rsidRPr="00EB4D4F">
        <w:t>A terminologia deverá seguir a classificação aplicável.</w:t>
      </w:r>
    </w:p>
    <w:p w14:paraId="6565BFAD" w14:textId="77777777" w:rsidR="00EB4D4F" w:rsidRPr="00EB4D4F" w:rsidRDefault="00EB4D4F" w:rsidP="00EB4D4F">
      <w:r w:rsidRPr="00EB4D4F">
        <w:pict w14:anchorId="108EE80B">
          <v:rect id="_x0000_i2140" style="width:0;height:1.5pt" o:hralign="center" o:hrstd="t" o:hr="t" fillcolor="#a0a0a0" stroked="f"/>
        </w:pict>
      </w:r>
    </w:p>
    <w:p w14:paraId="0B77398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31. Linfonodo</w:t>
      </w:r>
    </w:p>
    <w:p w14:paraId="77E59B52" w14:textId="77777777" w:rsidR="00EB4D4F" w:rsidRPr="00EB4D4F" w:rsidRDefault="00EB4D4F" w:rsidP="00EB4D4F">
      <w:r w:rsidRPr="00EB4D4F">
        <w:t>Template específico poderá incluir:</w:t>
      </w:r>
    </w:p>
    <w:p w14:paraId="3E847EFE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arquitetura;</w:t>
      </w:r>
    </w:p>
    <w:p w14:paraId="7C08A6D1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cápsula;</w:t>
      </w:r>
    </w:p>
    <w:p w14:paraId="72F4AA3E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córtex;</w:t>
      </w:r>
    </w:p>
    <w:p w14:paraId="2F33F25A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paracórtex;</w:t>
      </w:r>
    </w:p>
    <w:p w14:paraId="76E53AD6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medula;</w:t>
      </w:r>
    </w:p>
    <w:p w14:paraId="530F2345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centros germinativos;</w:t>
      </w:r>
    </w:p>
    <w:p w14:paraId="06C8EDE7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hiperplasia;</w:t>
      </w:r>
    </w:p>
    <w:p w14:paraId="655B769B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histiocitose;</w:t>
      </w:r>
    </w:p>
    <w:p w14:paraId="00E2014A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inflamação;</w:t>
      </w:r>
    </w:p>
    <w:p w14:paraId="79581359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metástase;</w:t>
      </w:r>
    </w:p>
    <w:p w14:paraId="42EB48A0" w14:textId="77777777" w:rsidR="00EB4D4F" w:rsidRPr="00EB4D4F" w:rsidRDefault="00EB4D4F" w:rsidP="00EB4D4F">
      <w:pPr>
        <w:numPr>
          <w:ilvl w:val="0"/>
          <w:numId w:val="29"/>
        </w:numPr>
      </w:pPr>
      <w:r w:rsidRPr="00EB4D4F">
        <w:t>extensão extracapsular.</w:t>
      </w:r>
    </w:p>
    <w:p w14:paraId="574DFAEA" w14:textId="77777777" w:rsidR="00EB4D4F" w:rsidRPr="00EB4D4F" w:rsidRDefault="00EB4D4F" w:rsidP="00EB4D4F">
      <w:r w:rsidRPr="00EB4D4F">
        <w:pict w14:anchorId="5568B866">
          <v:rect id="_x0000_i2141" style="width:0;height:1.5pt" o:hralign="center" o:hrstd="t" o:hr="t" fillcolor="#a0a0a0" stroked="f"/>
        </w:pict>
      </w:r>
    </w:p>
    <w:p w14:paraId="659FC63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32. Margens cirúrgicas</w:t>
      </w:r>
    </w:p>
    <w:p w14:paraId="3D83F257" w14:textId="77777777" w:rsidR="00EB4D4F" w:rsidRPr="00EB4D4F" w:rsidRDefault="00EB4D4F" w:rsidP="00EB4D4F">
      <w:r w:rsidRPr="00EB4D4F">
        <w:t>A avaliação microscópica das margens será uma das funcionalidades centrais do módulo.</w:t>
      </w:r>
    </w:p>
    <w:p w14:paraId="09F4BC97" w14:textId="77777777" w:rsidR="00EB4D4F" w:rsidRPr="00EB4D4F" w:rsidRDefault="00EB4D4F" w:rsidP="00EB4D4F">
      <w:r w:rsidRPr="00EB4D4F">
        <w:lastRenderedPageBreak/>
        <w:t>O patologista deverá visualizar:</w:t>
      </w:r>
    </w:p>
    <w:p w14:paraId="0CF39D30" w14:textId="77777777" w:rsidR="00EB4D4F" w:rsidRPr="00EB4D4F" w:rsidRDefault="00EB4D4F" w:rsidP="00EB4D4F">
      <w:pPr>
        <w:numPr>
          <w:ilvl w:val="0"/>
          <w:numId w:val="30"/>
        </w:numPr>
      </w:pPr>
      <w:r w:rsidRPr="00EB4D4F">
        <w:t>orientação macroscópica;</w:t>
      </w:r>
    </w:p>
    <w:p w14:paraId="78E1F3FB" w14:textId="77777777" w:rsidR="00EB4D4F" w:rsidRPr="00EB4D4F" w:rsidRDefault="00EB4D4F" w:rsidP="00EB4D4F">
      <w:pPr>
        <w:numPr>
          <w:ilvl w:val="0"/>
          <w:numId w:val="30"/>
        </w:numPr>
      </w:pPr>
      <w:r w:rsidRPr="00EB4D4F">
        <w:t>cor da tinta;</w:t>
      </w:r>
    </w:p>
    <w:p w14:paraId="0F59D135" w14:textId="77777777" w:rsidR="00EB4D4F" w:rsidRPr="00EB4D4F" w:rsidRDefault="00EB4D4F" w:rsidP="00EB4D4F">
      <w:pPr>
        <w:numPr>
          <w:ilvl w:val="0"/>
          <w:numId w:val="30"/>
        </w:numPr>
      </w:pPr>
      <w:r w:rsidRPr="00EB4D4F">
        <w:t>cassete;</w:t>
      </w:r>
    </w:p>
    <w:p w14:paraId="03BB9CD3" w14:textId="77777777" w:rsidR="00EB4D4F" w:rsidRPr="00EB4D4F" w:rsidRDefault="00EB4D4F" w:rsidP="00EB4D4F">
      <w:pPr>
        <w:numPr>
          <w:ilvl w:val="0"/>
          <w:numId w:val="30"/>
        </w:numPr>
      </w:pPr>
      <w:r w:rsidRPr="00EB4D4F">
        <w:t>método de amostragem;</w:t>
      </w:r>
    </w:p>
    <w:p w14:paraId="4F7BF177" w14:textId="77777777" w:rsidR="00EB4D4F" w:rsidRPr="00EB4D4F" w:rsidRDefault="00EB4D4F" w:rsidP="00EB4D4F">
      <w:pPr>
        <w:numPr>
          <w:ilvl w:val="0"/>
          <w:numId w:val="30"/>
        </w:numPr>
      </w:pPr>
      <w:r w:rsidRPr="00EB4D4F">
        <w:t>distância macroscópica.</w:t>
      </w:r>
    </w:p>
    <w:p w14:paraId="60EB3F84" w14:textId="77777777" w:rsidR="00EB4D4F" w:rsidRPr="00EB4D4F" w:rsidRDefault="00EB4D4F" w:rsidP="00EB4D4F">
      <w:r w:rsidRPr="00EB4D4F">
        <w:t>E registrar a avaliação microscópica.</w:t>
      </w:r>
    </w:p>
    <w:p w14:paraId="3BF08A43" w14:textId="77777777" w:rsidR="00EB4D4F" w:rsidRPr="00EB4D4F" w:rsidRDefault="00EB4D4F" w:rsidP="00EB4D4F">
      <w:r w:rsidRPr="00EB4D4F">
        <w:pict w14:anchorId="2D77090E">
          <v:rect id="_x0000_i2142" style="width:0;height:1.5pt" o:hralign="center" o:hrstd="t" o:hr="t" fillcolor="#a0a0a0" stroked="f"/>
        </w:pict>
      </w:r>
    </w:p>
    <w:p w14:paraId="15F507F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33. Resultado da margem</w:t>
      </w:r>
    </w:p>
    <w:p w14:paraId="743FE147" w14:textId="77777777" w:rsidR="00EB4D4F" w:rsidRPr="00EB4D4F" w:rsidRDefault="00EB4D4F" w:rsidP="00EB4D4F">
      <w:r w:rsidRPr="00EB4D4F">
        <w:t>Poderá ser:</w:t>
      </w:r>
    </w:p>
    <w:p w14:paraId="51B24A5E" w14:textId="77777777" w:rsidR="00EB4D4F" w:rsidRPr="00EB4D4F" w:rsidRDefault="00EB4D4F" w:rsidP="00EB4D4F">
      <w:pPr>
        <w:numPr>
          <w:ilvl w:val="0"/>
          <w:numId w:val="31"/>
        </w:numPr>
      </w:pPr>
      <w:r w:rsidRPr="00EB4D4F">
        <w:t>livre;</w:t>
      </w:r>
    </w:p>
    <w:p w14:paraId="3FDBCF71" w14:textId="77777777" w:rsidR="00EB4D4F" w:rsidRPr="00EB4D4F" w:rsidRDefault="00EB4D4F" w:rsidP="00EB4D4F">
      <w:pPr>
        <w:numPr>
          <w:ilvl w:val="0"/>
          <w:numId w:val="31"/>
        </w:numPr>
      </w:pPr>
      <w:r w:rsidRPr="00EB4D4F">
        <w:t>comprometida;</w:t>
      </w:r>
    </w:p>
    <w:p w14:paraId="6EB1ECFA" w14:textId="77777777" w:rsidR="00EB4D4F" w:rsidRPr="00EB4D4F" w:rsidRDefault="00EB4D4F" w:rsidP="00EB4D4F">
      <w:pPr>
        <w:numPr>
          <w:ilvl w:val="0"/>
          <w:numId w:val="31"/>
        </w:numPr>
      </w:pPr>
      <w:r w:rsidRPr="00EB4D4F">
        <w:t>próxima;</w:t>
      </w:r>
    </w:p>
    <w:p w14:paraId="3ADD253D" w14:textId="77777777" w:rsidR="00EB4D4F" w:rsidRPr="00EB4D4F" w:rsidRDefault="00EB4D4F" w:rsidP="00EB4D4F">
      <w:pPr>
        <w:numPr>
          <w:ilvl w:val="0"/>
          <w:numId w:val="31"/>
        </w:numPr>
      </w:pPr>
      <w:r w:rsidRPr="00EB4D4F">
        <w:t>não avaliável;</w:t>
      </w:r>
    </w:p>
    <w:p w14:paraId="50EA56B9" w14:textId="77777777" w:rsidR="00EB4D4F" w:rsidRPr="00EB4D4F" w:rsidRDefault="00EB4D4F" w:rsidP="00EB4D4F">
      <w:pPr>
        <w:numPr>
          <w:ilvl w:val="0"/>
          <w:numId w:val="31"/>
        </w:numPr>
      </w:pPr>
      <w:r w:rsidRPr="00EB4D4F">
        <w:t>indeterminada.</w:t>
      </w:r>
    </w:p>
    <w:p w14:paraId="490DCE93" w14:textId="77777777" w:rsidR="00EB4D4F" w:rsidRPr="00EB4D4F" w:rsidRDefault="00EB4D4F" w:rsidP="00EB4D4F">
      <w:r w:rsidRPr="00EB4D4F">
        <w:t>A terminologia deverá ser configurável.</w:t>
      </w:r>
    </w:p>
    <w:p w14:paraId="31BAAF4D" w14:textId="77777777" w:rsidR="00EB4D4F" w:rsidRPr="00EB4D4F" w:rsidRDefault="00EB4D4F" w:rsidP="00EB4D4F">
      <w:r w:rsidRPr="00EB4D4F">
        <w:pict w14:anchorId="4AA33C6C">
          <v:rect id="_x0000_i2143" style="width:0;height:1.5pt" o:hralign="center" o:hrstd="t" o:hr="t" fillcolor="#a0a0a0" stroked="f"/>
        </w:pict>
      </w:r>
    </w:p>
    <w:p w14:paraId="61E3E4E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34. Distância microscópica</w:t>
      </w:r>
    </w:p>
    <w:p w14:paraId="7ED15A24" w14:textId="77777777" w:rsidR="00EB4D4F" w:rsidRPr="00EB4D4F" w:rsidRDefault="00EB4D4F" w:rsidP="00EB4D4F">
      <w:r w:rsidRPr="00EB4D4F">
        <w:t>Quando apropriado, o sistema deverá permitir registrar:</w:t>
      </w:r>
    </w:p>
    <w:p w14:paraId="407C0A51" w14:textId="77777777" w:rsidR="00EB4D4F" w:rsidRPr="00EB4D4F" w:rsidRDefault="00EB4D4F" w:rsidP="00EB4D4F">
      <w:pPr>
        <w:numPr>
          <w:ilvl w:val="0"/>
          <w:numId w:val="32"/>
        </w:numPr>
      </w:pPr>
      <w:r w:rsidRPr="00EB4D4F">
        <w:t>distância mínima em mm;</w:t>
      </w:r>
    </w:p>
    <w:p w14:paraId="71A4AD59" w14:textId="77777777" w:rsidR="00EB4D4F" w:rsidRPr="00EB4D4F" w:rsidRDefault="00EB4D4F" w:rsidP="00EB4D4F">
      <w:pPr>
        <w:numPr>
          <w:ilvl w:val="0"/>
          <w:numId w:val="32"/>
        </w:numPr>
      </w:pPr>
      <w:r w:rsidRPr="00EB4D4F">
        <w:t>margem correspondente;</w:t>
      </w:r>
    </w:p>
    <w:p w14:paraId="559B2D10" w14:textId="77777777" w:rsidR="00EB4D4F" w:rsidRPr="00EB4D4F" w:rsidRDefault="00EB4D4F" w:rsidP="00EB4D4F">
      <w:pPr>
        <w:numPr>
          <w:ilvl w:val="0"/>
          <w:numId w:val="32"/>
        </w:numPr>
      </w:pPr>
      <w:r w:rsidRPr="00EB4D4F">
        <w:t>tumor in situ versus invasivo, quando aplicável.</w:t>
      </w:r>
    </w:p>
    <w:p w14:paraId="3D1C90DC" w14:textId="77777777" w:rsidR="00EB4D4F" w:rsidRPr="00EB4D4F" w:rsidRDefault="00EB4D4F" w:rsidP="00EB4D4F">
      <w:r w:rsidRPr="00EB4D4F">
        <w:t>Exemplo:</w:t>
      </w:r>
    </w:p>
    <w:p w14:paraId="0BEE1DCB" w14:textId="77777777" w:rsidR="00EB4D4F" w:rsidRPr="00EB4D4F" w:rsidRDefault="00EB4D4F" w:rsidP="00EB4D4F">
      <w:r w:rsidRPr="00EB4D4F">
        <w:rPr>
          <w:b/>
          <w:bCs/>
        </w:rPr>
        <w:t>Margem profunda — livre, 1,2 mm.</w:t>
      </w:r>
    </w:p>
    <w:p w14:paraId="48F9AE5E" w14:textId="77777777" w:rsidR="00EB4D4F" w:rsidRPr="00EB4D4F" w:rsidRDefault="00EB4D4F" w:rsidP="00EB4D4F">
      <w:r w:rsidRPr="00EB4D4F">
        <w:pict w14:anchorId="7351C902">
          <v:rect id="_x0000_i2144" style="width:0;height:1.5pt" o:hralign="center" o:hrstd="t" o:hr="t" fillcolor="#a0a0a0" stroked="f"/>
        </w:pict>
      </w:r>
    </w:p>
    <w:p w14:paraId="2DA319C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35. Margem comprometida</w:t>
      </w:r>
    </w:p>
    <w:p w14:paraId="6520A1A9" w14:textId="77777777" w:rsidR="00EB4D4F" w:rsidRPr="00EB4D4F" w:rsidRDefault="00EB4D4F" w:rsidP="00EB4D4F">
      <w:r w:rsidRPr="00EB4D4F">
        <w:t>Deverá permitir registrar:</w:t>
      </w:r>
    </w:p>
    <w:p w14:paraId="2FE6BD57" w14:textId="77777777" w:rsidR="00EB4D4F" w:rsidRPr="00EB4D4F" w:rsidRDefault="00EB4D4F" w:rsidP="00EB4D4F">
      <w:pPr>
        <w:numPr>
          <w:ilvl w:val="0"/>
          <w:numId w:val="33"/>
        </w:numPr>
      </w:pPr>
      <w:r w:rsidRPr="00EB4D4F">
        <w:t>contato direto;</w:t>
      </w:r>
    </w:p>
    <w:p w14:paraId="41FA907E" w14:textId="77777777" w:rsidR="00EB4D4F" w:rsidRPr="00EB4D4F" w:rsidRDefault="00EB4D4F" w:rsidP="00EB4D4F">
      <w:pPr>
        <w:numPr>
          <w:ilvl w:val="0"/>
          <w:numId w:val="33"/>
        </w:numPr>
      </w:pPr>
      <w:r w:rsidRPr="00EB4D4F">
        <w:lastRenderedPageBreak/>
        <w:t>extensão focal;</w:t>
      </w:r>
    </w:p>
    <w:p w14:paraId="4485FC1A" w14:textId="77777777" w:rsidR="00EB4D4F" w:rsidRPr="00EB4D4F" w:rsidRDefault="00EB4D4F" w:rsidP="00EB4D4F">
      <w:pPr>
        <w:numPr>
          <w:ilvl w:val="0"/>
          <w:numId w:val="33"/>
        </w:numPr>
      </w:pPr>
      <w:r w:rsidRPr="00EB4D4F">
        <w:t>extensão ampla;</w:t>
      </w:r>
    </w:p>
    <w:p w14:paraId="6325527A" w14:textId="77777777" w:rsidR="00EB4D4F" w:rsidRPr="00EB4D4F" w:rsidRDefault="00EB4D4F" w:rsidP="00EB4D4F">
      <w:pPr>
        <w:numPr>
          <w:ilvl w:val="0"/>
          <w:numId w:val="33"/>
        </w:numPr>
      </w:pPr>
      <w:r w:rsidRPr="00EB4D4F">
        <w:t>tipo de componente presente.</w:t>
      </w:r>
    </w:p>
    <w:p w14:paraId="29D9F4C7" w14:textId="77777777" w:rsidR="00EB4D4F" w:rsidRPr="00EB4D4F" w:rsidRDefault="00EB4D4F" w:rsidP="00EB4D4F">
      <w:r w:rsidRPr="00EB4D4F">
        <w:t>O sistema poderá solicitar especificação.</w:t>
      </w:r>
    </w:p>
    <w:p w14:paraId="299043B2" w14:textId="77777777" w:rsidR="00EB4D4F" w:rsidRPr="00EB4D4F" w:rsidRDefault="00EB4D4F" w:rsidP="00EB4D4F">
      <w:r w:rsidRPr="00EB4D4F">
        <w:pict w14:anchorId="23994066">
          <v:rect id="_x0000_i2145" style="width:0;height:1.5pt" o:hralign="center" o:hrstd="t" o:hr="t" fillcolor="#a0a0a0" stroked="f"/>
        </w:pict>
      </w:r>
    </w:p>
    <w:p w14:paraId="1E81CF7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36. Margem “próxima”</w:t>
      </w:r>
    </w:p>
    <w:p w14:paraId="7501E7B7" w14:textId="77777777" w:rsidR="00EB4D4F" w:rsidRPr="00EB4D4F" w:rsidRDefault="00EB4D4F" w:rsidP="00EB4D4F">
      <w:r w:rsidRPr="00EB4D4F">
        <w:t>O sistema não deverá impor um valor universal para “margem próxima”.</w:t>
      </w:r>
    </w:p>
    <w:p w14:paraId="65235A9A" w14:textId="77777777" w:rsidR="00EB4D4F" w:rsidRPr="00EB4D4F" w:rsidRDefault="00EB4D4F" w:rsidP="00EB4D4F">
      <w:r w:rsidRPr="00EB4D4F">
        <w:t>O critério deverá depender:</w:t>
      </w:r>
    </w:p>
    <w:p w14:paraId="1857C15B" w14:textId="77777777" w:rsidR="00EB4D4F" w:rsidRPr="00EB4D4F" w:rsidRDefault="00EB4D4F" w:rsidP="00EB4D4F">
      <w:pPr>
        <w:numPr>
          <w:ilvl w:val="0"/>
          <w:numId w:val="34"/>
        </w:numPr>
      </w:pPr>
      <w:r w:rsidRPr="00EB4D4F">
        <w:t>do tumor;</w:t>
      </w:r>
    </w:p>
    <w:p w14:paraId="79A179C0" w14:textId="77777777" w:rsidR="00EB4D4F" w:rsidRPr="00EB4D4F" w:rsidRDefault="00EB4D4F" w:rsidP="00EB4D4F">
      <w:pPr>
        <w:numPr>
          <w:ilvl w:val="0"/>
          <w:numId w:val="34"/>
        </w:numPr>
      </w:pPr>
      <w:r w:rsidRPr="00EB4D4F">
        <w:t>do protocolo;</w:t>
      </w:r>
    </w:p>
    <w:p w14:paraId="42C8B5B5" w14:textId="77777777" w:rsidR="00EB4D4F" w:rsidRPr="00EB4D4F" w:rsidRDefault="00EB4D4F" w:rsidP="00EB4D4F">
      <w:pPr>
        <w:numPr>
          <w:ilvl w:val="0"/>
          <w:numId w:val="34"/>
        </w:numPr>
      </w:pPr>
      <w:r w:rsidRPr="00EB4D4F">
        <w:t>da literatura adotada.</w:t>
      </w:r>
    </w:p>
    <w:p w14:paraId="28EFBD71" w14:textId="77777777" w:rsidR="00EB4D4F" w:rsidRPr="00EB4D4F" w:rsidRDefault="00EB4D4F" w:rsidP="00EB4D4F">
      <w:r w:rsidRPr="00EB4D4F">
        <w:t>A regra poderá ser definida pelo template diagnóstico.</w:t>
      </w:r>
    </w:p>
    <w:p w14:paraId="104365FB" w14:textId="77777777" w:rsidR="00EB4D4F" w:rsidRPr="00EB4D4F" w:rsidRDefault="00EB4D4F" w:rsidP="00EB4D4F">
      <w:r w:rsidRPr="00EB4D4F">
        <w:pict w14:anchorId="49484778">
          <v:rect id="_x0000_i2146" style="width:0;height:1.5pt" o:hralign="center" o:hrstd="t" o:hr="t" fillcolor="#a0a0a0" stroked="f"/>
        </w:pict>
      </w:r>
    </w:p>
    <w:p w14:paraId="04ABFE1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37. Amostragem tangencial versus perpendicular</w:t>
      </w:r>
    </w:p>
    <w:p w14:paraId="553E8846" w14:textId="77777777" w:rsidR="00EB4D4F" w:rsidRPr="00EB4D4F" w:rsidRDefault="00EB4D4F" w:rsidP="00EB4D4F">
      <w:r w:rsidRPr="00EB4D4F">
        <w:t>O patologista deverá visualizar o método de amostragem registrado na macroscopia.</w:t>
      </w:r>
    </w:p>
    <w:p w14:paraId="5AFEC4D0" w14:textId="77777777" w:rsidR="00EB4D4F" w:rsidRPr="00EB4D4F" w:rsidRDefault="00EB4D4F" w:rsidP="00EB4D4F">
      <w:r w:rsidRPr="00EB4D4F">
        <w:t>Isso é essencial para interpretação correta da distância da margem.</w:t>
      </w:r>
    </w:p>
    <w:p w14:paraId="7AD1422A" w14:textId="77777777" w:rsidR="00EB4D4F" w:rsidRPr="00EB4D4F" w:rsidRDefault="00EB4D4F" w:rsidP="00EB4D4F">
      <w:r w:rsidRPr="00EB4D4F">
        <w:pict w14:anchorId="74EAAC32">
          <v:rect id="_x0000_i2147" style="width:0;height:1.5pt" o:hralign="center" o:hrstd="t" o:hr="t" fillcolor="#a0a0a0" stroked="f"/>
        </w:pict>
      </w:r>
    </w:p>
    <w:p w14:paraId="48E446F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38. Margens múltiplas</w:t>
      </w:r>
    </w:p>
    <w:p w14:paraId="78830F06" w14:textId="77777777" w:rsidR="00EB4D4F" w:rsidRPr="00EB4D4F" w:rsidRDefault="00EB4D4F" w:rsidP="00EB4D4F">
      <w:r w:rsidRPr="00EB4D4F">
        <w:t>Exemplo:</w:t>
      </w:r>
    </w:p>
    <w:p w14:paraId="56E45A35" w14:textId="77777777" w:rsidR="00EB4D4F" w:rsidRPr="00EB4D4F" w:rsidRDefault="00EB4D4F" w:rsidP="00EB4D4F">
      <w:pPr>
        <w:numPr>
          <w:ilvl w:val="0"/>
          <w:numId w:val="35"/>
        </w:numPr>
      </w:pPr>
      <w:r w:rsidRPr="00EB4D4F">
        <w:t>cranial;</w:t>
      </w:r>
    </w:p>
    <w:p w14:paraId="11657501" w14:textId="77777777" w:rsidR="00EB4D4F" w:rsidRPr="00EB4D4F" w:rsidRDefault="00EB4D4F" w:rsidP="00EB4D4F">
      <w:pPr>
        <w:numPr>
          <w:ilvl w:val="0"/>
          <w:numId w:val="35"/>
        </w:numPr>
      </w:pPr>
      <w:r w:rsidRPr="00EB4D4F">
        <w:t>caudal;</w:t>
      </w:r>
    </w:p>
    <w:p w14:paraId="7C46615B" w14:textId="77777777" w:rsidR="00EB4D4F" w:rsidRPr="00EB4D4F" w:rsidRDefault="00EB4D4F" w:rsidP="00EB4D4F">
      <w:pPr>
        <w:numPr>
          <w:ilvl w:val="0"/>
          <w:numId w:val="35"/>
        </w:numPr>
      </w:pPr>
      <w:r w:rsidRPr="00EB4D4F">
        <w:t>dorsal;</w:t>
      </w:r>
    </w:p>
    <w:p w14:paraId="3311D087" w14:textId="77777777" w:rsidR="00EB4D4F" w:rsidRPr="00EB4D4F" w:rsidRDefault="00EB4D4F" w:rsidP="00EB4D4F">
      <w:pPr>
        <w:numPr>
          <w:ilvl w:val="0"/>
          <w:numId w:val="35"/>
        </w:numPr>
      </w:pPr>
      <w:r w:rsidRPr="00EB4D4F">
        <w:t>ventral;</w:t>
      </w:r>
    </w:p>
    <w:p w14:paraId="4D79973F" w14:textId="77777777" w:rsidR="00EB4D4F" w:rsidRPr="00EB4D4F" w:rsidRDefault="00EB4D4F" w:rsidP="00EB4D4F">
      <w:pPr>
        <w:numPr>
          <w:ilvl w:val="0"/>
          <w:numId w:val="35"/>
        </w:numPr>
      </w:pPr>
      <w:r w:rsidRPr="00EB4D4F">
        <w:t>profunda.</w:t>
      </w:r>
    </w:p>
    <w:p w14:paraId="4CAC1B4F" w14:textId="77777777" w:rsidR="00EB4D4F" w:rsidRPr="00EB4D4F" w:rsidRDefault="00EB4D4F" w:rsidP="00EB4D4F">
      <w:r w:rsidRPr="00EB4D4F">
        <w:t>Cada uma deverá possuir resultado independente.</w:t>
      </w:r>
    </w:p>
    <w:p w14:paraId="01A09439" w14:textId="77777777" w:rsidR="00EB4D4F" w:rsidRPr="00EB4D4F" w:rsidRDefault="00EB4D4F" w:rsidP="00EB4D4F">
      <w:r w:rsidRPr="00EB4D4F">
        <w:pict w14:anchorId="69DCDFB1">
          <v:rect id="_x0000_i2148" style="width:0;height:1.5pt" o:hralign="center" o:hrstd="t" o:hr="t" fillcolor="#a0a0a0" stroked="f"/>
        </w:pict>
      </w:r>
    </w:p>
    <w:p w14:paraId="0862FF1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39. Sinótico de margens</w:t>
      </w:r>
    </w:p>
    <w:p w14:paraId="58E1BC0C" w14:textId="77777777" w:rsidR="00EB4D4F" w:rsidRPr="00EB4D4F" w:rsidRDefault="00EB4D4F" w:rsidP="00EB4D4F">
      <w:r w:rsidRPr="00EB4D4F">
        <w:lastRenderedPageBreak/>
        <w:t>O laudo poderá gerar automaticamente tabela ou síntese: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636"/>
        <w:gridCol w:w="1115"/>
      </w:tblGrid>
      <w:tr w:rsidR="00EB4D4F" w:rsidRPr="00EB4D4F" w14:paraId="2C4FA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80CC2" w14:textId="77777777" w:rsidR="00EB4D4F" w:rsidRPr="00EB4D4F" w:rsidRDefault="00EB4D4F" w:rsidP="00EB4D4F">
            <w:pPr>
              <w:rPr>
                <w:b/>
                <w:bCs/>
              </w:rPr>
            </w:pPr>
            <w:r w:rsidRPr="00EB4D4F">
              <w:rPr>
                <w:b/>
                <w:bCs/>
              </w:rPr>
              <w:t>Margem</w:t>
            </w:r>
          </w:p>
        </w:tc>
        <w:tc>
          <w:tcPr>
            <w:tcW w:w="0" w:type="auto"/>
            <w:vAlign w:val="center"/>
            <w:hideMark/>
          </w:tcPr>
          <w:p w14:paraId="550E6251" w14:textId="77777777" w:rsidR="00EB4D4F" w:rsidRPr="00EB4D4F" w:rsidRDefault="00EB4D4F" w:rsidP="00EB4D4F">
            <w:pPr>
              <w:rPr>
                <w:b/>
                <w:bCs/>
              </w:rPr>
            </w:pPr>
            <w:r w:rsidRPr="00EB4D4F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23DE9039" w14:textId="77777777" w:rsidR="00EB4D4F" w:rsidRPr="00EB4D4F" w:rsidRDefault="00EB4D4F" w:rsidP="00EB4D4F">
            <w:pPr>
              <w:rPr>
                <w:b/>
                <w:bCs/>
              </w:rPr>
            </w:pPr>
            <w:r w:rsidRPr="00EB4D4F">
              <w:rPr>
                <w:b/>
                <w:bCs/>
              </w:rPr>
              <w:t>Distância</w:t>
            </w:r>
          </w:p>
        </w:tc>
      </w:tr>
      <w:tr w:rsidR="00EB4D4F" w:rsidRPr="00EB4D4F" w14:paraId="082F5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A38C" w14:textId="77777777" w:rsidR="00EB4D4F" w:rsidRPr="00EB4D4F" w:rsidRDefault="00EB4D4F" w:rsidP="00EB4D4F">
            <w:r w:rsidRPr="00EB4D4F">
              <w:t>Profunda</w:t>
            </w:r>
          </w:p>
        </w:tc>
        <w:tc>
          <w:tcPr>
            <w:tcW w:w="0" w:type="auto"/>
            <w:vAlign w:val="center"/>
            <w:hideMark/>
          </w:tcPr>
          <w:p w14:paraId="16B9DCDF" w14:textId="77777777" w:rsidR="00EB4D4F" w:rsidRPr="00EB4D4F" w:rsidRDefault="00EB4D4F" w:rsidP="00EB4D4F">
            <w:r w:rsidRPr="00EB4D4F">
              <w:t>Livre</w:t>
            </w:r>
          </w:p>
        </w:tc>
        <w:tc>
          <w:tcPr>
            <w:tcW w:w="0" w:type="auto"/>
            <w:vAlign w:val="center"/>
            <w:hideMark/>
          </w:tcPr>
          <w:p w14:paraId="735B1486" w14:textId="77777777" w:rsidR="00EB4D4F" w:rsidRPr="00EB4D4F" w:rsidRDefault="00EB4D4F" w:rsidP="00EB4D4F">
            <w:r w:rsidRPr="00EB4D4F">
              <w:t>1,2 mm</w:t>
            </w:r>
          </w:p>
        </w:tc>
      </w:tr>
      <w:tr w:rsidR="00EB4D4F" w:rsidRPr="00EB4D4F" w14:paraId="47D5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7F5F" w14:textId="77777777" w:rsidR="00EB4D4F" w:rsidRPr="00EB4D4F" w:rsidRDefault="00EB4D4F" w:rsidP="00EB4D4F">
            <w:r w:rsidRPr="00EB4D4F">
              <w:t>Cranial</w:t>
            </w:r>
          </w:p>
        </w:tc>
        <w:tc>
          <w:tcPr>
            <w:tcW w:w="0" w:type="auto"/>
            <w:vAlign w:val="center"/>
            <w:hideMark/>
          </w:tcPr>
          <w:p w14:paraId="721F1336" w14:textId="77777777" w:rsidR="00EB4D4F" w:rsidRPr="00EB4D4F" w:rsidRDefault="00EB4D4F" w:rsidP="00EB4D4F">
            <w:r w:rsidRPr="00EB4D4F">
              <w:t>Livre</w:t>
            </w:r>
          </w:p>
        </w:tc>
        <w:tc>
          <w:tcPr>
            <w:tcW w:w="0" w:type="auto"/>
            <w:vAlign w:val="center"/>
            <w:hideMark/>
          </w:tcPr>
          <w:p w14:paraId="2D30E532" w14:textId="77777777" w:rsidR="00EB4D4F" w:rsidRPr="00EB4D4F" w:rsidRDefault="00EB4D4F" w:rsidP="00EB4D4F">
            <w:r w:rsidRPr="00EB4D4F">
              <w:t>4,0 mm</w:t>
            </w:r>
          </w:p>
        </w:tc>
      </w:tr>
      <w:tr w:rsidR="00EB4D4F" w:rsidRPr="00EB4D4F" w14:paraId="0199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1305" w14:textId="77777777" w:rsidR="00EB4D4F" w:rsidRPr="00EB4D4F" w:rsidRDefault="00EB4D4F" w:rsidP="00EB4D4F">
            <w:r w:rsidRPr="00EB4D4F">
              <w:t>Caudal</w:t>
            </w:r>
          </w:p>
        </w:tc>
        <w:tc>
          <w:tcPr>
            <w:tcW w:w="0" w:type="auto"/>
            <w:vAlign w:val="center"/>
            <w:hideMark/>
          </w:tcPr>
          <w:p w14:paraId="649F8A3F" w14:textId="77777777" w:rsidR="00EB4D4F" w:rsidRPr="00EB4D4F" w:rsidRDefault="00EB4D4F" w:rsidP="00EB4D4F">
            <w:r w:rsidRPr="00EB4D4F">
              <w:t>Comprometida</w:t>
            </w:r>
          </w:p>
        </w:tc>
        <w:tc>
          <w:tcPr>
            <w:tcW w:w="0" w:type="auto"/>
            <w:vAlign w:val="center"/>
            <w:hideMark/>
          </w:tcPr>
          <w:p w14:paraId="57876E26" w14:textId="77777777" w:rsidR="00EB4D4F" w:rsidRPr="00EB4D4F" w:rsidRDefault="00EB4D4F" w:rsidP="00EB4D4F">
            <w:r w:rsidRPr="00EB4D4F">
              <w:t>0 mm</w:t>
            </w:r>
          </w:p>
        </w:tc>
      </w:tr>
    </w:tbl>
    <w:p w14:paraId="7A6E18D5" w14:textId="77777777" w:rsidR="00EB4D4F" w:rsidRPr="00EB4D4F" w:rsidRDefault="00EB4D4F" w:rsidP="00EB4D4F">
      <w:r w:rsidRPr="00EB4D4F">
        <w:t>O layout final será definido no Módulo 10.</w:t>
      </w:r>
    </w:p>
    <w:p w14:paraId="6CBB9F16" w14:textId="77777777" w:rsidR="00EB4D4F" w:rsidRPr="00EB4D4F" w:rsidRDefault="00EB4D4F" w:rsidP="00EB4D4F">
      <w:r w:rsidRPr="00EB4D4F">
        <w:pict w14:anchorId="597E67EF">
          <v:rect id="_x0000_i2149" style="width:0;height:1.5pt" o:hralign="center" o:hrstd="t" o:hr="t" fillcolor="#a0a0a0" stroked="f"/>
        </w:pict>
      </w:r>
    </w:p>
    <w:p w14:paraId="74D2F02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40. Contagem mitótica</w:t>
      </w:r>
    </w:p>
    <w:p w14:paraId="5B54B873" w14:textId="77777777" w:rsidR="00EB4D4F" w:rsidRPr="00EB4D4F" w:rsidRDefault="00EB4D4F" w:rsidP="00EB4D4F">
      <w:r w:rsidRPr="00EB4D4F">
        <w:t>O módulo deverá permitir registrar a contagem mitótica de maneira padronizada.</w:t>
      </w:r>
    </w:p>
    <w:p w14:paraId="5C350657" w14:textId="77777777" w:rsidR="00EB4D4F" w:rsidRPr="00EB4D4F" w:rsidRDefault="00EB4D4F" w:rsidP="00EB4D4F">
      <w:r w:rsidRPr="00EB4D4F">
        <w:t>Campos possíveis:</w:t>
      </w:r>
    </w:p>
    <w:p w14:paraId="79412D64" w14:textId="77777777" w:rsidR="00EB4D4F" w:rsidRPr="00EB4D4F" w:rsidRDefault="00EB4D4F" w:rsidP="00EB4D4F">
      <w:pPr>
        <w:numPr>
          <w:ilvl w:val="0"/>
          <w:numId w:val="36"/>
        </w:numPr>
      </w:pPr>
      <w:r w:rsidRPr="00EB4D4F">
        <w:t>número de mitoses;</w:t>
      </w:r>
    </w:p>
    <w:p w14:paraId="547743D9" w14:textId="77777777" w:rsidR="00EB4D4F" w:rsidRPr="00EB4D4F" w:rsidRDefault="00EB4D4F" w:rsidP="00EB4D4F">
      <w:pPr>
        <w:numPr>
          <w:ilvl w:val="0"/>
          <w:numId w:val="36"/>
        </w:numPr>
      </w:pPr>
      <w:r w:rsidRPr="00EB4D4F">
        <w:t>área avaliada;</w:t>
      </w:r>
    </w:p>
    <w:p w14:paraId="7E72B2AC" w14:textId="77777777" w:rsidR="00EB4D4F" w:rsidRPr="00EB4D4F" w:rsidRDefault="00EB4D4F" w:rsidP="00EB4D4F">
      <w:pPr>
        <w:numPr>
          <w:ilvl w:val="0"/>
          <w:numId w:val="36"/>
        </w:numPr>
      </w:pPr>
      <w:r w:rsidRPr="00EB4D4F">
        <w:t>método;</w:t>
      </w:r>
    </w:p>
    <w:p w14:paraId="113D5E55" w14:textId="77777777" w:rsidR="00EB4D4F" w:rsidRPr="00EB4D4F" w:rsidRDefault="00EB4D4F" w:rsidP="00EB4D4F">
      <w:pPr>
        <w:numPr>
          <w:ilvl w:val="0"/>
          <w:numId w:val="36"/>
        </w:numPr>
      </w:pPr>
      <w:r w:rsidRPr="00EB4D4F">
        <w:t>número de campos;</w:t>
      </w:r>
    </w:p>
    <w:p w14:paraId="7A58A171" w14:textId="77777777" w:rsidR="00EB4D4F" w:rsidRPr="00EB4D4F" w:rsidRDefault="00EB4D4F" w:rsidP="00EB4D4F">
      <w:pPr>
        <w:numPr>
          <w:ilvl w:val="0"/>
          <w:numId w:val="36"/>
        </w:numPr>
      </w:pPr>
      <w:r w:rsidRPr="00EB4D4F">
        <w:t>equipamento ou diâmetro de campo quando necessário;</w:t>
      </w:r>
    </w:p>
    <w:p w14:paraId="35365F97" w14:textId="77777777" w:rsidR="00EB4D4F" w:rsidRPr="00EB4D4F" w:rsidRDefault="00EB4D4F" w:rsidP="00EB4D4F">
      <w:pPr>
        <w:numPr>
          <w:ilvl w:val="0"/>
          <w:numId w:val="36"/>
        </w:numPr>
      </w:pPr>
      <w:r w:rsidRPr="00EB4D4F">
        <w:t>região selecionada;</w:t>
      </w:r>
    </w:p>
    <w:p w14:paraId="01FE014C" w14:textId="77777777" w:rsidR="00EB4D4F" w:rsidRPr="00EB4D4F" w:rsidRDefault="00EB4D4F" w:rsidP="00EB4D4F">
      <w:pPr>
        <w:numPr>
          <w:ilvl w:val="0"/>
          <w:numId w:val="36"/>
        </w:numPr>
      </w:pPr>
      <w:r w:rsidRPr="00EB4D4F">
        <w:t>observações.</w:t>
      </w:r>
    </w:p>
    <w:p w14:paraId="08846122" w14:textId="77777777" w:rsidR="00EB4D4F" w:rsidRPr="00EB4D4F" w:rsidRDefault="00EB4D4F" w:rsidP="00EB4D4F">
      <w:r w:rsidRPr="00EB4D4F">
        <w:pict w14:anchorId="61662579">
          <v:rect id="_x0000_i2150" style="width:0;height:1.5pt" o:hralign="center" o:hrstd="t" o:hr="t" fillcolor="#a0a0a0" stroked="f"/>
        </w:pict>
      </w:r>
    </w:p>
    <w:p w14:paraId="598F026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41. Área padronizada</w:t>
      </w:r>
    </w:p>
    <w:p w14:paraId="5E5B60CD" w14:textId="77777777" w:rsidR="00EB4D4F" w:rsidRPr="00EB4D4F" w:rsidRDefault="00EB4D4F" w:rsidP="00EB4D4F">
      <w:r w:rsidRPr="00EB4D4F">
        <w:t>Quando o protocolo utilizar área específica, o sistema deverá apresentar essa área explicitamente.</w:t>
      </w:r>
    </w:p>
    <w:p w14:paraId="729D8903" w14:textId="77777777" w:rsidR="00EB4D4F" w:rsidRPr="00EB4D4F" w:rsidRDefault="00EB4D4F" w:rsidP="00EB4D4F">
      <w:r w:rsidRPr="00EB4D4F">
        <w:t>Exemplo:</w:t>
      </w:r>
    </w:p>
    <w:p w14:paraId="209E318D" w14:textId="77777777" w:rsidR="00EB4D4F" w:rsidRPr="00EB4D4F" w:rsidRDefault="00EB4D4F" w:rsidP="00EB4D4F">
      <w:r w:rsidRPr="00EB4D4F">
        <w:t>Mitoses: 8 em 2,37 mm².</w:t>
      </w:r>
    </w:p>
    <w:p w14:paraId="6FDFB2A1" w14:textId="77777777" w:rsidR="00EB4D4F" w:rsidRPr="00EB4D4F" w:rsidRDefault="00EB4D4F" w:rsidP="00EB4D4F">
      <w:r w:rsidRPr="00EB4D4F">
        <w:t>O sistema não deverá armazenar apenas “8/10 CGA” sem contexto se o protocolo exigir área padronizada.</w:t>
      </w:r>
    </w:p>
    <w:p w14:paraId="73D4C478" w14:textId="77777777" w:rsidR="00EB4D4F" w:rsidRPr="00EB4D4F" w:rsidRDefault="00EB4D4F" w:rsidP="00EB4D4F">
      <w:r w:rsidRPr="00EB4D4F">
        <w:pict w14:anchorId="26B87125">
          <v:rect id="_x0000_i2151" style="width:0;height:1.5pt" o:hralign="center" o:hrstd="t" o:hr="t" fillcolor="#a0a0a0" stroked="f"/>
        </w:pict>
      </w:r>
    </w:p>
    <w:p w14:paraId="448224B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42. Conversão de campo</w:t>
      </w:r>
    </w:p>
    <w:p w14:paraId="4FC709FF" w14:textId="77777777" w:rsidR="00EB4D4F" w:rsidRPr="00EB4D4F" w:rsidRDefault="00EB4D4F" w:rsidP="00EB4D4F">
      <w:r w:rsidRPr="00EB4D4F">
        <w:t>Quando necessário, o sistema poderá auxiliar a converter:</w:t>
      </w:r>
    </w:p>
    <w:p w14:paraId="21D7581A" w14:textId="77777777" w:rsidR="00EB4D4F" w:rsidRPr="00EB4D4F" w:rsidRDefault="00EB4D4F" w:rsidP="00EB4D4F">
      <w:pPr>
        <w:numPr>
          <w:ilvl w:val="0"/>
          <w:numId w:val="37"/>
        </w:numPr>
      </w:pPr>
      <w:r w:rsidRPr="00EB4D4F">
        <w:lastRenderedPageBreak/>
        <w:t>diâmetro do campo;</w:t>
      </w:r>
    </w:p>
    <w:p w14:paraId="5D5B9677" w14:textId="77777777" w:rsidR="00EB4D4F" w:rsidRPr="00EB4D4F" w:rsidRDefault="00EB4D4F" w:rsidP="00EB4D4F">
      <w:pPr>
        <w:numPr>
          <w:ilvl w:val="0"/>
          <w:numId w:val="37"/>
        </w:numPr>
      </w:pPr>
      <w:r w:rsidRPr="00EB4D4F">
        <w:t>área do campo;</w:t>
      </w:r>
    </w:p>
    <w:p w14:paraId="1DA835D7" w14:textId="77777777" w:rsidR="00EB4D4F" w:rsidRPr="00EB4D4F" w:rsidRDefault="00EB4D4F" w:rsidP="00EB4D4F">
      <w:pPr>
        <w:numPr>
          <w:ilvl w:val="0"/>
          <w:numId w:val="37"/>
        </w:numPr>
      </w:pPr>
      <w:r w:rsidRPr="00EB4D4F">
        <w:t>número de campos necessários para atingir área alvo.</w:t>
      </w:r>
    </w:p>
    <w:p w14:paraId="59262E14" w14:textId="77777777" w:rsidR="00EB4D4F" w:rsidRPr="00EB4D4F" w:rsidRDefault="00EB4D4F" w:rsidP="00EB4D4F">
      <w:r w:rsidRPr="00EB4D4F">
        <w:t>Isso deverá ser calculado de maneira transparente.</w:t>
      </w:r>
    </w:p>
    <w:p w14:paraId="28C29F37" w14:textId="77777777" w:rsidR="00EB4D4F" w:rsidRPr="00EB4D4F" w:rsidRDefault="00EB4D4F" w:rsidP="00EB4D4F">
      <w:r w:rsidRPr="00EB4D4F">
        <w:pict w14:anchorId="0CD95849">
          <v:rect id="_x0000_i2152" style="width:0;height:1.5pt" o:hralign="center" o:hrstd="t" o:hr="t" fillcolor="#a0a0a0" stroked="f"/>
        </w:pict>
      </w:r>
    </w:p>
    <w:p w14:paraId="4D62D4A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43. Mitoses atípicas</w:t>
      </w:r>
    </w:p>
    <w:p w14:paraId="6385C690" w14:textId="77777777" w:rsidR="00EB4D4F" w:rsidRPr="00EB4D4F" w:rsidRDefault="00EB4D4F" w:rsidP="00EB4D4F">
      <w:r w:rsidRPr="00EB4D4F">
        <w:t>Campo:</w:t>
      </w:r>
    </w:p>
    <w:p w14:paraId="1E1F7ABA" w14:textId="77777777" w:rsidR="00EB4D4F" w:rsidRPr="00EB4D4F" w:rsidRDefault="00EB4D4F" w:rsidP="00EB4D4F">
      <w:pPr>
        <w:numPr>
          <w:ilvl w:val="0"/>
          <w:numId w:val="38"/>
        </w:numPr>
      </w:pPr>
      <w:r w:rsidRPr="00EB4D4F">
        <w:t>ausentes;</w:t>
      </w:r>
    </w:p>
    <w:p w14:paraId="38B3E113" w14:textId="77777777" w:rsidR="00EB4D4F" w:rsidRPr="00EB4D4F" w:rsidRDefault="00EB4D4F" w:rsidP="00EB4D4F">
      <w:pPr>
        <w:numPr>
          <w:ilvl w:val="0"/>
          <w:numId w:val="38"/>
        </w:numPr>
      </w:pPr>
      <w:r w:rsidRPr="00EB4D4F">
        <w:t>presentes;</w:t>
      </w:r>
    </w:p>
    <w:p w14:paraId="67CE75E2" w14:textId="77777777" w:rsidR="00EB4D4F" w:rsidRPr="00EB4D4F" w:rsidRDefault="00EB4D4F" w:rsidP="00EB4D4F">
      <w:pPr>
        <w:numPr>
          <w:ilvl w:val="0"/>
          <w:numId w:val="38"/>
        </w:numPr>
      </w:pPr>
      <w:r w:rsidRPr="00EB4D4F">
        <w:t>número;</w:t>
      </w:r>
    </w:p>
    <w:p w14:paraId="768D5316" w14:textId="77777777" w:rsidR="00EB4D4F" w:rsidRPr="00EB4D4F" w:rsidRDefault="00EB4D4F" w:rsidP="00EB4D4F">
      <w:pPr>
        <w:numPr>
          <w:ilvl w:val="0"/>
          <w:numId w:val="38"/>
        </w:numPr>
      </w:pPr>
      <w:r w:rsidRPr="00EB4D4F">
        <w:t>descrição opcional.</w:t>
      </w:r>
    </w:p>
    <w:p w14:paraId="26B97A17" w14:textId="77777777" w:rsidR="00EB4D4F" w:rsidRPr="00EB4D4F" w:rsidRDefault="00EB4D4F" w:rsidP="00EB4D4F">
      <w:r w:rsidRPr="00EB4D4F">
        <w:pict w14:anchorId="091C92B5">
          <v:rect id="_x0000_i2153" style="width:0;height:1.5pt" o:hralign="center" o:hrstd="t" o:hr="t" fillcolor="#a0a0a0" stroked="f"/>
        </w:pict>
      </w:r>
    </w:p>
    <w:p w14:paraId="348D8B0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44. Índice proliferativo</w:t>
      </w:r>
    </w:p>
    <w:p w14:paraId="351AD6F2" w14:textId="77777777" w:rsidR="00EB4D4F" w:rsidRPr="00EB4D4F" w:rsidRDefault="00EB4D4F" w:rsidP="00EB4D4F">
      <w:r w:rsidRPr="00EB4D4F">
        <w:t>Quando houver IHQ ou técnica complementar, poderá registrar:</w:t>
      </w:r>
    </w:p>
    <w:p w14:paraId="61B4C81F" w14:textId="77777777" w:rsidR="00EB4D4F" w:rsidRPr="00EB4D4F" w:rsidRDefault="00EB4D4F" w:rsidP="00EB4D4F">
      <w:pPr>
        <w:numPr>
          <w:ilvl w:val="0"/>
          <w:numId w:val="39"/>
        </w:numPr>
      </w:pPr>
      <w:r w:rsidRPr="00EB4D4F">
        <w:t>Ki-67;</w:t>
      </w:r>
    </w:p>
    <w:p w14:paraId="6F6E2EAA" w14:textId="77777777" w:rsidR="00EB4D4F" w:rsidRPr="00EB4D4F" w:rsidRDefault="00EB4D4F" w:rsidP="00EB4D4F">
      <w:pPr>
        <w:numPr>
          <w:ilvl w:val="0"/>
          <w:numId w:val="39"/>
        </w:numPr>
      </w:pPr>
      <w:r w:rsidRPr="00EB4D4F">
        <w:t>AgNOR;</w:t>
      </w:r>
    </w:p>
    <w:p w14:paraId="7101350D" w14:textId="77777777" w:rsidR="00EB4D4F" w:rsidRPr="00EB4D4F" w:rsidRDefault="00EB4D4F" w:rsidP="00EB4D4F">
      <w:pPr>
        <w:numPr>
          <w:ilvl w:val="0"/>
          <w:numId w:val="39"/>
        </w:numPr>
      </w:pPr>
      <w:r w:rsidRPr="00EB4D4F">
        <w:t>outros marcadores;</w:t>
      </w:r>
    </w:p>
    <w:p w14:paraId="565D3952" w14:textId="77777777" w:rsidR="00EB4D4F" w:rsidRPr="00EB4D4F" w:rsidRDefault="00EB4D4F" w:rsidP="00EB4D4F">
      <w:pPr>
        <w:numPr>
          <w:ilvl w:val="0"/>
          <w:numId w:val="39"/>
        </w:numPr>
      </w:pPr>
      <w:r w:rsidRPr="00EB4D4F">
        <w:t>método;</w:t>
      </w:r>
    </w:p>
    <w:p w14:paraId="516CD388" w14:textId="77777777" w:rsidR="00EB4D4F" w:rsidRPr="00EB4D4F" w:rsidRDefault="00EB4D4F" w:rsidP="00EB4D4F">
      <w:pPr>
        <w:numPr>
          <w:ilvl w:val="0"/>
          <w:numId w:val="39"/>
        </w:numPr>
      </w:pPr>
      <w:r w:rsidRPr="00EB4D4F">
        <w:t>valor;</w:t>
      </w:r>
    </w:p>
    <w:p w14:paraId="56FBF2F4" w14:textId="77777777" w:rsidR="00EB4D4F" w:rsidRPr="00EB4D4F" w:rsidRDefault="00EB4D4F" w:rsidP="00EB4D4F">
      <w:pPr>
        <w:numPr>
          <w:ilvl w:val="0"/>
          <w:numId w:val="39"/>
        </w:numPr>
      </w:pPr>
      <w:r w:rsidRPr="00EB4D4F">
        <w:t>área avaliada.</w:t>
      </w:r>
    </w:p>
    <w:p w14:paraId="1AA45FB9" w14:textId="77777777" w:rsidR="00EB4D4F" w:rsidRPr="00EB4D4F" w:rsidRDefault="00EB4D4F" w:rsidP="00EB4D4F">
      <w:r w:rsidRPr="00EB4D4F">
        <w:t>A interpretação dependerá do tumor e protocolo.</w:t>
      </w:r>
    </w:p>
    <w:p w14:paraId="2EF8F0F5" w14:textId="77777777" w:rsidR="00EB4D4F" w:rsidRPr="00EB4D4F" w:rsidRDefault="00EB4D4F" w:rsidP="00EB4D4F">
      <w:r w:rsidRPr="00EB4D4F">
        <w:pict w14:anchorId="2834E759">
          <v:rect id="_x0000_i2154" style="width:0;height:1.5pt" o:hralign="center" o:hrstd="t" o:hr="t" fillcolor="#a0a0a0" stroked="f"/>
        </w:pict>
      </w:r>
    </w:p>
    <w:p w14:paraId="1F40BC0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45. Graduação tumoral</w:t>
      </w:r>
    </w:p>
    <w:p w14:paraId="117AF86C" w14:textId="77777777" w:rsidR="00EB4D4F" w:rsidRPr="00EB4D4F" w:rsidRDefault="00EB4D4F" w:rsidP="00EB4D4F">
      <w:r w:rsidRPr="00EB4D4F">
        <w:t>O sistema deverá suportar múltiplos sistemas de graduação.</w:t>
      </w:r>
    </w:p>
    <w:p w14:paraId="3598F577" w14:textId="77777777" w:rsidR="00EB4D4F" w:rsidRPr="00EB4D4F" w:rsidRDefault="00EB4D4F" w:rsidP="00EB4D4F">
      <w:r w:rsidRPr="00EB4D4F">
        <w:t>Cada sistema deverá possuir:</w:t>
      </w:r>
    </w:p>
    <w:p w14:paraId="480DB2D7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nome;</w:t>
      </w:r>
    </w:p>
    <w:p w14:paraId="5092CF6D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versão;</w:t>
      </w:r>
    </w:p>
    <w:p w14:paraId="2B2C62F6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espécie;</w:t>
      </w:r>
    </w:p>
    <w:p w14:paraId="60DD5374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lastRenderedPageBreak/>
        <w:t>tumor;</w:t>
      </w:r>
    </w:p>
    <w:p w14:paraId="25D76C0C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referência;</w:t>
      </w:r>
    </w:p>
    <w:p w14:paraId="5458D935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critérios;</w:t>
      </w:r>
    </w:p>
    <w:p w14:paraId="6F919FB7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pontuação;</w:t>
      </w:r>
    </w:p>
    <w:p w14:paraId="40A92B0A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cálculo;</w:t>
      </w:r>
    </w:p>
    <w:p w14:paraId="34E4E657" w14:textId="77777777" w:rsidR="00EB4D4F" w:rsidRPr="00EB4D4F" w:rsidRDefault="00EB4D4F" w:rsidP="00EB4D4F">
      <w:pPr>
        <w:numPr>
          <w:ilvl w:val="0"/>
          <w:numId w:val="40"/>
        </w:numPr>
      </w:pPr>
      <w:r w:rsidRPr="00EB4D4F">
        <w:t>resultado.</w:t>
      </w:r>
    </w:p>
    <w:p w14:paraId="4C656AED" w14:textId="77777777" w:rsidR="00EB4D4F" w:rsidRPr="00EB4D4F" w:rsidRDefault="00EB4D4F" w:rsidP="00EB4D4F">
      <w:r w:rsidRPr="00EB4D4F">
        <w:pict w14:anchorId="109C00A6">
          <v:rect id="_x0000_i2155" style="width:0;height:1.5pt" o:hralign="center" o:hrstd="t" o:hr="t" fillcolor="#a0a0a0" stroked="f"/>
        </w:pict>
      </w:r>
    </w:p>
    <w:p w14:paraId="69C3DF5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46. Exemplo de fluxo de graduação</w:t>
      </w:r>
    </w:p>
    <w:p w14:paraId="1A5BCCE6" w14:textId="77777777" w:rsidR="00EB4D4F" w:rsidRPr="00EB4D4F" w:rsidRDefault="00EB4D4F" w:rsidP="00EB4D4F">
      <w:r w:rsidRPr="00EB4D4F">
        <w:t>Diagnóstico selecionado.</w:t>
      </w:r>
    </w:p>
    <w:p w14:paraId="4ED0412F" w14:textId="77777777" w:rsidR="00EB4D4F" w:rsidRPr="00EB4D4F" w:rsidRDefault="00EB4D4F" w:rsidP="00EB4D4F">
      <w:r w:rsidRPr="00EB4D4F">
        <w:t>↓</w:t>
      </w:r>
    </w:p>
    <w:p w14:paraId="266199AB" w14:textId="77777777" w:rsidR="00EB4D4F" w:rsidRPr="00EB4D4F" w:rsidRDefault="00EB4D4F" w:rsidP="00EB4D4F">
      <w:r w:rsidRPr="00EB4D4F">
        <w:t>Sistema identifica sistema aplicável.</w:t>
      </w:r>
    </w:p>
    <w:p w14:paraId="0950F6B0" w14:textId="77777777" w:rsidR="00EB4D4F" w:rsidRPr="00EB4D4F" w:rsidRDefault="00EB4D4F" w:rsidP="00EB4D4F">
      <w:r w:rsidRPr="00EB4D4F">
        <w:t>↓</w:t>
      </w:r>
    </w:p>
    <w:p w14:paraId="02146EF2" w14:textId="77777777" w:rsidR="00EB4D4F" w:rsidRPr="00EB4D4F" w:rsidRDefault="00EB4D4F" w:rsidP="00EB4D4F">
      <w:r w:rsidRPr="00EB4D4F">
        <w:t>Apresenta critérios.</w:t>
      </w:r>
    </w:p>
    <w:p w14:paraId="64F0E572" w14:textId="77777777" w:rsidR="00EB4D4F" w:rsidRPr="00EB4D4F" w:rsidRDefault="00EB4D4F" w:rsidP="00EB4D4F">
      <w:r w:rsidRPr="00EB4D4F">
        <w:t>↓</w:t>
      </w:r>
    </w:p>
    <w:p w14:paraId="089F34B7" w14:textId="77777777" w:rsidR="00EB4D4F" w:rsidRPr="00EB4D4F" w:rsidRDefault="00EB4D4F" w:rsidP="00EB4D4F">
      <w:r w:rsidRPr="00EB4D4F">
        <w:t>Patologista preenche.</w:t>
      </w:r>
    </w:p>
    <w:p w14:paraId="5EB602FB" w14:textId="77777777" w:rsidR="00EB4D4F" w:rsidRPr="00EB4D4F" w:rsidRDefault="00EB4D4F" w:rsidP="00EB4D4F">
      <w:r w:rsidRPr="00EB4D4F">
        <w:t>↓</w:t>
      </w:r>
    </w:p>
    <w:p w14:paraId="079D415C" w14:textId="77777777" w:rsidR="00EB4D4F" w:rsidRPr="00EB4D4F" w:rsidRDefault="00EB4D4F" w:rsidP="00EB4D4F">
      <w:r w:rsidRPr="00EB4D4F">
        <w:t>Sistema calcula pontuação.</w:t>
      </w:r>
    </w:p>
    <w:p w14:paraId="36E128A9" w14:textId="77777777" w:rsidR="00EB4D4F" w:rsidRPr="00EB4D4F" w:rsidRDefault="00EB4D4F" w:rsidP="00EB4D4F">
      <w:r w:rsidRPr="00EB4D4F">
        <w:t>↓</w:t>
      </w:r>
    </w:p>
    <w:p w14:paraId="76E1A4BF" w14:textId="77777777" w:rsidR="00EB4D4F" w:rsidRPr="00EB4D4F" w:rsidRDefault="00EB4D4F" w:rsidP="00EB4D4F">
      <w:r w:rsidRPr="00EB4D4F">
        <w:t>Patologista confirma.</w:t>
      </w:r>
    </w:p>
    <w:p w14:paraId="497A2CEC" w14:textId="77777777" w:rsidR="00EB4D4F" w:rsidRPr="00EB4D4F" w:rsidRDefault="00EB4D4F" w:rsidP="00EB4D4F">
      <w:r w:rsidRPr="00EB4D4F">
        <w:t>↓</w:t>
      </w:r>
    </w:p>
    <w:p w14:paraId="6F1A252F" w14:textId="77777777" w:rsidR="00EB4D4F" w:rsidRPr="00EB4D4F" w:rsidRDefault="00EB4D4F" w:rsidP="00EB4D4F">
      <w:r w:rsidRPr="00EB4D4F">
        <w:t>Grau é registrado.</w:t>
      </w:r>
    </w:p>
    <w:p w14:paraId="591178E7" w14:textId="77777777" w:rsidR="00EB4D4F" w:rsidRPr="00EB4D4F" w:rsidRDefault="00EB4D4F" w:rsidP="00EB4D4F">
      <w:r w:rsidRPr="00EB4D4F">
        <w:t>O sistema não deverá aplicar graduação sem confirmação profissional.</w:t>
      </w:r>
    </w:p>
    <w:p w14:paraId="0E582770" w14:textId="77777777" w:rsidR="00EB4D4F" w:rsidRPr="00EB4D4F" w:rsidRDefault="00EB4D4F" w:rsidP="00EB4D4F">
      <w:r w:rsidRPr="00EB4D4F">
        <w:pict w14:anchorId="4BD1A670">
          <v:rect id="_x0000_i2156" style="width:0;height:1.5pt" o:hralign="center" o:hrstd="t" o:hr="t" fillcolor="#a0a0a0" stroked="f"/>
        </w:pict>
      </w:r>
    </w:p>
    <w:p w14:paraId="66EDAE48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47. Graduação automática calculada</w:t>
      </w:r>
    </w:p>
    <w:p w14:paraId="4743DBA5" w14:textId="77777777" w:rsidR="00EB4D4F" w:rsidRPr="00EB4D4F" w:rsidRDefault="00EB4D4F" w:rsidP="00EB4D4F">
      <w:r w:rsidRPr="00EB4D4F">
        <w:t>Quando os critérios forem matemáticos, o sistema poderá calcular automaticamente.</w:t>
      </w:r>
    </w:p>
    <w:p w14:paraId="114E1A77" w14:textId="77777777" w:rsidR="00EB4D4F" w:rsidRPr="00EB4D4F" w:rsidRDefault="00EB4D4F" w:rsidP="00EB4D4F">
      <w:r w:rsidRPr="00EB4D4F">
        <w:t>Exemplo:</w:t>
      </w:r>
    </w:p>
    <w:p w14:paraId="7C5A12AE" w14:textId="77777777" w:rsidR="00EB4D4F" w:rsidRPr="00EB4D4F" w:rsidRDefault="00EB4D4F" w:rsidP="00EB4D4F">
      <w:r w:rsidRPr="00EB4D4F">
        <w:t>Critério 1 = 2 pontos.</w:t>
      </w:r>
    </w:p>
    <w:p w14:paraId="268B9A0B" w14:textId="77777777" w:rsidR="00EB4D4F" w:rsidRPr="00EB4D4F" w:rsidRDefault="00EB4D4F" w:rsidP="00EB4D4F">
      <w:r w:rsidRPr="00EB4D4F">
        <w:lastRenderedPageBreak/>
        <w:t>Critério 2 = 3.</w:t>
      </w:r>
    </w:p>
    <w:p w14:paraId="54A16326" w14:textId="77777777" w:rsidR="00EB4D4F" w:rsidRPr="00EB4D4F" w:rsidRDefault="00EB4D4F" w:rsidP="00EB4D4F">
      <w:r w:rsidRPr="00EB4D4F">
        <w:t>Critério 3 = 1.</w:t>
      </w:r>
    </w:p>
    <w:p w14:paraId="4E6589C3" w14:textId="77777777" w:rsidR="00EB4D4F" w:rsidRPr="00EB4D4F" w:rsidRDefault="00EB4D4F" w:rsidP="00EB4D4F">
      <w:r w:rsidRPr="00EB4D4F">
        <w:t>Total = 6.</w:t>
      </w:r>
    </w:p>
    <w:p w14:paraId="2862D954" w14:textId="77777777" w:rsidR="00EB4D4F" w:rsidRPr="00EB4D4F" w:rsidRDefault="00EB4D4F" w:rsidP="00EB4D4F">
      <w:r w:rsidRPr="00EB4D4F">
        <w:t>Resultado sugerido:</w:t>
      </w:r>
    </w:p>
    <w:p w14:paraId="73383D09" w14:textId="77777777" w:rsidR="00EB4D4F" w:rsidRPr="00EB4D4F" w:rsidRDefault="00EB4D4F" w:rsidP="00EB4D4F">
      <w:r w:rsidRPr="00EB4D4F">
        <w:rPr>
          <w:b/>
          <w:bCs/>
        </w:rPr>
        <w:t>Grau II</w:t>
      </w:r>
    </w:p>
    <w:p w14:paraId="4F8A7416" w14:textId="77777777" w:rsidR="00EB4D4F" w:rsidRPr="00EB4D4F" w:rsidRDefault="00EB4D4F" w:rsidP="00EB4D4F">
      <w:r w:rsidRPr="00EB4D4F">
        <w:t>Mas o resultado deverá permanecer sujeito a confirmação.</w:t>
      </w:r>
    </w:p>
    <w:p w14:paraId="0D94468A" w14:textId="77777777" w:rsidR="00EB4D4F" w:rsidRPr="00EB4D4F" w:rsidRDefault="00EB4D4F" w:rsidP="00EB4D4F">
      <w:r w:rsidRPr="00EB4D4F">
        <w:pict w14:anchorId="44EAF120">
          <v:rect id="_x0000_i2157" style="width:0;height:1.5pt" o:hralign="center" o:hrstd="t" o:hr="t" fillcolor="#a0a0a0" stroked="f"/>
        </w:pict>
      </w:r>
    </w:p>
    <w:p w14:paraId="0C62C7B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48. Graduação não aplicável</w:t>
      </w:r>
    </w:p>
    <w:p w14:paraId="449592EC" w14:textId="77777777" w:rsidR="00EB4D4F" w:rsidRPr="00EB4D4F" w:rsidRDefault="00EB4D4F" w:rsidP="00EB4D4F">
      <w:r w:rsidRPr="00EB4D4F">
        <w:t>O sistema deverá permitir:</w:t>
      </w:r>
    </w:p>
    <w:p w14:paraId="39324BD7" w14:textId="77777777" w:rsidR="00EB4D4F" w:rsidRPr="00EB4D4F" w:rsidRDefault="00EB4D4F" w:rsidP="00EB4D4F">
      <w:pPr>
        <w:numPr>
          <w:ilvl w:val="0"/>
          <w:numId w:val="41"/>
        </w:numPr>
      </w:pPr>
      <w:r w:rsidRPr="00EB4D4F">
        <w:t>não aplicável;</w:t>
      </w:r>
    </w:p>
    <w:p w14:paraId="5994445B" w14:textId="77777777" w:rsidR="00EB4D4F" w:rsidRPr="00EB4D4F" w:rsidRDefault="00EB4D4F" w:rsidP="00EB4D4F">
      <w:pPr>
        <w:numPr>
          <w:ilvl w:val="0"/>
          <w:numId w:val="41"/>
        </w:numPr>
      </w:pPr>
      <w:r w:rsidRPr="00EB4D4F">
        <w:t>não realizada;</w:t>
      </w:r>
    </w:p>
    <w:p w14:paraId="280F3B50" w14:textId="77777777" w:rsidR="00EB4D4F" w:rsidRPr="00EB4D4F" w:rsidRDefault="00EB4D4F" w:rsidP="00EB4D4F">
      <w:pPr>
        <w:numPr>
          <w:ilvl w:val="0"/>
          <w:numId w:val="41"/>
        </w:numPr>
      </w:pPr>
      <w:r w:rsidRPr="00EB4D4F">
        <w:t>material insuficiente;</w:t>
      </w:r>
    </w:p>
    <w:p w14:paraId="6B63473F" w14:textId="77777777" w:rsidR="00EB4D4F" w:rsidRPr="00EB4D4F" w:rsidRDefault="00EB4D4F" w:rsidP="00EB4D4F">
      <w:pPr>
        <w:numPr>
          <w:ilvl w:val="0"/>
          <w:numId w:val="41"/>
        </w:numPr>
      </w:pPr>
      <w:r w:rsidRPr="00EB4D4F">
        <w:t>classificação não validada para o caso.</w:t>
      </w:r>
    </w:p>
    <w:p w14:paraId="5AB13E43" w14:textId="77777777" w:rsidR="00EB4D4F" w:rsidRPr="00EB4D4F" w:rsidRDefault="00EB4D4F" w:rsidP="00EB4D4F">
      <w:r w:rsidRPr="00EB4D4F">
        <w:t>Isso evita preenchimento artificial.</w:t>
      </w:r>
    </w:p>
    <w:p w14:paraId="5CAE6C47" w14:textId="77777777" w:rsidR="00EB4D4F" w:rsidRPr="00EB4D4F" w:rsidRDefault="00EB4D4F" w:rsidP="00EB4D4F">
      <w:r w:rsidRPr="00EB4D4F">
        <w:pict w14:anchorId="04313BAF">
          <v:rect id="_x0000_i2158" style="width:0;height:1.5pt" o:hralign="center" o:hrstd="t" o:hr="t" fillcolor="#a0a0a0" stroked="f"/>
        </w:pict>
      </w:r>
    </w:p>
    <w:p w14:paraId="2A7CB4C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49. Classificações histopatológicas</w:t>
      </w:r>
    </w:p>
    <w:p w14:paraId="0D2F75EF" w14:textId="77777777" w:rsidR="00EB4D4F" w:rsidRPr="00EB4D4F" w:rsidRDefault="00EB4D4F" w:rsidP="00EB4D4F">
      <w:r w:rsidRPr="00EB4D4F">
        <w:t>O sistema deverá possuir classificações organizadas por:</w:t>
      </w:r>
    </w:p>
    <w:p w14:paraId="70CC042C" w14:textId="77777777" w:rsidR="00EB4D4F" w:rsidRPr="00EB4D4F" w:rsidRDefault="00EB4D4F" w:rsidP="00EB4D4F">
      <w:pPr>
        <w:numPr>
          <w:ilvl w:val="0"/>
          <w:numId w:val="42"/>
        </w:numPr>
      </w:pPr>
      <w:r w:rsidRPr="00EB4D4F">
        <w:t>espécie;</w:t>
      </w:r>
    </w:p>
    <w:p w14:paraId="5DC90E95" w14:textId="77777777" w:rsidR="00EB4D4F" w:rsidRPr="00EB4D4F" w:rsidRDefault="00EB4D4F" w:rsidP="00EB4D4F">
      <w:pPr>
        <w:numPr>
          <w:ilvl w:val="0"/>
          <w:numId w:val="42"/>
        </w:numPr>
      </w:pPr>
      <w:r w:rsidRPr="00EB4D4F">
        <w:t>órgão;</w:t>
      </w:r>
    </w:p>
    <w:p w14:paraId="05415B0D" w14:textId="77777777" w:rsidR="00EB4D4F" w:rsidRPr="00EB4D4F" w:rsidRDefault="00EB4D4F" w:rsidP="00EB4D4F">
      <w:pPr>
        <w:numPr>
          <w:ilvl w:val="0"/>
          <w:numId w:val="42"/>
        </w:numPr>
      </w:pPr>
      <w:r w:rsidRPr="00EB4D4F">
        <w:t>tecido;</w:t>
      </w:r>
    </w:p>
    <w:p w14:paraId="374EAAEF" w14:textId="77777777" w:rsidR="00EB4D4F" w:rsidRPr="00EB4D4F" w:rsidRDefault="00EB4D4F" w:rsidP="00EB4D4F">
      <w:pPr>
        <w:numPr>
          <w:ilvl w:val="0"/>
          <w:numId w:val="42"/>
        </w:numPr>
      </w:pPr>
      <w:r w:rsidRPr="00EB4D4F">
        <w:t>entidade;</w:t>
      </w:r>
    </w:p>
    <w:p w14:paraId="600068EA" w14:textId="77777777" w:rsidR="00EB4D4F" w:rsidRPr="00EB4D4F" w:rsidRDefault="00EB4D4F" w:rsidP="00EB4D4F">
      <w:pPr>
        <w:numPr>
          <w:ilvl w:val="0"/>
          <w:numId w:val="42"/>
        </w:numPr>
      </w:pPr>
      <w:r w:rsidRPr="00EB4D4F">
        <w:t>versão.</w:t>
      </w:r>
    </w:p>
    <w:p w14:paraId="0AC5CDE6" w14:textId="77777777" w:rsidR="00EB4D4F" w:rsidRPr="00EB4D4F" w:rsidRDefault="00EB4D4F" w:rsidP="00EB4D4F">
      <w:r w:rsidRPr="00EB4D4F">
        <w:t>Exemplos:</w:t>
      </w:r>
    </w:p>
    <w:p w14:paraId="6178B1D1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tumores mamários;</w:t>
      </w:r>
    </w:p>
    <w:p w14:paraId="6E4A80C8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mastocitoma;</w:t>
      </w:r>
    </w:p>
    <w:p w14:paraId="3B3B5B0A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sarcomas de tecidos moles;</w:t>
      </w:r>
    </w:p>
    <w:p w14:paraId="6F205523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tumores ósseos;</w:t>
      </w:r>
    </w:p>
    <w:p w14:paraId="466F1CFF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linfomas;</w:t>
      </w:r>
    </w:p>
    <w:p w14:paraId="2FB83117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lastRenderedPageBreak/>
        <w:t>tumores melanocíticos;</w:t>
      </w:r>
    </w:p>
    <w:p w14:paraId="483FF9A6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tumores testiculares;</w:t>
      </w:r>
    </w:p>
    <w:p w14:paraId="59593B48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tumores endócrinos;</w:t>
      </w:r>
    </w:p>
    <w:p w14:paraId="4F441B29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tumores do SNC;</w:t>
      </w:r>
    </w:p>
    <w:p w14:paraId="02D2E437" w14:textId="77777777" w:rsidR="00EB4D4F" w:rsidRPr="00EB4D4F" w:rsidRDefault="00EB4D4F" w:rsidP="00EB4D4F">
      <w:pPr>
        <w:numPr>
          <w:ilvl w:val="0"/>
          <w:numId w:val="43"/>
        </w:numPr>
      </w:pPr>
      <w:r w:rsidRPr="00EB4D4F">
        <w:t>tumores gastrointestinais.</w:t>
      </w:r>
    </w:p>
    <w:p w14:paraId="6F89D02B" w14:textId="77777777" w:rsidR="00EB4D4F" w:rsidRPr="00EB4D4F" w:rsidRDefault="00EB4D4F" w:rsidP="00EB4D4F">
      <w:r w:rsidRPr="00EB4D4F">
        <w:pict w14:anchorId="6FCB60FE">
          <v:rect id="_x0000_i2159" style="width:0;height:1.5pt" o:hralign="center" o:hrstd="t" o:hr="t" fillcolor="#a0a0a0" stroked="f"/>
        </w:pict>
      </w:r>
    </w:p>
    <w:p w14:paraId="1503F8B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50. Atualização científica</w:t>
      </w:r>
    </w:p>
    <w:p w14:paraId="5468341B" w14:textId="77777777" w:rsidR="00EB4D4F" w:rsidRPr="00EB4D4F" w:rsidRDefault="00EB4D4F" w:rsidP="00EB4D4F">
      <w:r w:rsidRPr="00EB4D4F">
        <w:t>Classificações poderão mudar com o tempo.</w:t>
      </w:r>
    </w:p>
    <w:p w14:paraId="3CA3C42E" w14:textId="77777777" w:rsidR="00EB4D4F" w:rsidRPr="00EB4D4F" w:rsidRDefault="00EB4D4F" w:rsidP="00EB4D4F">
      <w:r w:rsidRPr="00EB4D4F">
        <w:t>O sistema deverá permitir cadastrar nova versão sem alterar casos anteriores.</w:t>
      </w:r>
    </w:p>
    <w:p w14:paraId="71A9E06A" w14:textId="77777777" w:rsidR="00EB4D4F" w:rsidRPr="00EB4D4F" w:rsidRDefault="00EB4D4F" w:rsidP="00EB4D4F">
      <w:r w:rsidRPr="00EB4D4F">
        <w:t>Exemplo:</w:t>
      </w:r>
    </w:p>
    <w:p w14:paraId="1D133C32" w14:textId="77777777" w:rsidR="00EB4D4F" w:rsidRPr="00EB4D4F" w:rsidRDefault="00EB4D4F" w:rsidP="00EB4D4F">
      <w:r w:rsidRPr="00EB4D4F">
        <w:rPr>
          <w:b/>
          <w:bCs/>
        </w:rPr>
        <w:t>Classificação X — 2023</w:t>
      </w:r>
    </w:p>
    <w:p w14:paraId="05F8FD0B" w14:textId="77777777" w:rsidR="00EB4D4F" w:rsidRPr="00EB4D4F" w:rsidRDefault="00EB4D4F" w:rsidP="00EB4D4F">
      <w:r w:rsidRPr="00EB4D4F">
        <w:t>e</w:t>
      </w:r>
    </w:p>
    <w:p w14:paraId="3C104F49" w14:textId="77777777" w:rsidR="00EB4D4F" w:rsidRPr="00EB4D4F" w:rsidRDefault="00EB4D4F" w:rsidP="00EB4D4F">
      <w:r w:rsidRPr="00EB4D4F">
        <w:rPr>
          <w:b/>
          <w:bCs/>
        </w:rPr>
        <w:t>Classificação X — 2027</w:t>
      </w:r>
    </w:p>
    <w:p w14:paraId="58BE7783" w14:textId="77777777" w:rsidR="00EB4D4F" w:rsidRPr="00EB4D4F" w:rsidRDefault="00EB4D4F" w:rsidP="00EB4D4F">
      <w:r w:rsidRPr="00EB4D4F">
        <w:t>Casos de 2026 continuam vinculados à versão utilizada.</w:t>
      </w:r>
    </w:p>
    <w:p w14:paraId="1DFBCE2F" w14:textId="77777777" w:rsidR="00EB4D4F" w:rsidRPr="00EB4D4F" w:rsidRDefault="00EB4D4F" w:rsidP="00EB4D4F">
      <w:r w:rsidRPr="00EB4D4F">
        <w:pict w14:anchorId="6854E7DB">
          <v:rect id="_x0000_i2160" style="width:0;height:1.5pt" o:hralign="center" o:hrstd="t" o:hr="t" fillcolor="#a0a0a0" stroked="f"/>
        </w:pict>
      </w:r>
    </w:p>
    <w:p w14:paraId="6021A2A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51. Nomenclatura preferencial</w:t>
      </w:r>
    </w:p>
    <w:p w14:paraId="05691E96" w14:textId="77777777" w:rsidR="00EB4D4F" w:rsidRPr="00EB4D4F" w:rsidRDefault="00EB4D4F" w:rsidP="00EB4D4F">
      <w:r w:rsidRPr="00EB4D4F">
        <w:t>O sistema poderá sugerir a nomenclatura institucional adotada.</w:t>
      </w:r>
    </w:p>
    <w:p w14:paraId="2CC70C07" w14:textId="77777777" w:rsidR="00EB4D4F" w:rsidRPr="00EB4D4F" w:rsidRDefault="00EB4D4F" w:rsidP="00EB4D4F">
      <w:r w:rsidRPr="00EB4D4F">
        <w:t>Também poderá armazenar sinônimos.</w:t>
      </w:r>
    </w:p>
    <w:p w14:paraId="6B253079" w14:textId="77777777" w:rsidR="00EB4D4F" w:rsidRPr="00EB4D4F" w:rsidRDefault="00EB4D4F" w:rsidP="00EB4D4F">
      <w:r w:rsidRPr="00EB4D4F">
        <w:t>Isso será útil para buscas e estatísticas.</w:t>
      </w:r>
    </w:p>
    <w:p w14:paraId="0CC17A30" w14:textId="77777777" w:rsidR="00EB4D4F" w:rsidRPr="00EB4D4F" w:rsidRDefault="00EB4D4F" w:rsidP="00EB4D4F">
      <w:r w:rsidRPr="00EB4D4F">
        <w:pict w14:anchorId="1C4FB8DE">
          <v:rect id="_x0000_i2161" style="width:0;height:1.5pt" o:hralign="center" o:hrstd="t" o:hr="t" fillcolor="#a0a0a0" stroked="f"/>
        </w:pict>
      </w:r>
    </w:p>
    <w:p w14:paraId="75792A0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52. Diagnóstico morfológico</w:t>
      </w:r>
    </w:p>
    <w:p w14:paraId="444E16EC" w14:textId="77777777" w:rsidR="00EB4D4F" w:rsidRPr="00EB4D4F" w:rsidRDefault="00EB4D4F" w:rsidP="00EB4D4F">
      <w:r w:rsidRPr="00EB4D4F">
        <w:t>Além de diagnósticos neoplásicos, o sistema deverá suportar diagnósticos morfológicos clássicos.</w:t>
      </w:r>
    </w:p>
    <w:p w14:paraId="02D2478F" w14:textId="77777777" w:rsidR="00EB4D4F" w:rsidRPr="00EB4D4F" w:rsidRDefault="00EB4D4F" w:rsidP="00EB4D4F">
      <w:r w:rsidRPr="00EB4D4F">
        <w:t>Estrutura possível:</w:t>
      </w:r>
    </w:p>
    <w:p w14:paraId="580FFB09" w14:textId="77777777" w:rsidR="00EB4D4F" w:rsidRPr="00EB4D4F" w:rsidRDefault="00EB4D4F" w:rsidP="00EB4D4F">
      <w:r w:rsidRPr="00EB4D4F">
        <w:rPr>
          <w:b/>
          <w:bCs/>
        </w:rPr>
        <w:t>Órgão + processo + distribuição + severidade + duração + qualificadores</w:t>
      </w:r>
    </w:p>
    <w:p w14:paraId="781E6A0D" w14:textId="77777777" w:rsidR="00EB4D4F" w:rsidRPr="00EB4D4F" w:rsidRDefault="00EB4D4F" w:rsidP="00EB4D4F">
      <w:r w:rsidRPr="00EB4D4F">
        <w:t>Exemplo:</w:t>
      </w:r>
    </w:p>
    <w:p w14:paraId="41D76723" w14:textId="77777777" w:rsidR="00EB4D4F" w:rsidRPr="00EB4D4F" w:rsidRDefault="00EB4D4F" w:rsidP="00EB4D4F">
      <w:r w:rsidRPr="00EB4D4F">
        <w:t>Pulmão: pneumonia neutrofílica, multifocal a coalescente, acentuada, aguda, com colônias bacterianas intralesionais.</w:t>
      </w:r>
    </w:p>
    <w:p w14:paraId="7F9C91A3" w14:textId="77777777" w:rsidR="00EB4D4F" w:rsidRPr="00EB4D4F" w:rsidRDefault="00EB4D4F" w:rsidP="00EB4D4F">
      <w:r w:rsidRPr="00EB4D4F">
        <w:t>A estrutura poderá ser configurável.</w:t>
      </w:r>
    </w:p>
    <w:p w14:paraId="348C17F2" w14:textId="77777777" w:rsidR="00EB4D4F" w:rsidRPr="00EB4D4F" w:rsidRDefault="00EB4D4F" w:rsidP="00EB4D4F">
      <w:r w:rsidRPr="00EB4D4F">
        <w:lastRenderedPageBreak/>
        <w:pict w14:anchorId="3973DD3D">
          <v:rect id="_x0000_i2162" style="width:0;height:1.5pt" o:hralign="center" o:hrstd="t" o:hr="t" fillcolor="#a0a0a0" stroked="f"/>
        </w:pict>
      </w:r>
    </w:p>
    <w:p w14:paraId="7D7F70F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53. Diagnósticos inflamatórios</w:t>
      </w:r>
    </w:p>
    <w:p w14:paraId="1D1D633D" w14:textId="77777777" w:rsidR="00EB4D4F" w:rsidRPr="00EB4D4F" w:rsidRDefault="00EB4D4F" w:rsidP="00EB4D4F">
      <w:r w:rsidRPr="00EB4D4F">
        <w:t>Campos poderão incluir:</w:t>
      </w:r>
    </w:p>
    <w:p w14:paraId="0B74D4EF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órgão;</w:t>
      </w:r>
    </w:p>
    <w:p w14:paraId="1C198A07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processo;</w:t>
      </w:r>
    </w:p>
    <w:p w14:paraId="1AD0E0AC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população;</w:t>
      </w:r>
    </w:p>
    <w:p w14:paraId="5A47EDD1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distribuição;</w:t>
      </w:r>
    </w:p>
    <w:p w14:paraId="147B41C5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severidade;</w:t>
      </w:r>
    </w:p>
    <w:p w14:paraId="5796EA0C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duração;</w:t>
      </w:r>
    </w:p>
    <w:p w14:paraId="539DB323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agente;</w:t>
      </w:r>
    </w:p>
    <w:p w14:paraId="63EE2B51" w14:textId="77777777" w:rsidR="00EB4D4F" w:rsidRPr="00EB4D4F" w:rsidRDefault="00EB4D4F" w:rsidP="00EB4D4F">
      <w:pPr>
        <w:numPr>
          <w:ilvl w:val="0"/>
          <w:numId w:val="44"/>
        </w:numPr>
      </w:pPr>
      <w:r w:rsidRPr="00EB4D4F">
        <w:t>qualificadores.</w:t>
      </w:r>
    </w:p>
    <w:p w14:paraId="4300A7F4" w14:textId="77777777" w:rsidR="00EB4D4F" w:rsidRPr="00EB4D4F" w:rsidRDefault="00EB4D4F" w:rsidP="00EB4D4F">
      <w:r w:rsidRPr="00EB4D4F">
        <w:t>A IA poderá ajudar a converter campos em texto.</w:t>
      </w:r>
    </w:p>
    <w:p w14:paraId="0B381A34" w14:textId="77777777" w:rsidR="00EB4D4F" w:rsidRPr="00EB4D4F" w:rsidRDefault="00EB4D4F" w:rsidP="00EB4D4F">
      <w:r w:rsidRPr="00EB4D4F">
        <w:pict w14:anchorId="2CFB36AB">
          <v:rect id="_x0000_i2163" style="width:0;height:1.5pt" o:hralign="center" o:hrstd="t" o:hr="t" fillcolor="#a0a0a0" stroked="f"/>
        </w:pict>
      </w:r>
    </w:p>
    <w:p w14:paraId="0251F93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54. Diagnósticos degenerativos</w:t>
      </w:r>
    </w:p>
    <w:p w14:paraId="1DD24890" w14:textId="77777777" w:rsidR="00EB4D4F" w:rsidRPr="00EB4D4F" w:rsidRDefault="00EB4D4F" w:rsidP="00EB4D4F">
      <w:r w:rsidRPr="00EB4D4F">
        <w:t>Exemplos:</w:t>
      </w:r>
    </w:p>
    <w:p w14:paraId="27367BC8" w14:textId="77777777" w:rsidR="00EB4D4F" w:rsidRPr="00EB4D4F" w:rsidRDefault="00EB4D4F" w:rsidP="00EB4D4F">
      <w:pPr>
        <w:numPr>
          <w:ilvl w:val="0"/>
          <w:numId w:val="45"/>
        </w:numPr>
      </w:pPr>
      <w:r w:rsidRPr="00EB4D4F">
        <w:t>degeneração;</w:t>
      </w:r>
    </w:p>
    <w:p w14:paraId="70376C5D" w14:textId="77777777" w:rsidR="00EB4D4F" w:rsidRPr="00EB4D4F" w:rsidRDefault="00EB4D4F" w:rsidP="00EB4D4F">
      <w:pPr>
        <w:numPr>
          <w:ilvl w:val="0"/>
          <w:numId w:val="45"/>
        </w:numPr>
      </w:pPr>
      <w:r w:rsidRPr="00EB4D4F">
        <w:t>vacuolização;</w:t>
      </w:r>
    </w:p>
    <w:p w14:paraId="19451B48" w14:textId="77777777" w:rsidR="00EB4D4F" w:rsidRPr="00EB4D4F" w:rsidRDefault="00EB4D4F" w:rsidP="00EB4D4F">
      <w:pPr>
        <w:numPr>
          <w:ilvl w:val="0"/>
          <w:numId w:val="45"/>
        </w:numPr>
      </w:pPr>
      <w:r w:rsidRPr="00EB4D4F">
        <w:t>lipidose;</w:t>
      </w:r>
    </w:p>
    <w:p w14:paraId="0B34576D" w14:textId="77777777" w:rsidR="00EB4D4F" w:rsidRPr="00EB4D4F" w:rsidRDefault="00EB4D4F" w:rsidP="00EB4D4F">
      <w:pPr>
        <w:numPr>
          <w:ilvl w:val="0"/>
          <w:numId w:val="45"/>
        </w:numPr>
      </w:pPr>
      <w:r w:rsidRPr="00EB4D4F">
        <w:t>glicogenose;</w:t>
      </w:r>
    </w:p>
    <w:p w14:paraId="720AA1E6" w14:textId="77777777" w:rsidR="00EB4D4F" w:rsidRPr="00EB4D4F" w:rsidRDefault="00EB4D4F" w:rsidP="00EB4D4F">
      <w:pPr>
        <w:numPr>
          <w:ilvl w:val="0"/>
          <w:numId w:val="45"/>
        </w:numPr>
      </w:pPr>
      <w:r w:rsidRPr="00EB4D4F">
        <w:t>necrose;</w:t>
      </w:r>
    </w:p>
    <w:p w14:paraId="1CF1E254" w14:textId="77777777" w:rsidR="00EB4D4F" w:rsidRPr="00EB4D4F" w:rsidRDefault="00EB4D4F" w:rsidP="00EB4D4F">
      <w:pPr>
        <w:numPr>
          <w:ilvl w:val="0"/>
          <w:numId w:val="45"/>
        </w:numPr>
      </w:pPr>
      <w:r w:rsidRPr="00EB4D4F">
        <w:t>atrofia;</w:t>
      </w:r>
    </w:p>
    <w:p w14:paraId="0684680B" w14:textId="77777777" w:rsidR="00EB4D4F" w:rsidRPr="00EB4D4F" w:rsidRDefault="00EB4D4F" w:rsidP="00EB4D4F">
      <w:pPr>
        <w:numPr>
          <w:ilvl w:val="0"/>
          <w:numId w:val="45"/>
        </w:numPr>
      </w:pPr>
      <w:r w:rsidRPr="00EB4D4F">
        <w:t>hipertrofia.</w:t>
      </w:r>
    </w:p>
    <w:p w14:paraId="209811F7" w14:textId="77777777" w:rsidR="00EB4D4F" w:rsidRPr="00EB4D4F" w:rsidRDefault="00EB4D4F" w:rsidP="00EB4D4F">
      <w:r w:rsidRPr="00EB4D4F">
        <w:t>O sistema deverá permitir uso de terminologia morfológica padronizada.</w:t>
      </w:r>
    </w:p>
    <w:p w14:paraId="04F5EB67" w14:textId="77777777" w:rsidR="00EB4D4F" w:rsidRPr="00EB4D4F" w:rsidRDefault="00EB4D4F" w:rsidP="00EB4D4F">
      <w:r w:rsidRPr="00EB4D4F">
        <w:pict w14:anchorId="3C6CF8DE">
          <v:rect id="_x0000_i2164" style="width:0;height:1.5pt" o:hralign="center" o:hrstd="t" o:hr="t" fillcolor="#a0a0a0" stroked="f"/>
        </w:pict>
      </w:r>
    </w:p>
    <w:p w14:paraId="69548A8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55. Diagnósticos vasculares</w:t>
      </w:r>
    </w:p>
    <w:p w14:paraId="6B5290FD" w14:textId="77777777" w:rsidR="00EB4D4F" w:rsidRPr="00EB4D4F" w:rsidRDefault="00EB4D4F" w:rsidP="00EB4D4F">
      <w:r w:rsidRPr="00EB4D4F">
        <w:t>Exemplos:</w:t>
      </w:r>
    </w:p>
    <w:p w14:paraId="59912C1A" w14:textId="77777777" w:rsidR="00EB4D4F" w:rsidRPr="00EB4D4F" w:rsidRDefault="00EB4D4F" w:rsidP="00EB4D4F">
      <w:pPr>
        <w:numPr>
          <w:ilvl w:val="0"/>
          <w:numId w:val="46"/>
        </w:numPr>
      </w:pPr>
      <w:r w:rsidRPr="00EB4D4F">
        <w:t>congestão;</w:t>
      </w:r>
    </w:p>
    <w:p w14:paraId="3155B464" w14:textId="77777777" w:rsidR="00EB4D4F" w:rsidRPr="00EB4D4F" w:rsidRDefault="00EB4D4F" w:rsidP="00EB4D4F">
      <w:pPr>
        <w:numPr>
          <w:ilvl w:val="0"/>
          <w:numId w:val="46"/>
        </w:numPr>
      </w:pPr>
      <w:r w:rsidRPr="00EB4D4F">
        <w:t>edema;</w:t>
      </w:r>
    </w:p>
    <w:p w14:paraId="3FF63D17" w14:textId="77777777" w:rsidR="00EB4D4F" w:rsidRPr="00EB4D4F" w:rsidRDefault="00EB4D4F" w:rsidP="00EB4D4F">
      <w:pPr>
        <w:numPr>
          <w:ilvl w:val="0"/>
          <w:numId w:val="46"/>
        </w:numPr>
      </w:pPr>
      <w:r w:rsidRPr="00EB4D4F">
        <w:lastRenderedPageBreak/>
        <w:t>hemorragia;</w:t>
      </w:r>
    </w:p>
    <w:p w14:paraId="6492703F" w14:textId="77777777" w:rsidR="00EB4D4F" w:rsidRPr="00EB4D4F" w:rsidRDefault="00EB4D4F" w:rsidP="00EB4D4F">
      <w:pPr>
        <w:numPr>
          <w:ilvl w:val="0"/>
          <w:numId w:val="46"/>
        </w:numPr>
      </w:pPr>
      <w:r w:rsidRPr="00EB4D4F">
        <w:t>trombose;</w:t>
      </w:r>
    </w:p>
    <w:p w14:paraId="60E9195F" w14:textId="77777777" w:rsidR="00EB4D4F" w:rsidRPr="00EB4D4F" w:rsidRDefault="00EB4D4F" w:rsidP="00EB4D4F">
      <w:pPr>
        <w:numPr>
          <w:ilvl w:val="0"/>
          <w:numId w:val="46"/>
        </w:numPr>
      </w:pPr>
      <w:r w:rsidRPr="00EB4D4F">
        <w:t>infarto;</w:t>
      </w:r>
    </w:p>
    <w:p w14:paraId="697F2E58" w14:textId="77777777" w:rsidR="00EB4D4F" w:rsidRPr="00EB4D4F" w:rsidRDefault="00EB4D4F" w:rsidP="00EB4D4F">
      <w:pPr>
        <w:numPr>
          <w:ilvl w:val="0"/>
          <w:numId w:val="46"/>
        </w:numPr>
      </w:pPr>
      <w:r w:rsidRPr="00EB4D4F">
        <w:t>vasculite.</w:t>
      </w:r>
    </w:p>
    <w:p w14:paraId="4F21E832" w14:textId="77777777" w:rsidR="00EB4D4F" w:rsidRPr="00EB4D4F" w:rsidRDefault="00EB4D4F" w:rsidP="00EB4D4F">
      <w:r w:rsidRPr="00EB4D4F">
        <w:pict w14:anchorId="3B941FB6">
          <v:rect id="_x0000_i2165" style="width:0;height:1.5pt" o:hralign="center" o:hrstd="t" o:hr="t" fillcolor="#a0a0a0" stroked="f"/>
        </w:pict>
      </w:r>
    </w:p>
    <w:p w14:paraId="62D5942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56. Diagnósticos proliferativos não neoplásicos</w:t>
      </w:r>
    </w:p>
    <w:p w14:paraId="36A1EC78" w14:textId="77777777" w:rsidR="00EB4D4F" w:rsidRPr="00EB4D4F" w:rsidRDefault="00EB4D4F" w:rsidP="00EB4D4F">
      <w:r w:rsidRPr="00EB4D4F">
        <w:t>Exemplos:</w:t>
      </w:r>
    </w:p>
    <w:p w14:paraId="7CF98FEE" w14:textId="77777777" w:rsidR="00EB4D4F" w:rsidRPr="00EB4D4F" w:rsidRDefault="00EB4D4F" w:rsidP="00EB4D4F">
      <w:pPr>
        <w:numPr>
          <w:ilvl w:val="0"/>
          <w:numId w:val="47"/>
        </w:numPr>
      </w:pPr>
      <w:r w:rsidRPr="00EB4D4F">
        <w:t>hiperplasia;</w:t>
      </w:r>
    </w:p>
    <w:p w14:paraId="0D13A396" w14:textId="77777777" w:rsidR="00EB4D4F" w:rsidRPr="00EB4D4F" w:rsidRDefault="00EB4D4F" w:rsidP="00EB4D4F">
      <w:pPr>
        <w:numPr>
          <w:ilvl w:val="0"/>
          <w:numId w:val="47"/>
        </w:numPr>
      </w:pPr>
      <w:r w:rsidRPr="00EB4D4F">
        <w:t>metaplasia;</w:t>
      </w:r>
    </w:p>
    <w:p w14:paraId="45776A5D" w14:textId="77777777" w:rsidR="00EB4D4F" w:rsidRPr="00EB4D4F" w:rsidRDefault="00EB4D4F" w:rsidP="00EB4D4F">
      <w:pPr>
        <w:numPr>
          <w:ilvl w:val="0"/>
          <w:numId w:val="47"/>
        </w:numPr>
      </w:pPr>
      <w:r w:rsidRPr="00EB4D4F">
        <w:t>displasia;</w:t>
      </w:r>
    </w:p>
    <w:p w14:paraId="11384675" w14:textId="77777777" w:rsidR="00EB4D4F" w:rsidRPr="00EB4D4F" w:rsidRDefault="00EB4D4F" w:rsidP="00EB4D4F">
      <w:pPr>
        <w:numPr>
          <w:ilvl w:val="0"/>
          <w:numId w:val="47"/>
        </w:numPr>
      </w:pPr>
      <w:r w:rsidRPr="00EB4D4F">
        <w:t>pólipo;</w:t>
      </w:r>
    </w:p>
    <w:p w14:paraId="36F3B3B9" w14:textId="77777777" w:rsidR="00EB4D4F" w:rsidRPr="00EB4D4F" w:rsidRDefault="00EB4D4F" w:rsidP="00EB4D4F">
      <w:pPr>
        <w:numPr>
          <w:ilvl w:val="0"/>
          <w:numId w:val="47"/>
        </w:numPr>
      </w:pPr>
      <w:r w:rsidRPr="00EB4D4F">
        <w:t>hamartoma, quando aplicável.</w:t>
      </w:r>
    </w:p>
    <w:p w14:paraId="3E42830B" w14:textId="77777777" w:rsidR="00EB4D4F" w:rsidRPr="00EB4D4F" w:rsidRDefault="00EB4D4F" w:rsidP="00EB4D4F">
      <w:r w:rsidRPr="00EB4D4F">
        <w:pict w14:anchorId="3C915266">
          <v:rect id="_x0000_i2166" style="width:0;height:1.5pt" o:hralign="center" o:hrstd="t" o:hr="t" fillcolor="#a0a0a0" stroked="f"/>
        </w:pict>
      </w:r>
    </w:p>
    <w:p w14:paraId="18AA17B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57. Neoplasias</w:t>
      </w:r>
    </w:p>
    <w:p w14:paraId="505D5FDD" w14:textId="77777777" w:rsidR="00EB4D4F" w:rsidRPr="00EB4D4F" w:rsidRDefault="00EB4D4F" w:rsidP="00EB4D4F">
      <w:r w:rsidRPr="00EB4D4F">
        <w:t>O módulo deverá oferecer estruturas específicas conforme a entidade.</w:t>
      </w:r>
    </w:p>
    <w:p w14:paraId="29336F96" w14:textId="77777777" w:rsidR="00EB4D4F" w:rsidRPr="00EB4D4F" w:rsidRDefault="00EB4D4F" w:rsidP="00EB4D4F">
      <w:r w:rsidRPr="00EB4D4F">
        <w:t>Campos gerais:</w:t>
      </w:r>
    </w:p>
    <w:p w14:paraId="354CA037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tipo;</w:t>
      </w:r>
    </w:p>
    <w:p w14:paraId="57AB25D6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comportamento;</w:t>
      </w:r>
    </w:p>
    <w:p w14:paraId="5BD763FF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diferenciação;</w:t>
      </w:r>
    </w:p>
    <w:p w14:paraId="712424FF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delimitação;</w:t>
      </w:r>
    </w:p>
    <w:p w14:paraId="12AC320A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invasão;</w:t>
      </w:r>
    </w:p>
    <w:p w14:paraId="73087695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necrose;</w:t>
      </w:r>
    </w:p>
    <w:p w14:paraId="26BA20E0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mitoses;</w:t>
      </w:r>
    </w:p>
    <w:p w14:paraId="4D8BF6D5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vascularização;</w:t>
      </w:r>
    </w:p>
    <w:p w14:paraId="0D8931D5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margem;</w:t>
      </w:r>
    </w:p>
    <w:p w14:paraId="634973CC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grau;</w:t>
      </w:r>
    </w:p>
    <w:p w14:paraId="13EC3486" w14:textId="77777777" w:rsidR="00EB4D4F" w:rsidRPr="00EB4D4F" w:rsidRDefault="00EB4D4F" w:rsidP="00EB4D4F">
      <w:pPr>
        <w:numPr>
          <w:ilvl w:val="0"/>
          <w:numId w:val="48"/>
        </w:numPr>
      </w:pPr>
      <w:r w:rsidRPr="00EB4D4F">
        <w:t>estágio, quando aplicável.</w:t>
      </w:r>
    </w:p>
    <w:p w14:paraId="67A7C33B" w14:textId="77777777" w:rsidR="00EB4D4F" w:rsidRPr="00EB4D4F" w:rsidRDefault="00EB4D4F" w:rsidP="00EB4D4F">
      <w:r w:rsidRPr="00EB4D4F">
        <w:pict w14:anchorId="2E12DF42">
          <v:rect id="_x0000_i2167" style="width:0;height:1.5pt" o:hralign="center" o:hrstd="t" o:hr="t" fillcolor="#a0a0a0" stroked="f"/>
        </w:pict>
      </w:r>
    </w:p>
    <w:p w14:paraId="29F9A45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lastRenderedPageBreak/>
        <w:t>58. Comportamento biológico</w:t>
      </w:r>
    </w:p>
    <w:p w14:paraId="6923A69A" w14:textId="77777777" w:rsidR="00EB4D4F" w:rsidRPr="00EB4D4F" w:rsidRDefault="00EB4D4F" w:rsidP="00EB4D4F">
      <w:r w:rsidRPr="00EB4D4F">
        <w:t>Quando apropriado:</w:t>
      </w:r>
    </w:p>
    <w:p w14:paraId="17BB56D6" w14:textId="77777777" w:rsidR="00EB4D4F" w:rsidRPr="00EB4D4F" w:rsidRDefault="00EB4D4F" w:rsidP="00EB4D4F">
      <w:pPr>
        <w:numPr>
          <w:ilvl w:val="0"/>
          <w:numId w:val="49"/>
        </w:numPr>
      </w:pPr>
      <w:r w:rsidRPr="00EB4D4F">
        <w:t>benigno;</w:t>
      </w:r>
    </w:p>
    <w:p w14:paraId="08FF1102" w14:textId="77777777" w:rsidR="00EB4D4F" w:rsidRPr="00EB4D4F" w:rsidRDefault="00EB4D4F" w:rsidP="00EB4D4F">
      <w:pPr>
        <w:numPr>
          <w:ilvl w:val="0"/>
          <w:numId w:val="49"/>
        </w:numPr>
      </w:pPr>
      <w:r w:rsidRPr="00EB4D4F">
        <w:t>maligno;</w:t>
      </w:r>
    </w:p>
    <w:p w14:paraId="3C3C3538" w14:textId="77777777" w:rsidR="00EB4D4F" w:rsidRPr="00EB4D4F" w:rsidRDefault="00EB4D4F" w:rsidP="00EB4D4F">
      <w:pPr>
        <w:numPr>
          <w:ilvl w:val="0"/>
          <w:numId w:val="49"/>
        </w:numPr>
      </w:pPr>
      <w:r w:rsidRPr="00EB4D4F">
        <w:t>intermediário;</w:t>
      </w:r>
    </w:p>
    <w:p w14:paraId="6CD287B9" w14:textId="77777777" w:rsidR="00EB4D4F" w:rsidRPr="00EB4D4F" w:rsidRDefault="00EB4D4F" w:rsidP="00EB4D4F">
      <w:pPr>
        <w:numPr>
          <w:ilvl w:val="0"/>
          <w:numId w:val="49"/>
        </w:numPr>
      </w:pPr>
      <w:r w:rsidRPr="00EB4D4F">
        <w:t>indeterminado;</w:t>
      </w:r>
    </w:p>
    <w:p w14:paraId="63ADB100" w14:textId="77777777" w:rsidR="00EB4D4F" w:rsidRPr="00EB4D4F" w:rsidRDefault="00EB4D4F" w:rsidP="00EB4D4F">
      <w:pPr>
        <w:numPr>
          <w:ilvl w:val="0"/>
          <w:numId w:val="49"/>
        </w:numPr>
      </w:pPr>
      <w:r w:rsidRPr="00EB4D4F">
        <w:t>potencial biológico incerto.</w:t>
      </w:r>
    </w:p>
    <w:p w14:paraId="196C4350" w14:textId="77777777" w:rsidR="00EB4D4F" w:rsidRPr="00EB4D4F" w:rsidRDefault="00EB4D4F" w:rsidP="00EB4D4F">
      <w:r w:rsidRPr="00EB4D4F">
        <w:t>O sistema deverá utilizar apenas categorias cientificamente adequadas à entidade.</w:t>
      </w:r>
    </w:p>
    <w:p w14:paraId="695F26A2" w14:textId="77777777" w:rsidR="00EB4D4F" w:rsidRPr="00EB4D4F" w:rsidRDefault="00EB4D4F" w:rsidP="00EB4D4F">
      <w:r w:rsidRPr="00EB4D4F">
        <w:pict w14:anchorId="250BB667">
          <v:rect id="_x0000_i2168" style="width:0;height:1.5pt" o:hralign="center" o:hrstd="t" o:hr="t" fillcolor="#a0a0a0" stroked="f"/>
        </w:pict>
      </w:r>
    </w:p>
    <w:p w14:paraId="0259F52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59. Diferenciação</w:t>
      </w:r>
    </w:p>
    <w:p w14:paraId="501E02DA" w14:textId="77777777" w:rsidR="00EB4D4F" w:rsidRPr="00EB4D4F" w:rsidRDefault="00EB4D4F" w:rsidP="00EB4D4F">
      <w:r w:rsidRPr="00EB4D4F">
        <w:t>Poderá ser:</w:t>
      </w:r>
    </w:p>
    <w:p w14:paraId="2A603573" w14:textId="77777777" w:rsidR="00EB4D4F" w:rsidRPr="00EB4D4F" w:rsidRDefault="00EB4D4F" w:rsidP="00EB4D4F">
      <w:pPr>
        <w:numPr>
          <w:ilvl w:val="0"/>
          <w:numId w:val="50"/>
        </w:numPr>
      </w:pPr>
      <w:r w:rsidRPr="00EB4D4F">
        <w:t>bem diferenciada;</w:t>
      </w:r>
    </w:p>
    <w:p w14:paraId="47EF357F" w14:textId="77777777" w:rsidR="00EB4D4F" w:rsidRPr="00EB4D4F" w:rsidRDefault="00EB4D4F" w:rsidP="00EB4D4F">
      <w:pPr>
        <w:numPr>
          <w:ilvl w:val="0"/>
          <w:numId w:val="50"/>
        </w:numPr>
      </w:pPr>
      <w:r w:rsidRPr="00EB4D4F">
        <w:t>moderadamente diferenciada;</w:t>
      </w:r>
    </w:p>
    <w:p w14:paraId="3EE4363C" w14:textId="77777777" w:rsidR="00EB4D4F" w:rsidRPr="00EB4D4F" w:rsidRDefault="00EB4D4F" w:rsidP="00EB4D4F">
      <w:pPr>
        <w:numPr>
          <w:ilvl w:val="0"/>
          <w:numId w:val="50"/>
        </w:numPr>
      </w:pPr>
      <w:r w:rsidRPr="00EB4D4F">
        <w:t>pouco diferenciada;</w:t>
      </w:r>
    </w:p>
    <w:p w14:paraId="54016141" w14:textId="77777777" w:rsidR="00EB4D4F" w:rsidRPr="00EB4D4F" w:rsidRDefault="00EB4D4F" w:rsidP="00EB4D4F">
      <w:pPr>
        <w:numPr>
          <w:ilvl w:val="0"/>
          <w:numId w:val="50"/>
        </w:numPr>
      </w:pPr>
      <w:r w:rsidRPr="00EB4D4F">
        <w:t>indiferenciada.</w:t>
      </w:r>
    </w:p>
    <w:p w14:paraId="53FCE310" w14:textId="77777777" w:rsidR="00EB4D4F" w:rsidRPr="00EB4D4F" w:rsidRDefault="00EB4D4F" w:rsidP="00EB4D4F">
      <w:r w:rsidRPr="00EB4D4F">
        <w:t>Nem toda neoplasia utiliza esse critério.</w:t>
      </w:r>
    </w:p>
    <w:p w14:paraId="279FBE99" w14:textId="77777777" w:rsidR="00EB4D4F" w:rsidRPr="00EB4D4F" w:rsidRDefault="00EB4D4F" w:rsidP="00EB4D4F">
      <w:r w:rsidRPr="00EB4D4F">
        <w:pict w14:anchorId="4D615593">
          <v:rect id="_x0000_i2169" style="width:0;height:1.5pt" o:hralign="center" o:hrstd="t" o:hr="t" fillcolor="#a0a0a0" stroked="f"/>
        </w:pict>
      </w:r>
    </w:p>
    <w:p w14:paraId="365FA8A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60. Invasividade</w:t>
      </w:r>
    </w:p>
    <w:p w14:paraId="0ED51969" w14:textId="77777777" w:rsidR="00EB4D4F" w:rsidRPr="00EB4D4F" w:rsidRDefault="00EB4D4F" w:rsidP="00EB4D4F">
      <w:r w:rsidRPr="00EB4D4F">
        <w:t>Campos:</w:t>
      </w:r>
    </w:p>
    <w:p w14:paraId="203C7A5B" w14:textId="77777777" w:rsidR="00EB4D4F" w:rsidRPr="00EB4D4F" w:rsidRDefault="00EB4D4F" w:rsidP="00EB4D4F">
      <w:pPr>
        <w:numPr>
          <w:ilvl w:val="0"/>
          <w:numId w:val="51"/>
        </w:numPr>
      </w:pPr>
      <w:r w:rsidRPr="00EB4D4F">
        <w:t>expansiva;</w:t>
      </w:r>
    </w:p>
    <w:p w14:paraId="4B2ECB27" w14:textId="77777777" w:rsidR="00EB4D4F" w:rsidRPr="00EB4D4F" w:rsidRDefault="00EB4D4F" w:rsidP="00EB4D4F">
      <w:pPr>
        <w:numPr>
          <w:ilvl w:val="0"/>
          <w:numId w:val="51"/>
        </w:numPr>
      </w:pPr>
      <w:r w:rsidRPr="00EB4D4F">
        <w:t>infiltrativa;</w:t>
      </w:r>
    </w:p>
    <w:p w14:paraId="5D3465B1" w14:textId="77777777" w:rsidR="00EB4D4F" w:rsidRPr="00EB4D4F" w:rsidRDefault="00EB4D4F" w:rsidP="00EB4D4F">
      <w:pPr>
        <w:numPr>
          <w:ilvl w:val="0"/>
          <w:numId w:val="51"/>
        </w:numPr>
      </w:pPr>
      <w:r w:rsidRPr="00EB4D4F">
        <w:t>localmente invasiva;</w:t>
      </w:r>
    </w:p>
    <w:p w14:paraId="3E2E1EED" w14:textId="77777777" w:rsidR="00EB4D4F" w:rsidRPr="00EB4D4F" w:rsidRDefault="00EB4D4F" w:rsidP="00EB4D4F">
      <w:pPr>
        <w:numPr>
          <w:ilvl w:val="0"/>
          <w:numId w:val="51"/>
        </w:numPr>
      </w:pPr>
      <w:r w:rsidRPr="00EB4D4F">
        <w:t>vascular;</w:t>
      </w:r>
    </w:p>
    <w:p w14:paraId="0A654BF5" w14:textId="77777777" w:rsidR="00EB4D4F" w:rsidRPr="00EB4D4F" w:rsidRDefault="00EB4D4F" w:rsidP="00EB4D4F">
      <w:pPr>
        <w:numPr>
          <w:ilvl w:val="0"/>
          <w:numId w:val="51"/>
        </w:numPr>
      </w:pPr>
      <w:r w:rsidRPr="00EB4D4F">
        <w:t>perineural;</w:t>
      </w:r>
    </w:p>
    <w:p w14:paraId="6B1FB205" w14:textId="77777777" w:rsidR="00EB4D4F" w:rsidRPr="00EB4D4F" w:rsidRDefault="00EB4D4F" w:rsidP="00EB4D4F">
      <w:pPr>
        <w:numPr>
          <w:ilvl w:val="0"/>
          <w:numId w:val="51"/>
        </w:numPr>
      </w:pPr>
      <w:r w:rsidRPr="00EB4D4F">
        <w:t>capsular.</w:t>
      </w:r>
    </w:p>
    <w:p w14:paraId="39FD569D" w14:textId="77777777" w:rsidR="00EB4D4F" w:rsidRPr="00EB4D4F" w:rsidRDefault="00EB4D4F" w:rsidP="00EB4D4F">
      <w:r w:rsidRPr="00EB4D4F">
        <w:pict w14:anchorId="2A1CBF2C">
          <v:rect id="_x0000_i2170" style="width:0;height:1.5pt" o:hralign="center" o:hrstd="t" o:hr="t" fillcolor="#a0a0a0" stroked="f"/>
        </w:pict>
      </w:r>
    </w:p>
    <w:p w14:paraId="46F094F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61. Estadiamento anatomopatológico</w:t>
      </w:r>
    </w:p>
    <w:p w14:paraId="16905A1F" w14:textId="77777777" w:rsidR="00EB4D4F" w:rsidRPr="00EB4D4F" w:rsidRDefault="00EB4D4F" w:rsidP="00EB4D4F">
      <w:r w:rsidRPr="00EB4D4F">
        <w:lastRenderedPageBreak/>
        <w:t>Quando a modalidade e classificação permitirem, o sistema poderá registrar componentes de estadiamento.</w:t>
      </w:r>
    </w:p>
    <w:p w14:paraId="3ADE112F" w14:textId="77777777" w:rsidR="00EB4D4F" w:rsidRPr="00EB4D4F" w:rsidRDefault="00EB4D4F" w:rsidP="00EB4D4F">
      <w:r w:rsidRPr="00EB4D4F">
        <w:t>Exemplo:</w:t>
      </w:r>
    </w:p>
    <w:p w14:paraId="7445FB35" w14:textId="77777777" w:rsidR="00EB4D4F" w:rsidRPr="00EB4D4F" w:rsidRDefault="00EB4D4F" w:rsidP="00EB4D4F">
      <w:pPr>
        <w:numPr>
          <w:ilvl w:val="0"/>
          <w:numId w:val="52"/>
        </w:numPr>
      </w:pPr>
      <w:r w:rsidRPr="00EB4D4F">
        <w:t>tamanho;</w:t>
      </w:r>
    </w:p>
    <w:p w14:paraId="3BC316DE" w14:textId="77777777" w:rsidR="00EB4D4F" w:rsidRPr="00EB4D4F" w:rsidRDefault="00EB4D4F" w:rsidP="00EB4D4F">
      <w:pPr>
        <w:numPr>
          <w:ilvl w:val="0"/>
          <w:numId w:val="52"/>
        </w:numPr>
      </w:pPr>
      <w:r w:rsidRPr="00EB4D4F">
        <w:t>invasão;</w:t>
      </w:r>
    </w:p>
    <w:p w14:paraId="46510ACE" w14:textId="77777777" w:rsidR="00EB4D4F" w:rsidRPr="00EB4D4F" w:rsidRDefault="00EB4D4F" w:rsidP="00EB4D4F">
      <w:pPr>
        <w:numPr>
          <w:ilvl w:val="0"/>
          <w:numId w:val="52"/>
        </w:numPr>
      </w:pPr>
      <w:r w:rsidRPr="00EB4D4F">
        <w:t>linfonodo;</w:t>
      </w:r>
    </w:p>
    <w:p w14:paraId="2E18579B" w14:textId="77777777" w:rsidR="00EB4D4F" w:rsidRPr="00EB4D4F" w:rsidRDefault="00EB4D4F" w:rsidP="00EB4D4F">
      <w:pPr>
        <w:numPr>
          <w:ilvl w:val="0"/>
          <w:numId w:val="52"/>
        </w:numPr>
      </w:pPr>
      <w:r w:rsidRPr="00EB4D4F">
        <w:t>metástase;</w:t>
      </w:r>
    </w:p>
    <w:p w14:paraId="76E595D2" w14:textId="77777777" w:rsidR="00EB4D4F" w:rsidRPr="00EB4D4F" w:rsidRDefault="00EB4D4F" w:rsidP="00EB4D4F">
      <w:pPr>
        <w:numPr>
          <w:ilvl w:val="0"/>
          <w:numId w:val="52"/>
        </w:numPr>
      </w:pPr>
      <w:r w:rsidRPr="00EB4D4F">
        <w:t>pT;</w:t>
      </w:r>
    </w:p>
    <w:p w14:paraId="60B18230" w14:textId="77777777" w:rsidR="00EB4D4F" w:rsidRPr="00EB4D4F" w:rsidRDefault="00EB4D4F" w:rsidP="00EB4D4F">
      <w:pPr>
        <w:numPr>
          <w:ilvl w:val="0"/>
          <w:numId w:val="52"/>
        </w:numPr>
      </w:pPr>
      <w:r w:rsidRPr="00EB4D4F">
        <w:t>pN;</w:t>
      </w:r>
    </w:p>
    <w:p w14:paraId="14DC50AB" w14:textId="77777777" w:rsidR="00EB4D4F" w:rsidRPr="00EB4D4F" w:rsidRDefault="00EB4D4F" w:rsidP="00EB4D4F">
      <w:pPr>
        <w:numPr>
          <w:ilvl w:val="0"/>
          <w:numId w:val="52"/>
        </w:numPr>
      </w:pPr>
      <w:r w:rsidRPr="00EB4D4F">
        <w:t>outros.</w:t>
      </w:r>
    </w:p>
    <w:p w14:paraId="630F72CE" w14:textId="77777777" w:rsidR="00EB4D4F" w:rsidRPr="00EB4D4F" w:rsidRDefault="00EB4D4F" w:rsidP="00EB4D4F">
      <w:r w:rsidRPr="00EB4D4F">
        <w:t>Não deverá aplicar sistemas humanos automaticamente à veterinária sem validação específica.</w:t>
      </w:r>
    </w:p>
    <w:p w14:paraId="62B43C00" w14:textId="77777777" w:rsidR="00EB4D4F" w:rsidRPr="00EB4D4F" w:rsidRDefault="00EB4D4F" w:rsidP="00EB4D4F">
      <w:r w:rsidRPr="00EB4D4F">
        <w:pict w14:anchorId="2BDEBB80">
          <v:rect id="_x0000_i2171" style="width:0;height:1.5pt" o:hralign="center" o:hrstd="t" o:hr="t" fillcolor="#a0a0a0" stroked="f"/>
        </w:pict>
      </w:r>
    </w:p>
    <w:p w14:paraId="376EACC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62. Linfonodo sentinela ou regional</w:t>
      </w:r>
    </w:p>
    <w:p w14:paraId="2BE84EC0" w14:textId="77777777" w:rsidR="00EB4D4F" w:rsidRPr="00EB4D4F" w:rsidRDefault="00EB4D4F" w:rsidP="00EB4D4F">
      <w:r w:rsidRPr="00EB4D4F">
        <w:t>Quando houver linfonodo associado, o módulo poderá estruturar:</w:t>
      </w:r>
    </w:p>
    <w:p w14:paraId="0A21F585" w14:textId="77777777" w:rsidR="00EB4D4F" w:rsidRPr="00EB4D4F" w:rsidRDefault="00EB4D4F" w:rsidP="00EB4D4F">
      <w:pPr>
        <w:numPr>
          <w:ilvl w:val="0"/>
          <w:numId w:val="53"/>
        </w:numPr>
      </w:pPr>
      <w:r w:rsidRPr="00EB4D4F">
        <w:t>identificação;</w:t>
      </w:r>
    </w:p>
    <w:p w14:paraId="53D493A8" w14:textId="77777777" w:rsidR="00EB4D4F" w:rsidRPr="00EB4D4F" w:rsidRDefault="00EB4D4F" w:rsidP="00EB4D4F">
      <w:pPr>
        <w:numPr>
          <w:ilvl w:val="0"/>
          <w:numId w:val="53"/>
        </w:numPr>
      </w:pPr>
      <w:r w:rsidRPr="00EB4D4F">
        <w:t>tamanho;</w:t>
      </w:r>
    </w:p>
    <w:p w14:paraId="1D31718B" w14:textId="77777777" w:rsidR="00EB4D4F" w:rsidRPr="00EB4D4F" w:rsidRDefault="00EB4D4F" w:rsidP="00EB4D4F">
      <w:pPr>
        <w:numPr>
          <w:ilvl w:val="0"/>
          <w:numId w:val="53"/>
        </w:numPr>
      </w:pPr>
      <w:r w:rsidRPr="00EB4D4F">
        <w:t>número de linfonodos;</w:t>
      </w:r>
    </w:p>
    <w:p w14:paraId="0CDDAF5A" w14:textId="77777777" w:rsidR="00EB4D4F" w:rsidRPr="00EB4D4F" w:rsidRDefault="00EB4D4F" w:rsidP="00EB4D4F">
      <w:pPr>
        <w:numPr>
          <w:ilvl w:val="0"/>
          <w:numId w:val="53"/>
        </w:numPr>
      </w:pPr>
      <w:r w:rsidRPr="00EB4D4F">
        <w:t>metastático/não metastático;</w:t>
      </w:r>
    </w:p>
    <w:p w14:paraId="2F9CB89C" w14:textId="77777777" w:rsidR="00EB4D4F" w:rsidRPr="00EB4D4F" w:rsidRDefault="00EB4D4F" w:rsidP="00EB4D4F">
      <w:pPr>
        <w:numPr>
          <w:ilvl w:val="0"/>
          <w:numId w:val="53"/>
        </w:numPr>
      </w:pPr>
      <w:r w:rsidRPr="00EB4D4F">
        <w:t>extensão;</w:t>
      </w:r>
    </w:p>
    <w:p w14:paraId="2A62F2E5" w14:textId="77777777" w:rsidR="00EB4D4F" w:rsidRPr="00EB4D4F" w:rsidRDefault="00EB4D4F" w:rsidP="00EB4D4F">
      <w:pPr>
        <w:numPr>
          <w:ilvl w:val="0"/>
          <w:numId w:val="53"/>
        </w:numPr>
      </w:pPr>
      <w:r w:rsidRPr="00EB4D4F">
        <w:t>extravasamento capsular;</w:t>
      </w:r>
    </w:p>
    <w:p w14:paraId="310CF3D7" w14:textId="77777777" w:rsidR="00EB4D4F" w:rsidRPr="00EB4D4F" w:rsidRDefault="00EB4D4F" w:rsidP="00EB4D4F">
      <w:pPr>
        <w:numPr>
          <w:ilvl w:val="0"/>
          <w:numId w:val="53"/>
        </w:numPr>
      </w:pPr>
      <w:r w:rsidRPr="00EB4D4F">
        <w:t>depósito tumoral.</w:t>
      </w:r>
    </w:p>
    <w:p w14:paraId="58F33EDE" w14:textId="77777777" w:rsidR="00EB4D4F" w:rsidRPr="00EB4D4F" w:rsidRDefault="00EB4D4F" w:rsidP="00EB4D4F">
      <w:r w:rsidRPr="00EB4D4F">
        <w:pict w14:anchorId="1ACBE00A">
          <v:rect id="_x0000_i2172" style="width:0;height:1.5pt" o:hralign="center" o:hrstd="t" o:hr="t" fillcolor="#a0a0a0" stroked="f"/>
        </w:pict>
      </w:r>
    </w:p>
    <w:p w14:paraId="06BFBA98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63. Tumores mamários</w:t>
      </w:r>
    </w:p>
    <w:p w14:paraId="04661AEF" w14:textId="77777777" w:rsidR="00EB4D4F" w:rsidRPr="00EB4D4F" w:rsidRDefault="00EB4D4F" w:rsidP="00EB4D4F">
      <w:r w:rsidRPr="00EB4D4F">
        <w:t>O template poderá incluir:</w:t>
      </w:r>
    </w:p>
    <w:p w14:paraId="5C2401C3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tipo histológico;</w:t>
      </w:r>
    </w:p>
    <w:p w14:paraId="6C6485DB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diferenciação;</w:t>
      </w:r>
    </w:p>
    <w:p w14:paraId="6770119A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formação tubular;</w:t>
      </w:r>
    </w:p>
    <w:p w14:paraId="51602247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pleomorfismo nuclear;</w:t>
      </w:r>
    </w:p>
    <w:p w14:paraId="700FD5C2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lastRenderedPageBreak/>
        <w:t>mitoses;</w:t>
      </w:r>
    </w:p>
    <w:p w14:paraId="2A8856C2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invasão;</w:t>
      </w:r>
    </w:p>
    <w:p w14:paraId="4B751DE1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necrose;</w:t>
      </w:r>
    </w:p>
    <w:p w14:paraId="67080C90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embolização;</w:t>
      </w:r>
    </w:p>
    <w:p w14:paraId="3AD6E99F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margens;</w:t>
      </w:r>
    </w:p>
    <w:p w14:paraId="61CD5585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linfonodo;</w:t>
      </w:r>
    </w:p>
    <w:p w14:paraId="1D56CA93" w14:textId="77777777" w:rsidR="00EB4D4F" w:rsidRPr="00EB4D4F" w:rsidRDefault="00EB4D4F" w:rsidP="00EB4D4F">
      <w:pPr>
        <w:numPr>
          <w:ilvl w:val="0"/>
          <w:numId w:val="54"/>
        </w:numPr>
      </w:pPr>
      <w:r w:rsidRPr="00EB4D4F">
        <w:t>grau.</w:t>
      </w:r>
    </w:p>
    <w:p w14:paraId="25A63B87" w14:textId="77777777" w:rsidR="00EB4D4F" w:rsidRPr="00EB4D4F" w:rsidRDefault="00EB4D4F" w:rsidP="00EB4D4F">
      <w:r w:rsidRPr="00EB4D4F">
        <w:t>A classificação específica será cadastrada e versionada.</w:t>
      </w:r>
    </w:p>
    <w:p w14:paraId="75466083" w14:textId="77777777" w:rsidR="00EB4D4F" w:rsidRPr="00EB4D4F" w:rsidRDefault="00EB4D4F" w:rsidP="00EB4D4F">
      <w:r w:rsidRPr="00EB4D4F">
        <w:pict w14:anchorId="1A5E9E80">
          <v:rect id="_x0000_i2173" style="width:0;height:1.5pt" o:hralign="center" o:hrstd="t" o:hr="t" fillcolor="#a0a0a0" stroked="f"/>
        </w:pict>
      </w:r>
    </w:p>
    <w:p w14:paraId="27F183D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64. Mastocitoma</w:t>
      </w:r>
    </w:p>
    <w:p w14:paraId="775AB713" w14:textId="77777777" w:rsidR="00EB4D4F" w:rsidRPr="00EB4D4F" w:rsidRDefault="00EB4D4F" w:rsidP="00EB4D4F">
      <w:r w:rsidRPr="00EB4D4F">
        <w:t>O sistema poderá oferecer campos como:</w:t>
      </w:r>
    </w:p>
    <w:p w14:paraId="6E2E3F0C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localização;</w:t>
      </w:r>
    </w:p>
    <w:p w14:paraId="7F35A5F8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grau;</w:t>
      </w:r>
    </w:p>
    <w:p w14:paraId="482D099D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padrão;</w:t>
      </w:r>
    </w:p>
    <w:p w14:paraId="02D6A2E2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multinucleação;</w:t>
      </w:r>
    </w:p>
    <w:p w14:paraId="7F335937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cariomegalia;</w:t>
      </w:r>
    </w:p>
    <w:p w14:paraId="6FF29E1F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mitoses;</w:t>
      </w:r>
    </w:p>
    <w:p w14:paraId="49A907DE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células bizarras;</w:t>
      </w:r>
    </w:p>
    <w:p w14:paraId="749FAC2F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invasão;</w:t>
      </w:r>
    </w:p>
    <w:p w14:paraId="2C9D6D6E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margens;</w:t>
      </w:r>
    </w:p>
    <w:p w14:paraId="2E7BCD3C" w14:textId="77777777" w:rsidR="00EB4D4F" w:rsidRPr="00EB4D4F" w:rsidRDefault="00EB4D4F" w:rsidP="00EB4D4F">
      <w:pPr>
        <w:numPr>
          <w:ilvl w:val="0"/>
          <w:numId w:val="55"/>
        </w:numPr>
      </w:pPr>
      <w:r w:rsidRPr="00EB4D4F">
        <w:t>índice proliferativo, quando realizado.</w:t>
      </w:r>
    </w:p>
    <w:p w14:paraId="5E7D3A15" w14:textId="77777777" w:rsidR="00EB4D4F" w:rsidRPr="00EB4D4F" w:rsidRDefault="00EB4D4F" w:rsidP="00EB4D4F">
      <w:r w:rsidRPr="00EB4D4F">
        <w:t>A classificação aplicável dependerá da espécie e do tipo de mastocitoma.</w:t>
      </w:r>
    </w:p>
    <w:p w14:paraId="052A15D1" w14:textId="77777777" w:rsidR="00EB4D4F" w:rsidRPr="00EB4D4F" w:rsidRDefault="00EB4D4F" w:rsidP="00EB4D4F">
      <w:r w:rsidRPr="00EB4D4F">
        <w:pict w14:anchorId="3AF35730">
          <v:rect id="_x0000_i2174" style="width:0;height:1.5pt" o:hralign="center" o:hrstd="t" o:hr="t" fillcolor="#a0a0a0" stroked="f"/>
        </w:pict>
      </w:r>
    </w:p>
    <w:p w14:paraId="3A93B2C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65. Sarcoma de tecidos moles</w:t>
      </w:r>
    </w:p>
    <w:p w14:paraId="4F3DD9C0" w14:textId="77777777" w:rsidR="00EB4D4F" w:rsidRPr="00EB4D4F" w:rsidRDefault="00EB4D4F" w:rsidP="00EB4D4F">
      <w:r w:rsidRPr="00EB4D4F">
        <w:t>Template poderá incluir:</w:t>
      </w:r>
    </w:p>
    <w:p w14:paraId="12D77EB5" w14:textId="77777777" w:rsidR="00EB4D4F" w:rsidRPr="00EB4D4F" w:rsidRDefault="00EB4D4F" w:rsidP="00EB4D4F">
      <w:pPr>
        <w:numPr>
          <w:ilvl w:val="0"/>
          <w:numId w:val="56"/>
        </w:numPr>
      </w:pPr>
      <w:r w:rsidRPr="00EB4D4F">
        <w:t>diferenciação;</w:t>
      </w:r>
    </w:p>
    <w:p w14:paraId="7024A511" w14:textId="77777777" w:rsidR="00EB4D4F" w:rsidRPr="00EB4D4F" w:rsidRDefault="00EB4D4F" w:rsidP="00EB4D4F">
      <w:pPr>
        <w:numPr>
          <w:ilvl w:val="0"/>
          <w:numId w:val="56"/>
        </w:numPr>
      </w:pPr>
      <w:r w:rsidRPr="00EB4D4F">
        <w:t>índice mitótico;</w:t>
      </w:r>
    </w:p>
    <w:p w14:paraId="48DD69AC" w14:textId="77777777" w:rsidR="00EB4D4F" w:rsidRPr="00EB4D4F" w:rsidRDefault="00EB4D4F" w:rsidP="00EB4D4F">
      <w:pPr>
        <w:numPr>
          <w:ilvl w:val="0"/>
          <w:numId w:val="56"/>
        </w:numPr>
      </w:pPr>
      <w:r w:rsidRPr="00EB4D4F">
        <w:t>necrose;</w:t>
      </w:r>
    </w:p>
    <w:p w14:paraId="712BC5EC" w14:textId="77777777" w:rsidR="00EB4D4F" w:rsidRPr="00EB4D4F" w:rsidRDefault="00EB4D4F" w:rsidP="00EB4D4F">
      <w:pPr>
        <w:numPr>
          <w:ilvl w:val="0"/>
          <w:numId w:val="56"/>
        </w:numPr>
      </w:pPr>
      <w:r w:rsidRPr="00EB4D4F">
        <w:lastRenderedPageBreak/>
        <w:t>invasividade;</w:t>
      </w:r>
    </w:p>
    <w:p w14:paraId="3754D1CA" w14:textId="77777777" w:rsidR="00EB4D4F" w:rsidRPr="00EB4D4F" w:rsidRDefault="00EB4D4F" w:rsidP="00EB4D4F">
      <w:pPr>
        <w:numPr>
          <w:ilvl w:val="0"/>
          <w:numId w:val="56"/>
        </w:numPr>
      </w:pPr>
      <w:r w:rsidRPr="00EB4D4F">
        <w:t>margem;</w:t>
      </w:r>
    </w:p>
    <w:p w14:paraId="4C011151" w14:textId="77777777" w:rsidR="00EB4D4F" w:rsidRPr="00EB4D4F" w:rsidRDefault="00EB4D4F" w:rsidP="00EB4D4F">
      <w:pPr>
        <w:numPr>
          <w:ilvl w:val="0"/>
          <w:numId w:val="56"/>
        </w:numPr>
      </w:pPr>
      <w:r w:rsidRPr="00EB4D4F">
        <w:t>grau.</w:t>
      </w:r>
    </w:p>
    <w:p w14:paraId="60022F95" w14:textId="77777777" w:rsidR="00EB4D4F" w:rsidRPr="00EB4D4F" w:rsidRDefault="00EB4D4F" w:rsidP="00EB4D4F">
      <w:r w:rsidRPr="00EB4D4F">
        <w:t>O sistema deverá permitir adaptação às classificações utilizadas.</w:t>
      </w:r>
    </w:p>
    <w:p w14:paraId="4EE85B31" w14:textId="77777777" w:rsidR="00EB4D4F" w:rsidRPr="00EB4D4F" w:rsidRDefault="00EB4D4F" w:rsidP="00EB4D4F">
      <w:r w:rsidRPr="00EB4D4F">
        <w:pict w14:anchorId="2464993E">
          <v:rect id="_x0000_i2175" style="width:0;height:1.5pt" o:hralign="center" o:hrstd="t" o:hr="t" fillcolor="#a0a0a0" stroked="f"/>
        </w:pict>
      </w:r>
    </w:p>
    <w:p w14:paraId="42FF4E8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66. Tumores melanocíticos</w:t>
      </w:r>
    </w:p>
    <w:p w14:paraId="57736D53" w14:textId="77777777" w:rsidR="00EB4D4F" w:rsidRPr="00EB4D4F" w:rsidRDefault="00EB4D4F" w:rsidP="00EB4D4F">
      <w:r w:rsidRPr="00EB4D4F">
        <w:t>Campos possíveis:</w:t>
      </w:r>
    </w:p>
    <w:p w14:paraId="0235E76B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localização;</w:t>
      </w:r>
    </w:p>
    <w:p w14:paraId="68FB9450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pigmentação;</w:t>
      </w:r>
    </w:p>
    <w:p w14:paraId="1675B3DC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morfologia;</w:t>
      </w:r>
    </w:p>
    <w:p w14:paraId="3C81AD87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anisocariose;</w:t>
      </w:r>
    </w:p>
    <w:p w14:paraId="55EAED22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mitoses;</w:t>
      </w:r>
    </w:p>
    <w:p w14:paraId="30980A11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invasão;</w:t>
      </w:r>
    </w:p>
    <w:p w14:paraId="53C70A69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ulceração;</w:t>
      </w:r>
    </w:p>
    <w:p w14:paraId="15E74EFD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margens;</w:t>
      </w:r>
    </w:p>
    <w:p w14:paraId="65CE0884" w14:textId="77777777" w:rsidR="00EB4D4F" w:rsidRPr="00EB4D4F" w:rsidRDefault="00EB4D4F" w:rsidP="00EB4D4F">
      <w:pPr>
        <w:numPr>
          <w:ilvl w:val="0"/>
          <w:numId w:val="57"/>
        </w:numPr>
      </w:pPr>
      <w:r w:rsidRPr="00EB4D4F">
        <w:t>critérios prognósticos específicos.</w:t>
      </w:r>
    </w:p>
    <w:p w14:paraId="2C298A2B" w14:textId="77777777" w:rsidR="00EB4D4F" w:rsidRPr="00EB4D4F" w:rsidRDefault="00EB4D4F" w:rsidP="00EB4D4F">
      <w:r w:rsidRPr="00EB4D4F">
        <w:pict w14:anchorId="425799F8">
          <v:rect id="_x0000_i2176" style="width:0;height:1.5pt" o:hralign="center" o:hrstd="t" o:hr="t" fillcolor="#a0a0a0" stroked="f"/>
        </w:pict>
      </w:r>
    </w:p>
    <w:p w14:paraId="50A661C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67. Tumores ósseos</w:t>
      </w:r>
    </w:p>
    <w:p w14:paraId="1A01ADB7" w14:textId="77777777" w:rsidR="00EB4D4F" w:rsidRPr="00EB4D4F" w:rsidRDefault="00EB4D4F" w:rsidP="00EB4D4F">
      <w:r w:rsidRPr="00EB4D4F">
        <w:t>Campos:</w:t>
      </w:r>
    </w:p>
    <w:p w14:paraId="4D721594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produção de matriz;</w:t>
      </w:r>
    </w:p>
    <w:p w14:paraId="2CB2AF46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osteoide;</w:t>
      </w:r>
    </w:p>
    <w:p w14:paraId="5DFAE878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condroide;</w:t>
      </w:r>
    </w:p>
    <w:p w14:paraId="7DB52DD7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padrão;</w:t>
      </w:r>
    </w:p>
    <w:p w14:paraId="2AAC80AD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necrose;</w:t>
      </w:r>
    </w:p>
    <w:p w14:paraId="36D13228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mitoses;</w:t>
      </w:r>
    </w:p>
    <w:p w14:paraId="127E030C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invasão;</w:t>
      </w:r>
    </w:p>
    <w:p w14:paraId="0747A706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margem;</w:t>
      </w:r>
    </w:p>
    <w:p w14:paraId="62DF457A" w14:textId="77777777" w:rsidR="00EB4D4F" w:rsidRPr="00EB4D4F" w:rsidRDefault="00EB4D4F" w:rsidP="00EB4D4F">
      <w:pPr>
        <w:numPr>
          <w:ilvl w:val="0"/>
          <w:numId w:val="58"/>
        </w:numPr>
      </w:pPr>
      <w:r w:rsidRPr="00EB4D4F">
        <w:t>grau, quando aplicável.</w:t>
      </w:r>
    </w:p>
    <w:p w14:paraId="2A795148" w14:textId="77777777" w:rsidR="00EB4D4F" w:rsidRPr="00EB4D4F" w:rsidRDefault="00EB4D4F" w:rsidP="00EB4D4F">
      <w:r w:rsidRPr="00EB4D4F">
        <w:lastRenderedPageBreak/>
        <w:pict w14:anchorId="35BA8CA5">
          <v:rect id="_x0000_i2177" style="width:0;height:1.5pt" o:hralign="center" o:hrstd="t" o:hr="t" fillcolor="#a0a0a0" stroked="f"/>
        </w:pict>
      </w:r>
    </w:p>
    <w:p w14:paraId="0B30099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68. Tumores testiculares</w:t>
      </w:r>
    </w:p>
    <w:p w14:paraId="4CEC451D" w14:textId="77777777" w:rsidR="00EB4D4F" w:rsidRPr="00EB4D4F" w:rsidRDefault="00EB4D4F" w:rsidP="00EB4D4F">
      <w:r w:rsidRPr="00EB4D4F">
        <w:t>Templates poderão incluir:</w:t>
      </w:r>
    </w:p>
    <w:p w14:paraId="1F2434EA" w14:textId="77777777" w:rsidR="00EB4D4F" w:rsidRPr="00EB4D4F" w:rsidRDefault="00EB4D4F" w:rsidP="00EB4D4F">
      <w:pPr>
        <w:numPr>
          <w:ilvl w:val="0"/>
          <w:numId w:val="59"/>
        </w:numPr>
      </w:pPr>
      <w:r w:rsidRPr="00EB4D4F">
        <w:t>tumor de células de Sertoli;</w:t>
      </w:r>
    </w:p>
    <w:p w14:paraId="4B0EC482" w14:textId="77777777" w:rsidR="00EB4D4F" w:rsidRPr="00EB4D4F" w:rsidRDefault="00EB4D4F" w:rsidP="00EB4D4F">
      <w:pPr>
        <w:numPr>
          <w:ilvl w:val="0"/>
          <w:numId w:val="59"/>
        </w:numPr>
      </w:pPr>
      <w:r w:rsidRPr="00EB4D4F">
        <w:t>seminoma;</w:t>
      </w:r>
    </w:p>
    <w:p w14:paraId="10957E5B" w14:textId="77777777" w:rsidR="00EB4D4F" w:rsidRPr="00EB4D4F" w:rsidRDefault="00EB4D4F" w:rsidP="00EB4D4F">
      <w:pPr>
        <w:numPr>
          <w:ilvl w:val="0"/>
          <w:numId w:val="59"/>
        </w:numPr>
      </w:pPr>
      <w:r w:rsidRPr="00EB4D4F">
        <w:t>tumor de células intersticiais;</w:t>
      </w:r>
    </w:p>
    <w:p w14:paraId="521D1557" w14:textId="77777777" w:rsidR="00EB4D4F" w:rsidRPr="00EB4D4F" w:rsidRDefault="00EB4D4F" w:rsidP="00EB4D4F">
      <w:pPr>
        <w:numPr>
          <w:ilvl w:val="0"/>
          <w:numId w:val="59"/>
        </w:numPr>
      </w:pPr>
      <w:r w:rsidRPr="00EB4D4F">
        <w:t>neoplasias mistas;</w:t>
      </w:r>
    </w:p>
    <w:p w14:paraId="40C891DB" w14:textId="77777777" w:rsidR="00EB4D4F" w:rsidRPr="00EB4D4F" w:rsidRDefault="00EB4D4F" w:rsidP="00EB4D4F">
      <w:pPr>
        <w:numPr>
          <w:ilvl w:val="0"/>
          <w:numId w:val="59"/>
        </w:numPr>
      </w:pPr>
      <w:r w:rsidRPr="00EB4D4F">
        <w:t>invasão;</w:t>
      </w:r>
    </w:p>
    <w:p w14:paraId="699063EF" w14:textId="77777777" w:rsidR="00EB4D4F" w:rsidRPr="00EB4D4F" w:rsidRDefault="00EB4D4F" w:rsidP="00EB4D4F">
      <w:pPr>
        <w:numPr>
          <w:ilvl w:val="0"/>
          <w:numId w:val="59"/>
        </w:numPr>
      </w:pPr>
      <w:r w:rsidRPr="00EB4D4F">
        <w:t>margens;</w:t>
      </w:r>
    </w:p>
    <w:p w14:paraId="6356BECF" w14:textId="77777777" w:rsidR="00EB4D4F" w:rsidRPr="00EB4D4F" w:rsidRDefault="00EB4D4F" w:rsidP="00EB4D4F">
      <w:pPr>
        <w:numPr>
          <w:ilvl w:val="0"/>
          <w:numId w:val="59"/>
        </w:numPr>
      </w:pPr>
      <w:r w:rsidRPr="00EB4D4F">
        <w:t>alterações do testículo adjacente.</w:t>
      </w:r>
    </w:p>
    <w:p w14:paraId="11E2F620" w14:textId="77777777" w:rsidR="00EB4D4F" w:rsidRPr="00EB4D4F" w:rsidRDefault="00EB4D4F" w:rsidP="00EB4D4F">
      <w:r w:rsidRPr="00EB4D4F">
        <w:pict w14:anchorId="50B26FB4">
          <v:rect id="_x0000_i2178" style="width:0;height:1.5pt" o:hralign="center" o:hrstd="t" o:hr="t" fillcolor="#a0a0a0" stroked="f"/>
        </w:pict>
      </w:r>
    </w:p>
    <w:p w14:paraId="4B08E4D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69. Tumores do trato gastrointestinal</w:t>
      </w:r>
    </w:p>
    <w:p w14:paraId="2F3F12CC" w14:textId="77777777" w:rsidR="00EB4D4F" w:rsidRPr="00EB4D4F" w:rsidRDefault="00EB4D4F" w:rsidP="00EB4D4F">
      <w:r w:rsidRPr="00EB4D4F">
        <w:t>Campos:</w:t>
      </w:r>
    </w:p>
    <w:p w14:paraId="21C0F307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camada de origem;</w:t>
      </w:r>
    </w:p>
    <w:p w14:paraId="023821FF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profundidade de invasão;</w:t>
      </w:r>
    </w:p>
    <w:p w14:paraId="3E7CEDEE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mucosa;</w:t>
      </w:r>
    </w:p>
    <w:p w14:paraId="59C0A970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submucosa;</w:t>
      </w:r>
    </w:p>
    <w:p w14:paraId="4F3126B2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muscular;</w:t>
      </w:r>
    </w:p>
    <w:p w14:paraId="2BA661EB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serosa;</w:t>
      </w:r>
    </w:p>
    <w:p w14:paraId="29073363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embolização;</w:t>
      </w:r>
    </w:p>
    <w:p w14:paraId="144B2D97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margem;</w:t>
      </w:r>
    </w:p>
    <w:p w14:paraId="2320BE6B" w14:textId="77777777" w:rsidR="00EB4D4F" w:rsidRPr="00EB4D4F" w:rsidRDefault="00EB4D4F" w:rsidP="00EB4D4F">
      <w:pPr>
        <w:numPr>
          <w:ilvl w:val="0"/>
          <w:numId w:val="60"/>
        </w:numPr>
      </w:pPr>
      <w:r w:rsidRPr="00EB4D4F">
        <w:t>linfonodo.</w:t>
      </w:r>
    </w:p>
    <w:p w14:paraId="3A35CA11" w14:textId="77777777" w:rsidR="00EB4D4F" w:rsidRPr="00EB4D4F" w:rsidRDefault="00EB4D4F" w:rsidP="00EB4D4F">
      <w:r w:rsidRPr="00EB4D4F">
        <w:pict w14:anchorId="68743D75">
          <v:rect id="_x0000_i2179" style="width:0;height:1.5pt" o:hralign="center" o:hrstd="t" o:hr="t" fillcolor="#a0a0a0" stroked="f"/>
        </w:pict>
      </w:r>
    </w:p>
    <w:p w14:paraId="3C95B4A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70. Tumores hepáticos</w:t>
      </w:r>
    </w:p>
    <w:p w14:paraId="5641747D" w14:textId="77777777" w:rsidR="00EB4D4F" w:rsidRPr="00EB4D4F" w:rsidRDefault="00EB4D4F" w:rsidP="00EB4D4F">
      <w:r w:rsidRPr="00EB4D4F">
        <w:t>Campos:</w:t>
      </w:r>
    </w:p>
    <w:p w14:paraId="281ED43A" w14:textId="77777777" w:rsidR="00EB4D4F" w:rsidRPr="00EB4D4F" w:rsidRDefault="00EB4D4F" w:rsidP="00EB4D4F">
      <w:pPr>
        <w:numPr>
          <w:ilvl w:val="0"/>
          <w:numId w:val="61"/>
        </w:numPr>
      </w:pPr>
      <w:r w:rsidRPr="00EB4D4F">
        <w:t>padrão;</w:t>
      </w:r>
    </w:p>
    <w:p w14:paraId="41C06F5D" w14:textId="77777777" w:rsidR="00EB4D4F" w:rsidRPr="00EB4D4F" w:rsidRDefault="00EB4D4F" w:rsidP="00EB4D4F">
      <w:pPr>
        <w:numPr>
          <w:ilvl w:val="0"/>
          <w:numId w:val="61"/>
        </w:numPr>
      </w:pPr>
      <w:r w:rsidRPr="00EB4D4F">
        <w:t>diferenciação;</w:t>
      </w:r>
    </w:p>
    <w:p w14:paraId="0E7D28C4" w14:textId="77777777" w:rsidR="00EB4D4F" w:rsidRPr="00EB4D4F" w:rsidRDefault="00EB4D4F" w:rsidP="00EB4D4F">
      <w:pPr>
        <w:numPr>
          <w:ilvl w:val="0"/>
          <w:numId w:val="61"/>
        </w:numPr>
      </w:pPr>
      <w:r w:rsidRPr="00EB4D4F">
        <w:t>invasão;</w:t>
      </w:r>
    </w:p>
    <w:p w14:paraId="7291A2D8" w14:textId="77777777" w:rsidR="00EB4D4F" w:rsidRPr="00EB4D4F" w:rsidRDefault="00EB4D4F" w:rsidP="00EB4D4F">
      <w:pPr>
        <w:numPr>
          <w:ilvl w:val="0"/>
          <w:numId w:val="61"/>
        </w:numPr>
      </w:pPr>
      <w:r w:rsidRPr="00EB4D4F">
        <w:lastRenderedPageBreak/>
        <w:t>vascularização;</w:t>
      </w:r>
    </w:p>
    <w:p w14:paraId="582128C9" w14:textId="77777777" w:rsidR="00EB4D4F" w:rsidRPr="00EB4D4F" w:rsidRDefault="00EB4D4F" w:rsidP="00EB4D4F">
      <w:pPr>
        <w:numPr>
          <w:ilvl w:val="0"/>
          <w:numId w:val="61"/>
        </w:numPr>
      </w:pPr>
      <w:r w:rsidRPr="00EB4D4F">
        <w:t>necrose;</w:t>
      </w:r>
    </w:p>
    <w:p w14:paraId="0B268BA7" w14:textId="77777777" w:rsidR="00EB4D4F" w:rsidRPr="00EB4D4F" w:rsidRDefault="00EB4D4F" w:rsidP="00EB4D4F">
      <w:pPr>
        <w:numPr>
          <w:ilvl w:val="0"/>
          <w:numId w:val="61"/>
        </w:numPr>
      </w:pPr>
      <w:r w:rsidRPr="00EB4D4F">
        <w:t>margens;</w:t>
      </w:r>
    </w:p>
    <w:p w14:paraId="60C836F8" w14:textId="77777777" w:rsidR="00EB4D4F" w:rsidRPr="00EB4D4F" w:rsidRDefault="00EB4D4F" w:rsidP="00EB4D4F">
      <w:pPr>
        <w:numPr>
          <w:ilvl w:val="0"/>
          <w:numId w:val="61"/>
        </w:numPr>
      </w:pPr>
      <w:r w:rsidRPr="00EB4D4F">
        <w:t>tecido hepático adjacente.</w:t>
      </w:r>
    </w:p>
    <w:p w14:paraId="7BF1B5DC" w14:textId="77777777" w:rsidR="00EB4D4F" w:rsidRPr="00EB4D4F" w:rsidRDefault="00EB4D4F" w:rsidP="00EB4D4F">
      <w:r w:rsidRPr="00EB4D4F">
        <w:pict w14:anchorId="4E668F04">
          <v:rect id="_x0000_i2180" style="width:0;height:1.5pt" o:hralign="center" o:hrstd="t" o:hr="t" fillcolor="#a0a0a0" stroked="f"/>
        </w:pict>
      </w:r>
    </w:p>
    <w:p w14:paraId="02DABD1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71. Tumores renais</w:t>
      </w:r>
    </w:p>
    <w:p w14:paraId="1C952B72" w14:textId="77777777" w:rsidR="00EB4D4F" w:rsidRPr="00EB4D4F" w:rsidRDefault="00EB4D4F" w:rsidP="00EB4D4F">
      <w:r w:rsidRPr="00EB4D4F">
        <w:t>Campos:</w:t>
      </w:r>
    </w:p>
    <w:p w14:paraId="21B07335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origem;</w:t>
      </w:r>
    </w:p>
    <w:p w14:paraId="09408AFA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padrão;</w:t>
      </w:r>
    </w:p>
    <w:p w14:paraId="0C2060AE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cápsula;</w:t>
      </w:r>
    </w:p>
    <w:p w14:paraId="5129AE1B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invasão vascular;</w:t>
      </w:r>
    </w:p>
    <w:p w14:paraId="470912CE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pelve;</w:t>
      </w:r>
    </w:p>
    <w:p w14:paraId="4223503D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margens;</w:t>
      </w:r>
    </w:p>
    <w:p w14:paraId="5FCA011C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necrose;</w:t>
      </w:r>
    </w:p>
    <w:p w14:paraId="63997DEA" w14:textId="77777777" w:rsidR="00EB4D4F" w:rsidRPr="00EB4D4F" w:rsidRDefault="00EB4D4F" w:rsidP="00EB4D4F">
      <w:pPr>
        <w:numPr>
          <w:ilvl w:val="0"/>
          <w:numId w:val="62"/>
        </w:numPr>
      </w:pPr>
      <w:r w:rsidRPr="00EB4D4F">
        <w:t>diferenciação.</w:t>
      </w:r>
    </w:p>
    <w:p w14:paraId="128065AF" w14:textId="77777777" w:rsidR="00EB4D4F" w:rsidRPr="00EB4D4F" w:rsidRDefault="00EB4D4F" w:rsidP="00EB4D4F">
      <w:r w:rsidRPr="00EB4D4F">
        <w:pict w14:anchorId="4F895A4E">
          <v:rect id="_x0000_i2181" style="width:0;height:1.5pt" o:hralign="center" o:hrstd="t" o:hr="t" fillcolor="#a0a0a0" stroked="f"/>
        </w:pict>
      </w:r>
    </w:p>
    <w:p w14:paraId="62C99EB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72. Tumores do sistema nervoso</w:t>
      </w:r>
    </w:p>
    <w:p w14:paraId="6BDB093A" w14:textId="77777777" w:rsidR="00EB4D4F" w:rsidRPr="00EB4D4F" w:rsidRDefault="00EB4D4F" w:rsidP="00EB4D4F">
      <w:r w:rsidRPr="00EB4D4F">
        <w:t>Templates específicos poderão incluir:</w:t>
      </w:r>
    </w:p>
    <w:p w14:paraId="4CFDF719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localização;</w:t>
      </w:r>
    </w:p>
    <w:p w14:paraId="45FD4BD4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padrão;</w:t>
      </w:r>
    </w:p>
    <w:p w14:paraId="2152E460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necrose;</w:t>
      </w:r>
    </w:p>
    <w:p w14:paraId="041000FC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microvascularização;</w:t>
      </w:r>
    </w:p>
    <w:p w14:paraId="7502694F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pleomorfismo;</w:t>
      </w:r>
    </w:p>
    <w:p w14:paraId="788EEA84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mitoses;</w:t>
      </w:r>
    </w:p>
    <w:p w14:paraId="1DC7BCAC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infiltração;</w:t>
      </w:r>
    </w:p>
    <w:p w14:paraId="129DC98F" w14:textId="77777777" w:rsidR="00EB4D4F" w:rsidRPr="00EB4D4F" w:rsidRDefault="00EB4D4F" w:rsidP="00EB4D4F">
      <w:pPr>
        <w:numPr>
          <w:ilvl w:val="0"/>
          <w:numId w:val="63"/>
        </w:numPr>
      </w:pPr>
      <w:r w:rsidRPr="00EB4D4F">
        <w:t>classificação.</w:t>
      </w:r>
    </w:p>
    <w:p w14:paraId="4A4A39D5" w14:textId="77777777" w:rsidR="00EB4D4F" w:rsidRPr="00EB4D4F" w:rsidRDefault="00EB4D4F" w:rsidP="00EB4D4F">
      <w:r w:rsidRPr="00EB4D4F">
        <w:pict w14:anchorId="635A319C">
          <v:rect id="_x0000_i2182" style="width:0;height:1.5pt" o:hralign="center" o:hrstd="t" o:hr="t" fillcolor="#a0a0a0" stroked="f"/>
        </w:pict>
      </w:r>
    </w:p>
    <w:p w14:paraId="1C9973C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73. Dermatopatologia não neoplásica</w:t>
      </w:r>
    </w:p>
    <w:p w14:paraId="45FB5323" w14:textId="77777777" w:rsidR="00EB4D4F" w:rsidRPr="00EB4D4F" w:rsidRDefault="00EB4D4F" w:rsidP="00EB4D4F">
      <w:r w:rsidRPr="00EB4D4F">
        <w:lastRenderedPageBreak/>
        <w:t>O módulo deverá permitir templates específicos para padrões dermatopatológicos.</w:t>
      </w:r>
    </w:p>
    <w:p w14:paraId="55B1483F" w14:textId="77777777" w:rsidR="00EB4D4F" w:rsidRPr="00EB4D4F" w:rsidRDefault="00EB4D4F" w:rsidP="00EB4D4F">
      <w:r w:rsidRPr="00EB4D4F">
        <w:t>Exemplos:</w:t>
      </w:r>
    </w:p>
    <w:p w14:paraId="0D2D6D42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perivascular;</w:t>
      </w:r>
    </w:p>
    <w:p w14:paraId="22C544AF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intersticial;</w:t>
      </w:r>
    </w:p>
    <w:p w14:paraId="04E8C0E6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liquenoide;</w:t>
      </w:r>
    </w:p>
    <w:p w14:paraId="703CEA6E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nodular/difuso;</w:t>
      </w:r>
    </w:p>
    <w:p w14:paraId="6BFA649C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vesicular/pustular;</w:t>
      </w:r>
    </w:p>
    <w:p w14:paraId="7FF2AF2D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foliculocêntrico;</w:t>
      </w:r>
    </w:p>
    <w:p w14:paraId="1C3750F4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paniculite;</w:t>
      </w:r>
    </w:p>
    <w:p w14:paraId="11296102" w14:textId="77777777" w:rsidR="00EB4D4F" w:rsidRPr="00EB4D4F" w:rsidRDefault="00EB4D4F" w:rsidP="00EB4D4F">
      <w:pPr>
        <w:numPr>
          <w:ilvl w:val="0"/>
          <w:numId w:val="64"/>
        </w:numPr>
      </w:pPr>
      <w:r w:rsidRPr="00EB4D4F">
        <w:t>vasculite.</w:t>
      </w:r>
    </w:p>
    <w:p w14:paraId="7B7B3E53" w14:textId="77777777" w:rsidR="00EB4D4F" w:rsidRPr="00EB4D4F" w:rsidRDefault="00EB4D4F" w:rsidP="00EB4D4F">
      <w:r w:rsidRPr="00EB4D4F">
        <w:t>Isso poderá facilitar análise sistemática.</w:t>
      </w:r>
    </w:p>
    <w:p w14:paraId="4212E39F" w14:textId="77777777" w:rsidR="00EB4D4F" w:rsidRPr="00EB4D4F" w:rsidRDefault="00EB4D4F" w:rsidP="00EB4D4F">
      <w:r w:rsidRPr="00EB4D4F">
        <w:pict w14:anchorId="162E0E42">
          <v:rect id="_x0000_i2183" style="width:0;height:1.5pt" o:hralign="center" o:hrstd="t" o:hr="t" fillcolor="#a0a0a0" stroked="f"/>
        </w:pict>
      </w:r>
    </w:p>
    <w:p w14:paraId="69B3332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74. Lesões renais não neoplásicas</w:t>
      </w:r>
    </w:p>
    <w:p w14:paraId="1ABDA088" w14:textId="77777777" w:rsidR="00EB4D4F" w:rsidRPr="00EB4D4F" w:rsidRDefault="00EB4D4F" w:rsidP="00EB4D4F">
      <w:r w:rsidRPr="00EB4D4F">
        <w:t>Campos poderão incluir:</w:t>
      </w:r>
    </w:p>
    <w:p w14:paraId="77C43A93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glomérulos;</w:t>
      </w:r>
    </w:p>
    <w:p w14:paraId="3E0809F2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túbulos;</w:t>
      </w:r>
    </w:p>
    <w:p w14:paraId="55725C29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interstício;</w:t>
      </w:r>
    </w:p>
    <w:p w14:paraId="1F46632B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vasos;</w:t>
      </w:r>
    </w:p>
    <w:p w14:paraId="6A572D07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pelve;</w:t>
      </w:r>
    </w:p>
    <w:p w14:paraId="2D675F87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distribuição;</w:t>
      </w:r>
    </w:p>
    <w:p w14:paraId="71C88CCA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fibrose;</w:t>
      </w:r>
    </w:p>
    <w:p w14:paraId="35CE1DEA" w14:textId="77777777" w:rsidR="00EB4D4F" w:rsidRPr="00EB4D4F" w:rsidRDefault="00EB4D4F" w:rsidP="00EB4D4F">
      <w:pPr>
        <w:numPr>
          <w:ilvl w:val="0"/>
          <w:numId w:val="65"/>
        </w:numPr>
      </w:pPr>
      <w:r w:rsidRPr="00EB4D4F">
        <w:t>inflamação.</w:t>
      </w:r>
    </w:p>
    <w:p w14:paraId="3F5E6FA7" w14:textId="77777777" w:rsidR="00EB4D4F" w:rsidRPr="00EB4D4F" w:rsidRDefault="00EB4D4F" w:rsidP="00EB4D4F">
      <w:r w:rsidRPr="00EB4D4F">
        <w:pict w14:anchorId="7FE5B29E">
          <v:rect id="_x0000_i2184" style="width:0;height:1.5pt" o:hralign="center" o:hrstd="t" o:hr="t" fillcolor="#a0a0a0" stroked="f"/>
        </w:pict>
      </w:r>
    </w:p>
    <w:p w14:paraId="24EE24C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75. Fígado</w:t>
      </w:r>
    </w:p>
    <w:p w14:paraId="5F048D60" w14:textId="77777777" w:rsidR="00EB4D4F" w:rsidRPr="00EB4D4F" w:rsidRDefault="00EB4D4F" w:rsidP="00EB4D4F">
      <w:r w:rsidRPr="00EB4D4F">
        <w:t>Template poderá incluir:</w:t>
      </w:r>
    </w:p>
    <w:p w14:paraId="4CB07B7C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hepatócitos;</w:t>
      </w:r>
    </w:p>
    <w:p w14:paraId="297E1532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distribuição zonal;</w:t>
      </w:r>
    </w:p>
    <w:p w14:paraId="64FFEE23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lastRenderedPageBreak/>
        <w:t>portal;</w:t>
      </w:r>
    </w:p>
    <w:p w14:paraId="495F9FCA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centrolobular;</w:t>
      </w:r>
    </w:p>
    <w:p w14:paraId="7481D183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biliário;</w:t>
      </w:r>
    </w:p>
    <w:p w14:paraId="334F7338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fibrose;</w:t>
      </w:r>
    </w:p>
    <w:p w14:paraId="0A040317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inflamação;</w:t>
      </w:r>
    </w:p>
    <w:p w14:paraId="56F7315E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necrose;</w:t>
      </w:r>
    </w:p>
    <w:p w14:paraId="642DBCD6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congestão;</w:t>
      </w:r>
    </w:p>
    <w:p w14:paraId="49B247D7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lipídios;</w:t>
      </w:r>
    </w:p>
    <w:p w14:paraId="577AE4BC" w14:textId="77777777" w:rsidR="00EB4D4F" w:rsidRPr="00EB4D4F" w:rsidRDefault="00EB4D4F" w:rsidP="00EB4D4F">
      <w:pPr>
        <w:numPr>
          <w:ilvl w:val="0"/>
          <w:numId w:val="66"/>
        </w:numPr>
      </w:pPr>
      <w:r w:rsidRPr="00EB4D4F">
        <w:t>pigmentos.</w:t>
      </w:r>
    </w:p>
    <w:p w14:paraId="20A5F423" w14:textId="77777777" w:rsidR="00EB4D4F" w:rsidRPr="00EB4D4F" w:rsidRDefault="00EB4D4F" w:rsidP="00EB4D4F">
      <w:r w:rsidRPr="00EB4D4F">
        <w:pict w14:anchorId="2A0263E4">
          <v:rect id="_x0000_i2185" style="width:0;height:1.5pt" o:hralign="center" o:hrstd="t" o:hr="t" fillcolor="#a0a0a0" stroked="f"/>
        </w:pict>
      </w:r>
    </w:p>
    <w:p w14:paraId="1993B58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76. Pulmão</w:t>
      </w:r>
    </w:p>
    <w:p w14:paraId="52A7316A" w14:textId="77777777" w:rsidR="00EB4D4F" w:rsidRPr="00EB4D4F" w:rsidRDefault="00EB4D4F" w:rsidP="00EB4D4F">
      <w:r w:rsidRPr="00EB4D4F">
        <w:t>Campos:</w:t>
      </w:r>
    </w:p>
    <w:p w14:paraId="731F8CA4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alvéolos;</w:t>
      </w:r>
    </w:p>
    <w:p w14:paraId="1C636751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bronquíolos;</w:t>
      </w:r>
    </w:p>
    <w:p w14:paraId="2C7F4C18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brônquios;</w:t>
      </w:r>
    </w:p>
    <w:p w14:paraId="2A96FB01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interstício;</w:t>
      </w:r>
    </w:p>
    <w:p w14:paraId="7D28175F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pleura;</w:t>
      </w:r>
    </w:p>
    <w:p w14:paraId="061598B1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vasos;</w:t>
      </w:r>
    </w:p>
    <w:p w14:paraId="058F777A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edema;</w:t>
      </w:r>
    </w:p>
    <w:p w14:paraId="6BE72722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hemorragia;</w:t>
      </w:r>
    </w:p>
    <w:p w14:paraId="1DD53CD0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inflamação;</w:t>
      </w:r>
    </w:p>
    <w:p w14:paraId="188ABBFA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atelectasia;</w:t>
      </w:r>
    </w:p>
    <w:p w14:paraId="1D5A1314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enfisema;</w:t>
      </w:r>
    </w:p>
    <w:p w14:paraId="239AB504" w14:textId="77777777" w:rsidR="00EB4D4F" w:rsidRPr="00EB4D4F" w:rsidRDefault="00EB4D4F" w:rsidP="00EB4D4F">
      <w:pPr>
        <w:numPr>
          <w:ilvl w:val="0"/>
          <w:numId w:val="67"/>
        </w:numPr>
      </w:pPr>
      <w:r w:rsidRPr="00EB4D4F">
        <w:t>agentes.</w:t>
      </w:r>
    </w:p>
    <w:p w14:paraId="011F30A0" w14:textId="77777777" w:rsidR="00EB4D4F" w:rsidRPr="00EB4D4F" w:rsidRDefault="00EB4D4F" w:rsidP="00EB4D4F">
      <w:r w:rsidRPr="00EB4D4F">
        <w:pict w14:anchorId="38BEEB7C">
          <v:rect id="_x0000_i2186" style="width:0;height:1.5pt" o:hralign="center" o:hrstd="t" o:hr="t" fillcolor="#a0a0a0" stroked="f"/>
        </w:pict>
      </w:r>
    </w:p>
    <w:p w14:paraId="2499194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77. Trato gastrointestinal</w:t>
      </w:r>
    </w:p>
    <w:p w14:paraId="206AB61F" w14:textId="77777777" w:rsidR="00EB4D4F" w:rsidRPr="00EB4D4F" w:rsidRDefault="00EB4D4F" w:rsidP="00EB4D4F">
      <w:r w:rsidRPr="00EB4D4F">
        <w:t>Campos:</w:t>
      </w:r>
    </w:p>
    <w:p w14:paraId="38D98AA2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mucosa;</w:t>
      </w:r>
    </w:p>
    <w:p w14:paraId="0CA83000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lastRenderedPageBreak/>
        <w:t>vilosidades;</w:t>
      </w:r>
    </w:p>
    <w:p w14:paraId="2B462234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criptas;</w:t>
      </w:r>
    </w:p>
    <w:p w14:paraId="3C9AF331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lâmina própria;</w:t>
      </w:r>
    </w:p>
    <w:p w14:paraId="1F707186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submucosa;</w:t>
      </w:r>
    </w:p>
    <w:p w14:paraId="37BFE989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muscular;</w:t>
      </w:r>
    </w:p>
    <w:p w14:paraId="586F0E06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serosa;</w:t>
      </w:r>
    </w:p>
    <w:p w14:paraId="3779F38B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inflamação;</w:t>
      </w:r>
    </w:p>
    <w:p w14:paraId="5C80DC88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necrose;</w:t>
      </w:r>
    </w:p>
    <w:p w14:paraId="569940B8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ulceração;</w:t>
      </w:r>
    </w:p>
    <w:p w14:paraId="5054C196" w14:textId="77777777" w:rsidR="00EB4D4F" w:rsidRPr="00EB4D4F" w:rsidRDefault="00EB4D4F" w:rsidP="00EB4D4F">
      <w:pPr>
        <w:numPr>
          <w:ilvl w:val="0"/>
          <w:numId w:val="68"/>
        </w:numPr>
      </w:pPr>
      <w:r w:rsidRPr="00EB4D4F">
        <w:t>agentes.</w:t>
      </w:r>
    </w:p>
    <w:p w14:paraId="5E93832A" w14:textId="77777777" w:rsidR="00EB4D4F" w:rsidRPr="00EB4D4F" w:rsidRDefault="00EB4D4F" w:rsidP="00EB4D4F">
      <w:r w:rsidRPr="00EB4D4F">
        <w:pict w14:anchorId="0F5CBCBB">
          <v:rect id="_x0000_i2187" style="width:0;height:1.5pt" o:hralign="center" o:hrstd="t" o:hr="t" fillcolor="#a0a0a0" stroked="f"/>
        </w:pict>
      </w:r>
    </w:p>
    <w:p w14:paraId="5C1BBCC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78. Personalização por órgão</w:t>
      </w:r>
    </w:p>
    <w:p w14:paraId="2F25BB97" w14:textId="77777777" w:rsidR="00EB4D4F" w:rsidRPr="00EB4D4F" w:rsidRDefault="00EB4D4F" w:rsidP="00EB4D4F">
      <w:r w:rsidRPr="00EB4D4F">
        <w:t>O sistema deverá apresentar apenas os componentes relevantes ao órgão selecionado.</w:t>
      </w:r>
    </w:p>
    <w:p w14:paraId="559A6A85" w14:textId="77777777" w:rsidR="00EB4D4F" w:rsidRPr="00EB4D4F" w:rsidRDefault="00EB4D4F" w:rsidP="00EB4D4F">
      <w:r w:rsidRPr="00EB4D4F">
        <w:t>O patologista não deverá navegar por centenas de campos universais.</w:t>
      </w:r>
    </w:p>
    <w:p w14:paraId="1FF541EA" w14:textId="77777777" w:rsidR="00EB4D4F" w:rsidRPr="00EB4D4F" w:rsidRDefault="00EB4D4F" w:rsidP="00EB4D4F">
      <w:r w:rsidRPr="00EB4D4F">
        <w:pict w14:anchorId="73C10CC0">
          <v:rect id="_x0000_i2188" style="width:0;height:1.5pt" o:hralign="center" o:hrstd="t" o:hr="t" fillcolor="#a0a0a0" stroked="f"/>
        </w:pict>
      </w:r>
    </w:p>
    <w:p w14:paraId="1EEE806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79. Campos opcionais</w:t>
      </w:r>
    </w:p>
    <w:p w14:paraId="3EC1CE4F" w14:textId="77777777" w:rsidR="00EB4D4F" w:rsidRPr="00EB4D4F" w:rsidRDefault="00EB4D4F" w:rsidP="00EB4D4F">
      <w:r w:rsidRPr="00EB4D4F">
        <w:t>Mesmo em template específico, o usuário poderá ocultar campos não utilizados.</w:t>
      </w:r>
    </w:p>
    <w:p w14:paraId="2C147814" w14:textId="77777777" w:rsidR="00EB4D4F" w:rsidRPr="00EB4D4F" w:rsidRDefault="00EB4D4F" w:rsidP="00EB4D4F">
      <w:r w:rsidRPr="00EB4D4F">
        <w:t>A interface deverá permanecer limpa.</w:t>
      </w:r>
    </w:p>
    <w:p w14:paraId="284F66C4" w14:textId="77777777" w:rsidR="00EB4D4F" w:rsidRPr="00EB4D4F" w:rsidRDefault="00EB4D4F" w:rsidP="00EB4D4F">
      <w:r w:rsidRPr="00EB4D4F">
        <w:pict w14:anchorId="50131224">
          <v:rect id="_x0000_i2189" style="width:0;height:1.5pt" o:hralign="center" o:hrstd="t" o:hr="t" fillcolor="#a0a0a0" stroked="f"/>
        </w:pict>
      </w:r>
    </w:p>
    <w:p w14:paraId="09263C5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80. Sinóticos diagnósticos</w:t>
      </w:r>
    </w:p>
    <w:p w14:paraId="1AE5352A" w14:textId="77777777" w:rsidR="00EB4D4F" w:rsidRPr="00EB4D4F" w:rsidRDefault="00EB4D4F" w:rsidP="00EB4D4F">
      <w:r w:rsidRPr="00EB4D4F">
        <w:t>Para determinados tumores, o sistema poderá gerar sinótico.</w:t>
      </w:r>
    </w:p>
    <w:p w14:paraId="66354D25" w14:textId="77777777" w:rsidR="00EB4D4F" w:rsidRPr="00EB4D4F" w:rsidRDefault="00EB4D4F" w:rsidP="00EB4D4F">
      <w:r w:rsidRPr="00EB4D4F">
        <w:t>Exemplo:</w:t>
      </w:r>
    </w:p>
    <w:p w14:paraId="25DD69D2" w14:textId="77777777" w:rsidR="00EB4D4F" w:rsidRPr="00EB4D4F" w:rsidRDefault="00EB4D4F" w:rsidP="00EB4D4F">
      <w:r w:rsidRPr="00EB4D4F">
        <w:rPr>
          <w:b/>
          <w:bCs/>
        </w:rPr>
        <w:t>Diagnóstico:</w:t>
      </w:r>
      <w:r w:rsidRPr="00EB4D4F">
        <w:t xml:space="preserve"> Mastocitoma</w:t>
      </w:r>
    </w:p>
    <w:p w14:paraId="3A316DEA" w14:textId="77777777" w:rsidR="00EB4D4F" w:rsidRPr="00EB4D4F" w:rsidRDefault="00EB4D4F" w:rsidP="00EB4D4F">
      <w:r w:rsidRPr="00EB4D4F">
        <w:rPr>
          <w:b/>
          <w:bCs/>
        </w:rPr>
        <w:t>Grau:</w:t>
      </w:r>
      <w:r w:rsidRPr="00EB4D4F">
        <w:t xml:space="preserve"> baixo</w:t>
      </w:r>
    </w:p>
    <w:p w14:paraId="15526E92" w14:textId="77777777" w:rsidR="00EB4D4F" w:rsidRPr="00EB4D4F" w:rsidRDefault="00EB4D4F" w:rsidP="00EB4D4F">
      <w:r w:rsidRPr="00EB4D4F">
        <w:rPr>
          <w:b/>
          <w:bCs/>
        </w:rPr>
        <w:t>Mitoses:</w:t>
      </w:r>
      <w:r w:rsidRPr="00EB4D4F">
        <w:t xml:space="preserve"> 2/2,37 mm²</w:t>
      </w:r>
    </w:p>
    <w:p w14:paraId="1668923C" w14:textId="77777777" w:rsidR="00EB4D4F" w:rsidRPr="00EB4D4F" w:rsidRDefault="00EB4D4F" w:rsidP="00EB4D4F">
      <w:r w:rsidRPr="00EB4D4F">
        <w:rPr>
          <w:b/>
          <w:bCs/>
        </w:rPr>
        <w:t>Invasão vascular:</w:t>
      </w:r>
      <w:r w:rsidRPr="00EB4D4F">
        <w:t xml:space="preserve"> não observada</w:t>
      </w:r>
    </w:p>
    <w:p w14:paraId="44BECE4E" w14:textId="77777777" w:rsidR="00EB4D4F" w:rsidRPr="00EB4D4F" w:rsidRDefault="00EB4D4F" w:rsidP="00EB4D4F">
      <w:r w:rsidRPr="00EB4D4F">
        <w:rPr>
          <w:b/>
          <w:bCs/>
        </w:rPr>
        <w:t>Margem profunda:</w:t>
      </w:r>
      <w:r w:rsidRPr="00EB4D4F">
        <w:t xml:space="preserve"> livre, 3 mm</w:t>
      </w:r>
    </w:p>
    <w:p w14:paraId="66FD5D40" w14:textId="77777777" w:rsidR="00EB4D4F" w:rsidRPr="00EB4D4F" w:rsidRDefault="00EB4D4F" w:rsidP="00EB4D4F">
      <w:r w:rsidRPr="00EB4D4F">
        <w:rPr>
          <w:b/>
          <w:bCs/>
        </w:rPr>
        <w:lastRenderedPageBreak/>
        <w:t>Margem lateral:</w:t>
      </w:r>
      <w:r w:rsidRPr="00EB4D4F">
        <w:t xml:space="preserve"> livre, 6 mm</w:t>
      </w:r>
    </w:p>
    <w:p w14:paraId="20EF5511" w14:textId="77777777" w:rsidR="00EB4D4F" w:rsidRPr="00EB4D4F" w:rsidRDefault="00EB4D4F" w:rsidP="00EB4D4F">
      <w:r w:rsidRPr="00EB4D4F">
        <w:t>Isso poderá ser utilizado no laudo final.</w:t>
      </w:r>
    </w:p>
    <w:p w14:paraId="189F2779" w14:textId="77777777" w:rsidR="00EB4D4F" w:rsidRPr="00EB4D4F" w:rsidRDefault="00EB4D4F" w:rsidP="00EB4D4F">
      <w:r w:rsidRPr="00EB4D4F">
        <w:pict w14:anchorId="06ABDA9B">
          <v:rect id="_x0000_i2190" style="width:0;height:1.5pt" o:hralign="center" o:hrstd="t" o:hr="t" fillcolor="#a0a0a0" stroked="f"/>
        </w:pict>
      </w:r>
    </w:p>
    <w:p w14:paraId="2CBA0C9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81. Sinótico não deve substituir a descrição</w:t>
      </w:r>
    </w:p>
    <w:p w14:paraId="78811F0B" w14:textId="77777777" w:rsidR="00EB4D4F" w:rsidRPr="00EB4D4F" w:rsidRDefault="00EB4D4F" w:rsidP="00EB4D4F">
      <w:r w:rsidRPr="00EB4D4F">
        <w:t>O patologista poderá utilizar:</w:t>
      </w:r>
    </w:p>
    <w:p w14:paraId="0C90D951" w14:textId="77777777" w:rsidR="00EB4D4F" w:rsidRPr="00EB4D4F" w:rsidRDefault="00EB4D4F" w:rsidP="00EB4D4F">
      <w:pPr>
        <w:numPr>
          <w:ilvl w:val="0"/>
          <w:numId w:val="69"/>
        </w:numPr>
      </w:pPr>
      <w:r w:rsidRPr="00EB4D4F">
        <w:t>descrição microscópica;</w:t>
      </w:r>
    </w:p>
    <w:p w14:paraId="2BEDB6B1" w14:textId="77777777" w:rsidR="00EB4D4F" w:rsidRPr="00EB4D4F" w:rsidRDefault="00EB4D4F" w:rsidP="00EB4D4F">
      <w:pPr>
        <w:numPr>
          <w:ilvl w:val="0"/>
          <w:numId w:val="69"/>
        </w:numPr>
      </w:pPr>
      <w:r w:rsidRPr="00EB4D4F">
        <w:t>sinótico;</w:t>
      </w:r>
    </w:p>
    <w:p w14:paraId="59867BF7" w14:textId="77777777" w:rsidR="00EB4D4F" w:rsidRPr="00EB4D4F" w:rsidRDefault="00EB4D4F" w:rsidP="00EB4D4F">
      <w:pPr>
        <w:numPr>
          <w:ilvl w:val="0"/>
          <w:numId w:val="69"/>
        </w:numPr>
      </w:pPr>
      <w:r w:rsidRPr="00EB4D4F">
        <w:t>ambos.</w:t>
      </w:r>
    </w:p>
    <w:p w14:paraId="174EA081" w14:textId="77777777" w:rsidR="00EB4D4F" w:rsidRPr="00EB4D4F" w:rsidRDefault="00EB4D4F" w:rsidP="00EB4D4F">
      <w:r w:rsidRPr="00EB4D4F">
        <w:t>O objetivo é complementar a comunicação.</w:t>
      </w:r>
    </w:p>
    <w:p w14:paraId="3E702C50" w14:textId="77777777" w:rsidR="00EB4D4F" w:rsidRPr="00EB4D4F" w:rsidRDefault="00EB4D4F" w:rsidP="00EB4D4F">
      <w:r w:rsidRPr="00EB4D4F">
        <w:pict w14:anchorId="09EE1287">
          <v:rect id="_x0000_i2191" style="width:0;height:1.5pt" o:hralign="center" o:hrstd="t" o:hr="t" fillcolor="#a0a0a0" stroked="f"/>
        </w:pict>
      </w:r>
    </w:p>
    <w:p w14:paraId="7060BC6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82. Checklist diagnóstico</w:t>
      </w:r>
    </w:p>
    <w:p w14:paraId="4A296063" w14:textId="77777777" w:rsidR="00EB4D4F" w:rsidRPr="00EB4D4F" w:rsidRDefault="00EB4D4F" w:rsidP="00EB4D4F">
      <w:r w:rsidRPr="00EB4D4F">
        <w:t>Templates específicos poderão possuir checklist.</w:t>
      </w:r>
    </w:p>
    <w:p w14:paraId="30639832" w14:textId="77777777" w:rsidR="00EB4D4F" w:rsidRPr="00EB4D4F" w:rsidRDefault="00EB4D4F" w:rsidP="00EB4D4F">
      <w:r w:rsidRPr="00EB4D4F">
        <w:t>Exemplo:</w:t>
      </w:r>
    </w:p>
    <w:p w14:paraId="77D29505" w14:textId="77777777" w:rsidR="00EB4D4F" w:rsidRPr="00EB4D4F" w:rsidRDefault="00EB4D4F" w:rsidP="00EB4D4F">
      <w:r w:rsidRPr="00EB4D4F">
        <w:t>✓ tipo histológico</w:t>
      </w:r>
      <w:r w:rsidRPr="00EB4D4F">
        <w:br/>
        <w:t>✓ grau</w:t>
      </w:r>
      <w:r w:rsidRPr="00EB4D4F">
        <w:br/>
        <w:t>✓ mitoses</w:t>
      </w:r>
      <w:r w:rsidRPr="00EB4D4F">
        <w:br/>
        <w:t>✓ necrose</w:t>
      </w:r>
      <w:r w:rsidRPr="00EB4D4F">
        <w:br/>
        <w:t>✓ invasão vascular</w:t>
      </w:r>
      <w:r w:rsidRPr="00EB4D4F">
        <w:br/>
        <w:t>✓ margens</w:t>
      </w:r>
      <w:r w:rsidRPr="00EB4D4F">
        <w:br/>
      </w:r>
      <w:r w:rsidRPr="00EB4D4F">
        <w:rPr>
          <w:rFonts w:ascii="Segoe UI Symbol" w:hAnsi="Segoe UI Symbol" w:cs="Segoe UI Symbol"/>
        </w:rPr>
        <w:t>⚠</w:t>
      </w:r>
      <w:r w:rsidRPr="00EB4D4F">
        <w:t xml:space="preserve"> linfonodo n</w:t>
      </w:r>
      <w:r w:rsidRPr="00EB4D4F">
        <w:rPr>
          <w:rFonts w:ascii="Aptos" w:hAnsi="Aptos" w:cs="Aptos"/>
        </w:rPr>
        <w:t>ã</w:t>
      </w:r>
      <w:r w:rsidRPr="00EB4D4F">
        <w:t>o submetido</w:t>
      </w:r>
    </w:p>
    <w:p w14:paraId="64ABDF5E" w14:textId="77777777" w:rsidR="00EB4D4F" w:rsidRPr="00EB4D4F" w:rsidRDefault="00EB4D4F" w:rsidP="00EB4D4F">
      <w:r w:rsidRPr="00EB4D4F">
        <w:t>O checklist ajuda a evitar omissões.</w:t>
      </w:r>
    </w:p>
    <w:p w14:paraId="30A51169" w14:textId="77777777" w:rsidR="00EB4D4F" w:rsidRPr="00EB4D4F" w:rsidRDefault="00EB4D4F" w:rsidP="00EB4D4F">
      <w:r w:rsidRPr="00EB4D4F">
        <w:pict w14:anchorId="0D496A96">
          <v:rect id="_x0000_i2192" style="width:0;height:1.5pt" o:hralign="center" o:hrstd="t" o:hr="t" fillcolor="#a0a0a0" stroked="f"/>
        </w:pict>
      </w:r>
    </w:p>
    <w:p w14:paraId="4799B11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83. Campos obrigatórios por protocolo</w:t>
      </w:r>
    </w:p>
    <w:p w14:paraId="6E2B0E20" w14:textId="77777777" w:rsidR="00EB4D4F" w:rsidRPr="00EB4D4F" w:rsidRDefault="00EB4D4F" w:rsidP="00EB4D4F">
      <w:r w:rsidRPr="00EB4D4F">
        <w:t>Determinados diagnósticos poderão exigir campos antes da liberação.</w:t>
      </w:r>
    </w:p>
    <w:p w14:paraId="04C9D4DE" w14:textId="77777777" w:rsidR="00EB4D4F" w:rsidRPr="00EB4D4F" w:rsidRDefault="00EB4D4F" w:rsidP="00EB4D4F">
      <w:r w:rsidRPr="00EB4D4F">
        <w:t>Exemplo:</w:t>
      </w:r>
    </w:p>
    <w:p w14:paraId="4DF80A36" w14:textId="77777777" w:rsidR="00EB4D4F" w:rsidRPr="00EB4D4F" w:rsidRDefault="00EB4D4F" w:rsidP="00EB4D4F">
      <w:r w:rsidRPr="00EB4D4F">
        <w:t>Ao selecionar determinada neoplasia:</w:t>
      </w:r>
    </w:p>
    <w:p w14:paraId="3FAC90FC" w14:textId="77777777" w:rsidR="00EB4D4F" w:rsidRPr="00EB4D4F" w:rsidRDefault="00EB4D4F" w:rsidP="00EB4D4F">
      <w:r w:rsidRPr="00EB4D4F">
        <w:rPr>
          <w:b/>
          <w:bCs/>
        </w:rPr>
        <w:t>Grau obrigatório</w:t>
      </w:r>
    </w:p>
    <w:p w14:paraId="5A42E571" w14:textId="77777777" w:rsidR="00EB4D4F" w:rsidRPr="00EB4D4F" w:rsidRDefault="00EB4D4F" w:rsidP="00EB4D4F">
      <w:r w:rsidRPr="00EB4D4F">
        <w:t>se a classificação vigente exigir graduação.</w:t>
      </w:r>
    </w:p>
    <w:p w14:paraId="53690E58" w14:textId="77777777" w:rsidR="00EB4D4F" w:rsidRPr="00EB4D4F" w:rsidRDefault="00EB4D4F" w:rsidP="00EB4D4F">
      <w:r w:rsidRPr="00EB4D4F">
        <w:t>Isso deverá ser configurável e cientificamente justificado.</w:t>
      </w:r>
    </w:p>
    <w:p w14:paraId="00582E33" w14:textId="77777777" w:rsidR="00EB4D4F" w:rsidRPr="00EB4D4F" w:rsidRDefault="00EB4D4F" w:rsidP="00EB4D4F">
      <w:r w:rsidRPr="00EB4D4F">
        <w:pict w14:anchorId="548AB00B">
          <v:rect id="_x0000_i2193" style="width:0;height:1.5pt" o:hralign="center" o:hrstd="t" o:hr="t" fillcolor="#a0a0a0" stroked="f"/>
        </w:pict>
      </w:r>
    </w:p>
    <w:p w14:paraId="51F1010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lastRenderedPageBreak/>
        <w:t>84. Campo “não avaliável”</w:t>
      </w:r>
    </w:p>
    <w:p w14:paraId="25C1C469" w14:textId="77777777" w:rsidR="00EB4D4F" w:rsidRPr="00EB4D4F" w:rsidRDefault="00EB4D4F" w:rsidP="00EB4D4F">
      <w:r w:rsidRPr="00EB4D4F">
        <w:t>Sempre deverá existir quando um parâmetro não puder ser determinado.</w:t>
      </w:r>
    </w:p>
    <w:p w14:paraId="1598C7F7" w14:textId="77777777" w:rsidR="00EB4D4F" w:rsidRPr="00EB4D4F" w:rsidRDefault="00EB4D4F" w:rsidP="00EB4D4F">
      <w:r w:rsidRPr="00EB4D4F">
        <w:t>O sistema não deverá obrigar preenchimento inventado.</w:t>
      </w:r>
    </w:p>
    <w:p w14:paraId="213BFDB6" w14:textId="77777777" w:rsidR="00EB4D4F" w:rsidRPr="00EB4D4F" w:rsidRDefault="00EB4D4F" w:rsidP="00EB4D4F">
      <w:r w:rsidRPr="00EB4D4F">
        <w:t>Exemplos:</w:t>
      </w:r>
    </w:p>
    <w:p w14:paraId="158104B0" w14:textId="77777777" w:rsidR="00EB4D4F" w:rsidRPr="00EB4D4F" w:rsidRDefault="00EB4D4F" w:rsidP="00EB4D4F">
      <w:pPr>
        <w:numPr>
          <w:ilvl w:val="0"/>
          <w:numId w:val="70"/>
        </w:numPr>
      </w:pPr>
      <w:r w:rsidRPr="00EB4D4F">
        <w:t>margem fragmentada;</w:t>
      </w:r>
    </w:p>
    <w:p w14:paraId="119D980D" w14:textId="77777777" w:rsidR="00EB4D4F" w:rsidRPr="00EB4D4F" w:rsidRDefault="00EB4D4F" w:rsidP="00EB4D4F">
      <w:pPr>
        <w:numPr>
          <w:ilvl w:val="0"/>
          <w:numId w:val="70"/>
        </w:numPr>
      </w:pPr>
      <w:r w:rsidRPr="00EB4D4F">
        <w:t>material insuficiente;</w:t>
      </w:r>
    </w:p>
    <w:p w14:paraId="65DEE278" w14:textId="77777777" w:rsidR="00EB4D4F" w:rsidRPr="00EB4D4F" w:rsidRDefault="00EB4D4F" w:rsidP="00EB4D4F">
      <w:pPr>
        <w:numPr>
          <w:ilvl w:val="0"/>
          <w:numId w:val="70"/>
        </w:numPr>
      </w:pPr>
      <w:r w:rsidRPr="00EB4D4F">
        <w:t>orientação ausente;</w:t>
      </w:r>
    </w:p>
    <w:p w14:paraId="32A2F4D4" w14:textId="77777777" w:rsidR="00EB4D4F" w:rsidRPr="00EB4D4F" w:rsidRDefault="00EB4D4F" w:rsidP="00EB4D4F">
      <w:pPr>
        <w:numPr>
          <w:ilvl w:val="0"/>
          <w:numId w:val="70"/>
        </w:numPr>
      </w:pPr>
      <w:r w:rsidRPr="00EB4D4F">
        <w:t>necrose extensa;</w:t>
      </w:r>
    </w:p>
    <w:p w14:paraId="30973DB0" w14:textId="77777777" w:rsidR="00EB4D4F" w:rsidRPr="00EB4D4F" w:rsidRDefault="00EB4D4F" w:rsidP="00EB4D4F">
      <w:pPr>
        <w:numPr>
          <w:ilvl w:val="0"/>
          <w:numId w:val="70"/>
        </w:numPr>
      </w:pPr>
      <w:r w:rsidRPr="00EB4D4F">
        <w:t>ausência de tecido relevante.</w:t>
      </w:r>
    </w:p>
    <w:p w14:paraId="35264628" w14:textId="77777777" w:rsidR="00EB4D4F" w:rsidRPr="00EB4D4F" w:rsidRDefault="00EB4D4F" w:rsidP="00EB4D4F">
      <w:r w:rsidRPr="00EB4D4F">
        <w:pict w14:anchorId="67906EA2">
          <v:rect id="_x0000_i2194" style="width:0;height:1.5pt" o:hralign="center" o:hrstd="t" o:hr="t" fillcolor="#a0a0a0" stroked="f"/>
        </w:pict>
      </w:r>
    </w:p>
    <w:p w14:paraId="185E2F5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85. Exames complementares</w:t>
      </w:r>
    </w:p>
    <w:p w14:paraId="704C03E2" w14:textId="77777777" w:rsidR="00EB4D4F" w:rsidRPr="00EB4D4F" w:rsidRDefault="00EB4D4F" w:rsidP="00EB4D4F">
      <w:r w:rsidRPr="00EB4D4F">
        <w:t>O patologista poderá solicitar:</w:t>
      </w:r>
    </w:p>
    <w:p w14:paraId="2F3DF408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PAS;</w:t>
      </w:r>
    </w:p>
    <w:p w14:paraId="76C7A55A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Grocott;</w:t>
      </w:r>
    </w:p>
    <w:p w14:paraId="641F74B7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Ziehl-Neelsen;</w:t>
      </w:r>
    </w:p>
    <w:p w14:paraId="25CD769C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IHQ;</w:t>
      </w:r>
    </w:p>
    <w:p w14:paraId="564C0840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níveis adicionais;</w:t>
      </w:r>
    </w:p>
    <w:p w14:paraId="3DE56753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reamostragem;</w:t>
      </w:r>
    </w:p>
    <w:p w14:paraId="24B9C075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técnicas moleculares;</w:t>
      </w:r>
    </w:p>
    <w:p w14:paraId="0519122A" w14:textId="77777777" w:rsidR="00EB4D4F" w:rsidRPr="00EB4D4F" w:rsidRDefault="00EB4D4F" w:rsidP="00EB4D4F">
      <w:pPr>
        <w:numPr>
          <w:ilvl w:val="0"/>
          <w:numId w:val="71"/>
        </w:numPr>
      </w:pPr>
      <w:r w:rsidRPr="00EB4D4F">
        <w:t>outro exame.</w:t>
      </w:r>
    </w:p>
    <w:p w14:paraId="2DDA7794" w14:textId="77777777" w:rsidR="00EB4D4F" w:rsidRPr="00EB4D4F" w:rsidRDefault="00EB4D4F" w:rsidP="00EB4D4F">
      <w:r w:rsidRPr="00EB4D4F">
        <w:t>A solicitação será criada no Módulo 09.</w:t>
      </w:r>
    </w:p>
    <w:p w14:paraId="312A2396" w14:textId="77777777" w:rsidR="00EB4D4F" w:rsidRPr="00EB4D4F" w:rsidRDefault="00EB4D4F" w:rsidP="00EB4D4F">
      <w:r w:rsidRPr="00EB4D4F">
        <w:pict w14:anchorId="2AF1387C">
          <v:rect id="_x0000_i2195" style="width:0;height:1.5pt" o:hralign="center" o:hrstd="t" o:hr="t" fillcolor="#a0a0a0" stroked="f"/>
        </w:pict>
      </w:r>
    </w:p>
    <w:p w14:paraId="38A3FB8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86. Complementares integrados</w:t>
      </w:r>
    </w:p>
    <w:p w14:paraId="05F508D8" w14:textId="77777777" w:rsidR="00EB4D4F" w:rsidRPr="00EB4D4F" w:rsidRDefault="00EB4D4F" w:rsidP="00EB4D4F">
      <w:r w:rsidRPr="00EB4D4F">
        <w:t>Quando concluídos, deverão aparecer no contexto da histopatologia.</w:t>
      </w:r>
    </w:p>
    <w:p w14:paraId="2460ECAF" w14:textId="77777777" w:rsidR="00EB4D4F" w:rsidRPr="00EB4D4F" w:rsidRDefault="00EB4D4F" w:rsidP="00EB4D4F">
      <w:r w:rsidRPr="00EB4D4F">
        <w:t>Exemplo:</w:t>
      </w:r>
    </w:p>
    <w:p w14:paraId="3564C17A" w14:textId="77777777" w:rsidR="00EB4D4F" w:rsidRPr="00EB4D4F" w:rsidRDefault="00EB4D4F" w:rsidP="00EB4D4F">
      <w:r w:rsidRPr="00EB4D4F">
        <w:rPr>
          <w:b/>
          <w:bCs/>
        </w:rPr>
        <w:t>IHQ</w:t>
      </w:r>
    </w:p>
    <w:p w14:paraId="755F3F3B" w14:textId="77777777" w:rsidR="00EB4D4F" w:rsidRPr="00EB4D4F" w:rsidRDefault="00EB4D4F" w:rsidP="00EB4D4F">
      <w:r w:rsidRPr="00EB4D4F">
        <w:t>Pancitoqueratina — positiva.</w:t>
      </w:r>
    </w:p>
    <w:p w14:paraId="6209B96F" w14:textId="77777777" w:rsidR="00EB4D4F" w:rsidRPr="00EB4D4F" w:rsidRDefault="00EB4D4F" w:rsidP="00EB4D4F">
      <w:r w:rsidRPr="00EB4D4F">
        <w:t>Vimentina — negativa.</w:t>
      </w:r>
    </w:p>
    <w:p w14:paraId="2A1BD308" w14:textId="77777777" w:rsidR="00EB4D4F" w:rsidRPr="00EB4D4F" w:rsidRDefault="00EB4D4F" w:rsidP="00EB4D4F">
      <w:r w:rsidRPr="00EB4D4F">
        <w:lastRenderedPageBreak/>
        <w:t>CD18 — negativa.</w:t>
      </w:r>
    </w:p>
    <w:p w14:paraId="087BAF7A" w14:textId="77777777" w:rsidR="00EB4D4F" w:rsidRPr="00EB4D4F" w:rsidRDefault="00EB4D4F" w:rsidP="00EB4D4F">
      <w:r w:rsidRPr="00EB4D4F">
        <w:t>Esses resultados poderão ser estruturados.</w:t>
      </w:r>
    </w:p>
    <w:p w14:paraId="0C079F6F" w14:textId="77777777" w:rsidR="00EB4D4F" w:rsidRPr="00EB4D4F" w:rsidRDefault="00EB4D4F" w:rsidP="00EB4D4F">
      <w:r w:rsidRPr="00EB4D4F">
        <w:pict w14:anchorId="0310BBA7">
          <v:rect id="_x0000_i2196" style="width:0;height:1.5pt" o:hralign="center" o:hrstd="t" o:hr="t" fillcolor="#a0a0a0" stroked="f"/>
        </w:pict>
      </w:r>
    </w:p>
    <w:p w14:paraId="1B7C1D1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87. Interpretação da IHQ</w:t>
      </w:r>
    </w:p>
    <w:p w14:paraId="03741AC7" w14:textId="77777777" w:rsidR="00EB4D4F" w:rsidRPr="00EB4D4F" w:rsidRDefault="00EB4D4F" w:rsidP="00EB4D4F">
      <w:r w:rsidRPr="00EB4D4F">
        <w:t>A execução técnica pertence ao Módulo 08.</w:t>
      </w:r>
    </w:p>
    <w:p w14:paraId="1833F29A" w14:textId="77777777" w:rsidR="00EB4D4F" w:rsidRPr="00EB4D4F" w:rsidRDefault="00EB4D4F" w:rsidP="00EB4D4F">
      <w:r w:rsidRPr="00EB4D4F">
        <w:t>A interpretação diagnóstica pertence ao patologista.</w:t>
      </w:r>
    </w:p>
    <w:p w14:paraId="1BEEBB2A" w14:textId="77777777" w:rsidR="00EB4D4F" w:rsidRPr="00EB4D4F" w:rsidRDefault="00EB4D4F" w:rsidP="00EB4D4F">
      <w:r w:rsidRPr="00EB4D4F">
        <w:t>O sistema deverá manter essa separação.</w:t>
      </w:r>
    </w:p>
    <w:p w14:paraId="308EFD18" w14:textId="77777777" w:rsidR="00EB4D4F" w:rsidRPr="00EB4D4F" w:rsidRDefault="00EB4D4F" w:rsidP="00EB4D4F">
      <w:r w:rsidRPr="00EB4D4F">
        <w:pict w14:anchorId="33FB9789">
          <v:rect id="_x0000_i2197" style="width:0;height:1.5pt" o:hralign="center" o:hrstd="t" o:hr="t" fillcolor="#a0a0a0" stroked="f"/>
        </w:pict>
      </w:r>
    </w:p>
    <w:p w14:paraId="78905C7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88. Painéis</w:t>
      </w:r>
    </w:p>
    <w:p w14:paraId="5537CD11" w14:textId="77777777" w:rsidR="00EB4D4F" w:rsidRPr="00EB4D4F" w:rsidRDefault="00EB4D4F" w:rsidP="00EB4D4F">
      <w:r w:rsidRPr="00EB4D4F">
        <w:t>O módulo poderá agrupar marcadores.</w:t>
      </w:r>
    </w:p>
    <w:p w14:paraId="58C2F9FD" w14:textId="77777777" w:rsidR="00EB4D4F" w:rsidRPr="00EB4D4F" w:rsidRDefault="00EB4D4F" w:rsidP="00EB4D4F">
      <w:r w:rsidRPr="00EB4D4F">
        <w:t>Exemplo:</w:t>
      </w:r>
    </w:p>
    <w:p w14:paraId="4AFD3F91" w14:textId="77777777" w:rsidR="00EB4D4F" w:rsidRPr="00EB4D4F" w:rsidRDefault="00EB4D4F" w:rsidP="00EB4D4F">
      <w:r w:rsidRPr="00EB4D4F">
        <w:rPr>
          <w:b/>
          <w:bCs/>
        </w:rPr>
        <w:t>Painel de diferenciação epitelial/mesenquimal</w:t>
      </w:r>
    </w:p>
    <w:p w14:paraId="707C83A7" w14:textId="77777777" w:rsidR="00EB4D4F" w:rsidRPr="00EB4D4F" w:rsidRDefault="00EB4D4F" w:rsidP="00EB4D4F">
      <w:r w:rsidRPr="00EB4D4F">
        <w:t>A interpretação poderá ser registrada após a conclusão dos marcadores.</w:t>
      </w:r>
    </w:p>
    <w:p w14:paraId="73D37FAC" w14:textId="77777777" w:rsidR="00EB4D4F" w:rsidRPr="00EB4D4F" w:rsidRDefault="00EB4D4F" w:rsidP="00EB4D4F">
      <w:r w:rsidRPr="00EB4D4F">
        <w:pict w14:anchorId="55F14082">
          <v:rect id="_x0000_i2198" style="width:0;height:1.5pt" o:hralign="center" o:hrstd="t" o:hr="t" fillcolor="#a0a0a0" stroked="f"/>
        </w:pict>
      </w:r>
    </w:p>
    <w:p w14:paraId="13D5D9C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89. Resultado contraditório</w:t>
      </w:r>
    </w:p>
    <w:p w14:paraId="0E11721B" w14:textId="77777777" w:rsidR="00EB4D4F" w:rsidRPr="00EB4D4F" w:rsidRDefault="00EB4D4F" w:rsidP="00EB4D4F">
      <w:r w:rsidRPr="00EB4D4F">
        <w:t>O Copiloto poderá alertar:</w:t>
      </w:r>
    </w:p>
    <w:p w14:paraId="4E53271C" w14:textId="77777777" w:rsidR="00EB4D4F" w:rsidRPr="00EB4D4F" w:rsidRDefault="00EB4D4F" w:rsidP="00EB4D4F">
      <w:r w:rsidRPr="00EB4D4F">
        <w:t>O diagnóstico atual é carcinoma, mas o painel registrado mostra pancitoqueratina negativa e vimentina positiva. Deseja revisar a interpretação?</w:t>
      </w:r>
    </w:p>
    <w:p w14:paraId="67104AF1" w14:textId="77777777" w:rsidR="00EB4D4F" w:rsidRPr="00EB4D4F" w:rsidRDefault="00EB4D4F" w:rsidP="00EB4D4F">
      <w:r w:rsidRPr="00EB4D4F">
        <w:t>Isso deverá ser apresentado como alerta de coerência, não como decisão.</w:t>
      </w:r>
    </w:p>
    <w:p w14:paraId="7717DD5C" w14:textId="77777777" w:rsidR="00EB4D4F" w:rsidRPr="00EB4D4F" w:rsidRDefault="00EB4D4F" w:rsidP="00EB4D4F">
      <w:r w:rsidRPr="00EB4D4F">
        <w:pict w14:anchorId="23448EA0">
          <v:rect id="_x0000_i2199" style="width:0;height:1.5pt" o:hralign="center" o:hrstd="t" o:hr="t" fillcolor="#a0a0a0" stroked="f"/>
        </w:pict>
      </w:r>
    </w:p>
    <w:p w14:paraId="6993FC2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90. Histopatologia e citologia</w:t>
      </w:r>
    </w:p>
    <w:p w14:paraId="6D3CFCAB" w14:textId="77777777" w:rsidR="00EB4D4F" w:rsidRPr="00EB4D4F" w:rsidRDefault="00EB4D4F" w:rsidP="00EB4D4F">
      <w:r w:rsidRPr="00EB4D4F">
        <w:t>Quando houver citologia anterior da mesma lesão, o sistema deverá apresentar a relação.</w:t>
      </w:r>
    </w:p>
    <w:p w14:paraId="57B6152B" w14:textId="77777777" w:rsidR="00EB4D4F" w:rsidRPr="00EB4D4F" w:rsidRDefault="00EB4D4F" w:rsidP="00EB4D4F">
      <w:r w:rsidRPr="00EB4D4F">
        <w:t>Exemplo:</w:t>
      </w:r>
    </w:p>
    <w:p w14:paraId="7F5705EF" w14:textId="77777777" w:rsidR="00EB4D4F" w:rsidRPr="00EB4D4F" w:rsidRDefault="00EB4D4F" w:rsidP="00EB4D4F">
      <w:r w:rsidRPr="00EB4D4F">
        <w:t>Citologia:</w:t>
      </w:r>
    </w:p>
    <w:p w14:paraId="488B9091" w14:textId="77777777" w:rsidR="00EB4D4F" w:rsidRPr="00EB4D4F" w:rsidRDefault="00EB4D4F" w:rsidP="00EB4D4F">
      <w:r w:rsidRPr="00EB4D4F">
        <w:t>Neoplasia mesenquimal maligna.</w:t>
      </w:r>
    </w:p>
    <w:p w14:paraId="2D35F680" w14:textId="77777777" w:rsidR="00EB4D4F" w:rsidRPr="00EB4D4F" w:rsidRDefault="00EB4D4F" w:rsidP="00EB4D4F">
      <w:r w:rsidRPr="00EB4D4F">
        <w:t>Histopatologia:</w:t>
      </w:r>
    </w:p>
    <w:p w14:paraId="0A3E4E97" w14:textId="77777777" w:rsidR="00EB4D4F" w:rsidRPr="00EB4D4F" w:rsidRDefault="00EB4D4F" w:rsidP="00EB4D4F">
      <w:r w:rsidRPr="00EB4D4F">
        <w:t>Sarcoma de tecidos moles.</w:t>
      </w:r>
    </w:p>
    <w:p w14:paraId="1359B247" w14:textId="77777777" w:rsidR="00EB4D4F" w:rsidRPr="00EB4D4F" w:rsidRDefault="00EB4D4F" w:rsidP="00EB4D4F">
      <w:r w:rsidRPr="00EB4D4F">
        <w:t>A relação poderá alimentar análise de concordância.</w:t>
      </w:r>
    </w:p>
    <w:p w14:paraId="731902D7" w14:textId="77777777" w:rsidR="00EB4D4F" w:rsidRPr="00EB4D4F" w:rsidRDefault="00EB4D4F" w:rsidP="00EB4D4F">
      <w:r w:rsidRPr="00EB4D4F">
        <w:lastRenderedPageBreak/>
        <w:pict w14:anchorId="182049F9">
          <v:rect id="_x0000_i2200" style="width:0;height:1.5pt" o:hralign="center" o:hrstd="t" o:hr="t" fillcolor="#a0a0a0" stroked="f"/>
        </w:pict>
      </w:r>
    </w:p>
    <w:p w14:paraId="218EE30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91. Discordância cito-histológica</w:t>
      </w:r>
    </w:p>
    <w:p w14:paraId="01A82CD5" w14:textId="77777777" w:rsidR="00EB4D4F" w:rsidRPr="00EB4D4F" w:rsidRDefault="00EB4D4F" w:rsidP="00EB4D4F">
      <w:r w:rsidRPr="00EB4D4F">
        <w:t>Quando houver diferença relevante, o sistema poderá sinalizar:</w:t>
      </w:r>
    </w:p>
    <w:p w14:paraId="2BCC9E14" w14:textId="77777777" w:rsidR="00EB4D4F" w:rsidRPr="00EB4D4F" w:rsidRDefault="00EB4D4F" w:rsidP="00EB4D4F">
      <w:r w:rsidRPr="00EB4D4F">
        <w:t>Diagnósticos citológico e histopatológico não são diretamente concordantes.</w:t>
      </w:r>
    </w:p>
    <w:p w14:paraId="63D92FAB" w14:textId="77777777" w:rsidR="00EB4D4F" w:rsidRPr="00EB4D4F" w:rsidRDefault="00EB4D4F" w:rsidP="00EB4D4F">
      <w:r w:rsidRPr="00EB4D4F">
        <w:t>O patologista poderá registrar justificativa, se desejar.</w:t>
      </w:r>
    </w:p>
    <w:p w14:paraId="1E06A6A0" w14:textId="77777777" w:rsidR="00EB4D4F" w:rsidRPr="00EB4D4F" w:rsidRDefault="00EB4D4F" w:rsidP="00EB4D4F">
      <w:r w:rsidRPr="00EB4D4F">
        <w:t>O Módulo 21 poderá utilizar isso em qualidade.</w:t>
      </w:r>
    </w:p>
    <w:p w14:paraId="00330EB6" w14:textId="77777777" w:rsidR="00EB4D4F" w:rsidRPr="00EB4D4F" w:rsidRDefault="00EB4D4F" w:rsidP="00EB4D4F">
      <w:r w:rsidRPr="00EB4D4F">
        <w:pict w14:anchorId="29C291A0">
          <v:rect id="_x0000_i2201" style="width:0;height:1.5pt" o:hralign="center" o:hrstd="t" o:hr="t" fillcolor="#a0a0a0" stroked="f"/>
        </w:pict>
      </w:r>
    </w:p>
    <w:p w14:paraId="41C813A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92. Histopatologia seriada</w:t>
      </w:r>
    </w:p>
    <w:p w14:paraId="33A644E9" w14:textId="77777777" w:rsidR="00EB4D4F" w:rsidRPr="00EB4D4F" w:rsidRDefault="00EB4D4F" w:rsidP="00EB4D4F">
      <w:r w:rsidRPr="00EB4D4F">
        <w:t>Casos sucessivos do mesmo paciente poderão ser relacionados.</w:t>
      </w:r>
    </w:p>
    <w:p w14:paraId="0CAE67B4" w14:textId="77777777" w:rsidR="00EB4D4F" w:rsidRPr="00EB4D4F" w:rsidRDefault="00EB4D4F" w:rsidP="00EB4D4F">
      <w:r w:rsidRPr="00EB4D4F">
        <w:t>Exemplo:</w:t>
      </w:r>
    </w:p>
    <w:p w14:paraId="19CD1BB1" w14:textId="77777777" w:rsidR="00EB4D4F" w:rsidRPr="00EB4D4F" w:rsidRDefault="00EB4D4F" w:rsidP="00EB4D4F">
      <w:r w:rsidRPr="00EB4D4F">
        <w:t>2024 — Mastocitoma primário.</w:t>
      </w:r>
    </w:p>
    <w:p w14:paraId="6CAC0AB9" w14:textId="77777777" w:rsidR="00EB4D4F" w:rsidRPr="00EB4D4F" w:rsidRDefault="00EB4D4F" w:rsidP="00EB4D4F">
      <w:r w:rsidRPr="00EB4D4F">
        <w:t>2025 — Recidiva local.</w:t>
      </w:r>
    </w:p>
    <w:p w14:paraId="1F24489B" w14:textId="77777777" w:rsidR="00EB4D4F" w:rsidRPr="00EB4D4F" w:rsidRDefault="00EB4D4F" w:rsidP="00EB4D4F">
      <w:r w:rsidRPr="00EB4D4F">
        <w:t>2026 — Linfonodo metastático.</w:t>
      </w:r>
    </w:p>
    <w:p w14:paraId="4E021D47" w14:textId="77777777" w:rsidR="00EB4D4F" w:rsidRPr="00EB4D4F" w:rsidRDefault="00EB4D4F" w:rsidP="00EB4D4F">
      <w:r w:rsidRPr="00EB4D4F">
        <w:t>A Memória Anatomopatológica poderá apresentar a sequência.</w:t>
      </w:r>
    </w:p>
    <w:p w14:paraId="422A04C2" w14:textId="77777777" w:rsidR="00EB4D4F" w:rsidRPr="00EB4D4F" w:rsidRDefault="00EB4D4F" w:rsidP="00EB4D4F">
      <w:r w:rsidRPr="00EB4D4F">
        <w:pict w14:anchorId="28597B7F">
          <v:rect id="_x0000_i2202" style="width:0;height:1.5pt" o:hralign="center" o:hrstd="t" o:hr="t" fillcolor="#a0a0a0" stroked="f"/>
        </w:pict>
      </w:r>
    </w:p>
    <w:p w14:paraId="610569C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93. Relação entre lesão primária e metástase</w:t>
      </w:r>
    </w:p>
    <w:p w14:paraId="27B704CE" w14:textId="77777777" w:rsidR="00EB4D4F" w:rsidRPr="00EB4D4F" w:rsidRDefault="00EB4D4F" w:rsidP="00EB4D4F">
      <w:r w:rsidRPr="00EB4D4F">
        <w:t>O sistema poderá permitir marcar:</w:t>
      </w:r>
    </w:p>
    <w:p w14:paraId="334017B2" w14:textId="77777777" w:rsidR="00EB4D4F" w:rsidRPr="00EB4D4F" w:rsidRDefault="00EB4D4F" w:rsidP="00EB4D4F">
      <w:pPr>
        <w:numPr>
          <w:ilvl w:val="0"/>
          <w:numId w:val="72"/>
        </w:numPr>
      </w:pPr>
      <w:r w:rsidRPr="00EB4D4F">
        <w:t>provável primário;</w:t>
      </w:r>
    </w:p>
    <w:p w14:paraId="3CD9DEBB" w14:textId="77777777" w:rsidR="00EB4D4F" w:rsidRPr="00EB4D4F" w:rsidRDefault="00EB4D4F" w:rsidP="00EB4D4F">
      <w:pPr>
        <w:numPr>
          <w:ilvl w:val="0"/>
          <w:numId w:val="72"/>
        </w:numPr>
      </w:pPr>
      <w:r w:rsidRPr="00EB4D4F">
        <w:t>metástase relacionada;</w:t>
      </w:r>
    </w:p>
    <w:p w14:paraId="0D428853" w14:textId="77777777" w:rsidR="00EB4D4F" w:rsidRPr="00EB4D4F" w:rsidRDefault="00EB4D4F" w:rsidP="00EB4D4F">
      <w:pPr>
        <w:numPr>
          <w:ilvl w:val="0"/>
          <w:numId w:val="72"/>
        </w:numPr>
      </w:pPr>
      <w:r w:rsidRPr="00EB4D4F">
        <w:t>recidiva;</w:t>
      </w:r>
    </w:p>
    <w:p w14:paraId="4C748A34" w14:textId="77777777" w:rsidR="00EB4D4F" w:rsidRPr="00EB4D4F" w:rsidRDefault="00EB4D4F" w:rsidP="00EB4D4F">
      <w:pPr>
        <w:numPr>
          <w:ilvl w:val="0"/>
          <w:numId w:val="72"/>
        </w:numPr>
      </w:pPr>
      <w:r w:rsidRPr="00EB4D4F">
        <w:t>nova neoplasia.</w:t>
      </w:r>
    </w:p>
    <w:p w14:paraId="2DE6D39E" w14:textId="77777777" w:rsidR="00EB4D4F" w:rsidRPr="00EB4D4F" w:rsidRDefault="00EB4D4F" w:rsidP="00EB4D4F">
      <w:r w:rsidRPr="00EB4D4F">
        <w:t>Essas relações deverão exigir confirmação profissional.</w:t>
      </w:r>
    </w:p>
    <w:p w14:paraId="0B512F5D" w14:textId="77777777" w:rsidR="00EB4D4F" w:rsidRPr="00EB4D4F" w:rsidRDefault="00EB4D4F" w:rsidP="00EB4D4F">
      <w:r w:rsidRPr="00EB4D4F">
        <w:pict w14:anchorId="0BE37ED9">
          <v:rect id="_x0000_i2203" style="width:0;height:1.5pt" o:hralign="center" o:hrstd="t" o:hr="t" fillcolor="#a0a0a0" stroked="f"/>
        </w:pict>
      </w:r>
    </w:p>
    <w:p w14:paraId="4492C9E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94. Memória Anatomopatológica</w:t>
      </w:r>
    </w:p>
    <w:p w14:paraId="4E581821" w14:textId="77777777" w:rsidR="00EB4D4F" w:rsidRPr="00EB4D4F" w:rsidRDefault="00EB4D4F" w:rsidP="00EB4D4F">
      <w:r w:rsidRPr="00EB4D4F">
        <w:t>O módulo deverá utilizar intensamente a Memória.</w:t>
      </w:r>
    </w:p>
    <w:p w14:paraId="24A27DD6" w14:textId="77777777" w:rsidR="00EB4D4F" w:rsidRPr="00EB4D4F" w:rsidRDefault="00EB4D4F" w:rsidP="00EB4D4F">
      <w:r w:rsidRPr="00EB4D4F">
        <w:t>Poderá recuperar:</w:t>
      </w:r>
    </w:p>
    <w:p w14:paraId="08C2380A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t>histologias anteriores;</w:t>
      </w:r>
    </w:p>
    <w:p w14:paraId="1DEC7B14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t>diagnósticos do mesmo paciente;</w:t>
      </w:r>
    </w:p>
    <w:p w14:paraId="143A5E86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lastRenderedPageBreak/>
        <w:t>classificações utilizadas;</w:t>
      </w:r>
    </w:p>
    <w:p w14:paraId="1E48ED42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t>imagens anteriores;</w:t>
      </w:r>
    </w:p>
    <w:p w14:paraId="6EC2C7C1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t>margens anteriores;</w:t>
      </w:r>
    </w:p>
    <w:p w14:paraId="41761B98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t>recidivas;</w:t>
      </w:r>
    </w:p>
    <w:p w14:paraId="6B0D6005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t>casos semelhantes;</w:t>
      </w:r>
    </w:p>
    <w:p w14:paraId="7B299CCB" w14:textId="77777777" w:rsidR="00EB4D4F" w:rsidRPr="00EB4D4F" w:rsidRDefault="00EB4D4F" w:rsidP="00EB4D4F">
      <w:pPr>
        <w:numPr>
          <w:ilvl w:val="0"/>
          <w:numId w:val="73"/>
        </w:numPr>
      </w:pPr>
      <w:r w:rsidRPr="00EB4D4F">
        <w:t>protocolos.</w:t>
      </w:r>
    </w:p>
    <w:p w14:paraId="0671170E" w14:textId="77777777" w:rsidR="00EB4D4F" w:rsidRPr="00EB4D4F" w:rsidRDefault="00EB4D4F" w:rsidP="00EB4D4F">
      <w:r w:rsidRPr="00EB4D4F">
        <w:pict w14:anchorId="3185F7CA">
          <v:rect id="_x0000_i2204" style="width:0;height:1.5pt" o:hralign="center" o:hrstd="t" o:hr="t" fillcolor="#a0a0a0" stroked="f"/>
        </w:pict>
      </w:r>
    </w:p>
    <w:p w14:paraId="3B8E189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95. Casos semelhantes</w:t>
      </w:r>
    </w:p>
    <w:p w14:paraId="5551AAD9" w14:textId="77777777" w:rsidR="00EB4D4F" w:rsidRPr="00EB4D4F" w:rsidRDefault="00EB4D4F" w:rsidP="00EB4D4F">
      <w:r w:rsidRPr="00EB4D4F">
        <w:t>O patologista poderá solicitar:</w:t>
      </w:r>
    </w:p>
    <w:p w14:paraId="391432CE" w14:textId="77777777" w:rsidR="00EB4D4F" w:rsidRPr="00EB4D4F" w:rsidRDefault="00EB4D4F" w:rsidP="00EB4D4F">
      <w:r w:rsidRPr="00EB4D4F">
        <w:t>Mostrar casos semelhantes de sarcoma cutâneo canino.</w:t>
      </w:r>
    </w:p>
    <w:p w14:paraId="56EDD8DC" w14:textId="77777777" w:rsidR="00EB4D4F" w:rsidRPr="00EB4D4F" w:rsidRDefault="00EB4D4F" w:rsidP="00EB4D4F">
      <w:r w:rsidRPr="00EB4D4F">
        <w:t>A busca poderá considerar:</w:t>
      </w:r>
    </w:p>
    <w:p w14:paraId="7DA54975" w14:textId="77777777" w:rsidR="00EB4D4F" w:rsidRPr="00EB4D4F" w:rsidRDefault="00EB4D4F" w:rsidP="00EB4D4F">
      <w:pPr>
        <w:numPr>
          <w:ilvl w:val="0"/>
          <w:numId w:val="74"/>
        </w:numPr>
      </w:pPr>
      <w:r w:rsidRPr="00EB4D4F">
        <w:t>espécie;</w:t>
      </w:r>
    </w:p>
    <w:p w14:paraId="49001007" w14:textId="77777777" w:rsidR="00EB4D4F" w:rsidRPr="00EB4D4F" w:rsidRDefault="00EB4D4F" w:rsidP="00EB4D4F">
      <w:pPr>
        <w:numPr>
          <w:ilvl w:val="0"/>
          <w:numId w:val="74"/>
        </w:numPr>
      </w:pPr>
      <w:r w:rsidRPr="00EB4D4F">
        <w:t>órgão;</w:t>
      </w:r>
    </w:p>
    <w:p w14:paraId="2273C692" w14:textId="77777777" w:rsidR="00EB4D4F" w:rsidRPr="00EB4D4F" w:rsidRDefault="00EB4D4F" w:rsidP="00EB4D4F">
      <w:pPr>
        <w:numPr>
          <w:ilvl w:val="0"/>
          <w:numId w:val="74"/>
        </w:numPr>
      </w:pPr>
      <w:r w:rsidRPr="00EB4D4F">
        <w:t>padrão;</w:t>
      </w:r>
    </w:p>
    <w:p w14:paraId="4E958357" w14:textId="77777777" w:rsidR="00EB4D4F" w:rsidRPr="00EB4D4F" w:rsidRDefault="00EB4D4F" w:rsidP="00EB4D4F">
      <w:pPr>
        <w:numPr>
          <w:ilvl w:val="0"/>
          <w:numId w:val="74"/>
        </w:numPr>
      </w:pPr>
      <w:r w:rsidRPr="00EB4D4F">
        <w:t>diagnóstico;</w:t>
      </w:r>
    </w:p>
    <w:p w14:paraId="58DC7234" w14:textId="77777777" w:rsidR="00EB4D4F" w:rsidRPr="00EB4D4F" w:rsidRDefault="00EB4D4F" w:rsidP="00EB4D4F">
      <w:pPr>
        <w:numPr>
          <w:ilvl w:val="0"/>
          <w:numId w:val="74"/>
        </w:numPr>
      </w:pPr>
      <w:r w:rsidRPr="00EB4D4F">
        <w:t>grau;</w:t>
      </w:r>
    </w:p>
    <w:p w14:paraId="1C160750" w14:textId="77777777" w:rsidR="00EB4D4F" w:rsidRPr="00EB4D4F" w:rsidRDefault="00EB4D4F" w:rsidP="00EB4D4F">
      <w:pPr>
        <w:numPr>
          <w:ilvl w:val="0"/>
          <w:numId w:val="74"/>
        </w:numPr>
      </w:pPr>
      <w:r w:rsidRPr="00EB4D4F">
        <w:t>localização.</w:t>
      </w:r>
    </w:p>
    <w:p w14:paraId="14235A69" w14:textId="77777777" w:rsidR="00EB4D4F" w:rsidRPr="00EB4D4F" w:rsidRDefault="00EB4D4F" w:rsidP="00EB4D4F">
      <w:r w:rsidRPr="00EB4D4F">
        <w:t>Os resultados servirão como referência institucional.</w:t>
      </w:r>
    </w:p>
    <w:p w14:paraId="2B503986" w14:textId="77777777" w:rsidR="00EB4D4F" w:rsidRPr="00EB4D4F" w:rsidRDefault="00EB4D4F" w:rsidP="00EB4D4F">
      <w:r w:rsidRPr="00EB4D4F">
        <w:pict w14:anchorId="7B7FD99E">
          <v:rect id="_x0000_i2205" style="width:0;height:1.5pt" o:hralign="center" o:hrstd="t" o:hr="t" fillcolor="#a0a0a0" stroked="f"/>
        </w:pict>
      </w:r>
    </w:p>
    <w:p w14:paraId="3FBB992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96. LAPATO Copiloto</w:t>
      </w:r>
    </w:p>
    <w:p w14:paraId="1AF048D6" w14:textId="77777777" w:rsidR="00EB4D4F" w:rsidRPr="00EB4D4F" w:rsidRDefault="00EB4D4F" w:rsidP="00EB4D4F">
      <w:r w:rsidRPr="00EB4D4F">
        <w:t>O Copiloto deverá atuar como assistente histopatológico contextual.</w:t>
      </w:r>
    </w:p>
    <w:p w14:paraId="0F270C64" w14:textId="77777777" w:rsidR="00EB4D4F" w:rsidRPr="00EB4D4F" w:rsidRDefault="00EB4D4F" w:rsidP="00EB4D4F">
      <w:r w:rsidRPr="00EB4D4F">
        <w:t>Poderá:</w:t>
      </w:r>
    </w:p>
    <w:p w14:paraId="68131937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organizar achados;</w:t>
      </w:r>
    </w:p>
    <w:p w14:paraId="3FBB385C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sugerir redação;</w:t>
      </w:r>
    </w:p>
    <w:p w14:paraId="0C6DF20C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recuperar classificações;</w:t>
      </w:r>
    </w:p>
    <w:p w14:paraId="70EB7AEB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lembrar critérios;</w:t>
      </w:r>
    </w:p>
    <w:p w14:paraId="14D76AEE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calcular graus;</w:t>
      </w:r>
    </w:p>
    <w:p w14:paraId="272DF31F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identificar campos ausentes;</w:t>
      </w:r>
    </w:p>
    <w:p w14:paraId="28D4AAC1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lastRenderedPageBreak/>
        <w:t>sugerir diferenciais;</w:t>
      </w:r>
    </w:p>
    <w:p w14:paraId="01A77453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comparar com exames anteriores;</w:t>
      </w:r>
    </w:p>
    <w:p w14:paraId="10264F33" w14:textId="77777777" w:rsidR="00EB4D4F" w:rsidRPr="00EB4D4F" w:rsidRDefault="00EB4D4F" w:rsidP="00EB4D4F">
      <w:pPr>
        <w:numPr>
          <w:ilvl w:val="0"/>
          <w:numId w:val="75"/>
        </w:numPr>
      </w:pPr>
      <w:r w:rsidRPr="00EB4D4F">
        <w:t>revisar coerência.</w:t>
      </w:r>
    </w:p>
    <w:p w14:paraId="28B9101A" w14:textId="77777777" w:rsidR="00EB4D4F" w:rsidRPr="00EB4D4F" w:rsidRDefault="00EB4D4F" w:rsidP="00EB4D4F">
      <w:r w:rsidRPr="00EB4D4F">
        <w:pict w14:anchorId="72CC8F69">
          <v:rect id="_x0000_i2206" style="width:0;height:1.5pt" o:hralign="center" o:hrstd="t" o:hr="t" fillcolor="#a0a0a0" stroked="f"/>
        </w:pict>
      </w:r>
    </w:p>
    <w:p w14:paraId="5EAB79B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97. Sugestão de descrição</w:t>
      </w:r>
    </w:p>
    <w:p w14:paraId="736A4A5F" w14:textId="77777777" w:rsidR="00EB4D4F" w:rsidRPr="00EB4D4F" w:rsidRDefault="00EB4D4F" w:rsidP="00EB4D4F">
      <w:r w:rsidRPr="00EB4D4F">
        <w:t>Dados estruturados:</w:t>
      </w:r>
    </w:p>
    <w:p w14:paraId="4FB406A9" w14:textId="77777777" w:rsidR="00EB4D4F" w:rsidRPr="00EB4D4F" w:rsidRDefault="00EB4D4F" w:rsidP="00EB4D4F">
      <w:pPr>
        <w:numPr>
          <w:ilvl w:val="0"/>
          <w:numId w:val="76"/>
        </w:numPr>
      </w:pPr>
      <w:r w:rsidRPr="00EB4D4F">
        <w:t>proliferação mesenquimal;</w:t>
      </w:r>
    </w:p>
    <w:p w14:paraId="48706DD1" w14:textId="77777777" w:rsidR="00EB4D4F" w:rsidRPr="00EB4D4F" w:rsidRDefault="00EB4D4F" w:rsidP="00EB4D4F">
      <w:pPr>
        <w:numPr>
          <w:ilvl w:val="0"/>
          <w:numId w:val="76"/>
        </w:numPr>
      </w:pPr>
      <w:r w:rsidRPr="00EB4D4F">
        <w:t>infiltrativa;</w:t>
      </w:r>
    </w:p>
    <w:p w14:paraId="1C31BE66" w14:textId="77777777" w:rsidR="00EB4D4F" w:rsidRPr="00EB4D4F" w:rsidRDefault="00EB4D4F" w:rsidP="00EB4D4F">
      <w:pPr>
        <w:numPr>
          <w:ilvl w:val="0"/>
          <w:numId w:val="76"/>
        </w:numPr>
      </w:pPr>
      <w:r w:rsidRPr="00EB4D4F">
        <w:t>fascicular;</w:t>
      </w:r>
    </w:p>
    <w:p w14:paraId="3B620FDE" w14:textId="77777777" w:rsidR="00EB4D4F" w:rsidRPr="00EB4D4F" w:rsidRDefault="00EB4D4F" w:rsidP="00EB4D4F">
      <w:pPr>
        <w:numPr>
          <w:ilvl w:val="0"/>
          <w:numId w:val="76"/>
        </w:numPr>
      </w:pPr>
      <w:r w:rsidRPr="00EB4D4F">
        <w:t>pleomorfismo moderado;</w:t>
      </w:r>
    </w:p>
    <w:p w14:paraId="3C07960F" w14:textId="77777777" w:rsidR="00EB4D4F" w:rsidRPr="00EB4D4F" w:rsidRDefault="00EB4D4F" w:rsidP="00EB4D4F">
      <w:pPr>
        <w:numPr>
          <w:ilvl w:val="0"/>
          <w:numId w:val="76"/>
        </w:numPr>
      </w:pPr>
      <w:r w:rsidRPr="00EB4D4F">
        <w:t>12 mitoses/2,37 mm²;</w:t>
      </w:r>
    </w:p>
    <w:p w14:paraId="0A149232" w14:textId="77777777" w:rsidR="00EB4D4F" w:rsidRPr="00EB4D4F" w:rsidRDefault="00EB4D4F" w:rsidP="00EB4D4F">
      <w:pPr>
        <w:numPr>
          <w:ilvl w:val="0"/>
          <w:numId w:val="76"/>
        </w:numPr>
      </w:pPr>
      <w:r w:rsidRPr="00EB4D4F">
        <w:t>necrose 20%.</w:t>
      </w:r>
    </w:p>
    <w:p w14:paraId="52394C59" w14:textId="77777777" w:rsidR="00EB4D4F" w:rsidRPr="00EB4D4F" w:rsidRDefault="00EB4D4F" w:rsidP="00EB4D4F">
      <w:r w:rsidRPr="00EB4D4F">
        <w:t>O Copiloto poderá sugerir texto.</w:t>
      </w:r>
    </w:p>
    <w:p w14:paraId="7B32D768" w14:textId="77777777" w:rsidR="00EB4D4F" w:rsidRPr="00EB4D4F" w:rsidRDefault="00EB4D4F" w:rsidP="00EB4D4F">
      <w:r w:rsidRPr="00EB4D4F">
        <w:t>O patologista revisa.</w:t>
      </w:r>
    </w:p>
    <w:p w14:paraId="687EB241" w14:textId="77777777" w:rsidR="00EB4D4F" w:rsidRPr="00EB4D4F" w:rsidRDefault="00EB4D4F" w:rsidP="00EB4D4F">
      <w:r w:rsidRPr="00EB4D4F">
        <w:pict w14:anchorId="2CA6A9A7">
          <v:rect id="_x0000_i2207" style="width:0;height:1.5pt" o:hralign="center" o:hrstd="t" o:hr="t" fillcolor="#a0a0a0" stroked="f"/>
        </w:pict>
      </w:r>
    </w:p>
    <w:p w14:paraId="5F89630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98. Sugestão de diferenciais</w:t>
      </w:r>
    </w:p>
    <w:p w14:paraId="34A896E0" w14:textId="77777777" w:rsidR="00EB4D4F" w:rsidRPr="00EB4D4F" w:rsidRDefault="00EB4D4F" w:rsidP="00EB4D4F">
      <w:r w:rsidRPr="00EB4D4F">
        <w:t>Exemplo:</w:t>
      </w:r>
    </w:p>
    <w:p w14:paraId="42B0E3F8" w14:textId="77777777" w:rsidR="00EB4D4F" w:rsidRPr="00EB4D4F" w:rsidRDefault="00EB4D4F" w:rsidP="00EB4D4F">
      <w:r w:rsidRPr="00EB4D4F">
        <w:t>Padrão fusocelular infiltrativo com formação fascicular. Diferenciais dependem da localização e imunofenótipo.</w:t>
      </w:r>
    </w:p>
    <w:p w14:paraId="17267DB5" w14:textId="77777777" w:rsidR="00EB4D4F" w:rsidRPr="00EB4D4F" w:rsidRDefault="00EB4D4F" w:rsidP="00EB4D4F">
      <w:r w:rsidRPr="00EB4D4F">
        <w:t>O sistema poderá apresentar opções para consideração, sem fechar diagnóstico.</w:t>
      </w:r>
    </w:p>
    <w:p w14:paraId="3AB14FB6" w14:textId="77777777" w:rsidR="00EB4D4F" w:rsidRPr="00EB4D4F" w:rsidRDefault="00EB4D4F" w:rsidP="00EB4D4F">
      <w:r w:rsidRPr="00EB4D4F">
        <w:pict w14:anchorId="10C744E9">
          <v:rect id="_x0000_i2208" style="width:0;height:1.5pt" o:hralign="center" o:hrstd="t" o:hr="t" fillcolor="#a0a0a0" stroked="f"/>
        </w:pict>
      </w:r>
    </w:p>
    <w:p w14:paraId="3F4BD37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99. Sugestão de classificação</w:t>
      </w:r>
    </w:p>
    <w:p w14:paraId="5AFCF1C5" w14:textId="77777777" w:rsidR="00EB4D4F" w:rsidRPr="00EB4D4F" w:rsidRDefault="00EB4D4F" w:rsidP="00EB4D4F">
      <w:r w:rsidRPr="00EB4D4F">
        <w:t>Se o diagnóstico selecionado tiver sistema conhecido, o Copiloto poderá informar:</w:t>
      </w:r>
    </w:p>
    <w:p w14:paraId="34D3F579" w14:textId="77777777" w:rsidR="00EB4D4F" w:rsidRPr="00EB4D4F" w:rsidRDefault="00EB4D4F" w:rsidP="00EB4D4F">
      <w:r w:rsidRPr="00EB4D4F">
        <w:t>Existe sistema de graduação cadastrado para esta entidade. Deseja abrir?</w:t>
      </w:r>
    </w:p>
    <w:p w14:paraId="427CF3CE" w14:textId="77777777" w:rsidR="00EB4D4F" w:rsidRPr="00EB4D4F" w:rsidRDefault="00EB4D4F" w:rsidP="00EB4D4F">
      <w:r w:rsidRPr="00EB4D4F">
        <w:pict w14:anchorId="47AB5EEF">
          <v:rect id="_x0000_i2209" style="width:0;height:1.5pt" o:hralign="center" o:hrstd="t" o:hr="t" fillcolor="#a0a0a0" stroked="f"/>
        </w:pict>
      </w:r>
    </w:p>
    <w:p w14:paraId="4EA1FF4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100. Sugestão de parâmetros ausentes</w:t>
      </w:r>
    </w:p>
    <w:p w14:paraId="37CC022B" w14:textId="77777777" w:rsidR="00EB4D4F" w:rsidRPr="00EB4D4F" w:rsidRDefault="00EB4D4F" w:rsidP="00EB4D4F">
      <w:r w:rsidRPr="00EB4D4F">
        <w:t>Exemplo:</w:t>
      </w:r>
    </w:p>
    <w:p w14:paraId="287BF341" w14:textId="77777777" w:rsidR="00EB4D4F" w:rsidRPr="00EB4D4F" w:rsidRDefault="00EB4D4F" w:rsidP="00EB4D4F">
      <w:r w:rsidRPr="00EB4D4F">
        <w:lastRenderedPageBreak/>
        <w:t>Para o diagnóstico selecionado, ainda não foram registrados índice mitótico e percentual de necrose.</w:t>
      </w:r>
    </w:p>
    <w:p w14:paraId="362FD0F7" w14:textId="77777777" w:rsidR="00EB4D4F" w:rsidRPr="00EB4D4F" w:rsidRDefault="00EB4D4F" w:rsidP="00EB4D4F">
      <w:r w:rsidRPr="00EB4D4F">
        <w:t>Isso será especialmente útil em laudos oncológicos.</w:t>
      </w:r>
    </w:p>
    <w:p w14:paraId="63707117" w14:textId="77777777" w:rsidR="00EB4D4F" w:rsidRPr="00EB4D4F" w:rsidRDefault="00EB4D4F" w:rsidP="00EB4D4F">
      <w:r w:rsidRPr="00EB4D4F">
        <w:pict w14:anchorId="1465CAD2">
          <v:rect id="_x0000_i2210" style="width:0;height:1.5pt" o:hralign="center" o:hrstd="t" o:hr="t" fillcolor="#a0a0a0" stroked="f"/>
        </w:pict>
      </w:r>
    </w:p>
    <w:p w14:paraId="6BAF65A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101. Guardian</w:t>
      </w:r>
    </w:p>
    <w:p w14:paraId="42DACF5E" w14:textId="77777777" w:rsidR="00EB4D4F" w:rsidRPr="00EB4D4F" w:rsidRDefault="00EB4D4F" w:rsidP="00EB4D4F">
      <w:r w:rsidRPr="00EB4D4F">
        <w:t>O Guardian deverá verificar:</w:t>
      </w:r>
    </w:p>
    <w:p w14:paraId="5F5228FB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espécie;</w:t>
      </w:r>
    </w:p>
    <w:p w14:paraId="6DFB0B3C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órgão;</w:t>
      </w:r>
    </w:p>
    <w:p w14:paraId="52EAE5C5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lateralidade;</w:t>
      </w:r>
    </w:p>
    <w:p w14:paraId="187DA2D7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amostra;</w:t>
      </w:r>
    </w:p>
    <w:p w14:paraId="26DCD7A4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cassete;</w:t>
      </w:r>
    </w:p>
    <w:p w14:paraId="014977A3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margem;</w:t>
      </w:r>
    </w:p>
    <w:p w14:paraId="7A7F5F82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medida;</w:t>
      </w:r>
    </w:p>
    <w:p w14:paraId="03800062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mitoses;</w:t>
      </w:r>
    </w:p>
    <w:p w14:paraId="609B5BE2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grau;</w:t>
      </w:r>
    </w:p>
    <w:p w14:paraId="4320D45A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invasão;</w:t>
      </w:r>
    </w:p>
    <w:p w14:paraId="5D7F6612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classificação;</w:t>
      </w:r>
    </w:p>
    <w:p w14:paraId="7B7BB786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diagnóstico;</w:t>
      </w:r>
    </w:p>
    <w:p w14:paraId="543C7A9A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complementares;</w:t>
      </w:r>
    </w:p>
    <w:p w14:paraId="2F384794" w14:textId="77777777" w:rsidR="00EB4D4F" w:rsidRPr="00EB4D4F" w:rsidRDefault="00EB4D4F" w:rsidP="00EB4D4F">
      <w:pPr>
        <w:numPr>
          <w:ilvl w:val="0"/>
          <w:numId w:val="77"/>
        </w:numPr>
      </w:pPr>
      <w:r w:rsidRPr="00EB4D4F">
        <w:t>coerência entre campos e texto.</w:t>
      </w:r>
    </w:p>
    <w:p w14:paraId="1D1EC63E" w14:textId="77777777" w:rsidR="00EB4D4F" w:rsidRPr="00EB4D4F" w:rsidRDefault="00EB4D4F" w:rsidP="00EB4D4F">
      <w:r w:rsidRPr="00EB4D4F">
        <w:pict w14:anchorId="2022A585">
          <v:rect id="_x0000_i2211" style="width:0;height:1.5pt" o:hralign="center" o:hrstd="t" o:hr="t" fillcolor="#a0a0a0" stroked="f"/>
        </w:pict>
      </w:r>
    </w:p>
    <w:p w14:paraId="40A80B5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102. Inconsistência de margem</w:t>
      </w:r>
    </w:p>
    <w:p w14:paraId="09C7179E" w14:textId="77777777" w:rsidR="00EB4D4F" w:rsidRPr="00EB4D4F" w:rsidRDefault="00EB4D4F" w:rsidP="00EB4D4F">
      <w:r w:rsidRPr="00EB4D4F">
        <w:t>Campo:</w:t>
      </w:r>
    </w:p>
    <w:p w14:paraId="35E1BF2C" w14:textId="77777777" w:rsidR="00EB4D4F" w:rsidRPr="00EB4D4F" w:rsidRDefault="00EB4D4F" w:rsidP="00EB4D4F">
      <w:r w:rsidRPr="00EB4D4F">
        <w:rPr>
          <w:b/>
          <w:bCs/>
        </w:rPr>
        <w:t>Margem profunda comprometida.</w:t>
      </w:r>
    </w:p>
    <w:p w14:paraId="306FCC5C" w14:textId="77777777" w:rsidR="00EB4D4F" w:rsidRPr="00EB4D4F" w:rsidRDefault="00EB4D4F" w:rsidP="00EB4D4F">
      <w:r w:rsidRPr="00EB4D4F">
        <w:t>Laudo:</w:t>
      </w:r>
    </w:p>
    <w:p w14:paraId="4BFFA2F0" w14:textId="77777777" w:rsidR="00EB4D4F" w:rsidRPr="00EB4D4F" w:rsidRDefault="00EB4D4F" w:rsidP="00EB4D4F">
      <w:r w:rsidRPr="00EB4D4F">
        <w:t>Margens livres.</w:t>
      </w:r>
    </w:p>
    <w:p w14:paraId="291AAFE6" w14:textId="77777777" w:rsidR="00EB4D4F" w:rsidRPr="00EB4D4F" w:rsidRDefault="00EB4D4F" w:rsidP="00EB4D4F">
      <w:r w:rsidRPr="00EB4D4F">
        <w:t>Alerta crítico.</w:t>
      </w:r>
    </w:p>
    <w:p w14:paraId="7FDAD4CE" w14:textId="77777777" w:rsidR="00EB4D4F" w:rsidRPr="00EB4D4F" w:rsidRDefault="00EB4D4F" w:rsidP="00EB4D4F">
      <w:r w:rsidRPr="00EB4D4F">
        <w:pict w14:anchorId="6C34A0E0">
          <v:rect id="_x0000_i2212" style="width:0;height:1.5pt" o:hralign="center" o:hrstd="t" o:hr="t" fillcolor="#a0a0a0" stroked="f"/>
        </w:pict>
      </w:r>
    </w:p>
    <w:p w14:paraId="0922E34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lastRenderedPageBreak/>
        <w:t>103. Inconsistência de grau</w:t>
      </w:r>
    </w:p>
    <w:p w14:paraId="1A756812" w14:textId="77777777" w:rsidR="00EB4D4F" w:rsidRPr="00EB4D4F" w:rsidRDefault="00EB4D4F" w:rsidP="00EB4D4F">
      <w:r w:rsidRPr="00EB4D4F">
        <w:t>Campos calculados:</w:t>
      </w:r>
    </w:p>
    <w:p w14:paraId="25262F24" w14:textId="77777777" w:rsidR="00EB4D4F" w:rsidRPr="00EB4D4F" w:rsidRDefault="00EB4D4F" w:rsidP="00EB4D4F">
      <w:r w:rsidRPr="00EB4D4F">
        <w:t>pontuação correspondente a Grau III.</w:t>
      </w:r>
    </w:p>
    <w:p w14:paraId="44EB3F2F" w14:textId="77777777" w:rsidR="00EB4D4F" w:rsidRPr="00EB4D4F" w:rsidRDefault="00EB4D4F" w:rsidP="00EB4D4F">
      <w:r w:rsidRPr="00EB4D4F">
        <w:t>Diagnóstico:</w:t>
      </w:r>
    </w:p>
    <w:p w14:paraId="0FE3D661" w14:textId="77777777" w:rsidR="00EB4D4F" w:rsidRPr="00EB4D4F" w:rsidRDefault="00EB4D4F" w:rsidP="00EB4D4F">
      <w:r w:rsidRPr="00EB4D4F">
        <w:t>Grau I.</w:t>
      </w:r>
    </w:p>
    <w:p w14:paraId="32A3F4B9" w14:textId="77777777" w:rsidR="00EB4D4F" w:rsidRPr="00EB4D4F" w:rsidRDefault="00EB4D4F" w:rsidP="00EB4D4F">
      <w:r w:rsidRPr="00EB4D4F">
        <w:t>Guardian alerta.</w:t>
      </w:r>
    </w:p>
    <w:p w14:paraId="56F01A7F" w14:textId="77777777" w:rsidR="00EB4D4F" w:rsidRPr="00EB4D4F" w:rsidRDefault="00EB4D4F" w:rsidP="00EB4D4F">
      <w:r w:rsidRPr="00EB4D4F">
        <w:pict w14:anchorId="3A0CAF1B">
          <v:rect id="_x0000_i2213" style="width:0;height:1.5pt" o:hralign="center" o:hrstd="t" o:hr="t" fillcolor="#a0a0a0" stroked="f"/>
        </w:pict>
      </w:r>
    </w:p>
    <w:p w14:paraId="54356A4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104. Inconsistência de mitoses</w:t>
      </w:r>
    </w:p>
    <w:p w14:paraId="203C08F5" w14:textId="77777777" w:rsidR="00EB4D4F" w:rsidRPr="00EB4D4F" w:rsidRDefault="00EB4D4F" w:rsidP="00EB4D4F">
      <w:r w:rsidRPr="00EB4D4F">
        <w:t>Campo estruturado:</w:t>
      </w:r>
    </w:p>
    <w:p w14:paraId="3A305195" w14:textId="77777777" w:rsidR="00EB4D4F" w:rsidRPr="00EB4D4F" w:rsidRDefault="00EB4D4F" w:rsidP="00EB4D4F">
      <w:r w:rsidRPr="00EB4D4F">
        <w:t>15 mitoses/2,37 mm².</w:t>
      </w:r>
    </w:p>
    <w:p w14:paraId="6AB68BE8" w14:textId="77777777" w:rsidR="00EB4D4F" w:rsidRPr="00EB4D4F" w:rsidRDefault="00EB4D4F" w:rsidP="00EB4D4F">
      <w:r w:rsidRPr="00EB4D4F">
        <w:t>Texto:</w:t>
      </w:r>
    </w:p>
    <w:p w14:paraId="782227C2" w14:textId="77777777" w:rsidR="00EB4D4F" w:rsidRPr="00EB4D4F" w:rsidRDefault="00EB4D4F" w:rsidP="00EB4D4F">
      <w:r w:rsidRPr="00EB4D4F">
        <w:t>Baixa atividade mitótica.</w:t>
      </w:r>
    </w:p>
    <w:p w14:paraId="515C2D92" w14:textId="77777777" w:rsidR="00EB4D4F" w:rsidRPr="00EB4D4F" w:rsidRDefault="00EB4D4F" w:rsidP="00EB4D4F">
      <w:r w:rsidRPr="00EB4D4F">
        <w:t>Alerta de possível incoerência.</w:t>
      </w:r>
    </w:p>
    <w:p w14:paraId="584D09B0" w14:textId="77777777" w:rsidR="00EB4D4F" w:rsidRPr="00EB4D4F" w:rsidRDefault="00EB4D4F" w:rsidP="00EB4D4F">
      <w:r w:rsidRPr="00EB4D4F">
        <w:pict w14:anchorId="13A670DC">
          <v:rect id="_x0000_i2214" style="width:0;height:1.5pt" o:hralign="center" o:hrstd="t" o:hr="t" fillcolor="#a0a0a0" stroked="f"/>
        </w:pict>
      </w:r>
    </w:p>
    <w:p w14:paraId="1E79820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105. Inconsistência de órgão</w:t>
      </w:r>
    </w:p>
    <w:p w14:paraId="367D0468" w14:textId="77777777" w:rsidR="00EB4D4F" w:rsidRPr="00EB4D4F" w:rsidRDefault="00EB4D4F" w:rsidP="00EB4D4F">
      <w:r w:rsidRPr="00EB4D4F">
        <w:t>Cadastro:</w:t>
      </w:r>
    </w:p>
    <w:p w14:paraId="751ECB6A" w14:textId="77777777" w:rsidR="00EB4D4F" w:rsidRPr="00EB4D4F" w:rsidRDefault="00EB4D4F" w:rsidP="00EB4D4F">
      <w:r w:rsidRPr="00EB4D4F">
        <w:t>Baço.</w:t>
      </w:r>
    </w:p>
    <w:p w14:paraId="396EA635" w14:textId="77777777" w:rsidR="00EB4D4F" w:rsidRPr="00EB4D4F" w:rsidRDefault="00EB4D4F" w:rsidP="00EB4D4F">
      <w:r w:rsidRPr="00EB4D4F">
        <w:t>Diagnóstico estruturado:</w:t>
      </w:r>
    </w:p>
    <w:p w14:paraId="64EB0D1A" w14:textId="77777777" w:rsidR="00EB4D4F" w:rsidRPr="00EB4D4F" w:rsidRDefault="00EB4D4F" w:rsidP="00EB4D4F">
      <w:r w:rsidRPr="00EB4D4F">
        <w:t>Carcinoma de células transicionais de bexiga.</w:t>
      </w:r>
    </w:p>
    <w:p w14:paraId="28629416" w14:textId="77777777" w:rsidR="00EB4D4F" w:rsidRPr="00EB4D4F" w:rsidRDefault="00EB4D4F" w:rsidP="00EB4D4F">
      <w:r w:rsidRPr="00EB4D4F">
        <w:t>O Guardian deverá solicitar confirmação.</w:t>
      </w:r>
    </w:p>
    <w:p w14:paraId="68D7CA36" w14:textId="77777777" w:rsidR="00EB4D4F" w:rsidRPr="00EB4D4F" w:rsidRDefault="00EB4D4F" w:rsidP="00EB4D4F">
      <w:r w:rsidRPr="00EB4D4F">
        <w:pict w14:anchorId="7344576C">
          <v:rect id="_x0000_i2215" style="width:0;height:1.5pt" o:hralign="center" o:hrstd="t" o:hr="t" fillcolor="#a0a0a0" stroked="f"/>
        </w:pict>
      </w:r>
    </w:p>
    <w:p w14:paraId="397558A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106. Inconsistência de comportamento</w:t>
      </w:r>
    </w:p>
    <w:p w14:paraId="65D5D840" w14:textId="77777777" w:rsidR="00EB4D4F" w:rsidRPr="00EB4D4F" w:rsidRDefault="00EB4D4F" w:rsidP="00EB4D4F">
      <w:r w:rsidRPr="00EB4D4F">
        <w:t>Diagnóstico:</w:t>
      </w:r>
    </w:p>
    <w:p w14:paraId="57D5FF31" w14:textId="77777777" w:rsidR="00EB4D4F" w:rsidRPr="00EB4D4F" w:rsidRDefault="00EB4D4F" w:rsidP="00EB4D4F">
      <w:r w:rsidRPr="00EB4D4F">
        <w:t>Neoplasia benigna.</w:t>
      </w:r>
    </w:p>
    <w:p w14:paraId="47ABE2E0" w14:textId="77777777" w:rsidR="00EB4D4F" w:rsidRPr="00EB4D4F" w:rsidRDefault="00EB4D4F" w:rsidP="00EB4D4F">
      <w:r w:rsidRPr="00EB4D4F">
        <w:t>Campos:</w:t>
      </w:r>
    </w:p>
    <w:p w14:paraId="282B90AE" w14:textId="77777777" w:rsidR="00EB4D4F" w:rsidRPr="00EB4D4F" w:rsidRDefault="00EB4D4F" w:rsidP="00EB4D4F">
      <w:pPr>
        <w:numPr>
          <w:ilvl w:val="0"/>
          <w:numId w:val="78"/>
        </w:numPr>
      </w:pPr>
      <w:r w:rsidRPr="00EB4D4F">
        <w:t>invasão vascular presente;</w:t>
      </w:r>
    </w:p>
    <w:p w14:paraId="2A5A2CDE" w14:textId="77777777" w:rsidR="00EB4D4F" w:rsidRPr="00EB4D4F" w:rsidRDefault="00EB4D4F" w:rsidP="00EB4D4F">
      <w:pPr>
        <w:numPr>
          <w:ilvl w:val="0"/>
          <w:numId w:val="78"/>
        </w:numPr>
      </w:pPr>
      <w:r w:rsidRPr="00EB4D4F">
        <w:t>metástase linfonodal presente.</w:t>
      </w:r>
    </w:p>
    <w:p w14:paraId="60780954" w14:textId="77777777" w:rsidR="00EB4D4F" w:rsidRPr="00EB4D4F" w:rsidRDefault="00EB4D4F" w:rsidP="00EB4D4F">
      <w:r w:rsidRPr="00EB4D4F">
        <w:t>Alerta importante.</w:t>
      </w:r>
    </w:p>
    <w:p w14:paraId="780ABCB2" w14:textId="77777777" w:rsidR="00EB4D4F" w:rsidRPr="00EB4D4F" w:rsidRDefault="00EB4D4F" w:rsidP="00EB4D4F">
      <w:r w:rsidRPr="00EB4D4F">
        <w:lastRenderedPageBreak/>
        <w:pict w14:anchorId="1FDAD095">
          <v:rect id="_x0000_i2216" style="width:0;height:1.5pt" o:hralign="center" o:hrstd="t" o:hr="t" fillcolor="#a0a0a0" stroked="f"/>
        </w:pict>
      </w:r>
    </w:p>
    <w:p w14:paraId="4EF5E90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107. Lateralidade</w:t>
      </w:r>
    </w:p>
    <w:p w14:paraId="4AFAA99C" w14:textId="77777777" w:rsidR="00EB4D4F" w:rsidRPr="00EB4D4F" w:rsidRDefault="00EB4D4F" w:rsidP="00EB4D4F">
      <w:r w:rsidRPr="00EB4D4F">
        <w:t>Cadastro:</w:t>
      </w:r>
    </w:p>
    <w:p w14:paraId="0D499241" w14:textId="77777777" w:rsidR="00EB4D4F" w:rsidRPr="00EB4D4F" w:rsidRDefault="00EB4D4F" w:rsidP="00EB4D4F">
      <w:r w:rsidRPr="00EB4D4F">
        <w:t>Mama M4 direita.</w:t>
      </w:r>
    </w:p>
    <w:p w14:paraId="5A7C6D27" w14:textId="77777777" w:rsidR="00EB4D4F" w:rsidRPr="00EB4D4F" w:rsidRDefault="00EB4D4F" w:rsidP="00EB4D4F">
      <w:r w:rsidRPr="00EB4D4F">
        <w:t>Microscopia/laudo:</w:t>
      </w:r>
    </w:p>
    <w:p w14:paraId="72744B14" w14:textId="77777777" w:rsidR="00EB4D4F" w:rsidRPr="00EB4D4F" w:rsidRDefault="00EB4D4F" w:rsidP="00EB4D4F">
      <w:r w:rsidRPr="00EB4D4F">
        <w:t>Mama M4 esquerda.</w:t>
      </w:r>
    </w:p>
    <w:p w14:paraId="72713D44" w14:textId="77777777" w:rsidR="00EB4D4F" w:rsidRPr="00EB4D4F" w:rsidRDefault="00EB4D4F" w:rsidP="00EB4D4F">
      <w:r w:rsidRPr="00EB4D4F">
        <w:t>Alerta crítico.</w:t>
      </w:r>
    </w:p>
    <w:p w14:paraId="7D485568" w14:textId="77777777" w:rsidR="00EB4D4F" w:rsidRPr="00EB4D4F" w:rsidRDefault="00EB4D4F" w:rsidP="00EB4D4F">
      <w:r w:rsidRPr="00EB4D4F">
        <w:pict w14:anchorId="2880B1D5">
          <v:rect id="_x0000_i2217" style="width:0;height:1.5pt" o:hralign="center" o:hrstd="t" o:hr="t" fillcolor="#a0a0a0" stroked="f"/>
        </w:pict>
      </w:r>
    </w:p>
    <w:p w14:paraId="5B0172C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108. Acompanhamento da margem</w:t>
      </w:r>
    </w:p>
    <w:p w14:paraId="619D7A89" w14:textId="77777777" w:rsidR="00EB4D4F" w:rsidRPr="00EB4D4F" w:rsidRDefault="00EB4D4F" w:rsidP="00EB4D4F">
      <w:r w:rsidRPr="00EB4D4F">
        <w:t>Quando uma margem estiver comprometida, o Copiloto poderá sugerir:</w:t>
      </w:r>
    </w:p>
    <w:p w14:paraId="7172BAB9" w14:textId="77777777" w:rsidR="00EB4D4F" w:rsidRPr="00EB4D4F" w:rsidRDefault="00EB4D4F" w:rsidP="00EB4D4F">
      <w:r w:rsidRPr="00EB4D4F">
        <w:t>Considere incluir essa informação no comentário ou conclusão, conforme o protocolo institucional.</w:t>
      </w:r>
    </w:p>
    <w:p w14:paraId="59724D0E" w14:textId="77777777" w:rsidR="00EB4D4F" w:rsidRPr="00EB4D4F" w:rsidRDefault="00EB4D4F" w:rsidP="00EB4D4F">
      <w:r w:rsidRPr="00EB4D4F">
        <w:t>Sem inserir automaticamente.</w:t>
      </w:r>
    </w:p>
    <w:p w14:paraId="11030A0D" w14:textId="77777777" w:rsidR="00EB4D4F" w:rsidRPr="00EB4D4F" w:rsidRDefault="00EB4D4F" w:rsidP="00EB4D4F">
      <w:r w:rsidRPr="00EB4D4F">
        <w:pict w14:anchorId="6C32F9B7">
          <v:rect id="_x0000_i2218" style="width:0;height:1.5pt" o:hralign="center" o:hrstd="t" o:hr="t" fillcolor="#a0a0a0" stroked="f"/>
        </w:pict>
      </w:r>
    </w:p>
    <w:p w14:paraId="3CA540C8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109. Prognóstico</w:t>
      </w:r>
    </w:p>
    <w:p w14:paraId="2AB30B01" w14:textId="77777777" w:rsidR="00EB4D4F" w:rsidRPr="00EB4D4F" w:rsidRDefault="00EB4D4F" w:rsidP="00EB4D4F">
      <w:r w:rsidRPr="00EB4D4F">
        <w:t>Quando existirem parâmetros prognósticos validados, o sistema poderá apresentá-los.</w:t>
      </w:r>
    </w:p>
    <w:p w14:paraId="31B9F0BE" w14:textId="77777777" w:rsidR="00EB4D4F" w:rsidRPr="00EB4D4F" w:rsidRDefault="00EB4D4F" w:rsidP="00EB4D4F">
      <w:r w:rsidRPr="00EB4D4F">
        <w:t>Exemplo:</w:t>
      </w:r>
    </w:p>
    <w:p w14:paraId="45557886" w14:textId="77777777" w:rsidR="00EB4D4F" w:rsidRPr="00EB4D4F" w:rsidRDefault="00EB4D4F" w:rsidP="00EB4D4F">
      <w:pPr>
        <w:numPr>
          <w:ilvl w:val="0"/>
          <w:numId w:val="79"/>
        </w:numPr>
      </w:pPr>
      <w:r w:rsidRPr="00EB4D4F">
        <w:t>grau;</w:t>
      </w:r>
    </w:p>
    <w:p w14:paraId="7AFD7BCD" w14:textId="77777777" w:rsidR="00EB4D4F" w:rsidRPr="00EB4D4F" w:rsidRDefault="00EB4D4F" w:rsidP="00EB4D4F">
      <w:pPr>
        <w:numPr>
          <w:ilvl w:val="0"/>
          <w:numId w:val="79"/>
        </w:numPr>
      </w:pPr>
      <w:r w:rsidRPr="00EB4D4F">
        <w:t>índice mitótico;</w:t>
      </w:r>
    </w:p>
    <w:p w14:paraId="6983607B" w14:textId="77777777" w:rsidR="00EB4D4F" w:rsidRPr="00EB4D4F" w:rsidRDefault="00EB4D4F" w:rsidP="00EB4D4F">
      <w:pPr>
        <w:numPr>
          <w:ilvl w:val="0"/>
          <w:numId w:val="79"/>
        </w:numPr>
      </w:pPr>
      <w:r w:rsidRPr="00EB4D4F">
        <w:t>invasão vascular;</w:t>
      </w:r>
    </w:p>
    <w:p w14:paraId="70193602" w14:textId="77777777" w:rsidR="00EB4D4F" w:rsidRPr="00EB4D4F" w:rsidRDefault="00EB4D4F" w:rsidP="00EB4D4F">
      <w:pPr>
        <w:numPr>
          <w:ilvl w:val="0"/>
          <w:numId w:val="79"/>
        </w:numPr>
      </w:pPr>
      <w:r w:rsidRPr="00EB4D4F">
        <w:t>margem;</w:t>
      </w:r>
    </w:p>
    <w:p w14:paraId="1239D713" w14:textId="77777777" w:rsidR="00EB4D4F" w:rsidRPr="00EB4D4F" w:rsidRDefault="00EB4D4F" w:rsidP="00EB4D4F">
      <w:pPr>
        <w:numPr>
          <w:ilvl w:val="0"/>
          <w:numId w:val="79"/>
        </w:numPr>
      </w:pPr>
      <w:r w:rsidRPr="00EB4D4F">
        <w:t>marcador.</w:t>
      </w:r>
    </w:p>
    <w:p w14:paraId="4FFCC08E" w14:textId="77777777" w:rsidR="00EB4D4F" w:rsidRPr="00EB4D4F" w:rsidRDefault="00EB4D4F" w:rsidP="00EB4D4F">
      <w:r w:rsidRPr="00EB4D4F">
        <w:t>A interpretação prognóstica deverá permanecer dependente da literatura adotada.</w:t>
      </w:r>
    </w:p>
    <w:p w14:paraId="2E73DA75" w14:textId="77777777" w:rsidR="00EB4D4F" w:rsidRPr="00EB4D4F" w:rsidRDefault="00EB4D4F" w:rsidP="00EB4D4F">
      <w:r w:rsidRPr="00EB4D4F">
        <w:pict w14:anchorId="7AA2CA4D">
          <v:rect id="_x0000_i2219" style="width:0;height:1.5pt" o:hralign="center" o:hrstd="t" o:hr="t" fillcolor="#a0a0a0" stroked="f"/>
        </w:pict>
      </w:r>
    </w:p>
    <w:p w14:paraId="2D90904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110. Referências vinculadas</w:t>
      </w:r>
    </w:p>
    <w:p w14:paraId="1DFC8CA0" w14:textId="77777777" w:rsidR="00EB4D4F" w:rsidRPr="00EB4D4F" w:rsidRDefault="00EB4D4F" w:rsidP="00EB4D4F">
      <w:r w:rsidRPr="00EB4D4F">
        <w:t>O patologista poderá acessar a fonte do sistema de graduação ou classificação através do Módulo 20.</w:t>
      </w:r>
    </w:p>
    <w:p w14:paraId="7CABA7DE" w14:textId="77777777" w:rsidR="00EB4D4F" w:rsidRPr="00EB4D4F" w:rsidRDefault="00EB4D4F" w:rsidP="00EB4D4F">
      <w:r w:rsidRPr="00EB4D4F">
        <w:t>Isso ajudará a evitar uso de critérios de memória incorretos.</w:t>
      </w:r>
    </w:p>
    <w:p w14:paraId="6053F65E" w14:textId="77777777" w:rsidR="00EB4D4F" w:rsidRPr="00EB4D4F" w:rsidRDefault="00EB4D4F" w:rsidP="00EB4D4F">
      <w:r w:rsidRPr="00EB4D4F">
        <w:lastRenderedPageBreak/>
        <w:pict w14:anchorId="5237F0AB">
          <v:rect id="_x0000_i2220" style="width:0;height:1.5pt" o:hralign="center" o:hrstd="t" o:hr="t" fillcolor="#a0a0a0" stroked="f"/>
        </w:pict>
      </w:r>
    </w:p>
    <w:p w14:paraId="101F64C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111. Atualização de critérios</w:t>
      </w:r>
    </w:p>
    <w:p w14:paraId="1F698D45" w14:textId="77777777" w:rsidR="00EB4D4F" w:rsidRPr="00EB4D4F" w:rsidRDefault="00EB4D4F" w:rsidP="00EB4D4F">
      <w:r w:rsidRPr="00EB4D4F">
        <w:t>Quando uma classificação for atualizada, o sistema poderá informar:</w:t>
      </w:r>
    </w:p>
    <w:p w14:paraId="2F5D5048" w14:textId="77777777" w:rsidR="00EB4D4F" w:rsidRPr="00EB4D4F" w:rsidRDefault="00EB4D4F" w:rsidP="00EB4D4F">
      <w:r w:rsidRPr="00EB4D4F">
        <w:t>Existe versão mais recente cadastrada.</w:t>
      </w:r>
    </w:p>
    <w:p w14:paraId="29DDA72F" w14:textId="77777777" w:rsidR="00EB4D4F" w:rsidRPr="00EB4D4F" w:rsidRDefault="00EB4D4F" w:rsidP="00EB4D4F">
      <w:r w:rsidRPr="00EB4D4F">
        <w:t>Mas não deverá alterar automaticamente casos já em andamento sem decisão profissional.</w:t>
      </w:r>
    </w:p>
    <w:p w14:paraId="3763856D" w14:textId="77777777" w:rsidR="00EB4D4F" w:rsidRPr="00EB4D4F" w:rsidRDefault="00EB4D4F" w:rsidP="00EB4D4F">
      <w:r w:rsidRPr="00EB4D4F">
        <w:pict w14:anchorId="4718C456">
          <v:rect id="_x0000_i2221" style="width:0;height:1.5pt" o:hralign="center" o:hrstd="t" o:hr="t" fillcolor="#a0a0a0" stroked="f"/>
        </w:pict>
      </w:r>
    </w:p>
    <w:p w14:paraId="000267C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112. Templates pessoais versus institucionais</w:t>
      </w:r>
    </w:p>
    <w:p w14:paraId="775464E8" w14:textId="77777777" w:rsidR="00EB4D4F" w:rsidRPr="00EB4D4F" w:rsidRDefault="00EB4D4F" w:rsidP="00EB4D4F">
      <w:r w:rsidRPr="00EB4D4F">
        <w:t>Poderão existir:</w:t>
      </w:r>
    </w:p>
    <w:p w14:paraId="7BAFFEC8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Templates institucionais</w:t>
      </w:r>
    </w:p>
    <w:p w14:paraId="29CE3904" w14:textId="77777777" w:rsidR="00EB4D4F" w:rsidRPr="00EB4D4F" w:rsidRDefault="00EB4D4F" w:rsidP="00EB4D4F">
      <w:r w:rsidRPr="00EB4D4F">
        <w:t>Validados pela instituição.</w:t>
      </w:r>
    </w:p>
    <w:p w14:paraId="676E19C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Templates pessoais</w:t>
      </w:r>
    </w:p>
    <w:p w14:paraId="05DEF003" w14:textId="77777777" w:rsidR="00EB4D4F" w:rsidRPr="00EB4D4F" w:rsidRDefault="00EB4D4F" w:rsidP="00EB4D4F">
      <w:r w:rsidRPr="00EB4D4F">
        <w:t>Atalhos do patologista.</w:t>
      </w:r>
    </w:p>
    <w:p w14:paraId="54AA4FF9" w14:textId="77777777" w:rsidR="00EB4D4F" w:rsidRPr="00EB4D4F" w:rsidRDefault="00EB4D4F" w:rsidP="00EB4D4F">
      <w:r w:rsidRPr="00EB4D4F">
        <w:t>O sistema deverá diferenciá-los claramente.</w:t>
      </w:r>
    </w:p>
    <w:p w14:paraId="24CAD5BB" w14:textId="77777777" w:rsidR="00EB4D4F" w:rsidRPr="00EB4D4F" w:rsidRDefault="00EB4D4F" w:rsidP="00EB4D4F">
      <w:r w:rsidRPr="00EB4D4F">
        <w:pict w14:anchorId="1C30E685">
          <v:rect id="_x0000_i2222" style="width:0;height:1.5pt" o:hralign="center" o:hrstd="t" o:hr="t" fillcolor="#a0a0a0" stroked="f"/>
        </w:pict>
      </w:r>
    </w:p>
    <w:p w14:paraId="14762B5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113. Diagnóstico em linguagem natural</w:t>
      </w:r>
    </w:p>
    <w:p w14:paraId="1469A297" w14:textId="77777777" w:rsidR="00EB4D4F" w:rsidRPr="00EB4D4F" w:rsidRDefault="00EB4D4F" w:rsidP="00EB4D4F">
      <w:r w:rsidRPr="00EB4D4F">
        <w:t>Mesmo quando estruturado, o diagnóstico final poderá permanecer textual e profissional.</w:t>
      </w:r>
    </w:p>
    <w:p w14:paraId="338F499B" w14:textId="77777777" w:rsidR="00EB4D4F" w:rsidRPr="00EB4D4F" w:rsidRDefault="00EB4D4F" w:rsidP="00EB4D4F">
      <w:r w:rsidRPr="00EB4D4F">
        <w:t>Exemplo estruturado:</w:t>
      </w:r>
    </w:p>
    <w:p w14:paraId="1B07957B" w14:textId="77777777" w:rsidR="00EB4D4F" w:rsidRPr="00EB4D4F" w:rsidRDefault="00EB4D4F" w:rsidP="00EB4D4F">
      <w:r w:rsidRPr="00EB4D4F">
        <w:t>Órgão: Pele</w:t>
      </w:r>
      <w:r w:rsidRPr="00EB4D4F">
        <w:br/>
        <w:t>Neoplasia: Mastocitoma</w:t>
      </w:r>
      <w:r w:rsidRPr="00EB4D4F">
        <w:br/>
        <w:t>Grau: baixo</w:t>
      </w:r>
    </w:p>
    <w:p w14:paraId="0CFE3ED1" w14:textId="77777777" w:rsidR="00EB4D4F" w:rsidRPr="00EB4D4F" w:rsidRDefault="00EB4D4F" w:rsidP="00EB4D4F">
      <w:r w:rsidRPr="00EB4D4F">
        <w:t>Laudo:</w:t>
      </w:r>
    </w:p>
    <w:p w14:paraId="10BC9512" w14:textId="77777777" w:rsidR="00EB4D4F" w:rsidRPr="00EB4D4F" w:rsidRDefault="00EB4D4F" w:rsidP="00EB4D4F">
      <w:r w:rsidRPr="00EB4D4F">
        <w:t>Pele: mastocitoma cutâneo, baixo grau.</w:t>
      </w:r>
    </w:p>
    <w:p w14:paraId="2DAF8F69" w14:textId="77777777" w:rsidR="00EB4D4F" w:rsidRPr="00EB4D4F" w:rsidRDefault="00EB4D4F" w:rsidP="00EB4D4F">
      <w:r w:rsidRPr="00EB4D4F">
        <w:pict w14:anchorId="1B08368A">
          <v:rect id="_x0000_i2223" style="width:0;height:1.5pt" o:hralign="center" o:hrstd="t" o:hr="t" fillcolor="#a0a0a0" stroked="f"/>
        </w:pict>
      </w:r>
    </w:p>
    <w:p w14:paraId="431D67A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114. Comentários automatizados não obrigatórios</w:t>
      </w:r>
    </w:p>
    <w:p w14:paraId="5A1DD6C4" w14:textId="77777777" w:rsidR="00EB4D4F" w:rsidRPr="00EB4D4F" w:rsidRDefault="00EB4D4F" w:rsidP="00EB4D4F">
      <w:r w:rsidRPr="00EB4D4F">
        <w:t>O sistema poderá sugerir comentário com base em protocolos.</w:t>
      </w:r>
    </w:p>
    <w:p w14:paraId="45C51563" w14:textId="77777777" w:rsidR="00EB4D4F" w:rsidRPr="00EB4D4F" w:rsidRDefault="00EB4D4F" w:rsidP="00EB4D4F">
      <w:r w:rsidRPr="00EB4D4F">
        <w:t>Mas o patologista decide:</w:t>
      </w:r>
    </w:p>
    <w:p w14:paraId="34D25E4B" w14:textId="77777777" w:rsidR="00EB4D4F" w:rsidRPr="00EB4D4F" w:rsidRDefault="00EB4D4F" w:rsidP="00EB4D4F">
      <w:pPr>
        <w:numPr>
          <w:ilvl w:val="0"/>
          <w:numId w:val="80"/>
        </w:numPr>
      </w:pPr>
      <w:r w:rsidRPr="00EB4D4F">
        <w:t>incluir;</w:t>
      </w:r>
    </w:p>
    <w:p w14:paraId="0578293C" w14:textId="77777777" w:rsidR="00EB4D4F" w:rsidRPr="00EB4D4F" w:rsidRDefault="00EB4D4F" w:rsidP="00EB4D4F">
      <w:pPr>
        <w:numPr>
          <w:ilvl w:val="0"/>
          <w:numId w:val="80"/>
        </w:numPr>
      </w:pPr>
      <w:r w:rsidRPr="00EB4D4F">
        <w:lastRenderedPageBreak/>
        <w:t>editar;</w:t>
      </w:r>
    </w:p>
    <w:p w14:paraId="6DD288EF" w14:textId="77777777" w:rsidR="00EB4D4F" w:rsidRPr="00EB4D4F" w:rsidRDefault="00EB4D4F" w:rsidP="00EB4D4F">
      <w:pPr>
        <w:numPr>
          <w:ilvl w:val="0"/>
          <w:numId w:val="80"/>
        </w:numPr>
      </w:pPr>
      <w:r w:rsidRPr="00EB4D4F">
        <w:t>remover.</w:t>
      </w:r>
    </w:p>
    <w:p w14:paraId="40DC241F" w14:textId="77777777" w:rsidR="00EB4D4F" w:rsidRPr="00EB4D4F" w:rsidRDefault="00EB4D4F" w:rsidP="00EB4D4F">
      <w:r w:rsidRPr="00EB4D4F">
        <w:t>Nunca deverá inserir prognóstico sensível automaticamente sem validação.</w:t>
      </w:r>
    </w:p>
    <w:p w14:paraId="5862974C" w14:textId="77777777" w:rsidR="00EB4D4F" w:rsidRPr="00EB4D4F" w:rsidRDefault="00EB4D4F" w:rsidP="00EB4D4F">
      <w:r w:rsidRPr="00EB4D4F">
        <w:pict w14:anchorId="252104C8">
          <v:rect id="_x0000_i2224" style="width:0;height:1.5pt" o:hralign="center" o:hrstd="t" o:hr="t" fillcolor="#a0a0a0" stroked="f"/>
        </w:pict>
      </w:r>
    </w:p>
    <w:p w14:paraId="595316E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115. Histologia não neoplásica</w:t>
      </w:r>
    </w:p>
    <w:p w14:paraId="63A1682A" w14:textId="77777777" w:rsidR="00EB4D4F" w:rsidRPr="00EB4D4F" w:rsidRDefault="00EB4D4F" w:rsidP="00EB4D4F">
      <w:r w:rsidRPr="00EB4D4F">
        <w:t>O sistema não deverá ser excessivamente orientado a oncologia.</w:t>
      </w:r>
    </w:p>
    <w:p w14:paraId="4225F677" w14:textId="77777777" w:rsidR="00EB4D4F" w:rsidRPr="00EB4D4F" w:rsidRDefault="00EB4D4F" w:rsidP="00EB4D4F">
      <w:r w:rsidRPr="00EB4D4F">
        <w:t>Deverá oferecer igual robustez para:</w:t>
      </w:r>
    </w:p>
    <w:p w14:paraId="456CF997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inflamações;</w:t>
      </w:r>
    </w:p>
    <w:p w14:paraId="00AFDED7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doenças infecciosas;</w:t>
      </w:r>
    </w:p>
    <w:p w14:paraId="76048E6E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degenerações;</w:t>
      </w:r>
    </w:p>
    <w:p w14:paraId="27D9183C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doenças metabólicas;</w:t>
      </w:r>
    </w:p>
    <w:p w14:paraId="4E8387FE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alterações vasculares;</w:t>
      </w:r>
    </w:p>
    <w:p w14:paraId="2704FF14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imunomediadas;</w:t>
      </w:r>
    </w:p>
    <w:p w14:paraId="05BA7A03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dermatopatologia;</w:t>
      </w:r>
    </w:p>
    <w:p w14:paraId="5DE76D1A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nefropatologia;</w:t>
      </w:r>
    </w:p>
    <w:p w14:paraId="12515823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hepatopatologia;</w:t>
      </w:r>
    </w:p>
    <w:p w14:paraId="55AEFA73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gastroenteropatologia;</w:t>
      </w:r>
    </w:p>
    <w:p w14:paraId="34CAEF69" w14:textId="77777777" w:rsidR="00EB4D4F" w:rsidRPr="00EB4D4F" w:rsidRDefault="00EB4D4F" w:rsidP="00EB4D4F">
      <w:pPr>
        <w:numPr>
          <w:ilvl w:val="0"/>
          <w:numId w:val="81"/>
        </w:numPr>
      </w:pPr>
      <w:r w:rsidRPr="00EB4D4F">
        <w:t>neuropatologia.</w:t>
      </w:r>
    </w:p>
    <w:p w14:paraId="684F5C9E" w14:textId="77777777" w:rsidR="00EB4D4F" w:rsidRPr="00EB4D4F" w:rsidRDefault="00EB4D4F" w:rsidP="00EB4D4F">
      <w:r w:rsidRPr="00EB4D4F">
        <w:pict w14:anchorId="7EC12C6B">
          <v:rect id="_x0000_i2225" style="width:0;height:1.5pt" o:hralign="center" o:hrstd="t" o:hr="t" fillcolor="#a0a0a0" stroked="f"/>
        </w:pict>
      </w:r>
    </w:p>
    <w:p w14:paraId="47A1128F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116. Diagnósticos múltiplos por órgão</w:t>
      </w:r>
    </w:p>
    <w:p w14:paraId="0951C6C7" w14:textId="77777777" w:rsidR="00EB4D4F" w:rsidRPr="00EB4D4F" w:rsidRDefault="00EB4D4F" w:rsidP="00EB4D4F">
      <w:r w:rsidRPr="00EB4D4F">
        <w:t>Exemplo:</w:t>
      </w:r>
    </w:p>
    <w:p w14:paraId="21437711" w14:textId="77777777" w:rsidR="00EB4D4F" w:rsidRPr="00EB4D4F" w:rsidRDefault="00EB4D4F" w:rsidP="00EB4D4F">
      <w:r w:rsidRPr="00EB4D4F">
        <w:t>Fígado:</w:t>
      </w:r>
    </w:p>
    <w:p w14:paraId="343B988D" w14:textId="77777777" w:rsidR="00EB4D4F" w:rsidRPr="00EB4D4F" w:rsidRDefault="00EB4D4F" w:rsidP="00EB4D4F">
      <w:pPr>
        <w:numPr>
          <w:ilvl w:val="0"/>
          <w:numId w:val="82"/>
        </w:numPr>
      </w:pPr>
      <w:r w:rsidRPr="00EB4D4F">
        <w:t>Hepatite linfoplasmocitária portal, moderada, crônica.</w:t>
      </w:r>
    </w:p>
    <w:p w14:paraId="6D5816BD" w14:textId="77777777" w:rsidR="00EB4D4F" w:rsidRPr="00EB4D4F" w:rsidRDefault="00EB4D4F" w:rsidP="00EB4D4F">
      <w:pPr>
        <w:numPr>
          <w:ilvl w:val="0"/>
          <w:numId w:val="82"/>
        </w:numPr>
      </w:pPr>
      <w:r w:rsidRPr="00EB4D4F">
        <w:t>Fibrose portal, moderada.</w:t>
      </w:r>
    </w:p>
    <w:p w14:paraId="676D2F5E" w14:textId="77777777" w:rsidR="00EB4D4F" w:rsidRPr="00EB4D4F" w:rsidRDefault="00EB4D4F" w:rsidP="00EB4D4F">
      <w:pPr>
        <w:numPr>
          <w:ilvl w:val="0"/>
          <w:numId w:val="82"/>
        </w:numPr>
      </w:pPr>
      <w:r w:rsidRPr="00EB4D4F">
        <w:t>Lipidose hepatocelular, discreta.</w:t>
      </w:r>
    </w:p>
    <w:p w14:paraId="62BF19C4" w14:textId="77777777" w:rsidR="00EB4D4F" w:rsidRPr="00EB4D4F" w:rsidRDefault="00EB4D4F" w:rsidP="00EB4D4F">
      <w:r w:rsidRPr="00EB4D4F">
        <w:t>O sistema deverá permitir hierarquia.</w:t>
      </w:r>
    </w:p>
    <w:p w14:paraId="584C4E44" w14:textId="77777777" w:rsidR="00EB4D4F" w:rsidRPr="00EB4D4F" w:rsidRDefault="00EB4D4F" w:rsidP="00EB4D4F">
      <w:r w:rsidRPr="00EB4D4F">
        <w:pict w14:anchorId="53D1F4D0">
          <v:rect id="_x0000_i2226" style="width:0;height:1.5pt" o:hralign="center" o:hrstd="t" o:hr="t" fillcolor="#a0a0a0" stroked="f"/>
        </w:pict>
      </w:r>
    </w:p>
    <w:p w14:paraId="02636D4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117. Lesão principal e secundárias</w:t>
      </w:r>
    </w:p>
    <w:p w14:paraId="3B64302F" w14:textId="77777777" w:rsidR="00EB4D4F" w:rsidRPr="00EB4D4F" w:rsidRDefault="00EB4D4F" w:rsidP="00EB4D4F">
      <w:r w:rsidRPr="00EB4D4F">
        <w:lastRenderedPageBreak/>
        <w:t>Campos:</w:t>
      </w:r>
    </w:p>
    <w:p w14:paraId="0D994A6E" w14:textId="77777777" w:rsidR="00EB4D4F" w:rsidRPr="00EB4D4F" w:rsidRDefault="00EB4D4F" w:rsidP="00EB4D4F">
      <w:pPr>
        <w:numPr>
          <w:ilvl w:val="0"/>
          <w:numId w:val="83"/>
        </w:numPr>
      </w:pPr>
      <w:r w:rsidRPr="00EB4D4F">
        <w:t>principal;</w:t>
      </w:r>
    </w:p>
    <w:p w14:paraId="4CC90FCA" w14:textId="77777777" w:rsidR="00EB4D4F" w:rsidRPr="00EB4D4F" w:rsidRDefault="00EB4D4F" w:rsidP="00EB4D4F">
      <w:pPr>
        <w:numPr>
          <w:ilvl w:val="0"/>
          <w:numId w:val="83"/>
        </w:numPr>
      </w:pPr>
      <w:r w:rsidRPr="00EB4D4F">
        <w:t>secundária;</w:t>
      </w:r>
    </w:p>
    <w:p w14:paraId="586F8A34" w14:textId="77777777" w:rsidR="00EB4D4F" w:rsidRPr="00EB4D4F" w:rsidRDefault="00EB4D4F" w:rsidP="00EB4D4F">
      <w:pPr>
        <w:numPr>
          <w:ilvl w:val="0"/>
          <w:numId w:val="83"/>
        </w:numPr>
      </w:pPr>
      <w:r w:rsidRPr="00EB4D4F">
        <w:t>incidental;</w:t>
      </w:r>
    </w:p>
    <w:p w14:paraId="4A15D437" w14:textId="77777777" w:rsidR="00EB4D4F" w:rsidRPr="00EB4D4F" w:rsidRDefault="00EB4D4F" w:rsidP="00EB4D4F">
      <w:pPr>
        <w:numPr>
          <w:ilvl w:val="0"/>
          <w:numId w:val="83"/>
        </w:numPr>
      </w:pPr>
      <w:r w:rsidRPr="00EB4D4F">
        <w:t>associada.</w:t>
      </w:r>
    </w:p>
    <w:p w14:paraId="427B2E54" w14:textId="77777777" w:rsidR="00EB4D4F" w:rsidRPr="00EB4D4F" w:rsidRDefault="00EB4D4F" w:rsidP="00EB4D4F">
      <w:r w:rsidRPr="00EB4D4F">
        <w:t>Isso será útil em biópsias e necropsias.</w:t>
      </w:r>
    </w:p>
    <w:p w14:paraId="0AAD1905" w14:textId="77777777" w:rsidR="00EB4D4F" w:rsidRPr="00EB4D4F" w:rsidRDefault="00EB4D4F" w:rsidP="00EB4D4F">
      <w:r w:rsidRPr="00EB4D4F">
        <w:pict w14:anchorId="38A9B7CA">
          <v:rect id="_x0000_i2227" style="width:0;height:1.5pt" o:hralign="center" o:hrstd="t" o:hr="t" fillcolor="#a0a0a0" stroked="f"/>
        </w:pict>
      </w:r>
    </w:p>
    <w:p w14:paraId="2DA599C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118. Grau de atividade e cronicidade</w:t>
      </w:r>
    </w:p>
    <w:p w14:paraId="450838C9" w14:textId="77777777" w:rsidR="00EB4D4F" w:rsidRPr="00EB4D4F" w:rsidRDefault="00EB4D4F" w:rsidP="00EB4D4F">
      <w:r w:rsidRPr="00EB4D4F">
        <w:t>Para determinadas doenças, templates poderão separar:</w:t>
      </w:r>
    </w:p>
    <w:p w14:paraId="67774F48" w14:textId="77777777" w:rsidR="00EB4D4F" w:rsidRPr="00EB4D4F" w:rsidRDefault="00EB4D4F" w:rsidP="00EB4D4F">
      <w:pPr>
        <w:numPr>
          <w:ilvl w:val="0"/>
          <w:numId w:val="84"/>
        </w:numPr>
      </w:pPr>
      <w:r w:rsidRPr="00EB4D4F">
        <w:t>atividade;</w:t>
      </w:r>
    </w:p>
    <w:p w14:paraId="67297C4F" w14:textId="77777777" w:rsidR="00EB4D4F" w:rsidRPr="00EB4D4F" w:rsidRDefault="00EB4D4F" w:rsidP="00EB4D4F">
      <w:pPr>
        <w:numPr>
          <w:ilvl w:val="0"/>
          <w:numId w:val="84"/>
        </w:numPr>
      </w:pPr>
      <w:r w:rsidRPr="00EB4D4F">
        <w:t>cronicidade;</w:t>
      </w:r>
    </w:p>
    <w:p w14:paraId="3D92C5E8" w14:textId="77777777" w:rsidR="00EB4D4F" w:rsidRPr="00EB4D4F" w:rsidRDefault="00EB4D4F" w:rsidP="00EB4D4F">
      <w:pPr>
        <w:numPr>
          <w:ilvl w:val="0"/>
          <w:numId w:val="84"/>
        </w:numPr>
      </w:pPr>
      <w:r w:rsidRPr="00EB4D4F">
        <w:t>fibrose;</w:t>
      </w:r>
    </w:p>
    <w:p w14:paraId="42BF1BA4" w14:textId="77777777" w:rsidR="00EB4D4F" w:rsidRPr="00EB4D4F" w:rsidRDefault="00EB4D4F" w:rsidP="00EB4D4F">
      <w:pPr>
        <w:numPr>
          <w:ilvl w:val="0"/>
          <w:numId w:val="84"/>
        </w:numPr>
      </w:pPr>
      <w:r w:rsidRPr="00EB4D4F">
        <w:t>remodelamento.</w:t>
      </w:r>
    </w:p>
    <w:p w14:paraId="38942B8F" w14:textId="77777777" w:rsidR="00EB4D4F" w:rsidRPr="00EB4D4F" w:rsidRDefault="00EB4D4F" w:rsidP="00EB4D4F">
      <w:r w:rsidRPr="00EB4D4F">
        <w:t>Somente quando existirem critérios reconhecidos.</w:t>
      </w:r>
    </w:p>
    <w:p w14:paraId="2757E3A5" w14:textId="77777777" w:rsidR="00EB4D4F" w:rsidRPr="00EB4D4F" w:rsidRDefault="00EB4D4F" w:rsidP="00EB4D4F">
      <w:r w:rsidRPr="00EB4D4F">
        <w:pict w14:anchorId="61FC8D42">
          <v:rect id="_x0000_i2228" style="width:0;height:1.5pt" o:hralign="center" o:hrstd="t" o:hr="t" fillcolor="#a0a0a0" stroked="f"/>
        </w:pict>
      </w:r>
    </w:p>
    <w:p w14:paraId="71C4EA7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119. Sistemas de escore</w:t>
      </w:r>
    </w:p>
    <w:p w14:paraId="2A648412" w14:textId="77777777" w:rsidR="00EB4D4F" w:rsidRPr="00EB4D4F" w:rsidRDefault="00EB4D4F" w:rsidP="00EB4D4F">
      <w:r w:rsidRPr="00EB4D4F">
        <w:t>O sistema deverá ser extensível para escores.</w:t>
      </w:r>
    </w:p>
    <w:p w14:paraId="6D2B651A" w14:textId="77777777" w:rsidR="00EB4D4F" w:rsidRPr="00EB4D4F" w:rsidRDefault="00EB4D4F" w:rsidP="00EB4D4F">
      <w:r w:rsidRPr="00EB4D4F">
        <w:t>Exemplo:</w:t>
      </w:r>
    </w:p>
    <w:p w14:paraId="34D289FC" w14:textId="77777777" w:rsidR="00EB4D4F" w:rsidRPr="00EB4D4F" w:rsidRDefault="00EB4D4F" w:rsidP="00EB4D4F">
      <w:r w:rsidRPr="00EB4D4F">
        <w:t>Critério A — 0 a 3.</w:t>
      </w:r>
    </w:p>
    <w:p w14:paraId="0C0465FC" w14:textId="77777777" w:rsidR="00EB4D4F" w:rsidRPr="00EB4D4F" w:rsidRDefault="00EB4D4F" w:rsidP="00EB4D4F">
      <w:r w:rsidRPr="00EB4D4F">
        <w:t>Critério B — 0 a 4.</w:t>
      </w:r>
    </w:p>
    <w:p w14:paraId="1FC93B6E" w14:textId="77777777" w:rsidR="00EB4D4F" w:rsidRPr="00EB4D4F" w:rsidRDefault="00EB4D4F" w:rsidP="00EB4D4F">
      <w:r w:rsidRPr="00EB4D4F">
        <w:t>O LAPATO calcula, mas registra os componentes individualmente.</w:t>
      </w:r>
    </w:p>
    <w:p w14:paraId="05F9BE5C" w14:textId="77777777" w:rsidR="00EB4D4F" w:rsidRPr="00EB4D4F" w:rsidRDefault="00EB4D4F" w:rsidP="00EB4D4F">
      <w:r w:rsidRPr="00EB4D4F">
        <w:pict w14:anchorId="30C404C1">
          <v:rect id="_x0000_i2229" style="width:0;height:1.5pt" o:hralign="center" o:hrstd="t" o:hr="t" fillcolor="#a0a0a0" stroked="f"/>
        </w:pict>
      </w:r>
    </w:p>
    <w:p w14:paraId="5908894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120. Não armazenar apenas o resultado final do escore</w:t>
      </w:r>
    </w:p>
    <w:p w14:paraId="3786D83C" w14:textId="77777777" w:rsidR="00EB4D4F" w:rsidRPr="00EB4D4F" w:rsidRDefault="00EB4D4F" w:rsidP="00EB4D4F">
      <w:r w:rsidRPr="00EB4D4F">
        <w:t>Se o grau for II, o sistema deverá preservar os critérios que levaram a esse resultado.</w:t>
      </w:r>
    </w:p>
    <w:p w14:paraId="4B224A2A" w14:textId="77777777" w:rsidR="00EB4D4F" w:rsidRPr="00EB4D4F" w:rsidRDefault="00EB4D4F" w:rsidP="00EB4D4F">
      <w:r w:rsidRPr="00EB4D4F">
        <w:t>Isso permitirá auditoria e atualização científica futura.</w:t>
      </w:r>
    </w:p>
    <w:p w14:paraId="7D841B53" w14:textId="77777777" w:rsidR="00EB4D4F" w:rsidRPr="00EB4D4F" w:rsidRDefault="00EB4D4F" w:rsidP="00EB4D4F">
      <w:r w:rsidRPr="00EB4D4F">
        <w:pict w14:anchorId="6AF7298A">
          <v:rect id="_x0000_i2230" style="width:0;height:1.5pt" o:hralign="center" o:hrstd="t" o:hr="t" fillcolor="#a0a0a0" stroked="f"/>
        </w:pict>
      </w:r>
    </w:p>
    <w:p w14:paraId="501938D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121. Revisão histopatológica</w:t>
      </w:r>
    </w:p>
    <w:p w14:paraId="72A642FB" w14:textId="77777777" w:rsidR="00EB4D4F" w:rsidRPr="00EB4D4F" w:rsidRDefault="00EB4D4F" w:rsidP="00EB4D4F">
      <w:r w:rsidRPr="00EB4D4F">
        <w:lastRenderedPageBreak/>
        <w:t>Casos poderão ser encaminhados para:</w:t>
      </w:r>
    </w:p>
    <w:p w14:paraId="6F647DD5" w14:textId="77777777" w:rsidR="00EB4D4F" w:rsidRPr="00EB4D4F" w:rsidRDefault="00EB4D4F" w:rsidP="00EB4D4F">
      <w:pPr>
        <w:numPr>
          <w:ilvl w:val="0"/>
          <w:numId w:val="85"/>
        </w:numPr>
      </w:pPr>
      <w:r w:rsidRPr="00EB4D4F">
        <w:t>segunda leitura;</w:t>
      </w:r>
    </w:p>
    <w:p w14:paraId="7D3C4EE2" w14:textId="77777777" w:rsidR="00EB4D4F" w:rsidRPr="00EB4D4F" w:rsidRDefault="00EB4D4F" w:rsidP="00EB4D4F">
      <w:pPr>
        <w:numPr>
          <w:ilvl w:val="0"/>
          <w:numId w:val="85"/>
        </w:numPr>
      </w:pPr>
      <w:r w:rsidRPr="00EB4D4F">
        <w:t>revisão obrigatória;</w:t>
      </w:r>
    </w:p>
    <w:p w14:paraId="0DAB33B5" w14:textId="77777777" w:rsidR="00EB4D4F" w:rsidRPr="00EB4D4F" w:rsidRDefault="00EB4D4F" w:rsidP="00EB4D4F">
      <w:pPr>
        <w:numPr>
          <w:ilvl w:val="0"/>
          <w:numId w:val="85"/>
        </w:numPr>
      </w:pPr>
      <w:r w:rsidRPr="00EB4D4F">
        <w:t>consulta especializada;</w:t>
      </w:r>
    </w:p>
    <w:p w14:paraId="7BEB671D" w14:textId="77777777" w:rsidR="00EB4D4F" w:rsidRPr="00EB4D4F" w:rsidRDefault="00EB4D4F" w:rsidP="00EB4D4F">
      <w:pPr>
        <w:numPr>
          <w:ilvl w:val="0"/>
          <w:numId w:val="85"/>
        </w:numPr>
      </w:pPr>
      <w:r w:rsidRPr="00EB4D4F">
        <w:t>consenso.</w:t>
      </w:r>
    </w:p>
    <w:p w14:paraId="10DFC4DD" w14:textId="77777777" w:rsidR="00EB4D4F" w:rsidRPr="00EB4D4F" w:rsidRDefault="00EB4D4F" w:rsidP="00EB4D4F">
      <w:r w:rsidRPr="00EB4D4F">
        <w:t>O mecanismo geral pertence ao Módulo 10.</w:t>
      </w:r>
    </w:p>
    <w:p w14:paraId="7390198A" w14:textId="77777777" w:rsidR="00EB4D4F" w:rsidRPr="00EB4D4F" w:rsidRDefault="00EB4D4F" w:rsidP="00EB4D4F">
      <w:r w:rsidRPr="00EB4D4F">
        <w:t>O Módulo 12 deverá apresentar ao revisor os dados específicos.</w:t>
      </w:r>
    </w:p>
    <w:p w14:paraId="7A30B95E" w14:textId="77777777" w:rsidR="00EB4D4F" w:rsidRPr="00EB4D4F" w:rsidRDefault="00EB4D4F" w:rsidP="00EB4D4F">
      <w:r w:rsidRPr="00EB4D4F">
        <w:pict w14:anchorId="270193A3">
          <v:rect id="_x0000_i2231" style="width:0;height:1.5pt" o:hralign="center" o:hrstd="t" o:hr="t" fillcolor="#a0a0a0" stroked="f"/>
        </w:pict>
      </w:r>
    </w:p>
    <w:p w14:paraId="3A443D4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122. Discordância entre patologistas</w:t>
      </w:r>
    </w:p>
    <w:p w14:paraId="66EF25C1" w14:textId="77777777" w:rsidR="00EB4D4F" w:rsidRPr="00EB4D4F" w:rsidRDefault="00EB4D4F" w:rsidP="00EB4D4F">
      <w:r w:rsidRPr="00EB4D4F">
        <w:t>O sistema poderá permitir registrar:</w:t>
      </w:r>
    </w:p>
    <w:p w14:paraId="7F8844F6" w14:textId="77777777" w:rsidR="00EB4D4F" w:rsidRPr="00EB4D4F" w:rsidRDefault="00EB4D4F" w:rsidP="00EB4D4F">
      <w:pPr>
        <w:numPr>
          <w:ilvl w:val="0"/>
          <w:numId w:val="86"/>
        </w:numPr>
      </w:pPr>
      <w:r w:rsidRPr="00EB4D4F">
        <w:t>diagnóstico inicial;</w:t>
      </w:r>
    </w:p>
    <w:p w14:paraId="29CA8821" w14:textId="77777777" w:rsidR="00EB4D4F" w:rsidRPr="00EB4D4F" w:rsidRDefault="00EB4D4F" w:rsidP="00EB4D4F">
      <w:pPr>
        <w:numPr>
          <w:ilvl w:val="0"/>
          <w:numId w:val="86"/>
        </w:numPr>
      </w:pPr>
      <w:r w:rsidRPr="00EB4D4F">
        <w:t>opinião do revisor;</w:t>
      </w:r>
    </w:p>
    <w:p w14:paraId="59D53014" w14:textId="77777777" w:rsidR="00EB4D4F" w:rsidRPr="00EB4D4F" w:rsidRDefault="00EB4D4F" w:rsidP="00EB4D4F">
      <w:pPr>
        <w:numPr>
          <w:ilvl w:val="0"/>
          <w:numId w:val="86"/>
        </w:numPr>
      </w:pPr>
      <w:r w:rsidRPr="00EB4D4F">
        <w:t>consenso final.</w:t>
      </w:r>
    </w:p>
    <w:p w14:paraId="62A26427" w14:textId="77777777" w:rsidR="00EB4D4F" w:rsidRPr="00EB4D4F" w:rsidRDefault="00EB4D4F" w:rsidP="00EB4D4F">
      <w:r w:rsidRPr="00EB4D4F">
        <w:t>O histórico deverá permanecer interno e auditável.</w:t>
      </w:r>
    </w:p>
    <w:p w14:paraId="0AE913CC" w14:textId="77777777" w:rsidR="00EB4D4F" w:rsidRPr="00EB4D4F" w:rsidRDefault="00EB4D4F" w:rsidP="00EB4D4F">
      <w:r w:rsidRPr="00EB4D4F">
        <w:pict w14:anchorId="02899B7A">
          <v:rect id="_x0000_i2232" style="width:0;height:1.5pt" o:hralign="center" o:hrstd="t" o:hr="t" fillcolor="#a0a0a0" stroked="f"/>
        </w:pict>
      </w:r>
    </w:p>
    <w:p w14:paraId="2AA9349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123. Discussão em consenso</w:t>
      </w:r>
    </w:p>
    <w:p w14:paraId="3853DA54" w14:textId="77777777" w:rsidR="00EB4D4F" w:rsidRPr="00EB4D4F" w:rsidRDefault="00EB4D4F" w:rsidP="00EB4D4F">
      <w:r w:rsidRPr="00EB4D4F">
        <w:t>Casos complexos poderão ser marcados:</w:t>
      </w:r>
    </w:p>
    <w:p w14:paraId="03EB8EF4" w14:textId="77777777" w:rsidR="00EB4D4F" w:rsidRPr="00EB4D4F" w:rsidRDefault="00EB4D4F" w:rsidP="00EB4D4F">
      <w:r w:rsidRPr="00EB4D4F">
        <w:rPr>
          <w:b/>
          <w:bCs/>
        </w:rPr>
        <w:t>Discussão de caso</w:t>
      </w:r>
    </w:p>
    <w:p w14:paraId="7ED7D039" w14:textId="77777777" w:rsidR="00EB4D4F" w:rsidRPr="00EB4D4F" w:rsidRDefault="00EB4D4F" w:rsidP="00EB4D4F">
      <w:r w:rsidRPr="00EB4D4F">
        <w:t>Poderão participar múltiplos patologistas.</w:t>
      </w:r>
    </w:p>
    <w:p w14:paraId="385C13A4" w14:textId="77777777" w:rsidR="00EB4D4F" w:rsidRPr="00EB4D4F" w:rsidRDefault="00EB4D4F" w:rsidP="00EB4D4F">
      <w:r w:rsidRPr="00EB4D4F">
        <w:t>O resultado final poderá ser registrado como consenso.</w:t>
      </w:r>
    </w:p>
    <w:p w14:paraId="3F6A5B03" w14:textId="77777777" w:rsidR="00EB4D4F" w:rsidRPr="00EB4D4F" w:rsidRDefault="00EB4D4F" w:rsidP="00EB4D4F">
      <w:r w:rsidRPr="00EB4D4F">
        <w:pict w14:anchorId="741E40D4">
          <v:rect id="_x0000_i2233" style="width:0;height:1.5pt" o:hralign="center" o:hrstd="t" o:hr="t" fillcolor="#a0a0a0" stroked="f"/>
        </w:pict>
      </w:r>
    </w:p>
    <w:p w14:paraId="6E32532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124. Histopatologia pericial</w:t>
      </w:r>
    </w:p>
    <w:p w14:paraId="1BAD3A44" w14:textId="77777777" w:rsidR="00EB4D4F" w:rsidRPr="00EB4D4F" w:rsidRDefault="00EB4D4F" w:rsidP="00EB4D4F">
      <w:r w:rsidRPr="00EB4D4F">
        <w:t>Quando o caso for pericial, poderão ser ativadas regras adicionais:</w:t>
      </w:r>
    </w:p>
    <w:p w14:paraId="5FA10B9B" w14:textId="77777777" w:rsidR="00EB4D4F" w:rsidRPr="00EB4D4F" w:rsidRDefault="00EB4D4F" w:rsidP="00EB4D4F">
      <w:pPr>
        <w:numPr>
          <w:ilvl w:val="0"/>
          <w:numId w:val="87"/>
        </w:numPr>
      </w:pPr>
      <w:r w:rsidRPr="00EB4D4F">
        <w:t>descrição mais detalhada;</w:t>
      </w:r>
    </w:p>
    <w:p w14:paraId="40472F65" w14:textId="77777777" w:rsidR="00EB4D4F" w:rsidRPr="00EB4D4F" w:rsidRDefault="00EB4D4F" w:rsidP="00EB4D4F">
      <w:pPr>
        <w:numPr>
          <w:ilvl w:val="0"/>
          <w:numId w:val="87"/>
        </w:numPr>
      </w:pPr>
      <w:r w:rsidRPr="00EB4D4F">
        <w:t>versão bloqueada;</w:t>
      </w:r>
    </w:p>
    <w:p w14:paraId="05F219B9" w14:textId="77777777" w:rsidR="00EB4D4F" w:rsidRPr="00EB4D4F" w:rsidRDefault="00EB4D4F" w:rsidP="00EB4D4F">
      <w:pPr>
        <w:numPr>
          <w:ilvl w:val="0"/>
          <w:numId w:val="87"/>
        </w:numPr>
      </w:pPr>
      <w:r w:rsidRPr="00EB4D4F">
        <w:t>rastreabilidade ampliada;</w:t>
      </w:r>
    </w:p>
    <w:p w14:paraId="33D1947E" w14:textId="77777777" w:rsidR="00EB4D4F" w:rsidRPr="00EB4D4F" w:rsidRDefault="00EB4D4F" w:rsidP="00EB4D4F">
      <w:pPr>
        <w:numPr>
          <w:ilvl w:val="0"/>
          <w:numId w:val="87"/>
        </w:numPr>
      </w:pPr>
      <w:r w:rsidRPr="00EB4D4F">
        <w:t>imagens obrigatórias;</w:t>
      </w:r>
    </w:p>
    <w:p w14:paraId="0A3A67CA" w14:textId="77777777" w:rsidR="00EB4D4F" w:rsidRPr="00EB4D4F" w:rsidRDefault="00EB4D4F" w:rsidP="00EB4D4F">
      <w:pPr>
        <w:numPr>
          <w:ilvl w:val="0"/>
          <w:numId w:val="87"/>
        </w:numPr>
      </w:pPr>
      <w:r w:rsidRPr="00EB4D4F">
        <w:t>revisão;</w:t>
      </w:r>
    </w:p>
    <w:p w14:paraId="7DAC64D4" w14:textId="77777777" w:rsidR="00EB4D4F" w:rsidRPr="00EB4D4F" w:rsidRDefault="00EB4D4F" w:rsidP="00EB4D4F">
      <w:pPr>
        <w:numPr>
          <w:ilvl w:val="0"/>
          <w:numId w:val="87"/>
        </w:numPr>
      </w:pPr>
      <w:r w:rsidRPr="00EB4D4F">
        <w:lastRenderedPageBreak/>
        <w:t>documentação especial.</w:t>
      </w:r>
    </w:p>
    <w:p w14:paraId="59A51EE9" w14:textId="77777777" w:rsidR="00EB4D4F" w:rsidRPr="00EB4D4F" w:rsidRDefault="00EB4D4F" w:rsidP="00EB4D4F">
      <w:r w:rsidRPr="00EB4D4F">
        <w:t>As regras serão fornecidas pelo Módulo 23.</w:t>
      </w:r>
    </w:p>
    <w:p w14:paraId="2E9FC143" w14:textId="77777777" w:rsidR="00EB4D4F" w:rsidRPr="00EB4D4F" w:rsidRDefault="00EB4D4F" w:rsidP="00EB4D4F">
      <w:r w:rsidRPr="00EB4D4F">
        <w:pict w14:anchorId="47A9F6FC">
          <v:rect id="_x0000_i2234" style="width:0;height:1.5pt" o:hralign="center" o:hrstd="t" o:hr="t" fillcolor="#a0a0a0" stroked="f"/>
        </w:pict>
      </w:r>
    </w:p>
    <w:p w14:paraId="41C6016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125. Histopatologia para pesquisa</w:t>
      </w:r>
    </w:p>
    <w:p w14:paraId="6430B2FE" w14:textId="77777777" w:rsidR="00EB4D4F" w:rsidRPr="00EB4D4F" w:rsidRDefault="00EB4D4F" w:rsidP="00EB4D4F">
      <w:r w:rsidRPr="00EB4D4F">
        <w:t>Casos autorizados poderão fornecer dados estruturados para:</w:t>
      </w:r>
    </w:p>
    <w:p w14:paraId="3B4FADAA" w14:textId="77777777" w:rsidR="00EB4D4F" w:rsidRPr="00EB4D4F" w:rsidRDefault="00EB4D4F" w:rsidP="00EB4D4F">
      <w:pPr>
        <w:numPr>
          <w:ilvl w:val="0"/>
          <w:numId w:val="88"/>
        </w:numPr>
      </w:pPr>
      <w:r w:rsidRPr="00EB4D4F">
        <w:t>epidemiologia;</w:t>
      </w:r>
    </w:p>
    <w:p w14:paraId="7AC6221B" w14:textId="77777777" w:rsidR="00EB4D4F" w:rsidRPr="00EB4D4F" w:rsidRDefault="00EB4D4F" w:rsidP="00EB4D4F">
      <w:pPr>
        <w:numPr>
          <w:ilvl w:val="0"/>
          <w:numId w:val="88"/>
        </w:numPr>
      </w:pPr>
      <w:r w:rsidRPr="00EB4D4F">
        <w:t>estudos retrospectivos;</w:t>
      </w:r>
    </w:p>
    <w:p w14:paraId="1E174D5D" w14:textId="77777777" w:rsidR="00EB4D4F" w:rsidRPr="00EB4D4F" w:rsidRDefault="00EB4D4F" w:rsidP="00EB4D4F">
      <w:pPr>
        <w:numPr>
          <w:ilvl w:val="0"/>
          <w:numId w:val="88"/>
        </w:numPr>
      </w:pPr>
      <w:r w:rsidRPr="00EB4D4F">
        <w:t>correlação prognóstica;</w:t>
      </w:r>
    </w:p>
    <w:p w14:paraId="7EFF9D75" w14:textId="77777777" w:rsidR="00EB4D4F" w:rsidRPr="00EB4D4F" w:rsidRDefault="00EB4D4F" w:rsidP="00EB4D4F">
      <w:pPr>
        <w:numPr>
          <w:ilvl w:val="0"/>
          <w:numId w:val="88"/>
        </w:numPr>
      </w:pPr>
      <w:r w:rsidRPr="00EB4D4F">
        <w:t>desenvolvimento de IA.</w:t>
      </w:r>
    </w:p>
    <w:p w14:paraId="2F4885F2" w14:textId="77777777" w:rsidR="00EB4D4F" w:rsidRPr="00EB4D4F" w:rsidRDefault="00EB4D4F" w:rsidP="00EB4D4F">
      <w:r w:rsidRPr="00EB4D4F">
        <w:t>O Módulo 22 controlará o uso científico.</w:t>
      </w:r>
    </w:p>
    <w:p w14:paraId="0C4752E2" w14:textId="77777777" w:rsidR="00EB4D4F" w:rsidRPr="00EB4D4F" w:rsidRDefault="00EB4D4F" w:rsidP="00EB4D4F">
      <w:r w:rsidRPr="00EB4D4F">
        <w:pict w14:anchorId="5E74F697">
          <v:rect id="_x0000_i2235" style="width:0;height:1.5pt" o:hralign="center" o:hrstd="t" o:hr="t" fillcolor="#a0a0a0" stroked="f"/>
        </w:pict>
      </w:r>
    </w:p>
    <w:p w14:paraId="274363E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126. Banco de dados histopatológico</w:t>
      </w:r>
    </w:p>
    <w:p w14:paraId="5F5C2015" w14:textId="77777777" w:rsidR="00EB4D4F" w:rsidRPr="00EB4D4F" w:rsidRDefault="00EB4D4F" w:rsidP="00EB4D4F">
      <w:r w:rsidRPr="00EB4D4F">
        <w:t>A estrutura permitirá que o LAPATO construa um banco extremamente rico.</w:t>
      </w:r>
    </w:p>
    <w:p w14:paraId="6C47A1F0" w14:textId="77777777" w:rsidR="00EB4D4F" w:rsidRPr="00EB4D4F" w:rsidRDefault="00EB4D4F" w:rsidP="00EB4D4F">
      <w:r w:rsidRPr="00EB4D4F">
        <w:t>Exemplos de dados:</w:t>
      </w:r>
    </w:p>
    <w:p w14:paraId="131C6C00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diagnóstico;</w:t>
      </w:r>
    </w:p>
    <w:p w14:paraId="4468008F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espécie;</w:t>
      </w:r>
    </w:p>
    <w:p w14:paraId="64EA4F81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raça;</w:t>
      </w:r>
    </w:p>
    <w:p w14:paraId="0BF8F4BD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idade;</w:t>
      </w:r>
    </w:p>
    <w:p w14:paraId="68D1A736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órgão;</w:t>
      </w:r>
    </w:p>
    <w:p w14:paraId="4E08B76E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grau;</w:t>
      </w:r>
    </w:p>
    <w:p w14:paraId="3F71D79E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margem;</w:t>
      </w:r>
    </w:p>
    <w:p w14:paraId="0D69AE61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mitoses;</w:t>
      </w:r>
    </w:p>
    <w:p w14:paraId="2A537AE2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invasão;</w:t>
      </w:r>
    </w:p>
    <w:p w14:paraId="5F9DFA0E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necrose;</w:t>
      </w:r>
    </w:p>
    <w:p w14:paraId="4A8ECFA4" w14:textId="77777777" w:rsidR="00EB4D4F" w:rsidRPr="00EB4D4F" w:rsidRDefault="00EB4D4F" w:rsidP="00EB4D4F">
      <w:pPr>
        <w:numPr>
          <w:ilvl w:val="0"/>
          <w:numId w:val="89"/>
        </w:numPr>
      </w:pPr>
      <w:r w:rsidRPr="00EB4D4F">
        <w:t>complementares.</w:t>
      </w:r>
    </w:p>
    <w:p w14:paraId="63C09746" w14:textId="77777777" w:rsidR="00EB4D4F" w:rsidRPr="00EB4D4F" w:rsidRDefault="00EB4D4F" w:rsidP="00EB4D4F">
      <w:r w:rsidRPr="00EB4D4F">
        <w:t>Esse banco alimentará o Módulo 24 e a Memória.</w:t>
      </w:r>
    </w:p>
    <w:p w14:paraId="6E784A51" w14:textId="77777777" w:rsidR="00EB4D4F" w:rsidRPr="00EB4D4F" w:rsidRDefault="00EB4D4F" w:rsidP="00EB4D4F">
      <w:r w:rsidRPr="00EB4D4F">
        <w:pict w14:anchorId="4824DEEA">
          <v:rect id="_x0000_i2236" style="width:0;height:1.5pt" o:hralign="center" o:hrstd="t" o:hr="t" fillcolor="#a0a0a0" stroked="f"/>
        </w:pict>
      </w:r>
    </w:p>
    <w:p w14:paraId="17C8093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127. Busca estruturada futura</w:t>
      </w:r>
    </w:p>
    <w:p w14:paraId="7016BD06" w14:textId="77777777" w:rsidR="00EB4D4F" w:rsidRPr="00EB4D4F" w:rsidRDefault="00EB4D4F" w:rsidP="00EB4D4F">
      <w:r w:rsidRPr="00EB4D4F">
        <w:lastRenderedPageBreak/>
        <w:t>Exemplo:</w:t>
      </w:r>
    </w:p>
    <w:p w14:paraId="335E8FE8" w14:textId="77777777" w:rsidR="00EB4D4F" w:rsidRPr="00EB4D4F" w:rsidRDefault="00EB4D4F" w:rsidP="00EB4D4F">
      <w:r w:rsidRPr="00EB4D4F">
        <w:t>Mastocitomas caninos, baixo grau, margem comprometida, diagnosticados entre 2024 e 2026.</w:t>
      </w:r>
    </w:p>
    <w:p w14:paraId="4DC39384" w14:textId="77777777" w:rsidR="00EB4D4F" w:rsidRPr="00EB4D4F" w:rsidRDefault="00EB4D4F" w:rsidP="00EB4D4F">
      <w:r w:rsidRPr="00EB4D4F">
        <w:t>O sistema poderá recuperar casos rapidamente porque os dados não estarão apenas em texto livre.</w:t>
      </w:r>
    </w:p>
    <w:p w14:paraId="62FF1FCB" w14:textId="77777777" w:rsidR="00EB4D4F" w:rsidRPr="00EB4D4F" w:rsidRDefault="00EB4D4F" w:rsidP="00EB4D4F">
      <w:r w:rsidRPr="00EB4D4F">
        <w:pict w14:anchorId="49888B9A">
          <v:rect id="_x0000_i2237" style="width:0;height:1.5pt" o:hralign="center" o:hrstd="t" o:hr="t" fillcolor="#a0a0a0" stroked="f"/>
        </w:pict>
      </w:r>
    </w:p>
    <w:p w14:paraId="70739DB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128. Busca semântica</w:t>
      </w:r>
    </w:p>
    <w:p w14:paraId="1E764FB2" w14:textId="77777777" w:rsidR="00EB4D4F" w:rsidRPr="00EB4D4F" w:rsidRDefault="00EB4D4F" w:rsidP="00EB4D4F">
      <w:r w:rsidRPr="00EB4D4F">
        <w:t>Além dos filtros estruturados, a IA poderá permitir:</w:t>
      </w:r>
    </w:p>
    <w:p w14:paraId="3BDC2DD1" w14:textId="77777777" w:rsidR="00EB4D4F" w:rsidRPr="00EB4D4F" w:rsidRDefault="00EB4D4F" w:rsidP="00EB4D4F">
      <w:r w:rsidRPr="00EB4D4F">
        <w:t>Mostrar tumores mamários com invasão vascular e metástase linfonodal.</w:t>
      </w:r>
    </w:p>
    <w:p w14:paraId="08D66FB7" w14:textId="77777777" w:rsidR="00EB4D4F" w:rsidRPr="00EB4D4F" w:rsidRDefault="00EB4D4F" w:rsidP="00EB4D4F">
      <w:r w:rsidRPr="00EB4D4F">
        <w:t>Isso será realizado através do Módulo 16 e Módulo 24 conforme contexto.</w:t>
      </w:r>
    </w:p>
    <w:p w14:paraId="25886938" w14:textId="77777777" w:rsidR="00EB4D4F" w:rsidRPr="00EB4D4F" w:rsidRDefault="00EB4D4F" w:rsidP="00EB4D4F">
      <w:r w:rsidRPr="00EB4D4F">
        <w:pict w14:anchorId="16606F8F">
          <v:rect id="_x0000_i2238" style="width:0;height:1.5pt" o:hralign="center" o:hrstd="t" o:hr="t" fillcolor="#a0a0a0" stroked="f"/>
        </w:pict>
      </w:r>
    </w:p>
    <w:p w14:paraId="7D39437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129. Integração com imagens</w:t>
      </w:r>
    </w:p>
    <w:p w14:paraId="18DEEA74" w14:textId="77777777" w:rsidR="00EB4D4F" w:rsidRPr="00EB4D4F" w:rsidRDefault="00EB4D4F" w:rsidP="00EB4D4F">
      <w:r w:rsidRPr="00EB4D4F">
        <w:t>O patologista poderá selecionar microfotografias de:</w:t>
      </w:r>
    </w:p>
    <w:p w14:paraId="3AD5281A" w14:textId="77777777" w:rsidR="00EB4D4F" w:rsidRPr="00EB4D4F" w:rsidRDefault="00EB4D4F" w:rsidP="00EB4D4F">
      <w:pPr>
        <w:numPr>
          <w:ilvl w:val="0"/>
          <w:numId w:val="90"/>
        </w:numPr>
      </w:pPr>
      <w:r w:rsidRPr="00EB4D4F">
        <w:t>arquitetura;</w:t>
      </w:r>
    </w:p>
    <w:p w14:paraId="1E703D9F" w14:textId="77777777" w:rsidR="00EB4D4F" w:rsidRPr="00EB4D4F" w:rsidRDefault="00EB4D4F" w:rsidP="00EB4D4F">
      <w:pPr>
        <w:numPr>
          <w:ilvl w:val="0"/>
          <w:numId w:val="90"/>
        </w:numPr>
      </w:pPr>
      <w:r w:rsidRPr="00EB4D4F">
        <w:t>mitoses;</w:t>
      </w:r>
    </w:p>
    <w:p w14:paraId="52F8BDE0" w14:textId="77777777" w:rsidR="00EB4D4F" w:rsidRPr="00EB4D4F" w:rsidRDefault="00EB4D4F" w:rsidP="00EB4D4F">
      <w:pPr>
        <w:numPr>
          <w:ilvl w:val="0"/>
          <w:numId w:val="90"/>
        </w:numPr>
      </w:pPr>
      <w:r w:rsidRPr="00EB4D4F">
        <w:t>invasão vascular;</w:t>
      </w:r>
    </w:p>
    <w:p w14:paraId="2B990E4C" w14:textId="77777777" w:rsidR="00EB4D4F" w:rsidRPr="00EB4D4F" w:rsidRDefault="00EB4D4F" w:rsidP="00EB4D4F">
      <w:pPr>
        <w:numPr>
          <w:ilvl w:val="0"/>
          <w:numId w:val="90"/>
        </w:numPr>
      </w:pPr>
      <w:r w:rsidRPr="00EB4D4F">
        <w:t>margens;</w:t>
      </w:r>
    </w:p>
    <w:p w14:paraId="29C63DDF" w14:textId="77777777" w:rsidR="00EB4D4F" w:rsidRPr="00EB4D4F" w:rsidRDefault="00EB4D4F" w:rsidP="00EB4D4F">
      <w:pPr>
        <w:numPr>
          <w:ilvl w:val="0"/>
          <w:numId w:val="90"/>
        </w:numPr>
      </w:pPr>
      <w:r w:rsidRPr="00EB4D4F">
        <w:t>agentes;</w:t>
      </w:r>
    </w:p>
    <w:p w14:paraId="354059B2" w14:textId="77777777" w:rsidR="00EB4D4F" w:rsidRPr="00EB4D4F" w:rsidRDefault="00EB4D4F" w:rsidP="00EB4D4F">
      <w:pPr>
        <w:numPr>
          <w:ilvl w:val="0"/>
          <w:numId w:val="90"/>
        </w:numPr>
      </w:pPr>
      <w:r w:rsidRPr="00EB4D4F">
        <w:t>neoplasia;</w:t>
      </w:r>
    </w:p>
    <w:p w14:paraId="00BDD8A9" w14:textId="77777777" w:rsidR="00EB4D4F" w:rsidRPr="00EB4D4F" w:rsidRDefault="00EB4D4F" w:rsidP="00EB4D4F">
      <w:pPr>
        <w:numPr>
          <w:ilvl w:val="0"/>
          <w:numId w:val="90"/>
        </w:numPr>
      </w:pPr>
      <w:r w:rsidRPr="00EB4D4F">
        <w:t>IHQ.</w:t>
      </w:r>
    </w:p>
    <w:p w14:paraId="0E2D7A74" w14:textId="77777777" w:rsidR="00EB4D4F" w:rsidRPr="00EB4D4F" w:rsidRDefault="00EB4D4F" w:rsidP="00EB4D4F">
      <w:r w:rsidRPr="00EB4D4F">
        <w:t>As imagens permanecerão no Módulo 15.</w:t>
      </w:r>
    </w:p>
    <w:p w14:paraId="01BF6A52" w14:textId="77777777" w:rsidR="00EB4D4F" w:rsidRPr="00EB4D4F" w:rsidRDefault="00EB4D4F" w:rsidP="00EB4D4F">
      <w:r w:rsidRPr="00EB4D4F">
        <w:pict w14:anchorId="0CA487E9">
          <v:rect id="_x0000_i2239" style="width:0;height:1.5pt" o:hralign="center" o:hrstd="t" o:hr="t" fillcolor="#a0a0a0" stroked="f"/>
        </w:pict>
      </w:r>
    </w:p>
    <w:p w14:paraId="275E70E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130. Marcação de regiões de interesse</w:t>
      </w:r>
    </w:p>
    <w:p w14:paraId="6D1EAE24" w14:textId="77777777" w:rsidR="00EB4D4F" w:rsidRPr="00EB4D4F" w:rsidRDefault="00EB4D4F" w:rsidP="00EB4D4F">
      <w:r w:rsidRPr="00EB4D4F">
        <w:t>Quando lâminas forem digitalizadas, poderá marcar:</w:t>
      </w:r>
    </w:p>
    <w:p w14:paraId="4D0B8E34" w14:textId="77777777" w:rsidR="00EB4D4F" w:rsidRPr="00EB4D4F" w:rsidRDefault="00EB4D4F" w:rsidP="00EB4D4F">
      <w:pPr>
        <w:numPr>
          <w:ilvl w:val="0"/>
          <w:numId w:val="91"/>
        </w:numPr>
      </w:pPr>
      <w:r w:rsidRPr="00EB4D4F">
        <w:t>hotspot mitótico;</w:t>
      </w:r>
    </w:p>
    <w:p w14:paraId="4F5B5182" w14:textId="77777777" w:rsidR="00EB4D4F" w:rsidRPr="00EB4D4F" w:rsidRDefault="00EB4D4F" w:rsidP="00EB4D4F">
      <w:pPr>
        <w:numPr>
          <w:ilvl w:val="0"/>
          <w:numId w:val="91"/>
        </w:numPr>
      </w:pPr>
      <w:r w:rsidRPr="00EB4D4F">
        <w:t>margem;</w:t>
      </w:r>
    </w:p>
    <w:p w14:paraId="7D52C249" w14:textId="77777777" w:rsidR="00EB4D4F" w:rsidRPr="00EB4D4F" w:rsidRDefault="00EB4D4F" w:rsidP="00EB4D4F">
      <w:pPr>
        <w:numPr>
          <w:ilvl w:val="0"/>
          <w:numId w:val="91"/>
        </w:numPr>
      </w:pPr>
      <w:r w:rsidRPr="00EB4D4F">
        <w:t>embolização;</w:t>
      </w:r>
    </w:p>
    <w:p w14:paraId="6AF47775" w14:textId="77777777" w:rsidR="00EB4D4F" w:rsidRPr="00EB4D4F" w:rsidRDefault="00EB4D4F" w:rsidP="00EB4D4F">
      <w:pPr>
        <w:numPr>
          <w:ilvl w:val="0"/>
          <w:numId w:val="91"/>
        </w:numPr>
      </w:pPr>
      <w:r w:rsidRPr="00EB4D4F">
        <w:t>necrose;</w:t>
      </w:r>
    </w:p>
    <w:p w14:paraId="3F97B6F8" w14:textId="77777777" w:rsidR="00EB4D4F" w:rsidRPr="00EB4D4F" w:rsidRDefault="00EB4D4F" w:rsidP="00EB4D4F">
      <w:pPr>
        <w:numPr>
          <w:ilvl w:val="0"/>
          <w:numId w:val="91"/>
        </w:numPr>
      </w:pPr>
      <w:r w:rsidRPr="00EB4D4F">
        <w:t>invasão;</w:t>
      </w:r>
    </w:p>
    <w:p w14:paraId="3A531E7D" w14:textId="77777777" w:rsidR="00EB4D4F" w:rsidRPr="00EB4D4F" w:rsidRDefault="00EB4D4F" w:rsidP="00EB4D4F">
      <w:pPr>
        <w:numPr>
          <w:ilvl w:val="0"/>
          <w:numId w:val="91"/>
        </w:numPr>
      </w:pPr>
      <w:r w:rsidRPr="00EB4D4F">
        <w:lastRenderedPageBreak/>
        <w:t>agente.</w:t>
      </w:r>
    </w:p>
    <w:p w14:paraId="21C56572" w14:textId="77777777" w:rsidR="00EB4D4F" w:rsidRPr="00EB4D4F" w:rsidRDefault="00EB4D4F" w:rsidP="00EB4D4F">
      <w:r w:rsidRPr="00EB4D4F">
        <w:t>Isso terá grande valor para ensino e IA.</w:t>
      </w:r>
    </w:p>
    <w:p w14:paraId="2CD19D8F" w14:textId="77777777" w:rsidR="00EB4D4F" w:rsidRPr="00EB4D4F" w:rsidRDefault="00EB4D4F" w:rsidP="00EB4D4F">
      <w:r w:rsidRPr="00EB4D4F">
        <w:pict w14:anchorId="1EFEA9A6">
          <v:rect id="_x0000_i2240" style="width:0;height:1.5pt" o:hralign="center" o:hrstd="t" o:hr="t" fillcolor="#a0a0a0" stroked="f"/>
        </w:pict>
      </w:r>
    </w:p>
    <w:p w14:paraId="009633F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131. Contagem assistida por imagem</w:t>
      </w:r>
    </w:p>
    <w:p w14:paraId="1D5378D9" w14:textId="77777777" w:rsidR="00EB4D4F" w:rsidRPr="00EB4D4F" w:rsidRDefault="00EB4D4F" w:rsidP="00EB4D4F">
      <w:r w:rsidRPr="00EB4D4F">
        <w:t>Futuramente, o Módulo 16 poderá auxiliar em:</w:t>
      </w:r>
    </w:p>
    <w:p w14:paraId="264FDD93" w14:textId="77777777" w:rsidR="00EB4D4F" w:rsidRPr="00EB4D4F" w:rsidRDefault="00EB4D4F" w:rsidP="00EB4D4F">
      <w:pPr>
        <w:numPr>
          <w:ilvl w:val="0"/>
          <w:numId w:val="92"/>
        </w:numPr>
      </w:pPr>
      <w:r w:rsidRPr="00EB4D4F">
        <w:t>mitoses;</w:t>
      </w:r>
    </w:p>
    <w:p w14:paraId="60F40CFB" w14:textId="77777777" w:rsidR="00EB4D4F" w:rsidRPr="00EB4D4F" w:rsidRDefault="00EB4D4F" w:rsidP="00EB4D4F">
      <w:pPr>
        <w:numPr>
          <w:ilvl w:val="0"/>
          <w:numId w:val="92"/>
        </w:numPr>
      </w:pPr>
      <w:r w:rsidRPr="00EB4D4F">
        <w:t>células positivas em IHQ;</w:t>
      </w:r>
    </w:p>
    <w:p w14:paraId="0DA2E0B3" w14:textId="77777777" w:rsidR="00EB4D4F" w:rsidRPr="00EB4D4F" w:rsidRDefault="00EB4D4F" w:rsidP="00EB4D4F">
      <w:pPr>
        <w:numPr>
          <w:ilvl w:val="0"/>
          <w:numId w:val="92"/>
        </w:numPr>
      </w:pPr>
      <w:r w:rsidRPr="00EB4D4F">
        <w:t>área tumoral;</w:t>
      </w:r>
    </w:p>
    <w:p w14:paraId="3C92F736" w14:textId="77777777" w:rsidR="00EB4D4F" w:rsidRPr="00EB4D4F" w:rsidRDefault="00EB4D4F" w:rsidP="00EB4D4F">
      <w:pPr>
        <w:numPr>
          <w:ilvl w:val="0"/>
          <w:numId w:val="92"/>
        </w:numPr>
      </w:pPr>
      <w:r w:rsidRPr="00EB4D4F">
        <w:t>necrose;</w:t>
      </w:r>
    </w:p>
    <w:p w14:paraId="6D22B7B1" w14:textId="77777777" w:rsidR="00EB4D4F" w:rsidRPr="00EB4D4F" w:rsidRDefault="00EB4D4F" w:rsidP="00EB4D4F">
      <w:pPr>
        <w:numPr>
          <w:ilvl w:val="0"/>
          <w:numId w:val="92"/>
        </w:numPr>
      </w:pPr>
      <w:r w:rsidRPr="00EB4D4F">
        <w:t>outras quantificações.</w:t>
      </w:r>
    </w:p>
    <w:p w14:paraId="67EE02C6" w14:textId="77777777" w:rsidR="00EB4D4F" w:rsidRPr="00EB4D4F" w:rsidRDefault="00EB4D4F" w:rsidP="00EB4D4F">
      <w:r w:rsidRPr="00EB4D4F">
        <w:t>Sempre como ferramenta assistiva.</w:t>
      </w:r>
    </w:p>
    <w:p w14:paraId="30ED6156" w14:textId="77777777" w:rsidR="00EB4D4F" w:rsidRPr="00EB4D4F" w:rsidRDefault="00EB4D4F" w:rsidP="00EB4D4F">
      <w:r w:rsidRPr="00EB4D4F">
        <w:pict w14:anchorId="2ABEFB08">
          <v:rect id="_x0000_i2241" style="width:0;height:1.5pt" o:hralign="center" o:hrstd="t" o:hr="t" fillcolor="#a0a0a0" stroked="f"/>
        </w:pict>
      </w:r>
    </w:p>
    <w:p w14:paraId="1DBC004D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132. Validação humana obrigatória</w:t>
      </w:r>
    </w:p>
    <w:p w14:paraId="50645E91" w14:textId="77777777" w:rsidR="00EB4D4F" w:rsidRPr="00EB4D4F" w:rsidRDefault="00EB4D4F" w:rsidP="00EB4D4F">
      <w:r w:rsidRPr="00EB4D4F">
        <w:t>Qualquer contagem ou classificação produzida por IA deverá ser revisada antes de entrar no laudo.</w:t>
      </w:r>
    </w:p>
    <w:p w14:paraId="358CBD4A" w14:textId="77777777" w:rsidR="00EB4D4F" w:rsidRPr="00EB4D4F" w:rsidRDefault="00EB4D4F" w:rsidP="00EB4D4F">
      <w:r w:rsidRPr="00EB4D4F">
        <w:pict w14:anchorId="7BB11E72">
          <v:rect id="_x0000_i2242" style="width:0;height:1.5pt" o:hralign="center" o:hrstd="t" o:hr="t" fillcolor="#a0a0a0" stroked="f"/>
        </w:pict>
      </w:r>
    </w:p>
    <w:p w14:paraId="734686D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133. Laudo histopatológico</w:t>
      </w:r>
    </w:p>
    <w:p w14:paraId="73AFC077" w14:textId="77777777" w:rsidR="00EB4D4F" w:rsidRPr="00EB4D4F" w:rsidRDefault="00EB4D4F" w:rsidP="00EB4D4F">
      <w:r w:rsidRPr="00EB4D4F">
        <w:t>A estrutura documental poderá incluir:</w:t>
      </w:r>
    </w:p>
    <w:p w14:paraId="387797D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Material</w:t>
      </w:r>
    </w:p>
    <w:p w14:paraId="5F0890E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Macroscopia</w:t>
      </w:r>
    </w:p>
    <w:p w14:paraId="66ACF06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Microscopia</w:t>
      </w:r>
    </w:p>
    <w:p w14:paraId="138F4F2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Diagnóstico</w:t>
      </w:r>
    </w:p>
    <w:p w14:paraId="7BDC335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Margens</w:t>
      </w:r>
    </w:p>
    <w:p w14:paraId="49AA052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Graduação</w:t>
      </w:r>
    </w:p>
    <w:p w14:paraId="1A94180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Complementares</w:t>
      </w:r>
    </w:p>
    <w:p w14:paraId="3E69EE1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Comentários</w:t>
      </w:r>
    </w:p>
    <w:p w14:paraId="00DF379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Conclusão</w:t>
      </w:r>
    </w:p>
    <w:p w14:paraId="0E63F918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Imagens</w:t>
      </w:r>
    </w:p>
    <w:p w14:paraId="2C57B668" w14:textId="77777777" w:rsidR="00EB4D4F" w:rsidRPr="00EB4D4F" w:rsidRDefault="00EB4D4F" w:rsidP="00EB4D4F">
      <w:r w:rsidRPr="00EB4D4F">
        <w:lastRenderedPageBreak/>
        <w:t>O Módulo 10 gerencia o documento.</w:t>
      </w:r>
    </w:p>
    <w:p w14:paraId="3BFD8AF6" w14:textId="77777777" w:rsidR="00EB4D4F" w:rsidRPr="00EB4D4F" w:rsidRDefault="00EB4D4F" w:rsidP="00EB4D4F">
      <w:r w:rsidRPr="00EB4D4F">
        <w:pict w14:anchorId="54E9F2A0">
          <v:rect id="_x0000_i2243" style="width:0;height:1.5pt" o:hralign="center" o:hrstd="t" o:hr="t" fillcolor="#a0a0a0" stroked="f"/>
        </w:pict>
      </w:r>
    </w:p>
    <w:p w14:paraId="08C8D30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134. Sinótico oncológico</w:t>
      </w:r>
    </w:p>
    <w:p w14:paraId="1B5472A3" w14:textId="77777777" w:rsidR="00EB4D4F" w:rsidRPr="00EB4D4F" w:rsidRDefault="00EB4D4F" w:rsidP="00EB4D4F">
      <w:r w:rsidRPr="00EB4D4F">
        <w:t>Quando aplicável, o laudo poderá incluir resumo:</w:t>
      </w:r>
    </w:p>
    <w:p w14:paraId="11BE8872" w14:textId="77777777" w:rsidR="00EB4D4F" w:rsidRPr="00EB4D4F" w:rsidRDefault="00EB4D4F" w:rsidP="00EB4D4F">
      <w:r w:rsidRPr="00EB4D4F">
        <w:rPr>
          <w:b/>
          <w:bCs/>
        </w:rPr>
        <w:t>Tipo histológico</w:t>
      </w:r>
    </w:p>
    <w:p w14:paraId="55853DDA" w14:textId="77777777" w:rsidR="00EB4D4F" w:rsidRPr="00EB4D4F" w:rsidRDefault="00EB4D4F" w:rsidP="00EB4D4F">
      <w:r w:rsidRPr="00EB4D4F">
        <w:rPr>
          <w:b/>
          <w:bCs/>
        </w:rPr>
        <w:t>Grau</w:t>
      </w:r>
    </w:p>
    <w:p w14:paraId="73A2B620" w14:textId="77777777" w:rsidR="00EB4D4F" w:rsidRPr="00EB4D4F" w:rsidRDefault="00EB4D4F" w:rsidP="00EB4D4F">
      <w:r w:rsidRPr="00EB4D4F">
        <w:rPr>
          <w:b/>
          <w:bCs/>
        </w:rPr>
        <w:t>Índice mitótico</w:t>
      </w:r>
    </w:p>
    <w:p w14:paraId="4431D2F9" w14:textId="77777777" w:rsidR="00EB4D4F" w:rsidRPr="00EB4D4F" w:rsidRDefault="00EB4D4F" w:rsidP="00EB4D4F">
      <w:r w:rsidRPr="00EB4D4F">
        <w:rPr>
          <w:b/>
          <w:bCs/>
        </w:rPr>
        <w:t>Necrose</w:t>
      </w:r>
    </w:p>
    <w:p w14:paraId="46778348" w14:textId="77777777" w:rsidR="00EB4D4F" w:rsidRPr="00EB4D4F" w:rsidRDefault="00EB4D4F" w:rsidP="00EB4D4F">
      <w:r w:rsidRPr="00EB4D4F">
        <w:rPr>
          <w:b/>
          <w:bCs/>
        </w:rPr>
        <w:t>Invasão vascular</w:t>
      </w:r>
    </w:p>
    <w:p w14:paraId="71F43F6A" w14:textId="77777777" w:rsidR="00EB4D4F" w:rsidRPr="00EB4D4F" w:rsidRDefault="00EB4D4F" w:rsidP="00EB4D4F">
      <w:r w:rsidRPr="00EB4D4F">
        <w:rPr>
          <w:b/>
          <w:bCs/>
        </w:rPr>
        <w:t>Margens</w:t>
      </w:r>
    </w:p>
    <w:p w14:paraId="4231B2AE" w14:textId="77777777" w:rsidR="00EB4D4F" w:rsidRPr="00EB4D4F" w:rsidRDefault="00EB4D4F" w:rsidP="00EB4D4F">
      <w:r w:rsidRPr="00EB4D4F">
        <w:rPr>
          <w:b/>
          <w:bCs/>
        </w:rPr>
        <w:t>Linfonodo</w:t>
      </w:r>
    </w:p>
    <w:p w14:paraId="07A089B7" w14:textId="77777777" w:rsidR="00EB4D4F" w:rsidRPr="00EB4D4F" w:rsidRDefault="00EB4D4F" w:rsidP="00EB4D4F">
      <w:r w:rsidRPr="00EB4D4F">
        <w:t>Esse sinótico deverá ser gerado a partir dos dados estruturados.</w:t>
      </w:r>
    </w:p>
    <w:p w14:paraId="34CFF66A" w14:textId="77777777" w:rsidR="00EB4D4F" w:rsidRPr="00EB4D4F" w:rsidRDefault="00EB4D4F" w:rsidP="00EB4D4F">
      <w:r w:rsidRPr="00EB4D4F">
        <w:pict w14:anchorId="2E0DBDAA">
          <v:rect id="_x0000_i2244" style="width:0;height:1.5pt" o:hralign="center" o:hrstd="t" o:hr="t" fillcolor="#a0a0a0" stroked="f"/>
        </w:pict>
      </w:r>
    </w:p>
    <w:p w14:paraId="292D1E8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135. Laudos de biópsias não oncológicas</w:t>
      </w:r>
    </w:p>
    <w:p w14:paraId="42F992C3" w14:textId="77777777" w:rsidR="00EB4D4F" w:rsidRPr="00EB4D4F" w:rsidRDefault="00EB4D4F" w:rsidP="00EB4D4F">
      <w:r w:rsidRPr="00EB4D4F">
        <w:t>Não deverão utilizar sinótico oncológico desnecessariamente.</w:t>
      </w:r>
    </w:p>
    <w:p w14:paraId="7B801BA0" w14:textId="77777777" w:rsidR="00EB4D4F" w:rsidRPr="00EB4D4F" w:rsidRDefault="00EB4D4F" w:rsidP="00EB4D4F">
      <w:r w:rsidRPr="00EB4D4F">
        <w:t>O sistema adaptará a estrutura.</w:t>
      </w:r>
    </w:p>
    <w:p w14:paraId="7CB0D2B1" w14:textId="77777777" w:rsidR="00EB4D4F" w:rsidRPr="00EB4D4F" w:rsidRDefault="00EB4D4F" w:rsidP="00EB4D4F">
      <w:r w:rsidRPr="00EB4D4F">
        <w:pict w14:anchorId="6031FEEB">
          <v:rect id="_x0000_i2245" style="width:0;height:1.5pt" o:hralign="center" o:hrstd="t" o:hr="t" fillcolor="#a0a0a0" stroked="f"/>
        </w:pict>
      </w:r>
    </w:p>
    <w:p w14:paraId="268FBD0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136. Correlação macro-micro</w:t>
      </w:r>
    </w:p>
    <w:p w14:paraId="7353583B" w14:textId="77777777" w:rsidR="00EB4D4F" w:rsidRPr="00EB4D4F" w:rsidRDefault="00EB4D4F" w:rsidP="00EB4D4F">
      <w:r w:rsidRPr="00EB4D4F">
        <w:t>O Copiloto poderá identificar discrepâncias.</w:t>
      </w:r>
    </w:p>
    <w:p w14:paraId="5F6CD375" w14:textId="77777777" w:rsidR="00EB4D4F" w:rsidRPr="00EB4D4F" w:rsidRDefault="00EB4D4F" w:rsidP="00EB4D4F">
      <w:r w:rsidRPr="00EB4D4F">
        <w:t>Exemplo:</w:t>
      </w:r>
    </w:p>
    <w:p w14:paraId="6CF90B70" w14:textId="77777777" w:rsidR="00EB4D4F" w:rsidRPr="00EB4D4F" w:rsidRDefault="00EB4D4F" w:rsidP="00EB4D4F">
      <w:r w:rsidRPr="00EB4D4F">
        <w:t>Macroscopia:</w:t>
      </w:r>
    </w:p>
    <w:p w14:paraId="2938C305" w14:textId="77777777" w:rsidR="00EB4D4F" w:rsidRPr="00EB4D4F" w:rsidRDefault="00EB4D4F" w:rsidP="00EB4D4F">
      <w:r w:rsidRPr="00EB4D4F">
        <w:t>lesão bem delimitada.</w:t>
      </w:r>
    </w:p>
    <w:p w14:paraId="019E700F" w14:textId="77777777" w:rsidR="00EB4D4F" w:rsidRPr="00EB4D4F" w:rsidRDefault="00EB4D4F" w:rsidP="00EB4D4F">
      <w:r w:rsidRPr="00EB4D4F">
        <w:t>Microscopia:</w:t>
      </w:r>
    </w:p>
    <w:p w14:paraId="363DAFBD" w14:textId="77777777" w:rsidR="00EB4D4F" w:rsidRPr="00EB4D4F" w:rsidRDefault="00EB4D4F" w:rsidP="00EB4D4F">
      <w:r w:rsidRPr="00EB4D4F">
        <w:t>acentuadamente infiltrativa.</w:t>
      </w:r>
    </w:p>
    <w:p w14:paraId="778BB9A7" w14:textId="77777777" w:rsidR="00EB4D4F" w:rsidRPr="00EB4D4F" w:rsidRDefault="00EB4D4F" w:rsidP="00EB4D4F">
      <w:r w:rsidRPr="00EB4D4F">
        <w:t>Isso não é necessariamente erro, mas poderá ser informação relevante.</w:t>
      </w:r>
    </w:p>
    <w:p w14:paraId="465E38B9" w14:textId="77777777" w:rsidR="00EB4D4F" w:rsidRPr="00EB4D4F" w:rsidRDefault="00EB4D4F" w:rsidP="00EB4D4F">
      <w:r w:rsidRPr="00EB4D4F">
        <w:pict w14:anchorId="790D673E">
          <v:rect id="_x0000_i2246" style="width:0;height:1.5pt" o:hralign="center" o:hrstd="t" o:hr="t" fillcolor="#a0a0a0" stroked="f"/>
        </w:pict>
      </w:r>
    </w:p>
    <w:p w14:paraId="27B2F13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137. Correlação com triagem</w:t>
      </w:r>
    </w:p>
    <w:p w14:paraId="16DBB26E" w14:textId="77777777" w:rsidR="00EB4D4F" w:rsidRPr="00EB4D4F" w:rsidRDefault="00EB4D4F" w:rsidP="00EB4D4F">
      <w:r w:rsidRPr="00EB4D4F">
        <w:t>Exemplo:</w:t>
      </w:r>
    </w:p>
    <w:p w14:paraId="0558E056" w14:textId="77777777" w:rsidR="00EB4D4F" w:rsidRPr="00EB4D4F" w:rsidRDefault="00EB4D4F" w:rsidP="00EB4D4F">
      <w:r w:rsidRPr="00EB4D4F">
        <w:lastRenderedPageBreak/>
        <w:t>Triagem:</w:t>
      </w:r>
    </w:p>
    <w:p w14:paraId="3DA2E376" w14:textId="77777777" w:rsidR="00EB4D4F" w:rsidRPr="00EB4D4F" w:rsidRDefault="00EB4D4F" w:rsidP="00EB4D4F">
      <w:r w:rsidRPr="00EB4D4F">
        <w:t>fixação insuficiente.</w:t>
      </w:r>
    </w:p>
    <w:p w14:paraId="2CFD03C1" w14:textId="77777777" w:rsidR="00EB4D4F" w:rsidRPr="00EB4D4F" w:rsidRDefault="00EB4D4F" w:rsidP="00EB4D4F">
      <w:r w:rsidRPr="00EB4D4F">
        <w:t>Microscopia:</w:t>
      </w:r>
    </w:p>
    <w:p w14:paraId="0185CD72" w14:textId="77777777" w:rsidR="00EB4D4F" w:rsidRPr="00EB4D4F" w:rsidRDefault="00EB4D4F" w:rsidP="00EB4D4F">
      <w:r w:rsidRPr="00EB4D4F">
        <w:t>autólise intensa.</w:t>
      </w:r>
    </w:p>
    <w:p w14:paraId="05274916" w14:textId="77777777" w:rsidR="00EB4D4F" w:rsidRPr="00EB4D4F" w:rsidRDefault="00EB4D4F" w:rsidP="00EB4D4F">
      <w:r w:rsidRPr="00EB4D4F">
        <w:t>A IA poderá destacar a possível relação técnica.</w:t>
      </w:r>
    </w:p>
    <w:p w14:paraId="4F2B8D16" w14:textId="77777777" w:rsidR="00EB4D4F" w:rsidRPr="00EB4D4F" w:rsidRDefault="00EB4D4F" w:rsidP="00EB4D4F">
      <w:r w:rsidRPr="00EB4D4F">
        <w:t>O patologista decide se isso deve constar no laudo.</w:t>
      </w:r>
    </w:p>
    <w:p w14:paraId="54D05DE4" w14:textId="77777777" w:rsidR="00EB4D4F" w:rsidRPr="00EB4D4F" w:rsidRDefault="00EB4D4F" w:rsidP="00EB4D4F">
      <w:r w:rsidRPr="00EB4D4F">
        <w:pict w14:anchorId="123EA89E">
          <v:rect id="_x0000_i2247" style="width:0;height:1.5pt" o:hralign="center" o:hrstd="t" o:hr="t" fillcolor="#a0a0a0" stroked="f"/>
        </w:pict>
      </w:r>
    </w:p>
    <w:p w14:paraId="58AEC6B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138. Limitações técnicas</w:t>
      </w:r>
    </w:p>
    <w:p w14:paraId="440996D2" w14:textId="77777777" w:rsidR="00EB4D4F" w:rsidRPr="00EB4D4F" w:rsidRDefault="00EB4D4F" w:rsidP="00EB4D4F">
      <w:r w:rsidRPr="00EB4D4F">
        <w:t>O módulo deverá permitir registrar:</w:t>
      </w:r>
    </w:p>
    <w:p w14:paraId="3EEBCF4E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autólise;</w:t>
      </w:r>
    </w:p>
    <w:p w14:paraId="777CB514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esmagamento;</w:t>
      </w:r>
    </w:p>
    <w:p w14:paraId="063BC6FE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cauterização;</w:t>
      </w:r>
    </w:p>
    <w:p w14:paraId="3E4DA22A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fragmentação;</w:t>
      </w:r>
    </w:p>
    <w:p w14:paraId="4352FF52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fixação inadequada;</w:t>
      </w:r>
    </w:p>
    <w:p w14:paraId="6219D35D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descalcificação;</w:t>
      </w:r>
    </w:p>
    <w:p w14:paraId="13CE8A2E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artefatos;</w:t>
      </w:r>
    </w:p>
    <w:p w14:paraId="7597AFB2" w14:textId="77777777" w:rsidR="00EB4D4F" w:rsidRPr="00EB4D4F" w:rsidRDefault="00EB4D4F" w:rsidP="00EB4D4F">
      <w:pPr>
        <w:numPr>
          <w:ilvl w:val="0"/>
          <w:numId w:val="93"/>
        </w:numPr>
      </w:pPr>
      <w:r w:rsidRPr="00EB4D4F">
        <w:t>tecido insuficiente.</w:t>
      </w:r>
    </w:p>
    <w:p w14:paraId="573C2737" w14:textId="77777777" w:rsidR="00EB4D4F" w:rsidRPr="00EB4D4F" w:rsidRDefault="00EB4D4F" w:rsidP="00EB4D4F">
      <w:r w:rsidRPr="00EB4D4F">
        <w:t>Essas limitações poderão impactar margens e diagnóstico.</w:t>
      </w:r>
    </w:p>
    <w:p w14:paraId="39B94405" w14:textId="77777777" w:rsidR="00EB4D4F" w:rsidRPr="00EB4D4F" w:rsidRDefault="00EB4D4F" w:rsidP="00EB4D4F">
      <w:r w:rsidRPr="00EB4D4F">
        <w:pict w14:anchorId="08D768E1">
          <v:rect id="_x0000_i2248" style="width:0;height:1.5pt" o:hralign="center" o:hrstd="t" o:hr="t" fillcolor="#a0a0a0" stroked="f"/>
        </w:pict>
      </w:r>
    </w:p>
    <w:p w14:paraId="137341E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139. Limitação de margem</w:t>
      </w:r>
    </w:p>
    <w:p w14:paraId="47B3AC02" w14:textId="77777777" w:rsidR="00EB4D4F" w:rsidRPr="00EB4D4F" w:rsidRDefault="00EB4D4F" w:rsidP="00EB4D4F">
      <w:r w:rsidRPr="00EB4D4F">
        <w:t>Exemplo:</w:t>
      </w:r>
    </w:p>
    <w:p w14:paraId="52DA9CF2" w14:textId="77777777" w:rsidR="00EB4D4F" w:rsidRPr="00EB4D4F" w:rsidRDefault="00EB4D4F" w:rsidP="00EB4D4F">
      <w:r w:rsidRPr="00EB4D4F">
        <w:t>Avaliação da margem prejudicada por fragmentação e ausência de orientação anatômica.</w:t>
      </w:r>
    </w:p>
    <w:p w14:paraId="27C3D00D" w14:textId="77777777" w:rsidR="00EB4D4F" w:rsidRPr="00EB4D4F" w:rsidRDefault="00EB4D4F" w:rsidP="00EB4D4F">
      <w:r w:rsidRPr="00EB4D4F">
        <w:t>Esse dado poderá ser estruturado e textual.</w:t>
      </w:r>
    </w:p>
    <w:p w14:paraId="1E1137ED" w14:textId="77777777" w:rsidR="00EB4D4F" w:rsidRPr="00EB4D4F" w:rsidRDefault="00EB4D4F" w:rsidP="00EB4D4F">
      <w:r w:rsidRPr="00EB4D4F">
        <w:pict w14:anchorId="4ADF2B0C">
          <v:rect id="_x0000_i2249" style="width:0;height:1.5pt" o:hralign="center" o:hrstd="t" o:hr="t" fillcolor="#a0a0a0" stroked="f"/>
        </w:pict>
      </w:r>
    </w:p>
    <w:p w14:paraId="159B313A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140. Limitação de graduação</w:t>
      </w:r>
    </w:p>
    <w:p w14:paraId="7DBC4566" w14:textId="77777777" w:rsidR="00EB4D4F" w:rsidRPr="00EB4D4F" w:rsidRDefault="00EB4D4F" w:rsidP="00EB4D4F">
      <w:r w:rsidRPr="00EB4D4F">
        <w:t>Exemplo:</w:t>
      </w:r>
    </w:p>
    <w:p w14:paraId="3ABF5743" w14:textId="77777777" w:rsidR="00EB4D4F" w:rsidRPr="00EB4D4F" w:rsidRDefault="00EB4D4F" w:rsidP="00EB4D4F">
      <w:r w:rsidRPr="00EB4D4F">
        <w:t>Amostra incisional pequena não permite avaliação adequada de determinados parâmetros.</w:t>
      </w:r>
    </w:p>
    <w:p w14:paraId="59836CE5" w14:textId="77777777" w:rsidR="00EB4D4F" w:rsidRPr="00EB4D4F" w:rsidRDefault="00EB4D4F" w:rsidP="00EB4D4F">
      <w:r w:rsidRPr="00EB4D4F">
        <w:lastRenderedPageBreak/>
        <w:t>O sistema deverá permitir registrar isso sem obrigar graduação.</w:t>
      </w:r>
    </w:p>
    <w:p w14:paraId="21F578F1" w14:textId="77777777" w:rsidR="00EB4D4F" w:rsidRPr="00EB4D4F" w:rsidRDefault="00EB4D4F" w:rsidP="00EB4D4F">
      <w:r w:rsidRPr="00EB4D4F">
        <w:pict w14:anchorId="6E8344BF">
          <v:rect id="_x0000_i2250" style="width:0;height:1.5pt" o:hralign="center" o:hrstd="t" o:hr="t" fillcolor="#a0a0a0" stroked="f"/>
        </w:pict>
      </w:r>
    </w:p>
    <w:p w14:paraId="612D70A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141. Amostras incisionais</w:t>
      </w:r>
    </w:p>
    <w:p w14:paraId="27483607" w14:textId="77777777" w:rsidR="00EB4D4F" w:rsidRPr="00EB4D4F" w:rsidRDefault="00EB4D4F" w:rsidP="00EB4D4F">
      <w:r w:rsidRPr="00EB4D4F">
        <w:t>Templates poderão reconhecer que:</w:t>
      </w:r>
    </w:p>
    <w:p w14:paraId="184D5F38" w14:textId="77777777" w:rsidR="00EB4D4F" w:rsidRPr="00EB4D4F" w:rsidRDefault="00EB4D4F" w:rsidP="00EB4D4F">
      <w:pPr>
        <w:numPr>
          <w:ilvl w:val="0"/>
          <w:numId w:val="94"/>
        </w:numPr>
      </w:pPr>
      <w:r w:rsidRPr="00EB4D4F">
        <w:t>margem pode não ser relevante;</w:t>
      </w:r>
    </w:p>
    <w:p w14:paraId="6B4AB56B" w14:textId="77777777" w:rsidR="00EB4D4F" w:rsidRPr="00EB4D4F" w:rsidRDefault="00EB4D4F" w:rsidP="00EB4D4F">
      <w:pPr>
        <w:numPr>
          <w:ilvl w:val="0"/>
          <w:numId w:val="94"/>
        </w:numPr>
      </w:pPr>
      <w:r w:rsidRPr="00EB4D4F">
        <w:t>arquitetura total pode não estar representada;</w:t>
      </w:r>
    </w:p>
    <w:p w14:paraId="2C1EAE0D" w14:textId="77777777" w:rsidR="00EB4D4F" w:rsidRPr="00EB4D4F" w:rsidRDefault="00EB4D4F" w:rsidP="00EB4D4F">
      <w:pPr>
        <w:numPr>
          <w:ilvl w:val="0"/>
          <w:numId w:val="94"/>
        </w:numPr>
      </w:pPr>
      <w:r w:rsidRPr="00EB4D4F">
        <w:t>heterogeneidade tumoral pode limitar graduação.</w:t>
      </w:r>
    </w:p>
    <w:p w14:paraId="3007FD05" w14:textId="77777777" w:rsidR="00EB4D4F" w:rsidRPr="00EB4D4F" w:rsidRDefault="00EB4D4F" w:rsidP="00EB4D4F">
      <w:r w:rsidRPr="00EB4D4F">
        <w:pict w14:anchorId="3CF147FA">
          <v:rect id="_x0000_i2251" style="width:0;height:1.5pt" o:hralign="center" o:hrstd="t" o:hr="t" fillcolor="#a0a0a0" stroked="f"/>
        </w:pict>
      </w:r>
    </w:p>
    <w:p w14:paraId="3D82698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142. Peças excisionais</w:t>
      </w:r>
    </w:p>
    <w:p w14:paraId="4F184407" w14:textId="77777777" w:rsidR="00EB4D4F" w:rsidRPr="00EB4D4F" w:rsidRDefault="00EB4D4F" w:rsidP="00EB4D4F">
      <w:r w:rsidRPr="00EB4D4F">
        <w:t>Poderão ativar automaticamente:</w:t>
      </w:r>
    </w:p>
    <w:p w14:paraId="70F69968" w14:textId="77777777" w:rsidR="00EB4D4F" w:rsidRPr="00EB4D4F" w:rsidRDefault="00EB4D4F" w:rsidP="00EB4D4F">
      <w:pPr>
        <w:numPr>
          <w:ilvl w:val="0"/>
          <w:numId w:val="95"/>
        </w:numPr>
      </w:pPr>
      <w:r w:rsidRPr="00EB4D4F">
        <w:t>margens;</w:t>
      </w:r>
    </w:p>
    <w:p w14:paraId="3F6814F4" w14:textId="77777777" w:rsidR="00EB4D4F" w:rsidRPr="00EB4D4F" w:rsidRDefault="00EB4D4F" w:rsidP="00EB4D4F">
      <w:pPr>
        <w:numPr>
          <w:ilvl w:val="0"/>
          <w:numId w:val="95"/>
        </w:numPr>
      </w:pPr>
      <w:r w:rsidRPr="00EB4D4F">
        <w:t>tamanho;</w:t>
      </w:r>
    </w:p>
    <w:p w14:paraId="16F8BD51" w14:textId="77777777" w:rsidR="00EB4D4F" w:rsidRPr="00EB4D4F" w:rsidRDefault="00EB4D4F" w:rsidP="00EB4D4F">
      <w:pPr>
        <w:numPr>
          <w:ilvl w:val="0"/>
          <w:numId w:val="95"/>
        </w:numPr>
      </w:pPr>
      <w:r w:rsidRPr="00EB4D4F">
        <w:t>invasão;</w:t>
      </w:r>
    </w:p>
    <w:p w14:paraId="5F839CBF" w14:textId="77777777" w:rsidR="00EB4D4F" w:rsidRPr="00EB4D4F" w:rsidRDefault="00EB4D4F" w:rsidP="00EB4D4F">
      <w:pPr>
        <w:numPr>
          <w:ilvl w:val="0"/>
          <w:numId w:val="95"/>
        </w:numPr>
      </w:pPr>
      <w:r w:rsidRPr="00EB4D4F">
        <w:t>parâmetros prognósticos aplicáveis.</w:t>
      </w:r>
    </w:p>
    <w:p w14:paraId="572140CC" w14:textId="77777777" w:rsidR="00EB4D4F" w:rsidRPr="00EB4D4F" w:rsidRDefault="00EB4D4F" w:rsidP="00EB4D4F">
      <w:r w:rsidRPr="00EB4D4F">
        <w:pict w14:anchorId="0F630D93">
          <v:rect id="_x0000_i2252" style="width:0;height:1.5pt" o:hralign="center" o:hrstd="t" o:hr="t" fillcolor="#a0a0a0" stroked="f"/>
        </w:pict>
      </w:r>
    </w:p>
    <w:p w14:paraId="31BFC42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143. Órgão completo</w:t>
      </w:r>
    </w:p>
    <w:p w14:paraId="24D4D12E" w14:textId="77777777" w:rsidR="00EB4D4F" w:rsidRPr="00EB4D4F" w:rsidRDefault="00EB4D4F" w:rsidP="00EB4D4F">
      <w:r w:rsidRPr="00EB4D4F">
        <w:t>Exemplos:</w:t>
      </w:r>
    </w:p>
    <w:p w14:paraId="1369905B" w14:textId="77777777" w:rsidR="00EB4D4F" w:rsidRPr="00EB4D4F" w:rsidRDefault="00EB4D4F" w:rsidP="00EB4D4F">
      <w:pPr>
        <w:numPr>
          <w:ilvl w:val="0"/>
          <w:numId w:val="96"/>
        </w:numPr>
      </w:pPr>
      <w:r w:rsidRPr="00EB4D4F">
        <w:t>baço;</w:t>
      </w:r>
    </w:p>
    <w:p w14:paraId="53D3A0D7" w14:textId="77777777" w:rsidR="00EB4D4F" w:rsidRPr="00EB4D4F" w:rsidRDefault="00EB4D4F" w:rsidP="00EB4D4F">
      <w:pPr>
        <w:numPr>
          <w:ilvl w:val="0"/>
          <w:numId w:val="96"/>
        </w:numPr>
      </w:pPr>
      <w:r w:rsidRPr="00EB4D4F">
        <w:t>rim;</w:t>
      </w:r>
    </w:p>
    <w:p w14:paraId="78CE3144" w14:textId="77777777" w:rsidR="00EB4D4F" w:rsidRPr="00EB4D4F" w:rsidRDefault="00EB4D4F" w:rsidP="00EB4D4F">
      <w:pPr>
        <w:numPr>
          <w:ilvl w:val="0"/>
          <w:numId w:val="96"/>
        </w:numPr>
      </w:pPr>
      <w:r w:rsidRPr="00EB4D4F">
        <w:t>testículo;</w:t>
      </w:r>
    </w:p>
    <w:p w14:paraId="194503C1" w14:textId="77777777" w:rsidR="00EB4D4F" w:rsidRPr="00EB4D4F" w:rsidRDefault="00EB4D4F" w:rsidP="00EB4D4F">
      <w:pPr>
        <w:numPr>
          <w:ilvl w:val="0"/>
          <w:numId w:val="96"/>
        </w:numPr>
      </w:pPr>
      <w:r w:rsidRPr="00EB4D4F">
        <w:t>olho.</w:t>
      </w:r>
    </w:p>
    <w:p w14:paraId="07ADB4F2" w14:textId="77777777" w:rsidR="00EB4D4F" w:rsidRPr="00EB4D4F" w:rsidRDefault="00EB4D4F" w:rsidP="00EB4D4F">
      <w:r w:rsidRPr="00EB4D4F">
        <w:t>O template poderá adaptar a avaliação.</w:t>
      </w:r>
    </w:p>
    <w:p w14:paraId="2E035360" w14:textId="77777777" w:rsidR="00EB4D4F" w:rsidRPr="00EB4D4F" w:rsidRDefault="00EB4D4F" w:rsidP="00EB4D4F">
      <w:r w:rsidRPr="00EB4D4F">
        <w:pict w14:anchorId="660C8C61">
          <v:rect id="_x0000_i2253" style="width:0;height:1.5pt" o:hralign="center" o:hrstd="t" o:hr="t" fillcolor="#a0a0a0" stroked="f"/>
        </w:pict>
      </w:r>
    </w:p>
    <w:p w14:paraId="50A24AD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144. Biopsias endoscópicas</w:t>
      </w:r>
    </w:p>
    <w:p w14:paraId="7D1DE016" w14:textId="77777777" w:rsidR="00EB4D4F" w:rsidRPr="00EB4D4F" w:rsidRDefault="00EB4D4F" w:rsidP="00EB4D4F">
      <w:r w:rsidRPr="00EB4D4F">
        <w:t>Poderão possuir templates específicos com foco em:</w:t>
      </w:r>
    </w:p>
    <w:p w14:paraId="7E2A9EDB" w14:textId="77777777" w:rsidR="00EB4D4F" w:rsidRPr="00EB4D4F" w:rsidRDefault="00EB4D4F" w:rsidP="00EB4D4F">
      <w:pPr>
        <w:numPr>
          <w:ilvl w:val="0"/>
          <w:numId w:val="97"/>
        </w:numPr>
      </w:pPr>
      <w:r w:rsidRPr="00EB4D4F">
        <w:t>número de fragmentos;</w:t>
      </w:r>
    </w:p>
    <w:p w14:paraId="441D22EE" w14:textId="77777777" w:rsidR="00EB4D4F" w:rsidRPr="00EB4D4F" w:rsidRDefault="00EB4D4F" w:rsidP="00EB4D4F">
      <w:pPr>
        <w:numPr>
          <w:ilvl w:val="0"/>
          <w:numId w:val="97"/>
        </w:numPr>
      </w:pPr>
      <w:r w:rsidRPr="00EB4D4F">
        <w:t>orientação;</w:t>
      </w:r>
    </w:p>
    <w:p w14:paraId="2CD1E98A" w14:textId="77777777" w:rsidR="00EB4D4F" w:rsidRPr="00EB4D4F" w:rsidRDefault="00EB4D4F" w:rsidP="00EB4D4F">
      <w:pPr>
        <w:numPr>
          <w:ilvl w:val="0"/>
          <w:numId w:val="97"/>
        </w:numPr>
      </w:pPr>
      <w:r w:rsidRPr="00EB4D4F">
        <w:t>mucosa;</w:t>
      </w:r>
    </w:p>
    <w:p w14:paraId="0BF92E40" w14:textId="77777777" w:rsidR="00EB4D4F" w:rsidRPr="00EB4D4F" w:rsidRDefault="00EB4D4F" w:rsidP="00EB4D4F">
      <w:pPr>
        <w:numPr>
          <w:ilvl w:val="0"/>
          <w:numId w:val="97"/>
        </w:numPr>
      </w:pPr>
      <w:r w:rsidRPr="00EB4D4F">
        <w:lastRenderedPageBreak/>
        <w:t>arquitetura;</w:t>
      </w:r>
    </w:p>
    <w:p w14:paraId="716FFBED" w14:textId="77777777" w:rsidR="00EB4D4F" w:rsidRPr="00EB4D4F" w:rsidRDefault="00EB4D4F" w:rsidP="00EB4D4F">
      <w:pPr>
        <w:numPr>
          <w:ilvl w:val="0"/>
          <w:numId w:val="97"/>
        </w:numPr>
      </w:pPr>
      <w:r w:rsidRPr="00EB4D4F">
        <w:t>inflamação;</w:t>
      </w:r>
    </w:p>
    <w:p w14:paraId="7020B984" w14:textId="77777777" w:rsidR="00EB4D4F" w:rsidRPr="00EB4D4F" w:rsidRDefault="00EB4D4F" w:rsidP="00EB4D4F">
      <w:pPr>
        <w:numPr>
          <w:ilvl w:val="0"/>
          <w:numId w:val="97"/>
        </w:numPr>
      </w:pPr>
      <w:r w:rsidRPr="00EB4D4F">
        <w:t>profundidade limitada.</w:t>
      </w:r>
    </w:p>
    <w:p w14:paraId="3279F810" w14:textId="77777777" w:rsidR="00EB4D4F" w:rsidRPr="00EB4D4F" w:rsidRDefault="00EB4D4F" w:rsidP="00EB4D4F">
      <w:r w:rsidRPr="00EB4D4F">
        <w:pict w14:anchorId="0A724620">
          <v:rect id="_x0000_i2254" style="width:0;height:1.5pt" o:hralign="center" o:hrstd="t" o:hr="t" fillcolor="#a0a0a0" stroked="f"/>
        </w:pict>
      </w:r>
    </w:p>
    <w:p w14:paraId="0C2E421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145. Biópsias ósseas</w:t>
      </w:r>
    </w:p>
    <w:p w14:paraId="65A99895" w14:textId="77777777" w:rsidR="00EB4D4F" w:rsidRPr="00EB4D4F" w:rsidRDefault="00EB4D4F" w:rsidP="00EB4D4F">
      <w:r w:rsidRPr="00EB4D4F">
        <w:t>O sistema deverá considerar:</w:t>
      </w:r>
    </w:p>
    <w:p w14:paraId="364F897C" w14:textId="77777777" w:rsidR="00EB4D4F" w:rsidRPr="00EB4D4F" w:rsidRDefault="00EB4D4F" w:rsidP="00EB4D4F">
      <w:pPr>
        <w:numPr>
          <w:ilvl w:val="0"/>
          <w:numId w:val="98"/>
        </w:numPr>
      </w:pPr>
      <w:r w:rsidRPr="00EB4D4F">
        <w:t>descalcificação;</w:t>
      </w:r>
    </w:p>
    <w:p w14:paraId="245A2F78" w14:textId="77777777" w:rsidR="00EB4D4F" w:rsidRPr="00EB4D4F" w:rsidRDefault="00EB4D4F" w:rsidP="00EB4D4F">
      <w:pPr>
        <w:numPr>
          <w:ilvl w:val="0"/>
          <w:numId w:val="98"/>
        </w:numPr>
      </w:pPr>
      <w:r w:rsidRPr="00EB4D4F">
        <w:t>arquitetura óssea;</w:t>
      </w:r>
    </w:p>
    <w:p w14:paraId="32DBC4C5" w14:textId="77777777" w:rsidR="00EB4D4F" w:rsidRPr="00EB4D4F" w:rsidRDefault="00EB4D4F" w:rsidP="00EB4D4F">
      <w:pPr>
        <w:numPr>
          <w:ilvl w:val="0"/>
          <w:numId w:val="98"/>
        </w:numPr>
      </w:pPr>
      <w:r w:rsidRPr="00EB4D4F">
        <w:t>osteólise;</w:t>
      </w:r>
    </w:p>
    <w:p w14:paraId="3418798E" w14:textId="77777777" w:rsidR="00EB4D4F" w:rsidRPr="00EB4D4F" w:rsidRDefault="00EB4D4F" w:rsidP="00EB4D4F">
      <w:pPr>
        <w:numPr>
          <w:ilvl w:val="0"/>
          <w:numId w:val="98"/>
        </w:numPr>
      </w:pPr>
      <w:r w:rsidRPr="00EB4D4F">
        <w:t>matriz;</w:t>
      </w:r>
    </w:p>
    <w:p w14:paraId="29FC1B12" w14:textId="77777777" w:rsidR="00EB4D4F" w:rsidRPr="00EB4D4F" w:rsidRDefault="00EB4D4F" w:rsidP="00EB4D4F">
      <w:pPr>
        <w:numPr>
          <w:ilvl w:val="0"/>
          <w:numId w:val="98"/>
        </w:numPr>
      </w:pPr>
      <w:r w:rsidRPr="00EB4D4F">
        <w:t>invasão;</w:t>
      </w:r>
    </w:p>
    <w:p w14:paraId="47A75D40" w14:textId="77777777" w:rsidR="00EB4D4F" w:rsidRPr="00EB4D4F" w:rsidRDefault="00EB4D4F" w:rsidP="00EB4D4F">
      <w:pPr>
        <w:numPr>
          <w:ilvl w:val="0"/>
          <w:numId w:val="98"/>
        </w:numPr>
      </w:pPr>
      <w:r w:rsidRPr="00EB4D4F">
        <w:t>margem;</w:t>
      </w:r>
    </w:p>
    <w:p w14:paraId="7AB146AC" w14:textId="77777777" w:rsidR="00EB4D4F" w:rsidRPr="00EB4D4F" w:rsidRDefault="00EB4D4F" w:rsidP="00EB4D4F">
      <w:pPr>
        <w:numPr>
          <w:ilvl w:val="0"/>
          <w:numId w:val="98"/>
        </w:numPr>
      </w:pPr>
      <w:r w:rsidRPr="00EB4D4F">
        <w:t>limitações técnicas.</w:t>
      </w:r>
    </w:p>
    <w:p w14:paraId="7DF1404C" w14:textId="77777777" w:rsidR="00EB4D4F" w:rsidRPr="00EB4D4F" w:rsidRDefault="00EB4D4F" w:rsidP="00EB4D4F">
      <w:r w:rsidRPr="00EB4D4F">
        <w:pict w14:anchorId="5CF8E7C8">
          <v:rect id="_x0000_i2255" style="width:0;height:1.5pt" o:hralign="center" o:hrstd="t" o:hr="t" fillcolor="#a0a0a0" stroked="f"/>
        </w:pict>
      </w:r>
    </w:p>
    <w:p w14:paraId="2B3CA1B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146. Revisão de lâminas externas</w:t>
      </w:r>
    </w:p>
    <w:p w14:paraId="5014B7EE" w14:textId="77777777" w:rsidR="00EB4D4F" w:rsidRPr="00EB4D4F" w:rsidRDefault="00EB4D4F" w:rsidP="00EB4D4F">
      <w:r w:rsidRPr="00EB4D4F">
        <w:t>Quando o caso for revisão, o módulo deverá indicar:</w:t>
      </w:r>
    </w:p>
    <w:p w14:paraId="45E1061E" w14:textId="77777777" w:rsidR="00EB4D4F" w:rsidRPr="00EB4D4F" w:rsidRDefault="00EB4D4F" w:rsidP="00EB4D4F">
      <w:pPr>
        <w:numPr>
          <w:ilvl w:val="0"/>
          <w:numId w:val="99"/>
        </w:numPr>
      </w:pPr>
      <w:r w:rsidRPr="00EB4D4F">
        <w:t>diagnóstico original;</w:t>
      </w:r>
    </w:p>
    <w:p w14:paraId="64B492E0" w14:textId="77777777" w:rsidR="00EB4D4F" w:rsidRPr="00EB4D4F" w:rsidRDefault="00EB4D4F" w:rsidP="00EB4D4F">
      <w:pPr>
        <w:numPr>
          <w:ilvl w:val="0"/>
          <w:numId w:val="99"/>
        </w:numPr>
      </w:pPr>
      <w:r w:rsidRPr="00EB4D4F">
        <w:t>instituição de origem;</w:t>
      </w:r>
    </w:p>
    <w:p w14:paraId="7E737D61" w14:textId="77777777" w:rsidR="00EB4D4F" w:rsidRPr="00EB4D4F" w:rsidRDefault="00EB4D4F" w:rsidP="00EB4D4F">
      <w:pPr>
        <w:numPr>
          <w:ilvl w:val="0"/>
          <w:numId w:val="99"/>
        </w:numPr>
      </w:pPr>
      <w:r w:rsidRPr="00EB4D4F">
        <w:t>lâminas recebidas;</w:t>
      </w:r>
    </w:p>
    <w:p w14:paraId="2F9DE28F" w14:textId="77777777" w:rsidR="00EB4D4F" w:rsidRPr="00EB4D4F" w:rsidRDefault="00EB4D4F" w:rsidP="00EB4D4F">
      <w:pPr>
        <w:numPr>
          <w:ilvl w:val="0"/>
          <w:numId w:val="99"/>
        </w:numPr>
      </w:pPr>
      <w:r w:rsidRPr="00EB4D4F">
        <w:t>blocos;</w:t>
      </w:r>
    </w:p>
    <w:p w14:paraId="57094637" w14:textId="77777777" w:rsidR="00EB4D4F" w:rsidRPr="00EB4D4F" w:rsidRDefault="00EB4D4F" w:rsidP="00EB4D4F">
      <w:pPr>
        <w:numPr>
          <w:ilvl w:val="0"/>
          <w:numId w:val="99"/>
        </w:numPr>
      </w:pPr>
      <w:r w:rsidRPr="00EB4D4F">
        <w:t>documentação;</w:t>
      </w:r>
    </w:p>
    <w:p w14:paraId="19D783A6" w14:textId="77777777" w:rsidR="00EB4D4F" w:rsidRPr="00EB4D4F" w:rsidRDefault="00EB4D4F" w:rsidP="00EB4D4F">
      <w:pPr>
        <w:numPr>
          <w:ilvl w:val="0"/>
          <w:numId w:val="99"/>
        </w:numPr>
      </w:pPr>
      <w:r w:rsidRPr="00EB4D4F">
        <w:t>interpretação LAPATO;</w:t>
      </w:r>
    </w:p>
    <w:p w14:paraId="7BE23EB5" w14:textId="77777777" w:rsidR="00EB4D4F" w:rsidRPr="00EB4D4F" w:rsidRDefault="00EB4D4F" w:rsidP="00EB4D4F">
      <w:pPr>
        <w:numPr>
          <w:ilvl w:val="0"/>
          <w:numId w:val="99"/>
        </w:numPr>
      </w:pPr>
      <w:r w:rsidRPr="00EB4D4F">
        <w:t>concordância ou divergência.</w:t>
      </w:r>
    </w:p>
    <w:p w14:paraId="318CA9EE" w14:textId="77777777" w:rsidR="00EB4D4F" w:rsidRPr="00EB4D4F" w:rsidRDefault="00EB4D4F" w:rsidP="00EB4D4F">
      <w:r w:rsidRPr="00EB4D4F">
        <w:t>O caso continua usando o Módulo 10 para o laudo.</w:t>
      </w:r>
    </w:p>
    <w:p w14:paraId="7C5FD2D1" w14:textId="77777777" w:rsidR="00EB4D4F" w:rsidRPr="00EB4D4F" w:rsidRDefault="00EB4D4F" w:rsidP="00EB4D4F">
      <w:r w:rsidRPr="00EB4D4F">
        <w:pict w14:anchorId="53E0B94C">
          <v:rect id="_x0000_i2256" style="width:0;height:1.5pt" o:hralign="center" o:hrstd="t" o:hr="t" fillcolor="#a0a0a0" stroked="f"/>
        </w:pict>
      </w:r>
    </w:p>
    <w:p w14:paraId="0327A77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147. Segunda opinião</w:t>
      </w:r>
    </w:p>
    <w:p w14:paraId="234F7C49" w14:textId="77777777" w:rsidR="00EB4D4F" w:rsidRPr="00EB4D4F" w:rsidRDefault="00EB4D4F" w:rsidP="00EB4D4F">
      <w:r w:rsidRPr="00EB4D4F">
        <w:t>O laudo poderá utilizar formulação como:</w:t>
      </w:r>
    </w:p>
    <w:p w14:paraId="3B5FB505" w14:textId="77777777" w:rsidR="00EB4D4F" w:rsidRPr="00EB4D4F" w:rsidRDefault="00EB4D4F" w:rsidP="00EB4D4F">
      <w:r w:rsidRPr="00EB4D4F">
        <w:rPr>
          <w:b/>
          <w:bCs/>
        </w:rPr>
        <w:t>Revisão anatomopatológica</w:t>
      </w:r>
    </w:p>
    <w:p w14:paraId="61B049A5" w14:textId="77777777" w:rsidR="00EB4D4F" w:rsidRPr="00EB4D4F" w:rsidRDefault="00EB4D4F" w:rsidP="00EB4D4F">
      <w:r w:rsidRPr="00EB4D4F">
        <w:lastRenderedPageBreak/>
        <w:t>e preservar o diagnóstico original como contexto, quando apropriado.</w:t>
      </w:r>
    </w:p>
    <w:p w14:paraId="43062E0F" w14:textId="77777777" w:rsidR="00EB4D4F" w:rsidRPr="00EB4D4F" w:rsidRDefault="00EB4D4F" w:rsidP="00EB4D4F">
      <w:r w:rsidRPr="00EB4D4F">
        <w:pict w14:anchorId="6F318A0C">
          <v:rect id="_x0000_i2257" style="width:0;height:1.5pt" o:hralign="center" o:hrstd="t" o:hr="t" fillcolor="#a0a0a0" stroked="f"/>
        </w:pict>
      </w:r>
    </w:p>
    <w:p w14:paraId="5F21DD9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148. Atuação do Copiloto durante a análise</w:t>
      </w:r>
    </w:p>
    <w:p w14:paraId="313F22DB" w14:textId="77777777" w:rsidR="00EB4D4F" w:rsidRPr="00EB4D4F" w:rsidRDefault="00EB4D4F" w:rsidP="00EB4D4F">
      <w:r w:rsidRPr="00EB4D4F">
        <w:t>O painel poderá adaptar-se.</w:t>
      </w:r>
    </w:p>
    <w:p w14:paraId="5E28F11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Ao abrir o caso</w:t>
      </w:r>
    </w:p>
    <w:p w14:paraId="63B5EEC6" w14:textId="77777777" w:rsidR="00EB4D4F" w:rsidRPr="00EB4D4F" w:rsidRDefault="00EB4D4F" w:rsidP="00EB4D4F">
      <w:r w:rsidRPr="00EB4D4F">
        <w:t>Mostra histórico e exames anteriores.</w:t>
      </w:r>
    </w:p>
    <w:p w14:paraId="5595FF9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Durante microscopia</w:t>
      </w:r>
    </w:p>
    <w:p w14:paraId="767B1FA4" w14:textId="77777777" w:rsidR="00EB4D4F" w:rsidRPr="00EB4D4F" w:rsidRDefault="00EB4D4F" w:rsidP="00EB4D4F">
      <w:r w:rsidRPr="00EB4D4F">
        <w:t>Mostra critérios e diferenciais.</w:t>
      </w:r>
    </w:p>
    <w:p w14:paraId="6C79C3F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Ao selecionar diagnóstico</w:t>
      </w:r>
    </w:p>
    <w:p w14:paraId="166008CB" w14:textId="77777777" w:rsidR="00EB4D4F" w:rsidRPr="00EB4D4F" w:rsidRDefault="00EB4D4F" w:rsidP="00EB4D4F">
      <w:r w:rsidRPr="00EB4D4F">
        <w:t>Mostra classificações aplicáveis.</w:t>
      </w:r>
    </w:p>
    <w:p w14:paraId="7D3E056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Ao preencher margens</w:t>
      </w:r>
    </w:p>
    <w:p w14:paraId="4F62EA7B" w14:textId="77777777" w:rsidR="00EB4D4F" w:rsidRPr="00EB4D4F" w:rsidRDefault="00EB4D4F" w:rsidP="00EB4D4F">
      <w:r w:rsidRPr="00EB4D4F">
        <w:t>Verifica coerência com o mapa macro.</w:t>
      </w:r>
    </w:p>
    <w:p w14:paraId="20CA606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Antes da assinatura</w:t>
      </w:r>
    </w:p>
    <w:p w14:paraId="0EE12297" w14:textId="77777777" w:rsidR="00EB4D4F" w:rsidRPr="00EB4D4F" w:rsidRDefault="00EB4D4F" w:rsidP="00EB4D4F">
      <w:r w:rsidRPr="00EB4D4F">
        <w:t>Executa checagem completa.</w:t>
      </w:r>
    </w:p>
    <w:p w14:paraId="6DF8C628" w14:textId="77777777" w:rsidR="00EB4D4F" w:rsidRPr="00EB4D4F" w:rsidRDefault="00EB4D4F" w:rsidP="00EB4D4F">
      <w:r w:rsidRPr="00EB4D4F">
        <w:pict w14:anchorId="5A89EEB6">
          <v:rect id="_x0000_i2258" style="width:0;height:1.5pt" o:hralign="center" o:hrstd="t" o:hr="t" fillcolor="#a0a0a0" stroked="f"/>
        </w:pict>
      </w:r>
    </w:p>
    <w:p w14:paraId="7BD6DB6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149. Não sobrecarregar a interface</w:t>
      </w:r>
    </w:p>
    <w:p w14:paraId="7CACB7D7" w14:textId="77777777" w:rsidR="00EB4D4F" w:rsidRPr="00EB4D4F" w:rsidRDefault="00EB4D4F" w:rsidP="00EB4D4F">
      <w:r w:rsidRPr="00EB4D4F">
        <w:t>O patologista não deverá visualizar todos os protocolos e alertas simultaneamente.</w:t>
      </w:r>
    </w:p>
    <w:p w14:paraId="0915ABD2" w14:textId="77777777" w:rsidR="00EB4D4F" w:rsidRPr="00EB4D4F" w:rsidRDefault="00EB4D4F" w:rsidP="00EB4D4F">
      <w:r w:rsidRPr="00EB4D4F">
        <w:t>A informação deverá aparecer somente quando contextual.</w:t>
      </w:r>
    </w:p>
    <w:p w14:paraId="1F6D3C62" w14:textId="77777777" w:rsidR="00EB4D4F" w:rsidRPr="00EB4D4F" w:rsidRDefault="00EB4D4F" w:rsidP="00EB4D4F">
      <w:r w:rsidRPr="00EB4D4F">
        <w:pict w14:anchorId="78979BCC">
          <v:rect id="_x0000_i2259" style="width:0;height:1.5pt" o:hralign="center" o:hrstd="t" o:hr="t" fillcolor="#a0a0a0" stroked="f"/>
        </w:pict>
      </w:r>
    </w:p>
    <w:p w14:paraId="3CB22BB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150. Níveis de profundidade</w:t>
      </w:r>
    </w:p>
    <w:p w14:paraId="1A4389C2" w14:textId="77777777" w:rsidR="00EB4D4F" w:rsidRPr="00EB4D4F" w:rsidRDefault="00EB4D4F" w:rsidP="00EB4D4F">
      <w:r w:rsidRPr="00EB4D4F">
        <w:t>O usuário poderá escolher:</w:t>
      </w:r>
    </w:p>
    <w:p w14:paraId="2C08AA80" w14:textId="77777777" w:rsidR="00EB4D4F" w:rsidRPr="00EB4D4F" w:rsidRDefault="00EB4D4F" w:rsidP="00EB4D4F">
      <w:r w:rsidRPr="00EB4D4F">
        <w:rPr>
          <w:b/>
          <w:bCs/>
        </w:rPr>
        <w:t>Modo rápido</w:t>
      </w:r>
    </w:p>
    <w:p w14:paraId="6381ADDD" w14:textId="77777777" w:rsidR="00EB4D4F" w:rsidRPr="00EB4D4F" w:rsidRDefault="00EB4D4F" w:rsidP="00EB4D4F">
      <w:r w:rsidRPr="00EB4D4F">
        <w:t>para casos simples.</w:t>
      </w:r>
    </w:p>
    <w:p w14:paraId="00F7EE6D" w14:textId="77777777" w:rsidR="00EB4D4F" w:rsidRPr="00EB4D4F" w:rsidRDefault="00EB4D4F" w:rsidP="00EB4D4F">
      <w:r w:rsidRPr="00EB4D4F">
        <w:rPr>
          <w:b/>
          <w:bCs/>
        </w:rPr>
        <w:t>Modo estruturado</w:t>
      </w:r>
    </w:p>
    <w:p w14:paraId="428277BB" w14:textId="77777777" w:rsidR="00EB4D4F" w:rsidRPr="00EB4D4F" w:rsidRDefault="00EB4D4F" w:rsidP="00EB4D4F">
      <w:r w:rsidRPr="00EB4D4F">
        <w:t>para casos complexos.</w:t>
      </w:r>
    </w:p>
    <w:p w14:paraId="22381A40" w14:textId="77777777" w:rsidR="00EB4D4F" w:rsidRPr="00EB4D4F" w:rsidRDefault="00EB4D4F" w:rsidP="00EB4D4F">
      <w:r w:rsidRPr="00EB4D4F">
        <w:rPr>
          <w:b/>
          <w:bCs/>
        </w:rPr>
        <w:t>Modo sinótico</w:t>
      </w:r>
    </w:p>
    <w:p w14:paraId="5D53DBF8" w14:textId="77777777" w:rsidR="00EB4D4F" w:rsidRPr="00EB4D4F" w:rsidRDefault="00EB4D4F" w:rsidP="00EB4D4F">
      <w:r w:rsidRPr="00EB4D4F">
        <w:t>para oncologia.</w:t>
      </w:r>
    </w:p>
    <w:p w14:paraId="752AA74F" w14:textId="77777777" w:rsidR="00EB4D4F" w:rsidRPr="00EB4D4F" w:rsidRDefault="00EB4D4F" w:rsidP="00EB4D4F">
      <w:r w:rsidRPr="00EB4D4F">
        <w:lastRenderedPageBreak/>
        <w:t>Isso poderá melhorar muito a experiência.</w:t>
      </w:r>
    </w:p>
    <w:p w14:paraId="00618953" w14:textId="77777777" w:rsidR="00EB4D4F" w:rsidRPr="00EB4D4F" w:rsidRDefault="00EB4D4F" w:rsidP="00EB4D4F">
      <w:r w:rsidRPr="00EB4D4F">
        <w:pict w14:anchorId="6B40DF96">
          <v:rect id="_x0000_i2260" style="width:0;height:1.5pt" o:hralign="center" o:hrstd="t" o:hr="t" fillcolor="#a0a0a0" stroked="f"/>
        </w:pict>
      </w:r>
    </w:p>
    <w:p w14:paraId="38DDDFF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151. Modo rápido</w:t>
      </w:r>
    </w:p>
    <w:p w14:paraId="32E4C92A" w14:textId="77777777" w:rsidR="00EB4D4F" w:rsidRPr="00EB4D4F" w:rsidRDefault="00EB4D4F" w:rsidP="00EB4D4F">
      <w:r w:rsidRPr="00EB4D4F">
        <w:t>Exemplo:</w:t>
      </w:r>
    </w:p>
    <w:p w14:paraId="0E06235B" w14:textId="77777777" w:rsidR="00EB4D4F" w:rsidRPr="00EB4D4F" w:rsidRDefault="00EB4D4F" w:rsidP="00EB4D4F">
      <w:r w:rsidRPr="00EB4D4F">
        <w:t>Microscopia livre.</w:t>
      </w:r>
    </w:p>
    <w:p w14:paraId="1C871E65" w14:textId="77777777" w:rsidR="00EB4D4F" w:rsidRPr="00EB4D4F" w:rsidRDefault="00EB4D4F" w:rsidP="00EB4D4F">
      <w:r w:rsidRPr="00EB4D4F">
        <w:t>Diagnóstico.</w:t>
      </w:r>
    </w:p>
    <w:p w14:paraId="06A5D559" w14:textId="77777777" w:rsidR="00EB4D4F" w:rsidRPr="00EB4D4F" w:rsidRDefault="00EB4D4F" w:rsidP="00EB4D4F">
      <w:r w:rsidRPr="00EB4D4F">
        <w:t>Comentário.</w:t>
      </w:r>
    </w:p>
    <w:p w14:paraId="22F663D7" w14:textId="77777777" w:rsidR="00EB4D4F" w:rsidRPr="00EB4D4F" w:rsidRDefault="00EB4D4F" w:rsidP="00EB4D4F">
      <w:r w:rsidRPr="00EB4D4F">
        <w:t>Ideal para lesões simples.</w:t>
      </w:r>
    </w:p>
    <w:p w14:paraId="616104E6" w14:textId="77777777" w:rsidR="00EB4D4F" w:rsidRPr="00EB4D4F" w:rsidRDefault="00EB4D4F" w:rsidP="00EB4D4F">
      <w:r w:rsidRPr="00EB4D4F">
        <w:pict w14:anchorId="32CE6EB6">
          <v:rect id="_x0000_i2261" style="width:0;height:1.5pt" o:hralign="center" o:hrstd="t" o:hr="t" fillcolor="#a0a0a0" stroked="f"/>
        </w:pict>
      </w:r>
    </w:p>
    <w:p w14:paraId="6205C49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152. Modo estruturado</w:t>
      </w:r>
    </w:p>
    <w:p w14:paraId="1252E6CA" w14:textId="77777777" w:rsidR="00EB4D4F" w:rsidRPr="00EB4D4F" w:rsidRDefault="00EB4D4F" w:rsidP="00EB4D4F">
      <w:r w:rsidRPr="00EB4D4F">
        <w:t>Campos detalhados para:</w:t>
      </w:r>
    </w:p>
    <w:p w14:paraId="116C8D61" w14:textId="77777777" w:rsidR="00EB4D4F" w:rsidRPr="00EB4D4F" w:rsidRDefault="00EB4D4F" w:rsidP="00EB4D4F">
      <w:pPr>
        <w:numPr>
          <w:ilvl w:val="0"/>
          <w:numId w:val="100"/>
        </w:numPr>
      </w:pPr>
      <w:r w:rsidRPr="00EB4D4F">
        <w:t>neoplasias;</w:t>
      </w:r>
    </w:p>
    <w:p w14:paraId="0C788C59" w14:textId="77777777" w:rsidR="00EB4D4F" w:rsidRPr="00EB4D4F" w:rsidRDefault="00EB4D4F" w:rsidP="00EB4D4F">
      <w:pPr>
        <w:numPr>
          <w:ilvl w:val="0"/>
          <w:numId w:val="100"/>
        </w:numPr>
      </w:pPr>
      <w:r w:rsidRPr="00EB4D4F">
        <w:t>biópsias complexas;</w:t>
      </w:r>
    </w:p>
    <w:p w14:paraId="07ACD81A" w14:textId="77777777" w:rsidR="00EB4D4F" w:rsidRPr="00EB4D4F" w:rsidRDefault="00EB4D4F" w:rsidP="00EB4D4F">
      <w:pPr>
        <w:numPr>
          <w:ilvl w:val="0"/>
          <w:numId w:val="100"/>
        </w:numPr>
      </w:pPr>
      <w:r w:rsidRPr="00EB4D4F">
        <w:t>doenças específicas.</w:t>
      </w:r>
    </w:p>
    <w:p w14:paraId="0CEAFF8B" w14:textId="77777777" w:rsidR="00EB4D4F" w:rsidRPr="00EB4D4F" w:rsidRDefault="00EB4D4F" w:rsidP="00EB4D4F">
      <w:r w:rsidRPr="00EB4D4F">
        <w:pict w14:anchorId="347A0147">
          <v:rect id="_x0000_i2262" style="width:0;height:1.5pt" o:hralign="center" o:hrstd="t" o:hr="t" fillcolor="#a0a0a0" stroked="f"/>
        </w:pict>
      </w:r>
    </w:p>
    <w:p w14:paraId="2E5A1D6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153. Modo sinótico</w:t>
      </w:r>
    </w:p>
    <w:p w14:paraId="52271B89" w14:textId="77777777" w:rsidR="00EB4D4F" w:rsidRPr="00EB4D4F" w:rsidRDefault="00EB4D4F" w:rsidP="00EB4D4F">
      <w:r w:rsidRPr="00EB4D4F">
        <w:t>Apresenta checklist obrigatório ou recomendado para determinado diagnóstico.</w:t>
      </w:r>
    </w:p>
    <w:p w14:paraId="4158412B" w14:textId="77777777" w:rsidR="00EB4D4F" w:rsidRPr="00EB4D4F" w:rsidRDefault="00EB4D4F" w:rsidP="00EB4D4F">
      <w:r w:rsidRPr="00EB4D4F">
        <w:pict w14:anchorId="478FCD5F">
          <v:rect id="_x0000_i2263" style="width:0;height:1.5pt" o:hralign="center" o:hrstd="t" o:hr="t" fillcolor="#a0a0a0" stroked="f"/>
        </w:pict>
      </w:r>
    </w:p>
    <w:p w14:paraId="71C8E5C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154. Indicadores específicos</w:t>
      </w:r>
    </w:p>
    <w:p w14:paraId="43234D32" w14:textId="77777777" w:rsidR="00EB4D4F" w:rsidRPr="00EB4D4F" w:rsidRDefault="00EB4D4F" w:rsidP="00EB4D4F">
      <w:r w:rsidRPr="00EB4D4F">
        <w:t>Dados poderão alimentar:</w:t>
      </w:r>
    </w:p>
    <w:p w14:paraId="3C554B9C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histopatologias por período;</w:t>
      </w:r>
    </w:p>
    <w:p w14:paraId="2F426E59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diagnósticos;</w:t>
      </w:r>
    </w:p>
    <w:p w14:paraId="22901B89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tumores por tipo;</w:t>
      </w:r>
    </w:p>
    <w:p w14:paraId="0D7D0A06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grau;</w:t>
      </w:r>
    </w:p>
    <w:p w14:paraId="10F644F3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margens comprometidas;</w:t>
      </w:r>
    </w:p>
    <w:p w14:paraId="52BFDDAA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invasão vascular;</w:t>
      </w:r>
    </w:p>
    <w:p w14:paraId="25A7B639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metástase;</w:t>
      </w:r>
    </w:p>
    <w:p w14:paraId="2E067F07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complementares;</w:t>
      </w:r>
    </w:p>
    <w:p w14:paraId="4A43EC9C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lastRenderedPageBreak/>
        <w:t>IHQ;</w:t>
      </w:r>
    </w:p>
    <w:p w14:paraId="2AD8F7F0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revisões;</w:t>
      </w:r>
    </w:p>
    <w:p w14:paraId="60AC6ECE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tempo de diagnóstico;</w:t>
      </w:r>
    </w:p>
    <w:p w14:paraId="5223ACA7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concordância cito-histológica;</w:t>
      </w:r>
    </w:p>
    <w:p w14:paraId="3DA35803" w14:textId="77777777" w:rsidR="00EB4D4F" w:rsidRPr="00EB4D4F" w:rsidRDefault="00EB4D4F" w:rsidP="00EB4D4F">
      <w:pPr>
        <w:numPr>
          <w:ilvl w:val="0"/>
          <w:numId w:val="101"/>
        </w:numPr>
      </w:pPr>
      <w:r w:rsidRPr="00EB4D4F">
        <w:t>reamostragens.</w:t>
      </w:r>
    </w:p>
    <w:p w14:paraId="3E7440A9" w14:textId="77777777" w:rsidR="00EB4D4F" w:rsidRPr="00EB4D4F" w:rsidRDefault="00EB4D4F" w:rsidP="00EB4D4F">
      <w:r w:rsidRPr="00EB4D4F">
        <w:pict w14:anchorId="72C68169">
          <v:rect id="_x0000_i2264" style="width:0;height:1.5pt" o:hralign="center" o:hrstd="t" o:hr="t" fillcolor="#a0a0a0" stroked="f"/>
        </w:pict>
      </w:r>
    </w:p>
    <w:p w14:paraId="0CE1578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155. Indicadores oncológicos</w:t>
      </w:r>
    </w:p>
    <w:p w14:paraId="3BE6CDF9" w14:textId="77777777" w:rsidR="00EB4D4F" w:rsidRPr="00EB4D4F" w:rsidRDefault="00EB4D4F" w:rsidP="00EB4D4F">
      <w:r w:rsidRPr="00EB4D4F">
        <w:t>Exemplos:</w:t>
      </w:r>
    </w:p>
    <w:p w14:paraId="2078A8B1" w14:textId="77777777" w:rsidR="00EB4D4F" w:rsidRPr="00EB4D4F" w:rsidRDefault="00EB4D4F" w:rsidP="00EB4D4F">
      <w:pPr>
        <w:numPr>
          <w:ilvl w:val="0"/>
          <w:numId w:val="102"/>
        </w:numPr>
      </w:pPr>
      <w:r w:rsidRPr="00EB4D4F">
        <w:t>percentual de margens comprometidas;</w:t>
      </w:r>
    </w:p>
    <w:p w14:paraId="4FEC62F8" w14:textId="77777777" w:rsidR="00EB4D4F" w:rsidRPr="00EB4D4F" w:rsidRDefault="00EB4D4F" w:rsidP="00EB4D4F">
      <w:pPr>
        <w:numPr>
          <w:ilvl w:val="0"/>
          <w:numId w:val="102"/>
        </w:numPr>
      </w:pPr>
      <w:r w:rsidRPr="00EB4D4F">
        <w:t>tumores por grau;</w:t>
      </w:r>
    </w:p>
    <w:p w14:paraId="3A9DA7AD" w14:textId="77777777" w:rsidR="00EB4D4F" w:rsidRPr="00EB4D4F" w:rsidRDefault="00EB4D4F" w:rsidP="00EB4D4F">
      <w:pPr>
        <w:numPr>
          <w:ilvl w:val="0"/>
          <w:numId w:val="102"/>
        </w:numPr>
      </w:pPr>
      <w:r w:rsidRPr="00EB4D4F">
        <w:t>tumores com invasão vascular;</w:t>
      </w:r>
    </w:p>
    <w:p w14:paraId="4D365AAF" w14:textId="77777777" w:rsidR="00EB4D4F" w:rsidRPr="00EB4D4F" w:rsidRDefault="00EB4D4F" w:rsidP="00EB4D4F">
      <w:pPr>
        <w:numPr>
          <w:ilvl w:val="0"/>
          <w:numId w:val="102"/>
        </w:numPr>
      </w:pPr>
      <w:r w:rsidRPr="00EB4D4F">
        <w:t>tumores com linfonodo metastático;</w:t>
      </w:r>
    </w:p>
    <w:p w14:paraId="3941C650" w14:textId="77777777" w:rsidR="00EB4D4F" w:rsidRPr="00EB4D4F" w:rsidRDefault="00EB4D4F" w:rsidP="00EB4D4F">
      <w:pPr>
        <w:numPr>
          <w:ilvl w:val="0"/>
          <w:numId w:val="102"/>
        </w:numPr>
      </w:pPr>
      <w:r w:rsidRPr="00EB4D4F">
        <w:t>distribuição por espécie e raça.</w:t>
      </w:r>
    </w:p>
    <w:p w14:paraId="2B61C3A1" w14:textId="77777777" w:rsidR="00EB4D4F" w:rsidRPr="00EB4D4F" w:rsidRDefault="00EB4D4F" w:rsidP="00EB4D4F">
      <w:r w:rsidRPr="00EB4D4F">
        <w:pict w14:anchorId="445F996C">
          <v:rect id="_x0000_i2265" style="width:0;height:1.5pt" o:hralign="center" o:hrstd="t" o:hr="t" fillcolor="#a0a0a0" stroked="f"/>
        </w:pict>
      </w:r>
    </w:p>
    <w:p w14:paraId="609AC5C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156. Indicadores de qualidade diagnóstica</w:t>
      </w:r>
    </w:p>
    <w:p w14:paraId="2CA2A91B" w14:textId="77777777" w:rsidR="00EB4D4F" w:rsidRPr="00EB4D4F" w:rsidRDefault="00EB4D4F" w:rsidP="00EB4D4F">
      <w:r w:rsidRPr="00EB4D4F">
        <w:t>Podem incluir:</w:t>
      </w:r>
    </w:p>
    <w:p w14:paraId="773E38A9" w14:textId="77777777" w:rsidR="00EB4D4F" w:rsidRPr="00EB4D4F" w:rsidRDefault="00EB4D4F" w:rsidP="00EB4D4F">
      <w:pPr>
        <w:numPr>
          <w:ilvl w:val="0"/>
          <w:numId w:val="103"/>
        </w:numPr>
      </w:pPr>
      <w:r w:rsidRPr="00EB4D4F">
        <w:t>taxa de revisão;</w:t>
      </w:r>
    </w:p>
    <w:p w14:paraId="2910B304" w14:textId="77777777" w:rsidR="00EB4D4F" w:rsidRPr="00EB4D4F" w:rsidRDefault="00EB4D4F" w:rsidP="00EB4D4F">
      <w:pPr>
        <w:numPr>
          <w:ilvl w:val="0"/>
          <w:numId w:val="103"/>
        </w:numPr>
      </w:pPr>
      <w:r w:rsidRPr="00EB4D4F">
        <w:t>mudanças após revisão;</w:t>
      </w:r>
    </w:p>
    <w:p w14:paraId="00B0719B" w14:textId="77777777" w:rsidR="00EB4D4F" w:rsidRPr="00EB4D4F" w:rsidRDefault="00EB4D4F" w:rsidP="00EB4D4F">
      <w:pPr>
        <w:numPr>
          <w:ilvl w:val="0"/>
          <w:numId w:val="103"/>
        </w:numPr>
      </w:pPr>
      <w:r w:rsidRPr="00EB4D4F">
        <w:t>reamostragem;</w:t>
      </w:r>
    </w:p>
    <w:p w14:paraId="0C02EFEC" w14:textId="77777777" w:rsidR="00EB4D4F" w:rsidRPr="00EB4D4F" w:rsidRDefault="00EB4D4F" w:rsidP="00EB4D4F">
      <w:pPr>
        <w:numPr>
          <w:ilvl w:val="0"/>
          <w:numId w:val="103"/>
        </w:numPr>
      </w:pPr>
      <w:r w:rsidRPr="00EB4D4F">
        <w:t>complementares;</w:t>
      </w:r>
    </w:p>
    <w:p w14:paraId="67BAF571" w14:textId="77777777" w:rsidR="00EB4D4F" w:rsidRPr="00EB4D4F" w:rsidRDefault="00EB4D4F" w:rsidP="00EB4D4F">
      <w:pPr>
        <w:numPr>
          <w:ilvl w:val="0"/>
          <w:numId w:val="103"/>
        </w:numPr>
      </w:pPr>
      <w:r w:rsidRPr="00EB4D4F">
        <w:t>discordância cito-histológica;</w:t>
      </w:r>
    </w:p>
    <w:p w14:paraId="0A66EB0D" w14:textId="77777777" w:rsidR="00EB4D4F" w:rsidRPr="00EB4D4F" w:rsidRDefault="00EB4D4F" w:rsidP="00EB4D4F">
      <w:pPr>
        <w:numPr>
          <w:ilvl w:val="0"/>
          <w:numId w:val="103"/>
        </w:numPr>
      </w:pPr>
      <w:r w:rsidRPr="00EB4D4F">
        <w:t>adendos;</w:t>
      </w:r>
    </w:p>
    <w:p w14:paraId="2953F83D" w14:textId="77777777" w:rsidR="00EB4D4F" w:rsidRPr="00EB4D4F" w:rsidRDefault="00EB4D4F" w:rsidP="00EB4D4F">
      <w:pPr>
        <w:numPr>
          <w:ilvl w:val="0"/>
          <w:numId w:val="103"/>
        </w:numPr>
      </w:pPr>
      <w:r w:rsidRPr="00EB4D4F">
        <w:t>correções.</w:t>
      </w:r>
    </w:p>
    <w:p w14:paraId="1566FD93" w14:textId="77777777" w:rsidR="00EB4D4F" w:rsidRPr="00EB4D4F" w:rsidRDefault="00EB4D4F" w:rsidP="00EB4D4F">
      <w:r w:rsidRPr="00EB4D4F">
        <w:t>A análise formal ficará no Módulo 21.</w:t>
      </w:r>
    </w:p>
    <w:p w14:paraId="2B1AB9D5" w14:textId="77777777" w:rsidR="00EB4D4F" w:rsidRPr="00EB4D4F" w:rsidRDefault="00EB4D4F" w:rsidP="00EB4D4F">
      <w:r w:rsidRPr="00EB4D4F">
        <w:pict w14:anchorId="228D9CE0">
          <v:rect id="_x0000_i2266" style="width:0;height:1.5pt" o:hralign="center" o:hrstd="t" o:hr="t" fillcolor="#a0a0a0" stroked="f"/>
        </w:pict>
      </w:r>
    </w:p>
    <w:p w14:paraId="3B57FA8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157. Integração com Módulo 01 — Administração e Configurações</w:t>
      </w:r>
    </w:p>
    <w:p w14:paraId="39328780" w14:textId="77777777" w:rsidR="00EB4D4F" w:rsidRPr="00EB4D4F" w:rsidRDefault="00EB4D4F" w:rsidP="00EB4D4F">
      <w:r w:rsidRPr="00EB4D4F">
        <w:t>Utiliza:</w:t>
      </w:r>
    </w:p>
    <w:p w14:paraId="62850267" w14:textId="77777777" w:rsidR="00EB4D4F" w:rsidRPr="00EB4D4F" w:rsidRDefault="00EB4D4F" w:rsidP="00EB4D4F">
      <w:pPr>
        <w:numPr>
          <w:ilvl w:val="0"/>
          <w:numId w:val="104"/>
        </w:numPr>
      </w:pPr>
      <w:r w:rsidRPr="00EB4D4F">
        <w:t>órgãos;</w:t>
      </w:r>
    </w:p>
    <w:p w14:paraId="23BA1F82" w14:textId="77777777" w:rsidR="00EB4D4F" w:rsidRPr="00EB4D4F" w:rsidRDefault="00EB4D4F" w:rsidP="00EB4D4F">
      <w:pPr>
        <w:numPr>
          <w:ilvl w:val="0"/>
          <w:numId w:val="104"/>
        </w:numPr>
      </w:pPr>
      <w:r w:rsidRPr="00EB4D4F">
        <w:lastRenderedPageBreak/>
        <w:t>terminologias;</w:t>
      </w:r>
    </w:p>
    <w:p w14:paraId="36577BE5" w14:textId="77777777" w:rsidR="00EB4D4F" w:rsidRPr="00EB4D4F" w:rsidRDefault="00EB4D4F" w:rsidP="00EB4D4F">
      <w:pPr>
        <w:numPr>
          <w:ilvl w:val="0"/>
          <w:numId w:val="104"/>
        </w:numPr>
      </w:pPr>
      <w:r w:rsidRPr="00EB4D4F">
        <w:t>classificações;</w:t>
      </w:r>
    </w:p>
    <w:p w14:paraId="5538C679" w14:textId="77777777" w:rsidR="00EB4D4F" w:rsidRPr="00EB4D4F" w:rsidRDefault="00EB4D4F" w:rsidP="00EB4D4F">
      <w:pPr>
        <w:numPr>
          <w:ilvl w:val="0"/>
          <w:numId w:val="104"/>
        </w:numPr>
      </w:pPr>
      <w:r w:rsidRPr="00EB4D4F">
        <w:t>serviços;</w:t>
      </w:r>
    </w:p>
    <w:p w14:paraId="7E22F854" w14:textId="77777777" w:rsidR="00EB4D4F" w:rsidRPr="00EB4D4F" w:rsidRDefault="00EB4D4F" w:rsidP="00EB4D4F">
      <w:pPr>
        <w:numPr>
          <w:ilvl w:val="0"/>
          <w:numId w:val="104"/>
        </w:numPr>
      </w:pPr>
      <w:r w:rsidRPr="00EB4D4F">
        <w:t>modelos;</w:t>
      </w:r>
    </w:p>
    <w:p w14:paraId="1E9DAFB2" w14:textId="77777777" w:rsidR="00EB4D4F" w:rsidRPr="00EB4D4F" w:rsidRDefault="00EB4D4F" w:rsidP="00EB4D4F">
      <w:pPr>
        <w:numPr>
          <w:ilvl w:val="0"/>
          <w:numId w:val="104"/>
        </w:numPr>
      </w:pPr>
      <w:r w:rsidRPr="00EB4D4F">
        <w:t>parâmetros institucionais.</w:t>
      </w:r>
    </w:p>
    <w:p w14:paraId="2269F8D6" w14:textId="77777777" w:rsidR="00EB4D4F" w:rsidRPr="00EB4D4F" w:rsidRDefault="00EB4D4F" w:rsidP="00EB4D4F">
      <w:r w:rsidRPr="00EB4D4F">
        <w:pict w14:anchorId="2DC812A5">
          <v:rect id="_x0000_i2267" style="width:0;height:1.5pt" o:hralign="center" o:hrstd="t" o:hr="t" fillcolor="#a0a0a0" stroked="f"/>
        </w:pict>
      </w:r>
    </w:p>
    <w:p w14:paraId="567BF3E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158. Integração com Módulo 02 — Usuários, Perfis e Permissões</w:t>
      </w:r>
    </w:p>
    <w:p w14:paraId="6C4977D4" w14:textId="77777777" w:rsidR="00EB4D4F" w:rsidRPr="00EB4D4F" w:rsidRDefault="00EB4D4F" w:rsidP="00EB4D4F">
      <w:r w:rsidRPr="00EB4D4F">
        <w:t>Controla:</w:t>
      </w:r>
    </w:p>
    <w:p w14:paraId="5986EAB6" w14:textId="77777777" w:rsidR="00EB4D4F" w:rsidRPr="00EB4D4F" w:rsidRDefault="00EB4D4F" w:rsidP="00EB4D4F">
      <w:pPr>
        <w:numPr>
          <w:ilvl w:val="0"/>
          <w:numId w:val="105"/>
        </w:numPr>
      </w:pPr>
      <w:r w:rsidRPr="00EB4D4F">
        <w:t>quem analisa;</w:t>
      </w:r>
    </w:p>
    <w:p w14:paraId="27E73B22" w14:textId="77777777" w:rsidR="00EB4D4F" w:rsidRPr="00EB4D4F" w:rsidRDefault="00EB4D4F" w:rsidP="00EB4D4F">
      <w:pPr>
        <w:numPr>
          <w:ilvl w:val="0"/>
          <w:numId w:val="105"/>
        </w:numPr>
      </w:pPr>
      <w:r w:rsidRPr="00EB4D4F">
        <w:t>revisa;</w:t>
      </w:r>
    </w:p>
    <w:p w14:paraId="6CD45A38" w14:textId="77777777" w:rsidR="00EB4D4F" w:rsidRPr="00EB4D4F" w:rsidRDefault="00EB4D4F" w:rsidP="00EB4D4F">
      <w:pPr>
        <w:numPr>
          <w:ilvl w:val="0"/>
          <w:numId w:val="105"/>
        </w:numPr>
      </w:pPr>
      <w:r w:rsidRPr="00EB4D4F">
        <w:t>utiliza classificações;</w:t>
      </w:r>
    </w:p>
    <w:p w14:paraId="29961280" w14:textId="77777777" w:rsidR="00EB4D4F" w:rsidRPr="00EB4D4F" w:rsidRDefault="00EB4D4F" w:rsidP="00EB4D4F">
      <w:pPr>
        <w:numPr>
          <w:ilvl w:val="0"/>
          <w:numId w:val="105"/>
        </w:numPr>
      </w:pPr>
      <w:r w:rsidRPr="00EB4D4F">
        <w:t>conclui;</w:t>
      </w:r>
    </w:p>
    <w:p w14:paraId="7D509196" w14:textId="77777777" w:rsidR="00EB4D4F" w:rsidRPr="00EB4D4F" w:rsidRDefault="00EB4D4F" w:rsidP="00EB4D4F">
      <w:pPr>
        <w:numPr>
          <w:ilvl w:val="0"/>
          <w:numId w:val="105"/>
        </w:numPr>
      </w:pPr>
      <w:r w:rsidRPr="00EB4D4F">
        <w:t>assina.</w:t>
      </w:r>
    </w:p>
    <w:p w14:paraId="16EE2693" w14:textId="77777777" w:rsidR="00EB4D4F" w:rsidRPr="00EB4D4F" w:rsidRDefault="00EB4D4F" w:rsidP="00EB4D4F">
      <w:r w:rsidRPr="00EB4D4F">
        <w:pict w14:anchorId="6F80128A">
          <v:rect id="_x0000_i2268" style="width:0;height:1.5pt" o:hralign="center" o:hrstd="t" o:hr="t" fillcolor="#a0a0a0" stroked="f"/>
        </w:pict>
      </w:r>
    </w:p>
    <w:p w14:paraId="494A8B4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159. Integração com Módulo 03 — Cadastro de Clientes e Veterinários</w:t>
      </w:r>
    </w:p>
    <w:p w14:paraId="4BCDED45" w14:textId="77777777" w:rsidR="00EB4D4F" w:rsidRPr="00EB4D4F" w:rsidRDefault="00EB4D4F" w:rsidP="00EB4D4F">
      <w:r w:rsidRPr="00EB4D4F">
        <w:t>Consulta cliente e veterinário.</w:t>
      </w:r>
    </w:p>
    <w:p w14:paraId="36145F09" w14:textId="77777777" w:rsidR="00EB4D4F" w:rsidRPr="00EB4D4F" w:rsidRDefault="00EB4D4F" w:rsidP="00EB4D4F">
      <w:r w:rsidRPr="00EB4D4F">
        <w:pict w14:anchorId="1F5426BB">
          <v:rect id="_x0000_i2269" style="width:0;height:1.5pt" o:hralign="center" o:hrstd="t" o:hr="t" fillcolor="#a0a0a0" stroked="f"/>
        </w:pict>
      </w:r>
    </w:p>
    <w:p w14:paraId="468EB67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160. Integração com Módulo 04 — Portal do Cliente</w:t>
      </w:r>
    </w:p>
    <w:p w14:paraId="6BFB8132" w14:textId="77777777" w:rsidR="00EB4D4F" w:rsidRPr="00EB4D4F" w:rsidRDefault="00EB4D4F" w:rsidP="00EB4D4F">
      <w:r w:rsidRPr="00EB4D4F">
        <w:t>Disponibiliza o laudo por meio do Módulo 10 após liberação.</w:t>
      </w:r>
    </w:p>
    <w:p w14:paraId="2A984650" w14:textId="77777777" w:rsidR="00EB4D4F" w:rsidRPr="00EB4D4F" w:rsidRDefault="00EB4D4F" w:rsidP="00EB4D4F">
      <w:r w:rsidRPr="00EB4D4F">
        <w:pict w14:anchorId="7A5E8B4D">
          <v:rect id="_x0000_i2270" style="width:0;height:1.5pt" o:hralign="center" o:hrstd="t" o:hr="t" fillcolor="#a0a0a0" stroked="f"/>
        </w:pict>
      </w:r>
    </w:p>
    <w:p w14:paraId="2ECE3B50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161. Integração com Módulo 05 — Recebimento, Cadastro e Triagem</w:t>
      </w:r>
    </w:p>
    <w:p w14:paraId="38C63425" w14:textId="77777777" w:rsidR="00EB4D4F" w:rsidRPr="00EB4D4F" w:rsidRDefault="00EB4D4F" w:rsidP="00EB4D4F">
      <w:r w:rsidRPr="00EB4D4F">
        <w:t>Consulta:</w:t>
      </w:r>
    </w:p>
    <w:p w14:paraId="26CB3F3E" w14:textId="77777777" w:rsidR="00EB4D4F" w:rsidRPr="00EB4D4F" w:rsidRDefault="00EB4D4F" w:rsidP="00EB4D4F">
      <w:pPr>
        <w:numPr>
          <w:ilvl w:val="0"/>
          <w:numId w:val="106"/>
        </w:numPr>
      </w:pPr>
      <w:r w:rsidRPr="00EB4D4F">
        <w:t>material;</w:t>
      </w:r>
    </w:p>
    <w:p w14:paraId="5E45F228" w14:textId="77777777" w:rsidR="00EB4D4F" w:rsidRPr="00EB4D4F" w:rsidRDefault="00EB4D4F" w:rsidP="00EB4D4F">
      <w:pPr>
        <w:numPr>
          <w:ilvl w:val="0"/>
          <w:numId w:val="106"/>
        </w:numPr>
      </w:pPr>
      <w:r w:rsidRPr="00EB4D4F">
        <w:t>histórico;</w:t>
      </w:r>
    </w:p>
    <w:p w14:paraId="3C67D10F" w14:textId="77777777" w:rsidR="00EB4D4F" w:rsidRPr="00EB4D4F" w:rsidRDefault="00EB4D4F" w:rsidP="00EB4D4F">
      <w:pPr>
        <w:numPr>
          <w:ilvl w:val="0"/>
          <w:numId w:val="106"/>
        </w:numPr>
      </w:pPr>
      <w:r w:rsidRPr="00EB4D4F">
        <w:t>localização;</w:t>
      </w:r>
    </w:p>
    <w:p w14:paraId="75CBEED5" w14:textId="77777777" w:rsidR="00EB4D4F" w:rsidRPr="00EB4D4F" w:rsidRDefault="00EB4D4F" w:rsidP="00EB4D4F">
      <w:pPr>
        <w:numPr>
          <w:ilvl w:val="0"/>
          <w:numId w:val="106"/>
        </w:numPr>
      </w:pPr>
      <w:r w:rsidRPr="00EB4D4F">
        <w:t>ressalvas;</w:t>
      </w:r>
    </w:p>
    <w:p w14:paraId="2B965F09" w14:textId="77777777" w:rsidR="00EB4D4F" w:rsidRPr="00EB4D4F" w:rsidRDefault="00EB4D4F" w:rsidP="00EB4D4F">
      <w:pPr>
        <w:numPr>
          <w:ilvl w:val="0"/>
          <w:numId w:val="106"/>
        </w:numPr>
      </w:pPr>
      <w:r w:rsidRPr="00EB4D4F">
        <w:t>condições pré-analíticas.</w:t>
      </w:r>
    </w:p>
    <w:p w14:paraId="42C8A746" w14:textId="77777777" w:rsidR="00EB4D4F" w:rsidRPr="00EB4D4F" w:rsidRDefault="00EB4D4F" w:rsidP="00EB4D4F">
      <w:r w:rsidRPr="00EB4D4F">
        <w:pict w14:anchorId="18131218">
          <v:rect id="_x0000_i2271" style="width:0;height:1.5pt" o:hralign="center" o:hrstd="t" o:hr="t" fillcolor="#a0a0a0" stroked="f"/>
        </w:pict>
      </w:r>
    </w:p>
    <w:p w14:paraId="26C5FB74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lastRenderedPageBreak/>
        <w:t>162. Integração com Módulo 06 — Rastreamento e Gestão de Fluxo</w:t>
      </w:r>
    </w:p>
    <w:p w14:paraId="144C4E83" w14:textId="77777777" w:rsidR="00EB4D4F" w:rsidRPr="00EB4D4F" w:rsidRDefault="00EB4D4F" w:rsidP="00EB4D4F">
      <w:r w:rsidRPr="00EB4D4F">
        <w:t>Recebe:</w:t>
      </w:r>
    </w:p>
    <w:p w14:paraId="4E6CA200" w14:textId="77777777" w:rsidR="00EB4D4F" w:rsidRPr="00EB4D4F" w:rsidRDefault="00EB4D4F" w:rsidP="00EB4D4F">
      <w:pPr>
        <w:numPr>
          <w:ilvl w:val="0"/>
          <w:numId w:val="107"/>
        </w:numPr>
      </w:pPr>
      <w:r w:rsidRPr="00EB4D4F">
        <w:t>fila;</w:t>
      </w:r>
    </w:p>
    <w:p w14:paraId="388FAC7F" w14:textId="77777777" w:rsidR="00EB4D4F" w:rsidRPr="00EB4D4F" w:rsidRDefault="00EB4D4F" w:rsidP="00EB4D4F">
      <w:pPr>
        <w:numPr>
          <w:ilvl w:val="0"/>
          <w:numId w:val="107"/>
        </w:numPr>
      </w:pPr>
      <w:r w:rsidRPr="00EB4D4F">
        <w:t>prazo;</w:t>
      </w:r>
    </w:p>
    <w:p w14:paraId="7AD95D73" w14:textId="77777777" w:rsidR="00EB4D4F" w:rsidRPr="00EB4D4F" w:rsidRDefault="00EB4D4F" w:rsidP="00EB4D4F">
      <w:pPr>
        <w:numPr>
          <w:ilvl w:val="0"/>
          <w:numId w:val="107"/>
        </w:numPr>
      </w:pPr>
      <w:r w:rsidRPr="00EB4D4F">
        <w:t>prioridade.</w:t>
      </w:r>
    </w:p>
    <w:p w14:paraId="7FE2F265" w14:textId="77777777" w:rsidR="00EB4D4F" w:rsidRPr="00EB4D4F" w:rsidRDefault="00EB4D4F" w:rsidP="00EB4D4F">
      <w:r w:rsidRPr="00EB4D4F">
        <w:t>Gera eventos diagnósticos.</w:t>
      </w:r>
    </w:p>
    <w:p w14:paraId="407A0301" w14:textId="77777777" w:rsidR="00EB4D4F" w:rsidRPr="00EB4D4F" w:rsidRDefault="00EB4D4F" w:rsidP="00EB4D4F">
      <w:r w:rsidRPr="00EB4D4F">
        <w:pict w14:anchorId="2EA9E5C8">
          <v:rect id="_x0000_i2272" style="width:0;height:1.5pt" o:hralign="center" o:hrstd="t" o:hr="t" fillcolor="#a0a0a0" stroked="f"/>
        </w:pict>
      </w:r>
    </w:p>
    <w:p w14:paraId="23D21003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163. Integração com Módulo 07 — Macroscopia</w:t>
      </w:r>
    </w:p>
    <w:p w14:paraId="4CBD03FA" w14:textId="77777777" w:rsidR="00EB4D4F" w:rsidRPr="00EB4D4F" w:rsidRDefault="00EB4D4F" w:rsidP="00EB4D4F">
      <w:r w:rsidRPr="00EB4D4F">
        <w:t>Consulta:</w:t>
      </w:r>
    </w:p>
    <w:p w14:paraId="0A4E7334" w14:textId="77777777" w:rsidR="00EB4D4F" w:rsidRPr="00EB4D4F" w:rsidRDefault="00EB4D4F" w:rsidP="00EB4D4F">
      <w:pPr>
        <w:numPr>
          <w:ilvl w:val="0"/>
          <w:numId w:val="108"/>
        </w:numPr>
      </w:pPr>
      <w:r w:rsidRPr="00EB4D4F">
        <w:t>descrição;</w:t>
      </w:r>
    </w:p>
    <w:p w14:paraId="7EA63C26" w14:textId="77777777" w:rsidR="00EB4D4F" w:rsidRPr="00EB4D4F" w:rsidRDefault="00EB4D4F" w:rsidP="00EB4D4F">
      <w:pPr>
        <w:numPr>
          <w:ilvl w:val="0"/>
          <w:numId w:val="108"/>
        </w:numPr>
      </w:pPr>
      <w:r w:rsidRPr="00EB4D4F">
        <w:t>mapa de cassetes;</w:t>
      </w:r>
    </w:p>
    <w:p w14:paraId="4A5E68BA" w14:textId="77777777" w:rsidR="00EB4D4F" w:rsidRPr="00EB4D4F" w:rsidRDefault="00EB4D4F" w:rsidP="00EB4D4F">
      <w:pPr>
        <w:numPr>
          <w:ilvl w:val="0"/>
          <w:numId w:val="108"/>
        </w:numPr>
      </w:pPr>
      <w:r w:rsidRPr="00EB4D4F">
        <w:t>margens;</w:t>
      </w:r>
    </w:p>
    <w:p w14:paraId="22E48934" w14:textId="77777777" w:rsidR="00EB4D4F" w:rsidRPr="00EB4D4F" w:rsidRDefault="00EB4D4F" w:rsidP="00EB4D4F">
      <w:pPr>
        <w:numPr>
          <w:ilvl w:val="0"/>
          <w:numId w:val="108"/>
        </w:numPr>
      </w:pPr>
      <w:r w:rsidRPr="00EB4D4F">
        <w:t>fotografias;</w:t>
      </w:r>
    </w:p>
    <w:p w14:paraId="34705D5E" w14:textId="77777777" w:rsidR="00EB4D4F" w:rsidRPr="00EB4D4F" w:rsidRDefault="00EB4D4F" w:rsidP="00EB4D4F">
      <w:pPr>
        <w:numPr>
          <w:ilvl w:val="0"/>
          <w:numId w:val="108"/>
        </w:numPr>
      </w:pPr>
      <w:r w:rsidRPr="00EB4D4F">
        <w:t>orientação.</w:t>
      </w:r>
    </w:p>
    <w:p w14:paraId="55BAB1F1" w14:textId="77777777" w:rsidR="00EB4D4F" w:rsidRPr="00EB4D4F" w:rsidRDefault="00EB4D4F" w:rsidP="00EB4D4F">
      <w:r w:rsidRPr="00EB4D4F">
        <w:pict w14:anchorId="46E0F2F0">
          <v:rect id="_x0000_i2273" style="width:0;height:1.5pt" o:hralign="center" o:hrstd="t" o:hr="t" fillcolor="#a0a0a0" stroked="f"/>
        </w:pict>
      </w:r>
    </w:p>
    <w:p w14:paraId="76495FB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164. Integração com Módulo 08 — Processamento Histológico e Colorações</w:t>
      </w:r>
    </w:p>
    <w:p w14:paraId="77EAB2CB" w14:textId="77777777" w:rsidR="00EB4D4F" w:rsidRPr="00EB4D4F" w:rsidRDefault="00EB4D4F" w:rsidP="00EB4D4F">
      <w:r w:rsidRPr="00EB4D4F">
        <w:t>Recebe:</w:t>
      </w:r>
    </w:p>
    <w:p w14:paraId="01DA0D90" w14:textId="77777777" w:rsidR="00EB4D4F" w:rsidRPr="00EB4D4F" w:rsidRDefault="00EB4D4F" w:rsidP="00EB4D4F">
      <w:pPr>
        <w:numPr>
          <w:ilvl w:val="0"/>
          <w:numId w:val="109"/>
        </w:numPr>
      </w:pPr>
      <w:r w:rsidRPr="00EB4D4F">
        <w:t>lâminas;</w:t>
      </w:r>
    </w:p>
    <w:p w14:paraId="2546EB83" w14:textId="77777777" w:rsidR="00EB4D4F" w:rsidRPr="00EB4D4F" w:rsidRDefault="00EB4D4F" w:rsidP="00EB4D4F">
      <w:pPr>
        <w:numPr>
          <w:ilvl w:val="0"/>
          <w:numId w:val="109"/>
        </w:numPr>
      </w:pPr>
      <w:r w:rsidRPr="00EB4D4F">
        <w:t>níveis;</w:t>
      </w:r>
    </w:p>
    <w:p w14:paraId="2CC5BBC9" w14:textId="77777777" w:rsidR="00EB4D4F" w:rsidRPr="00EB4D4F" w:rsidRDefault="00EB4D4F" w:rsidP="00EB4D4F">
      <w:pPr>
        <w:numPr>
          <w:ilvl w:val="0"/>
          <w:numId w:val="109"/>
        </w:numPr>
      </w:pPr>
      <w:r w:rsidRPr="00EB4D4F">
        <w:t>colorações;</w:t>
      </w:r>
    </w:p>
    <w:p w14:paraId="38C1EB88" w14:textId="77777777" w:rsidR="00EB4D4F" w:rsidRPr="00EB4D4F" w:rsidRDefault="00EB4D4F" w:rsidP="00EB4D4F">
      <w:pPr>
        <w:numPr>
          <w:ilvl w:val="0"/>
          <w:numId w:val="109"/>
        </w:numPr>
      </w:pPr>
      <w:r w:rsidRPr="00EB4D4F">
        <w:t>IHQ;</w:t>
      </w:r>
    </w:p>
    <w:p w14:paraId="02758E43" w14:textId="77777777" w:rsidR="00EB4D4F" w:rsidRPr="00EB4D4F" w:rsidRDefault="00EB4D4F" w:rsidP="00EB4D4F">
      <w:pPr>
        <w:numPr>
          <w:ilvl w:val="0"/>
          <w:numId w:val="109"/>
        </w:numPr>
      </w:pPr>
      <w:r w:rsidRPr="00EB4D4F">
        <w:t>informações técnicas.</w:t>
      </w:r>
    </w:p>
    <w:p w14:paraId="72DF493F" w14:textId="77777777" w:rsidR="00EB4D4F" w:rsidRPr="00EB4D4F" w:rsidRDefault="00EB4D4F" w:rsidP="00EB4D4F">
      <w:r w:rsidRPr="00EB4D4F">
        <w:pict w14:anchorId="3ED4AD64">
          <v:rect id="_x0000_i2274" style="width:0;height:1.5pt" o:hralign="center" o:hrstd="t" o:hr="t" fillcolor="#a0a0a0" stroked="f"/>
        </w:pict>
      </w:r>
    </w:p>
    <w:p w14:paraId="7B09FCD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165. Integração com Módulo 09 — Solicitações e Pendências</w:t>
      </w:r>
    </w:p>
    <w:p w14:paraId="49356D64" w14:textId="77777777" w:rsidR="00EB4D4F" w:rsidRPr="00EB4D4F" w:rsidRDefault="00EB4D4F" w:rsidP="00EB4D4F">
      <w:r w:rsidRPr="00EB4D4F">
        <w:t>Cria:</w:t>
      </w:r>
    </w:p>
    <w:p w14:paraId="21B27277" w14:textId="77777777" w:rsidR="00EB4D4F" w:rsidRPr="00EB4D4F" w:rsidRDefault="00EB4D4F" w:rsidP="00EB4D4F">
      <w:pPr>
        <w:numPr>
          <w:ilvl w:val="0"/>
          <w:numId w:val="110"/>
        </w:numPr>
      </w:pPr>
      <w:r w:rsidRPr="00EB4D4F">
        <w:t>recortes;</w:t>
      </w:r>
    </w:p>
    <w:p w14:paraId="55DE109A" w14:textId="77777777" w:rsidR="00EB4D4F" w:rsidRPr="00EB4D4F" w:rsidRDefault="00EB4D4F" w:rsidP="00EB4D4F">
      <w:pPr>
        <w:numPr>
          <w:ilvl w:val="0"/>
          <w:numId w:val="110"/>
        </w:numPr>
      </w:pPr>
      <w:r w:rsidRPr="00EB4D4F">
        <w:t>reamostragem;</w:t>
      </w:r>
    </w:p>
    <w:p w14:paraId="432FC7D3" w14:textId="77777777" w:rsidR="00EB4D4F" w:rsidRPr="00EB4D4F" w:rsidRDefault="00EB4D4F" w:rsidP="00EB4D4F">
      <w:pPr>
        <w:numPr>
          <w:ilvl w:val="0"/>
          <w:numId w:val="110"/>
        </w:numPr>
      </w:pPr>
      <w:r w:rsidRPr="00EB4D4F">
        <w:t>colorações;</w:t>
      </w:r>
    </w:p>
    <w:p w14:paraId="1B11C85D" w14:textId="77777777" w:rsidR="00EB4D4F" w:rsidRPr="00EB4D4F" w:rsidRDefault="00EB4D4F" w:rsidP="00EB4D4F">
      <w:pPr>
        <w:numPr>
          <w:ilvl w:val="0"/>
          <w:numId w:val="110"/>
        </w:numPr>
      </w:pPr>
      <w:r w:rsidRPr="00EB4D4F">
        <w:lastRenderedPageBreak/>
        <w:t>IHQ;</w:t>
      </w:r>
    </w:p>
    <w:p w14:paraId="1440620B" w14:textId="77777777" w:rsidR="00EB4D4F" w:rsidRPr="00EB4D4F" w:rsidRDefault="00EB4D4F" w:rsidP="00EB4D4F">
      <w:pPr>
        <w:numPr>
          <w:ilvl w:val="0"/>
          <w:numId w:val="110"/>
        </w:numPr>
      </w:pPr>
      <w:r w:rsidRPr="00EB4D4F">
        <w:t>revisão;</w:t>
      </w:r>
    </w:p>
    <w:p w14:paraId="04FDF3B3" w14:textId="77777777" w:rsidR="00EB4D4F" w:rsidRPr="00EB4D4F" w:rsidRDefault="00EB4D4F" w:rsidP="00EB4D4F">
      <w:pPr>
        <w:numPr>
          <w:ilvl w:val="0"/>
          <w:numId w:val="110"/>
        </w:numPr>
      </w:pPr>
      <w:r w:rsidRPr="00EB4D4F">
        <w:t>informações adicionais.</w:t>
      </w:r>
    </w:p>
    <w:p w14:paraId="1D7ADA3E" w14:textId="77777777" w:rsidR="00EB4D4F" w:rsidRPr="00EB4D4F" w:rsidRDefault="00EB4D4F" w:rsidP="00EB4D4F">
      <w:r w:rsidRPr="00EB4D4F">
        <w:pict w14:anchorId="000CA4C2">
          <v:rect id="_x0000_i2275" style="width:0;height:1.5pt" o:hralign="center" o:hrstd="t" o:hr="t" fillcolor="#a0a0a0" stroked="f"/>
        </w:pict>
      </w:r>
    </w:p>
    <w:p w14:paraId="0D13498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166. Integração com Módulo 10 — Laudos e Microscopia</w:t>
      </w:r>
    </w:p>
    <w:p w14:paraId="37F97593" w14:textId="77777777" w:rsidR="00EB4D4F" w:rsidRPr="00EB4D4F" w:rsidRDefault="00EB4D4F" w:rsidP="00EB4D4F">
      <w:r w:rsidRPr="00EB4D4F">
        <w:t>O Módulo 10 fornece o ambiente geral.</w:t>
      </w:r>
    </w:p>
    <w:p w14:paraId="78204996" w14:textId="77777777" w:rsidR="00EB4D4F" w:rsidRPr="00EB4D4F" w:rsidRDefault="00EB4D4F" w:rsidP="00EB4D4F">
      <w:r w:rsidRPr="00EB4D4F">
        <w:t>O Módulo 12 fornece toda a estrutura histopatológica.</w:t>
      </w:r>
    </w:p>
    <w:p w14:paraId="09B400BF" w14:textId="77777777" w:rsidR="00EB4D4F" w:rsidRPr="00EB4D4F" w:rsidRDefault="00EB4D4F" w:rsidP="00EB4D4F">
      <w:r w:rsidRPr="00EB4D4F">
        <w:t>Essa será a principal relação arquitetural do módulo.</w:t>
      </w:r>
    </w:p>
    <w:p w14:paraId="598D5F99" w14:textId="77777777" w:rsidR="00EB4D4F" w:rsidRPr="00EB4D4F" w:rsidRDefault="00EB4D4F" w:rsidP="00EB4D4F">
      <w:r w:rsidRPr="00EB4D4F">
        <w:pict w14:anchorId="00194846">
          <v:rect id="_x0000_i2276" style="width:0;height:1.5pt" o:hralign="center" o:hrstd="t" o:hr="t" fillcolor="#a0a0a0" stroked="f"/>
        </w:pict>
      </w:r>
    </w:p>
    <w:p w14:paraId="1F9963F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167. Integração com Módulo 11 — Citopatologia</w:t>
      </w:r>
    </w:p>
    <w:p w14:paraId="5A9D16CE" w14:textId="77777777" w:rsidR="00EB4D4F" w:rsidRPr="00EB4D4F" w:rsidRDefault="00EB4D4F" w:rsidP="00EB4D4F">
      <w:r w:rsidRPr="00EB4D4F">
        <w:t>Permite correlação cito-histológica.</w:t>
      </w:r>
    </w:p>
    <w:p w14:paraId="5780C463" w14:textId="77777777" w:rsidR="00EB4D4F" w:rsidRPr="00EB4D4F" w:rsidRDefault="00EB4D4F" w:rsidP="00EB4D4F">
      <w:r w:rsidRPr="00EB4D4F">
        <w:pict w14:anchorId="64F655D5">
          <v:rect id="_x0000_i2277" style="width:0;height:1.5pt" o:hralign="center" o:hrstd="t" o:hr="t" fillcolor="#a0a0a0" stroked="f"/>
        </w:pict>
      </w:r>
    </w:p>
    <w:p w14:paraId="01FAE4D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168. Integração com Módulo 13 — Necropsia</w:t>
      </w:r>
    </w:p>
    <w:p w14:paraId="112A65B3" w14:textId="77777777" w:rsidR="00EB4D4F" w:rsidRPr="00EB4D4F" w:rsidRDefault="00EB4D4F" w:rsidP="00EB4D4F">
      <w:r w:rsidRPr="00EB4D4F">
        <w:t>A histopatologia poderá fornecer diagnósticos microscópicos utilizados na integração necroscópica.</w:t>
      </w:r>
    </w:p>
    <w:p w14:paraId="228C4A17" w14:textId="77777777" w:rsidR="00EB4D4F" w:rsidRPr="00EB4D4F" w:rsidRDefault="00EB4D4F" w:rsidP="00EB4D4F">
      <w:r w:rsidRPr="00EB4D4F">
        <w:pict w14:anchorId="5947C0E9">
          <v:rect id="_x0000_i2278" style="width:0;height:1.5pt" o:hralign="center" o:hrstd="t" o:hr="t" fillcolor="#a0a0a0" stroked="f"/>
        </w:pict>
      </w:r>
    </w:p>
    <w:p w14:paraId="7B03187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169. Integração com Módulo 15 — Imagens e Scanner de Lâminas</w:t>
      </w:r>
    </w:p>
    <w:p w14:paraId="40CE6B57" w14:textId="77777777" w:rsidR="00EB4D4F" w:rsidRPr="00EB4D4F" w:rsidRDefault="00EB4D4F" w:rsidP="00EB4D4F">
      <w:r w:rsidRPr="00EB4D4F">
        <w:t>Armazena:</w:t>
      </w:r>
    </w:p>
    <w:p w14:paraId="49F8C7D7" w14:textId="77777777" w:rsidR="00EB4D4F" w:rsidRPr="00EB4D4F" w:rsidRDefault="00EB4D4F" w:rsidP="00EB4D4F">
      <w:pPr>
        <w:numPr>
          <w:ilvl w:val="0"/>
          <w:numId w:val="111"/>
        </w:numPr>
      </w:pPr>
      <w:r w:rsidRPr="00EB4D4F">
        <w:t>microfotografias;</w:t>
      </w:r>
    </w:p>
    <w:p w14:paraId="681757C6" w14:textId="77777777" w:rsidR="00EB4D4F" w:rsidRPr="00EB4D4F" w:rsidRDefault="00EB4D4F" w:rsidP="00EB4D4F">
      <w:pPr>
        <w:numPr>
          <w:ilvl w:val="0"/>
          <w:numId w:val="111"/>
        </w:numPr>
      </w:pPr>
      <w:r w:rsidRPr="00EB4D4F">
        <w:t>lâminas digitais;</w:t>
      </w:r>
    </w:p>
    <w:p w14:paraId="628F2A82" w14:textId="77777777" w:rsidR="00EB4D4F" w:rsidRPr="00EB4D4F" w:rsidRDefault="00EB4D4F" w:rsidP="00EB4D4F">
      <w:pPr>
        <w:numPr>
          <w:ilvl w:val="0"/>
          <w:numId w:val="111"/>
        </w:numPr>
      </w:pPr>
      <w:r w:rsidRPr="00EB4D4F">
        <w:t>regiões de interesse.</w:t>
      </w:r>
    </w:p>
    <w:p w14:paraId="295EA66D" w14:textId="77777777" w:rsidR="00EB4D4F" w:rsidRPr="00EB4D4F" w:rsidRDefault="00EB4D4F" w:rsidP="00EB4D4F">
      <w:r w:rsidRPr="00EB4D4F">
        <w:pict w14:anchorId="30C089A8">
          <v:rect id="_x0000_i2279" style="width:0;height:1.5pt" o:hralign="center" o:hrstd="t" o:hr="t" fillcolor="#a0a0a0" stroked="f"/>
        </w:pict>
      </w:r>
    </w:p>
    <w:p w14:paraId="2F237E56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170. Integração com Módulo 16 — Inteligência Artificial</w:t>
      </w:r>
    </w:p>
    <w:p w14:paraId="7FB281CE" w14:textId="77777777" w:rsidR="00EB4D4F" w:rsidRPr="00EB4D4F" w:rsidRDefault="00EB4D4F" w:rsidP="00EB4D4F">
      <w:r w:rsidRPr="00EB4D4F">
        <w:t>Utiliza:</w:t>
      </w:r>
    </w:p>
    <w:p w14:paraId="7E2AB07F" w14:textId="77777777" w:rsidR="00EB4D4F" w:rsidRPr="00EB4D4F" w:rsidRDefault="00EB4D4F" w:rsidP="00EB4D4F">
      <w:pPr>
        <w:numPr>
          <w:ilvl w:val="0"/>
          <w:numId w:val="112"/>
        </w:numPr>
      </w:pPr>
      <w:r w:rsidRPr="00EB4D4F">
        <w:t>Copiloto;</w:t>
      </w:r>
    </w:p>
    <w:p w14:paraId="46C1F14C" w14:textId="77777777" w:rsidR="00EB4D4F" w:rsidRPr="00EB4D4F" w:rsidRDefault="00EB4D4F" w:rsidP="00EB4D4F">
      <w:pPr>
        <w:numPr>
          <w:ilvl w:val="0"/>
          <w:numId w:val="112"/>
        </w:numPr>
      </w:pPr>
      <w:r w:rsidRPr="00EB4D4F">
        <w:t>Memória;</w:t>
      </w:r>
    </w:p>
    <w:p w14:paraId="1952BF83" w14:textId="77777777" w:rsidR="00EB4D4F" w:rsidRPr="00EB4D4F" w:rsidRDefault="00EB4D4F" w:rsidP="00EB4D4F">
      <w:pPr>
        <w:numPr>
          <w:ilvl w:val="0"/>
          <w:numId w:val="112"/>
        </w:numPr>
      </w:pPr>
      <w:r w:rsidRPr="00EB4D4F">
        <w:t>Guardian;</w:t>
      </w:r>
    </w:p>
    <w:p w14:paraId="1689C255" w14:textId="77777777" w:rsidR="00EB4D4F" w:rsidRPr="00EB4D4F" w:rsidRDefault="00EB4D4F" w:rsidP="00EB4D4F">
      <w:pPr>
        <w:numPr>
          <w:ilvl w:val="0"/>
          <w:numId w:val="112"/>
        </w:numPr>
      </w:pPr>
      <w:r w:rsidRPr="00EB4D4F">
        <w:t>busca;</w:t>
      </w:r>
    </w:p>
    <w:p w14:paraId="3DF10421" w14:textId="77777777" w:rsidR="00EB4D4F" w:rsidRPr="00EB4D4F" w:rsidRDefault="00EB4D4F" w:rsidP="00EB4D4F">
      <w:pPr>
        <w:numPr>
          <w:ilvl w:val="0"/>
          <w:numId w:val="112"/>
        </w:numPr>
      </w:pPr>
      <w:r w:rsidRPr="00EB4D4F">
        <w:lastRenderedPageBreak/>
        <w:t>checagem;</w:t>
      </w:r>
    </w:p>
    <w:p w14:paraId="62384A3E" w14:textId="77777777" w:rsidR="00EB4D4F" w:rsidRPr="00EB4D4F" w:rsidRDefault="00EB4D4F" w:rsidP="00EB4D4F">
      <w:pPr>
        <w:numPr>
          <w:ilvl w:val="0"/>
          <w:numId w:val="112"/>
        </w:numPr>
      </w:pPr>
      <w:r w:rsidRPr="00EB4D4F">
        <w:t>sugestão de redação;</w:t>
      </w:r>
    </w:p>
    <w:p w14:paraId="248507B7" w14:textId="77777777" w:rsidR="00EB4D4F" w:rsidRPr="00EB4D4F" w:rsidRDefault="00EB4D4F" w:rsidP="00EB4D4F">
      <w:pPr>
        <w:numPr>
          <w:ilvl w:val="0"/>
          <w:numId w:val="112"/>
        </w:numPr>
      </w:pPr>
      <w:r w:rsidRPr="00EB4D4F">
        <w:t>apoio classificatório.</w:t>
      </w:r>
    </w:p>
    <w:p w14:paraId="1E85AD22" w14:textId="77777777" w:rsidR="00EB4D4F" w:rsidRPr="00EB4D4F" w:rsidRDefault="00EB4D4F" w:rsidP="00EB4D4F">
      <w:r w:rsidRPr="00EB4D4F">
        <w:pict w14:anchorId="656DB1CB">
          <v:rect id="_x0000_i2280" style="width:0;height:1.5pt" o:hralign="center" o:hrstd="t" o:hr="t" fillcolor="#a0a0a0" stroked="f"/>
        </w:pict>
      </w:r>
    </w:p>
    <w:p w14:paraId="094FA6EE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171. Integração com Módulo 17 — Bioteca e Gestão de Acervo Biológico</w:t>
      </w:r>
    </w:p>
    <w:p w14:paraId="4FC3A711" w14:textId="77777777" w:rsidR="00EB4D4F" w:rsidRPr="00EB4D4F" w:rsidRDefault="00EB4D4F" w:rsidP="00EB4D4F">
      <w:r w:rsidRPr="00EB4D4F">
        <w:t>Consulta:</w:t>
      </w:r>
    </w:p>
    <w:p w14:paraId="1FED1045" w14:textId="77777777" w:rsidR="00EB4D4F" w:rsidRPr="00EB4D4F" w:rsidRDefault="00EB4D4F" w:rsidP="00EB4D4F">
      <w:pPr>
        <w:numPr>
          <w:ilvl w:val="0"/>
          <w:numId w:val="113"/>
        </w:numPr>
      </w:pPr>
      <w:r w:rsidRPr="00EB4D4F">
        <w:t>blocos;</w:t>
      </w:r>
    </w:p>
    <w:p w14:paraId="6495D96B" w14:textId="77777777" w:rsidR="00EB4D4F" w:rsidRPr="00EB4D4F" w:rsidRDefault="00EB4D4F" w:rsidP="00EB4D4F">
      <w:pPr>
        <w:numPr>
          <w:ilvl w:val="0"/>
          <w:numId w:val="113"/>
        </w:numPr>
      </w:pPr>
      <w:r w:rsidRPr="00EB4D4F">
        <w:t>lâminas;</w:t>
      </w:r>
    </w:p>
    <w:p w14:paraId="63C2BA1B" w14:textId="77777777" w:rsidR="00EB4D4F" w:rsidRPr="00EB4D4F" w:rsidRDefault="00EB4D4F" w:rsidP="00EB4D4F">
      <w:pPr>
        <w:numPr>
          <w:ilvl w:val="0"/>
          <w:numId w:val="113"/>
        </w:numPr>
      </w:pPr>
      <w:r w:rsidRPr="00EB4D4F">
        <w:t>material remanescente;</w:t>
      </w:r>
    </w:p>
    <w:p w14:paraId="406A8EA7" w14:textId="77777777" w:rsidR="00EB4D4F" w:rsidRPr="00EB4D4F" w:rsidRDefault="00EB4D4F" w:rsidP="00EB4D4F">
      <w:pPr>
        <w:numPr>
          <w:ilvl w:val="0"/>
          <w:numId w:val="113"/>
        </w:numPr>
      </w:pPr>
      <w:r w:rsidRPr="00EB4D4F">
        <w:t>disponibilidade para complementares.</w:t>
      </w:r>
    </w:p>
    <w:p w14:paraId="52EF6546" w14:textId="77777777" w:rsidR="00EB4D4F" w:rsidRPr="00EB4D4F" w:rsidRDefault="00EB4D4F" w:rsidP="00EB4D4F">
      <w:r w:rsidRPr="00EB4D4F">
        <w:pict w14:anchorId="3C4AA8B1">
          <v:rect id="_x0000_i2281" style="width:0;height:1.5pt" o:hralign="center" o:hrstd="t" o:hr="t" fillcolor="#a0a0a0" stroked="f"/>
        </w:pict>
      </w:r>
    </w:p>
    <w:p w14:paraId="450D08A5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172. Integração com Módulo 20 — Biblioteca</w:t>
      </w:r>
    </w:p>
    <w:p w14:paraId="20117018" w14:textId="77777777" w:rsidR="00EB4D4F" w:rsidRPr="00EB4D4F" w:rsidRDefault="00EB4D4F" w:rsidP="00EB4D4F">
      <w:r w:rsidRPr="00EB4D4F">
        <w:t>Fornece:</w:t>
      </w:r>
    </w:p>
    <w:p w14:paraId="58060D80" w14:textId="77777777" w:rsidR="00EB4D4F" w:rsidRPr="00EB4D4F" w:rsidRDefault="00EB4D4F" w:rsidP="00EB4D4F">
      <w:pPr>
        <w:numPr>
          <w:ilvl w:val="0"/>
          <w:numId w:val="114"/>
        </w:numPr>
      </w:pPr>
      <w:r w:rsidRPr="00EB4D4F">
        <w:t>classificações;</w:t>
      </w:r>
    </w:p>
    <w:p w14:paraId="7B40DDF5" w14:textId="77777777" w:rsidR="00EB4D4F" w:rsidRPr="00EB4D4F" w:rsidRDefault="00EB4D4F" w:rsidP="00EB4D4F">
      <w:pPr>
        <w:numPr>
          <w:ilvl w:val="0"/>
          <w:numId w:val="114"/>
        </w:numPr>
      </w:pPr>
      <w:r w:rsidRPr="00EB4D4F">
        <w:t>consensos;</w:t>
      </w:r>
    </w:p>
    <w:p w14:paraId="029006E1" w14:textId="77777777" w:rsidR="00EB4D4F" w:rsidRPr="00EB4D4F" w:rsidRDefault="00EB4D4F" w:rsidP="00EB4D4F">
      <w:pPr>
        <w:numPr>
          <w:ilvl w:val="0"/>
          <w:numId w:val="114"/>
        </w:numPr>
      </w:pPr>
      <w:r w:rsidRPr="00EB4D4F">
        <w:t>artigos;</w:t>
      </w:r>
    </w:p>
    <w:p w14:paraId="6A64976A" w14:textId="77777777" w:rsidR="00EB4D4F" w:rsidRPr="00EB4D4F" w:rsidRDefault="00EB4D4F" w:rsidP="00EB4D4F">
      <w:pPr>
        <w:numPr>
          <w:ilvl w:val="0"/>
          <w:numId w:val="114"/>
        </w:numPr>
      </w:pPr>
      <w:r w:rsidRPr="00EB4D4F">
        <w:t>protocolos;</w:t>
      </w:r>
    </w:p>
    <w:p w14:paraId="3011A7C3" w14:textId="77777777" w:rsidR="00EB4D4F" w:rsidRPr="00EB4D4F" w:rsidRDefault="00EB4D4F" w:rsidP="00EB4D4F">
      <w:pPr>
        <w:numPr>
          <w:ilvl w:val="0"/>
          <w:numId w:val="114"/>
        </w:numPr>
      </w:pPr>
      <w:r w:rsidRPr="00EB4D4F">
        <w:t>referências.</w:t>
      </w:r>
    </w:p>
    <w:p w14:paraId="305D9DB0" w14:textId="77777777" w:rsidR="00EB4D4F" w:rsidRPr="00EB4D4F" w:rsidRDefault="00EB4D4F" w:rsidP="00EB4D4F">
      <w:r w:rsidRPr="00EB4D4F">
        <w:pict w14:anchorId="17365004">
          <v:rect id="_x0000_i2282" style="width:0;height:1.5pt" o:hralign="center" o:hrstd="t" o:hr="t" fillcolor="#a0a0a0" stroked="f"/>
        </w:pict>
      </w:r>
    </w:p>
    <w:p w14:paraId="1277251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173. Integração com Módulo 21 — Qualidade e Auditoria</w:t>
      </w:r>
    </w:p>
    <w:p w14:paraId="7FD7512D" w14:textId="77777777" w:rsidR="00EB4D4F" w:rsidRPr="00EB4D4F" w:rsidRDefault="00EB4D4F" w:rsidP="00EB4D4F">
      <w:r w:rsidRPr="00EB4D4F">
        <w:t>Poderá avaliar:</w:t>
      </w:r>
    </w:p>
    <w:p w14:paraId="0252196C" w14:textId="77777777" w:rsidR="00EB4D4F" w:rsidRPr="00EB4D4F" w:rsidRDefault="00EB4D4F" w:rsidP="00EB4D4F">
      <w:pPr>
        <w:numPr>
          <w:ilvl w:val="0"/>
          <w:numId w:val="115"/>
        </w:numPr>
      </w:pPr>
      <w:r w:rsidRPr="00EB4D4F">
        <w:t>revisões;</w:t>
      </w:r>
    </w:p>
    <w:p w14:paraId="22A5F145" w14:textId="77777777" w:rsidR="00EB4D4F" w:rsidRPr="00EB4D4F" w:rsidRDefault="00EB4D4F" w:rsidP="00EB4D4F">
      <w:pPr>
        <w:numPr>
          <w:ilvl w:val="0"/>
          <w:numId w:val="115"/>
        </w:numPr>
      </w:pPr>
      <w:r w:rsidRPr="00EB4D4F">
        <w:t>discordâncias;</w:t>
      </w:r>
    </w:p>
    <w:p w14:paraId="53259DEA" w14:textId="77777777" w:rsidR="00EB4D4F" w:rsidRPr="00EB4D4F" w:rsidRDefault="00EB4D4F" w:rsidP="00EB4D4F">
      <w:pPr>
        <w:numPr>
          <w:ilvl w:val="0"/>
          <w:numId w:val="115"/>
        </w:numPr>
      </w:pPr>
      <w:r w:rsidRPr="00EB4D4F">
        <w:t>correções;</w:t>
      </w:r>
    </w:p>
    <w:p w14:paraId="6527ED2D" w14:textId="77777777" w:rsidR="00EB4D4F" w:rsidRPr="00EB4D4F" w:rsidRDefault="00EB4D4F" w:rsidP="00EB4D4F">
      <w:pPr>
        <w:numPr>
          <w:ilvl w:val="0"/>
          <w:numId w:val="115"/>
        </w:numPr>
      </w:pPr>
      <w:r w:rsidRPr="00EB4D4F">
        <w:t>reamostragens;</w:t>
      </w:r>
    </w:p>
    <w:p w14:paraId="47C2C904" w14:textId="77777777" w:rsidR="00EB4D4F" w:rsidRPr="00EB4D4F" w:rsidRDefault="00EB4D4F" w:rsidP="00EB4D4F">
      <w:pPr>
        <w:numPr>
          <w:ilvl w:val="0"/>
          <w:numId w:val="115"/>
        </w:numPr>
      </w:pPr>
      <w:r w:rsidRPr="00EB4D4F">
        <w:t>margens;</w:t>
      </w:r>
    </w:p>
    <w:p w14:paraId="16A666FD" w14:textId="77777777" w:rsidR="00EB4D4F" w:rsidRPr="00EB4D4F" w:rsidRDefault="00EB4D4F" w:rsidP="00EB4D4F">
      <w:pPr>
        <w:numPr>
          <w:ilvl w:val="0"/>
          <w:numId w:val="115"/>
        </w:numPr>
      </w:pPr>
      <w:r w:rsidRPr="00EB4D4F">
        <w:t>concordância cito-histológica;</w:t>
      </w:r>
    </w:p>
    <w:p w14:paraId="08C9A4CC" w14:textId="77777777" w:rsidR="00EB4D4F" w:rsidRPr="00EB4D4F" w:rsidRDefault="00EB4D4F" w:rsidP="00EB4D4F">
      <w:pPr>
        <w:numPr>
          <w:ilvl w:val="0"/>
          <w:numId w:val="115"/>
        </w:numPr>
      </w:pPr>
      <w:r w:rsidRPr="00EB4D4F">
        <w:t>aderência a protocolos.</w:t>
      </w:r>
    </w:p>
    <w:p w14:paraId="3AC3D205" w14:textId="77777777" w:rsidR="00EB4D4F" w:rsidRPr="00EB4D4F" w:rsidRDefault="00EB4D4F" w:rsidP="00EB4D4F">
      <w:r w:rsidRPr="00EB4D4F">
        <w:lastRenderedPageBreak/>
        <w:pict w14:anchorId="19A86865">
          <v:rect id="_x0000_i2283" style="width:0;height:1.5pt" o:hralign="center" o:hrstd="t" o:hr="t" fillcolor="#a0a0a0" stroked="f"/>
        </w:pict>
      </w:r>
    </w:p>
    <w:p w14:paraId="055CCE3B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174. Integração com Módulo 22 — Ensino e Pesquisa</w:t>
      </w:r>
    </w:p>
    <w:p w14:paraId="54605AB0" w14:textId="77777777" w:rsidR="00EB4D4F" w:rsidRPr="00EB4D4F" w:rsidRDefault="00EB4D4F" w:rsidP="00EB4D4F">
      <w:r w:rsidRPr="00EB4D4F">
        <w:t>Os dados estruturados poderão alimentar:</w:t>
      </w:r>
    </w:p>
    <w:p w14:paraId="0F84070E" w14:textId="77777777" w:rsidR="00EB4D4F" w:rsidRPr="00EB4D4F" w:rsidRDefault="00EB4D4F" w:rsidP="00EB4D4F">
      <w:pPr>
        <w:numPr>
          <w:ilvl w:val="0"/>
          <w:numId w:val="116"/>
        </w:numPr>
      </w:pPr>
      <w:r w:rsidRPr="00EB4D4F">
        <w:t>bancos de casos;</w:t>
      </w:r>
    </w:p>
    <w:p w14:paraId="570F53E4" w14:textId="77777777" w:rsidR="00EB4D4F" w:rsidRPr="00EB4D4F" w:rsidRDefault="00EB4D4F" w:rsidP="00EB4D4F">
      <w:pPr>
        <w:numPr>
          <w:ilvl w:val="0"/>
          <w:numId w:val="116"/>
        </w:numPr>
      </w:pPr>
      <w:r w:rsidRPr="00EB4D4F">
        <w:t>aulas;</w:t>
      </w:r>
    </w:p>
    <w:p w14:paraId="02122753" w14:textId="77777777" w:rsidR="00EB4D4F" w:rsidRPr="00EB4D4F" w:rsidRDefault="00EB4D4F" w:rsidP="00EB4D4F">
      <w:pPr>
        <w:numPr>
          <w:ilvl w:val="0"/>
          <w:numId w:val="116"/>
        </w:numPr>
      </w:pPr>
      <w:r w:rsidRPr="00EB4D4F">
        <w:t>estudos retrospectivos;</w:t>
      </w:r>
    </w:p>
    <w:p w14:paraId="0D7B584C" w14:textId="77777777" w:rsidR="00EB4D4F" w:rsidRPr="00EB4D4F" w:rsidRDefault="00EB4D4F" w:rsidP="00EB4D4F">
      <w:pPr>
        <w:numPr>
          <w:ilvl w:val="0"/>
          <w:numId w:val="116"/>
        </w:numPr>
      </w:pPr>
      <w:r w:rsidRPr="00EB4D4F">
        <w:t>treinamento;</w:t>
      </w:r>
    </w:p>
    <w:p w14:paraId="4FF7177B" w14:textId="77777777" w:rsidR="00EB4D4F" w:rsidRPr="00EB4D4F" w:rsidRDefault="00EB4D4F" w:rsidP="00EB4D4F">
      <w:pPr>
        <w:numPr>
          <w:ilvl w:val="0"/>
          <w:numId w:val="116"/>
        </w:numPr>
      </w:pPr>
      <w:r w:rsidRPr="00EB4D4F">
        <w:t>IA.</w:t>
      </w:r>
    </w:p>
    <w:p w14:paraId="554C992E" w14:textId="77777777" w:rsidR="00EB4D4F" w:rsidRPr="00EB4D4F" w:rsidRDefault="00EB4D4F" w:rsidP="00EB4D4F">
      <w:r w:rsidRPr="00EB4D4F">
        <w:pict w14:anchorId="6CB9B458">
          <v:rect id="_x0000_i2284" style="width:0;height:1.5pt" o:hralign="center" o:hrstd="t" o:hr="t" fillcolor="#a0a0a0" stroked="f"/>
        </w:pict>
      </w:r>
    </w:p>
    <w:p w14:paraId="769D6F32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175. Integração com Módulo 23 — Perícia e Patologia Forense</w:t>
      </w:r>
    </w:p>
    <w:p w14:paraId="10BFCA2D" w14:textId="77777777" w:rsidR="00EB4D4F" w:rsidRPr="00EB4D4F" w:rsidRDefault="00EB4D4F" w:rsidP="00EB4D4F">
      <w:r w:rsidRPr="00EB4D4F">
        <w:t>Ativa requisitos adicionais quando a histopatologia tiver finalidade pericial.</w:t>
      </w:r>
    </w:p>
    <w:p w14:paraId="28BBE150" w14:textId="77777777" w:rsidR="00EB4D4F" w:rsidRPr="00EB4D4F" w:rsidRDefault="00EB4D4F" w:rsidP="00EB4D4F">
      <w:r w:rsidRPr="00EB4D4F">
        <w:pict w14:anchorId="2B488304">
          <v:rect id="_x0000_i2285" style="width:0;height:1.5pt" o:hralign="center" o:hrstd="t" o:hr="t" fillcolor="#a0a0a0" stroked="f"/>
        </w:pict>
      </w:r>
    </w:p>
    <w:p w14:paraId="4ABF800C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176. Integração com Módulo 24 — Relatórios e Indicadores</w:t>
      </w:r>
    </w:p>
    <w:p w14:paraId="2FA018DD" w14:textId="77777777" w:rsidR="00EB4D4F" w:rsidRPr="00EB4D4F" w:rsidRDefault="00EB4D4F" w:rsidP="00EB4D4F">
      <w:r w:rsidRPr="00EB4D4F">
        <w:t>Receberá os dados estruturados histopatológicos para análise.</w:t>
      </w:r>
    </w:p>
    <w:p w14:paraId="2BE69B39" w14:textId="77777777" w:rsidR="00EB4D4F" w:rsidRPr="00EB4D4F" w:rsidRDefault="00EB4D4F" w:rsidP="00EB4D4F">
      <w:r w:rsidRPr="00EB4D4F">
        <w:pict w14:anchorId="17D6EB6D">
          <v:rect id="_x0000_i2286" style="width:0;height:1.5pt" o:hralign="center" o:hrstd="t" o:hr="t" fillcolor="#a0a0a0" stroked="f"/>
        </w:pict>
      </w:r>
    </w:p>
    <w:p w14:paraId="48DD916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177. Integração com Módulo 25 — Integrações e Notificações</w:t>
      </w:r>
    </w:p>
    <w:p w14:paraId="771F0E80" w14:textId="77777777" w:rsidR="00EB4D4F" w:rsidRPr="00EB4D4F" w:rsidRDefault="00EB4D4F" w:rsidP="00EB4D4F">
      <w:r w:rsidRPr="00EB4D4F">
        <w:t>Poderá gerar eventos para:</w:t>
      </w:r>
    </w:p>
    <w:p w14:paraId="7D7C43A6" w14:textId="77777777" w:rsidR="00EB4D4F" w:rsidRPr="00EB4D4F" w:rsidRDefault="00EB4D4F" w:rsidP="00EB4D4F">
      <w:pPr>
        <w:numPr>
          <w:ilvl w:val="0"/>
          <w:numId w:val="117"/>
        </w:numPr>
      </w:pPr>
      <w:r w:rsidRPr="00EB4D4F">
        <w:t>laudo;</w:t>
      </w:r>
    </w:p>
    <w:p w14:paraId="233C40F3" w14:textId="77777777" w:rsidR="00EB4D4F" w:rsidRPr="00EB4D4F" w:rsidRDefault="00EB4D4F" w:rsidP="00EB4D4F">
      <w:pPr>
        <w:numPr>
          <w:ilvl w:val="0"/>
          <w:numId w:val="117"/>
        </w:numPr>
      </w:pPr>
      <w:r w:rsidRPr="00EB4D4F">
        <w:t>complementar;</w:t>
      </w:r>
    </w:p>
    <w:p w14:paraId="599477AD" w14:textId="77777777" w:rsidR="00EB4D4F" w:rsidRPr="00EB4D4F" w:rsidRDefault="00EB4D4F" w:rsidP="00EB4D4F">
      <w:pPr>
        <w:numPr>
          <w:ilvl w:val="0"/>
          <w:numId w:val="117"/>
        </w:numPr>
      </w:pPr>
      <w:r w:rsidRPr="00EB4D4F">
        <w:t>revisão;</w:t>
      </w:r>
    </w:p>
    <w:p w14:paraId="2FC01A0A" w14:textId="77777777" w:rsidR="00EB4D4F" w:rsidRPr="00EB4D4F" w:rsidRDefault="00EB4D4F" w:rsidP="00EB4D4F">
      <w:pPr>
        <w:numPr>
          <w:ilvl w:val="0"/>
          <w:numId w:val="117"/>
        </w:numPr>
      </w:pPr>
      <w:r w:rsidRPr="00EB4D4F">
        <w:t>resultado prioritário.</w:t>
      </w:r>
    </w:p>
    <w:p w14:paraId="77B3C493" w14:textId="77777777" w:rsidR="00EB4D4F" w:rsidRPr="00EB4D4F" w:rsidRDefault="00EB4D4F" w:rsidP="00EB4D4F">
      <w:r w:rsidRPr="00EB4D4F">
        <w:pict w14:anchorId="2B126634">
          <v:rect id="_x0000_i2287" style="width:0;height:1.5pt" o:hralign="center" o:hrstd="t" o:hr="t" fillcolor="#a0a0a0" stroked="f"/>
        </w:pict>
      </w:r>
    </w:p>
    <w:p w14:paraId="46893E87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178. O que NÃO pertence ao Módulo 12</w:t>
      </w:r>
    </w:p>
    <w:p w14:paraId="1A309617" w14:textId="77777777" w:rsidR="00EB4D4F" w:rsidRPr="00EB4D4F" w:rsidRDefault="00EB4D4F" w:rsidP="00EB4D4F">
      <w:r w:rsidRPr="00EB4D4F">
        <w:t>Não deverão ser executados diretamente:</w:t>
      </w:r>
    </w:p>
    <w:p w14:paraId="54FAAA0D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recebimento;</w:t>
      </w:r>
    </w:p>
    <w:p w14:paraId="2F5A8951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triagem;</w:t>
      </w:r>
    </w:p>
    <w:p w14:paraId="3F52C50A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macroscopia;</w:t>
      </w:r>
    </w:p>
    <w:p w14:paraId="655DD797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processamento;</w:t>
      </w:r>
    </w:p>
    <w:p w14:paraId="5C249638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lastRenderedPageBreak/>
        <w:t>microtomia;</w:t>
      </w:r>
    </w:p>
    <w:p w14:paraId="02A3BE6F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coloração;</w:t>
      </w:r>
    </w:p>
    <w:p w14:paraId="5ECD64DD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gestão das solicitações;</w:t>
      </w:r>
    </w:p>
    <w:p w14:paraId="08A36981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assinatura e liberação independentes;</w:t>
      </w:r>
    </w:p>
    <w:p w14:paraId="00131D9C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armazenamento de imagens;</w:t>
      </w:r>
    </w:p>
    <w:p w14:paraId="78638F6F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gestão financeira;</w:t>
      </w:r>
    </w:p>
    <w:p w14:paraId="1E828426" w14:textId="77777777" w:rsidR="00EB4D4F" w:rsidRPr="00EB4D4F" w:rsidRDefault="00EB4D4F" w:rsidP="00EB4D4F">
      <w:pPr>
        <w:numPr>
          <w:ilvl w:val="0"/>
          <w:numId w:val="118"/>
        </w:numPr>
      </w:pPr>
      <w:r w:rsidRPr="00EB4D4F">
        <w:t>auditoria institucional.</w:t>
      </w:r>
    </w:p>
    <w:p w14:paraId="1014596F" w14:textId="77777777" w:rsidR="00EB4D4F" w:rsidRPr="00EB4D4F" w:rsidRDefault="00EB4D4F" w:rsidP="00EB4D4F">
      <w:r w:rsidRPr="00EB4D4F">
        <w:pict w14:anchorId="7BE795CE">
          <v:rect id="_x0000_i2288" style="width:0;height:1.5pt" o:hralign="center" o:hrstd="t" o:hr="t" fillcolor="#a0a0a0" stroked="f"/>
        </w:pict>
      </w:r>
    </w:p>
    <w:p w14:paraId="77B7B091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179. Regras gerais de negócio</w:t>
      </w:r>
    </w:p>
    <w:p w14:paraId="5CFDA22F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Todo diagnóstico histopatológico deverá estar vinculado à amostra correspondente.</w:t>
      </w:r>
    </w:p>
    <w:p w14:paraId="0943DA7E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Toda lâmina deverá manter genealogia até o cassete e a peça.</w:t>
      </w:r>
    </w:p>
    <w:p w14:paraId="0B21B917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A avaliação microscópica de margens deverá respeitar a orientação macroscópica.</w:t>
      </w:r>
    </w:p>
    <w:p w14:paraId="27C66C5E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Classificações deverão ser versionadas.</w:t>
      </w:r>
    </w:p>
    <w:p w14:paraId="023810CB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Sistemas de graduação deverão preservar seus critérios individuais.</w:t>
      </w:r>
    </w:p>
    <w:p w14:paraId="3BE8E987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O sistema não deverá aplicar automaticamente classificações incompatíveis com espécie ou tumor.</w:t>
      </w:r>
    </w:p>
    <w:p w14:paraId="7153B935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Dados estruturados e descrição livre deverão coexistir.</w:t>
      </w:r>
    </w:p>
    <w:p w14:paraId="33F51CF1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A IA poderá sugerir, mas não definir diagnóstico ou grau autonomamente.</w:t>
      </w:r>
    </w:p>
    <w:p w14:paraId="5D641899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Campos “não avaliável” deverão estar disponíveis quando necessários.</w:t>
      </w:r>
    </w:p>
    <w:p w14:paraId="6410979F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Complementares deverão ser solicitados pelo Módulo 09.</w:t>
      </w:r>
    </w:p>
    <w:p w14:paraId="6B959A22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Alterações após liberação deverão seguir as regras do Módulo 10.</w:t>
      </w:r>
    </w:p>
    <w:p w14:paraId="6546EF5A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A interpretação da IHQ pertence ao patologista.</w:t>
      </w:r>
    </w:p>
    <w:p w14:paraId="6D594A33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A execução da IHQ pertence ao Módulo 08.</w:t>
      </w:r>
    </w:p>
    <w:p w14:paraId="1580860F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Margens, grau, mitoses e invasão deverão permanecer estruturados quando aplicáveis.</w:t>
      </w:r>
    </w:p>
    <w:p w14:paraId="7EA3A6EA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O sistema deverá permitir diagnósticos múltiplos.</w:t>
      </w:r>
    </w:p>
    <w:p w14:paraId="67476B6C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Diagnósticos não neoplásicos deverão possuir igual suporte estrutural.</w:t>
      </w:r>
    </w:p>
    <w:p w14:paraId="39F0F75C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lastRenderedPageBreak/>
        <w:t>Correlações com exames anteriores deverão preservar a independência do caso atual.</w:t>
      </w:r>
    </w:p>
    <w:p w14:paraId="6C4E5830" w14:textId="77777777" w:rsidR="00EB4D4F" w:rsidRPr="00EB4D4F" w:rsidRDefault="00EB4D4F" w:rsidP="00EB4D4F">
      <w:pPr>
        <w:numPr>
          <w:ilvl w:val="0"/>
          <w:numId w:val="119"/>
        </w:numPr>
      </w:pPr>
      <w:r w:rsidRPr="00EB4D4F">
        <w:t>O Guardian deverá alertar incoerências, sem substituir julgamento profissional.</w:t>
      </w:r>
    </w:p>
    <w:p w14:paraId="149A2C7D" w14:textId="77777777" w:rsidR="00EB4D4F" w:rsidRPr="00EB4D4F" w:rsidRDefault="00EB4D4F" w:rsidP="00EB4D4F">
      <w:r w:rsidRPr="00EB4D4F">
        <w:pict w14:anchorId="7E6AF386">
          <v:rect id="_x0000_i2289" style="width:0;height:1.5pt" o:hralign="center" o:hrstd="t" o:hr="t" fillcolor="#a0a0a0" stroked="f"/>
        </w:pict>
      </w:r>
    </w:p>
    <w:p w14:paraId="79A98568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180. Lógica de funcionamento</w:t>
      </w:r>
    </w:p>
    <w:p w14:paraId="776FEA5A" w14:textId="77777777" w:rsidR="00EB4D4F" w:rsidRPr="00EB4D4F" w:rsidRDefault="00EB4D4F" w:rsidP="00EB4D4F">
      <w:r w:rsidRPr="00EB4D4F">
        <w:t>O Módulo 12 deverá ajudar o patologista a responder:</w:t>
      </w:r>
    </w:p>
    <w:p w14:paraId="1B7E7D67" w14:textId="77777777" w:rsidR="00EB4D4F" w:rsidRPr="00EB4D4F" w:rsidRDefault="00EB4D4F" w:rsidP="00EB4D4F">
      <w:r w:rsidRPr="00EB4D4F">
        <w:rPr>
          <w:b/>
          <w:bCs/>
        </w:rPr>
        <w:t>Qual tecido estou avaliando?</w:t>
      </w:r>
    </w:p>
    <w:p w14:paraId="5E9D91E3" w14:textId="77777777" w:rsidR="00EB4D4F" w:rsidRPr="00EB4D4F" w:rsidRDefault="00EB4D4F" w:rsidP="00EB4D4F">
      <w:r w:rsidRPr="00EB4D4F">
        <w:rPr>
          <w:b/>
          <w:bCs/>
        </w:rPr>
        <w:t>De qual região da peça veio esta lâmina?</w:t>
      </w:r>
    </w:p>
    <w:p w14:paraId="5DF29784" w14:textId="77777777" w:rsidR="00EB4D4F" w:rsidRPr="00EB4D4F" w:rsidRDefault="00EB4D4F" w:rsidP="00EB4D4F">
      <w:r w:rsidRPr="00EB4D4F">
        <w:rPr>
          <w:b/>
          <w:bCs/>
        </w:rPr>
        <w:t>Qual arquitetura está presente?</w:t>
      </w:r>
    </w:p>
    <w:p w14:paraId="3EAB8BEE" w14:textId="77777777" w:rsidR="00EB4D4F" w:rsidRPr="00EB4D4F" w:rsidRDefault="00EB4D4F" w:rsidP="00EB4D4F">
      <w:r w:rsidRPr="00EB4D4F">
        <w:rPr>
          <w:b/>
          <w:bCs/>
        </w:rPr>
        <w:t>Qual é a distribuição da lesão?</w:t>
      </w:r>
    </w:p>
    <w:p w14:paraId="5623EF4B" w14:textId="77777777" w:rsidR="00EB4D4F" w:rsidRPr="00EB4D4F" w:rsidRDefault="00EB4D4F" w:rsidP="00EB4D4F">
      <w:r w:rsidRPr="00EB4D4F">
        <w:rPr>
          <w:b/>
          <w:bCs/>
        </w:rPr>
        <w:t>Quais alterações celulares existem?</w:t>
      </w:r>
    </w:p>
    <w:p w14:paraId="3B9FF52D" w14:textId="77777777" w:rsidR="00EB4D4F" w:rsidRPr="00EB4D4F" w:rsidRDefault="00EB4D4F" w:rsidP="00EB4D4F">
      <w:r w:rsidRPr="00EB4D4F">
        <w:rPr>
          <w:b/>
          <w:bCs/>
        </w:rPr>
        <w:t>Existe inflamação, necrose ou alteração vascular?</w:t>
      </w:r>
    </w:p>
    <w:p w14:paraId="028D8C87" w14:textId="77777777" w:rsidR="00EB4D4F" w:rsidRPr="00EB4D4F" w:rsidRDefault="00EB4D4F" w:rsidP="00EB4D4F">
      <w:r w:rsidRPr="00EB4D4F">
        <w:rPr>
          <w:b/>
          <w:bCs/>
        </w:rPr>
        <w:t>Existe neoplasia?</w:t>
      </w:r>
    </w:p>
    <w:p w14:paraId="0B54CDF8" w14:textId="77777777" w:rsidR="00EB4D4F" w:rsidRPr="00EB4D4F" w:rsidRDefault="00EB4D4F" w:rsidP="00EB4D4F">
      <w:r w:rsidRPr="00EB4D4F">
        <w:rPr>
          <w:b/>
          <w:bCs/>
        </w:rPr>
        <w:t>Qual sua linhagem e tipo?</w:t>
      </w:r>
    </w:p>
    <w:p w14:paraId="4F6E5C0A" w14:textId="77777777" w:rsidR="00EB4D4F" w:rsidRPr="00EB4D4F" w:rsidRDefault="00EB4D4F" w:rsidP="00EB4D4F">
      <w:r w:rsidRPr="00EB4D4F">
        <w:rPr>
          <w:b/>
          <w:bCs/>
        </w:rPr>
        <w:t>É infiltrativa?</w:t>
      </w:r>
    </w:p>
    <w:p w14:paraId="57CDDE43" w14:textId="77777777" w:rsidR="00EB4D4F" w:rsidRPr="00EB4D4F" w:rsidRDefault="00EB4D4F" w:rsidP="00EB4D4F">
      <w:r w:rsidRPr="00EB4D4F">
        <w:rPr>
          <w:b/>
          <w:bCs/>
        </w:rPr>
        <w:t>Existe invasão vascular ou perineural?</w:t>
      </w:r>
    </w:p>
    <w:p w14:paraId="0FD49DD0" w14:textId="77777777" w:rsidR="00EB4D4F" w:rsidRPr="00EB4D4F" w:rsidRDefault="00EB4D4F" w:rsidP="00EB4D4F">
      <w:r w:rsidRPr="00EB4D4F">
        <w:rPr>
          <w:b/>
          <w:bCs/>
        </w:rPr>
        <w:t>As margens estão livres?</w:t>
      </w:r>
    </w:p>
    <w:p w14:paraId="6AB6F67F" w14:textId="77777777" w:rsidR="00EB4D4F" w:rsidRPr="00EB4D4F" w:rsidRDefault="00EB4D4F" w:rsidP="00EB4D4F">
      <w:r w:rsidRPr="00EB4D4F">
        <w:rPr>
          <w:b/>
          <w:bCs/>
        </w:rPr>
        <w:t>Qual a distância da lesão à margem?</w:t>
      </w:r>
    </w:p>
    <w:p w14:paraId="081B6059" w14:textId="77777777" w:rsidR="00EB4D4F" w:rsidRPr="00EB4D4F" w:rsidRDefault="00EB4D4F" w:rsidP="00EB4D4F">
      <w:r w:rsidRPr="00EB4D4F">
        <w:rPr>
          <w:b/>
          <w:bCs/>
        </w:rPr>
        <w:t>Existe sistema de graduação aplicável?</w:t>
      </w:r>
    </w:p>
    <w:p w14:paraId="1D4BF3A0" w14:textId="77777777" w:rsidR="00EB4D4F" w:rsidRPr="00EB4D4F" w:rsidRDefault="00EB4D4F" w:rsidP="00EB4D4F">
      <w:r w:rsidRPr="00EB4D4F">
        <w:rPr>
          <w:b/>
          <w:bCs/>
        </w:rPr>
        <w:t>Qual é a atividade mitótica?</w:t>
      </w:r>
    </w:p>
    <w:p w14:paraId="05CE0AEF" w14:textId="77777777" w:rsidR="00EB4D4F" w:rsidRPr="00EB4D4F" w:rsidRDefault="00EB4D4F" w:rsidP="00EB4D4F">
      <w:r w:rsidRPr="00EB4D4F">
        <w:rPr>
          <w:b/>
          <w:bCs/>
        </w:rPr>
        <w:t>Existem parâmetros prognósticos relevantes?</w:t>
      </w:r>
    </w:p>
    <w:p w14:paraId="4C862314" w14:textId="77777777" w:rsidR="00EB4D4F" w:rsidRPr="00EB4D4F" w:rsidRDefault="00EB4D4F" w:rsidP="00EB4D4F">
      <w:r w:rsidRPr="00EB4D4F">
        <w:rPr>
          <w:b/>
          <w:bCs/>
        </w:rPr>
        <w:t>Preciso de exames complementares?</w:t>
      </w:r>
    </w:p>
    <w:p w14:paraId="50FC8F34" w14:textId="77777777" w:rsidR="00EB4D4F" w:rsidRPr="00EB4D4F" w:rsidRDefault="00EB4D4F" w:rsidP="00EB4D4F">
      <w:r w:rsidRPr="00EB4D4F">
        <w:rPr>
          <w:b/>
          <w:bCs/>
        </w:rPr>
        <w:t>Existe correlação com citologia ou exames anteriores?</w:t>
      </w:r>
    </w:p>
    <w:p w14:paraId="040EAF09" w14:textId="77777777" w:rsidR="00EB4D4F" w:rsidRPr="00EB4D4F" w:rsidRDefault="00EB4D4F" w:rsidP="00EB4D4F">
      <w:r w:rsidRPr="00EB4D4F">
        <w:t>O fluxo conceitual será:</w:t>
      </w:r>
    </w:p>
    <w:p w14:paraId="425DAA63" w14:textId="77777777" w:rsidR="00EB4D4F" w:rsidRPr="00EB4D4F" w:rsidRDefault="00EB4D4F" w:rsidP="00EB4D4F">
      <w:r w:rsidRPr="00EB4D4F">
        <w:rPr>
          <w:b/>
          <w:bCs/>
        </w:rPr>
        <w:t>Caso disponível para microscopia</w:t>
      </w:r>
    </w:p>
    <w:p w14:paraId="1E5E61B2" w14:textId="77777777" w:rsidR="00EB4D4F" w:rsidRPr="00EB4D4F" w:rsidRDefault="00EB4D4F" w:rsidP="00EB4D4F">
      <w:r w:rsidRPr="00EB4D4F">
        <w:t>↓</w:t>
      </w:r>
    </w:p>
    <w:p w14:paraId="25D6B951" w14:textId="77777777" w:rsidR="00EB4D4F" w:rsidRPr="00EB4D4F" w:rsidRDefault="00EB4D4F" w:rsidP="00EB4D4F">
      <w:r w:rsidRPr="00EB4D4F">
        <w:rPr>
          <w:b/>
          <w:bCs/>
        </w:rPr>
        <w:t>Revisar histórico e macroscopia</w:t>
      </w:r>
    </w:p>
    <w:p w14:paraId="39900F20" w14:textId="77777777" w:rsidR="00EB4D4F" w:rsidRPr="00EB4D4F" w:rsidRDefault="00EB4D4F" w:rsidP="00EB4D4F">
      <w:r w:rsidRPr="00EB4D4F">
        <w:t>↓</w:t>
      </w:r>
    </w:p>
    <w:p w14:paraId="66A10907" w14:textId="77777777" w:rsidR="00EB4D4F" w:rsidRPr="00EB4D4F" w:rsidRDefault="00EB4D4F" w:rsidP="00EB4D4F">
      <w:r w:rsidRPr="00EB4D4F">
        <w:rPr>
          <w:b/>
          <w:bCs/>
        </w:rPr>
        <w:lastRenderedPageBreak/>
        <w:t>Selecionar lâmina</w:t>
      </w:r>
    </w:p>
    <w:p w14:paraId="4AE4398B" w14:textId="77777777" w:rsidR="00EB4D4F" w:rsidRPr="00EB4D4F" w:rsidRDefault="00EB4D4F" w:rsidP="00EB4D4F">
      <w:r w:rsidRPr="00EB4D4F">
        <w:t>↓</w:t>
      </w:r>
    </w:p>
    <w:p w14:paraId="308067D5" w14:textId="77777777" w:rsidR="00EB4D4F" w:rsidRPr="00EB4D4F" w:rsidRDefault="00EB4D4F" w:rsidP="00EB4D4F">
      <w:r w:rsidRPr="00EB4D4F">
        <w:rPr>
          <w:b/>
          <w:bCs/>
        </w:rPr>
        <w:t>Identificar região/cassete</w:t>
      </w:r>
    </w:p>
    <w:p w14:paraId="491C2427" w14:textId="77777777" w:rsidR="00EB4D4F" w:rsidRPr="00EB4D4F" w:rsidRDefault="00EB4D4F" w:rsidP="00EB4D4F">
      <w:r w:rsidRPr="00EB4D4F">
        <w:t>↓</w:t>
      </w:r>
    </w:p>
    <w:p w14:paraId="57A3DAD6" w14:textId="77777777" w:rsidR="00EB4D4F" w:rsidRPr="00EB4D4F" w:rsidRDefault="00EB4D4F" w:rsidP="00EB4D4F">
      <w:r w:rsidRPr="00EB4D4F">
        <w:rPr>
          <w:b/>
          <w:bCs/>
        </w:rPr>
        <w:t>Avaliar arquitetura</w:t>
      </w:r>
    </w:p>
    <w:p w14:paraId="440F2872" w14:textId="77777777" w:rsidR="00EB4D4F" w:rsidRPr="00EB4D4F" w:rsidRDefault="00EB4D4F" w:rsidP="00EB4D4F">
      <w:r w:rsidRPr="00EB4D4F">
        <w:t>↓</w:t>
      </w:r>
    </w:p>
    <w:p w14:paraId="148F7C0D" w14:textId="77777777" w:rsidR="00EB4D4F" w:rsidRPr="00EB4D4F" w:rsidRDefault="00EB4D4F" w:rsidP="00EB4D4F">
      <w:r w:rsidRPr="00EB4D4F">
        <w:rPr>
          <w:b/>
          <w:bCs/>
        </w:rPr>
        <w:t>Avaliar células e estroma</w:t>
      </w:r>
    </w:p>
    <w:p w14:paraId="5F96C202" w14:textId="77777777" w:rsidR="00EB4D4F" w:rsidRPr="00EB4D4F" w:rsidRDefault="00EB4D4F" w:rsidP="00EB4D4F">
      <w:r w:rsidRPr="00EB4D4F">
        <w:t>↓</w:t>
      </w:r>
    </w:p>
    <w:p w14:paraId="359DA4EA" w14:textId="77777777" w:rsidR="00EB4D4F" w:rsidRPr="00EB4D4F" w:rsidRDefault="00EB4D4F" w:rsidP="00EB4D4F">
      <w:r w:rsidRPr="00EB4D4F">
        <w:rPr>
          <w:b/>
          <w:bCs/>
        </w:rPr>
        <w:t>Avaliar processos associados</w:t>
      </w:r>
    </w:p>
    <w:p w14:paraId="7BCC64D8" w14:textId="77777777" w:rsidR="00EB4D4F" w:rsidRPr="00EB4D4F" w:rsidRDefault="00EB4D4F" w:rsidP="00EB4D4F">
      <w:r w:rsidRPr="00EB4D4F">
        <w:t>↓</w:t>
      </w:r>
    </w:p>
    <w:p w14:paraId="6B45A961" w14:textId="77777777" w:rsidR="00EB4D4F" w:rsidRPr="00EB4D4F" w:rsidRDefault="00EB4D4F" w:rsidP="00EB4D4F">
      <w:r w:rsidRPr="00EB4D4F">
        <w:rPr>
          <w:b/>
          <w:bCs/>
        </w:rPr>
        <w:t>Avaliar invasão</w:t>
      </w:r>
    </w:p>
    <w:p w14:paraId="6A7FD244" w14:textId="77777777" w:rsidR="00EB4D4F" w:rsidRPr="00EB4D4F" w:rsidRDefault="00EB4D4F" w:rsidP="00EB4D4F">
      <w:r w:rsidRPr="00EB4D4F">
        <w:t>↓</w:t>
      </w:r>
    </w:p>
    <w:p w14:paraId="44B2676D" w14:textId="77777777" w:rsidR="00EB4D4F" w:rsidRPr="00EB4D4F" w:rsidRDefault="00EB4D4F" w:rsidP="00EB4D4F">
      <w:r w:rsidRPr="00EB4D4F">
        <w:rPr>
          <w:b/>
          <w:bCs/>
        </w:rPr>
        <w:t>Avaliar margens</w:t>
      </w:r>
    </w:p>
    <w:p w14:paraId="0B368995" w14:textId="77777777" w:rsidR="00EB4D4F" w:rsidRPr="00EB4D4F" w:rsidRDefault="00EB4D4F" w:rsidP="00EB4D4F">
      <w:r w:rsidRPr="00EB4D4F">
        <w:t>↓</w:t>
      </w:r>
    </w:p>
    <w:p w14:paraId="4648C975" w14:textId="77777777" w:rsidR="00EB4D4F" w:rsidRPr="00EB4D4F" w:rsidRDefault="00EB4D4F" w:rsidP="00EB4D4F">
      <w:r w:rsidRPr="00EB4D4F">
        <w:rPr>
          <w:b/>
          <w:bCs/>
        </w:rPr>
        <w:t>Aplicar classificação/graduação quando pertinente</w:t>
      </w:r>
    </w:p>
    <w:p w14:paraId="71656D69" w14:textId="77777777" w:rsidR="00EB4D4F" w:rsidRPr="00EB4D4F" w:rsidRDefault="00EB4D4F" w:rsidP="00EB4D4F">
      <w:r w:rsidRPr="00EB4D4F">
        <w:t>↓</w:t>
      </w:r>
    </w:p>
    <w:p w14:paraId="5B23422A" w14:textId="77777777" w:rsidR="00EB4D4F" w:rsidRPr="00EB4D4F" w:rsidRDefault="00EB4D4F" w:rsidP="00EB4D4F">
      <w:r w:rsidRPr="00EB4D4F">
        <w:rPr>
          <w:b/>
          <w:bCs/>
        </w:rPr>
        <w:t>Solicitar complementares se necessário</w:t>
      </w:r>
    </w:p>
    <w:p w14:paraId="72AE2A2F" w14:textId="77777777" w:rsidR="00EB4D4F" w:rsidRPr="00EB4D4F" w:rsidRDefault="00EB4D4F" w:rsidP="00EB4D4F">
      <w:r w:rsidRPr="00EB4D4F">
        <w:t>↓</w:t>
      </w:r>
    </w:p>
    <w:p w14:paraId="1E95409E" w14:textId="77777777" w:rsidR="00EB4D4F" w:rsidRPr="00EB4D4F" w:rsidRDefault="00EB4D4F" w:rsidP="00EB4D4F">
      <w:r w:rsidRPr="00EB4D4F">
        <w:rPr>
          <w:b/>
          <w:bCs/>
        </w:rPr>
        <w:t>Integrar resultados</w:t>
      </w:r>
    </w:p>
    <w:p w14:paraId="5EDCA478" w14:textId="77777777" w:rsidR="00EB4D4F" w:rsidRPr="00EB4D4F" w:rsidRDefault="00EB4D4F" w:rsidP="00EB4D4F">
      <w:r w:rsidRPr="00EB4D4F">
        <w:t>↓</w:t>
      </w:r>
    </w:p>
    <w:p w14:paraId="519E7CD7" w14:textId="77777777" w:rsidR="00EB4D4F" w:rsidRPr="00EB4D4F" w:rsidRDefault="00EB4D4F" w:rsidP="00EB4D4F">
      <w:r w:rsidRPr="00EB4D4F">
        <w:rPr>
          <w:b/>
          <w:bCs/>
        </w:rPr>
        <w:t>Definir diagnóstico</w:t>
      </w:r>
    </w:p>
    <w:p w14:paraId="48281780" w14:textId="77777777" w:rsidR="00EB4D4F" w:rsidRPr="00EB4D4F" w:rsidRDefault="00EB4D4F" w:rsidP="00EB4D4F">
      <w:r w:rsidRPr="00EB4D4F">
        <w:t>↓</w:t>
      </w:r>
    </w:p>
    <w:p w14:paraId="451A69B5" w14:textId="77777777" w:rsidR="00EB4D4F" w:rsidRPr="00EB4D4F" w:rsidRDefault="00EB4D4F" w:rsidP="00EB4D4F">
      <w:r w:rsidRPr="00EB4D4F">
        <w:rPr>
          <w:b/>
          <w:bCs/>
        </w:rPr>
        <w:t>Gerar sinótico quando aplicável</w:t>
      </w:r>
    </w:p>
    <w:p w14:paraId="21562749" w14:textId="77777777" w:rsidR="00EB4D4F" w:rsidRPr="00EB4D4F" w:rsidRDefault="00EB4D4F" w:rsidP="00EB4D4F">
      <w:r w:rsidRPr="00EB4D4F">
        <w:t>↓</w:t>
      </w:r>
    </w:p>
    <w:p w14:paraId="012DEFE5" w14:textId="77777777" w:rsidR="00EB4D4F" w:rsidRPr="00EB4D4F" w:rsidRDefault="00EB4D4F" w:rsidP="00EB4D4F">
      <w:r w:rsidRPr="00EB4D4F">
        <w:rPr>
          <w:b/>
          <w:bCs/>
        </w:rPr>
        <w:t>Módulo 10 — revisão, assinatura e liberação</w:t>
      </w:r>
    </w:p>
    <w:p w14:paraId="5A58C589" w14:textId="77777777" w:rsidR="00EB4D4F" w:rsidRPr="00EB4D4F" w:rsidRDefault="00EB4D4F" w:rsidP="00EB4D4F">
      <w:r w:rsidRPr="00EB4D4F">
        <w:pict w14:anchorId="680D46E6">
          <v:rect id="_x0000_i2290" style="width:0;height:1.5pt" o:hralign="center" o:hrstd="t" o:hr="t" fillcolor="#a0a0a0" stroked="f"/>
        </w:pict>
      </w:r>
    </w:p>
    <w:p w14:paraId="1A9EEC18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181. Resultado esperado</w:t>
      </w:r>
    </w:p>
    <w:p w14:paraId="5DD4130F" w14:textId="77777777" w:rsidR="00EB4D4F" w:rsidRPr="00EB4D4F" w:rsidRDefault="00EB4D4F" w:rsidP="00EB4D4F">
      <w:r w:rsidRPr="00EB4D4F">
        <w:t>Ao final da implementação, o patologista deverá conseguir:</w:t>
      </w:r>
    </w:p>
    <w:p w14:paraId="2BEC0516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lastRenderedPageBreak/>
        <w:t>analisar histologia de forma estruturada;</w:t>
      </w:r>
    </w:p>
    <w:p w14:paraId="188BE048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manter liberdade descritiva;</w:t>
      </w:r>
    </w:p>
    <w:p w14:paraId="4927E1FA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compreender a origem de cada lâmina;</w:t>
      </w:r>
    </w:p>
    <w:p w14:paraId="1A151A06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avaliar margens com segurança;</w:t>
      </w:r>
    </w:p>
    <w:p w14:paraId="369428BA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registrar mitoses;</w:t>
      </w:r>
    </w:p>
    <w:p w14:paraId="6CEB4B86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aplicar graduações;</w:t>
      </w:r>
    </w:p>
    <w:p w14:paraId="19BD395C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utilizar classificações;</w:t>
      </w:r>
    </w:p>
    <w:p w14:paraId="0B4E44A2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registrar invasão vascular;</w:t>
      </w:r>
    </w:p>
    <w:p w14:paraId="54ABB5E5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correlacionar resultados;</w:t>
      </w:r>
    </w:p>
    <w:p w14:paraId="5A6DF120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solicitar complementares;</w:t>
      </w:r>
    </w:p>
    <w:p w14:paraId="46C837C9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comparar exames;</w:t>
      </w:r>
    </w:p>
    <w:p w14:paraId="0A10E7B9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produzir sinóticos;</w:t>
      </w:r>
    </w:p>
    <w:p w14:paraId="4596658B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receber suporte da IA;</w:t>
      </w:r>
    </w:p>
    <w:p w14:paraId="35C26E52" w14:textId="77777777" w:rsidR="00EB4D4F" w:rsidRPr="00EB4D4F" w:rsidRDefault="00EB4D4F" w:rsidP="00EB4D4F">
      <w:pPr>
        <w:numPr>
          <w:ilvl w:val="0"/>
          <w:numId w:val="120"/>
        </w:numPr>
      </w:pPr>
      <w:r w:rsidRPr="00EB4D4F">
        <w:t>gerar dados reutilizáveis para pesquisa e qualidade.</w:t>
      </w:r>
    </w:p>
    <w:p w14:paraId="7F0F1E0C" w14:textId="77777777" w:rsidR="00EB4D4F" w:rsidRPr="00EB4D4F" w:rsidRDefault="00EB4D4F" w:rsidP="00EB4D4F">
      <w:r w:rsidRPr="00EB4D4F">
        <w:pict w14:anchorId="6065E30F">
          <v:rect id="_x0000_i2291" style="width:0;height:1.5pt" o:hralign="center" o:hrstd="t" o:hr="t" fillcolor="#a0a0a0" stroked="f"/>
        </w:pict>
      </w:r>
    </w:p>
    <w:p w14:paraId="02009F89" w14:textId="77777777" w:rsidR="00EB4D4F" w:rsidRPr="00EB4D4F" w:rsidRDefault="00EB4D4F" w:rsidP="00EB4D4F">
      <w:pPr>
        <w:rPr>
          <w:b/>
          <w:bCs/>
        </w:rPr>
      </w:pPr>
      <w:r w:rsidRPr="00EB4D4F">
        <w:rPr>
          <w:b/>
          <w:bCs/>
        </w:rPr>
        <w:t>182. Síntese conceitual</w:t>
      </w:r>
    </w:p>
    <w:p w14:paraId="6CF4F0E8" w14:textId="77777777" w:rsidR="00EB4D4F" w:rsidRPr="00EB4D4F" w:rsidRDefault="00EB4D4F" w:rsidP="00EB4D4F">
      <w:r w:rsidRPr="00EB4D4F">
        <w:t xml:space="preserve">O </w:t>
      </w:r>
      <w:r w:rsidRPr="00EB4D4F">
        <w:rPr>
          <w:b/>
          <w:bCs/>
        </w:rPr>
        <w:t>Módulo 12 — Histopatologia</w:t>
      </w:r>
      <w:r w:rsidRPr="00EB4D4F">
        <w:t xml:space="preserve"> deverá constituir a principal camada de estruturação do conhecimento morfológico produzido pelo LAPATO.</w:t>
      </w:r>
    </w:p>
    <w:p w14:paraId="0BCADF96" w14:textId="77777777" w:rsidR="00EB4D4F" w:rsidRPr="00EB4D4F" w:rsidRDefault="00EB4D4F" w:rsidP="00EB4D4F">
      <w:r w:rsidRPr="00EB4D4F">
        <w:t>Seu objetivo não será transformar o diagnóstico histopatológico em um formulário mecânico.</w:t>
      </w:r>
    </w:p>
    <w:p w14:paraId="00F025E2" w14:textId="77777777" w:rsidR="00EB4D4F" w:rsidRPr="00EB4D4F" w:rsidRDefault="00EB4D4F" w:rsidP="00EB4D4F">
      <w:r w:rsidRPr="00EB4D4F">
        <w:t>Ao contrário, deverá permitir que a complexidade da interpretação seja registrada de maneira organizada, preservando simultaneamente:</w:t>
      </w:r>
    </w:p>
    <w:p w14:paraId="17E9FEE9" w14:textId="77777777" w:rsidR="00EB4D4F" w:rsidRPr="00EB4D4F" w:rsidRDefault="00EB4D4F" w:rsidP="00EB4D4F">
      <w:pPr>
        <w:numPr>
          <w:ilvl w:val="0"/>
          <w:numId w:val="121"/>
        </w:numPr>
      </w:pPr>
      <w:r w:rsidRPr="00EB4D4F">
        <w:t>liberdade descritiva;</w:t>
      </w:r>
    </w:p>
    <w:p w14:paraId="06E4DFC8" w14:textId="77777777" w:rsidR="00EB4D4F" w:rsidRPr="00EB4D4F" w:rsidRDefault="00EB4D4F" w:rsidP="00EB4D4F">
      <w:pPr>
        <w:numPr>
          <w:ilvl w:val="0"/>
          <w:numId w:val="121"/>
        </w:numPr>
      </w:pPr>
      <w:r w:rsidRPr="00EB4D4F">
        <w:t>critérios científicos;</w:t>
      </w:r>
    </w:p>
    <w:p w14:paraId="15699DF0" w14:textId="77777777" w:rsidR="00EB4D4F" w:rsidRPr="00EB4D4F" w:rsidRDefault="00EB4D4F" w:rsidP="00EB4D4F">
      <w:pPr>
        <w:numPr>
          <w:ilvl w:val="0"/>
          <w:numId w:val="121"/>
        </w:numPr>
      </w:pPr>
      <w:r w:rsidRPr="00EB4D4F">
        <w:t>rastreabilidade;</w:t>
      </w:r>
    </w:p>
    <w:p w14:paraId="0FDCCAB5" w14:textId="77777777" w:rsidR="00EB4D4F" w:rsidRPr="00EB4D4F" w:rsidRDefault="00EB4D4F" w:rsidP="00EB4D4F">
      <w:pPr>
        <w:numPr>
          <w:ilvl w:val="0"/>
          <w:numId w:val="121"/>
        </w:numPr>
      </w:pPr>
      <w:r w:rsidRPr="00EB4D4F">
        <w:t>reprodutibilidade;</w:t>
      </w:r>
    </w:p>
    <w:p w14:paraId="24593AAA" w14:textId="77777777" w:rsidR="00EB4D4F" w:rsidRPr="00EB4D4F" w:rsidRDefault="00EB4D4F" w:rsidP="00EB4D4F">
      <w:pPr>
        <w:numPr>
          <w:ilvl w:val="0"/>
          <w:numId w:val="121"/>
        </w:numPr>
      </w:pPr>
      <w:r w:rsidRPr="00EB4D4F">
        <w:t>possibilidade de análise futura.</w:t>
      </w:r>
    </w:p>
    <w:p w14:paraId="0E2C50BC" w14:textId="77777777" w:rsidR="00EB4D4F" w:rsidRPr="00EB4D4F" w:rsidRDefault="00EB4D4F" w:rsidP="00EB4D4F">
      <w:r w:rsidRPr="00EB4D4F">
        <w:t>A histopatologia é particularmente adequada para uma arquitetura estruturada porque grande parte do raciocínio diagnóstico depende da associação entre múltiplos parâmetros:</w:t>
      </w:r>
    </w:p>
    <w:p w14:paraId="5521E445" w14:textId="77777777" w:rsidR="00EB4D4F" w:rsidRPr="00EB4D4F" w:rsidRDefault="00EB4D4F" w:rsidP="00EB4D4F">
      <w:r w:rsidRPr="00EB4D4F">
        <w:rPr>
          <w:b/>
          <w:bCs/>
        </w:rPr>
        <w:lastRenderedPageBreak/>
        <w:t>arquitetura + citomorfologia + invasão + necrose + mitoses + margens + classificação + contexto clínico.</w:t>
      </w:r>
    </w:p>
    <w:p w14:paraId="103F1475" w14:textId="77777777" w:rsidR="00EB4D4F" w:rsidRPr="00EB4D4F" w:rsidRDefault="00EB4D4F" w:rsidP="00EB4D4F">
      <w:r w:rsidRPr="00EB4D4F">
        <w:t>Esses elementos deverão permanecer individualmente acessíveis no banco de dados.</w:t>
      </w:r>
    </w:p>
    <w:p w14:paraId="5F007F27" w14:textId="77777777" w:rsidR="00EB4D4F" w:rsidRPr="00EB4D4F" w:rsidRDefault="00EB4D4F" w:rsidP="00EB4D4F">
      <w:r w:rsidRPr="00EB4D4F">
        <w:t>O laudo final poderá condensá-los em uma comunicação clara.</w:t>
      </w:r>
    </w:p>
    <w:p w14:paraId="311AF347" w14:textId="77777777" w:rsidR="00EB4D4F" w:rsidRPr="00EB4D4F" w:rsidRDefault="00EB4D4F" w:rsidP="00EB4D4F">
      <w:r w:rsidRPr="00EB4D4F">
        <w:t>Mas o conhecimento produzido pelo exame não deverá desaparecer dentro de um único parágrafo.</w:t>
      </w:r>
    </w:p>
    <w:p w14:paraId="71F3CB26" w14:textId="77777777" w:rsidR="00EB4D4F" w:rsidRPr="00EB4D4F" w:rsidRDefault="00EB4D4F" w:rsidP="00EB4D4F">
      <w:r w:rsidRPr="00EB4D4F">
        <w:t>Essa filosofia permitirá ao LAPATO construir progressivamente um banco anatomopatológico de grande valor científico.</w:t>
      </w:r>
    </w:p>
    <w:p w14:paraId="30C56146" w14:textId="77777777" w:rsidR="00EB4D4F" w:rsidRPr="00EB4D4F" w:rsidRDefault="00EB4D4F" w:rsidP="00EB4D4F">
      <w:r w:rsidRPr="00EB4D4F">
        <w:t xml:space="preserve">A </w:t>
      </w:r>
      <w:r w:rsidRPr="00EB4D4F">
        <w:rPr>
          <w:b/>
          <w:bCs/>
        </w:rPr>
        <w:t>Memória Anatomopatológica</w:t>
      </w:r>
      <w:r w:rsidRPr="00EB4D4F">
        <w:t xml:space="preserve"> poderá relacionar diagnósticos atuais com exames anteriores do paciente e com casos institucionais semelhantes.</w:t>
      </w:r>
    </w:p>
    <w:p w14:paraId="1F3186A2" w14:textId="77777777" w:rsidR="00EB4D4F" w:rsidRPr="00EB4D4F" w:rsidRDefault="00EB4D4F" w:rsidP="00EB4D4F">
      <w:r w:rsidRPr="00EB4D4F">
        <w:t xml:space="preserve">O </w:t>
      </w:r>
      <w:r w:rsidRPr="00EB4D4F">
        <w:rPr>
          <w:b/>
          <w:bCs/>
        </w:rPr>
        <w:t>Copiloto</w:t>
      </w:r>
      <w:r w:rsidRPr="00EB4D4F">
        <w:t xml:space="preserve"> poderá recuperar critérios, classificações e referências no momento exato em que forem necessários.</w:t>
      </w:r>
    </w:p>
    <w:p w14:paraId="4A06C446" w14:textId="77777777" w:rsidR="00EB4D4F" w:rsidRPr="00EB4D4F" w:rsidRDefault="00EB4D4F" w:rsidP="00EB4D4F">
      <w:r w:rsidRPr="00EB4D4F">
        <w:t xml:space="preserve">O </w:t>
      </w:r>
      <w:r w:rsidRPr="00EB4D4F">
        <w:rPr>
          <w:b/>
          <w:bCs/>
        </w:rPr>
        <w:t>Guardian</w:t>
      </w:r>
      <w:r w:rsidRPr="00EB4D4F">
        <w:t xml:space="preserve"> poderá identificar inconsistências críticas entre margens, contagens, classificações, diagnóstico e texto do laudo.</w:t>
      </w:r>
    </w:p>
    <w:p w14:paraId="00A49FF4" w14:textId="77777777" w:rsidR="00EB4D4F" w:rsidRPr="00EB4D4F" w:rsidRDefault="00EB4D4F" w:rsidP="00EB4D4F">
      <w:r w:rsidRPr="00EB4D4F">
        <w:t>E os dados estruturados poderão posteriormente alimentar:</w:t>
      </w:r>
    </w:p>
    <w:p w14:paraId="4699040B" w14:textId="77777777" w:rsidR="00EB4D4F" w:rsidRPr="00EB4D4F" w:rsidRDefault="00EB4D4F" w:rsidP="00EB4D4F">
      <w:pPr>
        <w:numPr>
          <w:ilvl w:val="0"/>
          <w:numId w:val="122"/>
        </w:numPr>
      </w:pPr>
      <w:r w:rsidRPr="00EB4D4F">
        <w:t>ensino;</w:t>
      </w:r>
    </w:p>
    <w:p w14:paraId="773D00DF" w14:textId="77777777" w:rsidR="00EB4D4F" w:rsidRPr="00EB4D4F" w:rsidRDefault="00EB4D4F" w:rsidP="00EB4D4F">
      <w:pPr>
        <w:numPr>
          <w:ilvl w:val="0"/>
          <w:numId w:val="122"/>
        </w:numPr>
      </w:pPr>
      <w:r w:rsidRPr="00EB4D4F">
        <w:t>pesquisa;</w:t>
      </w:r>
    </w:p>
    <w:p w14:paraId="7A575F5F" w14:textId="77777777" w:rsidR="00EB4D4F" w:rsidRPr="00EB4D4F" w:rsidRDefault="00EB4D4F" w:rsidP="00EB4D4F">
      <w:pPr>
        <w:numPr>
          <w:ilvl w:val="0"/>
          <w:numId w:val="122"/>
        </w:numPr>
      </w:pPr>
      <w:r w:rsidRPr="00EB4D4F">
        <w:t>epidemiologia;</w:t>
      </w:r>
    </w:p>
    <w:p w14:paraId="04F2C32A" w14:textId="77777777" w:rsidR="00EB4D4F" w:rsidRPr="00EB4D4F" w:rsidRDefault="00EB4D4F" w:rsidP="00EB4D4F">
      <w:pPr>
        <w:numPr>
          <w:ilvl w:val="0"/>
          <w:numId w:val="122"/>
        </w:numPr>
      </w:pPr>
      <w:r w:rsidRPr="00EB4D4F">
        <w:t>controle de qualidade;</w:t>
      </w:r>
    </w:p>
    <w:p w14:paraId="7035DB47" w14:textId="77777777" w:rsidR="00EB4D4F" w:rsidRPr="00EB4D4F" w:rsidRDefault="00EB4D4F" w:rsidP="00EB4D4F">
      <w:pPr>
        <w:numPr>
          <w:ilvl w:val="0"/>
          <w:numId w:val="122"/>
        </w:numPr>
      </w:pPr>
      <w:r w:rsidRPr="00EB4D4F">
        <w:t>inteligência artificial;</w:t>
      </w:r>
    </w:p>
    <w:p w14:paraId="5D2A1566" w14:textId="77777777" w:rsidR="00EB4D4F" w:rsidRPr="00EB4D4F" w:rsidRDefault="00EB4D4F" w:rsidP="00EB4D4F">
      <w:pPr>
        <w:numPr>
          <w:ilvl w:val="0"/>
          <w:numId w:val="122"/>
        </w:numPr>
      </w:pPr>
      <w:r w:rsidRPr="00EB4D4F">
        <w:t>indicadores;</w:t>
      </w:r>
    </w:p>
    <w:p w14:paraId="3283C565" w14:textId="77777777" w:rsidR="00EB4D4F" w:rsidRPr="00EB4D4F" w:rsidRDefault="00EB4D4F" w:rsidP="00EB4D4F">
      <w:pPr>
        <w:numPr>
          <w:ilvl w:val="0"/>
          <w:numId w:val="122"/>
        </w:numPr>
      </w:pPr>
      <w:r w:rsidRPr="00EB4D4F">
        <w:t>modelos prognósticos.</w:t>
      </w:r>
    </w:p>
    <w:p w14:paraId="04387748" w14:textId="77777777" w:rsidR="00EB4D4F" w:rsidRPr="00EB4D4F" w:rsidRDefault="00EB4D4F" w:rsidP="00EB4D4F">
      <w:r w:rsidRPr="00EB4D4F">
        <w:t>Em síntese:</w:t>
      </w:r>
    </w:p>
    <w:p w14:paraId="0544B27E" w14:textId="77777777" w:rsidR="00EB4D4F" w:rsidRPr="00EB4D4F" w:rsidRDefault="00EB4D4F" w:rsidP="00EB4D4F">
      <w:r w:rsidRPr="00EB4D4F">
        <w:rPr>
          <w:b/>
          <w:bCs/>
        </w:rPr>
        <w:t>O Módulo 12 deverá transformar a interpretação histopatológica em conhecimento morfológico estruturado, rastreável e reutilizável, sem retirar do patologista a liberdade intelectual e a responsabilidade diagnóstica que caracterizam a especialidade.</w:t>
      </w:r>
    </w:p>
    <w:p w14:paraId="0458A81C" w14:textId="77777777" w:rsidR="00EB4D4F" w:rsidRDefault="00EB4D4F"/>
    <w:sectPr w:rsidR="00EB4D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943"/>
    <w:multiLevelType w:val="multilevel"/>
    <w:tmpl w:val="638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4773"/>
    <w:multiLevelType w:val="multilevel"/>
    <w:tmpl w:val="9D0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3E6"/>
    <w:multiLevelType w:val="multilevel"/>
    <w:tmpl w:val="D8E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3759A"/>
    <w:multiLevelType w:val="multilevel"/>
    <w:tmpl w:val="E47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A7EAA"/>
    <w:multiLevelType w:val="multilevel"/>
    <w:tmpl w:val="058C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25234"/>
    <w:multiLevelType w:val="multilevel"/>
    <w:tmpl w:val="D00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05B93"/>
    <w:multiLevelType w:val="multilevel"/>
    <w:tmpl w:val="E17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22393"/>
    <w:multiLevelType w:val="multilevel"/>
    <w:tmpl w:val="F01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E42D0"/>
    <w:multiLevelType w:val="multilevel"/>
    <w:tmpl w:val="CCFC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27A6D"/>
    <w:multiLevelType w:val="multilevel"/>
    <w:tmpl w:val="069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72494"/>
    <w:multiLevelType w:val="multilevel"/>
    <w:tmpl w:val="0C9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B305B"/>
    <w:multiLevelType w:val="multilevel"/>
    <w:tmpl w:val="7C6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D69DD"/>
    <w:multiLevelType w:val="multilevel"/>
    <w:tmpl w:val="3A5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473DF"/>
    <w:multiLevelType w:val="multilevel"/>
    <w:tmpl w:val="F84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61670"/>
    <w:multiLevelType w:val="multilevel"/>
    <w:tmpl w:val="DCCE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C41E63"/>
    <w:multiLevelType w:val="multilevel"/>
    <w:tmpl w:val="C47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A4146"/>
    <w:multiLevelType w:val="multilevel"/>
    <w:tmpl w:val="A12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715EC"/>
    <w:multiLevelType w:val="multilevel"/>
    <w:tmpl w:val="4E0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953E6"/>
    <w:multiLevelType w:val="multilevel"/>
    <w:tmpl w:val="E646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02B1B"/>
    <w:multiLevelType w:val="multilevel"/>
    <w:tmpl w:val="E3FC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404EBB"/>
    <w:multiLevelType w:val="multilevel"/>
    <w:tmpl w:val="4F1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973C5"/>
    <w:multiLevelType w:val="multilevel"/>
    <w:tmpl w:val="56A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05233B"/>
    <w:multiLevelType w:val="multilevel"/>
    <w:tmpl w:val="A07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D6A34"/>
    <w:multiLevelType w:val="multilevel"/>
    <w:tmpl w:val="495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341E2"/>
    <w:multiLevelType w:val="multilevel"/>
    <w:tmpl w:val="8FB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07010"/>
    <w:multiLevelType w:val="multilevel"/>
    <w:tmpl w:val="BBF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E21A4A"/>
    <w:multiLevelType w:val="multilevel"/>
    <w:tmpl w:val="72F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E4CB9"/>
    <w:multiLevelType w:val="multilevel"/>
    <w:tmpl w:val="329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31BE9"/>
    <w:multiLevelType w:val="multilevel"/>
    <w:tmpl w:val="BCF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BD4636"/>
    <w:multiLevelType w:val="multilevel"/>
    <w:tmpl w:val="926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0228E5"/>
    <w:multiLevelType w:val="multilevel"/>
    <w:tmpl w:val="18E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84A49"/>
    <w:multiLevelType w:val="multilevel"/>
    <w:tmpl w:val="47A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D0B84"/>
    <w:multiLevelType w:val="multilevel"/>
    <w:tmpl w:val="CFB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13C3F"/>
    <w:multiLevelType w:val="multilevel"/>
    <w:tmpl w:val="167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85575"/>
    <w:multiLevelType w:val="multilevel"/>
    <w:tmpl w:val="626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A63EC"/>
    <w:multiLevelType w:val="multilevel"/>
    <w:tmpl w:val="46FC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591282"/>
    <w:multiLevelType w:val="multilevel"/>
    <w:tmpl w:val="85B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F21C67"/>
    <w:multiLevelType w:val="multilevel"/>
    <w:tmpl w:val="9A6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219BF"/>
    <w:multiLevelType w:val="multilevel"/>
    <w:tmpl w:val="C0E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38734E"/>
    <w:multiLevelType w:val="multilevel"/>
    <w:tmpl w:val="8EB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AF5B1C"/>
    <w:multiLevelType w:val="multilevel"/>
    <w:tmpl w:val="298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E2792"/>
    <w:multiLevelType w:val="multilevel"/>
    <w:tmpl w:val="959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A1301B"/>
    <w:multiLevelType w:val="multilevel"/>
    <w:tmpl w:val="571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FC2D86"/>
    <w:multiLevelType w:val="multilevel"/>
    <w:tmpl w:val="4CC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C65730"/>
    <w:multiLevelType w:val="multilevel"/>
    <w:tmpl w:val="4CA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F772D"/>
    <w:multiLevelType w:val="multilevel"/>
    <w:tmpl w:val="842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7B276D"/>
    <w:multiLevelType w:val="multilevel"/>
    <w:tmpl w:val="827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1D5322"/>
    <w:multiLevelType w:val="multilevel"/>
    <w:tmpl w:val="ED0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0F2456"/>
    <w:multiLevelType w:val="multilevel"/>
    <w:tmpl w:val="4B6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483B92"/>
    <w:multiLevelType w:val="multilevel"/>
    <w:tmpl w:val="242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382C1B"/>
    <w:multiLevelType w:val="multilevel"/>
    <w:tmpl w:val="681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C9681A"/>
    <w:multiLevelType w:val="multilevel"/>
    <w:tmpl w:val="DB7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8801B6"/>
    <w:multiLevelType w:val="multilevel"/>
    <w:tmpl w:val="9F3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0231A9"/>
    <w:multiLevelType w:val="multilevel"/>
    <w:tmpl w:val="C95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491AAA"/>
    <w:multiLevelType w:val="multilevel"/>
    <w:tmpl w:val="450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B63BC0"/>
    <w:multiLevelType w:val="multilevel"/>
    <w:tmpl w:val="01B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654188"/>
    <w:multiLevelType w:val="multilevel"/>
    <w:tmpl w:val="90AC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961189"/>
    <w:multiLevelType w:val="multilevel"/>
    <w:tmpl w:val="BDB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F96E75"/>
    <w:multiLevelType w:val="multilevel"/>
    <w:tmpl w:val="AE5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885150"/>
    <w:multiLevelType w:val="multilevel"/>
    <w:tmpl w:val="4CF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924388"/>
    <w:multiLevelType w:val="multilevel"/>
    <w:tmpl w:val="D30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B33F1A"/>
    <w:multiLevelType w:val="multilevel"/>
    <w:tmpl w:val="FF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EB1E1B"/>
    <w:multiLevelType w:val="multilevel"/>
    <w:tmpl w:val="555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421010"/>
    <w:multiLevelType w:val="multilevel"/>
    <w:tmpl w:val="F05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BE2EF6"/>
    <w:multiLevelType w:val="multilevel"/>
    <w:tmpl w:val="974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3329AD"/>
    <w:multiLevelType w:val="multilevel"/>
    <w:tmpl w:val="04B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A6201E"/>
    <w:multiLevelType w:val="multilevel"/>
    <w:tmpl w:val="A47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E9220E"/>
    <w:multiLevelType w:val="multilevel"/>
    <w:tmpl w:val="3964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FF3E1C"/>
    <w:multiLevelType w:val="multilevel"/>
    <w:tmpl w:val="F38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01243C"/>
    <w:multiLevelType w:val="multilevel"/>
    <w:tmpl w:val="911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16415A"/>
    <w:multiLevelType w:val="multilevel"/>
    <w:tmpl w:val="C13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5A32BF"/>
    <w:multiLevelType w:val="multilevel"/>
    <w:tmpl w:val="EA5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2F0C5D"/>
    <w:multiLevelType w:val="multilevel"/>
    <w:tmpl w:val="DAB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B738A3"/>
    <w:multiLevelType w:val="multilevel"/>
    <w:tmpl w:val="F9C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906199"/>
    <w:multiLevelType w:val="multilevel"/>
    <w:tmpl w:val="C98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A5781B"/>
    <w:multiLevelType w:val="multilevel"/>
    <w:tmpl w:val="045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5139D4"/>
    <w:multiLevelType w:val="multilevel"/>
    <w:tmpl w:val="5DA4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B73FAF"/>
    <w:multiLevelType w:val="multilevel"/>
    <w:tmpl w:val="DBE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9A2722"/>
    <w:multiLevelType w:val="multilevel"/>
    <w:tmpl w:val="169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D56EB5"/>
    <w:multiLevelType w:val="multilevel"/>
    <w:tmpl w:val="A97C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076822"/>
    <w:multiLevelType w:val="multilevel"/>
    <w:tmpl w:val="668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3D7574"/>
    <w:multiLevelType w:val="multilevel"/>
    <w:tmpl w:val="62E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B23ECE"/>
    <w:multiLevelType w:val="multilevel"/>
    <w:tmpl w:val="6A5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B2369D"/>
    <w:multiLevelType w:val="multilevel"/>
    <w:tmpl w:val="E1F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6759C5"/>
    <w:multiLevelType w:val="multilevel"/>
    <w:tmpl w:val="229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033734"/>
    <w:multiLevelType w:val="multilevel"/>
    <w:tmpl w:val="017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F325EF"/>
    <w:multiLevelType w:val="multilevel"/>
    <w:tmpl w:val="DB9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D97C36"/>
    <w:multiLevelType w:val="multilevel"/>
    <w:tmpl w:val="CB4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96605C"/>
    <w:multiLevelType w:val="multilevel"/>
    <w:tmpl w:val="F7A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866100"/>
    <w:multiLevelType w:val="multilevel"/>
    <w:tmpl w:val="11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C07CE5"/>
    <w:multiLevelType w:val="multilevel"/>
    <w:tmpl w:val="618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C80B14"/>
    <w:multiLevelType w:val="multilevel"/>
    <w:tmpl w:val="7EA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467E4B"/>
    <w:multiLevelType w:val="multilevel"/>
    <w:tmpl w:val="9A4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C71BF3"/>
    <w:multiLevelType w:val="multilevel"/>
    <w:tmpl w:val="C436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142940"/>
    <w:multiLevelType w:val="multilevel"/>
    <w:tmpl w:val="8CA6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F42FD9"/>
    <w:multiLevelType w:val="multilevel"/>
    <w:tmpl w:val="A1B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7202C6"/>
    <w:multiLevelType w:val="multilevel"/>
    <w:tmpl w:val="3FE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D114B0"/>
    <w:multiLevelType w:val="multilevel"/>
    <w:tmpl w:val="A25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B71B46"/>
    <w:multiLevelType w:val="multilevel"/>
    <w:tmpl w:val="0D3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CE6737"/>
    <w:multiLevelType w:val="multilevel"/>
    <w:tmpl w:val="D7F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266BBF"/>
    <w:multiLevelType w:val="multilevel"/>
    <w:tmpl w:val="8D3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272785"/>
    <w:multiLevelType w:val="multilevel"/>
    <w:tmpl w:val="A97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6744EB"/>
    <w:multiLevelType w:val="multilevel"/>
    <w:tmpl w:val="57F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B71E88"/>
    <w:multiLevelType w:val="multilevel"/>
    <w:tmpl w:val="2396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B055EF"/>
    <w:multiLevelType w:val="multilevel"/>
    <w:tmpl w:val="ECE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F514D4"/>
    <w:multiLevelType w:val="multilevel"/>
    <w:tmpl w:val="96B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462774"/>
    <w:multiLevelType w:val="multilevel"/>
    <w:tmpl w:val="987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CD6FD7"/>
    <w:multiLevelType w:val="multilevel"/>
    <w:tmpl w:val="A84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7D4BF9"/>
    <w:multiLevelType w:val="multilevel"/>
    <w:tmpl w:val="B1A6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59513A"/>
    <w:multiLevelType w:val="multilevel"/>
    <w:tmpl w:val="D66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897DBE"/>
    <w:multiLevelType w:val="multilevel"/>
    <w:tmpl w:val="52D8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AA567B"/>
    <w:multiLevelType w:val="multilevel"/>
    <w:tmpl w:val="F15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4C1E42"/>
    <w:multiLevelType w:val="multilevel"/>
    <w:tmpl w:val="0F1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E91811"/>
    <w:multiLevelType w:val="multilevel"/>
    <w:tmpl w:val="EBA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53084B"/>
    <w:multiLevelType w:val="multilevel"/>
    <w:tmpl w:val="8D8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6704CD"/>
    <w:multiLevelType w:val="multilevel"/>
    <w:tmpl w:val="A7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883DB0"/>
    <w:multiLevelType w:val="multilevel"/>
    <w:tmpl w:val="835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156937"/>
    <w:multiLevelType w:val="multilevel"/>
    <w:tmpl w:val="4DD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F57BE2"/>
    <w:multiLevelType w:val="multilevel"/>
    <w:tmpl w:val="D17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8C60D2"/>
    <w:multiLevelType w:val="multilevel"/>
    <w:tmpl w:val="2C3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130D53"/>
    <w:multiLevelType w:val="multilevel"/>
    <w:tmpl w:val="CA5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C02C84"/>
    <w:multiLevelType w:val="multilevel"/>
    <w:tmpl w:val="FF3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18414">
    <w:abstractNumId w:val="6"/>
  </w:num>
  <w:num w:numId="2" w16cid:durableId="1165432992">
    <w:abstractNumId w:val="59"/>
  </w:num>
  <w:num w:numId="3" w16cid:durableId="1786920067">
    <w:abstractNumId w:val="78"/>
  </w:num>
  <w:num w:numId="4" w16cid:durableId="1668823140">
    <w:abstractNumId w:val="21"/>
  </w:num>
  <w:num w:numId="5" w16cid:durableId="2072146015">
    <w:abstractNumId w:val="0"/>
  </w:num>
  <w:num w:numId="6" w16cid:durableId="564953045">
    <w:abstractNumId w:val="69"/>
  </w:num>
  <w:num w:numId="7" w16cid:durableId="947929713">
    <w:abstractNumId w:val="81"/>
  </w:num>
  <w:num w:numId="8" w16cid:durableId="2020038092">
    <w:abstractNumId w:val="27"/>
  </w:num>
  <w:num w:numId="9" w16cid:durableId="1774788627">
    <w:abstractNumId w:val="56"/>
  </w:num>
  <w:num w:numId="10" w16cid:durableId="1043595529">
    <w:abstractNumId w:val="51"/>
  </w:num>
  <w:num w:numId="11" w16cid:durableId="916476436">
    <w:abstractNumId w:val="100"/>
  </w:num>
  <w:num w:numId="12" w16cid:durableId="1460029180">
    <w:abstractNumId w:val="15"/>
  </w:num>
  <w:num w:numId="13" w16cid:durableId="589897318">
    <w:abstractNumId w:val="95"/>
  </w:num>
  <w:num w:numId="14" w16cid:durableId="1847211760">
    <w:abstractNumId w:val="80"/>
  </w:num>
  <w:num w:numId="15" w16cid:durableId="2050958998">
    <w:abstractNumId w:val="84"/>
  </w:num>
  <w:num w:numId="16" w16cid:durableId="2142114998">
    <w:abstractNumId w:val="13"/>
  </w:num>
  <w:num w:numId="17" w16cid:durableId="468590524">
    <w:abstractNumId w:val="67"/>
  </w:num>
  <w:num w:numId="18" w16cid:durableId="2060661797">
    <w:abstractNumId w:val="49"/>
  </w:num>
  <w:num w:numId="19" w16cid:durableId="1029337144">
    <w:abstractNumId w:val="52"/>
  </w:num>
  <w:num w:numId="20" w16cid:durableId="483005778">
    <w:abstractNumId w:val="93"/>
  </w:num>
  <w:num w:numId="21" w16cid:durableId="405959849">
    <w:abstractNumId w:val="42"/>
  </w:num>
  <w:num w:numId="22" w16cid:durableId="2089301599">
    <w:abstractNumId w:val="54"/>
  </w:num>
  <w:num w:numId="23" w16cid:durableId="103892786">
    <w:abstractNumId w:val="18"/>
  </w:num>
  <w:num w:numId="24" w16cid:durableId="522211594">
    <w:abstractNumId w:val="10"/>
  </w:num>
  <w:num w:numId="25" w16cid:durableId="1078596653">
    <w:abstractNumId w:val="65"/>
  </w:num>
  <w:num w:numId="26" w16cid:durableId="1887721613">
    <w:abstractNumId w:val="68"/>
  </w:num>
  <w:num w:numId="27" w16cid:durableId="1104036734">
    <w:abstractNumId w:val="87"/>
  </w:num>
  <w:num w:numId="28" w16cid:durableId="88701110">
    <w:abstractNumId w:val="119"/>
  </w:num>
  <w:num w:numId="29" w16cid:durableId="2099475497">
    <w:abstractNumId w:val="64"/>
  </w:num>
  <w:num w:numId="30" w16cid:durableId="311101975">
    <w:abstractNumId w:val="34"/>
  </w:num>
  <w:num w:numId="31" w16cid:durableId="55521001">
    <w:abstractNumId w:val="72"/>
  </w:num>
  <w:num w:numId="32" w16cid:durableId="1020547940">
    <w:abstractNumId w:val="96"/>
  </w:num>
  <w:num w:numId="33" w16cid:durableId="1038972539">
    <w:abstractNumId w:val="94"/>
  </w:num>
  <w:num w:numId="34" w16cid:durableId="2058621391">
    <w:abstractNumId w:val="12"/>
  </w:num>
  <w:num w:numId="35" w16cid:durableId="2116171224">
    <w:abstractNumId w:val="86"/>
  </w:num>
  <w:num w:numId="36" w16cid:durableId="325398184">
    <w:abstractNumId w:val="104"/>
  </w:num>
  <w:num w:numId="37" w16cid:durableId="2113932816">
    <w:abstractNumId w:val="38"/>
  </w:num>
  <w:num w:numId="38" w16cid:durableId="412432172">
    <w:abstractNumId w:val="46"/>
  </w:num>
  <w:num w:numId="39" w16cid:durableId="1168130322">
    <w:abstractNumId w:val="75"/>
  </w:num>
  <w:num w:numId="40" w16cid:durableId="1942183516">
    <w:abstractNumId w:val="25"/>
  </w:num>
  <w:num w:numId="41" w16cid:durableId="381176293">
    <w:abstractNumId w:val="47"/>
  </w:num>
  <w:num w:numId="42" w16cid:durableId="1207373712">
    <w:abstractNumId w:val="23"/>
  </w:num>
  <w:num w:numId="43" w16cid:durableId="920334781">
    <w:abstractNumId w:val="48"/>
  </w:num>
  <w:num w:numId="44" w16cid:durableId="1969238141">
    <w:abstractNumId w:val="73"/>
  </w:num>
  <w:num w:numId="45" w16cid:durableId="919605722">
    <w:abstractNumId w:val="111"/>
  </w:num>
  <w:num w:numId="46" w16cid:durableId="1324091485">
    <w:abstractNumId w:val="20"/>
  </w:num>
  <w:num w:numId="47" w16cid:durableId="719788569">
    <w:abstractNumId w:val="2"/>
  </w:num>
  <w:num w:numId="48" w16cid:durableId="165757196">
    <w:abstractNumId w:val="91"/>
  </w:num>
  <w:num w:numId="49" w16cid:durableId="291717551">
    <w:abstractNumId w:val="26"/>
  </w:num>
  <w:num w:numId="50" w16cid:durableId="691299105">
    <w:abstractNumId w:val="37"/>
  </w:num>
  <w:num w:numId="51" w16cid:durableId="271283989">
    <w:abstractNumId w:val="60"/>
  </w:num>
  <w:num w:numId="52" w16cid:durableId="1962219857">
    <w:abstractNumId w:val="33"/>
  </w:num>
  <w:num w:numId="53" w16cid:durableId="1713967592">
    <w:abstractNumId w:val="121"/>
  </w:num>
  <w:num w:numId="54" w16cid:durableId="1961565941">
    <w:abstractNumId w:val="31"/>
  </w:num>
  <w:num w:numId="55" w16cid:durableId="318928590">
    <w:abstractNumId w:val="85"/>
  </w:num>
  <w:num w:numId="56" w16cid:durableId="1843471090">
    <w:abstractNumId w:val="4"/>
  </w:num>
  <w:num w:numId="57" w16cid:durableId="2000958946">
    <w:abstractNumId w:val="89"/>
  </w:num>
  <w:num w:numId="58" w16cid:durableId="1106652475">
    <w:abstractNumId w:val="98"/>
  </w:num>
  <w:num w:numId="59" w16cid:durableId="4746087">
    <w:abstractNumId w:val="114"/>
  </w:num>
  <w:num w:numId="60" w16cid:durableId="1741441347">
    <w:abstractNumId w:val="45"/>
  </w:num>
  <w:num w:numId="61" w16cid:durableId="437146631">
    <w:abstractNumId w:val="79"/>
  </w:num>
  <w:num w:numId="62" w16cid:durableId="2056197592">
    <w:abstractNumId w:val="71"/>
  </w:num>
  <w:num w:numId="63" w16cid:durableId="1113204769">
    <w:abstractNumId w:val="50"/>
  </w:num>
  <w:num w:numId="64" w16cid:durableId="535779350">
    <w:abstractNumId w:val="66"/>
  </w:num>
  <w:num w:numId="65" w16cid:durableId="1741709512">
    <w:abstractNumId w:val="120"/>
  </w:num>
  <w:num w:numId="66" w16cid:durableId="9450205">
    <w:abstractNumId w:val="44"/>
  </w:num>
  <w:num w:numId="67" w16cid:durableId="1047754275">
    <w:abstractNumId w:val="113"/>
  </w:num>
  <w:num w:numId="68" w16cid:durableId="512190729">
    <w:abstractNumId w:val="115"/>
  </w:num>
  <w:num w:numId="69" w16cid:durableId="1016466377">
    <w:abstractNumId w:val="58"/>
  </w:num>
  <w:num w:numId="70" w16cid:durableId="1034498305">
    <w:abstractNumId w:val="74"/>
  </w:num>
  <w:num w:numId="71" w16cid:durableId="1549605399">
    <w:abstractNumId w:val="53"/>
  </w:num>
  <w:num w:numId="72" w16cid:durableId="1298996415">
    <w:abstractNumId w:val="43"/>
  </w:num>
  <w:num w:numId="73" w16cid:durableId="527521995">
    <w:abstractNumId w:val="107"/>
  </w:num>
  <w:num w:numId="74" w16cid:durableId="1753509506">
    <w:abstractNumId w:val="28"/>
  </w:num>
  <w:num w:numId="75" w16cid:durableId="1865093496">
    <w:abstractNumId w:val="76"/>
  </w:num>
  <w:num w:numId="76" w16cid:durableId="1419398784">
    <w:abstractNumId w:val="83"/>
  </w:num>
  <w:num w:numId="77" w16cid:durableId="656150951">
    <w:abstractNumId w:val="82"/>
  </w:num>
  <w:num w:numId="78" w16cid:durableId="161554758">
    <w:abstractNumId w:val="110"/>
  </w:num>
  <w:num w:numId="79" w16cid:durableId="849375629">
    <w:abstractNumId w:val="29"/>
  </w:num>
  <w:num w:numId="80" w16cid:durableId="731121414">
    <w:abstractNumId w:val="11"/>
  </w:num>
  <w:num w:numId="81" w16cid:durableId="1861427338">
    <w:abstractNumId w:val="35"/>
  </w:num>
  <w:num w:numId="82" w16cid:durableId="1920290761">
    <w:abstractNumId w:val="14"/>
  </w:num>
  <w:num w:numId="83" w16cid:durableId="140118834">
    <w:abstractNumId w:val="16"/>
  </w:num>
  <w:num w:numId="84" w16cid:durableId="1304308231">
    <w:abstractNumId w:val="36"/>
  </w:num>
  <w:num w:numId="85" w16cid:durableId="1424036207">
    <w:abstractNumId w:val="17"/>
  </w:num>
  <w:num w:numId="86" w16cid:durableId="1922063311">
    <w:abstractNumId w:val="1"/>
  </w:num>
  <w:num w:numId="87" w16cid:durableId="110442881">
    <w:abstractNumId w:val="92"/>
  </w:num>
  <w:num w:numId="88" w16cid:durableId="232009891">
    <w:abstractNumId w:val="63"/>
  </w:num>
  <w:num w:numId="89" w16cid:durableId="2062752863">
    <w:abstractNumId w:val="24"/>
  </w:num>
  <w:num w:numId="90" w16cid:durableId="1625308419">
    <w:abstractNumId w:val="41"/>
  </w:num>
  <w:num w:numId="91" w16cid:durableId="1578586450">
    <w:abstractNumId w:val="97"/>
  </w:num>
  <w:num w:numId="92" w16cid:durableId="1478262723">
    <w:abstractNumId w:val="116"/>
  </w:num>
  <w:num w:numId="93" w16cid:durableId="428357324">
    <w:abstractNumId w:val="61"/>
  </w:num>
  <w:num w:numId="94" w16cid:durableId="871263842">
    <w:abstractNumId w:val="101"/>
  </w:num>
  <w:num w:numId="95" w16cid:durableId="440102535">
    <w:abstractNumId w:val="117"/>
  </w:num>
  <w:num w:numId="96" w16cid:durableId="251277074">
    <w:abstractNumId w:val="7"/>
  </w:num>
  <w:num w:numId="97" w16cid:durableId="782072214">
    <w:abstractNumId w:val="5"/>
  </w:num>
  <w:num w:numId="98" w16cid:durableId="1182430838">
    <w:abstractNumId w:val="55"/>
  </w:num>
  <w:num w:numId="99" w16cid:durableId="637422861">
    <w:abstractNumId w:val="88"/>
  </w:num>
  <w:num w:numId="100" w16cid:durableId="1451244553">
    <w:abstractNumId w:val="57"/>
  </w:num>
  <w:num w:numId="101" w16cid:durableId="23484935">
    <w:abstractNumId w:val="108"/>
  </w:num>
  <w:num w:numId="102" w16cid:durableId="1849060769">
    <w:abstractNumId w:val="9"/>
  </w:num>
  <w:num w:numId="103" w16cid:durableId="605965823">
    <w:abstractNumId w:val="3"/>
  </w:num>
  <w:num w:numId="104" w16cid:durableId="2021541695">
    <w:abstractNumId w:val="112"/>
  </w:num>
  <w:num w:numId="105" w16cid:durableId="2025745875">
    <w:abstractNumId w:val="102"/>
  </w:num>
  <w:num w:numId="106" w16cid:durableId="1838840174">
    <w:abstractNumId w:val="8"/>
  </w:num>
  <w:num w:numId="107" w16cid:durableId="1022393495">
    <w:abstractNumId w:val="62"/>
  </w:num>
  <w:num w:numId="108" w16cid:durableId="675159818">
    <w:abstractNumId w:val="118"/>
  </w:num>
  <w:num w:numId="109" w16cid:durableId="359550686">
    <w:abstractNumId w:val="103"/>
  </w:num>
  <w:num w:numId="110" w16cid:durableId="990059301">
    <w:abstractNumId w:val="106"/>
  </w:num>
  <w:num w:numId="111" w16cid:durableId="331179265">
    <w:abstractNumId w:val="32"/>
  </w:num>
  <w:num w:numId="112" w16cid:durableId="42799280">
    <w:abstractNumId w:val="22"/>
  </w:num>
  <w:num w:numId="113" w16cid:durableId="2094818823">
    <w:abstractNumId w:val="99"/>
  </w:num>
  <w:num w:numId="114" w16cid:durableId="743525517">
    <w:abstractNumId w:val="109"/>
  </w:num>
  <w:num w:numId="115" w16cid:durableId="986395221">
    <w:abstractNumId w:val="105"/>
  </w:num>
  <w:num w:numId="116" w16cid:durableId="1963144524">
    <w:abstractNumId w:val="39"/>
  </w:num>
  <w:num w:numId="117" w16cid:durableId="353116626">
    <w:abstractNumId w:val="90"/>
  </w:num>
  <w:num w:numId="118" w16cid:durableId="1678269346">
    <w:abstractNumId w:val="40"/>
  </w:num>
  <w:num w:numId="119" w16cid:durableId="994186308">
    <w:abstractNumId w:val="19"/>
  </w:num>
  <w:num w:numId="120" w16cid:durableId="1031107032">
    <w:abstractNumId w:val="30"/>
  </w:num>
  <w:num w:numId="121" w16cid:durableId="964700154">
    <w:abstractNumId w:val="70"/>
  </w:num>
  <w:num w:numId="122" w16cid:durableId="872881767">
    <w:abstractNumId w:val="77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4F"/>
    <w:rsid w:val="00720906"/>
    <w:rsid w:val="00EB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FA411"/>
  <w15:chartTrackingRefBased/>
  <w15:docId w15:val="{C121454A-40DC-42AA-8F83-EF6B1886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B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B4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B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B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4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4D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4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4D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4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4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4D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4D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4D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4D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4D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4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4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B4D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6552</Words>
  <Characters>35385</Characters>
  <Application>Microsoft Office Word</Application>
  <DocSecurity>0</DocSecurity>
  <Lines>294</Lines>
  <Paragraphs>83</Paragraphs>
  <ScaleCrop>false</ScaleCrop>
  <Company/>
  <LinksUpToDate>false</LinksUpToDate>
  <CharactersWithSpaces>41854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2026-08-04T07:58:00Z</dcterms:created>
  <dcterms:modified xsi:type="dcterms:W3CDTF">2026-08-04T07:58:00Z</dcterms:modified>
</cp:coreProperties>
</file>