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A6E" w:rsidRDefault="00D00A6E" w:rsidP="00D00A6E">
      <w:pPr>
        <w:pStyle w:val="Title"/>
      </w:pPr>
      <w:r>
        <w:t>Cat32 File System</w:t>
      </w:r>
    </w:p>
    <w:p w:rsidR="00D00A6E" w:rsidRDefault="00D00A6E" w:rsidP="00D00A6E">
      <w:pPr>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HAnsi" w:hAnsiTheme="minorHAnsi" w:cstheme="minorBidi"/>
          <w:b w:val="0"/>
          <w:bCs w:val="0"/>
          <w:color w:val="auto"/>
          <w:sz w:val="22"/>
          <w:szCs w:val="22"/>
          <w:lang w:eastAsia="en-US"/>
        </w:rPr>
        <w:id w:val="-763219370"/>
        <w:docPartObj>
          <w:docPartGallery w:val="Table of Contents"/>
          <w:docPartUnique/>
        </w:docPartObj>
      </w:sdtPr>
      <w:sdtEndPr>
        <w:rPr>
          <w:noProof/>
        </w:rPr>
      </w:sdtEndPr>
      <w:sdtContent>
        <w:p w:rsidR="00D00A6E" w:rsidRDefault="00D00A6E">
          <w:pPr>
            <w:pStyle w:val="TOCHeading"/>
          </w:pPr>
          <w:r>
            <w:t>Table of Contents</w:t>
          </w:r>
        </w:p>
        <w:p w:rsidR="009A7A9E" w:rsidRDefault="00D00A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0100179" w:history="1">
            <w:r w:rsidR="009A7A9E" w:rsidRPr="007D3199">
              <w:rPr>
                <w:rStyle w:val="Hyperlink"/>
                <w:noProof/>
              </w:rPr>
              <w:t>File System Structure</w:t>
            </w:r>
            <w:r w:rsidR="009A7A9E">
              <w:rPr>
                <w:noProof/>
                <w:webHidden/>
              </w:rPr>
              <w:tab/>
            </w:r>
            <w:r w:rsidR="009A7A9E">
              <w:rPr>
                <w:noProof/>
                <w:webHidden/>
              </w:rPr>
              <w:fldChar w:fldCharType="begin"/>
            </w:r>
            <w:r w:rsidR="009A7A9E">
              <w:rPr>
                <w:noProof/>
                <w:webHidden/>
              </w:rPr>
              <w:instrText xml:space="preserve"> PAGEREF _Toc310100179 \h </w:instrText>
            </w:r>
            <w:r w:rsidR="009A7A9E">
              <w:rPr>
                <w:noProof/>
                <w:webHidden/>
              </w:rPr>
            </w:r>
            <w:r w:rsidR="009A7A9E">
              <w:rPr>
                <w:noProof/>
                <w:webHidden/>
              </w:rPr>
              <w:fldChar w:fldCharType="separate"/>
            </w:r>
            <w:r w:rsidR="007D20DD">
              <w:rPr>
                <w:noProof/>
                <w:webHidden/>
              </w:rPr>
              <w:t>4</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80" w:history="1">
            <w:r w:rsidR="009A7A9E" w:rsidRPr="007D3199">
              <w:rPr>
                <w:rStyle w:val="Hyperlink"/>
                <w:noProof/>
              </w:rPr>
              <w:t>Boot Sector</w:t>
            </w:r>
            <w:r w:rsidR="009A7A9E">
              <w:rPr>
                <w:noProof/>
                <w:webHidden/>
              </w:rPr>
              <w:tab/>
            </w:r>
            <w:r w:rsidR="009A7A9E">
              <w:rPr>
                <w:noProof/>
                <w:webHidden/>
              </w:rPr>
              <w:fldChar w:fldCharType="begin"/>
            </w:r>
            <w:r w:rsidR="009A7A9E">
              <w:rPr>
                <w:noProof/>
                <w:webHidden/>
              </w:rPr>
              <w:instrText xml:space="preserve"> PAGEREF _Toc310100180 \h </w:instrText>
            </w:r>
            <w:r w:rsidR="009A7A9E">
              <w:rPr>
                <w:noProof/>
                <w:webHidden/>
              </w:rPr>
            </w:r>
            <w:r w:rsidR="009A7A9E">
              <w:rPr>
                <w:noProof/>
                <w:webHidden/>
              </w:rPr>
              <w:fldChar w:fldCharType="separate"/>
            </w:r>
            <w:r>
              <w:rPr>
                <w:noProof/>
                <w:webHidden/>
              </w:rPr>
              <w:t>4</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81" w:history="1">
            <w:r w:rsidR="009A7A9E" w:rsidRPr="007D3199">
              <w:rPr>
                <w:rStyle w:val="Hyperlink"/>
                <w:noProof/>
              </w:rPr>
              <w:t>File System Definition</w:t>
            </w:r>
            <w:r w:rsidR="009A7A9E">
              <w:rPr>
                <w:noProof/>
                <w:webHidden/>
              </w:rPr>
              <w:tab/>
            </w:r>
            <w:r w:rsidR="009A7A9E">
              <w:rPr>
                <w:noProof/>
                <w:webHidden/>
              </w:rPr>
              <w:fldChar w:fldCharType="begin"/>
            </w:r>
            <w:r w:rsidR="009A7A9E">
              <w:rPr>
                <w:noProof/>
                <w:webHidden/>
              </w:rPr>
              <w:instrText xml:space="preserve"> PAGEREF _Toc310100181 \h </w:instrText>
            </w:r>
            <w:r w:rsidR="009A7A9E">
              <w:rPr>
                <w:noProof/>
                <w:webHidden/>
              </w:rPr>
            </w:r>
            <w:r w:rsidR="009A7A9E">
              <w:rPr>
                <w:noProof/>
                <w:webHidden/>
              </w:rPr>
              <w:fldChar w:fldCharType="separate"/>
            </w:r>
            <w:r>
              <w:rPr>
                <w:noProof/>
                <w:webHidden/>
              </w:rPr>
              <w:t>4</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82" w:history="1">
            <w:r w:rsidR="009A7A9E" w:rsidRPr="007D3199">
              <w:rPr>
                <w:rStyle w:val="Hyperlink"/>
                <w:noProof/>
              </w:rPr>
              <w:t>Cluster Allocation Table</w:t>
            </w:r>
            <w:r w:rsidR="009A7A9E">
              <w:rPr>
                <w:noProof/>
                <w:webHidden/>
              </w:rPr>
              <w:tab/>
            </w:r>
            <w:r w:rsidR="009A7A9E">
              <w:rPr>
                <w:noProof/>
                <w:webHidden/>
              </w:rPr>
              <w:fldChar w:fldCharType="begin"/>
            </w:r>
            <w:r w:rsidR="009A7A9E">
              <w:rPr>
                <w:noProof/>
                <w:webHidden/>
              </w:rPr>
              <w:instrText xml:space="preserve"> PAGEREF _Toc310100182 \h </w:instrText>
            </w:r>
            <w:r w:rsidR="009A7A9E">
              <w:rPr>
                <w:noProof/>
                <w:webHidden/>
              </w:rPr>
            </w:r>
            <w:r w:rsidR="009A7A9E">
              <w:rPr>
                <w:noProof/>
                <w:webHidden/>
              </w:rPr>
              <w:fldChar w:fldCharType="separate"/>
            </w:r>
            <w:r>
              <w:rPr>
                <w:noProof/>
                <w:webHidden/>
              </w:rPr>
              <w:t>4</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83" w:history="1">
            <w:r w:rsidR="009A7A9E" w:rsidRPr="007D3199">
              <w:rPr>
                <w:rStyle w:val="Hyperlink"/>
                <w:noProof/>
              </w:rPr>
              <w:t>Data Area</w:t>
            </w:r>
            <w:r w:rsidR="009A7A9E">
              <w:rPr>
                <w:noProof/>
                <w:webHidden/>
              </w:rPr>
              <w:tab/>
            </w:r>
            <w:r w:rsidR="009A7A9E">
              <w:rPr>
                <w:noProof/>
                <w:webHidden/>
              </w:rPr>
              <w:fldChar w:fldCharType="begin"/>
            </w:r>
            <w:r w:rsidR="009A7A9E">
              <w:rPr>
                <w:noProof/>
                <w:webHidden/>
              </w:rPr>
              <w:instrText xml:space="preserve"> PAGEREF _Toc310100183 \h </w:instrText>
            </w:r>
            <w:r w:rsidR="009A7A9E">
              <w:rPr>
                <w:noProof/>
                <w:webHidden/>
              </w:rPr>
            </w:r>
            <w:r w:rsidR="009A7A9E">
              <w:rPr>
                <w:noProof/>
                <w:webHidden/>
              </w:rPr>
              <w:fldChar w:fldCharType="separate"/>
            </w:r>
            <w:r>
              <w:rPr>
                <w:noProof/>
                <w:webHidden/>
              </w:rPr>
              <w:t>4</w:t>
            </w:r>
            <w:r w:rsidR="009A7A9E">
              <w:rPr>
                <w:noProof/>
                <w:webHidden/>
              </w:rPr>
              <w:fldChar w:fldCharType="end"/>
            </w:r>
          </w:hyperlink>
        </w:p>
        <w:p w:rsidR="009A7A9E" w:rsidRDefault="007D20DD">
          <w:pPr>
            <w:pStyle w:val="TOC1"/>
            <w:tabs>
              <w:tab w:val="right" w:leader="dot" w:pos="9350"/>
            </w:tabs>
            <w:rPr>
              <w:rFonts w:eastAsiaTheme="minorEastAsia"/>
              <w:noProof/>
            </w:rPr>
          </w:pPr>
          <w:hyperlink w:anchor="_Toc310100184" w:history="1">
            <w:r w:rsidR="009A7A9E" w:rsidRPr="007D3199">
              <w:rPr>
                <w:rStyle w:val="Hyperlink"/>
                <w:noProof/>
              </w:rPr>
              <w:t>File System Definition</w:t>
            </w:r>
            <w:r w:rsidR="009A7A9E">
              <w:rPr>
                <w:noProof/>
                <w:webHidden/>
              </w:rPr>
              <w:tab/>
            </w:r>
            <w:r w:rsidR="009A7A9E">
              <w:rPr>
                <w:noProof/>
                <w:webHidden/>
              </w:rPr>
              <w:fldChar w:fldCharType="begin"/>
            </w:r>
            <w:r w:rsidR="009A7A9E">
              <w:rPr>
                <w:noProof/>
                <w:webHidden/>
              </w:rPr>
              <w:instrText xml:space="preserve"> PAGEREF _Toc310100184 \h </w:instrText>
            </w:r>
            <w:r w:rsidR="009A7A9E">
              <w:rPr>
                <w:noProof/>
                <w:webHidden/>
              </w:rPr>
            </w:r>
            <w:r w:rsidR="009A7A9E">
              <w:rPr>
                <w:noProof/>
                <w:webHidden/>
              </w:rPr>
              <w:fldChar w:fldCharType="separate"/>
            </w:r>
            <w:r>
              <w:rPr>
                <w:noProof/>
                <w:webHidden/>
              </w:rPr>
              <w:t>4</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85" w:history="1">
            <w:r w:rsidR="009A7A9E" w:rsidRPr="007D3199">
              <w:rPr>
                <w:rStyle w:val="Hyperlink"/>
                <w:noProof/>
              </w:rPr>
              <w:t>Sector Size in Bytes</w:t>
            </w:r>
            <w:r w:rsidR="009A7A9E">
              <w:rPr>
                <w:noProof/>
                <w:webHidden/>
              </w:rPr>
              <w:tab/>
            </w:r>
            <w:r w:rsidR="009A7A9E">
              <w:rPr>
                <w:noProof/>
                <w:webHidden/>
              </w:rPr>
              <w:fldChar w:fldCharType="begin"/>
            </w:r>
            <w:r w:rsidR="009A7A9E">
              <w:rPr>
                <w:noProof/>
                <w:webHidden/>
              </w:rPr>
              <w:instrText xml:space="preserve"> PAGEREF _Toc310100185 \h </w:instrText>
            </w:r>
            <w:r w:rsidR="009A7A9E">
              <w:rPr>
                <w:noProof/>
                <w:webHidden/>
              </w:rPr>
            </w:r>
            <w:r w:rsidR="009A7A9E">
              <w:rPr>
                <w:noProof/>
                <w:webHidden/>
              </w:rPr>
              <w:fldChar w:fldCharType="separate"/>
            </w:r>
            <w:r>
              <w:rPr>
                <w:noProof/>
                <w:webHidden/>
              </w:rPr>
              <w:t>5</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86" w:history="1">
            <w:r w:rsidR="009A7A9E" w:rsidRPr="007D3199">
              <w:rPr>
                <w:rStyle w:val="Hyperlink"/>
                <w:noProof/>
              </w:rPr>
              <w:t>Cluster Size in Bytes</w:t>
            </w:r>
            <w:r w:rsidR="009A7A9E">
              <w:rPr>
                <w:noProof/>
                <w:webHidden/>
              </w:rPr>
              <w:tab/>
            </w:r>
            <w:r w:rsidR="009A7A9E">
              <w:rPr>
                <w:noProof/>
                <w:webHidden/>
              </w:rPr>
              <w:fldChar w:fldCharType="begin"/>
            </w:r>
            <w:r w:rsidR="009A7A9E">
              <w:rPr>
                <w:noProof/>
                <w:webHidden/>
              </w:rPr>
              <w:instrText xml:space="preserve"> PAGEREF _Toc310100186 \h </w:instrText>
            </w:r>
            <w:r w:rsidR="009A7A9E">
              <w:rPr>
                <w:noProof/>
                <w:webHidden/>
              </w:rPr>
            </w:r>
            <w:r w:rsidR="009A7A9E">
              <w:rPr>
                <w:noProof/>
                <w:webHidden/>
              </w:rPr>
              <w:fldChar w:fldCharType="separate"/>
            </w:r>
            <w:r>
              <w:rPr>
                <w:noProof/>
                <w:webHidden/>
              </w:rPr>
              <w:t>5</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87" w:history="1">
            <w:r w:rsidR="009A7A9E" w:rsidRPr="007D3199">
              <w:rPr>
                <w:rStyle w:val="Hyperlink"/>
                <w:noProof/>
              </w:rPr>
              <w:t>Cluster Size in Sectors</w:t>
            </w:r>
            <w:r w:rsidR="009A7A9E">
              <w:rPr>
                <w:noProof/>
                <w:webHidden/>
              </w:rPr>
              <w:tab/>
            </w:r>
            <w:r w:rsidR="009A7A9E">
              <w:rPr>
                <w:noProof/>
                <w:webHidden/>
              </w:rPr>
              <w:fldChar w:fldCharType="begin"/>
            </w:r>
            <w:r w:rsidR="009A7A9E">
              <w:rPr>
                <w:noProof/>
                <w:webHidden/>
              </w:rPr>
              <w:instrText xml:space="preserve"> PAGEREF _Toc310100187 \h </w:instrText>
            </w:r>
            <w:r w:rsidR="009A7A9E">
              <w:rPr>
                <w:noProof/>
                <w:webHidden/>
              </w:rPr>
            </w:r>
            <w:r w:rsidR="009A7A9E">
              <w:rPr>
                <w:noProof/>
                <w:webHidden/>
              </w:rPr>
              <w:fldChar w:fldCharType="separate"/>
            </w:r>
            <w:r>
              <w:rPr>
                <w:noProof/>
                <w:webHidden/>
              </w:rPr>
              <w:t>5</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88" w:history="1">
            <w:r w:rsidR="009A7A9E" w:rsidRPr="007D3199">
              <w:rPr>
                <w:rStyle w:val="Hyperlink"/>
                <w:noProof/>
              </w:rPr>
              <w:t>Sector Count</w:t>
            </w:r>
            <w:r w:rsidR="009A7A9E">
              <w:rPr>
                <w:noProof/>
                <w:webHidden/>
              </w:rPr>
              <w:tab/>
            </w:r>
            <w:r w:rsidR="009A7A9E">
              <w:rPr>
                <w:noProof/>
                <w:webHidden/>
              </w:rPr>
              <w:fldChar w:fldCharType="begin"/>
            </w:r>
            <w:r w:rsidR="009A7A9E">
              <w:rPr>
                <w:noProof/>
                <w:webHidden/>
              </w:rPr>
              <w:instrText xml:space="preserve"> PAGEREF _Toc310100188 \h </w:instrText>
            </w:r>
            <w:r w:rsidR="009A7A9E">
              <w:rPr>
                <w:noProof/>
                <w:webHidden/>
              </w:rPr>
            </w:r>
            <w:r w:rsidR="009A7A9E">
              <w:rPr>
                <w:noProof/>
                <w:webHidden/>
              </w:rPr>
              <w:fldChar w:fldCharType="separate"/>
            </w:r>
            <w:r>
              <w:rPr>
                <w:noProof/>
                <w:webHidden/>
              </w:rPr>
              <w:t>5</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89" w:history="1">
            <w:r w:rsidR="009A7A9E" w:rsidRPr="007D3199">
              <w:rPr>
                <w:rStyle w:val="Hyperlink"/>
                <w:noProof/>
              </w:rPr>
              <w:t>Cluster Count</w:t>
            </w:r>
            <w:r w:rsidR="009A7A9E">
              <w:rPr>
                <w:noProof/>
                <w:webHidden/>
              </w:rPr>
              <w:tab/>
            </w:r>
            <w:r w:rsidR="009A7A9E">
              <w:rPr>
                <w:noProof/>
                <w:webHidden/>
              </w:rPr>
              <w:fldChar w:fldCharType="begin"/>
            </w:r>
            <w:r w:rsidR="009A7A9E">
              <w:rPr>
                <w:noProof/>
                <w:webHidden/>
              </w:rPr>
              <w:instrText xml:space="preserve"> PAGEREF _Toc310100189 \h </w:instrText>
            </w:r>
            <w:r w:rsidR="009A7A9E">
              <w:rPr>
                <w:noProof/>
                <w:webHidden/>
              </w:rPr>
            </w:r>
            <w:r w:rsidR="009A7A9E">
              <w:rPr>
                <w:noProof/>
                <w:webHidden/>
              </w:rPr>
              <w:fldChar w:fldCharType="separate"/>
            </w:r>
            <w:r>
              <w:rPr>
                <w:noProof/>
                <w:webHidden/>
              </w:rPr>
              <w:t>6</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90" w:history="1">
            <w:r w:rsidR="009A7A9E" w:rsidRPr="007D3199">
              <w:rPr>
                <w:rStyle w:val="Hyperlink"/>
                <w:noProof/>
              </w:rPr>
              <w:t>CAT Size in Exact Bytes</w:t>
            </w:r>
            <w:r w:rsidR="009A7A9E">
              <w:rPr>
                <w:noProof/>
                <w:webHidden/>
              </w:rPr>
              <w:tab/>
            </w:r>
            <w:r w:rsidR="009A7A9E">
              <w:rPr>
                <w:noProof/>
                <w:webHidden/>
              </w:rPr>
              <w:fldChar w:fldCharType="begin"/>
            </w:r>
            <w:r w:rsidR="009A7A9E">
              <w:rPr>
                <w:noProof/>
                <w:webHidden/>
              </w:rPr>
              <w:instrText xml:space="preserve"> PAGEREF _Toc310100190 \h </w:instrText>
            </w:r>
            <w:r w:rsidR="009A7A9E">
              <w:rPr>
                <w:noProof/>
                <w:webHidden/>
              </w:rPr>
            </w:r>
            <w:r w:rsidR="009A7A9E">
              <w:rPr>
                <w:noProof/>
                <w:webHidden/>
              </w:rPr>
              <w:fldChar w:fldCharType="separate"/>
            </w:r>
            <w:r>
              <w:rPr>
                <w:noProof/>
                <w:webHidden/>
              </w:rPr>
              <w:t>6</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91" w:history="1">
            <w:r w:rsidR="009A7A9E" w:rsidRPr="007D3199">
              <w:rPr>
                <w:rStyle w:val="Hyperlink"/>
                <w:noProof/>
              </w:rPr>
              <w:t>CAT Size in Bytes</w:t>
            </w:r>
            <w:r w:rsidR="009A7A9E">
              <w:rPr>
                <w:noProof/>
                <w:webHidden/>
              </w:rPr>
              <w:tab/>
            </w:r>
            <w:r w:rsidR="009A7A9E">
              <w:rPr>
                <w:noProof/>
                <w:webHidden/>
              </w:rPr>
              <w:fldChar w:fldCharType="begin"/>
            </w:r>
            <w:r w:rsidR="009A7A9E">
              <w:rPr>
                <w:noProof/>
                <w:webHidden/>
              </w:rPr>
              <w:instrText xml:space="preserve"> PAGEREF _Toc310100191 \h </w:instrText>
            </w:r>
            <w:r w:rsidR="009A7A9E">
              <w:rPr>
                <w:noProof/>
                <w:webHidden/>
              </w:rPr>
            </w:r>
            <w:r w:rsidR="009A7A9E">
              <w:rPr>
                <w:noProof/>
                <w:webHidden/>
              </w:rPr>
              <w:fldChar w:fldCharType="separate"/>
            </w:r>
            <w:r>
              <w:rPr>
                <w:noProof/>
                <w:webHidden/>
              </w:rPr>
              <w:t>6</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92" w:history="1">
            <w:r w:rsidR="009A7A9E" w:rsidRPr="007D3199">
              <w:rPr>
                <w:rStyle w:val="Hyperlink"/>
                <w:noProof/>
              </w:rPr>
              <w:t>CAT Size in Sectors</w:t>
            </w:r>
            <w:r w:rsidR="009A7A9E">
              <w:rPr>
                <w:noProof/>
                <w:webHidden/>
              </w:rPr>
              <w:tab/>
            </w:r>
            <w:r w:rsidR="009A7A9E">
              <w:rPr>
                <w:noProof/>
                <w:webHidden/>
              </w:rPr>
              <w:fldChar w:fldCharType="begin"/>
            </w:r>
            <w:r w:rsidR="009A7A9E">
              <w:rPr>
                <w:noProof/>
                <w:webHidden/>
              </w:rPr>
              <w:instrText xml:space="preserve"> PAGEREF _Toc310100192 \h </w:instrText>
            </w:r>
            <w:r w:rsidR="009A7A9E">
              <w:rPr>
                <w:noProof/>
                <w:webHidden/>
              </w:rPr>
            </w:r>
            <w:r w:rsidR="009A7A9E">
              <w:rPr>
                <w:noProof/>
                <w:webHidden/>
              </w:rPr>
              <w:fldChar w:fldCharType="separate"/>
            </w:r>
            <w:r>
              <w:rPr>
                <w:noProof/>
                <w:webHidden/>
              </w:rPr>
              <w:t>6</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93" w:history="1">
            <w:r w:rsidR="009A7A9E" w:rsidRPr="007D3199">
              <w:rPr>
                <w:rStyle w:val="Hyperlink"/>
                <w:noProof/>
              </w:rPr>
              <w:t>Data Area Offset in Bytes</w:t>
            </w:r>
            <w:r w:rsidR="009A7A9E">
              <w:rPr>
                <w:noProof/>
                <w:webHidden/>
              </w:rPr>
              <w:tab/>
            </w:r>
            <w:r w:rsidR="009A7A9E">
              <w:rPr>
                <w:noProof/>
                <w:webHidden/>
              </w:rPr>
              <w:fldChar w:fldCharType="begin"/>
            </w:r>
            <w:r w:rsidR="009A7A9E">
              <w:rPr>
                <w:noProof/>
                <w:webHidden/>
              </w:rPr>
              <w:instrText xml:space="preserve"> PAGEREF _Toc310100193 \h </w:instrText>
            </w:r>
            <w:r w:rsidR="009A7A9E">
              <w:rPr>
                <w:noProof/>
                <w:webHidden/>
              </w:rPr>
            </w:r>
            <w:r w:rsidR="009A7A9E">
              <w:rPr>
                <w:noProof/>
                <w:webHidden/>
              </w:rPr>
              <w:fldChar w:fldCharType="separate"/>
            </w:r>
            <w:r>
              <w:rPr>
                <w:noProof/>
                <w:webHidden/>
              </w:rPr>
              <w:t>6</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94" w:history="1">
            <w:r w:rsidR="009A7A9E" w:rsidRPr="007D3199">
              <w:rPr>
                <w:rStyle w:val="Hyperlink"/>
                <w:noProof/>
              </w:rPr>
              <w:t>Data Area Offset in Sectors</w:t>
            </w:r>
            <w:r w:rsidR="009A7A9E">
              <w:rPr>
                <w:noProof/>
                <w:webHidden/>
              </w:rPr>
              <w:tab/>
            </w:r>
            <w:r w:rsidR="009A7A9E">
              <w:rPr>
                <w:noProof/>
                <w:webHidden/>
              </w:rPr>
              <w:fldChar w:fldCharType="begin"/>
            </w:r>
            <w:r w:rsidR="009A7A9E">
              <w:rPr>
                <w:noProof/>
                <w:webHidden/>
              </w:rPr>
              <w:instrText xml:space="preserve"> PAGEREF _Toc310100194 \h </w:instrText>
            </w:r>
            <w:r w:rsidR="009A7A9E">
              <w:rPr>
                <w:noProof/>
                <w:webHidden/>
              </w:rPr>
            </w:r>
            <w:r w:rsidR="009A7A9E">
              <w:rPr>
                <w:noProof/>
                <w:webHidden/>
              </w:rPr>
              <w:fldChar w:fldCharType="separate"/>
            </w:r>
            <w:r>
              <w:rPr>
                <w:noProof/>
                <w:webHidden/>
              </w:rPr>
              <w:t>6</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95" w:history="1">
            <w:r w:rsidR="009A7A9E" w:rsidRPr="007D3199">
              <w:rPr>
                <w:rStyle w:val="Hyperlink"/>
                <w:noProof/>
              </w:rPr>
              <w:t>Data Area Size in Bytes</w:t>
            </w:r>
            <w:r w:rsidR="009A7A9E">
              <w:rPr>
                <w:noProof/>
                <w:webHidden/>
              </w:rPr>
              <w:tab/>
            </w:r>
            <w:r w:rsidR="009A7A9E">
              <w:rPr>
                <w:noProof/>
                <w:webHidden/>
              </w:rPr>
              <w:fldChar w:fldCharType="begin"/>
            </w:r>
            <w:r w:rsidR="009A7A9E">
              <w:rPr>
                <w:noProof/>
                <w:webHidden/>
              </w:rPr>
              <w:instrText xml:space="preserve"> PAGEREF _Toc310100195 \h </w:instrText>
            </w:r>
            <w:r w:rsidR="009A7A9E">
              <w:rPr>
                <w:noProof/>
                <w:webHidden/>
              </w:rPr>
            </w:r>
            <w:r w:rsidR="009A7A9E">
              <w:rPr>
                <w:noProof/>
                <w:webHidden/>
              </w:rPr>
              <w:fldChar w:fldCharType="separate"/>
            </w:r>
            <w:r>
              <w:rPr>
                <w:noProof/>
                <w:webHidden/>
              </w:rPr>
              <w:t>6</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196" w:history="1">
            <w:r w:rsidR="009A7A9E" w:rsidRPr="007D3199">
              <w:rPr>
                <w:rStyle w:val="Hyperlink"/>
                <w:noProof/>
              </w:rPr>
              <w:t>Data Area Size in Sectors</w:t>
            </w:r>
            <w:r w:rsidR="009A7A9E">
              <w:rPr>
                <w:noProof/>
                <w:webHidden/>
              </w:rPr>
              <w:tab/>
            </w:r>
            <w:r w:rsidR="009A7A9E">
              <w:rPr>
                <w:noProof/>
                <w:webHidden/>
              </w:rPr>
              <w:fldChar w:fldCharType="begin"/>
            </w:r>
            <w:r w:rsidR="009A7A9E">
              <w:rPr>
                <w:noProof/>
                <w:webHidden/>
              </w:rPr>
              <w:instrText xml:space="preserve"> PAGEREF _Toc310100196 \h </w:instrText>
            </w:r>
            <w:r w:rsidR="009A7A9E">
              <w:rPr>
                <w:noProof/>
                <w:webHidden/>
              </w:rPr>
            </w:r>
            <w:r w:rsidR="009A7A9E">
              <w:rPr>
                <w:noProof/>
                <w:webHidden/>
              </w:rPr>
              <w:fldChar w:fldCharType="separate"/>
            </w:r>
            <w:r>
              <w:rPr>
                <w:noProof/>
                <w:webHidden/>
              </w:rPr>
              <w:t>6</w:t>
            </w:r>
            <w:r w:rsidR="009A7A9E">
              <w:rPr>
                <w:noProof/>
                <w:webHidden/>
              </w:rPr>
              <w:fldChar w:fldCharType="end"/>
            </w:r>
          </w:hyperlink>
        </w:p>
        <w:p w:rsidR="009A7A9E" w:rsidRDefault="007D20DD">
          <w:pPr>
            <w:pStyle w:val="TOC1"/>
            <w:tabs>
              <w:tab w:val="right" w:leader="dot" w:pos="9350"/>
            </w:tabs>
            <w:rPr>
              <w:rFonts w:eastAsiaTheme="minorEastAsia"/>
              <w:noProof/>
            </w:rPr>
          </w:pPr>
          <w:hyperlink w:anchor="_Toc310100197" w:history="1">
            <w:r w:rsidR="009A7A9E" w:rsidRPr="007D3199">
              <w:rPr>
                <w:rStyle w:val="Hyperlink"/>
                <w:noProof/>
              </w:rPr>
              <w:t>Cluster Allocation Table</w:t>
            </w:r>
            <w:r w:rsidR="009A7A9E">
              <w:rPr>
                <w:noProof/>
                <w:webHidden/>
              </w:rPr>
              <w:tab/>
            </w:r>
            <w:r w:rsidR="009A7A9E">
              <w:rPr>
                <w:noProof/>
                <w:webHidden/>
              </w:rPr>
              <w:fldChar w:fldCharType="begin"/>
            </w:r>
            <w:r w:rsidR="009A7A9E">
              <w:rPr>
                <w:noProof/>
                <w:webHidden/>
              </w:rPr>
              <w:instrText xml:space="preserve"> PAGEREF _Toc310100197 \h </w:instrText>
            </w:r>
            <w:r w:rsidR="009A7A9E">
              <w:rPr>
                <w:noProof/>
                <w:webHidden/>
              </w:rPr>
            </w:r>
            <w:r w:rsidR="009A7A9E">
              <w:rPr>
                <w:noProof/>
                <w:webHidden/>
              </w:rPr>
              <w:fldChar w:fldCharType="separate"/>
            </w:r>
            <w:r>
              <w:rPr>
                <w:noProof/>
                <w:webHidden/>
              </w:rPr>
              <w:t>6</w:t>
            </w:r>
            <w:r w:rsidR="009A7A9E">
              <w:rPr>
                <w:noProof/>
                <w:webHidden/>
              </w:rPr>
              <w:fldChar w:fldCharType="end"/>
            </w:r>
          </w:hyperlink>
        </w:p>
        <w:p w:rsidR="009A7A9E" w:rsidRDefault="007D20DD">
          <w:pPr>
            <w:pStyle w:val="TOC1"/>
            <w:tabs>
              <w:tab w:val="right" w:leader="dot" w:pos="9350"/>
            </w:tabs>
            <w:rPr>
              <w:rFonts w:eastAsiaTheme="minorEastAsia"/>
              <w:noProof/>
            </w:rPr>
          </w:pPr>
          <w:hyperlink w:anchor="_Toc310100198" w:history="1">
            <w:r w:rsidR="009A7A9E" w:rsidRPr="007D3199">
              <w:rPr>
                <w:rStyle w:val="Hyperlink"/>
                <w:noProof/>
              </w:rPr>
              <w:t>File System Data Area</w:t>
            </w:r>
            <w:r w:rsidR="009A7A9E">
              <w:rPr>
                <w:noProof/>
                <w:webHidden/>
              </w:rPr>
              <w:tab/>
            </w:r>
            <w:r w:rsidR="009A7A9E">
              <w:rPr>
                <w:noProof/>
                <w:webHidden/>
              </w:rPr>
              <w:fldChar w:fldCharType="begin"/>
            </w:r>
            <w:r w:rsidR="009A7A9E">
              <w:rPr>
                <w:noProof/>
                <w:webHidden/>
              </w:rPr>
              <w:instrText xml:space="preserve"> PAGEREF _Toc310100198 \h </w:instrText>
            </w:r>
            <w:r w:rsidR="009A7A9E">
              <w:rPr>
                <w:noProof/>
                <w:webHidden/>
              </w:rPr>
            </w:r>
            <w:r w:rsidR="009A7A9E">
              <w:rPr>
                <w:noProof/>
                <w:webHidden/>
              </w:rPr>
              <w:fldChar w:fldCharType="separate"/>
            </w:r>
            <w:r>
              <w:rPr>
                <w:noProof/>
                <w:webHidden/>
              </w:rPr>
              <w:t>7</w:t>
            </w:r>
            <w:r w:rsidR="009A7A9E">
              <w:rPr>
                <w:noProof/>
                <w:webHidden/>
              </w:rPr>
              <w:fldChar w:fldCharType="end"/>
            </w:r>
          </w:hyperlink>
        </w:p>
        <w:p w:rsidR="009A7A9E" w:rsidRDefault="007D20DD">
          <w:pPr>
            <w:pStyle w:val="TOC1"/>
            <w:tabs>
              <w:tab w:val="right" w:leader="dot" w:pos="9350"/>
            </w:tabs>
            <w:rPr>
              <w:rFonts w:eastAsiaTheme="minorEastAsia"/>
              <w:noProof/>
            </w:rPr>
          </w:pPr>
          <w:hyperlink w:anchor="_Toc310100199" w:history="1">
            <w:r w:rsidR="009A7A9E" w:rsidRPr="007D3199">
              <w:rPr>
                <w:rStyle w:val="Hyperlink"/>
                <w:noProof/>
              </w:rPr>
              <w:t>Directory Entries</w:t>
            </w:r>
            <w:r w:rsidR="009A7A9E">
              <w:rPr>
                <w:noProof/>
                <w:webHidden/>
              </w:rPr>
              <w:tab/>
            </w:r>
            <w:r w:rsidR="009A7A9E">
              <w:rPr>
                <w:noProof/>
                <w:webHidden/>
              </w:rPr>
              <w:fldChar w:fldCharType="begin"/>
            </w:r>
            <w:r w:rsidR="009A7A9E">
              <w:rPr>
                <w:noProof/>
                <w:webHidden/>
              </w:rPr>
              <w:instrText xml:space="preserve"> PAGEREF _Toc310100199 \h </w:instrText>
            </w:r>
            <w:r w:rsidR="009A7A9E">
              <w:rPr>
                <w:noProof/>
                <w:webHidden/>
              </w:rPr>
            </w:r>
            <w:r w:rsidR="009A7A9E">
              <w:rPr>
                <w:noProof/>
                <w:webHidden/>
              </w:rPr>
              <w:fldChar w:fldCharType="separate"/>
            </w:r>
            <w:r>
              <w:rPr>
                <w:noProof/>
                <w:webHidden/>
              </w:rPr>
              <w:t>7</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200" w:history="1">
            <w:r w:rsidR="009A7A9E" w:rsidRPr="007D3199">
              <w:rPr>
                <w:rStyle w:val="Hyperlink"/>
                <w:noProof/>
              </w:rPr>
              <w:t>Attributes</w:t>
            </w:r>
            <w:r w:rsidR="009A7A9E">
              <w:rPr>
                <w:noProof/>
                <w:webHidden/>
              </w:rPr>
              <w:tab/>
            </w:r>
            <w:r w:rsidR="009A7A9E">
              <w:rPr>
                <w:noProof/>
                <w:webHidden/>
              </w:rPr>
              <w:fldChar w:fldCharType="begin"/>
            </w:r>
            <w:r w:rsidR="009A7A9E">
              <w:rPr>
                <w:noProof/>
                <w:webHidden/>
              </w:rPr>
              <w:instrText xml:space="preserve"> PAGEREF _Toc310100200 \h </w:instrText>
            </w:r>
            <w:r w:rsidR="009A7A9E">
              <w:rPr>
                <w:noProof/>
                <w:webHidden/>
              </w:rPr>
            </w:r>
            <w:r w:rsidR="009A7A9E">
              <w:rPr>
                <w:noProof/>
                <w:webHidden/>
              </w:rPr>
              <w:fldChar w:fldCharType="separate"/>
            </w:r>
            <w:r>
              <w:rPr>
                <w:noProof/>
                <w:webHidden/>
              </w:rPr>
              <w:t>7</w:t>
            </w:r>
            <w:r w:rsidR="009A7A9E">
              <w:rPr>
                <w:noProof/>
                <w:webHidden/>
              </w:rPr>
              <w:fldChar w:fldCharType="end"/>
            </w:r>
          </w:hyperlink>
        </w:p>
        <w:p w:rsidR="009A7A9E" w:rsidRDefault="007D20DD">
          <w:pPr>
            <w:pStyle w:val="TOC3"/>
            <w:tabs>
              <w:tab w:val="right" w:leader="dot" w:pos="9350"/>
            </w:tabs>
            <w:rPr>
              <w:noProof/>
            </w:rPr>
          </w:pPr>
          <w:hyperlink w:anchor="_Toc310100201" w:history="1">
            <w:r w:rsidR="009A7A9E" w:rsidRPr="007D3199">
              <w:rPr>
                <w:rStyle w:val="Hyperlink"/>
                <w:noProof/>
              </w:rPr>
              <w:t>Bit 0 – Entry Exists</w:t>
            </w:r>
            <w:r w:rsidR="009A7A9E">
              <w:rPr>
                <w:noProof/>
                <w:webHidden/>
              </w:rPr>
              <w:tab/>
            </w:r>
            <w:r w:rsidR="009A7A9E">
              <w:rPr>
                <w:noProof/>
                <w:webHidden/>
              </w:rPr>
              <w:fldChar w:fldCharType="begin"/>
            </w:r>
            <w:r w:rsidR="009A7A9E">
              <w:rPr>
                <w:noProof/>
                <w:webHidden/>
              </w:rPr>
              <w:instrText xml:space="preserve"> PAGEREF _Toc310100201 \h </w:instrText>
            </w:r>
            <w:r w:rsidR="009A7A9E">
              <w:rPr>
                <w:noProof/>
                <w:webHidden/>
              </w:rPr>
            </w:r>
            <w:r w:rsidR="009A7A9E">
              <w:rPr>
                <w:noProof/>
                <w:webHidden/>
              </w:rPr>
              <w:fldChar w:fldCharType="separate"/>
            </w:r>
            <w:r>
              <w:rPr>
                <w:noProof/>
                <w:webHidden/>
              </w:rPr>
              <w:t>8</w:t>
            </w:r>
            <w:r w:rsidR="009A7A9E">
              <w:rPr>
                <w:noProof/>
                <w:webHidden/>
              </w:rPr>
              <w:fldChar w:fldCharType="end"/>
            </w:r>
          </w:hyperlink>
        </w:p>
        <w:p w:rsidR="009A7A9E" w:rsidRDefault="007D20DD">
          <w:pPr>
            <w:pStyle w:val="TOC3"/>
            <w:tabs>
              <w:tab w:val="right" w:leader="dot" w:pos="9350"/>
            </w:tabs>
            <w:rPr>
              <w:noProof/>
            </w:rPr>
          </w:pPr>
          <w:hyperlink w:anchor="_Toc310100202" w:history="1">
            <w:r w:rsidR="009A7A9E" w:rsidRPr="007D3199">
              <w:rPr>
                <w:rStyle w:val="Hyperlink"/>
                <w:noProof/>
              </w:rPr>
              <w:t>Bit 1 – Is File</w:t>
            </w:r>
            <w:r w:rsidR="009A7A9E">
              <w:rPr>
                <w:noProof/>
                <w:webHidden/>
              </w:rPr>
              <w:tab/>
            </w:r>
            <w:r w:rsidR="009A7A9E">
              <w:rPr>
                <w:noProof/>
                <w:webHidden/>
              </w:rPr>
              <w:fldChar w:fldCharType="begin"/>
            </w:r>
            <w:r w:rsidR="009A7A9E">
              <w:rPr>
                <w:noProof/>
                <w:webHidden/>
              </w:rPr>
              <w:instrText xml:space="preserve"> PAGEREF _Toc310100202 \h </w:instrText>
            </w:r>
            <w:r w:rsidR="009A7A9E">
              <w:rPr>
                <w:noProof/>
                <w:webHidden/>
              </w:rPr>
            </w:r>
            <w:r w:rsidR="009A7A9E">
              <w:rPr>
                <w:noProof/>
                <w:webHidden/>
              </w:rPr>
              <w:fldChar w:fldCharType="separate"/>
            </w:r>
            <w:r>
              <w:rPr>
                <w:noProof/>
                <w:webHidden/>
              </w:rPr>
              <w:t>8</w:t>
            </w:r>
            <w:r w:rsidR="009A7A9E">
              <w:rPr>
                <w:noProof/>
                <w:webHidden/>
              </w:rPr>
              <w:fldChar w:fldCharType="end"/>
            </w:r>
          </w:hyperlink>
        </w:p>
        <w:p w:rsidR="009A7A9E" w:rsidRDefault="007D20DD">
          <w:pPr>
            <w:pStyle w:val="TOC3"/>
            <w:tabs>
              <w:tab w:val="right" w:leader="dot" w:pos="9350"/>
            </w:tabs>
            <w:rPr>
              <w:noProof/>
            </w:rPr>
          </w:pPr>
          <w:hyperlink w:anchor="_Toc310100203" w:history="1">
            <w:r w:rsidR="009A7A9E" w:rsidRPr="007D3199">
              <w:rPr>
                <w:rStyle w:val="Hyperlink"/>
                <w:noProof/>
              </w:rPr>
              <w:t>Bit 2 – Hidden</w:t>
            </w:r>
            <w:r w:rsidR="009A7A9E">
              <w:rPr>
                <w:noProof/>
                <w:webHidden/>
              </w:rPr>
              <w:tab/>
            </w:r>
            <w:r w:rsidR="009A7A9E">
              <w:rPr>
                <w:noProof/>
                <w:webHidden/>
              </w:rPr>
              <w:fldChar w:fldCharType="begin"/>
            </w:r>
            <w:r w:rsidR="009A7A9E">
              <w:rPr>
                <w:noProof/>
                <w:webHidden/>
              </w:rPr>
              <w:instrText xml:space="preserve"> PAGEREF _Toc310100203 \h </w:instrText>
            </w:r>
            <w:r w:rsidR="009A7A9E">
              <w:rPr>
                <w:noProof/>
                <w:webHidden/>
              </w:rPr>
            </w:r>
            <w:r w:rsidR="009A7A9E">
              <w:rPr>
                <w:noProof/>
                <w:webHidden/>
              </w:rPr>
              <w:fldChar w:fldCharType="separate"/>
            </w:r>
            <w:r>
              <w:rPr>
                <w:noProof/>
                <w:webHidden/>
              </w:rPr>
              <w:t>8</w:t>
            </w:r>
            <w:r w:rsidR="009A7A9E">
              <w:rPr>
                <w:noProof/>
                <w:webHidden/>
              </w:rPr>
              <w:fldChar w:fldCharType="end"/>
            </w:r>
          </w:hyperlink>
        </w:p>
        <w:p w:rsidR="009A7A9E" w:rsidRDefault="007D20DD">
          <w:pPr>
            <w:pStyle w:val="TOC3"/>
            <w:tabs>
              <w:tab w:val="right" w:leader="dot" w:pos="9350"/>
            </w:tabs>
            <w:rPr>
              <w:noProof/>
            </w:rPr>
          </w:pPr>
          <w:hyperlink w:anchor="_Toc310100204" w:history="1">
            <w:r w:rsidR="009A7A9E" w:rsidRPr="007D3199">
              <w:rPr>
                <w:rStyle w:val="Hyperlink"/>
                <w:noProof/>
              </w:rPr>
              <w:t>Bit 3 – Read Only</w:t>
            </w:r>
            <w:r w:rsidR="009A7A9E">
              <w:rPr>
                <w:noProof/>
                <w:webHidden/>
              </w:rPr>
              <w:tab/>
            </w:r>
            <w:r w:rsidR="009A7A9E">
              <w:rPr>
                <w:noProof/>
                <w:webHidden/>
              </w:rPr>
              <w:fldChar w:fldCharType="begin"/>
            </w:r>
            <w:r w:rsidR="009A7A9E">
              <w:rPr>
                <w:noProof/>
                <w:webHidden/>
              </w:rPr>
              <w:instrText xml:space="preserve"> PAGEREF _Toc310100204 \h </w:instrText>
            </w:r>
            <w:r w:rsidR="009A7A9E">
              <w:rPr>
                <w:noProof/>
                <w:webHidden/>
              </w:rPr>
            </w:r>
            <w:r w:rsidR="009A7A9E">
              <w:rPr>
                <w:noProof/>
                <w:webHidden/>
              </w:rPr>
              <w:fldChar w:fldCharType="separate"/>
            </w:r>
            <w:r>
              <w:rPr>
                <w:noProof/>
                <w:webHidden/>
              </w:rPr>
              <w:t>8</w:t>
            </w:r>
            <w:r w:rsidR="009A7A9E">
              <w:rPr>
                <w:noProof/>
                <w:webHidden/>
              </w:rPr>
              <w:fldChar w:fldCharType="end"/>
            </w:r>
          </w:hyperlink>
        </w:p>
        <w:p w:rsidR="009A7A9E" w:rsidRDefault="007D20DD">
          <w:pPr>
            <w:pStyle w:val="TOC3"/>
            <w:tabs>
              <w:tab w:val="right" w:leader="dot" w:pos="9350"/>
            </w:tabs>
            <w:rPr>
              <w:noProof/>
            </w:rPr>
          </w:pPr>
          <w:hyperlink w:anchor="_Toc310100205" w:history="1">
            <w:r w:rsidR="009A7A9E" w:rsidRPr="007D3199">
              <w:rPr>
                <w:rStyle w:val="Hyperlink"/>
                <w:noProof/>
              </w:rPr>
              <w:t>Bit 4 – System</w:t>
            </w:r>
            <w:r w:rsidR="009A7A9E">
              <w:rPr>
                <w:noProof/>
                <w:webHidden/>
              </w:rPr>
              <w:tab/>
            </w:r>
            <w:r w:rsidR="009A7A9E">
              <w:rPr>
                <w:noProof/>
                <w:webHidden/>
              </w:rPr>
              <w:fldChar w:fldCharType="begin"/>
            </w:r>
            <w:r w:rsidR="009A7A9E">
              <w:rPr>
                <w:noProof/>
                <w:webHidden/>
              </w:rPr>
              <w:instrText xml:space="preserve"> PAGEREF _Toc310100205 \h </w:instrText>
            </w:r>
            <w:r w:rsidR="009A7A9E">
              <w:rPr>
                <w:noProof/>
                <w:webHidden/>
              </w:rPr>
            </w:r>
            <w:r w:rsidR="009A7A9E">
              <w:rPr>
                <w:noProof/>
                <w:webHidden/>
              </w:rPr>
              <w:fldChar w:fldCharType="separate"/>
            </w:r>
            <w:r>
              <w:rPr>
                <w:noProof/>
                <w:webHidden/>
              </w:rPr>
              <w:t>8</w:t>
            </w:r>
            <w:r w:rsidR="009A7A9E">
              <w:rPr>
                <w:noProof/>
                <w:webHidden/>
              </w:rPr>
              <w:fldChar w:fldCharType="end"/>
            </w:r>
          </w:hyperlink>
        </w:p>
        <w:p w:rsidR="009A7A9E" w:rsidRDefault="007D20DD">
          <w:pPr>
            <w:pStyle w:val="TOC3"/>
            <w:tabs>
              <w:tab w:val="right" w:leader="dot" w:pos="9350"/>
            </w:tabs>
            <w:rPr>
              <w:noProof/>
            </w:rPr>
          </w:pPr>
          <w:hyperlink w:anchor="_Toc310100206" w:history="1">
            <w:r w:rsidR="009A7A9E" w:rsidRPr="007D3199">
              <w:rPr>
                <w:rStyle w:val="Hyperlink"/>
                <w:noProof/>
              </w:rPr>
              <w:t>Bits 5 – 7</w:t>
            </w:r>
            <w:r w:rsidR="009A7A9E">
              <w:rPr>
                <w:noProof/>
                <w:webHidden/>
              </w:rPr>
              <w:tab/>
            </w:r>
            <w:r w:rsidR="009A7A9E">
              <w:rPr>
                <w:noProof/>
                <w:webHidden/>
              </w:rPr>
              <w:fldChar w:fldCharType="begin"/>
            </w:r>
            <w:r w:rsidR="009A7A9E">
              <w:rPr>
                <w:noProof/>
                <w:webHidden/>
              </w:rPr>
              <w:instrText xml:space="preserve"> PAGEREF _Toc310100206 \h </w:instrText>
            </w:r>
            <w:r w:rsidR="009A7A9E">
              <w:rPr>
                <w:noProof/>
                <w:webHidden/>
              </w:rPr>
            </w:r>
            <w:r w:rsidR="009A7A9E">
              <w:rPr>
                <w:noProof/>
                <w:webHidden/>
              </w:rPr>
              <w:fldChar w:fldCharType="separate"/>
            </w:r>
            <w:r>
              <w:rPr>
                <w:noProof/>
                <w:webHidden/>
              </w:rPr>
              <w:t>8</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207" w:history="1">
            <w:r w:rsidR="009A7A9E" w:rsidRPr="007D3199">
              <w:rPr>
                <w:rStyle w:val="Hyperlink"/>
                <w:noProof/>
              </w:rPr>
              <w:t>First Cluster</w:t>
            </w:r>
            <w:r w:rsidR="009A7A9E">
              <w:rPr>
                <w:noProof/>
                <w:webHidden/>
              </w:rPr>
              <w:tab/>
            </w:r>
            <w:r w:rsidR="009A7A9E">
              <w:rPr>
                <w:noProof/>
                <w:webHidden/>
              </w:rPr>
              <w:fldChar w:fldCharType="begin"/>
            </w:r>
            <w:r w:rsidR="009A7A9E">
              <w:rPr>
                <w:noProof/>
                <w:webHidden/>
              </w:rPr>
              <w:instrText xml:space="preserve"> PAGEREF _Toc310100207 \h </w:instrText>
            </w:r>
            <w:r w:rsidR="009A7A9E">
              <w:rPr>
                <w:noProof/>
                <w:webHidden/>
              </w:rPr>
            </w:r>
            <w:r w:rsidR="009A7A9E">
              <w:rPr>
                <w:noProof/>
                <w:webHidden/>
              </w:rPr>
              <w:fldChar w:fldCharType="separate"/>
            </w:r>
            <w:r>
              <w:rPr>
                <w:noProof/>
                <w:webHidden/>
              </w:rPr>
              <w:t>8</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208" w:history="1">
            <w:r w:rsidR="009A7A9E" w:rsidRPr="007D3199">
              <w:rPr>
                <w:rStyle w:val="Hyperlink"/>
                <w:noProof/>
              </w:rPr>
              <w:t>File Size</w:t>
            </w:r>
            <w:r w:rsidR="009A7A9E">
              <w:rPr>
                <w:noProof/>
                <w:webHidden/>
              </w:rPr>
              <w:tab/>
            </w:r>
            <w:r w:rsidR="009A7A9E">
              <w:rPr>
                <w:noProof/>
                <w:webHidden/>
              </w:rPr>
              <w:fldChar w:fldCharType="begin"/>
            </w:r>
            <w:r w:rsidR="009A7A9E">
              <w:rPr>
                <w:noProof/>
                <w:webHidden/>
              </w:rPr>
              <w:instrText xml:space="preserve"> PAGEREF _Toc310100208 \h </w:instrText>
            </w:r>
            <w:r w:rsidR="009A7A9E">
              <w:rPr>
                <w:noProof/>
                <w:webHidden/>
              </w:rPr>
            </w:r>
            <w:r w:rsidR="009A7A9E">
              <w:rPr>
                <w:noProof/>
                <w:webHidden/>
              </w:rPr>
              <w:fldChar w:fldCharType="separate"/>
            </w:r>
            <w:r>
              <w:rPr>
                <w:noProof/>
                <w:webHidden/>
              </w:rPr>
              <w:t>8</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209" w:history="1">
            <w:r w:rsidR="009A7A9E" w:rsidRPr="007D3199">
              <w:rPr>
                <w:rStyle w:val="Hyperlink"/>
                <w:noProof/>
              </w:rPr>
              <w:t>Filename Cluster</w:t>
            </w:r>
            <w:r w:rsidR="009A7A9E">
              <w:rPr>
                <w:noProof/>
                <w:webHidden/>
              </w:rPr>
              <w:tab/>
            </w:r>
            <w:r w:rsidR="009A7A9E">
              <w:rPr>
                <w:noProof/>
                <w:webHidden/>
              </w:rPr>
              <w:fldChar w:fldCharType="begin"/>
            </w:r>
            <w:r w:rsidR="009A7A9E">
              <w:rPr>
                <w:noProof/>
                <w:webHidden/>
              </w:rPr>
              <w:instrText xml:space="preserve"> PAGEREF _Toc310100209 \h </w:instrText>
            </w:r>
            <w:r w:rsidR="009A7A9E">
              <w:rPr>
                <w:noProof/>
                <w:webHidden/>
              </w:rPr>
            </w:r>
            <w:r w:rsidR="009A7A9E">
              <w:rPr>
                <w:noProof/>
                <w:webHidden/>
              </w:rPr>
              <w:fldChar w:fldCharType="separate"/>
            </w:r>
            <w:r>
              <w:rPr>
                <w:noProof/>
                <w:webHidden/>
              </w:rPr>
              <w:t>8</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210" w:history="1">
            <w:r w:rsidR="009A7A9E" w:rsidRPr="007D3199">
              <w:rPr>
                <w:rStyle w:val="Hyperlink"/>
                <w:noProof/>
              </w:rPr>
              <w:t>Creation Time</w:t>
            </w:r>
            <w:r w:rsidR="009A7A9E">
              <w:rPr>
                <w:noProof/>
                <w:webHidden/>
              </w:rPr>
              <w:tab/>
            </w:r>
            <w:r w:rsidR="009A7A9E">
              <w:rPr>
                <w:noProof/>
                <w:webHidden/>
              </w:rPr>
              <w:fldChar w:fldCharType="begin"/>
            </w:r>
            <w:r w:rsidR="009A7A9E">
              <w:rPr>
                <w:noProof/>
                <w:webHidden/>
              </w:rPr>
              <w:instrText xml:space="preserve"> PAGEREF _Toc310100210 \h </w:instrText>
            </w:r>
            <w:r w:rsidR="009A7A9E">
              <w:rPr>
                <w:noProof/>
                <w:webHidden/>
              </w:rPr>
            </w:r>
            <w:r w:rsidR="009A7A9E">
              <w:rPr>
                <w:noProof/>
                <w:webHidden/>
              </w:rPr>
              <w:fldChar w:fldCharType="separate"/>
            </w:r>
            <w:r>
              <w:rPr>
                <w:noProof/>
                <w:webHidden/>
              </w:rPr>
              <w:t>8</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211" w:history="1">
            <w:r w:rsidR="009A7A9E" w:rsidRPr="007D3199">
              <w:rPr>
                <w:rStyle w:val="Hyperlink"/>
                <w:noProof/>
              </w:rPr>
              <w:t>Modified Time</w:t>
            </w:r>
            <w:r w:rsidR="009A7A9E">
              <w:rPr>
                <w:noProof/>
                <w:webHidden/>
              </w:rPr>
              <w:tab/>
            </w:r>
            <w:r w:rsidR="009A7A9E">
              <w:rPr>
                <w:noProof/>
                <w:webHidden/>
              </w:rPr>
              <w:fldChar w:fldCharType="begin"/>
            </w:r>
            <w:r w:rsidR="009A7A9E">
              <w:rPr>
                <w:noProof/>
                <w:webHidden/>
              </w:rPr>
              <w:instrText xml:space="preserve"> PAGEREF _Toc310100211 \h </w:instrText>
            </w:r>
            <w:r w:rsidR="009A7A9E">
              <w:rPr>
                <w:noProof/>
                <w:webHidden/>
              </w:rPr>
            </w:r>
            <w:r w:rsidR="009A7A9E">
              <w:rPr>
                <w:noProof/>
                <w:webHidden/>
              </w:rPr>
              <w:fldChar w:fldCharType="separate"/>
            </w:r>
            <w:r>
              <w:rPr>
                <w:noProof/>
                <w:webHidden/>
              </w:rPr>
              <w:t>9</w:t>
            </w:r>
            <w:r w:rsidR="009A7A9E">
              <w:rPr>
                <w:noProof/>
                <w:webHidden/>
              </w:rPr>
              <w:fldChar w:fldCharType="end"/>
            </w:r>
          </w:hyperlink>
        </w:p>
        <w:p w:rsidR="009A7A9E" w:rsidRDefault="007D20DD">
          <w:pPr>
            <w:pStyle w:val="TOC2"/>
            <w:tabs>
              <w:tab w:val="right" w:leader="dot" w:pos="9350"/>
            </w:tabs>
            <w:rPr>
              <w:rFonts w:eastAsiaTheme="minorEastAsia"/>
              <w:noProof/>
            </w:rPr>
          </w:pPr>
          <w:hyperlink w:anchor="_Toc310100212" w:history="1">
            <w:r w:rsidR="009A7A9E" w:rsidRPr="007D3199">
              <w:rPr>
                <w:rStyle w:val="Hyperlink"/>
                <w:noProof/>
              </w:rPr>
              <w:t>Accessed Time</w:t>
            </w:r>
            <w:r w:rsidR="009A7A9E">
              <w:rPr>
                <w:noProof/>
                <w:webHidden/>
              </w:rPr>
              <w:tab/>
            </w:r>
            <w:r w:rsidR="009A7A9E">
              <w:rPr>
                <w:noProof/>
                <w:webHidden/>
              </w:rPr>
              <w:fldChar w:fldCharType="begin"/>
            </w:r>
            <w:r w:rsidR="009A7A9E">
              <w:rPr>
                <w:noProof/>
                <w:webHidden/>
              </w:rPr>
              <w:instrText xml:space="preserve"> PAGEREF _Toc310100212 \h </w:instrText>
            </w:r>
            <w:r w:rsidR="009A7A9E">
              <w:rPr>
                <w:noProof/>
                <w:webHidden/>
              </w:rPr>
            </w:r>
            <w:r w:rsidR="009A7A9E">
              <w:rPr>
                <w:noProof/>
                <w:webHidden/>
              </w:rPr>
              <w:fldChar w:fldCharType="separate"/>
            </w:r>
            <w:r>
              <w:rPr>
                <w:noProof/>
                <w:webHidden/>
              </w:rPr>
              <w:t>9</w:t>
            </w:r>
            <w:r w:rsidR="009A7A9E">
              <w:rPr>
                <w:noProof/>
                <w:webHidden/>
              </w:rPr>
              <w:fldChar w:fldCharType="end"/>
            </w:r>
          </w:hyperlink>
        </w:p>
        <w:p w:rsidR="009A7A9E" w:rsidRDefault="007D20DD">
          <w:pPr>
            <w:pStyle w:val="TOC1"/>
            <w:tabs>
              <w:tab w:val="right" w:leader="dot" w:pos="9350"/>
            </w:tabs>
            <w:rPr>
              <w:rFonts w:eastAsiaTheme="minorEastAsia"/>
              <w:noProof/>
            </w:rPr>
          </w:pPr>
          <w:hyperlink w:anchor="_Toc310100213" w:history="1">
            <w:r w:rsidR="009A7A9E" w:rsidRPr="007D3199">
              <w:rPr>
                <w:rStyle w:val="Hyperlink"/>
                <w:noProof/>
              </w:rPr>
              <w:t>Storage of Directory Entries</w:t>
            </w:r>
            <w:r w:rsidR="009A7A9E">
              <w:rPr>
                <w:noProof/>
                <w:webHidden/>
              </w:rPr>
              <w:tab/>
            </w:r>
            <w:r w:rsidR="009A7A9E">
              <w:rPr>
                <w:noProof/>
                <w:webHidden/>
              </w:rPr>
              <w:fldChar w:fldCharType="begin"/>
            </w:r>
            <w:r w:rsidR="009A7A9E">
              <w:rPr>
                <w:noProof/>
                <w:webHidden/>
              </w:rPr>
              <w:instrText xml:space="preserve"> PAGEREF _Toc310100213 \h </w:instrText>
            </w:r>
            <w:r w:rsidR="009A7A9E">
              <w:rPr>
                <w:noProof/>
                <w:webHidden/>
              </w:rPr>
            </w:r>
            <w:r w:rsidR="009A7A9E">
              <w:rPr>
                <w:noProof/>
                <w:webHidden/>
              </w:rPr>
              <w:fldChar w:fldCharType="separate"/>
            </w:r>
            <w:r>
              <w:rPr>
                <w:noProof/>
                <w:webHidden/>
              </w:rPr>
              <w:t>9</w:t>
            </w:r>
            <w:r w:rsidR="009A7A9E">
              <w:rPr>
                <w:noProof/>
                <w:webHidden/>
              </w:rPr>
              <w:fldChar w:fldCharType="end"/>
            </w:r>
          </w:hyperlink>
        </w:p>
        <w:p w:rsidR="009A7A9E" w:rsidRDefault="007D20DD">
          <w:pPr>
            <w:pStyle w:val="TOC1"/>
            <w:tabs>
              <w:tab w:val="right" w:leader="dot" w:pos="9350"/>
            </w:tabs>
            <w:rPr>
              <w:rFonts w:eastAsiaTheme="minorEastAsia"/>
              <w:noProof/>
            </w:rPr>
          </w:pPr>
          <w:hyperlink w:anchor="_Toc310100214" w:history="1">
            <w:r w:rsidR="009A7A9E" w:rsidRPr="007D3199">
              <w:rPr>
                <w:rStyle w:val="Hyperlink"/>
                <w:noProof/>
              </w:rPr>
              <w:t>File Times</w:t>
            </w:r>
            <w:r w:rsidR="009A7A9E">
              <w:rPr>
                <w:noProof/>
                <w:webHidden/>
              </w:rPr>
              <w:tab/>
            </w:r>
            <w:r w:rsidR="009A7A9E">
              <w:rPr>
                <w:noProof/>
                <w:webHidden/>
              </w:rPr>
              <w:fldChar w:fldCharType="begin"/>
            </w:r>
            <w:r w:rsidR="009A7A9E">
              <w:rPr>
                <w:noProof/>
                <w:webHidden/>
              </w:rPr>
              <w:instrText xml:space="preserve"> PAGEREF _Toc310100214 \h </w:instrText>
            </w:r>
            <w:r w:rsidR="009A7A9E">
              <w:rPr>
                <w:noProof/>
                <w:webHidden/>
              </w:rPr>
            </w:r>
            <w:r w:rsidR="009A7A9E">
              <w:rPr>
                <w:noProof/>
                <w:webHidden/>
              </w:rPr>
              <w:fldChar w:fldCharType="separate"/>
            </w:r>
            <w:r>
              <w:rPr>
                <w:noProof/>
                <w:webHidden/>
              </w:rPr>
              <w:t>9</w:t>
            </w:r>
            <w:r w:rsidR="009A7A9E">
              <w:rPr>
                <w:noProof/>
                <w:webHidden/>
              </w:rPr>
              <w:fldChar w:fldCharType="end"/>
            </w:r>
          </w:hyperlink>
        </w:p>
        <w:p w:rsidR="009A7A9E" w:rsidRDefault="007D20DD">
          <w:pPr>
            <w:pStyle w:val="TOC1"/>
            <w:tabs>
              <w:tab w:val="right" w:leader="dot" w:pos="9350"/>
            </w:tabs>
            <w:rPr>
              <w:rFonts w:eastAsiaTheme="minorEastAsia"/>
              <w:noProof/>
            </w:rPr>
          </w:pPr>
          <w:hyperlink w:anchor="_Toc310100215" w:history="1">
            <w:r w:rsidR="009A7A9E" w:rsidRPr="007D3199">
              <w:rPr>
                <w:rStyle w:val="Hyperlink"/>
                <w:noProof/>
              </w:rPr>
              <w:t>Filename Rules</w:t>
            </w:r>
            <w:r w:rsidR="009A7A9E">
              <w:rPr>
                <w:noProof/>
                <w:webHidden/>
              </w:rPr>
              <w:tab/>
            </w:r>
            <w:r w:rsidR="009A7A9E">
              <w:rPr>
                <w:noProof/>
                <w:webHidden/>
              </w:rPr>
              <w:fldChar w:fldCharType="begin"/>
            </w:r>
            <w:r w:rsidR="009A7A9E">
              <w:rPr>
                <w:noProof/>
                <w:webHidden/>
              </w:rPr>
              <w:instrText xml:space="preserve"> PAGEREF _Toc310100215 \h </w:instrText>
            </w:r>
            <w:r w:rsidR="009A7A9E">
              <w:rPr>
                <w:noProof/>
                <w:webHidden/>
              </w:rPr>
            </w:r>
            <w:r w:rsidR="009A7A9E">
              <w:rPr>
                <w:noProof/>
                <w:webHidden/>
              </w:rPr>
              <w:fldChar w:fldCharType="separate"/>
            </w:r>
            <w:r>
              <w:rPr>
                <w:noProof/>
                <w:webHidden/>
              </w:rPr>
              <w:t>10</w:t>
            </w:r>
            <w:r w:rsidR="009A7A9E">
              <w:rPr>
                <w:noProof/>
                <w:webHidden/>
              </w:rPr>
              <w:fldChar w:fldCharType="end"/>
            </w:r>
          </w:hyperlink>
        </w:p>
        <w:p w:rsidR="009A7A9E" w:rsidRDefault="007D20DD">
          <w:pPr>
            <w:pStyle w:val="TOC1"/>
            <w:tabs>
              <w:tab w:val="right" w:leader="dot" w:pos="9350"/>
            </w:tabs>
            <w:rPr>
              <w:rFonts w:eastAsiaTheme="minorEastAsia"/>
              <w:noProof/>
            </w:rPr>
          </w:pPr>
          <w:hyperlink w:anchor="_Toc310100216" w:history="1">
            <w:r w:rsidR="009A7A9E" w:rsidRPr="007D3199">
              <w:rPr>
                <w:rStyle w:val="Hyperlink"/>
                <w:noProof/>
              </w:rPr>
              <w:t>Endianness</w:t>
            </w:r>
            <w:r w:rsidR="009A7A9E">
              <w:rPr>
                <w:noProof/>
                <w:webHidden/>
              </w:rPr>
              <w:tab/>
            </w:r>
            <w:r w:rsidR="009A7A9E">
              <w:rPr>
                <w:noProof/>
                <w:webHidden/>
              </w:rPr>
              <w:fldChar w:fldCharType="begin"/>
            </w:r>
            <w:r w:rsidR="009A7A9E">
              <w:rPr>
                <w:noProof/>
                <w:webHidden/>
              </w:rPr>
              <w:instrText xml:space="preserve"> PAGEREF _Toc310100216 \h </w:instrText>
            </w:r>
            <w:r w:rsidR="009A7A9E">
              <w:rPr>
                <w:noProof/>
                <w:webHidden/>
              </w:rPr>
            </w:r>
            <w:r w:rsidR="009A7A9E">
              <w:rPr>
                <w:noProof/>
                <w:webHidden/>
              </w:rPr>
              <w:fldChar w:fldCharType="separate"/>
            </w:r>
            <w:r>
              <w:rPr>
                <w:noProof/>
                <w:webHidden/>
              </w:rPr>
              <w:t>10</w:t>
            </w:r>
            <w:r w:rsidR="009A7A9E">
              <w:rPr>
                <w:noProof/>
                <w:webHidden/>
              </w:rPr>
              <w:fldChar w:fldCharType="end"/>
            </w:r>
          </w:hyperlink>
        </w:p>
        <w:p w:rsidR="00D00A6E" w:rsidRDefault="00D00A6E" w:rsidP="00D00A6E">
          <w:pPr>
            <w:rPr>
              <w:b/>
              <w:bCs/>
              <w:noProof/>
            </w:rPr>
          </w:pPr>
          <w:r>
            <w:rPr>
              <w:b/>
              <w:bCs/>
              <w:noProof/>
            </w:rPr>
            <w:fldChar w:fldCharType="end"/>
          </w:r>
        </w:p>
      </w:sdtContent>
    </w:sdt>
    <w:p w:rsidR="00D00A6E" w:rsidRDefault="00D00A6E" w:rsidP="00D00A6E">
      <w:pPr>
        <w:rPr>
          <w:noProof/>
        </w:rPr>
      </w:pPr>
      <w:r>
        <w:rPr>
          <w:noProof/>
        </w:rPr>
        <w:br w:type="page"/>
      </w:r>
    </w:p>
    <w:p w:rsidR="00D00A6E" w:rsidRDefault="00D00A6E" w:rsidP="00D00A6E">
      <w:pPr>
        <w:pStyle w:val="Heading1"/>
      </w:pPr>
      <w:bookmarkStart w:id="0" w:name="_Toc310100179"/>
      <w:r>
        <w:lastRenderedPageBreak/>
        <w:t>File System Structure</w:t>
      </w:r>
      <w:bookmarkEnd w:id="0"/>
    </w:p>
    <w:p w:rsidR="00D00A6E" w:rsidRDefault="00D00A6E" w:rsidP="00D00A6E">
      <w:r>
        <w:t>The overall structure of the file system is described by the following table.</w:t>
      </w:r>
    </w:p>
    <w:tbl>
      <w:tblPr>
        <w:tblStyle w:val="LightList-Accent5"/>
        <w:tblW w:w="9624" w:type="dxa"/>
        <w:jc w:val="center"/>
        <w:tblBorders>
          <w:insideH w:val="single" w:sz="8" w:space="0" w:color="4BACC6" w:themeColor="accent5"/>
        </w:tblBorders>
        <w:tblLook w:val="04A0" w:firstRow="1" w:lastRow="0" w:firstColumn="1" w:lastColumn="0" w:noHBand="0" w:noVBand="1"/>
      </w:tblPr>
      <w:tblGrid>
        <w:gridCol w:w="2494"/>
        <w:gridCol w:w="1614"/>
        <w:gridCol w:w="1294"/>
        <w:gridCol w:w="4222"/>
      </w:tblGrid>
      <w:tr w:rsidR="00D00A6E" w:rsidTr="00D867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4" w:type="dxa"/>
            <w:vAlign w:val="center"/>
          </w:tcPr>
          <w:p w:rsidR="00D00A6E" w:rsidRDefault="00D00A6E" w:rsidP="003D4C50">
            <w:pPr>
              <w:jc w:val="left"/>
            </w:pPr>
            <w:r>
              <w:t>Name</w:t>
            </w:r>
          </w:p>
        </w:tc>
        <w:tc>
          <w:tcPr>
            <w:tcW w:w="1614" w:type="dxa"/>
            <w:vAlign w:val="center"/>
          </w:tcPr>
          <w:p w:rsidR="00D00A6E" w:rsidRDefault="00D00A6E" w:rsidP="003D4C50">
            <w:pPr>
              <w:jc w:val="left"/>
              <w:cnfStyle w:val="100000000000" w:firstRow="1" w:lastRow="0" w:firstColumn="0" w:lastColumn="0" w:oddVBand="0" w:evenVBand="0" w:oddHBand="0" w:evenHBand="0" w:firstRowFirstColumn="0" w:firstRowLastColumn="0" w:lastRowFirstColumn="0" w:lastRowLastColumn="0"/>
            </w:pPr>
            <w:r>
              <w:t>Offset</w:t>
            </w:r>
          </w:p>
        </w:tc>
        <w:tc>
          <w:tcPr>
            <w:tcW w:w="1294" w:type="dxa"/>
            <w:vAlign w:val="center"/>
          </w:tcPr>
          <w:p w:rsidR="00D00A6E" w:rsidRDefault="00D00A6E" w:rsidP="003D4C50">
            <w:pPr>
              <w:jc w:val="left"/>
              <w:cnfStyle w:val="100000000000" w:firstRow="1" w:lastRow="0" w:firstColumn="0" w:lastColumn="0" w:oddVBand="0" w:evenVBand="0" w:oddHBand="0" w:evenHBand="0" w:firstRowFirstColumn="0" w:firstRowLastColumn="0" w:lastRowFirstColumn="0" w:lastRowLastColumn="0"/>
            </w:pPr>
            <w:r>
              <w:t>Size</w:t>
            </w:r>
          </w:p>
        </w:tc>
        <w:tc>
          <w:tcPr>
            <w:tcW w:w="0" w:type="auto"/>
            <w:vAlign w:val="center"/>
          </w:tcPr>
          <w:p w:rsidR="00D00A6E" w:rsidRDefault="00D00A6E" w:rsidP="003D4C50">
            <w:pPr>
              <w:jc w:val="left"/>
              <w:cnfStyle w:val="100000000000" w:firstRow="1" w:lastRow="0" w:firstColumn="0" w:lastColumn="0" w:oddVBand="0" w:evenVBand="0" w:oddHBand="0" w:evenHBand="0" w:firstRowFirstColumn="0" w:firstRowLastColumn="0" w:lastRowFirstColumn="0" w:lastRowLastColumn="0"/>
            </w:pPr>
            <w:r>
              <w:t>Description</w:t>
            </w:r>
          </w:p>
        </w:tc>
      </w:tr>
      <w:tr w:rsidR="00D00A6E" w:rsidTr="00D867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4" w:type="dxa"/>
            <w:tcBorders>
              <w:top w:val="none" w:sz="0" w:space="0" w:color="auto"/>
              <w:left w:val="none" w:sz="0" w:space="0" w:color="auto"/>
              <w:bottom w:val="none" w:sz="0" w:space="0" w:color="auto"/>
            </w:tcBorders>
            <w:vAlign w:val="center"/>
          </w:tcPr>
          <w:p w:rsidR="00D00A6E" w:rsidRDefault="00D00A6E" w:rsidP="003D4C50">
            <w:pPr>
              <w:jc w:val="left"/>
            </w:pPr>
            <w:r>
              <w:t>Boot Sector</w:t>
            </w:r>
          </w:p>
        </w:tc>
        <w:tc>
          <w:tcPr>
            <w:tcW w:w="1614" w:type="dxa"/>
            <w:tcBorders>
              <w:top w:val="none" w:sz="0" w:space="0" w:color="auto"/>
              <w:bottom w:val="none" w:sz="0" w:space="0" w:color="auto"/>
            </w:tcBorders>
            <w:vAlign w:val="center"/>
          </w:tcPr>
          <w:p w:rsidR="00D00A6E" w:rsidRDefault="00D00A6E" w:rsidP="003D4C50">
            <w:pPr>
              <w:jc w:val="left"/>
              <w:cnfStyle w:val="000000100000" w:firstRow="0" w:lastRow="0" w:firstColumn="0" w:lastColumn="0" w:oddVBand="0" w:evenVBand="0" w:oddHBand="1" w:evenHBand="0" w:firstRowFirstColumn="0" w:firstRowLastColumn="0" w:lastRowFirstColumn="0" w:lastRowLastColumn="0"/>
            </w:pPr>
            <w:r>
              <w:t>0</w:t>
            </w:r>
          </w:p>
        </w:tc>
        <w:tc>
          <w:tcPr>
            <w:tcW w:w="1294" w:type="dxa"/>
            <w:tcBorders>
              <w:top w:val="none" w:sz="0" w:space="0" w:color="auto"/>
              <w:bottom w:val="none" w:sz="0" w:space="0" w:color="auto"/>
            </w:tcBorders>
            <w:vAlign w:val="center"/>
          </w:tcPr>
          <w:p w:rsidR="00D00A6E" w:rsidRDefault="00D00A6E" w:rsidP="003D4C50">
            <w:pPr>
              <w:jc w:val="left"/>
              <w:cnfStyle w:val="000000100000" w:firstRow="0" w:lastRow="0" w:firstColumn="0" w:lastColumn="0" w:oddVBand="0" w:evenVBand="0" w:oddHBand="1" w:evenHBand="0" w:firstRowFirstColumn="0" w:firstRowLastColumn="0" w:lastRowFirstColumn="0" w:lastRowLastColumn="0"/>
            </w:pPr>
            <w:r>
              <w:t>Sector Size</w:t>
            </w:r>
          </w:p>
        </w:tc>
        <w:tc>
          <w:tcPr>
            <w:tcW w:w="0" w:type="auto"/>
            <w:tcBorders>
              <w:top w:val="none" w:sz="0" w:space="0" w:color="auto"/>
              <w:bottom w:val="none" w:sz="0" w:space="0" w:color="auto"/>
              <w:right w:val="none" w:sz="0" w:space="0" w:color="auto"/>
            </w:tcBorders>
            <w:vAlign w:val="center"/>
          </w:tcPr>
          <w:p w:rsidR="00D00A6E" w:rsidRDefault="00D00A6E" w:rsidP="003D4C50">
            <w:pPr>
              <w:jc w:val="left"/>
              <w:cnfStyle w:val="000000100000" w:firstRow="0" w:lastRow="0" w:firstColumn="0" w:lastColumn="0" w:oddVBand="0" w:evenVBand="0" w:oddHBand="1" w:evenHBand="0" w:firstRowFirstColumn="0" w:firstRowLastColumn="0" w:lastRowFirstColumn="0" w:lastRowLastColumn="0"/>
            </w:pPr>
            <w:r>
              <w:t>Boot strap code.</w:t>
            </w:r>
          </w:p>
        </w:tc>
      </w:tr>
      <w:tr w:rsidR="00D00A6E" w:rsidTr="00D8674C">
        <w:trPr>
          <w:jc w:val="center"/>
        </w:trPr>
        <w:tc>
          <w:tcPr>
            <w:cnfStyle w:val="001000000000" w:firstRow="0" w:lastRow="0" w:firstColumn="1" w:lastColumn="0" w:oddVBand="0" w:evenVBand="0" w:oddHBand="0" w:evenHBand="0" w:firstRowFirstColumn="0" w:firstRowLastColumn="0" w:lastRowFirstColumn="0" w:lastRowLastColumn="0"/>
            <w:tcW w:w="2494" w:type="dxa"/>
            <w:vAlign w:val="center"/>
          </w:tcPr>
          <w:p w:rsidR="00D00A6E" w:rsidRDefault="00D00A6E" w:rsidP="003D4C50">
            <w:pPr>
              <w:jc w:val="left"/>
            </w:pPr>
            <w:r>
              <w:t>File System Definition</w:t>
            </w:r>
          </w:p>
        </w:tc>
        <w:tc>
          <w:tcPr>
            <w:tcW w:w="1614" w:type="dxa"/>
            <w:vAlign w:val="center"/>
          </w:tcPr>
          <w:p w:rsidR="00D00A6E" w:rsidRDefault="00D00A6E" w:rsidP="003D4C50">
            <w:pPr>
              <w:jc w:val="left"/>
              <w:cnfStyle w:val="000000000000" w:firstRow="0" w:lastRow="0" w:firstColumn="0" w:lastColumn="0" w:oddVBand="0" w:evenVBand="0" w:oddHBand="0" w:evenHBand="0" w:firstRowFirstColumn="0" w:firstRowLastColumn="0" w:lastRowFirstColumn="0" w:lastRowLastColumn="0"/>
            </w:pPr>
            <w:r>
              <w:t>Sector Size</w:t>
            </w:r>
          </w:p>
        </w:tc>
        <w:tc>
          <w:tcPr>
            <w:tcW w:w="1294" w:type="dxa"/>
            <w:vAlign w:val="center"/>
          </w:tcPr>
          <w:p w:rsidR="00D00A6E" w:rsidRDefault="00D00A6E" w:rsidP="003D4C50">
            <w:pPr>
              <w:jc w:val="left"/>
              <w:cnfStyle w:val="000000000000" w:firstRow="0" w:lastRow="0" w:firstColumn="0" w:lastColumn="0" w:oddVBand="0" w:evenVBand="0" w:oddHBand="0" w:evenHBand="0" w:firstRowFirstColumn="0" w:firstRowLastColumn="0" w:lastRowFirstColumn="0" w:lastRowLastColumn="0"/>
            </w:pPr>
            <w:r>
              <w:t>Sector Size</w:t>
            </w:r>
          </w:p>
        </w:tc>
        <w:tc>
          <w:tcPr>
            <w:tcW w:w="0" w:type="auto"/>
            <w:vAlign w:val="center"/>
          </w:tcPr>
          <w:p w:rsidR="00D00A6E" w:rsidRDefault="00D00A6E" w:rsidP="003D4C50">
            <w:pPr>
              <w:jc w:val="left"/>
              <w:cnfStyle w:val="000000000000" w:firstRow="0" w:lastRow="0" w:firstColumn="0" w:lastColumn="0" w:oddVBand="0" w:evenVBand="0" w:oddHBand="0" w:evenHBand="0" w:firstRowFirstColumn="0" w:firstRowLastColumn="0" w:lastRowFirstColumn="0" w:lastRowLastColumn="0"/>
            </w:pPr>
            <w:r>
              <w:t>Defines the characteristics of the file system.</w:t>
            </w:r>
          </w:p>
        </w:tc>
      </w:tr>
      <w:tr w:rsidR="00D00A6E" w:rsidTr="00D867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4" w:type="dxa"/>
            <w:tcBorders>
              <w:top w:val="none" w:sz="0" w:space="0" w:color="auto"/>
              <w:left w:val="none" w:sz="0" w:space="0" w:color="auto"/>
              <w:bottom w:val="none" w:sz="0" w:space="0" w:color="auto"/>
            </w:tcBorders>
            <w:vAlign w:val="center"/>
          </w:tcPr>
          <w:p w:rsidR="00D00A6E" w:rsidRDefault="00D00A6E" w:rsidP="003D4C50">
            <w:pPr>
              <w:jc w:val="left"/>
            </w:pPr>
            <w:r>
              <w:t>Cluster Allocation Table</w:t>
            </w:r>
          </w:p>
        </w:tc>
        <w:tc>
          <w:tcPr>
            <w:tcW w:w="1614" w:type="dxa"/>
            <w:tcBorders>
              <w:top w:val="none" w:sz="0" w:space="0" w:color="auto"/>
              <w:bottom w:val="none" w:sz="0" w:space="0" w:color="auto"/>
            </w:tcBorders>
            <w:vAlign w:val="center"/>
          </w:tcPr>
          <w:p w:rsidR="00D00A6E" w:rsidRDefault="00D00A6E" w:rsidP="003D4C50">
            <w:pPr>
              <w:jc w:val="left"/>
              <w:cnfStyle w:val="000000100000" w:firstRow="0" w:lastRow="0" w:firstColumn="0" w:lastColumn="0" w:oddVBand="0" w:evenVBand="0" w:oddHBand="1" w:evenHBand="0" w:firstRowFirstColumn="0" w:firstRowLastColumn="0" w:lastRowFirstColumn="0" w:lastRowLastColumn="0"/>
            </w:pPr>
            <w:r>
              <w:t>Sector Size * 2</w:t>
            </w:r>
          </w:p>
        </w:tc>
        <w:tc>
          <w:tcPr>
            <w:tcW w:w="1294" w:type="dxa"/>
            <w:tcBorders>
              <w:top w:val="none" w:sz="0" w:space="0" w:color="auto"/>
              <w:bottom w:val="none" w:sz="0" w:space="0" w:color="auto"/>
            </w:tcBorders>
            <w:vAlign w:val="center"/>
          </w:tcPr>
          <w:p w:rsidR="00D00A6E" w:rsidRDefault="00D00A6E" w:rsidP="003D4C50">
            <w:pPr>
              <w:jc w:val="left"/>
              <w:cnfStyle w:val="000000100000" w:firstRow="0" w:lastRow="0" w:firstColumn="0" w:lastColumn="0" w:oddVBand="0" w:evenVBand="0" w:oddHBand="1" w:evenHBand="0" w:firstRowFirstColumn="0" w:firstRowLastColumn="0" w:lastRowFirstColumn="0" w:lastRowLastColumn="0"/>
            </w:pPr>
            <w:r>
              <w:t>?</w:t>
            </w:r>
          </w:p>
        </w:tc>
        <w:tc>
          <w:tcPr>
            <w:tcW w:w="0" w:type="auto"/>
            <w:tcBorders>
              <w:top w:val="none" w:sz="0" w:space="0" w:color="auto"/>
              <w:bottom w:val="none" w:sz="0" w:space="0" w:color="auto"/>
              <w:right w:val="none" w:sz="0" w:space="0" w:color="auto"/>
            </w:tcBorders>
            <w:vAlign w:val="center"/>
          </w:tcPr>
          <w:p w:rsidR="00D00A6E" w:rsidRDefault="00D00A6E" w:rsidP="003D4C50">
            <w:pPr>
              <w:jc w:val="left"/>
              <w:cnfStyle w:val="000000100000" w:firstRow="0" w:lastRow="0" w:firstColumn="0" w:lastColumn="0" w:oddVBand="0" w:evenVBand="0" w:oddHBand="1" w:evenHBand="0" w:firstRowFirstColumn="0" w:firstRowLastColumn="0" w:lastRowFirstColumn="0" w:lastRowLastColumn="0"/>
            </w:pPr>
            <w:r>
              <w:t>Defines the usage of clusters.</w:t>
            </w:r>
          </w:p>
        </w:tc>
      </w:tr>
      <w:tr w:rsidR="00D00A6E" w:rsidTr="00D8674C">
        <w:trPr>
          <w:jc w:val="center"/>
        </w:trPr>
        <w:tc>
          <w:tcPr>
            <w:cnfStyle w:val="001000000000" w:firstRow="0" w:lastRow="0" w:firstColumn="1" w:lastColumn="0" w:oddVBand="0" w:evenVBand="0" w:oddHBand="0" w:evenHBand="0" w:firstRowFirstColumn="0" w:firstRowLastColumn="0" w:lastRowFirstColumn="0" w:lastRowLastColumn="0"/>
            <w:tcW w:w="2494" w:type="dxa"/>
            <w:vAlign w:val="center"/>
          </w:tcPr>
          <w:p w:rsidR="00D00A6E" w:rsidRDefault="004D552E" w:rsidP="003D4C50">
            <w:pPr>
              <w:jc w:val="left"/>
            </w:pPr>
            <w:r>
              <w:t>Data Area</w:t>
            </w:r>
          </w:p>
        </w:tc>
        <w:tc>
          <w:tcPr>
            <w:tcW w:w="1614" w:type="dxa"/>
            <w:vAlign w:val="center"/>
          </w:tcPr>
          <w:p w:rsidR="00D00A6E" w:rsidRDefault="00D00A6E" w:rsidP="003D4C50">
            <w:pPr>
              <w:jc w:val="left"/>
              <w:cnfStyle w:val="000000000000" w:firstRow="0" w:lastRow="0" w:firstColumn="0" w:lastColumn="0" w:oddVBand="0" w:evenVBand="0" w:oddHBand="0" w:evenHBand="0" w:firstRowFirstColumn="0" w:firstRowLastColumn="0" w:lastRowFirstColumn="0" w:lastRowLastColumn="0"/>
            </w:pPr>
            <w:r>
              <w:t>After the CAT</w:t>
            </w:r>
          </w:p>
        </w:tc>
        <w:tc>
          <w:tcPr>
            <w:tcW w:w="1294" w:type="dxa"/>
            <w:vAlign w:val="center"/>
          </w:tcPr>
          <w:p w:rsidR="00D00A6E" w:rsidRDefault="00D00A6E" w:rsidP="003D4C50">
            <w:pPr>
              <w:jc w:val="left"/>
              <w:cnfStyle w:val="000000000000" w:firstRow="0" w:lastRow="0" w:firstColumn="0" w:lastColumn="0" w:oddVBand="0" w:evenVBand="0" w:oddHBand="0" w:evenHBand="0" w:firstRowFirstColumn="0" w:firstRowLastColumn="0" w:lastRowFirstColumn="0" w:lastRowLastColumn="0"/>
            </w:pPr>
            <w:r>
              <w:t>Rest of FS</w:t>
            </w:r>
          </w:p>
        </w:tc>
        <w:tc>
          <w:tcPr>
            <w:tcW w:w="0" w:type="auto"/>
            <w:vAlign w:val="center"/>
          </w:tcPr>
          <w:p w:rsidR="00D00A6E" w:rsidRDefault="00D00A6E" w:rsidP="003D4C50">
            <w:pPr>
              <w:jc w:val="left"/>
              <w:cnfStyle w:val="000000000000" w:firstRow="0" w:lastRow="0" w:firstColumn="0" w:lastColumn="0" w:oddVBand="0" w:evenVBand="0" w:oddHBand="0" w:evenHBand="0" w:firstRowFirstColumn="0" w:firstRowLastColumn="0" w:lastRowFirstColumn="0" w:lastRowLastColumn="0"/>
            </w:pPr>
            <w:r>
              <w:t>Holds the file and directory data.</w:t>
            </w:r>
          </w:p>
        </w:tc>
      </w:tr>
    </w:tbl>
    <w:p w:rsidR="00D00A6E" w:rsidRDefault="00D00A6E" w:rsidP="00D00A6E">
      <w:pPr>
        <w:pStyle w:val="Heading2"/>
      </w:pPr>
      <w:bookmarkStart w:id="1" w:name="_Toc310100180"/>
      <w:r>
        <w:t>Boot Sector</w:t>
      </w:r>
      <w:bookmarkEnd w:id="1"/>
    </w:p>
    <w:p w:rsidR="00D00A6E" w:rsidRDefault="00D00A6E" w:rsidP="00D00A6E">
      <w:r>
        <w:t>The boot sector is the very first sector of the file system.</w:t>
      </w:r>
      <w:r w:rsidR="00147B43">
        <w:t xml:space="preserve"> It is exactly one sector in size. The boot sector is only present when </w:t>
      </w:r>
      <w:r w:rsidR="00EB03F7">
        <w:t>the</w:t>
      </w:r>
      <w:r w:rsidR="00147B43">
        <w:t xml:space="preserve"> file system is located at the very first address of the media. If </w:t>
      </w:r>
      <w:r w:rsidR="00EB03F7">
        <w:t>the</w:t>
      </w:r>
      <w:r w:rsidR="00147B43">
        <w:t xml:space="preserve"> file system is not located at the very first address of the media, the boot sector portion of </w:t>
      </w:r>
      <w:r w:rsidR="00EB03F7">
        <w:t>the</w:t>
      </w:r>
      <w:r w:rsidR="00147B43">
        <w:t xml:space="preserve"> file system will not exist and the file system definition will be the first sector of </w:t>
      </w:r>
      <w:r w:rsidR="00EB03F7">
        <w:t>the</w:t>
      </w:r>
      <w:r w:rsidR="00147B43">
        <w:t xml:space="preserve"> file system.</w:t>
      </w:r>
    </w:p>
    <w:p w:rsidR="00147B43" w:rsidRDefault="00147B43" w:rsidP="00147B43">
      <w:pPr>
        <w:pStyle w:val="Heading2"/>
      </w:pPr>
      <w:bookmarkStart w:id="2" w:name="_Toc310100181"/>
      <w:r>
        <w:t>File System Definition</w:t>
      </w:r>
      <w:bookmarkEnd w:id="2"/>
    </w:p>
    <w:p w:rsidR="00147B43" w:rsidRDefault="00147B43" w:rsidP="00147B43">
      <w:r>
        <w:t>The file system definition contains the parameters of the file system. It contains necessary information about the file system such as sector count, cluster size, etc. If the boot sector exists in the file system than the file system definition will occupy the second sector of the file system; otherwise, the file system definition will occupy the very first sector of the file system.</w:t>
      </w:r>
    </w:p>
    <w:p w:rsidR="00147B43" w:rsidRDefault="00147B43" w:rsidP="00147B43">
      <w:pPr>
        <w:pStyle w:val="Heading2"/>
      </w:pPr>
      <w:bookmarkStart w:id="3" w:name="_Toc310100182"/>
      <w:r>
        <w:t>Cluster Allocation Table</w:t>
      </w:r>
      <w:bookmarkEnd w:id="3"/>
    </w:p>
    <w:p w:rsidR="00147B43" w:rsidRDefault="00147B43" w:rsidP="00147B43">
      <w:r>
        <w:t>The cluster allocation table describes how the clusters in the file system’s data area are assigned and used. The cluster allocation table starts at the sector directly after the file system definition and is as long as needed to account for all of the clusters in the data area.</w:t>
      </w:r>
    </w:p>
    <w:p w:rsidR="00D567E9" w:rsidRDefault="00D567E9" w:rsidP="00147B43">
      <w:r>
        <w:t xml:space="preserve">For every </w:t>
      </w:r>
      <w:r w:rsidR="004D552E">
        <w:t xml:space="preserve">cluster in the data area there </w:t>
      </w:r>
      <w:proofErr w:type="gramStart"/>
      <w:r w:rsidR="004D552E">
        <w:t>exists</w:t>
      </w:r>
      <w:proofErr w:type="gramEnd"/>
      <w:r w:rsidR="004D552E">
        <w:t xml:space="preserve"> a corresponding four byte entry in the cluster allocation table (the cluster allocation table is described in more detail below). Because of this, it is possible that the last sector in of the cluster allocation table will not be completely full of four byte entries. In this case, the excess space in that sector is considered reserved and should not be used for any purpose.</w:t>
      </w:r>
    </w:p>
    <w:p w:rsidR="00CF117E" w:rsidRDefault="00CF117E" w:rsidP="00CF117E">
      <w:pPr>
        <w:pStyle w:val="Heading2"/>
      </w:pPr>
      <w:bookmarkStart w:id="4" w:name="_Toc310100183"/>
      <w:r>
        <w:t>Data Area</w:t>
      </w:r>
      <w:bookmarkEnd w:id="4"/>
    </w:p>
    <w:p w:rsidR="00CF117E" w:rsidRDefault="00CF117E" w:rsidP="00CF117E">
      <w:r>
        <w:t>The data area is where all of the file content and directory data is stored.</w:t>
      </w:r>
      <w:r w:rsidR="00AD7DFB">
        <w:t xml:space="preserve"> The data area begins directly after the cluster allocation table.</w:t>
      </w:r>
      <w:r w:rsidR="0092610F">
        <w:t xml:space="preserve"> The size of the data area is dependent on the number of cluster allocation table entries there are. The actual size of the data area is the size of a cluster multiplied by the number of cluster allocation table entries.</w:t>
      </w:r>
    </w:p>
    <w:p w:rsidR="001528C7" w:rsidRDefault="001528C7" w:rsidP="001528C7">
      <w:pPr>
        <w:pStyle w:val="Heading1"/>
      </w:pPr>
      <w:bookmarkStart w:id="5" w:name="_Toc310100184"/>
      <w:r>
        <w:t>File System Definition</w:t>
      </w:r>
      <w:bookmarkEnd w:id="5"/>
    </w:p>
    <w:p w:rsidR="00D8674C" w:rsidRDefault="001528C7" w:rsidP="001528C7">
      <w:r>
        <w:t>The file system definition contains the parameters of the file system along with other information pertaining to the file system. All addresses within the file system definition that are not presented in the following table are considered reserved and undefined.</w:t>
      </w:r>
    </w:p>
    <w:p w:rsidR="00D8674C" w:rsidRDefault="00D8674C" w:rsidP="00D8674C">
      <w:r>
        <w:br w:type="page"/>
      </w:r>
    </w:p>
    <w:tbl>
      <w:tblPr>
        <w:tblStyle w:val="LightList-Accent5"/>
        <w:tblW w:w="10148" w:type="dxa"/>
        <w:jc w:val="center"/>
        <w:tblBorders>
          <w:insideH w:val="single" w:sz="8" w:space="0" w:color="4BACC6" w:themeColor="accent5"/>
        </w:tblBorders>
        <w:tblLayout w:type="fixed"/>
        <w:tblCellMar>
          <w:left w:w="115" w:type="dxa"/>
          <w:right w:w="115" w:type="dxa"/>
        </w:tblCellMar>
        <w:tblLook w:val="04A0" w:firstRow="1" w:lastRow="0" w:firstColumn="1" w:lastColumn="0" w:noHBand="0" w:noVBand="1"/>
      </w:tblPr>
      <w:tblGrid>
        <w:gridCol w:w="2804"/>
        <w:gridCol w:w="995"/>
        <w:gridCol w:w="696"/>
        <w:gridCol w:w="5653"/>
      </w:tblGrid>
      <w:tr w:rsidR="001528C7" w:rsidTr="00D8674C">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Default="001528C7" w:rsidP="003D4C50">
            <w:pPr>
              <w:jc w:val="left"/>
            </w:pPr>
            <w:r>
              <w:lastRenderedPageBreak/>
              <w:t>Name</w:t>
            </w:r>
          </w:p>
        </w:tc>
        <w:tc>
          <w:tcPr>
            <w:tcW w:w="995" w:type="dxa"/>
            <w:vAlign w:val="center"/>
          </w:tcPr>
          <w:p w:rsidR="001528C7" w:rsidRDefault="001528C7" w:rsidP="003D4C50">
            <w:pPr>
              <w:jc w:val="left"/>
              <w:cnfStyle w:val="100000000000" w:firstRow="1" w:lastRow="0" w:firstColumn="0" w:lastColumn="0" w:oddVBand="0" w:evenVBand="0" w:oddHBand="0" w:evenHBand="0" w:firstRowFirstColumn="0" w:firstRowLastColumn="0" w:lastRowFirstColumn="0" w:lastRowLastColumn="0"/>
            </w:pPr>
            <w:r>
              <w:t>Offset</w:t>
            </w:r>
          </w:p>
        </w:tc>
        <w:tc>
          <w:tcPr>
            <w:tcW w:w="696" w:type="dxa"/>
            <w:vAlign w:val="center"/>
          </w:tcPr>
          <w:p w:rsidR="001528C7" w:rsidRDefault="001528C7" w:rsidP="003D4C50">
            <w:pPr>
              <w:jc w:val="left"/>
              <w:cnfStyle w:val="100000000000" w:firstRow="1" w:lastRow="0" w:firstColumn="0" w:lastColumn="0" w:oddVBand="0" w:evenVBand="0" w:oddHBand="0" w:evenHBand="0" w:firstRowFirstColumn="0" w:firstRowLastColumn="0" w:lastRowFirstColumn="0" w:lastRowLastColumn="0"/>
            </w:pPr>
            <w:r>
              <w:t>Size</w:t>
            </w:r>
          </w:p>
        </w:tc>
        <w:tc>
          <w:tcPr>
            <w:tcW w:w="5653" w:type="dxa"/>
            <w:vAlign w:val="center"/>
          </w:tcPr>
          <w:p w:rsidR="001528C7" w:rsidRDefault="001528C7" w:rsidP="003D4C50">
            <w:pPr>
              <w:jc w:val="left"/>
              <w:cnfStyle w:val="100000000000" w:firstRow="1" w:lastRow="0" w:firstColumn="0" w:lastColumn="0" w:oddVBand="0" w:evenVBand="0" w:oddHBand="0" w:evenHBand="0" w:firstRowFirstColumn="0" w:firstRowLastColumn="0" w:lastRowFirstColumn="0" w:lastRowLastColumn="0"/>
            </w:pPr>
            <w:r>
              <w:t>Description</w:t>
            </w:r>
          </w:p>
        </w:tc>
      </w:tr>
      <w:tr w:rsidR="001528C7" w:rsidTr="00D8674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Default="00D8674C" w:rsidP="003D4C50">
            <w:pPr>
              <w:jc w:val="left"/>
            </w:pPr>
            <w:r>
              <w:t>Sector Size i</w:t>
            </w:r>
            <w:r w:rsidR="001528C7">
              <w:t>n Bytes</w:t>
            </w:r>
          </w:p>
        </w:tc>
        <w:tc>
          <w:tcPr>
            <w:tcW w:w="995"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0 – 3</w:t>
            </w:r>
          </w:p>
        </w:tc>
        <w:tc>
          <w:tcPr>
            <w:tcW w:w="696"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5653"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Size of a single sector on the disk.</w:t>
            </w:r>
          </w:p>
        </w:tc>
      </w:tr>
      <w:tr w:rsidR="001528C7" w:rsidTr="00D8674C">
        <w:trPr>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Default="001528C7" w:rsidP="003D4C50">
            <w:pPr>
              <w:jc w:val="left"/>
            </w:pPr>
            <w:r>
              <w:t>Cluster Si</w:t>
            </w:r>
            <w:r w:rsidR="00D8674C">
              <w:t>ze i</w:t>
            </w:r>
            <w:r>
              <w:t>n Bytes</w:t>
            </w:r>
          </w:p>
        </w:tc>
        <w:tc>
          <w:tcPr>
            <w:tcW w:w="995"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 – 7</w:t>
            </w:r>
          </w:p>
        </w:tc>
        <w:tc>
          <w:tcPr>
            <w:tcW w:w="696"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5653"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A power of two greater than or equal to Sector Size In Bytes.</w:t>
            </w:r>
          </w:p>
        </w:tc>
      </w:tr>
      <w:tr w:rsidR="001528C7" w:rsidTr="00D8674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Default="00D8674C" w:rsidP="003D4C50">
            <w:pPr>
              <w:jc w:val="left"/>
            </w:pPr>
            <w:r>
              <w:t>Cluster Size i</w:t>
            </w:r>
            <w:r w:rsidR="001528C7">
              <w:t>n Sectors</w:t>
            </w:r>
          </w:p>
        </w:tc>
        <w:tc>
          <w:tcPr>
            <w:tcW w:w="995"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8 – 11</w:t>
            </w:r>
          </w:p>
        </w:tc>
        <w:tc>
          <w:tcPr>
            <w:tcW w:w="696"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5653"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The number of sectors that make up a single cluster.</w:t>
            </w:r>
          </w:p>
        </w:tc>
      </w:tr>
      <w:tr w:rsidR="001528C7" w:rsidTr="00D8674C">
        <w:trPr>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Default="001528C7" w:rsidP="003D4C50">
            <w:pPr>
              <w:jc w:val="left"/>
            </w:pPr>
            <w:r>
              <w:t>Sector Count</w:t>
            </w:r>
          </w:p>
        </w:tc>
        <w:tc>
          <w:tcPr>
            <w:tcW w:w="995"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12 – 15</w:t>
            </w:r>
          </w:p>
        </w:tc>
        <w:tc>
          <w:tcPr>
            <w:tcW w:w="696"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5653"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Total number of sectors being used by the file system.</w:t>
            </w:r>
          </w:p>
        </w:tc>
      </w:tr>
      <w:tr w:rsidR="001528C7" w:rsidTr="00D8674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Pr="00BC5550" w:rsidRDefault="001528C7" w:rsidP="003D4C50">
            <w:pPr>
              <w:jc w:val="left"/>
            </w:pPr>
            <w:r>
              <w:rPr>
                <w:i/>
              </w:rPr>
              <w:t>Reserved</w:t>
            </w:r>
          </w:p>
        </w:tc>
        <w:tc>
          <w:tcPr>
            <w:tcW w:w="995"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16 – 19</w:t>
            </w:r>
          </w:p>
        </w:tc>
        <w:tc>
          <w:tcPr>
            <w:tcW w:w="696"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5653"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p>
        </w:tc>
      </w:tr>
      <w:tr w:rsidR="001528C7" w:rsidTr="00D8674C">
        <w:trPr>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Default="001528C7" w:rsidP="003D4C50">
            <w:pPr>
              <w:jc w:val="left"/>
            </w:pPr>
            <w:r>
              <w:t>Cluster Count</w:t>
            </w:r>
          </w:p>
        </w:tc>
        <w:tc>
          <w:tcPr>
            <w:tcW w:w="995"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20 – 23</w:t>
            </w:r>
          </w:p>
        </w:tc>
        <w:tc>
          <w:tcPr>
            <w:tcW w:w="696"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5653"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The number of clusters used in the file system and the number of entries in the CAT.</w:t>
            </w:r>
          </w:p>
        </w:tc>
      </w:tr>
      <w:tr w:rsidR="001528C7" w:rsidTr="00D8674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Pr="00E556A9" w:rsidRDefault="001528C7" w:rsidP="003D4C50">
            <w:pPr>
              <w:jc w:val="left"/>
            </w:pPr>
            <w:r>
              <w:rPr>
                <w:i/>
              </w:rPr>
              <w:t>Reserved</w:t>
            </w:r>
          </w:p>
        </w:tc>
        <w:tc>
          <w:tcPr>
            <w:tcW w:w="995"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24 – 27</w:t>
            </w:r>
          </w:p>
        </w:tc>
        <w:tc>
          <w:tcPr>
            <w:tcW w:w="696"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5653"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p>
        </w:tc>
      </w:tr>
      <w:tr w:rsidR="001528C7" w:rsidTr="00D8674C">
        <w:trPr>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Default="00D8674C" w:rsidP="003D4C50">
            <w:pPr>
              <w:jc w:val="left"/>
            </w:pPr>
            <w:r>
              <w:t>CAT Size i</w:t>
            </w:r>
            <w:r w:rsidR="001528C7">
              <w:t>n Exact Bytes</w:t>
            </w:r>
          </w:p>
        </w:tc>
        <w:tc>
          <w:tcPr>
            <w:tcW w:w="995"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28 – 31</w:t>
            </w:r>
          </w:p>
        </w:tc>
        <w:tc>
          <w:tcPr>
            <w:tcW w:w="696"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5653"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The exact size of the cluster allocation table in bytes.</w:t>
            </w:r>
          </w:p>
        </w:tc>
      </w:tr>
      <w:tr w:rsidR="001528C7" w:rsidTr="00D8674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Pr="00A41F6A" w:rsidRDefault="001528C7" w:rsidP="003D4C50">
            <w:pPr>
              <w:jc w:val="left"/>
            </w:pPr>
            <w:r>
              <w:rPr>
                <w:i/>
              </w:rPr>
              <w:t>Reserved</w:t>
            </w:r>
          </w:p>
        </w:tc>
        <w:tc>
          <w:tcPr>
            <w:tcW w:w="995"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32 – 35</w:t>
            </w:r>
          </w:p>
        </w:tc>
        <w:tc>
          <w:tcPr>
            <w:tcW w:w="696"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5653"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p>
        </w:tc>
      </w:tr>
      <w:tr w:rsidR="00D8674C" w:rsidTr="00D8674C">
        <w:trPr>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Default="00D8674C" w:rsidP="003D4C50">
            <w:pPr>
              <w:jc w:val="left"/>
            </w:pPr>
            <w:r>
              <w:t>CAT Size i</w:t>
            </w:r>
            <w:r w:rsidR="001528C7">
              <w:t>n Bytes</w:t>
            </w:r>
          </w:p>
        </w:tc>
        <w:tc>
          <w:tcPr>
            <w:tcW w:w="995"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36 – 39</w:t>
            </w:r>
          </w:p>
        </w:tc>
        <w:tc>
          <w:tcPr>
            <w:tcW w:w="696"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5653"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The size of the cluster allocation table in bytes rounded up.</w:t>
            </w:r>
          </w:p>
        </w:tc>
      </w:tr>
      <w:tr w:rsidR="00D8674C" w:rsidTr="00D8674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Pr="00680FB1" w:rsidRDefault="001528C7" w:rsidP="003D4C50">
            <w:pPr>
              <w:jc w:val="left"/>
            </w:pPr>
            <w:r>
              <w:rPr>
                <w:i/>
              </w:rPr>
              <w:t>Reserved</w:t>
            </w:r>
          </w:p>
        </w:tc>
        <w:tc>
          <w:tcPr>
            <w:tcW w:w="995"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40 – 43</w:t>
            </w:r>
          </w:p>
        </w:tc>
        <w:tc>
          <w:tcPr>
            <w:tcW w:w="696"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5653"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p>
        </w:tc>
      </w:tr>
      <w:tr w:rsidR="001528C7" w:rsidTr="00D8674C">
        <w:trPr>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Default="00D8674C" w:rsidP="003D4C50">
            <w:pPr>
              <w:jc w:val="left"/>
            </w:pPr>
            <w:r>
              <w:t>CAT Size i</w:t>
            </w:r>
            <w:r w:rsidR="001528C7">
              <w:t>n Sectors</w:t>
            </w:r>
          </w:p>
        </w:tc>
        <w:tc>
          <w:tcPr>
            <w:tcW w:w="995"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44 – 47</w:t>
            </w:r>
          </w:p>
        </w:tc>
        <w:tc>
          <w:tcPr>
            <w:tcW w:w="696"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5653"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(CAT Size In Bytes) / (Sector Size In Bytes) rounded up.</w:t>
            </w:r>
          </w:p>
        </w:tc>
      </w:tr>
      <w:tr w:rsidR="001528C7" w:rsidTr="00D8674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Pr="00BC5550" w:rsidRDefault="001528C7" w:rsidP="003D4C50">
            <w:pPr>
              <w:jc w:val="left"/>
            </w:pPr>
            <w:r>
              <w:rPr>
                <w:i/>
              </w:rPr>
              <w:t>Reserved</w:t>
            </w:r>
          </w:p>
        </w:tc>
        <w:tc>
          <w:tcPr>
            <w:tcW w:w="995"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48 – 51</w:t>
            </w:r>
          </w:p>
        </w:tc>
        <w:tc>
          <w:tcPr>
            <w:tcW w:w="696"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5653"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p>
        </w:tc>
      </w:tr>
      <w:tr w:rsidR="001528C7" w:rsidTr="00D8674C">
        <w:trPr>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Default="00D8674C" w:rsidP="003D4C50">
            <w:pPr>
              <w:jc w:val="left"/>
            </w:pPr>
            <w:r>
              <w:t>Data Area Offset i</w:t>
            </w:r>
            <w:r w:rsidR="001528C7">
              <w:t>n Bytes</w:t>
            </w:r>
          </w:p>
        </w:tc>
        <w:tc>
          <w:tcPr>
            <w:tcW w:w="995"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52 – 55</w:t>
            </w:r>
          </w:p>
        </w:tc>
        <w:tc>
          <w:tcPr>
            <w:tcW w:w="696"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5653"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Offset in bytes to the first cluster.</w:t>
            </w:r>
          </w:p>
        </w:tc>
      </w:tr>
      <w:tr w:rsidR="001528C7" w:rsidTr="00D8674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Pr="00E556A9" w:rsidRDefault="001528C7" w:rsidP="003D4C50">
            <w:pPr>
              <w:jc w:val="left"/>
            </w:pPr>
            <w:r>
              <w:rPr>
                <w:i/>
              </w:rPr>
              <w:t>Reserved</w:t>
            </w:r>
          </w:p>
        </w:tc>
        <w:tc>
          <w:tcPr>
            <w:tcW w:w="995"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56 – 59</w:t>
            </w:r>
          </w:p>
        </w:tc>
        <w:tc>
          <w:tcPr>
            <w:tcW w:w="696"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5653"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p>
        </w:tc>
      </w:tr>
      <w:tr w:rsidR="001528C7" w:rsidTr="00D8674C">
        <w:trPr>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Default="00D8674C" w:rsidP="003D4C50">
            <w:pPr>
              <w:jc w:val="left"/>
            </w:pPr>
            <w:r>
              <w:t>Data Area Offset i</w:t>
            </w:r>
            <w:r w:rsidR="001528C7">
              <w:t>n Sectors</w:t>
            </w:r>
          </w:p>
        </w:tc>
        <w:tc>
          <w:tcPr>
            <w:tcW w:w="995"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60 – 63</w:t>
            </w:r>
          </w:p>
        </w:tc>
        <w:tc>
          <w:tcPr>
            <w:tcW w:w="696"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5653"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Offset in sectors to the first cluster.</w:t>
            </w:r>
          </w:p>
        </w:tc>
      </w:tr>
      <w:tr w:rsidR="001528C7" w:rsidTr="00D8674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Pr="00BC5550" w:rsidRDefault="001528C7" w:rsidP="003D4C50">
            <w:pPr>
              <w:jc w:val="left"/>
            </w:pPr>
            <w:r>
              <w:rPr>
                <w:i/>
              </w:rPr>
              <w:t>Reserved</w:t>
            </w:r>
          </w:p>
        </w:tc>
        <w:tc>
          <w:tcPr>
            <w:tcW w:w="995"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64 – 67</w:t>
            </w:r>
          </w:p>
        </w:tc>
        <w:tc>
          <w:tcPr>
            <w:tcW w:w="696"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5653"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p>
        </w:tc>
      </w:tr>
      <w:tr w:rsidR="001528C7" w:rsidTr="00D8674C">
        <w:trPr>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Pr="00CE7FE9" w:rsidRDefault="00D8674C" w:rsidP="003D4C50">
            <w:pPr>
              <w:jc w:val="left"/>
            </w:pPr>
            <w:r>
              <w:t>Data Area Size i</w:t>
            </w:r>
            <w:r w:rsidR="001528C7">
              <w:t>n Bytes</w:t>
            </w:r>
          </w:p>
        </w:tc>
        <w:tc>
          <w:tcPr>
            <w:tcW w:w="995"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68 – 71</w:t>
            </w:r>
          </w:p>
        </w:tc>
        <w:tc>
          <w:tcPr>
            <w:tcW w:w="696"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5653"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The size of the data area in bytes.</w:t>
            </w:r>
          </w:p>
        </w:tc>
      </w:tr>
      <w:tr w:rsidR="001528C7" w:rsidTr="00D8674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Pr="00CE7FE9" w:rsidRDefault="001528C7" w:rsidP="003D4C50">
            <w:pPr>
              <w:jc w:val="left"/>
            </w:pPr>
            <w:r>
              <w:rPr>
                <w:i/>
              </w:rPr>
              <w:t>Reserved</w:t>
            </w:r>
          </w:p>
        </w:tc>
        <w:tc>
          <w:tcPr>
            <w:tcW w:w="995"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72 – 75</w:t>
            </w:r>
          </w:p>
        </w:tc>
        <w:tc>
          <w:tcPr>
            <w:tcW w:w="696"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5653"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p>
        </w:tc>
      </w:tr>
      <w:tr w:rsidR="001528C7" w:rsidTr="00D8674C">
        <w:trPr>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Pr="00CE7FE9" w:rsidRDefault="00D8674C" w:rsidP="003D4C50">
            <w:pPr>
              <w:jc w:val="left"/>
            </w:pPr>
            <w:r>
              <w:t>Data Area Size i</w:t>
            </w:r>
            <w:r w:rsidR="001528C7">
              <w:t>n Sectors</w:t>
            </w:r>
          </w:p>
        </w:tc>
        <w:tc>
          <w:tcPr>
            <w:tcW w:w="995"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76 – 79</w:t>
            </w:r>
          </w:p>
        </w:tc>
        <w:tc>
          <w:tcPr>
            <w:tcW w:w="696"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5653" w:type="dxa"/>
            <w:vAlign w:val="center"/>
          </w:tcPr>
          <w:p w:rsidR="001528C7" w:rsidRDefault="001528C7" w:rsidP="003D4C50">
            <w:pPr>
              <w:jc w:val="left"/>
              <w:cnfStyle w:val="000000000000" w:firstRow="0" w:lastRow="0" w:firstColumn="0" w:lastColumn="0" w:oddVBand="0" w:evenVBand="0" w:oddHBand="0" w:evenHBand="0" w:firstRowFirstColumn="0" w:firstRowLastColumn="0" w:lastRowFirstColumn="0" w:lastRowLastColumn="0"/>
            </w:pPr>
            <w:r>
              <w:t>The size of the data area in sectors.</w:t>
            </w:r>
          </w:p>
        </w:tc>
      </w:tr>
      <w:tr w:rsidR="001528C7" w:rsidTr="00D8674C">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2804" w:type="dxa"/>
            <w:vAlign w:val="center"/>
          </w:tcPr>
          <w:p w:rsidR="001528C7" w:rsidRPr="00CE7FE9" w:rsidRDefault="001528C7" w:rsidP="003D4C50">
            <w:pPr>
              <w:jc w:val="left"/>
            </w:pPr>
            <w:r>
              <w:rPr>
                <w:i/>
              </w:rPr>
              <w:t>Reserved</w:t>
            </w:r>
          </w:p>
        </w:tc>
        <w:tc>
          <w:tcPr>
            <w:tcW w:w="995"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80 – 83</w:t>
            </w:r>
          </w:p>
        </w:tc>
        <w:tc>
          <w:tcPr>
            <w:tcW w:w="696"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5653" w:type="dxa"/>
            <w:vAlign w:val="center"/>
          </w:tcPr>
          <w:p w:rsidR="001528C7" w:rsidRDefault="001528C7" w:rsidP="003D4C50">
            <w:pPr>
              <w:jc w:val="left"/>
              <w:cnfStyle w:val="000000100000" w:firstRow="0" w:lastRow="0" w:firstColumn="0" w:lastColumn="0" w:oddVBand="0" w:evenVBand="0" w:oddHBand="1" w:evenHBand="0" w:firstRowFirstColumn="0" w:firstRowLastColumn="0" w:lastRowFirstColumn="0" w:lastRowLastColumn="0"/>
            </w:pPr>
          </w:p>
        </w:tc>
      </w:tr>
    </w:tbl>
    <w:p w:rsidR="001528C7" w:rsidRDefault="00D8674C" w:rsidP="001528C7">
      <w:pPr>
        <w:rPr>
          <w:i/>
          <w:sz w:val="16"/>
          <w:szCs w:val="16"/>
        </w:rPr>
      </w:pPr>
      <w:r>
        <w:rPr>
          <w:i/>
          <w:sz w:val="16"/>
          <w:szCs w:val="16"/>
        </w:rPr>
        <w:t>All offsets are inclusive.</w:t>
      </w:r>
    </w:p>
    <w:p w:rsidR="00D8674C" w:rsidRDefault="00D8674C" w:rsidP="00D8674C">
      <w:pPr>
        <w:pStyle w:val="Heading2"/>
      </w:pPr>
      <w:bookmarkStart w:id="6" w:name="_Toc310100185"/>
      <w:r>
        <w:t>Sector Size in Bytes</w:t>
      </w:r>
      <w:bookmarkEnd w:id="6"/>
    </w:p>
    <w:p w:rsidR="00EB03F7" w:rsidRDefault="00EB03F7" w:rsidP="00D8674C">
      <w:r>
        <w:t>The sector size in bytes defines the size, in bytes, of each sector on the disk. Generally the sector size will always match the native sector size of the media the file system is on. Common native sector sizes are 512 bytes or 2048 bytes. The minimum sector size supported by the file system is 512 bytes. If the native sector size is smaller than 512 bytes, it is still possible to use the file system on that media. In this case several native sectors will have to be combined to make up one of the accepted sector sizes by the file system.</w:t>
      </w:r>
    </w:p>
    <w:p w:rsidR="0062142A" w:rsidRDefault="0062142A" w:rsidP="0062142A">
      <w:pPr>
        <w:pStyle w:val="Heading2"/>
      </w:pPr>
      <w:bookmarkStart w:id="7" w:name="_Toc310100186"/>
      <w:r>
        <w:t>Cluster Size in Bytes</w:t>
      </w:r>
      <w:bookmarkEnd w:id="7"/>
    </w:p>
    <w:p w:rsidR="0062142A" w:rsidRDefault="0062142A" w:rsidP="0062142A">
      <w:r>
        <w:t>The cluster size in bytes defines the number of bytes that makes up each cluster. The cluster size has to be greater than or equal to the sector size. The cluster size must also be a multiple of sector size.</w:t>
      </w:r>
    </w:p>
    <w:p w:rsidR="0062142A" w:rsidRDefault="0062142A" w:rsidP="0062142A">
      <w:pPr>
        <w:pStyle w:val="Heading2"/>
      </w:pPr>
      <w:bookmarkStart w:id="8" w:name="_Toc310100187"/>
      <w:r>
        <w:t>Cluster Size in Sectors</w:t>
      </w:r>
      <w:bookmarkEnd w:id="8"/>
    </w:p>
    <w:p w:rsidR="0062142A" w:rsidRDefault="0062142A" w:rsidP="0062142A">
      <w:r>
        <w:t>This is the same as the cluster size in bytes</w:t>
      </w:r>
      <w:r w:rsidR="00EA02C8">
        <w:t xml:space="preserve"> but measured in sectors.</w:t>
      </w:r>
    </w:p>
    <w:p w:rsidR="00EA02C8" w:rsidRDefault="00EA02C8" w:rsidP="00EA02C8">
      <w:pPr>
        <w:pStyle w:val="Heading2"/>
      </w:pPr>
      <w:bookmarkStart w:id="9" w:name="_Toc310100188"/>
      <w:r>
        <w:t>Sector Count</w:t>
      </w:r>
      <w:bookmarkEnd w:id="9"/>
    </w:p>
    <w:p w:rsidR="00EA02C8" w:rsidRDefault="00EA02C8" w:rsidP="00EA02C8">
      <w:r>
        <w:t>This is the total number of sectors being used in the file system. This should be the count of sectors starting from the boot sector (or file system definition if no boot sector exists) to the very end of the data area.</w:t>
      </w:r>
    </w:p>
    <w:p w:rsidR="00EA02C8" w:rsidRDefault="00EA02C8" w:rsidP="00EA02C8">
      <w:pPr>
        <w:pStyle w:val="Heading2"/>
      </w:pPr>
      <w:bookmarkStart w:id="10" w:name="_Toc310100189"/>
      <w:r>
        <w:lastRenderedPageBreak/>
        <w:t>Cluster Count</w:t>
      </w:r>
      <w:bookmarkEnd w:id="10"/>
    </w:p>
    <w:p w:rsidR="00EA02C8" w:rsidRDefault="00EA02C8" w:rsidP="00EA02C8">
      <w:r>
        <w:t>This is the total number of clusters that make up the data area. This also corresponds to the number of cluster allocation entries.</w:t>
      </w:r>
    </w:p>
    <w:p w:rsidR="00EA02C8" w:rsidRDefault="00EA02C8" w:rsidP="00EA02C8">
      <w:pPr>
        <w:pStyle w:val="Heading2"/>
      </w:pPr>
      <w:bookmarkStart w:id="11" w:name="_Toc310100190"/>
      <w:r>
        <w:t>CAT Size in Exact Bytes</w:t>
      </w:r>
      <w:bookmarkEnd w:id="11"/>
    </w:p>
    <w:p w:rsidR="00EA02C8" w:rsidRDefault="00EA02C8" w:rsidP="00EA02C8">
      <w:r>
        <w:t xml:space="preserve">This is the exact size of the cluster allocation table </w:t>
      </w:r>
      <w:r w:rsidR="009F4641">
        <w:t>in bytes. If the last sector of the cluster allocation table has reserved space at the end of it (i.e. there was not enough entries to fill up the entire last sector) than that blank space is not counted in this measure.</w:t>
      </w:r>
    </w:p>
    <w:p w:rsidR="009F4641" w:rsidRDefault="009F4641" w:rsidP="009F4641">
      <w:pPr>
        <w:pStyle w:val="Heading2"/>
      </w:pPr>
      <w:bookmarkStart w:id="12" w:name="_Toc310100191"/>
      <w:r>
        <w:t>CAT Size in Bytes</w:t>
      </w:r>
      <w:bookmarkEnd w:id="12"/>
    </w:p>
    <w:p w:rsidR="009F4641" w:rsidRDefault="009F4641" w:rsidP="009F4641">
      <w:r>
        <w:t>This is the size of the cluster allocation table in bytes. This measure includes any reserved space at the end of the cluster allocation table.</w:t>
      </w:r>
    </w:p>
    <w:p w:rsidR="009F4641" w:rsidRDefault="009F4641" w:rsidP="009F4641">
      <w:pPr>
        <w:pStyle w:val="Heading2"/>
      </w:pPr>
      <w:bookmarkStart w:id="13" w:name="_Toc310100192"/>
      <w:r>
        <w:t>CAT Size in Sectors</w:t>
      </w:r>
      <w:bookmarkEnd w:id="13"/>
    </w:p>
    <w:p w:rsidR="009F4641" w:rsidRDefault="009F4641" w:rsidP="009F4641">
      <w:r>
        <w:t>This is the same as the CAT size in bytes but measured in sectors.</w:t>
      </w:r>
    </w:p>
    <w:p w:rsidR="009F4641" w:rsidRDefault="00BF48F4" w:rsidP="00BF48F4">
      <w:pPr>
        <w:pStyle w:val="Heading2"/>
      </w:pPr>
      <w:bookmarkStart w:id="14" w:name="_Toc310100193"/>
      <w:r>
        <w:t>Data Area Offset in Bytes</w:t>
      </w:r>
      <w:bookmarkEnd w:id="14"/>
    </w:p>
    <w:p w:rsidR="00BF48F4" w:rsidRDefault="00BF48F4" w:rsidP="00BF48F4">
      <w:r>
        <w:t>This is the offset, in bytes, to the beginning of the data area.</w:t>
      </w:r>
    </w:p>
    <w:p w:rsidR="00BF48F4" w:rsidRDefault="00BF48F4" w:rsidP="00BF48F4">
      <w:pPr>
        <w:pStyle w:val="Heading2"/>
      </w:pPr>
      <w:bookmarkStart w:id="15" w:name="_Toc310100194"/>
      <w:r>
        <w:t>Data Area Offset in Sectors</w:t>
      </w:r>
      <w:bookmarkEnd w:id="15"/>
    </w:p>
    <w:p w:rsidR="00BF48F4" w:rsidRDefault="00BF48F4" w:rsidP="00BF48F4">
      <w:r>
        <w:t>This is the offset, in sectors, to the beginning of the data area.</w:t>
      </w:r>
    </w:p>
    <w:p w:rsidR="00BF48F4" w:rsidRDefault="00BF48F4" w:rsidP="00BF48F4">
      <w:pPr>
        <w:pStyle w:val="Heading2"/>
      </w:pPr>
      <w:bookmarkStart w:id="16" w:name="_Toc310100195"/>
      <w:r>
        <w:t xml:space="preserve">Data Area </w:t>
      </w:r>
      <w:r w:rsidR="005446E7">
        <w:t>Size</w:t>
      </w:r>
      <w:r>
        <w:t xml:space="preserve"> in Bytes</w:t>
      </w:r>
      <w:bookmarkEnd w:id="16"/>
    </w:p>
    <w:p w:rsidR="00BF48F4" w:rsidRDefault="005446E7" w:rsidP="00BF48F4">
      <w:r>
        <w:t>This is the total size of the data area measured in bytes.</w:t>
      </w:r>
    </w:p>
    <w:p w:rsidR="005446E7" w:rsidRDefault="005446E7" w:rsidP="005446E7">
      <w:pPr>
        <w:pStyle w:val="Heading2"/>
      </w:pPr>
      <w:bookmarkStart w:id="17" w:name="_Toc310100196"/>
      <w:r>
        <w:t>Data Area Size in Sectors</w:t>
      </w:r>
      <w:bookmarkEnd w:id="17"/>
    </w:p>
    <w:p w:rsidR="005446E7" w:rsidRDefault="005446E7" w:rsidP="005446E7">
      <w:r>
        <w:t>This is the total size of the data area measured in sectors.</w:t>
      </w:r>
    </w:p>
    <w:p w:rsidR="005446E7" w:rsidRDefault="005446E7" w:rsidP="005446E7">
      <w:pPr>
        <w:pStyle w:val="Heading1"/>
      </w:pPr>
      <w:bookmarkStart w:id="18" w:name="_Toc310100197"/>
      <w:r>
        <w:t>Cluster Allocation Table</w:t>
      </w:r>
      <w:bookmarkEnd w:id="18"/>
    </w:p>
    <w:p w:rsidR="005446E7" w:rsidRDefault="00597086" w:rsidP="005446E7">
      <w:r>
        <w:t>The cluster allocation table is what defines how the data portion of the file system is being used. The cluster allocation contains 32-bit unsigned integer values. Each value is a number that either contains a special value or points to another CAT entry. The possible values and their meanings are described in the table below.</w:t>
      </w:r>
    </w:p>
    <w:tbl>
      <w:tblPr>
        <w:tblStyle w:val="LightList-Accent5"/>
        <w:tblW w:w="0" w:type="auto"/>
        <w:jc w:val="center"/>
        <w:tblBorders>
          <w:insideH w:val="single" w:sz="8" w:space="0" w:color="4BACC6" w:themeColor="accent5"/>
        </w:tblBorders>
        <w:tblLook w:val="0420" w:firstRow="1" w:lastRow="0" w:firstColumn="0" w:lastColumn="0" w:noHBand="0" w:noVBand="1"/>
      </w:tblPr>
      <w:tblGrid>
        <w:gridCol w:w="2370"/>
        <w:gridCol w:w="3267"/>
      </w:tblGrid>
      <w:tr w:rsidR="00597086" w:rsidTr="00597086">
        <w:trPr>
          <w:cnfStyle w:val="100000000000" w:firstRow="1" w:lastRow="0" w:firstColumn="0" w:lastColumn="0" w:oddVBand="0" w:evenVBand="0" w:oddHBand="0" w:evenHBand="0" w:firstRowFirstColumn="0" w:firstRowLastColumn="0" w:lastRowFirstColumn="0" w:lastRowLastColumn="0"/>
          <w:jc w:val="center"/>
        </w:trPr>
        <w:tc>
          <w:tcPr>
            <w:tcW w:w="2370" w:type="dxa"/>
            <w:vAlign w:val="center"/>
          </w:tcPr>
          <w:p w:rsidR="00597086" w:rsidRDefault="00597086" w:rsidP="003D4C50">
            <w:pPr>
              <w:jc w:val="left"/>
            </w:pPr>
            <w:r>
              <w:t>Value</w:t>
            </w:r>
          </w:p>
        </w:tc>
        <w:tc>
          <w:tcPr>
            <w:tcW w:w="0" w:type="auto"/>
            <w:vAlign w:val="center"/>
          </w:tcPr>
          <w:p w:rsidR="00597086" w:rsidRDefault="00597086" w:rsidP="003D4C50">
            <w:pPr>
              <w:jc w:val="left"/>
            </w:pPr>
            <w:r>
              <w:t>Meaning</w:t>
            </w:r>
          </w:p>
        </w:tc>
      </w:tr>
      <w:tr w:rsidR="00597086" w:rsidTr="00597086">
        <w:trPr>
          <w:cnfStyle w:val="000000100000" w:firstRow="0" w:lastRow="0" w:firstColumn="0" w:lastColumn="0" w:oddVBand="0" w:evenVBand="0" w:oddHBand="1" w:evenHBand="0" w:firstRowFirstColumn="0" w:firstRowLastColumn="0" w:lastRowFirstColumn="0" w:lastRowLastColumn="0"/>
          <w:jc w:val="center"/>
        </w:trPr>
        <w:tc>
          <w:tcPr>
            <w:tcW w:w="2370" w:type="dxa"/>
            <w:tcBorders>
              <w:top w:val="none" w:sz="0" w:space="0" w:color="auto"/>
              <w:left w:val="none" w:sz="0" w:space="0" w:color="auto"/>
              <w:bottom w:val="none" w:sz="0" w:space="0" w:color="auto"/>
            </w:tcBorders>
            <w:vAlign w:val="center"/>
          </w:tcPr>
          <w:p w:rsidR="00597086" w:rsidRDefault="00597086" w:rsidP="00597086">
            <w:pPr>
              <w:jc w:val="left"/>
            </w:pPr>
            <w:r>
              <w:t>0000`0000</w:t>
            </w:r>
          </w:p>
        </w:tc>
        <w:tc>
          <w:tcPr>
            <w:tcW w:w="0" w:type="auto"/>
            <w:tcBorders>
              <w:top w:val="none" w:sz="0" w:space="0" w:color="auto"/>
              <w:bottom w:val="none" w:sz="0" w:space="0" w:color="auto"/>
              <w:right w:val="none" w:sz="0" w:space="0" w:color="auto"/>
            </w:tcBorders>
            <w:vAlign w:val="center"/>
          </w:tcPr>
          <w:p w:rsidR="00597086" w:rsidRDefault="00597086" w:rsidP="003D4C50">
            <w:pPr>
              <w:jc w:val="left"/>
            </w:pPr>
            <w:r>
              <w:t>Reserved (Root Directory)</w:t>
            </w:r>
          </w:p>
        </w:tc>
      </w:tr>
      <w:tr w:rsidR="00597086" w:rsidTr="00597086">
        <w:trPr>
          <w:jc w:val="center"/>
        </w:trPr>
        <w:tc>
          <w:tcPr>
            <w:tcW w:w="2370" w:type="dxa"/>
            <w:vAlign w:val="center"/>
          </w:tcPr>
          <w:p w:rsidR="00597086" w:rsidRDefault="00597086" w:rsidP="003D4C50">
            <w:pPr>
              <w:jc w:val="left"/>
            </w:pPr>
            <w:r>
              <w:t>0000`0001 – FFFF`FFEF</w:t>
            </w:r>
          </w:p>
        </w:tc>
        <w:tc>
          <w:tcPr>
            <w:tcW w:w="0" w:type="auto"/>
            <w:vAlign w:val="center"/>
          </w:tcPr>
          <w:p w:rsidR="00597086" w:rsidRDefault="00597086" w:rsidP="003D4C50">
            <w:pPr>
              <w:jc w:val="left"/>
            </w:pPr>
            <w:r>
              <w:t>Next Cluster in Chain</w:t>
            </w:r>
          </w:p>
        </w:tc>
      </w:tr>
      <w:tr w:rsidR="00597086" w:rsidTr="00597086">
        <w:trPr>
          <w:cnfStyle w:val="000000100000" w:firstRow="0" w:lastRow="0" w:firstColumn="0" w:lastColumn="0" w:oddVBand="0" w:evenVBand="0" w:oddHBand="1" w:evenHBand="0" w:firstRowFirstColumn="0" w:firstRowLastColumn="0" w:lastRowFirstColumn="0" w:lastRowLastColumn="0"/>
          <w:jc w:val="center"/>
        </w:trPr>
        <w:tc>
          <w:tcPr>
            <w:tcW w:w="2370" w:type="dxa"/>
            <w:tcBorders>
              <w:top w:val="none" w:sz="0" w:space="0" w:color="auto"/>
              <w:left w:val="none" w:sz="0" w:space="0" w:color="auto"/>
              <w:bottom w:val="none" w:sz="0" w:space="0" w:color="auto"/>
            </w:tcBorders>
            <w:vAlign w:val="center"/>
          </w:tcPr>
          <w:p w:rsidR="00597086" w:rsidRDefault="00597086" w:rsidP="003D4C50">
            <w:pPr>
              <w:jc w:val="left"/>
            </w:pPr>
            <w:r>
              <w:t>FFFF`FFF0 – FFFF`FFFB</w:t>
            </w:r>
          </w:p>
        </w:tc>
        <w:tc>
          <w:tcPr>
            <w:tcW w:w="0" w:type="auto"/>
            <w:tcBorders>
              <w:top w:val="none" w:sz="0" w:space="0" w:color="auto"/>
              <w:bottom w:val="none" w:sz="0" w:space="0" w:color="auto"/>
              <w:right w:val="none" w:sz="0" w:space="0" w:color="auto"/>
            </w:tcBorders>
            <w:vAlign w:val="center"/>
          </w:tcPr>
          <w:p w:rsidR="00597086" w:rsidRDefault="00597086" w:rsidP="003D4C50">
            <w:pPr>
              <w:jc w:val="left"/>
            </w:pPr>
            <w:r>
              <w:t>Reserved</w:t>
            </w:r>
          </w:p>
        </w:tc>
      </w:tr>
      <w:tr w:rsidR="00597086" w:rsidTr="00597086">
        <w:trPr>
          <w:jc w:val="center"/>
        </w:trPr>
        <w:tc>
          <w:tcPr>
            <w:tcW w:w="2370" w:type="dxa"/>
            <w:vAlign w:val="center"/>
          </w:tcPr>
          <w:p w:rsidR="00597086" w:rsidRDefault="00597086" w:rsidP="003D4C50">
            <w:pPr>
              <w:jc w:val="left"/>
            </w:pPr>
            <w:r>
              <w:t>FFFF`FFFC</w:t>
            </w:r>
          </w:p>
        </w:tc>
        <w:tc>
          <w:tcPr>
            <w:tcW w:w="0" w:type="auto"/>
            <w:vAlign w:val="center"/>
          </w:tcPr>
          <w:p w:rsidR="00597086" w:rsidRDefault="00597086" w:rsidP="003D4C50">
            <w:pPr>
              <w:jc w:val="left"/>
            </w:pPr>
            <w:r>
              <w:t>Reserved Cluster (Unused Cluster)</w:t>
            </w:r>
          </w:p>
        </w:tc>
      </w:tr>
      <w:tr w:rsidR="00597086" w:rsidTr="00597086">
        <w:trPr>
          <w:cnfStyle w:val="000000100000" w:firstRow="0" w:lastRow="0" w:firstColumn="0" w:lastColumn="0" w:oddVBand="0" w:evenVBand="0" w:oddHBand="1" w:evenHBand="0" w:firstRowFirstColumn="0" w:firstRowLastColumn="0" w:lastRowFirstColumn="0" w:lastRowLastColumn="0"/>
          <w:jc w:val="center"/>
        </w:trPr>
        <w:tc>
          <w:tcPr>
            <w:tcW w:w="2370" w:type="dxa"/>
            <w:tcBorders>
              <w:top w:val="none" w:sz="0" w:space="0" w:color="auto"/>
              <w:left w:val="none" w:sz="0" w:space="0" w:color="auto"/>
              <w:bottom w:val="none" w:sz="0" w:space="0" w:color="auto"/>
            </w:tcBorders>
            <w:vAlign w:val="center"/>
          </w:tcPr>
          <w:p w:rsidR="00597086" w:rsidRDefault="00597086" w:rsidP="003D4C50">
            <w:pPr>
              <w:jc w:val="left"/>
            </w:pPr>
            <w:r>
              <w:t>FFFF`FFFD</w:t>
            </w:r>
          </w:p>
        </w:tc>
        <w:tc>
          <w:tcPr>
            <w:tcW w:w="0" w:type="auto"/>
            <w:tcBorders>
              <w:top w:val="none" w:sz="0" w:space="0" w:color="auto"/>
              <w:bottom w:val="none" w:sz="0" w:space="0" w:color="auto"/>
              <w:right w:val="none" w:sz="0" w:space="0" w:color="auto"/>
            </w:tcBorders>
            <w:vAlign w:val="center"/>
          </w:tcPr>
          <w:p w:rsidR="00597086" w:rsidRDefault="00597086" w:rsidP="003D4C50">
            <w:pPr>
              <w:jc w:val="left"/>
            </w:pPr>
            <w:r>
              <w:t>Bad Cluster</w:t>
            </w:r>
          </w:p>
        </w:tc>
      </w:tr>
      <w:tr w:rsidR="00597086" w:rsidTr="00597086">
        <w:trPr>
          <w:jc w:val="center"/>
        </w:trPr>
        <w:tc>
          <w:tcPr>
            <w:tcW w:w="2370" w:type="dxa"/>
            <w:vAlign w:val="center"/>
          </w:tcPr>
          <w:p w:rsidR="00597086" w:rsidRDefault="00597086" w:rsidP="003D4C50">
            <w:pPr>
              <w:jc w:val="left"/>
            </w:pPr>
            <w:r>
              <w:t>FFFF`FFFE</w:t>
            </w:r>
          </w:p>
        </w:tc>
        <w:tc>
          <w:tcPr>
            <w:tcW w:w="0" w:type="auto"/>
            <w:vAlign w:val="center"/>
          </w:tcPr>
          <w:p w:rsidR="00597086" w:rsidRDefault="00597086" w:rsidP="003D4C50">
            <w:pPr>
              <w:jc w:val="left"/>
            </w:pPr>
            <w:r>
              <w:t>End of Cluster Chain</w:t>
            </w:r>
          </w:p>
        </w:tc>
      </w:tr>
      <w:tr w:rsidR="00597086" w:rsidTr="00597086">
        <w:trPr>
          <w:cnfStyle w:val="000000100000" w:firstRow="0" w:lastRow="0" w:firstColumn="0" w:lastColumn="0" w:oddVBand="0" w:evenVBand="0" w:oddHBand="1" w:evenHBand="0" w:firstRowFirstColumn="0" w:firstRowLastColumn="0" w:lastRowFirstColumn="0" w:lastRowLastColumn="0"/>
          <w:jc w:val="center"/>
        </w:trPr>
        <w:tc>
          <w:tcPr>
            <w:tcW w:w="2370" w:type="dxa"/>
            <w:tcBorders>
              <w:top w:val="none" w:sz="0" w:space="0" w:color="auto"/>
              <w:left w:val="none" w:sz="0" w:space="0" w:color="auto"/>
              <w:bottom w:val="none" w:sz="0" w:space="0" w:color="auto"/>
            </w:tcBorders>
            <w:vAlign w:val="center"/>
          </w:tcPr>
          <w:p w:rsidR="00597086" w:rsidRDefault="00597086" w:rsidP="003D4C50">
            <w:pPr>
              <w:jc w:val="left"/>
            </w:pPr>
            <w:r>
              <w:t>FFFF`FFFF</w:t>
            </w:r>
          </w:p>
        </w:tc>
        <w:tc>
          <w:tcPr>
            <w:tcW w:w="0" w:type="auto"/>
            <w:tcBorders>
              <w:top w:val="none" w:sz="0" w:space="0" w:color="auto"/>
              <w:bottom w:val="none" w:sz="0" w:space="0" w:color="auto"/>
              <w:right w:val="none" w:sz="0" w:space="0" w:color="auto"/>
            </w:tcBorders>
            <w:vAlign w:val="center"/>
          </w:tcPr>
          <w:p w:rsidR="00597086" w:rsidRDefault="00597086" w:rsidP="003D4C50">
            <w:pPr>
              <w:jc w:val="left"/>
            </w:pPr>
            <w:r>
              <w:t>Free Cluster</w:t>
            </w:r>
          </w:p>
        </w:tc>
      </w:tr>
    </w:tbl>
    <w:p w:rsidR="00597086" w:rsidRDefault="006C055C" w:rsidP="005446E7">
      <w:pPr>
        <w:rPr>
          <w:i/>
          <w:sz w:val="16"/>
          <w:szCs w:val="16"/>
        </w:rPr>
      </w:pPr>
      <w:r>
        <w:rPr>
          <w:i/>
          <w:sz w:val="16"/>
          <w:szCs w:val="16"/>
        </w:rPr>
        <w:t>All values are</w:t>
      </w:r>
      <w:r w:rsidR="00597086">
        <w:rPr>
          <w:i/>
          <w:sz w:val="16"/>
          <w:szCs w:val="16"/>
        </w:rPr>
        <w:t xml:space="preserve"> in hex </w:t>
      </w:r>
      <w:r>
        <w:rPr>
          <w:i/>
          <w:sz w:val="16"/>
          <w:szCs w:val="16"/>
        </w:rPr>
        <w:t xml:space="preserve">and use </w:t>
      </w:r>
      <w:r w:rsidR="00597086">
        <w:rPr>
          <w:i/>
          <w:sz w:val="16"/>
          <w:szCs w:val="16"/>
        </w:rPr>
        <w:t>inclusive ranges.</w:t>
      </w:r>
    </w:p>
    <w:p w:rsidR="00597086" w:rsidRDefault="00341A14" w:rsidP="005446E7">
      <w:r>
        <w:lastRenderedPageBreak/>
        <w:t>Upon initialization of the file system all CAT entries must be set to FFFF`FFFF except for the first CAT entry which must be set to FFFF`FFFFE. The root directory always starts in the first cluster and therefore the first cluster is considered to be reserved and should never be used for any purpose other than for the root directory contents.</w:t>
      </w:r>
    </w:p>
    <w:p w:rsidR="00341A14" w:rsidRDefault="00341A14" w:rsidP="005446E7">
      <w:r w:rsidRPr="009160CE">
        <w:t>CAT entries can create a chain of clusters that represent the data of a file or a list of clusters that hold directory entries for a directory. For example, let's take a file whose data occupies three clusters. The starting cluster is cluster 13, the next cluster is cluster 16, and the last cluster is cluster 17. This file also has three CAT entries that correspond to the clusters the file occupies. The starting CAT entry is entry number 13, the next entry is entry number 16, and the last entry is entry number 17. CAT entry 13 (the starting entry) will contain the value 16 which means the next cluster in the file is cluster 16. We then look at CAT entry 16 and we see that entry contains the value 17. So we move to CAT entry 17 which contains the value 0xFFFF`FFFE which means that cluster 17 is the last cluster to the file. This same principal goes for directories as well. However, filename clusters can never be chained.</w:t>
      </w:r>
    </w:p>
    <w:p w:rsidR="009160CE" w:rsidRDefault="009160CE" w:rsidP="009160CE">
      <w:pPr>
        <w:pStyle w:val="Heading1"/>
      </w:pPr>
      <w:bookmarkStart w:id="19" w:name="_Toc310100198"/>
      <w:r>
        <w:t>File System Data Area</w:t>
      </w:r>
      <w:bookmarkEnd w:id="19"/>
    </w:p>
    <w:p w:rsidR="009160CE" w:rsidRDefault="009160CE" w:rsidP="009160CE">
      <w:r>
        <w:t>The file system data area is the area in the file system where the file, directory data and filename data is stored. The file system data area is split up into clusters.</w:t>
      </w:r>
    </w:p>
    <w:p w:rsidR="000047A9" w:rsidRDefault="000047A9" w:rsidP="006C055C">
      <w:pPr>
        <w:pStyle w:val="Heading1"/>
      </w:pPr>
      <w:bookmarkStart w:id="20" w:name="_Toc310100199"/>
      <w:r>
        <w:t>Directory Entries</w:t>
      </w:r>
      <w:bookmarkEnd w:id="20"/>
    </w:p>
    <w:p w:rsidR="000047A9" w:rsidRDefault="006C055C" w:rsidP="000047A9">
      <w:r>
        <w:t>A directory entry is a structure in the file system that defines either a subdirectory or a file. The basic structure is described in the table below.</w:t>
      </w:r>
    </w:p>
    <w:tbl>
      <w:tblPr>
        <w:tblStyle w:val="LightList-Accent5"/>
        <w:tblW w:w="0" w:type="auto"/>
        <w:jc w:val="center"/>
        <w:tblBorders>
          <w:insideH w:val="single" w:sz="8" w:space="0" w:color="4BACC6" w:themeColor="accent5"/>
        </w:tblBorders>
        <w:tblLook w:val="04A0" w:firstRow="1" w:lastRow="0" w:firstColumn="1" w:lastColumn="0" w:noHBand="0" w:noVBand="1"/>
      </w:tblPr>
      <w:tblGrid>
        <w:gridCol w:w="1854"/>
        <w:gridCol w:w="872"/>
        <w:gridCol w:w="680"/>
        <w:gridCol w:w="5632"/>
      </w:tblGrid>
      <w:tr w:rsidR="006C055C" w:rsidTr="00CB04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6C055C" w:rsidRDefault="006C055C" w:rsidP="003D4C50">
            <w:pPr>
              <w:jc w:val="left"/>
            </w:pPr>
            <w:r>
              <w:t>Name</w:t>
            </w:r>
          </w:p>
        </w:tc>
        <w:tc>
          <w:tcPr>
            <w:tcW w:w="0" w:type="auto"/>
            <w:vAlign w:val="center"/>
          </w:tcPr>
          <w:p w:rsidR="006C055C" w:rsidRDefault="006C055C" w:rsidP="003D4C50">
            <w:pPr>
              <w:jc w:val="left"/>
              <w:cnfStyle w:val="100000000000" w:firstRow="1" w:lastRow="0" w:firstColumn="0" w:lastColumn="0" w:oddVBand="0" w:evenVBand="0" w:oddHBand="0" w:evenHBand="0" w:firstRowFirstColumn="0" w:firstRowLastColumn="0" w:lastRowFirstColumn="0" w:lastRowLastColumn="0"/>
            </w:pPr>
            <w:r>
              <w:t>Offset</w:t>
            </w:r>
          </w:p>
        </w:tc>
        <w:tc>
          <w:tcPr>
            <w:tcW w:w="680" w:type="dxa"/>
            <w:vAlign w:val="center"/>
          </w:tcPr>
          <w:p w:rsidR="006C055C" w:rsidRDefault="006C055C" w:rsidP="003D4C50">
            <w:pPr>
              <w:jc w:val="left"/>
              <w:cnfStyle w:val="100000000000" w:firstRow="1" w:lastRow="0" w:firstColumn="0" w:lastColumn="0" w:oddVBand="0" w:evenVBand="0" w:oddHBand="0" w:evenHBand="0" w:firstRowFirstColumn="0" w:firstRowLastColumn="0" w:lastRowFirstColumn="0" w:lastRowLastColumn="0"/>
            </w:pPr>
            <w:r>
              <w:t>Size</w:t>
            </w:r>
          </w:p>
        </w:tc>
        <w:tc>
          <w:tcPr>
            <w:tcW w:w="0" w:type="auto"/>
            <w:vAlign w:val="center"/>
          </w:tcPr>
          <w:p w:rsidR="006C055C" w:rsidRDefault="006C055C" w:rsidP="003D4C50">
            <w:pPr>
              <w:jc w:val="left"/>
              <w:cnfStyle w:val="100000000000" w:firstRow="1" w:lastRow="0" w:firstColumn="0" w:lastColumn="0" w:oddVBand="0" w:evenVBand="0" w:oddHBand="0" w:evenHBand="0" w:firstRowFirstColumn="0" w:firstRowLastColumn="0" w:lastRowFirstColumn="0" w:lastRowLastColumn="0"/>
            </w:pPr>
            <w:r>
              <w:t>Description</w:t>
            </w:r>
          </w:p>
        </w:tc>
      </w:tr>
      <w:tr w:rsidR="006C055C" w:rsidTr="00CB04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tcBorders>
              <w:top w:val="none" w:sz="0" w:space="0" w:color="auto"/>
              <w:left w:val="none" w:sz="0" w:space="0" w:color="auto"/>
              <w:bottom w:val="none" w:sz="0" w:space="0" w:color="auto"/>
            </w:tcBorders>
            <w:vAlign w:val="center"/>
          </w:tcPr>
          <w:p w:rsidR="006C055C" w:rsidRDefault="006C055C" w:rsidP="003D4C50">
            <w:pPr>
              <w:jc w:val="left"/>
            </w:pPr>
            <w:r>
              <w:t>Attributes</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0</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Borders>
              <w:top w:val="none" w:sz="0" w:space="0" w:color="auto"/>
              <w:bottom w:val="none" w:sz="0" w:space="0" w:color="auto"/>
              <w:right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The attributes of the directory or file</w:t>
            </w:r>
            <w:r w:rsidR="00CB04E2">
              <w:t>.</w:t>
            </w:r>
          </w:p>
        </w:tc>
      </w:tr>
      <w:tr w:rsidR="006C055C" w:rsidTr="00CB04E2">
        <w:trPr>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6C055C" w:rsidRPr="00EC637C" w:rsidRDefault="006C055C" w:rsidP="003D4C50">
            <w:pPr>
              <w:jc w:val="left"/>
              <w:rPr>
                <w:i/>
              </w:rPr>
            </w:pPr>
            <w:r w:rsidRPr="00EC637C">
              <w:rPr>
                <w:i/>
              </w:rPr>
              <w:t>Reserved</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1 – 7</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7</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p>
        </w:tc>
      </w:tr>
      <w:tr w:rsidR="006C055C" w:rsidTr="00CB04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tcBorders>
              <w:top w:val="none" w:sz="0" w:space="0" w:color="auto"/>
              <w:left w:val="none" w:sz="0" w:space="0" w:color="auto"/>
              <w:bottom w:val="none" w:sz="0" w:space="0" w:color="auto"/>
            </w:tcBorders>
            <w:vAlign w:val="center"/>
          </w:tcPr>
          <w:p w:rsidR="006C055C" w:rsidRDefault="006C055C" w:rsidP="003D4C50">
            <w:pPr>
              <w:jc w:val="left"/>
            </w:pPr>
            <w:r>
              <w:t>First Cluster</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8 – 11</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none" w:sz="0" w:space="0" w:color="auto"/>
              <w:bottom w:val="none" w:sz="0" w:space="0" w:color="auto"/>
              <w:right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The first cluster of this entry’s data</w:t>
            </w:r>
            <w:r w:rsidR="00CB04E2">
              <w:t>.</w:t>
            </w:r>
          </w:p>
        </w:tc>
      </w:tr>
      <w:tr w:rsidR="006C055C" w:rsidTr="00CB04E2">
        <w:trPr>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6C055C" w:rsidRPr="00EC637C" w:rsidRDefault="006C055C" w:rsidP="003D4C50">
            <w:pPr>
              <w:jc w:val="left"/>
              <w:rPr>
                <w:i/>
              </w:rPr>
            </w:pPr>
            <w:r w:rsidRPr="00EC637C">
              <w:rPr>
                <w:i/>
              </w:rPr>
              <w:t>Reserved</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12 – 15</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p>
        </w:tc>
      </w:tr>
      <w:tr w:rsidR="006C055C" w:rsidTr="00CB04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tcBorders>
              <w:top w:val="none" w:sz="0" w:space="0" w:color="auto"/>
              <w:left w:val="none" w:sz="0" w:space="0" w:color="auto"/>
              <w:bottom w:val="none" w:sz="0" w:space="0" w:color="auto"/>
            </w:tcBorders>
            <w:vAlign w:val="center"/>
          </w:tcPr>
          <w:p w:rsidR="006C055C" w:rsidRDefault="006C055C" w:rsidP="003D4C50">
            <w:pPr>
              <w:jc w:val="left"/>
            </w:pPr>
            <w:r>
              <w:t>File Size</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16 – 19</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none" w:sz="0" w:space="0" w:color="auto"/>
              <w:bottom w:val="none" w:sz="0" w:space="0" w:color="auto"/>
              <w:right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Exact size of the file in bytes</w:t>
            </w:r>
            <w:r w:rsidR="00CB04E2">
              <w:t>.</w:t>
            </w:r>
          </w:p>
        </w:tc>
      </w:tr>
      <w:tr w:rsidR="006C055C" w:rsidTr="00CB04E2">
        <w:trPr>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6C055C" w:rsidRPr="00EC637C" w:rsidRDefault="006C055C" w:rsidP="003D4C50">
            <w:pPr>
              <w:jc w:val="left"/>
              <w:rPr>
                <w:i/>
              </w:rPr>
            </w:pPr>
            <w:r w:rsidRPr="00EC637C">
              <w:rPr>
                <w:i/>
              </w:rPr>
              <w:t>Reserved</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20 – 23</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p>
        </w:tc>
      </w:tr>
      <w:tr w:rsidR="006C055C" w:rsidTr="00CB04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tcBorders>
              <w:top w:val="none" w:sz="0" w:space="0" w:color="auto"/>
              <w:left w:val="none" w:sz="0" w:space="0" w:color="auto"/>
              <w:bottom w:val="none" w:sz="0" w:space="0" w:color="auto"/>
            </w:tcBorders>
            <w:vAlign w:val="center"/>
          </w:tcPr>
          <w:p w:rsidR="006C055C" w:rsidRDefault="006C055C" w:rsidP="003D4C50">
            <w:pPr>
              <w:jc w:val="left"/>
            </w:pPr>
            <w:r>
              <w:t>Filename Cluster</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24 – 27</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none" w:sz="0" w:space="0" w:color="auto"/>
              <w:bottom w:val="none" w:sz="0" w:space="0" w:color="auto"/>
              <w:right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Cluster which contains the filename</w:t>
            </w:r>
            <w:r w:rsidR="00CB04E2">
              <w:t>.</w:t>
            </w:r>
          </w:p>
        </w:tc>
      </w:tr>
      <w:tr w:rsidR="006C055C" w:rsidTr="00CB04E2">
        <w:trPr>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6C055C" w:rsidRPr="00EC637C" w:rsidRDefault="006C055C" w:rsidP="003D4C50">
            <w:pPr>
              <w:jc w:val="left"/>
              <w:rPr>
                <w:i/>
              </w:rPr>
            </w:pPr>
            <w:r w:rsidRPr="00EC637C">
              <w:rPr>
                <w:i/>
              </w:rPr>
              <w:t>Reserved</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28 – 31</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4</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p>
        </w:tc>
      </w:tr>
      <w:tr w:rsidR="006C055C" w:rsidTr="00CB04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tcBorders>
              <w:top w:val="none" w:sz="0" w:space="0" w:color="auto"/>
              <w:left w:val="none" w:sz="0" w:space="0" w:color="auto"/>
              <w:bottom w:val="none" w:sz="0" w:space="0" w:color="auto"/>
            </w:tcBorders>
            <w:vAlign w:val="center"/>
          </w:tcPr>
          <w:p w:rsidR="006C055C" w:rsidRDefault="006C055C" w:rsidP="003D4C50">
            <w:pPr>
              <w:jc w:val="left"/>
            </w:pPr>
            <w:r>
              <w:t>Creation Time</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32 – 39</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8</w:t>
            </w:r>
          </w:p>
        </w:tc>
        <w:tc>
          <w:tcPr>
            <w:tcW w:w="0" w:type="auto"/>
            <w:tcBorders>
              <w:top w:val="none" w:sz="0" w:space="0" w:color="auto"/>
              <w:bottom w:val="none" w:sz="0" w:space="0" w:color="auto"/>
              <w:right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Time of the creation of the file or directory</w:t>
            </w:r>
            <w:r w:rsidR="00CB04E2">
              <w:t>.</w:t>
            </w:r>
          </w:p>
        </w:tc>
      </w:tr>
      <w:tr w:rsidR="006C055C" w:rsidTr="00CB04E2">
        <w:trPr>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6C055C" w:rsidRDefault="006C055C" w:rsidP="003D4C50">
            <w:pPr>
              <w:jc w:val="left"/>
            </w:pPr>
            <w:r>
              <w:t>Modified Time</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40 – 47</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8</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Time of when this file or directory was last modified</w:t>
            </w:r>
            <w:r w:rsidR="00CB04E2">
              <w:t>.</w:t>
            </w:r>
          </w:p>
        </w:tc>
      </w:tr>
      <w:tr w:rsidR="006C055C" w:rsidTr="00CB04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tcBorders>
              <w:top w:val="none" w:sz="0" w:space="0" w:color="auto"/>
              <w:left w:val="none" w:sz="0" w:space="0" w:color="auto"/>
              <w:bottom w:val="none" w:sz="0" w:space="0" w:color="auto"/>
            </w:tcBorders>
            <w:vAlign w:val="center"/>
          </w:tcPr>
          <w:p w:rsidR="006C055C" w:rsidRDefault="006C055C" w:rsidP="003D4C50">
            <w:pPr>
              <w:jc w:val="left"/>
            </w:pPr>
            <w:r>
              <w:t>Accessed Time</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48 – 55</w:t>
            </w:r>
          </w:p>
        </w:tc>
        <w:tc>
          <w:tcPr>
            <w:tcW w:w="0" w:type="auto"/>
            <w:tcBorders>
              <w:top w:val="none" w:sz="0" w:space="0" w:color="auto"/>
              <w:bottom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8</w:t>
            </w:r>
          </w:p>
        </w:tc>
        <w:tc>
          <w:tcPr>
            <w:tcW w:w="0" w:type="auto"/>
            <w:tcBorders>
              <w:top w:val="none" w:sz="0" w:space="0" w:color="auto"/>
              <w:bottom w:val="none" w:sz="0" w:space="0" w:color="auto"/>
              <w:right w:val="none" w:sz="0" w:space="0" w:color="auto"/>
            </w:tcBorders>
            <w:vAlign w:val="center"/>
          </w:tcPr>
          <w:p w:rsidR="006C055C" w:rsidRDefault="006C055C" w:rsidP="003D4C50">
            <w:pPr>
              <w:jc w:val="left"/>
              <w:cnfStyle w:val="000000100000" w:firstRow="0" w:lastRow="0" w:firstColumn="0" w:lastColumn="0" w:oddVBand="0" w:evenVBand="0" w:oddHBand="1" w:evenHBand="0" w:firstRowFirstColumn="0" w:firstRowLastColumn="0" w:lastRowFirstColumn="0" w:lastRowLastColumn="0"/>
            </w:pPr>
            <w:r>
              <w:t>Time of when this file or directory was last accessed or used</w:t>
            </w:r>
            <w:r w:rsidR="00CB04E2">
              <w:t>.</w:t>
            </w:r>
          </w:p>
        </w:tc>
      </w:tr>
      <w:tr w:rsidR="006C055C" w:rsidTr="00CB04E2">
        <w:trPr>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rsidR="006C055C" w:rsidRPr="00EC637C" w:rsidRDefault="006C055C" w:rsidP="003D4C50">
            <w:pPr>
              <w:jc w:val="left"/>
              <w:rPr>
                <w:i/>
              </w:rPr>
            </w:pPr>
            <w:r w:rsidRPr="00EC637C">
              <w:rPr>
                <w:i/>
              </w:rPr>
              <w:t>Reserved</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56 – 63</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r>
              <w:t>8</w:t>
            </w:r>
          </w:p>
        </w:tc>
        <w:tc>
          <w:tcPr>
            <w:tcW w:w="0" w:type="auto"/>
            <w:vAlign w:val="center"/>
          </w:tcPr>
          <w:p w:rsidR="006C055C" w:rsidRDefault="006C055C" w:rsidP="003D4C50">
            <w:pPr>
              <w:jc w:val="left"/>
              <w:cnfStyle w:val="000000000000" w:firstRow="0" w:lastRow="0" w:firstColumn="0" w:lastColumn="0" w:oddVBand="0" w:evenVBand="0" w:oddHBand="0" w:evenHBand="0" w:firstRowFirstColumn="0" w:firstRowLastColumn="0" w:lastRowFirstColumn="0" w:lastRowLastColumn="0"/>
            </w:pPr>
          </w:p>
        </w:tc>
      </w:tr>
    </w:tbl>
    <w:p w:rsidR="006C055C" w:rsidRDefault="006C055C" w:rsidP="000047A9">
      <w:pPr>
        <w:rPr>
          <w:i/>
          <w:sz w:val="16"/>
          <w:szCs w:val="16"/>
        </w:rPr>
      </w:pPr>
      <w:r>
        <w:rPr>
          <w:i/>
          <w:sz w:val="16"/>
          <w:szCs w:val="16"/>
        </w:rPr>
        <w:t>All offsets are inclusive.</w:t>
      </w:r>
    </w:p>
    <w:p w:rsidR="006C055C" w:rsidRDefault="00D47882" w:rsidP="00D47882">
      <w:pPr>
        <w:pStyle w:val="Heading2"/>
      </w:pPr>
      <w:bookmarkStart w:id="21" w:name="_Toc310100200"/>
      <w:r>
        <w:t>Attributes</w:t>
      </w:r>
      <w:bookmarkEnd w:id="21"/>
    </w:p>
    <w:p w:rsidR="00D47882" w:rsidRDefault="00D47882" w:rsidP="00D47882">
      <w:r>
        <w:t>The attributes field holds bit values that specify attributes an</w:t>
      </w:r>
      <w:r w:rsidR="00195752">
        <w:t>d</w:t>
      </w:r>
      <w:bookmarkStart w:id="22" w:name="_GoBack"/>
      <w:bookmarkEnd w:id="22"/>
      <w:r>
        <w:t xml:space="preserve"> properties for the directory or file.</w:t>
      </w:r>
    </w:p>
    <w:p w:rsidR="006242E4" w:rsidRDefault="006242E4" w:rsidP="006242E4">
      <w:pPr>
        <w:pStyle w:val="Heading3"/>
      </w:pPr>
      <w:bookmarkStart w:id="23" w:name="_Toc310100201"/>
      <w:r>
        <w:lastRenderedPageBreak/>
        <w:t>Bit 0 – Entry Exists</w:t>
      </w:r>
      <w:bookmarkEnd w:id="23"/>
    </w:p>
    <w:p w:rsidR="006242E4" w:rsidRDefault="006242E4" w:rsidP="006242E4">
      <w:r>
        <w:t>Set if the directory entry exists, otherwise it is cleared.</w:t>
      </w:r>
    </w:p>
    <w:p w:rsidR="006242E4" w:rsidRDefault="006242E4" w:rsidP="006242E4">
      <w:pPr>
        <w:pStyle w:val="Heading3"/>
      </w:pPr>
      <w:bookmarkStart w:id="24" w:name="_Toc310100202"/>
      <w:r>
        <w:t>Bit 1 – Is File</w:t>
      </w:r>
      <w:bookmarkEnd w:id="24"/>
    </w:p>
    <w:p w:rsidR="006242E4" w:rsidRDefault="006242E4" w:rsidP="006242E4">
      <w:r>
        <w:t>Set if the directory entry points to a file, otherwise it is cleared.</w:t>
      </w:r>
    </w:p>
    <w:p w:rsidR="006242E4" w:rsidRDefault="006242E4" w:rsidP="006242E4">
      <w:pPr>
        <w:pStyle w:val="Heading3"/>
      </w:pPr>
      <w:bookmarkStart w:id="25" w:name="_Toc310100203"/>
      <w:r>
        <w:t>Bit 2 – Hidden</w:t>
      </w:r>
      <w:bookmarkEnd w:id="25"/>
    </w:p>
    <w:p w:rsidR="006242E4" w:rsidRDefault="006242E4" w:rsidP="006242E4">
      <w:r>
        <w:t>Set if this file or directory should be considered hidden to the user by default, otherwise it is cleared. Note that this is in no way enforced.</w:t>
      </w:r>
    </w:p>
    <w:p w:rsidR="006242E4" w:rsidRDefault="006242E4" w:rsidP="006242E4">
      <w:pPr>
        <w:pStyle w:val="Heading3"/>
      </w:pPr>
      <w:bookmarkStart w:id="26" w:name="_Toc310100204"/>
      <w:r>
        <w:t>Bit 3 – Read Only</w:t>
      </w:r>
      <w:bookmarkEnd w:id="26"/>
    </w:p>
    <w:p w:rsidR="006242E4" w:rsidRDefault="006242E4" w:rsidP="006242E4">
      <w:r>
        <w:t>Set if this file or directory should be considered read only, otherwise it is cleared. Note that this is in no way enforced.</w:t>
      </w:r>
    </w:p>
    <w:p w:rsidR="006242E4" w:rsidRDefault="006242E4" w:rsidP="006242E4">
      <w:pPr>
        <w:pStyle w:val="Heading3"/>
      </w:pPr>
      <w:bookmarkStart w:id="27" w:name="_Toc310100205"/>
      <w:r>
        <w:t>Bit 4 – System</w:t>
      </w:r>
      <w:bookmarkEnd w:id="27"/>
    </w:p>
    <w:p w:rsidR="006242E4" w:rsidRDefault="006242E4" w:rsidP="006242E4">
      <w:r>
        <w:t>Set if this file or directory should be considered a system file or system directory. Note that this is in no way enforced.</w:t>
      </w:r>
    </w:p>
    <w:p w:rsidR="006242E4" w:rsidRDefault="00A02588" w:rsidP="00A02588">
      <w:pPr>
        <w:pStyle w:val="Heading3"/>
      </w:pPr>
      <w:bookmarkStart w:id="28" w:name="_Toc310100206"/>
      <w:r>
        <w:t>Bits 5 – 7</w:t>
      </w:r>
      <w:bookmarkEnd w:id="28"/>
    </w:p>
    <w:p w:rsidR="00A02588" w:rsidRDefault="00A02588" w:rsidP="00A02588">
      <w:pPr>
        <w:rPr>
          <w:i/>
        </w:rPr>
      </w:pPr>
      <w:proofErr w:type="gramStart"/>
      <w:r w:rsidRPr="00A02588">
        <w:rPr>
          <w:i/>
        </w:rPr>
        <w:t>Reserved.</w:t>
      </w:r>
      <w:proofErr w:type="gramEnd"/>
    </w:p>
    <w:p w:rsidR="00ED6AE0" w:rsidRDefault="00ED6AE0" w:rsidP="00ED6AE0">
      <w:pPr>
        <w:pStyle w:val="Heading2"/>
      </w:pPr>
      <w:bookmarkStart w:id="29" w:name="_Toc310100207"/>
      <w:r>
        <w:t>First Cluster</w:t>
      </w:r>
      <w:bookmarkEnd w:id="29"/>
    </w:p>
    <w:p w:rsidR="00ED6AE0" w:rsidRDefault="00ED6AE0" w:rsidP="00ED6AE0">
      <w:r w:rsidRPr="00900893">
        <w:t>This field points to the first cluster of the directory entry's data. If the directory entry points to a file then this field points to the first cluster of the file's data. If the directory entry points to a sub directory then this field points to the first cluster that holds the sub directory's entries.</w:t>
      </w:r>
    </w:p>
    <w:p w:rsidR="00ED6AE0" w:rsidRDefault="00ED6AE0" w:rsidP="00ED6AE0">
      <w:pPr>
        <w:pStyle w:val="Heading2"/>
      </w:pPr>
      <w:bookmarkStart w:id="30" w:name="_Toc310100208"/>
      <w:r>
        <w:t>File Size</w:t>
      </w:r>
      <w:bookmarkEnd w:id="30"/>
    </w:p>
    <w:p w:rsidR="00ED6AE0" w:rsidRDefault="00ED6AE0" w:rsidP="00ED6AE0">
      <w:r w:rsidRPr="00900893">
        <w:t>Th</w:t>
      </w:r>
      <w:r>
        <w:t>e file size field gives the exact</w:t>
      </w:r>
      <w:r w:rsidRPr="00900893">
        <w:t xml:space="preserve"> size of the file in bytes. This field is useful when a file's real size is not a multiple of the cluster size. For example, if the cluste</w:t>
      </w:r>
      <w:r>
        <w:t>r size is 512 bytes and the exact</w:t>
      </w:r>
      <w:r w:rsidRPr="00900893">
        <w:t xml:space="preserve"> size of the file is only 200 bytes, then the file size is required so you know to load only the first 200 bytes of the first cluster.</w:t>
      </w:r>
    </w:p>
    <w:p w:rsidR="00ED6AE0" w:rsidRDefault="00ED6AE0" w:rsidP="00ED6AE0">
      <w:pPr>
        <w:pStyle w:val="Heading2"/>
      </w:pPr>
      <w:bookmarkStart w:id="31" w:name="_Toc310100209"/>
      <w:r>
        <w:t>Filename Cluster</w:t>
      </w:r>
      <w:bookmarkEnd w:id="31"/>
    </w:p>
    <w:p w:rsidR="00ED6AE0" w:rsidRPr="00152775" w:rsidRDefault="00ED6AE0" w:rsidP="00ED6AE0">
      <w:r w:rsidRPr="00152775">
        <w:t>This field points to the cluster that contains the filename. The filename its self has a maximum length of 255 characters which has to be terminated by a null character. The maximum size of the filename is 256 bytes counting the null terminating character. The filename has to begin at the very first byte of the cluster and must be contiguous. The cluster size has to be greater than or equal to 256 bytes as this insures that all filenames will always fit into a single cluster. If the cluster size is greater than 256 bytes, the extra space at the end of the cluster cannot be reused for any purpose. It must remain unused and undefined. Filename clusters can never be chained.</w:t>
      </w:r>
    </w:p>
    <w:p w:rsidR="00ED6AE0" w:rsidRDefault="00ED6AE0" w:rsidP="00ED6AE0">
      <w:pPr>
        <w:pStyle w:val="Heading2"/>
      </w:pPr>
      <w:bookmarkStart w:id="32" w:name="_Toc310100210"/>
      <w:r>
        <w:t>Creation Time</w:t>
      </w:r>
      <w:bookmarkEnd w:id="32"/>
    </w:p>
    <w:p w:rsidR="00ED6AE0" w:rsidRDefault="00ED6AE0" w:rsidP="00ED6AE0">
      <w:r w:rsidRPr="00900893">
        <w:t>The creation time field represents the original creation time of the file or directory. If a file or directory is copied, this field should not be changed.</w:t>
      </w:r>
    </w:p>
    <w:p w:rsidR="00ED6AE0" w:rsidRDefault="00ED6AE0" w:rsidP="00ED6AE0">
      <w:pPr>
        <w:pStyle w:val="Heading2"/>
      </w:pPr>
      <w:bookmarkStart w:id="33" w:name="_Toc310100211"/>
      <w:r>
        <w:lastRenderedPageBreak/>
        <w:t>Modified Time</w:t>
      </w:r>
      <w:bookmarkEnd w:id="33"/>
    </w:p>
    <w:p w:rsidR="00ED6AE0" w:rsidRDefault="00ED6AE0" w:rsidP="00ED6AE0">
      <w:r>
        <w:t>The modified time field represents the date and time of when the file or directory was last modified. If a file is changed in any way, resaved, or copied then this field should reflect the time of the operation. This field should not be modified if the file or directory is moved. Upon setting the creation time field, this field should be set to the same value as the creation time field.</w:t>
      </w:r>
    </w:p>
    <w:p w:rsidR="00ED6AE0" w:rsidRDefault="00ED6AE0" w:rsidP="00ED6AE0">
      <w:pPr>
        <w:pStyle w:val="Heading2"/>
      </w:pPr>
      <w:bookmarkStart w:id="34" w:name="_Toc310100212"/>
      <w:r>
        <w:t>Accessed Time</w:t>
      </w:r>
      <w:bookmarkEnd w:id="34"/>
    </w:p>
    <w:p w:rsidR="00A02588" w:rsidRDefault="00ED6AE0" w:rsidP="00A02588">
      <w:r>
        <w:t>The accessed time field represents the date and time of when the file or directory was last accessed. Upon setting the creation time field or the modified time field, the accessed time field should be set to the value of the field that was set.</w:t>
      </w:r>
    </w:p>
    <w:p w:rsidR="00CA23A6" w:rsidRDefault="00CA23A6" w:rsidP="00CA23A6">
      <w:pPr>
        <w:pStyle w:val="Heading1"/>
      </w:pPr>
      <w:bookmarkStart w:id="35" w:name="_Toc310100213"/>
      <w:r>
        <w:t>Storage of Directory Entries</w:t>
      </w:r>
      <w:bookmarkEnd w:id="35"/>
    </w:p>
    <w:p w:rsidR="00CA23A6" w:rsidRDefault="00CA23A6" w:rsidP="00CA23A6">
      <w:r>
        <w:t>The root directory entry is implicit and does not actually exist as a physical directory entry. The implicit root directory entry stores its directory entries (the files and directories that are inside the root directory) starting in the first cluster (cluster 0). The root directory is allows to expand as needed by creating a chain of clusters.</w:t>
      </w:r>
    </w:p>
    <w:p w:rsidR="00CA23A6" w:rsidRDefault="00CA23A6" w:rsidP="00CA23A6">
      <w:r>
        <w:t>When a directory (such as the root directory) contains files and sub directories, the First Cluster field of the directory entry will point to the cluster which holds the first files and directories. A cluster may contain one or more directory entries. If the cluster size is 512 bytes than that means 8 directory entries can fit inside one single cluster (a directory entry is 64 bytes big). When a cluster can no longer contain any more directory entries that cluster will become a chain and the CAT entry for that cluster will contain the value of the next cluster in the chain.</w:t>
      </w:r>
    </w:p>
    <w:p w:rsidR="00CA23A6" w:rsidRDefault="00CA23A6" w:rsidP="00A02588">
      <w:r>
        <w:t>When a file or directory is deleted, it is possible that its directory entry exists in the middle of the cluster. In this case the directory entry is cleared to zero. Note that it is not actually required for the entire entry to be cleared; only the Exists bit in the directory entry's attribute field has to be set to zero. Not clearing the entire entry could allow for possible file recovery. The Exists bit is used to determine if a directory entry exists in a specific spot in a cluster. When creating a file in a directory, every directory entry for that directory should be checked. The file should be created using the first directory entry whose Exists bit is set to zero; however, this is not a requirement.</w:t>
      </w:r>
    </w:p>
    <w:p w:rsidR="00CA23A6" w:rsidRDefault="00CA23A6" w:rsidP="00CA23A6">
      <w:pPr>
        <w:pStyle w:val="Heading1"/>
      </w:pPr>
      <w:bookmarkStart w:id="36" w:name="_Toc310100214"/>
      <w:r>
        <w:t>File Times</w:t>
      </w:r>
      <w:bookmarkEnd w:id="36"/>
    </w:p>
    <w:p w:rsidR="00CA23A6" w:rsidRDefault="00CA23A6" w:rsidP="00A02588">
      <w:r>
        <w:t xml:space="preserve">File times (creation, modified and accessed) are stored using eight byte integers. The integer is unsigned and stores the amount of time since 00:00 0001/1/1 in 100 nanosecond increments called ticks. The two most significant bits of the unsigned integer are unused. The last valid date is 23:59:59 </w:t>
      </w:r>
      <w:r w:rsidR="00A929F4">
        <w:t>9999/12/31</w:t>
      </w:r>
      <w:r>
        <w:t xml:space="preserve">. The exact maximum amount of valid </w:t>
      </w:r>
      <w:r w:rsidR="00A929F4">
        <w:t>ticks that can be stored is</w:t>
      </w:r>
      <w:r>
        <w:t xml:space="preserve"> </w:t>
      </w:r>
      <w:r w:rsidRPr="00650DD9">
        <w:t>3</w:t>
      </w:r>
      <w:r>
        <w:t>,</w:t>
      </w:r>
      <w:r w:rsidRPr="00650DD9">
        <w:t>153</w:t>
      </w:r>
      <w:r>
        <w:t>,</w:t>
      </w:r>
      <w:r w:rsidRPr="00650DD9">
        <w:t>599</w:t>
      </w:r>
      <w:r>
        <w:t>,</w:t>
      </w:r>
      <w:r w:rsidRPr="00650DD9">
        <w:t>999</w:t>
      </w:r>
      <w:r>
        <w:t>,</w:t>
      </w:r>
      <w:r w:rsidRPr="00650DD9">
        <w:t>999</w:t>
      </w:r>
      <w:r>
        <w:t>,</w:t>
      </w:r>
      <w:r w:rsidRPr="00650DD9">
        <w:t>999</w:t>
      </w:r>
      <w:r>
        <w:t>,</w:t>
      </w:r>
      <w:r w:rsidRPr="00650DD9">
        <w:t>999</w:t>
      </w:r>
      <w:r w:rsidR="00A929F4">
        <w:t xml:space="preserve">. </w:t>
      </w:r>
      <w:r>
        <w:t>Leap year is not accounted for.</w:t>
      </w:r>
    </w:p>
    <w:p w:rsidR="00A929F4" w:rsidRDefault="00A929F4" w:rsidP="00A929F4">
      <w:pPr>
        <w:pStyle w:val="Heading1"/>
      </w:pPr>
      <w:bookmarkStart w:id="37" w:name="_Toc310100215"/>
      <w:r>
        <w:lastRenderedPageBreak/>
        <w:t>Filename Rules</w:t>
      </w:r>
      <w:bookmarkEnd w:id="37"/>
    </w:p>
    <w:p w:rsidR="00A929F4" w:rsidRPr="00A929F4" w:rsidRDefault="00A929F4" w:rsidP="00A02588">
      <w:r w:rsidRPr="00A929F4">
        <w:t xml:space="preserve">Filenames can be as long as 255 characters long and as small as a single character. The </w:t>
      </w:r>
      <w:proofErr w:type="gramStart"/>
      <w:r w:rsidRPr="00A929F4">
        <w:t>filenames .</w:t>
      </w:r>
      <w:proofErr w:type="gramEnd"/>
      <w:r w:rsidRPr="00A929F4">
        <w:t xml:space="preserve"> </w:t>
      </w:r>
      <w:proofErr w:type="gramStart"/>
      <w:r w:rsidRPr="00A929F4">
        <w:t>and ..</w:t>
      </w:r>
      <w:proofErr w:type="gramEnd"/>
      <w:r w:rsidRPr="00A929F4">
        <w:t xml:space="preserve"> </w:t>
      </w:r>
      <w:proofErr w:type="gramStart"/>
      <w:r w:rsidRPr="00A929F4">
        <w:t>are</w:t>
      </w:r>
      <w:proofErr w:type="gramEnd"/>
      <w:r w:rsidRPr="00A929F4">
        <w:t xml:space="preserve"> not allowed. Every filename must end with a null terminated character (ASCII and UTF-8 code 0). With this null terminated character appended to the end of the filename, the file name can effectively be up to 256 characters. Any spare data after the null terminated character is considered unused and should not be used for any specific purpose. This spare data is considered undefined. All filenames are case sensitive. Furthermore, filenames can be a maximum of </w:t>
      </w:r>
      <w:r>
        <w:t>512</w:t>
      </w:r>
      <w:r w:rsidRPr="00A929F4">
        <w:t xml:space="preserve"> bytes including the null terminating character. Filenames are encoded as UTF-8 characters. </w:t>
      </w:r>
      <w:r>
        <w:t xml:space="preserve">This means that if the filename is encoded in 16-bit characters, the full 256 character limit can be used in the filename. However, if 32-bit characters are used, only 128 characters of the limit can be used. </w:t>
      </w:r>
      <w:r w:rsidRPr="00A929F4">
        <w:t>The only characters that cannot be used in the filename are the null character (ASCII and UTF-8 code 0) and the forward slash character (ASCII and UTF-8 code 47).</w:t>
      </w:r>
      <w:r>
        <w:t xml:space="preserve"> The same rules apply for directory names.</w:t>
      </w:r>
    </w:p>
    <w:p w:rsidR="00A929F4" w:rsidRDefault="00A929F4" w:rsidP="00A929F4">
      <w:pPr>
        <w:pStyle w:val="Heading1"/>
      </w:pPr>
      <w:bookmarkStart w:id="38" w:name="_Toc310100216"/>
      <w:r>
        <w:t>Endianness</w:t>
      </w:r>
      <w:bookmarkEnd w:id="38"/>
    </w:p>
    <w:p w:rsidR="00A929F4" w:rsidRPr="00D9109F" w:rsidRDefault="00A929F4" w:rsidP="00A929F4">
      <w:r>
        <w:t>The endianness of the file system does not matter as long as the entire file system is consistent. It is assumed that the OS using the file system knows, or can figure out, what endian order the file system is using.</w:t>
      </w:r>
    </w:p>
    <w:p w:rsidR="00A929F4" w:rsidRPr="00A02588" w:rsidRDefault="00A929F4" w:rsidP="00A02588"/>
    <w:sectPr w:rsidR="00A929F4" w:rsidRPr="00A02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A6E"/>
    <w:rsid w:val="000047A9"/>
    <w:rsid w:val="00147B43"/>
    <w:rsid w:val="00152775"/>
    <w:rsid w:val="001528C7"/>
    <w:rsid w:val="00195752"/>
    <w:rsid w:val="00341A14"/>
    <w:rsid w:val="004D552E"/>
    <w:rsid w:val="0050441E"/>
    <w:rsid w:val="005446E7"/>
    <w:rsid w:val="00597086"/>
    <w:rsid w:val="0062142A"/>
    <w:rsid w:val="006242E4"/>
    <w:rsid w:val="006B385D"/>
    <w:rsid w:val="006C055C"/>
    <w:rsid w:val="007D20DD"/>
    <w:rsid w:val="009160CE"/>
    <w:rsid w:val="0092610F"/>
    <w:rsid w:val="009A7A9E"/>
    <w:rsid w:val="009F4641"/>
    <w:rsid w:val="00A02588"/>
    <w:rsid w:val="00A929F4"/>
    <w:rsid w:val="00AD7DFB"/>
    <w:rsid w:val="00B02065"/>
    <w:rsid w:val="00B55FEB"/>
    <w:rsid w:val="00BF48F4"/>
    <w:rsid w:val="00CA23A6"/>
    <w:rsid w:val="00CB04E2"/>
    <w:rsid w:val="00CF117E"/>
    <w:rsid w:val="00D00A6E"/>
    <w:rsid w:val="00D47882"/>
    <w:rsid w:val="00D567E9"/>
    <w:rsid w:val="00D67655"/>
    <w:rsid w:val="00D8674C"/>
    <w:rsid w:val="00EA02C8"/>
    <w:rsid w:val="00EB03F7"/>
    <w:rsid w:val="00ED6AE0"/>
    <w:rsid w:val="00FD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A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A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0A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00A6E"/>
    <w:pPr>
      <w:outlineLvl w:val="9"/>
    </w:pPr>
    <w:rPr>
      <w:lang w:eastAsia="ja-JP"/>
    </w:rPr>
  </w:style>
  <w:style w:type="paragraph" w:styleId="BalloonText">
    <w:name w:val="Balloon Text"/>
    <w:basedOn w:val="Normal"/>
    <w:link w:val="BalloonTextChar"/>
    <w:uiPriority w:val="99"/>
    <w:semiHidden/>
    <w:unhideWhenUsed/>
    <w:rsid w:val="00D0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A6E"/>
    <w:rPr>
      <w:rFonts w:ascii="Tahoma" w:hAnsi="Tahoma" w:cs="Tahoma"/>
      <w:sz w:val="16"/>
      <w:szCs w:val="16"/>
    </w:rPr>
  </w:style>
  <w:style w:type="table" w:styleId="LightList-Accent5">
    <w:name w:val="Light List Accent 5"/>
    <w:basedOn w:val="TableNormal"/>
    <w:uiPriority w:val="61"/>
    <w:rsid w:val="00D00A6E"/>
    <w:pPr>
      <w:spacing w:after="0" w:line="240" w:lineRule="auto"/>
      <w:jc w:val="both"/>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D00A6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2610F"/>
    <w:pPr>
      <w:spacing w:after="100"/>
    </w:pPr>
  </w:style>
  <w:style w:type="paragraph" w:styleId="TOC2">
    <w:name w:val="toc 2"/>
    <w:basedOn w:val="Normal"/>
    <w:next w:val="Normal"/>
    <w:autoRedefine/>
    <w:uiPriority w:val="39"/>
    <w:unhideWhenUsed/>
    <w:rsid w:val="0092610F"/>
    <w:pPr>
      <w:spacing w:after="100"/>
      <w:ind w:left="220"/>
    </w:pPr>
  </w:style>
  <w:style w:type="character" w:styleId="Hyperlink">
    <w:name w:val="Hyperlink"/>
    <w:basedOn w:val="DefaultParagraphFont"/>
    <w:uiPriority w:val="99"/>
    <w:unhideWhenUsed/>
    <w:rsid w:val="0092610F"/>
    <w:rPr>
      <w:color w:val="0000FF" w:themeColor="hyperlink"/>
      <w:u w:val="single"/>
    </w:rPr>
  </w:style>
  <w:style w:type="character" w:customStyle="1" w:styleId="Heading3Char">
    <w:name w:val="Heading 3 Char"/>
    <w:basedOn w:val="DefaultParagraphFont"/>
    <w:link w:val="Heading3"/>
    <w:uiPriority w:val="9"/>
    <w:rsid w:val="006242E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7A9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A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4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A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0A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0A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00A6E"/>
    <w:pPr>
      <w:outlineLvl w:val="9"/>
    </w:pPr>
    <w:rPr>
      <w:lang w:eastAsia="ja-JP"/>
    </w:rPr>
  </w:style>
  <w:style w:type="paragraph" w:styleId="BalloonText">
    <w:name w:val="Balloon Text"/>
    <w:basedOn w:val="Normal"/>
    <w:link w:val="BalloonTextChar"/>
    <w:uiPriority w:val="99"/>
    <w:semiHidden/>
    <w:unhideWhenUsed/>
    <w:rsid w:val="00D00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A6E"/>
    <w:rPr>
      <w:rFonts w:ascii="Tahoma" w:hAnsi="Tahoma" w:cs="Tahoma"/>
      <w:sz w:val="16"/>
      <w:szCs w:val="16"/>
    </w:rPr>
  </w:style>
  <w:style w:type="table" w:styleId="LightList-Accent5">
    <w:name w:val="Light List Accent 5"/>
    <w:basedOn w:val="TableNormal"/>
    <w:uiPriority w:val="61"/>
    <w:rsid w:val="00D00A6E"/>
    <w:pPr>
      <w:spacing w:after="0" w:line="240" w:lineRule="auto"/>
      <w:jc w:val="both"/>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rsid w:val="00D00A6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2610F"/>
    <w:pPr>
      <w:spacing w:after="100"/>
    </w:pPr>
  </w:style>
  <w:style w:type="paragraph" w:styleId="TOC2">
    <w:name w:val="toc 2"/>
    <w:basedOn w:val="Normal"/>
    <w:next w:val="Normal"/>
    <w:autoRedefine/>
    <w:uiPriority w:val="39"/>
    <w:unhideWhenUsed/>
    <w:rsid w:val="0092610F"/>
    <w:pPr>
      <w:spacing w:after="100"/>
      <w:ind w:left="220"/>
    </w:pPr>
  </w:style>
  <w:style w:type="character" w:styleId="Hyperlink">
    <w:name w:val="Hyperlink"/>
    <w:basedOn w:val="DefaultParagraphFont"/>
    <w:uiPriority w:val="99"/>
    <w:unhideWhenUsed/>
    <w:rsid w:val="0092610F"/>
    <w:rPr>
      <w:color w:val="0000FF" w:themeColor="hyperlink"/>
      <w:u w:val="single"/>
    </w:rPr>
  </w:style>
  <w:style w:type="character" w:customStyle="1" w:styleId="Heading3Char">
    <w:name w:val="Heading 3 Char"/>
    <w:basedOn w:val="DefaultParagraphFont"/>
    <w:link w:val="Heading3"/>
    <w:uiPriority w:val="9"/>
    <w:rsid w:val="006242E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A7A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3FFEE-2B2B-41F9-A3DB-D8D34391B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35</cp:revision>
  <cp:lastPrinted>2011-11-27T01:58:00Z</cp:lastPrinted>
  <dcterms:created xsi:type="dcterms:W3CDTF">2011-11-26T22:02:00Z</dcterms:created>
  <dcterms:modified xsi:type="dcterms:W3CDTF">2011-11-27T01:58:00Z</dcterms:modified>
</cp:coreProperties>
</file>