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Consultar </w:t>
            </w:r>
            <w:r>
              <w:rPr>
                <w:rFonts w:hint="default" w:ascii="Calibri" w:hAnsi="Calibri" w:cs="Calibri"/>
                <w:sz w:val="21"/>
                <w:szCs w:val="21"/>
              </w:rPr>
              <w:t>usuario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</w:rPr>
              <w:t>1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  <w:t>.</w:t>
            </w:r>
            <w:r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  <w:t>5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2051050</wp:posOffset>
                      </wp:positionH>
                      <wp:positionV relativeFrom="paragraph">
                        <wp:posOffset>45720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161.5pt;margin-top:3.6pt;height:7.15pt;width:10.65pt;z-index:251659264;mso-width-relative:page;mso-height-relative:page;" fillcolor="#FFFFFF" filled="t" stroked="t" coordsize="21600,21600" o:gfxdata="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Bv9j2o1wAAAAgBAAAPAAAAAAAAAAEAIAAAACIAAABkcnMvZG93bnJldi54bWxQSwECFAAUAAAA&#10;CACHTuJASjc9FrYBAACkAwAADgAAAAAAAAABACAAAAAmAQAAZHJzL2Uyb0RvYy54bWxQSwUGAAAA&#10;AAYABgBZAQAATg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411480</wp:posOffset>
                      </wp:positionH>
                      <wp:positionV relativeFrom="paragraph">
                        <wp:posOffset>38100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32.4pt;margin-top:3pt;height:7.05pt;width:10.65pt;z-index:251659264;mso-width-relative:page;mso-height-relative:page;" fillcolor="#666666" filled="t" stroked="t" coordsize="21600,21600" o:gfxdata="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adznctQA&#10;AAAGAQAADwAAAAAAAAABACAAAAAiAAAAZHJzL2Rvd25yZXYueG1sUEsBAhQAFAAAAAgAh07iQGO8&#10;TxfqAQAAPwQAAA4AAAAAAAAAAQAgAAAAIwEAAGRycy9lMm9Eb2MueG1sUEsFBgAAAAAGAAYAWQEA&#10;AH8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2058670</wp:posOffset>
                      </wp:positionH>
                      <wp:positionV relativeFrom="paragraph">
                        <wp:posOffset>38100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162.1pt;margin-top:3pt;height:7.15pt;width:10.85pt;z-index:251659264;mso-width-relative:page;mso-height-relative:page;" fillcolor="#FFFFFF" filled="t" stroked="t" coordsize="21600,21600" o:gfxdata="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CDJzZn1wAAAAgBAAAPAAAAAAAAAAEAIAAAACIAAABkcnMvZG93bnJldi54bWxQSwECFAAU&#10;AAAACACHTuJACn52sLkBAACk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424815</wp:posOffset>
                      </wp:positionH>
                      <wp:positionV relativeFrom="paragraph">
                        <wp:posOffset>59055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33.45pt;margin-top:4.65pt;height:7.15pt;width:10.65pt;z-index:251659264;mso-width-relative:page;mso-height-relative:page;" fillcolor="#FFFFFF" filled="t" stroked="t" coordsize="21600,21600" o:gfxdata="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325755</wp:posOffset>
                      </wp:positionH>
                      <wp:positionV relativeFrom="paragraph">
                        <wp:posOffset>35560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25.65pt;margin-top:2.8pt;height:7.15pt;width:10.65pt;z-index:251659264;mso-width-relative:page;mso-height-relative:page;" fillcolor="#000000" filled="t" stroked="t" coordsize="21600,21600" o:gfxdata="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HTdWZDV&#10;AAAABgEAAA8AAAAAAAAAAQAgAAAAIgAAAGRycy9kb3ducmV2LnhtbFBLAQIUABQAAAAIAIdO4kCh&#10;RMtMsQEAAKQDAAAOAAAAAAAAAAEAIAAAACQBAABkcnMvZTJvRG9jLnhtbFBLBQYAAAAABgAGAFkB&#10;AABH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principal: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60288" behindDoc="0" locked="0" layoutInCell="1" allowOverlap="1">
                      <wp:simplePos x="0" y="0"/>
                      <wp:positionH relativeFrom="column">
                        <wp:posOffset>2080895</wp:posOffset>
                      </wp:positionH>
                      <wp:positionV relativeFrom="paragraph">
                        <wp:posOffset>48260</wp:posOffset>
                      </wp:positionV>
                      <wp:extent cx="135255" cy="89535"/>
                      <wp:effectExtent l="6350" t="6350" r="10795" b="10795"/>
                      <wp:wrapNone/>
                      <wp:docPr id="8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3.85pt;margin-top:3.8pt;height:7.05pt;width:10.65pt;z-index:251660288;mso-width-relative:page;mso-height-relative:page;" fillcolor="#666666" filled="t" stroked="t" coordsize="21600,21600" o:gfxdata="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sFHV&#10;I9cAAAAIAQAADwAAAAAAAAABACAAAAAiAAAAZHJzL2Rvd25yZXYueG1sUEsBAhQAFAAAAAgAh07i&#10;QNcPENLqAQAAPw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3462020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72.6pt;margin-top:3.3pt;height:8.25pt;width:10.6pt;z-index:251659264;mso-width-relative:page;mso-height-relative:page;" fillcolor="#FFFFFF" filled="t" stroked="t" coordsize="21600,21600" o:gfxdata="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: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Objetivo: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visualizar la información de los usuarios registrados.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El administrador debe estar autenticado.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Información mostrada correctamente.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- No se puede visualizar la información.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A1EAA35">
            <w:pPr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El administrador accede al listado de usuarios.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2. El sistema muestra los usuarios.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3. El administrador selecciona uno.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bookmarkStart w:id="0" w:name="_GoBack"/>
            <w:bookmarkEnd w:id="0"/>
          </w:p>
          <w:p w14:paraId="35A86A93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313B3FEE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570A4C54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  <w:p w14:paraId="1DA957B7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4. El sistema muestra el detalle.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5. Fin del caso de uso.</w:t>
            </w:r>
          </w:p>
          <w:p w14:paraId="2AFD5493">
            <w:pPr>
              <w:widowControl w:val="0"/>
              <w:numPr>
                <w:numId w:val="0"/>
              </w:numPr>
              <w:spacing w:after="0" w:line="240" w:lineRule="auto"/>
              <w:rPr>
                <w:rFonts w:hint="default" w:ascii="Calibri" w:hAnsi="Calibri" w:eastAsia="SimSun" w:cs="Calibri"/>
                <w:sz w:val="21"/>
                <w:szCs w:val="21"/>
              </w:rPr>
            </w:pP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5F3150D7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3.1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 El sistema intenta recuperar los dato del usuario.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3.2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 Ocurre un error en la base de datos o servicio.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cs="Calibri"/>
                <w:sz w:val="21"/>
                <w:szCs w:val="21"/>
              </w:rPr>
              <w:t>3 El sistema informa que no se pudieron obtener los datos.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3</w:t>
            </w:r>
            <w:r>
              <w:rPr>
                <w:rFonts w:hint="default" w:ascii="Calibri" w:hAnsi="Calibri" w:cs="Calibri"/>
                <w:sz w:val="21"/>
                <w:szCs w:val="21"/>
              </w:rPr>
              <w:t>.4 Fin del caso de uso.</w:t>
            </w:r>
          </w:p>
          <w:p w14:paraId="625EE372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Asociaciones de inclusión: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Obtener datos de usuario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Gestionar Usuarios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6BE3C7"/>
    <w:multiLevelType w:val="singleLevel"/>
    <w:tmpl w:val="376BE3C7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315468E"/>
    <w:rsid w:val="05223A5B"/>
    <w:rsid w:val="0F391A67"/>
    <w:rsid w:val="104C4DC9"/>
    <w:rsid w:val="10560F5C"/>
    <w:rsid w:val="11E938F1"/>
    <w:rsid w:val="18AD6B08"/>
    <w:rsid w:val="23DF1969"/>
    <w:rsid w:val="2410F9C7"/>
    <w:rsid w:val="269C150C"/>
    <w:rsid w:val="448D7804"/>
    <w:rsid w:val="46A3454A"/>
    <w:rsid w:val="4A3D54CC"/>
    <w:rsid w:val="553AF730"/>
    <w:rsid w:val="5CFD3482"/>
    <w:rsid w:val="689F4117"/>
    <w:rsid w:val="69A275CB"/>
    <w:rsid w:val="6B5A538B"/>
    <w:rsid w:val="72E86177"/>
    <w:rsid w:val="74846437"/>
    <w:rsid w:val="74CF2E8C"/>
    <w:rsid w:val="75443449"/>
    <w:rsid w:val="760A3CB4"/>
    <w:rsid w:val="77C8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9">
    <w:name w:val="footer"/>
    <w:basedOn w:val="1"/>
    <w:link w:val="12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1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Footer Char"/>
    <w:basedOn w:val="2"/>
    <w:link w:val="9"/>
    <w:qFormat/>
    <w:uiPriority w:val="0"/>
    <w:rPr>
      <w:rFonts w:eastAsia="Calibri"/>
      <w:sz w:val="21"/>
      <w:szCs w:val="21"/>
      <w:lang w:eastAsia="es-AR"/>
    </w:rPr>
  </w:style>
  <w:style w:type="character" w:customStyle="1" w:styleId="13">
    <w:name w:val="normaltextrun"/>
    <w:basedOn w:val="2"/>
    <w:qFormat/>
    <w:uiPriority w:val="0"/>
  </w:style>
  <w:style w:type="character" w:customStyle="1" w:styleId="14">
    <w:name w:val="Símbolos de numeración"/>
    <w:qFormat/>
    <w:uiPriority w:val="0"/>
  </w:style>
  <w:style w:type="paragraph" w:customStyle="1" w:styleId="15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6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7">
    <w:name w:val="List Paragraph"/>
    <w:basedOn w:val="1"/>
    <w:qFormat/>
    <w:uiPriority w:val="0"/>
    <w:pPr>
      <w:ind w:left="720"/>
      <w:contextualSpacing/>
    </w:pPr>
  </w:style>
  <w:style w:type="paragraph" w:customStyle="1" w:styleId="18">
    <w:name w:val="Cabecera y pie"/>
    <w:basedOn w:val="1"/>
    <w:qFormat/>
    <w:uiPriority w:val="0"/>
  </w:style>
  <w:style w:type="paragraph" w:customStyle="1" w:styleId="19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7E9B3C8-8EB5-4E4C-ADEE-70B6197AA4AD}">
  <ds:schemaRefs/>
</ds:datastoreItem>
</file>

<file path=customXml/itemProps3.xml><?xml version="1.0" encoding="utf-8"?>
<ds:datastoreItem xmlns:ds="http://schemas.openxmlformats.org/officeDocument/2006/customXml" ds:itemID="{CD15B3DF-7EC2-4C1E-984B-BE8A2354B205}">
  <ds:schemaRefs/>
</ds:datastoreItem>
</file>

<file path=customXml/itemProps4.xml><?xml version="1.0" encoding="utf-8"?>
<ds:datastoreItem xmlns:ds="http://schemas.openxmlformats.org/officeDocument/2006/customXml" ds:itemID="{3235D19B-92AA-40D1-A250-F0977FEF632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5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2026-04-14T22:57:20Z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