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2670"/>
        <w:gridCol w:w="952"/>
        <w:gridCol w:w="2205"/>
        <w:gridCol w:w="3086"/>
      </w:tblGrid>
      <w:tr w:rsidR="47752DD7" w:rsidTr="47752DD7" w14:paraId="4384AC98">
        <w:trPr>
          <w:trHeight w:val="300"/>
        </w:trPr>
        <w:tc>
          <w:tcPr>
            <w:tcW w:w="762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2A36EE32" w14:textId="20B75A9E">
            <w:pPr>
              <w:pStyle w:val="Normal"/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Nombre del Use Case: </w:t>
            </w:r>
            <w:r w:rsidRPr="47752DD7" w:rsidR="47752DD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>Registrar</w:t>
            </w:r>
            <w:r w:rsidRPr="47752DD7" w:rsidR="47752DD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 xml:space="preserve"> </w:t>
            </w:r>
            <w:r w:rsidRPr="47752DD7" w:rsidR="0E4693F4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Producto</w:t>
            </w:r>
          </w:p>
        </w:tc>
        <w:tc>
          <w:tcPr>
            <w:tcW w:w="30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1695013B" w14:textId="170A041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Nº</w:t>
            </w: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de orden: UC-004</w:t>
            </w:r>
            <w:r w:rsidRPr="47752DD7" w:rsidR="473B98A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.3</w:t>
            </w:r>
          </w:p>
        </w:tc>
      </w:tr>
      <w:tr w:rsidR="47752DD7" w:rsidTr="47752DD7" w14:paraId="78BD70AF">
        <w:trPr>
          <w:trHeight w:val="285"/>
        </w:trPr>
        <w:tc>
          <w:tcPr>
            <w:tcW w:w="446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2935EDBD" w14:textId="70B2C826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Prioridad                              Alta      </w:t>
            </w:r>
            <w:r w:rsidR="3BB0A917">
              <w:drawing>
                <wp:inline wp14:editId="144EA7B5" wp14:anchorId="5E317146">
                  <wp:extent cx="142875" cy="95250"/>
                  <wp:effectExtent l="0" t="0" r="0" b="0"/>
                  <wp:docPr id="4023161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13626477" name="Picture 7136264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34363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168B2FEC" w14:textId="08573A3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Media       </w:t>
            </w:r>
          </w:p>
        </w:tc>
        <w:tc>
          <w:tcPr>
            <w:tcW w:w="30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0266C1FE" w14:textId="4C9CAC3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</w:p>
        </w:tc>
      </w:tr>
      <w:tr w:rsidR="47752DD7" w:rsidTr="47752DD7" w14:paraId="316A7D29">
        <w:trPr>
          <w:trHeight w:val="300"/>
        </w:trPr>
        <w:tc>
          <w:tcPr>
            <w:tcW w:w="446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38125BD0" w14:textId="22546E91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Complejidad                        Alta</w:t>
            </w:r>
            <w:r w:rsidRPr="47752DD7" w:rsidR="62B38D5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</w:t>
            </w:r>
            <w:r w:rsidR="62B38D54">
              <w:drawing>
                <wp:inline wp14:editId="6E5B75AA" wp14:anchorId="45D5C2AC">
                  <wp:extent cx="142875" cy="95250"/>
                  <wp:effectExtent l="0" t="0" r="0" b="0"/>
                  <wp:docPr id="15238146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94251675" name="Picture 12942516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707312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D82854A" w14:textId="432834C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0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F94DCA7" w14:textId="3524D1A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Baja    </w:t>
            </w:r>
          </w:p>
        </w:tc>
      </w:tr>
      <w:tr w:rsidR="47752DD7" w:rsidTr="47752DD7" w14:paraId="638C27EE">
        <w:trPr>
          <w:trHeight w:val="300"/>
        </w:trPr>
        <w:tc>
          <w:tcPr>
            <w:tcW w:w="446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0B222619" w14:textId="5DD298C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6243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1A013E99" w14:textId="2A53028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secundario: -</w:t>
            </w:r>
          </w:p>
        </w:tc>
      </w:tr>
      <w:tr w:rsidR="47752DD7" w:rsidTr="47752DD7" w14:paraId="0D57A6C8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19932BEA" w14:textId="0122009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Tipo de Use Case                  Concreto     </w:t>
            </w:r>
            <w:r w:rsidR="074F3355">
              <w:drawing>
                <wp:inline wp14:editId="0638E0CD" wp14:anchorId="06A28FEF">
                  <wp:extent cx="142875" cy="95250"/>
                  <wp:effectExtent l="0" t="0" r="0" b="0"/>
                  <wp:docPr id="12332423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3242389" name="Picture 12332423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926018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47752DD7" w:rsidTr="47752DD7" w14:paraId="5FC25B63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C7985F9" w14:textId="718E8FC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Objetivo: </w:t>
            </w:r>
            <w:r w:rsidRPr="47752DD7" w:rsidR="09C8B29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Dar de alta un nuevo ítem en el catálogo comercial, estableciendo sus vínculos obligatorios con la parametría del sistema y generando su primer registro histórico de precio.</w:t>
            </w:r>
          </w:p>
        </w:tc>
      </w:tr>
      <w:tr w:rsidR="47752DD7" w:rsidTr="47752DD7" w14:paraId="1ECD8F66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59AF0310" w14:textId="042BF9A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Precondiciones: 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1. El actor posee los permisos necesarios. </w:t>
            </w:r>
          </w:p>
          <w:p w:rsidR="456C2E56" w:rsidP="47752DD7" w:rsidRDefault="456C2E56" w14:paraId="19351849" w14:textId="2B1A5DC3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2. Existen registros previos y activos en las tablas 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CategoriaProducto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, 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UnidadMedida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, Proveedor y 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AlicuotaIVA</w:t>
            </w:r>
            <w:r w:rsidRPr="47752DD7" w:rsidR="456C2E5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.</w:t>
            </w:r>
          </w:p>
        </w:tc>
      </w:tr>
      <w:tr w:rsidR="47752DD7" w:rsidTr="47752DD7" w14:paraId="15861A53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47752DD7" w:rsidP="47752DD7" w:rsidRDefault="47752DD7" w14:paraId="5167E3DD" w14:textId="377FA94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222822C6" w14:textId="4A30B608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Éxito: </w:t>
            </w:r>
            <w:r w:rsidRPr="47752DD7" w:rsidR="3578030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 xml:space="preserve">El </w:t>
            </w:r>
            <w:r w:rsidRPr="47752DD7" w:rsidR="3578030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Producto</w:t>
            </w:r>
            <w:r w:rsidRPr="47752DD7" w:rsidR="3578030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queda registrado y activo. Se crea un registro en la tabla </w:t>
            </w:r>
            <w:r w:rsidRPr="47752DD7" w:rsidR="3578030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Precio</w:t>
            </w:r>
            <w:r w:rsidRPr="47752DD7" w:rsidR="3578030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vinculado a este producto. El stock lógico inicial del producto es estrictamente cero (0).</w:t>
            </w:r>
          </w:p>
        </w:tc>
      </w:tr>
      <w:tr w:rsidR="47752DD7" w:rsidTr="47752DD7" w14:paraId="79E442F7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0DF05260"/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6D93748" w14:textId="10D19506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Fracaso: </w:t>
            </w:r>
            <w:r w:rsidRPr="47752DD7" w:rsidR="17BCB98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Se cancela la operación por código duplicado o falta de dependencias estructurales.</w:t>
            </w:r>
          </w:p>
        </w:tc>
      </w:tr>
      <w:tr w:rsidR="47752DD7" w:rsidTr="47752DD7" w14:paraId="5980C1EE">
        <w:trPr>
          <w:trHeight w:val="30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4C1C0BA9" w14:textId="6C760A6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043CA00" w14:textId="6A60396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Alternativo</w:t>
            </w:r>
          </w:p>
        </w:tc>
      </w:tr>
      <w:tr w:rsidR="47752DD7" w:rsidTr="47752DD7" w14:paraId="4A72565A">
        <w:trPr>
          <w:trHeight w:val="78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1EF3EE34" w14:textId="640C600B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1. </w:t>
            </w: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selecciona la opción "Registrar Producto".</w:t>
            </w:r>
          </w:p>
          <w:p w:rsidR="48061C45" w:rsidP="47752DD7" w:rsidRDefault="48061C45" w14:paraId="16073CD0" w14:textId="3E04EBA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2. El sistema valida silenciosamente que existan registros disponibles en las entidades de </w:t>
            </w: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p</w:t>
            </w: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arametría</w:t>
            </w: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</w:t>
            </w:r>
            <w:r w:rsidRPr="47752DD7" w:rsidR="48061C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(Categorías, Unidades, Proveedores, Alícuotas).</w:t>
            </w:r>
          </w:p>
          <w:p w:rsidR="47752DD7" w:rsidP="47752DD7" w:rsidRDefault="47752DD7" w14:paraId="71517773" w14:textId="6C676345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47752DD7" w:rsidP="47752DD7" w:rsidRDefault="47752DD7" w14:paraId="19818AE1" w14:textId="5C5B532B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2BB19763" w14:textId="5991DA6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44D74AE7" w14:textId="47ED465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3B501533" w14:textId="38FFD9C6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2B46E115" w14:textId="240B567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3C79FAB3" w14:textId="5B5C4836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47752DD7" w:rsidP="47752DD7" w:rsidRDefault="47752DD7" w14:paraId="2D55C8AE" w14:textId="735BD7B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7B3F6B49" w:rsidP="47752DD7" w:rsidRDefault="7B3F6B49" w14:paraId="3216E3BE" w14:textId="5D3E36F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B3F6B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3</w:t>
            </w: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El sistema despliega el formulario de alta.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campo de "Stock Inicial" no existe o está bloqueado por defecto en cero.</w:t>
            </w:r>
          </w:p>
          <w:p w:rsidR="6C568457" w:rsidP="47752DD7" w:rsidRDefault="6C568457" w14:paraId="7ABF905D" w14:textId="60BC28D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6C56845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4.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El actor ingresa los datos de identificación unívoca: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(SKU / Código de Barras),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marca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y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modelo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6D06B89C" w:rsidP="47752DD7" w:rsidRDefault="6D06B89C" w14:paraId="376CF0CB" w14:textId="2CDA1B4D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6D06B89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5.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El sistema ejecuta el caso de uso incluido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"Consultar Categoría"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"Consultar Unidad de Medida"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"Consultar Proveedor"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y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"Consultar Alícuota"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para poblar los selectores.</w:t>
            </w:r>
          </w:p>
          <w:p w:rsidR="135DB9B0" w:rsidP="47752DD7" w:rsidRDefault="135DB9B0" w14:paraId="4E15441D" w14:textId="54DF7CE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135DB9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6.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selecciona las cuatro dependencias obligatorias del paso anterior.</w:t>
            </w:r>
          </w:p>
          <w:p w:rsidR="6CF487C9" w:rsidP="47752DD7" w:rsidRDefault="6CF487C9" w14:paraId="7D533D52" w14:textId="39866CB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6CF487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7.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ingresa el valor numérico para el "Precio Base Inicial".</w:t>
            </w:r>
          </w:p>
          <w:p w:rsidR="4F7D8EDA" w:rsidP="47752DD7" w:rsidRDefault="4F7D8EDA" w14:paraId="453A70BE" w14:textId="22AABB37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4F7D8ED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8.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El actor ejecuta la acción de guardar.</w:t>
            </w:r>
          </w:p>
          <w:p w:rsidR="14234D0F" w:rsidP="47752DD7" w:rsidRDefault="14234D0F" w14:paraId="6CD1023A" w14:textId="042CB72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14234D0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9.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El sistema valida que el 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47752DD7" w:rsidR="0B45B0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(SKU) ingresado no pertenezca a un producto ya existente.</w:t>
            </w:r>
          </w:p>
          <w:p w:rsidR="47752DD7" w:rsidP="47752DD7" w:rsidRDefault="47752DD7" w14:paraId="77652378" w14:textId="1D63D89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47752DD7" w:rsidP="47752DD7" w:rsidRDefault="47752DD7" w14:paraId="6742EB73" w14:textId="1EE8BE5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646B6D6E" w14:textId="57645CF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250617FF" w14:textId="1042957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08D582ED" w14:textId="044AC32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2759B295" w14:textId="00E7D717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7F89628D" w:rsidP="47752DD7" w:rsidRDefault="7F89628D" w14:paraId="0F8D3CEA" w14:textId="2EA82D8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F89628D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10. El sistema normaliza el texto del </w:t>
            </w:r>
            <w:r w:rsidRPr="47752DD7" w:rsidR="7F89628D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nombre</w:t>
            </w:r>
            <w:r w:rsidRPr="47752DD7" w:rsidR="7F89628D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y verifica que no sea un duplicado exacto.</w:t>
            </w:r>
          </w:p>
          <w:p w:rsidR="7F89628D" w:rsidP="47752DD7" w:rsidRDefault="7F89628D" w14:paraId="19B5859C" w14:textId="5DE5B1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11. El sistema persiste el nuevo 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Producto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con estado 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activo = true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7F89628D" w:rsidP="47752DD7" w:rsidRDefault="7F89628D" w14:paraId="112849C5" w14:textId="00B0FF9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12. El sistema crea una instancia de la clase 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Precio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asignando el valor ingresado en el paso 7, estableciendo 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vigenciaDesde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con la Fecha y Hora actual del servidor, y 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vigenciaHasta</w:t>
            </w: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en nulo. Vincula este precio al producto creado.</w:t>
            </w:r>
          </w:p>
          <w:p w:rsidR="7F89628D" w:rsidP="47752DD7" w:rsidRDefault="7F89628D" w14:paraId="49C45118" w14:textId="5C2C61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13. El sistema emite un mensaje de éxito y limpia la pantalla.</w:t>
            </w:r>
          </w:p>
          <w:p w:rsidR="7F89628D" w:rsidP="47752DD7" w:rsidRDefault="7F89628D" w14:paraId="5AC145C9" w14:textId="7C45C3A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7F8962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14. Fin del UC.</w:t>
            </w:r>
          </w:p>
          <w:p w:rsidR="47752DD7" w:rsidP="47752DD7" w:rsidRDefault="47752DD7" w14:paraId="5AF54A73" w14:textId="48FBBDB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55A43DAB" w14:textId="2047099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4312EAC5" w14:textId="53E455AC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2B98068A" w14:textId="5A3FEE80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22E8D59A" w:rsidP="47752DD7" w:rsidRDefault="22E8D59A" w14:paraId="1F1D9E5F" w14:textId="1D2536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2.1 El sistema detecta que falta al menos una entidad paramétrica (ej. no hay Alícuotas cargadas).</w:t>
            </w:r>
          </w:p>
          <w:p w:rsidR="22E8D59A" w:rsidP="47752DD7" w:rsidRDefault="22E8D59A" w14:paraId="2B55C9FB" w14:textId="2B552C3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2.1.1 El sistema bloquea la apertura del formulario.</w:t>
            </w:r>
          </w:p>
          <w:p w:rsidR="22E8D59A" w:rsidP="47752DD7" w:rsidRDefault="22E8D59A" w14:paraId="0DFDADAE" w14:textId="769E6A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2.1.2 El sistema alerta al actor: "Imposible crear producto. Faltan configurar datos paramétricos obligatorios (Alícuota IVA)".</w:t>
            </w:r>
          </w:p>
          <w:p w:rsidR="22E8D59A" w:rsidP="47752DD7" w:rsidRDefault="22E8D59A" w14:paraId="010D31E3" w14:textId="3E82696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2.1.3 El sistema habilita atajos a los módulos de </w:t>
            </w: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parametría</w:t>
            </w: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correspondientes.</w:t>
            </w:r>
          </w:p>
          <w:p w:rsidR="22E8D59A" w:rsidP="47752DD7" w:rsidRDefault="22E8D59A" w14:paraId="1F04172C" w14:textId="0F2F2A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47752DD7" w:rsidR="22E8D5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2.1.4 Se cancela el UC.</w:t>
            </w:r>
          </w:p>
          <w:p w:rsidR="47752DD7" w:rsidP="47752DD7" w:rsidRDefault="47752DD7" w14:paraId="06B81207" w14:textId="04958E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</w:p>
          <w:p w:rsidR="47752DD7" w:rsidP="47752DD7" w:rsidRDefault="47752DD7" w14:paraId="43C0F019" w14:textId="581E85F7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52661314" w14:textId="7A98F398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6ED5E796" w14:textId="68C5FA73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57F6ECF2" w14:textId="46142375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376AE3F0" w14:textId="2F34BAE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6443157B" w14:textId="7B713D78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32F82018" w14:textId="669494D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405EB0C1" w14:textId="6E86935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2108B8ED" w14:textId="273462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3D676357" w14:textId="1AB6DA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4BAE1F32" w14:textId="583C8FC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76DFDA9D" w14:textId="1D4919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79384151" w14:textId="099676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47752DD7" w:rsidP="47752DD7" w:rsidRDefault="47752DD7" w14:paraId="25F239EA" w14:textId="1110752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2C8FA2D6" w:rsidP="47752DD7" w:rsidRDefault="2C8FA2D6" w14:paraId="616A8794" w14:textId="37F61B5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9.1 El </w:t>
            </w: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(SKU) ya existe en la base de datos.</w:t>
            </w:r>
          </w:p>
          <w:p w:rsidR="2C8FA2D6" w:rsidP="47752DD7" w:rsidRDefault="2C8FA2D6" w14:paraId="715D5044" w14:textId="714E41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9.1.1 El sistema detiene la transacción.</w:t>
            </w:r>
          </w:p>
          <w:p w:rsidR="2C8FA2D6" w:rsidP="47752DD7" w:rsidRDefault="2C8FA2D6" w14:paraId="2197BEC7" w14:textId="0675E14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9.1.2 El sistema resalta el campo en rojo e informa "El SKU ingresado ya pertenece a un producto registrado".</w:t>
            </w:r>
          </w:p>
          <w:p w:rsidR="2C8FA2D6" w:rsidP="47752DD7" w:rsidRDefault="2C8FA2D6" w14:paraId="656D01CC" w14:textId="35F98F5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47752DD7" w:rsidR="2C8FA2D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9.1.3 El flujo retorna al paso 4.</w:t>
            </w:r>
          </w:p>
          <w:p w:rsidR="47752DD7" w:rsidP="47752DD7" w:rsidRDefault="47752DD7" w14:paraId="7D8B6897" w14:textId="6049413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47752DD7" w:rsidP="47752DD7" w:rsidRDefault="47752DD7" w14:paraId="47C13A4F" w14:textId="38631C6F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47752DD7" w:rsidP="47752DD7" w:rsidRDefault="47752DD7" w14:paraId="7C61C55E" w14:textId="1D94352D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</w:tc>
      </w:tr>
      <w:tr w:rsidR="47752DD7" w:rsidTr="47752DD7" w14:paraId="2473EDA7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73178483" w14:textId="515F6D9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47752DD7" w:rsidTr="47752DD7" w14:paraId="3A622ABF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62821A57" w14:textId="6D18475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47752DD7" w:rsidTr="47752DD7" w14:paraId="16BB9306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7E89096C" w14:textId="258D52B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47752DD7" w:rsidTr="47752DD7" w14:paraId="3853DEB8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7D4A219F" w14:textId="4A0CEB8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47752DD7" w:rsidTr="47752DD7" w14:paraId="7DD4ED47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7752DD7" w:rsidP="47752DD7" w:rsidRDefault="47752DD7" w14:paraId="4A687A4C" w14:textId="24B862C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47752DD7" w:rsidR="47752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:rsidP="47752DD7" wp14:paraId="09D5C7C2" wp14:textId="0575E442">
      <w:pPr>
        <w:bidi w:val="0"/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s-ES"/>
        </w:rPr>
      </w:pPr>
    </w:p>
    <w:p xmlns:wp14="http://schemas.microsoft.com/office/word/2010/wordml" wp14:paraId="5C1A07E2" wp14:textId="321B6A15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5f4a06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b302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b8fdb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9337a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7e0c3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04dc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6C623FC"/>
    <w:rsid w:val="074F3355"/>
    <w:rsid w:val="09C8B29B"/>
    <w:rsid w:val="0B45B0CF"/>
    <w:rsid w:val="0E4693F4"/>
    <w:rsid w:val="135DB9B0"/>
    <w:rsid w:val="13F2BBE4"/>
    <w:rsid w:val="14234D0F"/>
    <w:rsid w:val="17BCB982"/>
    <w:rsid w:val="22E8D59A"/>
    <w:rsid w:val="26C623FC"/>
    <w:rsid w:val="27991843"/>
    <w:rsid w:val="29695EA4"/>
    <w:rsid w:val="2C17C84C"/>
    <w:rsid w:val="2C8FA2D6"/>
    <w:rsid w:val="2EC21F5D"/>
    <w:rsid w:val="321967F7"/>
    <w:rsid w:val="321967F7"/>
    <w:rsid w:val="3578030B"/>
    <w:rsid w:val="3B510953"/>
    <w:rsid w:val="3BB0A917"/>
    <w:rsid w:val="456C2E56"/>
    <w:rsid w:val="473B98AE"/>
    <w:rsid w:val="47567B1E"/>
    <w:rsid w:val="47567B1E"/>
    <w:rsid w:val="47752DD7"/>
    <w:rsid w:val="48061C45"/>
    <w:rsid w:val="4F7D8EDA"/>
    <w:rsid w:val="53DFCA28"/>
    <w:rsid w:val="5B2B7A1D"/>
    <w:rsid w:val="5F4C565E"/>
    <w:rsid w:val="62B38D54"/>
    <w:rsid w:val="6C568457"/>
    <w:rsid w:val="6CF487C9"/>
    <w:rsid w:val="6D06B89C"/>
    <w:rsid w:val="6E04E4B5"/>
    <w:rsid w:val="6E04E4B5"/>
    <w:rsid w:val="752A21B4"/>
    <w:rsid w:val="790FCFF9"/>
    <w:rsid w:val="7B3F6B49"/>
    <w:rsid w:val="7F896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623FC"/>
  <w15:chartTrackingRefBased/>
  <w15:docId w15:val="{35DCB375-03DB-460F-B665-0504F7D5D6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7752DD7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03436368" /><Relationship Type="http://schemas.openxmlformats.org/officeDocument/2006/relationships/image" Target="/media/image2.png" Id="rId1070731236" /><Relationship Type="http://schemas.openxmlformats.org/officeDocument/2006/relationships/image" Target="/media/image3.png" Id="rId1992601844" /><Relationship Type="http://schemas.openxmlformats.org/officeDocument/2006/relationships/numbering" Target="numbering.xml" Id="R32b2befafe444a4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2026-04-12T19:57:50.2969197Z</dcterms:created>
  <dcterms:modified xsi:type="dcterms:W3CDTF">2026-04-12T20:09:36.8063257Z</dcterms:modified>
  <dc:creator>Jonathan Nahuel Mora Colodrero</dc:creator>
  <lastModifiedBy>Jonathan Nahuel Mora Colodrero</lastModifiedBy>
</coreProperties>
</file>