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BC4" w:rsidRDefault="00844BC4" w:rsidP="00844BC4">
      <w:pPr>
        <w:pStyle w:val="Titre1"/>
      </w:pPr>
      <w:r>
        <w:t>Identification</w:t>
      </w:r>
      <w:r>
        <w:t xml:space="preserve"> use case 4</w:t>
      </w:r>
    </w:p>
    <w:p w:rsidR="00844BC4" w:rsidRDefault="00B003F8" w:rsidP="00844BC4">
      <w:r>
        <w:t>Numéro : 4</w:t>
      </w:r>
      <w:bookmarkStart w:id="0" w:name="_GoBack"/>
      <w:bookmarkEnd w:id="0"/>
    </w:p>
    <w:p w:rsidR="00844BC4" w:rsidRDefault="00844BC4" w:rsidP="00844BC4">
      <w:r>
        <w:t xml:space="preserve">Nom : </w:t>
      </w:r>
      <w:r>
        <w:t>Validation de la Tarification</w:t>
      </w:r>
    </w:p>
    <w:p w:rsidR="00844BC4" w:rsidRDefault="00844BC4" w:rsidP="00844BC4">
      <w:r>
        <w:t>Acteur : Médecin</w:t>
      </w:r>
    </w:p>
    <w:p w:rsidR="00844BC4" w:rsidRDefault="00844BC4" w:rsidP="00844BC4">
      <w:r>
        <w:t xml:space="preserve">Description : </w:t>
      </w:r>
      <w:r w:rsidR="005F13BA">
        <w:t>validation de la tarification dans PETBASE</w:t>
      </w:r>
    </w:p>
    <w:p w:rsidR="00844BC4" w:rsidRDefault="00844BC4" w:rsidP="00844BC4">
      <w:r>
        <w:t xml:space="preserve">Pré-condition : </w:t>
      </w:r>
      <w:r w:rsidR="005F13BA">
        <w:t xml:space="preserve">le patient doit </w:t>
      </w:r>
      <w:r w:rsidR="005E1A2B">
        <w:t>être</w:t>
      </w:r>
      <w:r w:rsidR="005F13BA">
        <w:t xml:space="preserve"> protocolé</w:t>
      </w:r>
    </w:p>
    <w:p w:rsidR="00844BC4" w:rsidRDefault="00844BC4" w:rsidP="00844BC4">
      <w:r>
        <w:t xml:space="preserve">Démarrage : </w:t>
      </w:r>
      <w:r w:rsidR="005E1A2B">
        <w:t>après le use case « validation protocole »</w:t>
      </w:r>
    </w:p>
    <w:p w:rsidR="00844BC4" w:rsidRDefault="00844BC4" w:rsidP="00844BC4">
      <w:pPr>
        <w:pStyle w:val="Titre1"/>
      </w:pPr>
      <w:r>
        <w:t>Le dialogue</w:t>
      </w:r>
    </w:p>
    <w:p w:rsidR="00844BC4" w:rsidRDefault="00844BC4" w:rsidP="00844BC4">
      <w:pPr>
        <w:pStyle w:val="Titre2"/>
      </w:pPr>
      <w:r>
        <w:tab/>
        <w:t>Le scénario nominal [SN] (FDG)</w:t>
      </w:r>
    </w:p>
    <w:p w:rsidR="00844BC4" w:rsidRDefault="00844BC4" w:rsidP="00844BC4">
      <w:pPr>
        <w:pStyle w:val="Paragraphedeliste"/>
        <w:numPr>
          <w:ilvl w:val="0"/>
          <w:numId w:val="1"/>
        </w:numPr>
      </w:pPr>
      <w:r>
        <w:t>Le système fait appel au cas d’utilisations « </w:t>
      </w:r>
      <w:r w:rsidR="005E1A2B">
        <w:t>validation protocole </w:t>
      </w:r>
      <w:r>
        <w:t>»</w:t>
      </w:r>
    </w:p>
    <w:p w:rsidR="00844BC4" w:rsidRDefault="00844BC4" w:rsidP="005E1A2B">
      <w:pPr>
        <w:pStyle w:val="Paragraphedeliste"/>
        <w:numPr>
          <w:ilvl w:val="0"/>
          <w:numId w:val="1"/>
        </w:numPr>
      </w:pPr>
      <w:r>
        <w:t xml:space="preserve">Le médecin vérifie </w:t>
      </w:r>
      <w:r w:rsidR="005E1A2B">
        <w:t>la tarification dans PETBASE dans l’onglet « TARIFICATION »</w:t>
      </w:r>
    </w:p>
    <w:p w:rsidR="00844BC4" w:rsidRDefault="00844BC4" w:rsidP="00844BC4">
      <w:pPr>
        <w:pStyle w:val="Paragraphedeliste"/>
        <w:numPr>
          <w:ilvl w:val="0"/>
          <w:numId w:val="1"/>
        </w:numPr>
      </w:pPr>
      <w:r>
        <w:t xml:space="preserve">Le médecin </w:t>
      </w:r>
      <w:r w:rsidR="005E1A2B">
        <w:t>valide la tarification</w:t>
      </w:r>
    </w:p>
    <w:p w:rsidR="00844BC4" w:rsidRDefault="00844BC4" w:rsidP="00844BC4">
      <w:pPr>
        <w:pStyle w:val="Titre2"/>
      </w:pPr>
      <w:r>
        <w:tab/>
        <w:t>Les scénarios alternatifs [SA]/d’exception [SE]</w:t>
      </w:r>
    </w:p>
    <w:p w:rsidR="00844BC4" w:rsidRDefault="00844BC4" w:rsidP="00844BC4">
      <w:r>
        <w:tab/>
        <w:t>3.1 Les images ne sont présentes sur le serveur</w:t>
      </w:r>
    </w:p>
    <w:p w:rsidR="00844BC4" w:rsidRDefault="00844BC4" w:rsidP="00844BC4">
      <w:r>
        <w:tab/>
        <w:t>3.2 Le médecin contacte l’ingénieur imagerie du service pour régler le problème</w:t>
      </w:r>
    </w:p>
    <w:p w:rsidR="00844BC4" w:rsidRDefault="00844BC4" w:rsidP="00844BC4">
      <w:pPr>
        <w:ind w:firstLine="708"/>
      </w:pPr>
      <w:r>
        <w:t xml:space="preserve">3.2.1 L’ingénieur règle le problème </w:t>
      </w:r>
      <w:r>
        <w:sym w:font="Wingdings" w:char="F0E8"/>
      </w:r>
      <w:r>
        <w:t xml:space="preserve"> retour à l’étape 3 sinon 3.2.2</w:t>
      </w:r>
    </w:p>
    <w:p w:rsidR="00844BC4" w:rsidRDefault="00844BC4" w:rsidP="00844BC4">
      <w:pPr>
        <w:ind w:firstLine="708"/>
      </w:pPr>
      <w:r>
        <w:t xml:space="preserve">3.2.2 L’ingénieur ne règle pas le problème </w:t>
      </w:r>
      <w:r>
        <w:sym w:font="Wingdings" w:char="F0E8"/>
      </w:r>
      <w:r>
        <w:t xml:space="preserve"> pas d’images disponible </w:t>
      </w:r>
      <w:r>
        <w:sym w:font="Wingdings" w:char="F0E8"/>
      </w:r>
      <w:r>
        <w:t xml:space="preserve"> pas de facturation</w:t>
      </w:r>
    </w:p>
    <w:p w:rsidR="00844BC4" w:rsidRDefault="00844BC4" w:rsidP="00844BC4">
      <w:pPr>
        <w:pStyle w:val="Titre2"/>
      </w:pPr>
      <w:r>
        <w:tab/>
        <w:t>La fin et les post-conditions</w:t>
      </w:r>
    </w:p>
    <w:p w:rsidR="00844BC4" w:rsidRDefault="00844BC4" w:rsidP="00844BC4">
      <w:r>
        <w:tab/>
        <w:t>Fin : SN= étape 5</w:t>
      </w:r>
    </w:p>
    <w:p w:rsidR="00844BC4" w:rsidRDefault="00844BC4" w:rsidP="00844BC4">
      <w:r>
        <w:tab/>
      </w:r>
      <w:r>
        <w:tab/>
        <w:t>SA : étape 3.2.1 ou 3.2.2</w:t>
      </w:r>
    </w:p>
    <w:p w:rsidR="00844BC4" w:rsidRPr="00FC1B0D" w:rsidRDefault="00844BC4" w:rsidP="00844BC4">
      <w:r>
        <w:tab/>
        <w:t>Post-conditions : la case « validation protocole » est coché dans PETBASE</w:t>
      </w:r>
    </w:p>
    <w:p w:rsidR="00844BC4" w:rsidRDefault="00844BC4" w:rsidP="00844BC4">
      <w:pPr>
        <w:pStyle w:val="Titre2"/>
        <w:pBdr>
          <w:bottom w:val="single" w:sz="6" w:space="1" w:color="auto"/>
        </w:pBdr>
      </w:pPr>
      <w:r>
        <w:tab/>
        <w:t>Les compléments</w:t>
      </w:r>
    </w:p>
    <w:p w:rsidR="00844BC4" w:rsidRDefault="00844BC4" w:rsidP="00844BC4">
      <w:r>
        <w:tab/>
      </w:r>
    </w:p>
    <w:p w:rsidR="00844BC4" w:rsidRDefault="00844BC4" w:rsidP="00844BC4"/>
    <w:p w:rsidR="00844BC4" w:rsidRDefault="00844BC4" w:rsidP="00844BC4"/>
    <w:p w:rsidR="002F152C" w:rsidRPr="00844BC4" w:rsidRDefault="002F152C" w:rsidP="00844BC4"/>
    <w:sectPr w:rsidR="002F152C" w:rsidRPr="00844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0CBC"/>
    <w:multiLevelType w:val="hybridMultilevel"/>
    <w:tmpl w:val="E50A6CE8"/>
    <w:lvl w:ilvl="0" w:tplc="E4D42A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C4"/>
    <w:rsid w:val="002F152C"/>
    <w:rsid w:val="004D0C0A"/>
    <w:rsid w:val="005E1A2B"/>
    <w:rsid w:val="005F13BA"/>
    <w:rsid w:val="00844BC4"/>
    <w:rsid w:val="00B003F8"/>
    <w:rsid w:val="00FA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C4"/>
  </w:style>
  <w:style w:type="paragraph" w:styleId="Titre1">
    <w:name w:val="heading 1"/>
    <w:basedOn w:val="Normal"/>
    <w:next w:val="Normal"/>
    <w:link w:val="Titre1Car"/>
    <w:uiPriority w:val="9"/>
    <w:qFormat/>
    <w:rsid w:val="00844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4B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4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44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C4"/>
  </w:style>
  <w:style w:type="paragraph" w:styleId="Titre1">
    <w:name w:val="heading 1"/>
    <w:basedOn w:val="Normal"/>
    <w:next w:val="Normal"/>
    <w:link w:val="Titre1Car"/>
    <w:uiPriority w:val="9"/>
    <w:qFormat/>
    <w:rsid w:val="00844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4B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4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44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Kapeta Joris</dc:creator>
  <cp:lastModifiedBy>Kapeta Joris</cp:lastModifiedBy>
  <cp:revision>3</cp:revision>
  <dcterms:created xsi:type="dcterms:W3CDTF">2017-08-03T09:32:00Z</dcterms:created>
  <dcterms:modified xsi:type="dcterms:W3CDTF">2017-08-03T12:26:00Z</dcterms:modified>
</cp:coreProperties>
</file>