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</w:pPr>
      <w:r>
        <w:object w:dxaOrig="3077" w:dyaOrig="3077">
          <v:rect xmlns:o="urn:schemas-microsoft-com:office:office" xmlns:v="urn:schemas-microsoft-com:vml" id="rectole0000000000" style="width:153.850000pt;height:15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  <w:t xml:space="preserve">Labor, James Oliver 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Block 10 Lot 12, South Villa Subdivision, Ma-a,</w:t>
        <w:br/>
        <w:t xml:space="preserve">Davao City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To work with professionalism in a highly professional environment.  To impart and develop the knowledge and skills I learned and acquired in school, during my internship and from my work experience and become more dependable and responsible which would eventually enable me to become a better employee and person.</w:t>
      </w: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  <w:t xml:space="preserve">PERSONAL INFORMATION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Birthdate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May 3, 1995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27 years old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Gender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Male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Religion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Roman Catholic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Phone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+639777694838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E-mail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jameslabor@yahoo.com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5’4 “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69 kg.</w:t>
      </w: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102" w:line="259"/>
        <w:ind w:right="0" w:left="0" w:firstLine="72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Elementary  </w:t>
      </w:r>
    </w:p>
    <w:p>
      <w:pPr>
        <w:spacing w:before="0" w:after="12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University of the Immaculate Conception</w:t>
      </w:r>
    </w:p>
    <w:p>
      <w:pPr>
        <w:spacing w:before="0" w:after="102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Year Graduated: 2008</w:t>
      </w:r>
    </w:p>
    <w:p>
      <w:pPr>
        <w:spacing w:before="0" w:after="102" w:line="259"/>
        <w:ind w:right="0" w:left="0" w:firstLine="72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Secondary </w:t>
      </w:r>
    </w:p>
    <w:p>
      <w:pPr>
        <w:spacing w:before="0" w:after="12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University of the Immaculate Conception</w:t>
      </w:r>
    </w:p>
    <w:p>
      <w:pPr>
        <w:spacing w:before="0" w:after="12" w:line="360"/>
        <w:ind w:right="0" w:left="720" w:firstLine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Year Graduated: 2012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Tertiary  </w:t>
      </w:r>
    </w:p>
    <w:p>
      <w:pPr>
        <w:spacing w:before="0" w:after="120" w:line="259"/>
        <w:ind w:right="1493" w:left="2880" w:hanging="144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Ateneo de Davao University (BS- Information Technology) </w:t>
      </w:r>
    </w:p>
    <w:p>
      <w:pPr>
        <w:spacing w:before="0" w:after="120" w:line="259"/>
        <w:ind w:right="1493" w:left="2880" w:hanging="144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Year Graduated :2017  </w:t>
      </w:r>
    </w:p>
    <w:p>
      <w:pPr>
        <w:spacing w:before="0" w:after="120" w:line="259"/>
        <w:ind w:right="1493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59"/>
        <w:ind w:right="1493" w:left="0" w:firstLine="0"/>
        <w:jc w:val="left"/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  <w:t xml:space="preserve">EXPERIENCE</w:t>
      </w:r>
    </w:p>
    <w:p>
      <w:pPr>
        <w:spacing w:before="0" w:after="134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OJT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:  Offsourcing Inc.  (April 2016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May 2016) </w:t>
      </w:r>
    </w:p>
    <w:p>
      <w:pPr>
        <w:numPr>
          <w:ilvl w:val="0"/>
          <w:numId w:val="15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Setup computers  </w:t>
      </w:r>
    </w:p>
    <w:p>
      <w:pPr>
        <w:numPr>
          <w:ilvl w:val="0"/>
          <w:numId w:val="15"/>
        </w:numPr>
        <w:spacing w:before="0" w:after="0" w:line="36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Conducted basic network cabling</w:t>
      </w:r>
    </w:p>
    <w:p>
      <w:pPr>
        <w:numPr>
          <w:ilvl w:val="0"/>
          <w:numId w:val="15"/>
        </w:numPr>
        <w:spacing w:before="0" w:after="0" w:line="259"/>
        <w:ind w:right="1493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Troubleshooting</w:t>
      </w:r>
    </w:p>
    <w:p>
      <w:pPr>
        <w:spacing w:before="0" w:after="0" w:line="259"/>
        <w:ind w:right="149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34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Bukas Palad Tagaytay.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 (September 2017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February 2018) </w:t>
      </w:r>
    </w:p>
    <w:p>
      <w:pPr>
        <w:numPr>
          <w:ilvl w:val="0"/>
          <w:numId w:val="20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Website development</w:t>
      </w:r>
    </w:p>
    <w:p>
      <w:pPr>
        <w:numPr>
          <w:ilvl w:val="0"/>
          <w:numId w:val="20"/>
        </w:numPr>
        <w:spacing w:before="0" w:after="0" w:line="36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Computer troubleshooting</w:t>
      </w:r>
    </w:p>
    <w:p>
      <w:pPr>
        <w:spacing w:before="0" w:after="0" w:line="259"/>
        <w:ind w:right="1493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Jinisys Software Inc.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(March 1, 2019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March 27, 2020)</w:t>
      </w:r>
    </w:p>
    <w:p>
      <w:pPr>
        <w:numPr>
          <w:ilvl w:val="0"/>
          <w:numId w:val="23"/>
        </w:numPr>
        <w:spacing w:before="0" w:after="0" w:line="259"/>
        <w:ind w:right="1493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Software Engineer</w:t>
      </w:r>
    </w:p>
    <w:p>
      <w:pPr>
        <w:numPr>
          <w:ilvl w:val="0"/>
          <w:numId w:val="23"/>
        </w:numPr>
        <w:spacing w:before="0" w:after="0" w:line="259"/>
        <w:ind w:right="1493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Desktop Applications</w:t>
      </w:r>
    </w:p>
    <w:p>
      <w:pPr>
        <w:numPr>
          <w:ilvl w:val="0"/>
          <w:numId w:val="23"/>
        </w:numPr>
        <w:spacing w:before="0" w:after="0" w:line="259"/>
        <w:ind w:right="1493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Fullstack Web Development</w:t>
      </w:r>
    </w:p>
    <w:p>
      <w:pPr>
        <w:spacing w:before="0" w:after="0" w:line="259"/>
        <w:ind w:right="1493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1493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City Assessor's Office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(March 11, 2022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Present)</w:t>
      </w:r>
    </w:p>
    <w:p>
      <w:pPr>
        <w:numPr>
          <w:ilvl w:val="0"/>
          <w:numId w:val="26"/>
        </w:numPr>
        <w:spacing w:before="0" w:after="0" w:line="259"/>
        <w:ind w:right="1493" w:left="144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Technical Assistant</w:t>
      </w:r>
    </w:p>
    <w:p>
      <w:pPr>
        <w:spacing w:before="0" w:after="0" w:line="259"/>
        <w:ind w:right="1493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1493" w:left="0" w:firstLine="0"/>
        <w:jc w:val="left"/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59"/>
        <w:ind w:right="1493" w:left="0" w:firstLine="0"/>
        <w:jc w:val="left"/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1493" w:left="0" w:firstLine="0"/>
        <w:jc w:val="left"/>
        <w:rPr>
          <w:rFonts w:ascii="Century Gothic" w:hAnsi="Century Gothic" w:cs="Century Gothic" w:eastAsia="Century Gothic"/>
          <w:color w:val="7030A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  <w:t xml:space="preserve">SEMINAR/TRAINING </w:t>
      </w:r>
      <w:r>
        <w:rPr>
          <w:rFonts w:ascii="Century Gothic" w:hAnsi="Century Gothic" w:cs="Century Gothic" w:eastAsia="Century Gothic"/>
          <w:color w:val="7030A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59"/>
        <w:ind w:right="1493" w:left="0" w:firstLine="0"/>
        <w:jc w:val="left"/>
        <w:rPr>
          <w:rFonts w:ascii="Century Gothic" w:hAnsi="Century Gothic" w:cs="Century Gothic" w:eastAsia="Century Gothic"/>
          <w:color w:val="7030A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tabs>
          <w:tab w:val="center" w:pos="3326" w:leader="none"/>
          <w:tab w:val="center" w:pos="5621" w:leader="none"/>
        </w:tabs>
        <w:spacing w:before="0" w:after="57" w:line="259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  <w:t xml:space="preserve">Computer Studies Week: Social Technopreneurship</w:t>
        <w:tab/>
        <w:t xml:space="preserve"> </w:t>
      </w:r>
    </w:p>
    <w:p>
      <w:pPr>
        <w:spacing w:before="0" w:after="127" w:line="259"/>
        <w:ind w:right="0" w:left="3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January 11, 2017 (Finster Auditorium, Ateneo de Davao University) </w:t>
      </w:r>
    </w:p>
    <w:p>
      <w:pPr>
        <w:numPr>
          <w:ilvl w:val="0"/>
          <w:numId w:val="30"/>
        </w:numPr>
        <w:spacing w:before="0" w:after="88" w:line="259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  <w:t xml:space="preserve">Computer Studies Week: Functional Programming/Web Development </w:t>
      </w:r>
    </w:p>
    <w:p>
      <w:pPr>
        <w:spacing w:before="0" w:after="127" w:line="259"/>
        <w:ind w:right="0" w:left="3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January 11, 2017 (Finster Auditorium, Ateneo de Davao University) </w:t>
      </w:r>
    </w:p>
    <w:p>
      <w:pPr>
        <w:numPr>
          <w:ilvl w:val="0"/>
          <w:numId w:val="32"/>
        </w:numPr>
        <w:spacing w:before="0" w:after="88" w:line="259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  <w:t xml:space="preserve">Computer Studies Week: Introduction to Game Development </w:t>
      </w:r>
    </w:p>
    <w:p>
      <w:pPr>
        <w:spacing w:before="0" w:after="127" w:line="259"/>
        <w:ind w:right="0" w:left="3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January 11, 2017 (Finster Auditorium, Ateneo de Davao University) </w:t>
      </w:r>
    </w:p>
    <w:p>
      <w:pPr>
        <w:numPr>
          <w:ilvl w:val="0"/>
          <w:numId w:val="34"/>
        </w:numPr>
        <w:spacing w:before="0" w:after="88" w:line="259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  <w:t xml:space="preserve">Computer Studies Week: Cyber Crime Law </w:t>
      </w:r>
    </w:p>
    <w:p>
      <w:pPr>
        <w:spacing w:before="0" w:after="127" w:line="259"/>
        <w:ind w:right="0" w:left="3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January 13, 2017 (Finster Auditorium, Ateneo de Davao University) </w:t>
      </w:r>
    </w:p>
    <w:p>
      <w:pPr>
        <w:numPr>
          <w:ilvl w:val="0"/>
          <w:numId w:val="36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  <w:t xml:space="preserve">Computer Studies Week: Social Media Etiquette </w:t>
      </w:r>
    </w:p>
    <w:p>
      <w:pPr>
        <w:spacing w:before="0" w:after="0" w:line="259"/>
        <w:ind w:right="0" w:left="1800" w:hanging="72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January 13, 2017 (Finster Auditorium, Ateneo de Davao University) </w:t>
      </w:r>
    </w:p>
    <w:p>
      <w:pPr>
        <w:numPr>
          <w:ilvl w:val="0"/>
          <w:numId w:val="38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  <w:t xml:space="preserve">Focolare Gen School</w:t>
      </w:r>
    </w:p>
    <w:p>
      <w:pPr>
        <w:spacing w:before="0" w:after="88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July 4, 2017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July 15, 2018 (School of Oriental Religion, Tagaytay)</w:t>
      </w:r>
    </w:p>
    <w:p>
      <w:pPr>
        <w:numPr>
          <w:ilvl w:val="0"/>
          <w:numId w:val="40"/>
        </w:numPr>
        <w:spacing w:before="0" w:after="0" w:line="259"/>
        <w:ind w:right="0" w:left="1080" w:hanging="36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Google I/O Extended Cebu 2019</w:t>
      </w:r>
    </w:p>
    <w:p>
      <w:pPr>
        <w:spacing w:before="0" w:after="0" w:line="259"/>
        <w:ind w:right="0" w:left="108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July 20, 2019 (J Centre Mall, Mandaue City)</w:t>
      </w:r>
    </w:p>
    <w:p>
      <w:pPr>
        <w:numPr>
          <w:ilvl w:val="0"/>
          <w:numId w:val="42"/>
        </w:numPr>
        <w:spacing w:before="0" w:after="0" w:line="259"/>
        <w:ind w:right="0" w:left="1080" w:hanging="36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GDG DevFest Cebu 2019</w:t>
      </w:r>
    </w:p>
    <w:p>
      <w:pPr>
        <w:spacing w:before="0" w:after="0" w:line="259"/>
        <w:ind w:right="0" w:left="108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November 16, 2019 (Golden Peak Hotel, Cebu City)</w:t>
      </w:r>
    </w:p>
    <w:p>
      <w:pPr>
        <w:spacing w:before="0" w:after="127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7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7" w:line="259"/>
        <w:ind w:right="0" w:left="0" w:firstLine="0"/>
        <w:jc w:val="left"/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  <w:t xml:space="preserve">SKILLS</w:t>
      </w:r>
    </w:p>
    <w:p>
      <w:pPr>
        <w:numPr>
          <w:ilvl w:val="0"/>
          <w:numId w:val="45"/>
        </w:numPr>
        <w:spacing w:before="0" w:after="0" w:line="259"/>
        <w:ind w:right="0" w:left="108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Web Development and Web Design (HTML, CSS, JavaScript, AngularJS)</w:t>
      </w:r>
    </w:p>
    <w:p>
      <w:pPr>
        <w:numPr>
          <w:ilvl w:val="0"/>
          <w:numId w:val="45"/>
        </w:numPr>
        <w:spacing w:before="0" w:after="0" w:line="36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Programming languages (C#, .NET, PHP) </w:t>
      </w:r>
    </w:p>
    <w:tbl>
      <w:tblPr/>
      <w:tblGrid>
        <w:gridCol w:w="10802"/>
      </w:tblGrid>
      <w:tr>
        <w:trPr>
          <w:trHeight w:val="180" w:hRule="auto"/>
          <w:jc w:val="left"/>
        </w:trPr>
        <w:tc>
          <w:tcPr>
            <w:tcW w:w="108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" w:type="dxa"/>
              <w:right w:w="12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0" w:line="360"/>
              <w:ind w:right="0" w:left="108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Database management and design (MySql, MSSQL)</w:t>
            </w:r>
          </w:p>
          <w:p>
            <w:pPr>
              <w:numPr>
                <w:ilvl w:val="0"/>
                <w:numId w:val="45"/>
              </w:numPr>
              <w:spacing w:before="0" w:after="0" w:line="360"/>
              <w:ind w:right="0" w:left="1080" w:hanging="36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Game Development (Unity)</w:t>
            </w:r>
          </w:p>
        </w:tc>
      </w:tr>
      <w:tr>
        <w:trPr>
          <w:trHeight w:val="180" w:hRule="auto"/>
          <w:jc w:val="left"/>
        </w:trPr>
        <w:tc>
          <w:tcPr>
            <w:tcW w:w="108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" w:type="dxa"/>
              <w:right w:w="12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0" w:line="360"/>
              <w:ind w:right="0" w:left="1080" w:hanging="36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Basic troubleshooting hardware and software</w:t>
            </w:r>
          </w:p>
        </w:tc>
      </w:tr>
    </w:tbl>
    <w:p>
      <w:pPr>
        <w:spacing w:before="0" w:after="127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2700" w:leader="none"/>
          <w:tab w:val="center" w:pos="3326" w:leader="none"/>
        </w:tabs>
        <w:spacing w:before="0" w:after="27" w:line="259"/>
        <w:ind w:right="0" w:left="0" w:firstLine="0"/>
        <w:jc w:val="left"/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</w:pPr>
    </w:p>
    <w:p>
      <w:pPr>
        <w:tabs>
          <w:tab w:val="center" w:pos="2700" w:leader="none"/>
          <w:tab w:val="center" w:pos="3326" w:leader="none"/>
        </w:tabs>
        <w:spacing w:before="0" w:after="27" w:line="259"/>
        <w:ind w:right="0" w:left="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  <w:t xml:space="preserve">ACHIEVEMENTS/ </w:t>
        <w:tab/>
      </w:r>
      <w:r>
        <w:rPr>
          <w:rFonts w:ascii="Century Gothic" w:hAnsi="Century Gothic" w:cs="Century Gothic" w:eastAsia="Century Gothic"/>
          <w:color w:val="7030A0"/>
          <w:spacing w:val="0"/>
          <w:position w:val="0"/>
          <w:sz w:val="24"/>
          <w:shd w:fill="auto" w:val="clear"/>
        </w:rPr>
        <w:t xml:space="preserve"> </w:t>
        <w:tab/>
      </w:r>
      <w:r>
        <w:rPr>
          <w:rFonts w:ascii="Arial" w:hAnsi="Arial" w:cs="Arial" w:eastAsia="Arial"/>
          <w:color w:val="7030A0"/>
          <w:spacing w:val="0"/>
          <w:position w:val="0"/>
          <w:sz w:val="24"/>
          <w:shd w:fill="auto" w:val="clear"/>
          <w:vertAlign w:val="superscript"/>
        </w:rPr>
        <w:t xml:space="preserve"> </w:t>
      </w:r>
    </w:p>
    <w:p>
      <w:pPr>
        <w:spacing w:before="0" w:after="127" w:line="259"/>
        <w:ind w:right="0" w:left="0" w:firstLine="0"/>
        <w:jc w:val="left"/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  <w:t xml:space="preserve">PROJECTS</w:t>
      </w:r>
    </w:p>
    <w:p>
      <w:pPr>
        <w:numPr>
          <w:ilvl w:val="0"/>
          <w:numId w:val="56"/>
        </w:numPr>
        <w:spacing w:before="0" w:after="0" w:line="240"/>
        <w:ind w:right="0" w:left="108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  <w:t xml:space="preserve">Ascension of The Lord Parish Loaning System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 a Triad Project in Systems Analysis and Design extending through Software Engineering </w:t>
      </w:r>
    </w:p>
    <w:p>
      <w:pPr>
        <w:numPr>
          <w:ilvl w:val="0"/>
          <w:numId w:val="56"/>
        </w:numPr>
        <w:spacing w:before="0" w:after="0" w:line="259"/>
        <w:ind w:right="0" w:left="1080" w:hanging="360"/>
        <w:jc w:val="left"/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  <w:t xml:space="preserve">A Driving Simulation Education Game with Unity 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- IT Project/Thesis </w:t>
      </w:r>
    </w:p>
    <w:p>
      <w:pPr>
        <w:numPr>
          <w:ilvl w:val="0"/>
          <w:numId w:val="56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  <w:t xml:space="preserve">Ateneo Fiesta System (Tabulation)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School Event Project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56"/>
        </w:numPr>
        <w:spacing w:before="0" w:after="0" w:line="259"/>
        <w:ind w:right="0" w:left="108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  <w:t xml:space="preserve">Bukas Palad Website (bptagaytay.com) - 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Bukas Palad Tagaytay Project</w:t>
      </w:r>
    </w:p>
    <w:p>
      <w:pPr>
        <w:numPr>
          <w:ilvl w:val="0"/>
          <w:numId w:val="56"/>
        </w:numPr>
        <w:spacing w:before="0" w:after="0" w:line="259"/>
        <w:ind w:right="0" w:left="1080" w:hanging="36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POS - Resto -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Point of Sale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Desktop Application in Jinisys Software Inc.</w:t>
      </w:r>
    </w:p>
    <w:p>
      <w:pPr>
        <w:numPr>
          <w:ilvl w:val="0"/>
          <w:numId w:val="56"/>
        </w:numPr>
        <w:spacing w:before="0" w:after="0" w:line="259"/>
        <w:ind w:right="0" w:left="1080" w:hanging="36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Kloud Retail - Financing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- Point of Sale Web Application in Jinisys Software Inc.</w:t>
      </w:r>
    </w:p>
    <w:p>
      <w:pPr>
        <w:spacing w:before="0" w:after="160" w:line="259"/>
        <w:ind w:right="0" w:left="1080" w:hanging="72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7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7" w:line="259"/>
        <w:ind w:right="0" w:left="0" w:firstLine="0"/>
        <w:jc w:val="left"/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  <w:t xml:space="preserve">CIVIL SERVICE ELIGIBILITY</w:t>
      </w:r>
    </w:p>
    <w:p>
      <w:pPr>
        <w:numPr>
          <w:ilvl w:val="0"/>
          <w:numId w:val="60"/>
        </w:numPr>
        <w:spacing w:before="0" w:after="0" w:line="259"/>
        <w:ind w:right="0" w:left="1080" w:hanging="360"/>
        <w:jc w:val="left"/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  <w:t xml:space="preserve">Career Service Professional Eligibility 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(Effectivity: April 21, 2017)</w:t>
      </w:r>
    </w:p>
    <w:p>
      <w:pPr>
        <w:spacing w:before="0" w:after="127" w:line="259"/>
        <w:ind w:right="0" w:left="0" w:firstLine="0"/>
        <w:jc w:val="left"/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</w:t>
      </w:r>
    </w:p>
    <w:p>
      <w:pPr>
        <w:spacing w:before="0" w:after="127" w:line="259"/>
        <w:ind w:right="0" w:left="0" w:firstLine="0"/>
        <w:jc w:val="left"/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  <w:t xml:space="preserve">AFFILIATIONS</w:t>
      </w:r>
    </w:p>
    <w:p>
      <w:pPr>
        <w:numPr>
          <w:ilvl w:val="0"/>
          <w:numId w:val="62"/>
        </w:numPr>
        <w:spacing w:before="0" w:after="0" w:line="259"/>
        <w:ind w:right="0" w:left="144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  <w:t xml:space="preserve">Ateneo Circle of Computer Studies Students (ACCSS)</w:t>
      </w:r>
    </w:p>
    <w:p>
      <w:pPr>
        <w:spacing w:before="0" w:after="0" w:line="259"/>
        <w:ind w:right="0" w:left="144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Member 2016 - 2017 </w:t>
      </w: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4"/>
        </w:numPr>
        <w:spacing w:before="0" w:after="0" w:line="259"/>
        <w:ind w:right="0" w:left="1440" w:hanging="360"/>
        <w:jc w:val="left"/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  <w:t xml:space="preserve">SysDev Samahan</w:t>
      </w:r>
    </w:p>
    <w:p>
      <w:pPr>
        <w:spacing w:before="0" w:after="0" w:line="259"/>
        <w:ind w:right="0" w:left="144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Member 2016 - 2017 </w:t>
      </w: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6"/>
        </w:numPr>
        <w:spacing w:before="0" w:after="0" w:line="259"/>
        <w:ind w:right="0" w:left="144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  <w:t xml:space="preserve">Echoes</w:t>
      </w:r>
    </w:p>
    <w:p>
      <w:pPr>
        <w:spacing w:before="0" w:after="0" w:line="259"/>
        <w:ind w:right="0" w:left="144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  <w:t xml:space="preserve">Member 2014 - 2017 </w:t>
      </w: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7" w:line="259"/>
        <w:ind w:right="0" w:left="1440" w:hanging="720"/>
        <w:jc w:val="left"/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127" w:line="259"/>
        <w:ind w:right="0" w:left="0" w:firstLine="0"/>
        <w:jc w:val="left"/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7030A0"/>
          <w:spacing w:val="0"/>
          <w:position w:val="0"/>
          <w:sz w:val="24"/>
          <w:shd w:fill="auto" w:val="clear"/>
        </w:rPr>
        <w:t xml:space="preserve">REFERENCES</w:t>
      </w:r>
    </w:p>
    <w:p>
      <w:pPr>
        <w:numPr>
          <w:ilvl w:val="0"/>
          <w:numId w:val="70"/>
        </w:numPr>
        <w:spacing w:before="0" w:after="127" w:line="259"/>
        <w:ind w:right="0" w:left="144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Mrs. </w:t>
      </w:r>
      <w:r>
        <w:rPr>
          <w:rFonts w:ascii="Century Gothic" w:hAnsi="Century Gothic" w:cs="Century Gothic" w:eastAsia="Century Gothic"/>
          <w:b/>
          <w:color w:val="000000"/>
          <w:spacing w:val="0"/>
          <w:position w:val="0"/>
          <w:sz w:val="24"/>
          <w:shd w:fill="auto" w:val="clear"/>
        </w:rPr>
        <w:t xml:space="preserve">Ma. Erly Erasmo</w:t>
      </w:r>
    </w:p>
    <w:p>
      <w:pPr>
        <w:spacing w:before="0" w:after="166" w:line="259"/>
        <w:ind w:right="0" w:left="720" w:firstLine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Project Coordinator at Bukas Palad Tagaytay Social Center,</w:t>
      </w:r>
    </w:p>
    <w:p>
      <w:pPr>
        <w:spacing w:before="0" w:after="127" w:line="259"/>
        <w:ind w:right="0" w:left="720" w:firstLine="72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091781904617</w:t>
      </w:r>
    </w:p>
    <w:p>
      <w:pPr>
        <w:numPr>
          <w:ilvl w:val="0"/>
          <w:numId w:val="73"/>
        </w:numPr>
        <w:spacing w:before="0" w:after="166" w:line="259"/>
        <w:ind w:right="0" w:left="1440" w:hanging="36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Mr. Rolly Aniscal</w:t>
      </w:r>
    </w:p>
    <w:p>
      <w:pPr>
        <w:spacing w:before="0" w:after="166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Senior Software Engineer at Jinisys Software Inc.</w:t>
      </w:r>
    </w:p>
    <w:p>
      <w:pPr>
        <w:spacing w:before="0" w:after="166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ab/>
        <w:tab/>
        <w:t xml:space="preserve">09308259282</w:t>
      </w:r>
    </w:p>
    <w:p>
      <w:pPr>
        <w:spacing w:before="0" w:after="166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15">
    <w:abstractNumId w:val="126"/>
  </w:num>
  <w:num w:numId="20">
    <w:abstractNumId w:val="120"/>
  </w:num>
  <w:num w:numId="23">
    <w:abstractNumId w:val="114"/>
  </w:num>
  <w:num w:numId="26">
    <w:abstractNumId w:val="108"/>
  </w:num>
  <w:num w:numId="28">
    <w:abstractNumId w:val="102"/>
  </w:num>
  <w:num w:numId="30">
    <w:abstractNumId w:val="96"/>
  </w:num>
  <w:num w:numId="32">
    <w:abstractNumId w:val="90"/>
  </w:num>
  <w:num w:numId="34">
    <w:abstractNumId w:val="84"/>
  </w:num>
  <w:num w:numId="36">
    <w:abstractNumId w:val="78"/>
  </w:num>
  <w:num w:numId="38">
    <w:abstractNumId w:val="72"/>
  </w:num>
  <w:num w:numId="40">
    <w:abstractNumId w:val="66"/>
  </w:num>
  <w:num w:numId="42">
    <w:abstractNumId w:val="60"/>
  </w:num>
  <w:num w:numId="45">
    <w:abstractNumId w:val="54"/>
  </w:num>
  <w:num w:numId="48">
    <w:abstractNumId w:val="48"/>
  </w:num>
  <w:num w:numId="51">
    <w:abstractNumId w:val="42"/>
  </w:num>
  <w:num w:numId="56">
    <w:abstractNumId w:val="36"/>
  </w:num>
  <w:num w:numId="60">
    <w:abstractNumId w:val="30"/>
  </w:num>
  <w:num w:numId="62">
    <w:abstractNumId w:val="24"/>
  </w:num>
  <w:num w:numId="64">
    <w:abstractNumId w:val="18"/>
  </w:num>
  <w:num w:numId="66">
    <w:abstractNumId w:val="12"/>
  </w:num>
  <w:num w:numId="70">
    <w:abstractNumId w:val="6"/>
  </w:num>
  <w:num w:numId="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