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Footer"/>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Footer"/>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Footer"/>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Footer"/>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Footer"/>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Footer"/>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Footer"/>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Footer"/>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Footer"/>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Footer"/>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Footer"/>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ListParagraph"/>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Header"/>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eGrid"/>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Header"/>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6079A">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5B9BD5" w:themeFill="accent1"/>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26079A">
              <w:rPr>
                <w:rFonts w:asciiTheme="minorHAnsi" w:eastAsiaTheme="minorEastAsia" w:hAnsiTheme="minorHAnsi" w:cstheme="minorBidi"/>
              </w:rPr>
              <w:t>Describ</w:t>
            </w:r>
            <w:r w:rsidR="531C3E2E" w:rsidRPr="0026079A">
              <w:rPr>
                <w:rFonts w:asciiTheme="minorHAnsi" w:eastAsiaTheme="minorEastAsia" w:hAnsiTheme="minorHAnsi" w:cstheme="minorBidi"/>
              </w:rPr>
              <w:t>í</w:t>
            </w:r>
            <w:r w:rsidRPr="0026079A">
              <w:rPr>
                <w:rFonts w:asciiTheme="minorHAnsi" w:eastAsiaTheme="minorEastAsia" w:hAnsiTheme="minorHAnsi" w:cstheme="minorBidi"/>
              </w:rPr>
              <w:t xml:space="preserve"> brevemente en qué consiste el proyecto APT, justificando la relevancia, impacto o beneficio (real o simulado) que tendría en el campo laboral de </w:t>
            </w:r>
            <w:r w:rsidR="531C3E2E" w:rsidRPr="0026079A">
              <w:rPr>
                <w:rFonts w:asciiTheme="minorHAnsi" w:eastAsiaTheme="minorEastAsia" w:hAnsiTheme="minorHAnsi" w:cstheme="minorBidi"/>
              </w:rPr>
              <w:t>mi</w:t>
            </w:r>
            <w:r w:rsidRPr="0026079A">
              <w:rPr>
                <w:rFonts w:asciiTheme="minorHAnsi" w:eastAsiaTheme="minorEastAsia" w:hAnsiTheme="minorHAnsi" w:cstheme="minorBidi"/>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bl>
    <w:p w14:paraId="6F5C9D31" w14:textId="77777777" w:rsidR="0026079A" w:rsidRDefault="0026079A">
      <w:r>
        <w:br w:type="page"/>
      </w: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1C0F79" w:rsidRPr="003F499E" w14:paraId="02A9A92E" w14:textId="77777777" w:rsidTr="0026079A">
        <w:trPr>
          <w:trHeight w:val="567"/>
        </w:trPr>
        <w:tc>
          <w:tcPr>
            <w:tcW w:w="2972" w:type="dxa"/>
            <w:vAlign w:val="center"/>
          </w:tcPr>
          <w:p w14:paraId="09CBE47D" w14:textId="37D48770"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2. Relaciona el Proyecto APT con las competencias del perfil de egreso de su Plan de Estudio.</w:t>
            </w:r>
          </w:p>
        </w:tc>
        <w:tc>
          <w:tcPr>
            <w:tcW w:w="2268" w:type="dxa"/>
            <w:shd w:val="clear" w:color="auto" w:fill="5B9BD5" w:themeFill="accent1"/>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26079A">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5B9BD5" w:themeFill="accent1"/>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6079A">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5B9BD5" w:themeFill="accent1"/>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6079A">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shd w:val="clear" w:color="auto" w:fill="5B9BD5" w:themeFill="accent1"/>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bl>
    <w:p w14:paraId="64784AB4" w14:textId="77777777" w:rsidR="0026079A" w:rsidRDefault="0026079A">
      <w:r>
        <w:br w:type="page"/>
      </w: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1C0F79" w:rsidRPr="003F499E" w14:paraId="7B576873" w14:textId="77777777" w:rsidTr="0026079A">
        <w:trPr>
          <w:trHeight w:val="567"/>
        </w:trPr>
        <w:tc>
          <w:tcPr>
            <w:tcW w:w="2972" w:type="dxa"/>
            <w:vAlign w:val="center"/>
          </w:tcPr>
          <w:p w14:paraId="6D6EB957" w14:textId="4F0741E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6. Propone una metodología de trabajo que permite alcanzar los objetivos propuestos y es pertinente con los requerimientos disciplinares.</w:t>
            </w:r>
          </w:p>
        </w:tc>
        <w:tc>
          <w:tcPr>
            <w:tcW w:w="2268" w:type="dxa"/>
            <w:shd w:val="clear" w:color="auto" w:fill="5B9BD5" w:themeFill="accent1"/>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6079A">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5B9BD5" w:themeFill="accent1"/>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26079A">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5B9BD5" w:themeFill="accent1"/>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6079A">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5B9BD5" w:themeFill="accent1"/>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bl>
    <w:p w14:paraId="4C37E479" w14:textId="77777777" w:rsidR="0026079A" w:rsidRDefault="0026079A">
      <w:r>
        <w:br w:type="page"/>
      </w: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1C0F79" w:rsidRPr="003F499E" w14:paraId="06AB4E5F" w14:textId="77777777" w:rsidTr="0026079A">
        <w:trPr>
          <w:trHeight w:val="567"/>
        </w:trPr>
        <w:tc>
          <w:tcPr>
            <w:tcW w:w="2972" w:type="dxa"/>
            <w:vAlign w:val="center"/>
          </w:tcPr>
          <w:p w14:paraId="58B54BB2" w14:textId="1744C575"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10. Cumple con el formato del informe establecido por la disciplina. </w:t>
            </w:r>
          </w:p>
        </w:tc>
        <w:tc>
          <w:tcPr>
            <w:tcW w:w="2268" w:type="dxa"/>
            <w:shd w:val="clear" w:color="auto" w:fill="5B9BD5" w:themeFill="accent1"/>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6079A">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5B9BD5" w:themeFill="accent1"/>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6079A">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5B9BD5" w:themeFill="accent1"/>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0EC1C" w14:textId="77777777" w:rsidR="006D0300" w:rsidRDefault="006D0300" w:rsidP="00B2162E">
      <w:r>
        <w:separator/>
      </w:r>
    </w:p>
  </w:endnote>
  <w:endnote w:type="continuationSeparator" w:id="0">
    <w:p w14:paraId="36956A2D" w14:textId="77777777" w:rsidR="006D0300" w:rsidRDefault="006D030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E3C33" w14:textId="77777777" w:rsidR="006D0300" w:rsidRDefault="006D0300" w:rsidP="00B2162E">
      <w:r>
        <w:separator/>
      </w:r>
    </w:p>
  </w:footnote>
  <w:footnote w:type="continuationSeparator" w:id="0">
    <w:p w14:paraId="1F82EC43" w14:textId="77777777" w:rsidR="006D0300" w:rsidRDefault="006D030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5A18"/>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79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0506B"/>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300"/>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Strong">
    <w:name w:val="Strong"/>
    <w:basedOn w:val="DefaultParagraphFont"/>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2587</Words>
  <Characters>14232</Characters>
  <Application>Microsoft Office Word</Application>
  <DocSecurity>0</DocSecurity>
  <Lines>118</Lines>
  <Paragraphs>33</Paragraphs>
  <ScaleCrop>false</ScaleCrop>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Cristobal Ahumada</cp:lastModifiedBy>
  <cp:revision>82</cp:revision>
  <cp:lastPrinted>2021-11-25T12:30:00Z</cp:lastPrinted>
  <dcterms:created xsi:type="dcterms:W3CDTF">2022-08-25T15:56:00Z</dcterms:created>
  <dcterms:modified xsi:type="dcterms:W3CDTF">2024-09-15T18:17:00Z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