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-115724</wp:posOffset>
            </wp:positionH>
            <wp:positionV relativeFrom="page">
              <wp:posOffset>-57149</wp:posOffset>
            </wp:positionV>
            <wp:extent cx="7794707" cy="5955506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4707" cy="59555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Autoevaluación Fase 1 Proyecto APT</w:t>
      </w:r>
    </w:p>
    <w:p w:rsidR="00000000" w:rsidDel="00000000" w:rsidP="00000000" w:rsidRDefault="00000000" w:rsidRPr="00000000" w14:paraId="00000022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Alumno:</w:t>
      </w:r>
    </w:p>
    <w:p w:rsidR="00000000" w:rsidDel="00000000" w:rsidP="00000000" w:rsidRDefault="00000000" w:rsidRPr="00000000" w14:paraId="00000029">
      <w:pPr>
        <w:jc w:val="right"/>
        <w:rPr/>
      </w:pPr>
      <w:r w:rsidDel="00000000" w:rsidR="00000000" w:rsidRPr="00000000">
        <w:rPr>
          <w:rtl w:val="0"/>
        </w:rPr>
        <w:t xml:space="preserve">Jorge Alejandro Leiva Salas</w:t>
      </w:r>
    </w:p>
    <w:p w:rsidR="00000000" w:rsidDel="00000000" w:rsidP="00000000" w:rsidRDefault="00000000" w:rsidRPr="00000000" w14:paraId="0000002A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Fecha:</w:t>
      </w:r>
    </w:p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0"/>
        </w:rPr>
        <w:t xml:space="preserve">15/09/2024</w:t>
      </w:r>
      <w:r w:rsidDel="00000000" w:rsidR="00000000" w:rsidRPr="00000000">
        <w:rPr>
          <w:rtl w:val="0"/>
        </w:rPr>
      </w:r>
    </w:p>
    <w:tbl>
      <w:tblPr>
        <w:tblStyle w:val="Table1"/>
        <w:tblW w:w="87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1125"/>
        <w:gridCol w:w="5640"/>
        <w:tblGridChange w:id="0">
          <w:tblGrid>
            <w:gridCol w:w="1935"/>
            <w:gridCol w:w="1125"/>
            <w:gridCol w:w="564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7f7f7f" w:space="0" w:sz="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shd w:fill="26262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100" w:right="100" w:firstLine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Categoría</w:t>
            </w:r>
          </w:p>
        </w:tc>
        <w:tc>
          <w:tcPr>
            <w:tcBorders>
              <w:top w:color="7f7f7f" w:space="0" w:sz="6" w:val="single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26262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100" w:right="100" w:firstLine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% logro</w:t>
            </w:r>
          </w:p>
        </w:tc>
        <w:tc>
          <w:tcPr>
            <w:tcBorders>
              <w:top w:color="7f7f7f" w:space="0" w:sz="6" w:val="single"/>
              <w:left w:color="000000" w:space="0" w:sz="0" w:val="nil"/>
              <w:bottom w:color="7f7f7f" w:space="0" w:sz="6" w:val="single"/>
              <w:right w:color="7f7f7f" w:space="0" w:sz="6" w:val="single"/>
            </w:tcBorders>
            <w:shd w:fill="26262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100" w:right="100" w:firstLine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Descripción niveles de logro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shd w:fill="00ff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100" w:right="10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Completamente Logrado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100" w:right="10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100" w:right="10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Demuestra logro destacado en todos los aspectos evaluados en el indicador. Se considera como el punto óptimo dentro del rango competente.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shd w:fill="ffff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100" w:right="10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Logrado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100" w:right="10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100" w:right="10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Demuestra logro en los elementos básicos del indicador, las omisiones, dificultades o errores le permiten ser considerado competente.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shd w:fill="ff99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100" w:right="10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Logro incipiente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100" w:right="10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100" w:right="10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Presenta importantes omisiones, dificultades o errores que no permiten evidenciar los elementos básicos del logro del indicador, por lo que no puede ser considerado competente.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shd w:fill="ff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100" w:right="10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 Logrado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100" w:right="10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6" w:val="single"/>
              <w:right w:color="7f7f7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100" w:right="10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Presenta ausencia o incorrecto logro de los aspectos evaluados en el indicador.</w:t>
            </w:r>
          </w:p>
        </w:tc>
      </w:tr>
    </w:tbl>
    <w:p w:rsidR="00000000" w:rsidDel="00000000" w:rsidP="00000000" w:rsidRDefault="00000000" w:rsidRPr="00000000" w14:paraId="0000003B">
      <w:pPr>
        <w:ind w:left="0" w:right="1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Describe brevemente en qué consiste el Proyecto APT, justificando su relevancia para el campo laboral de su carrera.</w:t>
      </w:r>
    </w:p>
    <w:p w:rsidR="00000000" w:rsidDel="00000000" w:rsidP="00000000" w:rsidRDefault="00000000" w:rsidRPr="00000000" w14:paraId="0000003D">
      <w:pPr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00" w:right="100" w:firstLine="0"/>
        <w:jc w:val="both"/>
        <w:rPr/>
      </w:pPr>
      <w:r w:rsidDel="00000000" w:rsidR="00000000" w:rsidRPr="00000000">
        <w:rPr>
          <w:b w:val="1"/>
          <w:rtl w:val="0"/>
        </w:rPr>
        <w:t xml:space="preserve">Respuesta: </w:t>
      </w:r>
      <w:r w:rsidDel="00000000" w:rsidR="00000000" w:rsidRPr="00000000">
        <w:rPr>
          <w:highlight w:val="green"/>
          <w:rtl w:val="0"/>
        </w:rPr>
        <w:t xml:space="preserve">Completamente logrado.</w:t>
      </w:r>
      <w:r w:rsidDel="00000000" w:rsidR="00000000" w:rsidRPr="00000000">
        <w:rPr>
          <w:rtl w:val="0"/>
        </w:rPr>
        <w:t xml:space="preserve"> Sí, el enunciado del proyecto era bastante directo y simple respecto a lo que requería, el desarrollo de una aplicación web/móvil de principio a fin, por ende fue fácil relacionarlo con el campo laboral especificado para nuestra carrera.</w:t>
      </w:r>
    </w:p>
    <w:p w:rsidR="00000000" w:rsidDel="00000000" w:rsidP="00000000" w:rsidRDefault="00000000" w:rsidRPr="00000000" w14:paraId="0000003F">
      <w:pPr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Relaciona el Proyecto APT con las competencias del perfil de egreso de su Plan de Estudio.</w:t>
      </w:r>
    </w:p>
    <w:p w:rsidR="00000000" w:rsidDel="00000000" w:rsidP="00000000" w:rsidRDefault="00000000" w:rsidRPr="00000000" w14:paraId="00000041">
      <w:pPr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Respuesta: </w:t>
      </w:r>
      <w:r w:rsidDel="00000000" w:rsidR="00000000" w:rsidRPr="00000000">
        <w:rPr>
          <w:highlight w:val="green"/>
          <w:rtl w:val="0"/>
        </w:rPr>
        <w:t xml:space="preserve">Completamente logrado.</w:t>
      </w:r>
      <w:r w:rsidDel="00000000" w:rsidR="00000000" w:rsidRPr="00000000">
        <w:rPr>
          <w:rtl w:val="0"/>
        </w:rPr>
        <w:t xml:space="preserve"> Sí, las competencias están definidas en el voucher de la carrera, estás coinciden con los requerimientos del proyecto, modelar una base de datos, generar una solución a un problema, programar un software, generar documentación del proyecto,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Relaciona el Proyecto APT con sus intereses profesionales.</w:t>
      </w:r>
    </w:p>
    <w:p w:rsidR="00000000" w:rsidDel="00000000" w:rsidP="00000000" w:rsidRDefault="00000000" w:rsidRPr="00000000" w14:paraId="00000045">
      <w:pPr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Respuesta: </w:t>
      </w:r>
      <w:r w:rsidDel="00000000" w:rsidR="00000000" w:rsidRPr="00000000">
        <w:rPr>
          <w:highlight w:val="green"/>
          <w:rtl w:val="0"/>
        </w:rPr>
        <w:t xml:space="preserve">Completamente logrado.</w:t>
      </w:r>
      <w:r w:rsidDel="00000000" w:rsidR="00000000" w:rsidRPr="00000000">
        <w:rPr>
          <w:rtl w:val="0"/>
        </w:rPr>
        <w:t xml:space="preserve"> Sí.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4.  Argumenta por qué el proyecto es factible de realizarse en el marco de la asignatura.</w:t>
      </w:r>
    </w:p>
    <w:p w:rsidR="00000000" w:rsidDel="00000000" w:rsidP="00000000" w:rsidRDefault="00000000" w:rsidRPr="00000000" w14:paraId="00000049">
      <w:pPr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00" w:right="10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Respuesta: </w:t>
      </w:r>
      <w:r w:rsidDel="00000000" w:rsidR="00000000" w:rsidRPr="00000000">
        <w:rPr>
          <w:highlight w:val="green"/>
          <w:rtl w:val="0"/>
        </w:rPr>
        <w:t xml:space="preserve">Completamente logrado.</w:t>
      </w:r>
      <w:r w:rsidDel="00000000" w:rsidR="00000000" w:rsidRPr="00000000">
        <w:rPr>
          <w:rtl w:val="0"/>
        </w:rPr>
        <w:t xml:space="preserve"> Sí, la misma pregunta dentro de la definición de proyecto te daba una serie de puntos a considerar para poder responder la pregunta, así se logró definir la factibilidad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Formula objetivos claros, concisos y coherentes con la disciplina y la situación a abordar.</w:t>
      </w:r>
    </w:p>
    <w:p w:rsidR="00000000" w:rsidDel="00000000" w:rsidP="00000000" w:rsidRDefault="00000000" w:rsidRPr="00000000" w14:paraId="0000004D">
      <w:pPr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Respuesta: </w:t>
      </w:r>
      <w:r w:rsidDel="00000000" w:rsidR="00000000" w:rsidRPr="00000000">
        <w:rPr>
          <w:highlight w:val="green"/>
          <w:rtl w:val="0"/>
        </w:rPr>
        <w:t xml:space="preserve">Completamente logrado.</w:t>
      </w:r>
      <w:r w:rsidDel="00000000" w:rsidR="00000000" w:rsidRPr="00000000">
        <w:rPr>
          <w:rtl w:val="0"/>
        </w:rPr>
        <w:t xml:space="preserve"> Sí, afortunadamente el mismo enunciado del caso provee con un listado y algunas definiciones de los objetivos del proyecto, no hubo necesidad de inventarlos o extraerlos, ya estaban ahí de forma explícita.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Propone una metodología de trabajo que permite alcanzar los objetivos propuestos y es pertinente con los requerimientos disciplinares.</w:t>
      </w:r>
    </w:p>
    <w:p w:rsidR="00000000" w:rsidDel="00000000" w:rsidP="00000000" w:rsidRDefault="00000000" w:rsidRPr="00000000" w14:paraId="00000051">
      <w:pPr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Respuesta: </w:t>
      </w:r>
      <w:r w:rsidDel="00000000" w:rsidR="00000000" w:rsidRPr="00000000">
        <w:rPr>
          <w:highlight w:val="green"/>
          <w:rtl w:val="0"/>
        </w:rPr>
        <w:t xml:space="preserve">Completamente logrado. </w:t>
      </w:r>
      <w:r w:rsidDel="00000000" w:rsidR="00000000" w:rsidRPr="00000000">
        <w:rPr>
          <w:rtl w:val="0"/>
        </w:rPr>
        <w:t xml:space="preserve">Sí, el caso exige utilizar Scrum por lo que eso venía cubierto por parte de la premisa, no obstante lo complementamos con SDLC para estructurar mejor las etapas también.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Establece un plan de trabajo para su proyecto APT considerando los recursos, duración, facilitadores y obstaculizadores en el desarrollo de las actividades.</w:t>
      </w:r>
    </w:p>
    <w:p w:rsidR="00000000" w:rsidDel="00000000" w:rsidP="00000000" w:rsidRDefault="00000000" w:rsidRPr="00000000" w14:paraId="00000055">
      <w:pPr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00" w:right="100" w:firstLine="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b w:val="1"/>
          <w:rtl w:val="0"/>
        </w:rPr>
        <w:t xml:space="preserve">Respuesta:</w:t>
      </w:r>
      <w:r w:rsidDel="00000000" w:rsidR="00000000" w:rsidRPr="00000000">
        <w:rPr>
          <w:b w:val="1"/>
          <w:highlight w:val="yellow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Logrado. </w:t>
      </w:r>
      <w:r w:rsidDel="00000000" w:rsidR="00000000" w:rsidRPr="00000000">
        <w:rPr>
          <w:rtl w:val="0"/>
        </w:rPr>
        <w:t xml:space="preserve">Sí, no obstante algunos de los entregables relacionados a esto (que son varios) están a medias, o sujetos a cambios puesto a que algunas cosas aún están por definirse de mejor manera.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Determina evidencias, justificando cómo estas dan cuenta del logro de las actividades del Proyecto APT.</w:t>
      </w:r>
    </w:p>
    <w:p w:rsidR="00000000" w:rsidDel="00000000" w:rsidP="00000000" w:rsidRDefault="00000000" w:rsidRPr="00000000" w14:paraId="00000059">
      <w:pPr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Respuesta: </w:t>
      </w:r>
      <w:r w:rsidDel="00000000" w:rsidR="00000000" w:rsidRPr="00000000">
        <w:rPr>
          <w:highlight w:val="green"/>
          <w:rtl w:val="0"/>
        </w:rPr>
        <w:t xml:space="preserve">Completamente logrado. </w:t>
      </w:r>
      <w:r w:rsidDel="00000000" w:rsidR="00000000" w:rsidRPr="00000000">
        <w:rPr>
          <w:rtl w:val="0"/>
        </w:rPr>
        <w:t xml:space="preserve">Sí, algunas de estas venían por parte del enunciado, otras las agregamos nosotros porque se podrían considerar como parte de un estándar, ciertas piezas de documentación, diagramas,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Utiliza reglas de redacción, ortografía (literal, puntual, acentual) y las normas para citas y referencias.</w:t>
      </w:r>
    </w:p>
    <w:p w:rsidR="00000000" w:rsidDel="00000000" w:rsidP="00000000" w:rsidRDefault="00000000" w:rsidRPr="00000000" w14:paraId="0000005D">
      <w:pPr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Respuesta: </w:t>
      </w:r>
      <w:r w:rsidDel="00000000" w:rsidR="00000000" w:rsidRPr="00000000">
        <w:rPr>
          <w:highlight w:val="green"/>
          <w:rtl w:val="0"/>
        </w:rPr>
        <w:t xml:space="preserve">Completamente logrado. </w:t>
      </w:r>
      <w:r w:rsidDel="00000000" w:rsidR="00000000" w:rsidRPr="00000000">
        <w:rPr>
          <w:rtl w:val="0"/>
        </w:rPr>
        <w:t xml:space="preserve">Sí.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 Cumple con el formato del informe establecido por la disciplina.</w:t>
      </w:r>
    </w:p>
    <w:p w:rsidR="00000000" w:rsidDel="00000000" w:rsidP="00000000" w:rsidRDefault="00000000" w:rsidRPr="00000000" w14:paraId="00000061">
      <w:pPr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Respuesta: </w:t>
      </w:r>
      <w:r w:rsidDel="00000000" w:rsidR="00000000" w:rsidRPr="00000000">
        <w:rPr>
          <w:highlight w:val="green"/>
          <w:rtl w:val="0"/>
        </w:rPr>
        <w:t xml:space="preserve">Completamente logrado. </w:t>
      </w:r>
      <w:r w:rsidDel="00000000" w:rsidR="00000000" w:rsidRPr="00000000">
        <w:rPr>
          <w:rtl w:val="0"/>
        </w:rPr>
        <w:t xml:space="preserve">Sí.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Cumple con los indicadores de calidad requeridos en la presentación del diseño del Proyecto APT de acuerdo a estándares definidos por la disciplina.</w:t>
      </w:r>
    </w:p>
    <w:p w:rsidR="00000000" w:rsidDel="00000000" w:rsidP="00000000" w:rsidRDefault="00000000" w:rsidRPr="00000000" w14:paraId="00000065">
      <w:pPr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Respuesta: </w:t>
      </w:r>
      <w:r w:rsidDel="00000000" w:rsidR="00000000" w:rsidRPr="00000000">
        <w:rPr>
          <w:highlight w:val="green"/>
          <w:rtl w:val="0"/>
        </w:rPr>
        <w:t xml:space="preserve">Completamente logrado. </w:t>
      </w:r>
      <w:r w:rsidDel="00000000" w:rsidR="00000000" w:rsidRPr="00000000">
        <w:rPr>
          <w:rtl w:val="0"/>
        </w:rPr>
        <w:t xml:space="preserve">Sí.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 Redacta el abstract, las conclusiones y la reflexión en inglés con ideas completas que se conectan en secuencia lógica, utilizando estructuras gramaticales y vocabulario en forma correcta y pertinente al tema a un nivel intermedio alto.</w:t>
      </w:r>
    </w:p>
    <w:p w:rsidR="00000000" w:rsidDel="00000000" w:rsidP="00000000" w:rsidRDefault="00000000" w:rsidRPr="00000000" w14:paraId="00000069">
      <w:pPr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Respuesta: 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