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EF14A" w14:textId="12CE7F34" w:rsidR="0055770C" w:rsidRDefault="0055770C" w:rsidP="0055770C">
      <w:pPr>
        <w:pStyle w:val="Ttulo"/>
      </w:pPr>
      <w:r w:rsidRPr="00720243">
        <w:t xml:space="preserve">Exercise </w:t>
      </w:r>
      <w:r>
        <w:t>1</w:t>
      </w:r>
      <w:r w:rsidRPr="00720243">
        <w:t xml:space="preserve"> </w:t>
      </w:r>
      <w:r>
        <w:t>–</w:t>
      </w:r>
      <w:r w:rsidRPr="00720243">
        <w:t xml:space="preserve"> </w:t>
      </w:r>
      <w:r w:rsidR="003E6F9F">
        <w:t>Create a Bucket</w:t>
      </w:r>
    </w:p>
    <w:p w14:paraId="4DAC89F1" w14:textId="593949D9" w:rsidR="003E6F9F" w:rsidRDefault="003E6F9F" w:rsidP="004F63D5">
      <w:pPr>
        <w:shd w:val="clear" w:color="auto" w:fill="FFFFFF"/>
        <w:spacing w:after="0" w:line="360" w:lineRule="atLeast"/>
        <w:rPr>
          <w:rFonts w:eastAsia="Times New Roman" w:cstheme="minorHAnsi"/>
          <w:color w:val="16191F"/>
          <w:szCs w:val="24"/>
          <w:lang w:val="en-US" w:eastAsia="es-ES"/>
        </w:rPr>
      </w:pPr>
      <w:r w:rsidRPr="003E6F9F">
        <w:rPr>
          <w:rFonts w:eastAsia="Times New Roman" w:cstheme="minorHAnsi"/>
          <w:color w:val="16191F"/>
          <w:szCs w:val="24"/>
          <w:lang w:val="en-US" w:eastAsia="es-ES"/>
        </w:rPr>
        <w:t>Before you can upload data to Amazon S3, you must create a bucket in one of the AWS Regions to store your data. After you create a bucket, you can upload an unlimited number of data objects to the bucket.</w:t>
      </w:r>
    </w:p>
    <w:p w14:paraId="60153AC6" w14:textId="6D7894DD" w:rsidR="0055770C" w:rsidRPr="00C8245B" w:rsidRDefault="0055770C" w:rsidP="004F63D5">
      <w:pPr>
        <w:pStyle w:val="Ttulo1"/>
        <w:rPr>
          <w:rFonts w:eastAsia="Times New Roman"/>
          <w:lang w:val="en-US" w:eastAsia="es-ES"/>
        </w:rPr>
      </w:pPr>
      <w:r>
        <w:rPr>
          <w:rFonts w:eastAsia="Times New Roman"/>
          <w:lang w:val="en-US" w:eastAsia="es-ES"/>
        </w:rPr>
        <w:t xml:space="preserve">Task 1 - </w:t>
      </w:r>
      <w:r w:rsidRPr="009034FA">
        <w:rPr>
          <w:rFonts w:eastAsia="Times New Roman"/>
          <w:lang w:val="en-US" w:eastAsia="es-ES"/>
        </w:rPr>
        <w:t>Creating a</w:t>
      </w:r>
      <w:r w:rsidR="003E6F9F">
        <w:rPr>
          <w:rFonts w:eastAsia="Times New Roman"/>
          <w:lang w:val="en-US" w:eastAsia="es-ES"/>
        </w:rPr>
        <w:t>n S3 Bucket</w:t>
      </w:r>
      <w:r w:rsidRPr="009034FA">
        <w:rPr>
          <w:rFonts w:eastAsia="Times New Roman"/>
          <w:lang w:val="en-US" w:eastAsia="es-ES"/>
        </w:rPr>
        <w:t xml:space="preserve"> </w:t>
      </w:r>
    </w:p>
    <w:p w14:paraId="4D18AA02" w14:textId="7D2F9AA2" w:rsidR="003E6F9F" w:rsidRPr="003E6F9F" w:rsidRDefault="003E6F9F" w:rsidP="003E6F9F">
      <w:pPr>
        <w:numPr>
          <w:ilvl w:val="0"/>
          <w:numId w:val="7"/>
        </w:numPr>
        <w:shd w:val="clear" w:color="auto" w:fill="FFFFFF"/>
        <w:spacing w:after="0" w:line="360" w:lineRule="atLeast"/>
        <w:rPr>
          <w:rFonts w:eastAsia="Times New Roman" w:cstheme="minorHAnsi"/>
          <w:color w:val="16191F"/>
          <w:szCs w:val="24"/>
          <w:lang w:val="en-US" w:eastAsia="es-ES"/>
        </w:rPr>
      </w:pPr>
      <w:bookmarkStart w:id="0" w:name="_Hlk39352676"/>
      <w:r w:rsidRPr="003E6F9F">
        <w:rPr>
          <w:rFonts w:eastAsia="Times New Roman" w:cstheme="minorHAnsi"/>
          <w:color w:val="16191F"/>
          <w:szCs w:val="24"/>
          <w:lang w:val="en-US" w:eastAsia="es-ES"/>
        </w:rPr>
        <w:t xml:space="preserve">Sign in to the AWS Management Console and open the Amazon S3 console at </w:t>
      </w:r>
      <w:r w:rsidR="00D20BC8">
        <w:fldChar w:fldCharType="begin"/>
      </w:r>
      <w:r w:rsidR="00D20BC8" w:rsidRPr="004A102F">
        <w:rPr>
          <w:lang w:val="en-US"/>
        </w:rPr>
        <w:instrText xml:space="preserve"> HYPERLINK "https://console.aws.amazon.com/s3/" </w:instrText>
      </w:r>
      <w:r w:rsidR="00D20BC8">
        <w:fldChar w:fldCharType="separate"/>
      </w:r>
      <w:r w:rsidRPr="003728F5">
        <w:rPr>
          <w:rStyle w:val="Hipervnculo"/>
          <w:rFonts w:eastAsia="Times New Roman" w:cstheme="minorHAnsi"/>
          <w:szCs w:val="24"/>
          <w:lang w:val="en-US" w:eastAsia="es-ES"/>
        </w:rPr>
        <w:t>https://console.aws.amazon.com/s3/</w:t>
      </w:r>
      <w:r w:rsidR="00D20BC8">
        <w:rPr>
          <w:rStyle w:val="Hipervnculo"/>
          <w:rFonts w:eastAsia="Times New Roman" w:cstheme="minorHAnsi"/>
          <w:szCs w:val="24"/>
          <w:lang w:val="en-US" w:eastAsia="es-ES"/>
        </w:rPr>
        <w:fldChar w:fldCharType="end"/>
      </w:r>
      <w:r>
        <w:rPr>
          <w:rFonts w:eastAsia="Times New Roman" w:cstheme="minorHAnsi"/>
          <w:color w:val="16191F"/>
          <w:szCs w:val="24"/>
          <w:lang w:val="en-US" w:eastAsia="es-ES"/>
        </w:rPr>
        <w:t xml:space="preserve"> </w:t>
      </w:r>
    </w:p>
    <w:p w14:paraId="6C46975F" w14:textId="31E0DCAD" w:rsidR="003E6F9F" w:rsidRPr="003E6F9F" w:rsidRDefault="003E6F9F" w:rsidP="001F2738">
      <w:pPr>
        <w:numPr>
          <w:ilvl w:val="0"/>
          <w:numId w:val="7"/>
        </w:numPr>
        <w:shd w:val="clear" w:color="auto" w:fill="FFFFFF"/>
        <w:tabs>
          <w:tab w:val="num" w:pos="1080"/>
        </w:tabs>
        <w:spacing w:after="0" w:line="360" w:lineRule="atLeast"/>
        <w:rPr>
          <w:rFonts w:eastAsia="Times New Roman" w:cstheme="minorHAnsi"/>
          <w:color w:val="16191F"/>
          <w:szCs w:val="24"/>
          <w:lang w:val="en-US" w:eastAsia="es-ES"/>
        </w:rPr>
      </w:pPr>
      <w:r w:rsidRPr="003E6F9F">
        <w:rPr>
          <w:rFonts w:eastAsia="Times New Roman" w:cstheme="minorHAnsi"/>
          <w:color w:val="16191F"/>
          <w:szCs w:val="24"/>
          <w:lang w:val="en-US" w:eastAsia="es-ES"/>
        </w:rPr>
        <w:t xml:space="preserve">Choose </w:t>
      </w:r>
      <w:r w:rsidRPr="003E6F9F">
        <w:rPr>
          <w:rFonts w:eastAsia="Times New Roman" w:cstheme="minorHAnsi"/>
          <w:b/>
          <w:bCs/>
          <w:color w:val="16191F"/>
          <w:szCs w:val="24"/>
          <w:lang w:val="en-US" w:eastAsia="es-ES"/>
        </w:rPr>
        <w:t>Create</w:t>
      </w:r>
      <w:r w:rsidRPr="003E6F9F">
        <w:rPr>
          <w:rFonts w:eastAsia="Times New Roman" w:cstheme="minorHAnsi"/>
          <w:color w:val="16191F"/>
          <w:szCs w:val="24"/>
          <w:lang w:val="en-US" w:eastAsia="es-ES"/>
        </w:rPr>
        <w:t xml:space="preserve"> </w:t>
      </w:r>
      <w:r w:rsidRPr="003E6F9F">
        <w:rPr>
          <w:rFonts w:eastAsia="Times New Roman" w:cstheme="minorHAnsi"/>
          <w:b/>
          <w:bCs/>
          <w:color w:val="16191F"/>
          <w:szCs w:val="24"/>
          <w:lang w:val="en-US" w:eastAsia="es-ES"/>
        </w:rPr>
        <w:t>bucket</w:t>
      </w:r>
      <w:r w:rsidRPr="003E6F9F">
        <w:rPr>
          <w:rFonts w:eastAsia="Times New Roman" w:cstheme="minorHAnsi"/>
          <w:color w:val="16191F"/>
          <w:szCs w:val="24"/>
          <w:lang w:val="en-US" w:eastAsia="es-ES"/>
        </w:rPr>
        <w:t xml:space="preserve">. </w:t>
      </w:r>
    </w:p>
    <w:p w14:paraId="7575C97E" w14:textId="3C5A2EDE" w:rsidR="003E6F9F" w:rsidRPr="003E6F9F" w:rsidRDefault="003E6F9F" w:rsidP="00CB76C5">
      <w:pPr>
        <w:numPr>
          <w:ilvl w:val="0"/>
          <w:numId w:val="7"/>
        </w:numPr>
        <w:shd w:val="clear" w:color="auto" w:fill="FFFFFF"/>
        <w:tabs>
          <w:tab w:val="num" w:pos="1080"/>
        </w:tabs>
        <w:spacing w:after="0" w:line="360" w:lineRule="atLeast"/>
        <w:rPr>
          <w:rFonts w:eastAsia="Times New Roman" w:cstheme="minorHAnsi"/>
          <w:color w:val="16191F"/>
          <w:szCs w:val="24"/>
          <w:lang w:val="en-US" w:eastAsia="es-ES"/>
        </w:rPr>
      </w:pPr>
      <w:r w:rsidRPr="003E6F9F">
        <w:rPr>
          <w:rFonts w:eastAsia="Times New Roman" w:cstheme="minorHAnsi"/>
          <w:color w:val="16191F"/>
          <w:szCs w:val="24"/>
          <w:lang w:val="en-US" w:eastAsia="es-ES"/>
        </w:rPr>
        <w:t xml:space="preserve">In </w:t>
      </w:r>
      <w:r w:rsidRPr="003E6F9F">
        <w:rPr>
          <w:rFonts w:eastAsia="Times New Roman" w:cstheme="minorHAnsi"/>
          <w:b/>
          <w:bCs/>
          <w:color w:val="16191F"/>
          <w:szCs w:val="24"/>
          <w:lang w:val="en-US" w:eastAsia="es-ES"/>
        </w:rPr>
        <w:t>Bucket</w:t>
      </w:r>
      <w:r w:rsidRPr="003E6F9F">
        <w:rPr>
          <w:rFonts w:eastAsia="Times New Roman" w:cstheme="minorHAnsi"/>
          <w:color w:val="16191F"/>
          <w:szCs w:val="24"/>
          <w:lang w:val="en-US" w:eastAsia="es-ES"/>
        </w:rPr>
        <w:t xml:space="preserve"> </w:t>
      </w:r>
      <w:r w:rsidRPr="003E6F9F">
        <w:rPr>
          <w:rFonts w:eastAsia="Times New Roman" w:cstheme="minorHAnsi"/>
          <w:b/>
          <w:bCs/>
          <w:color w:val="16191F"/>
          <w:szCs w:val="24"/>
          <w:lang w:val="en-US" w:eastAsia="es-ES"/>
        </w:rPr>
        <w:t>name</w:t>
      </w:r>
      <w:r w:rsidRPr="003E6F9F">
        <w:rPr>
          <w:rFonts w:eastAsia="Times New Roman" w:cstheme="minorHAnsi"/>
          <w:color w:val="16191F"/>
          <w:szCs w:val="24"/>
          <w:lang w:val="en-US" w:eastAsia="es-ES"/>
        </w:rPr>
        <w:t>, enter a DNS-compliant name for your bucket. The bucket name must:</w:t>
      </w:r>
    </w:p>
    <w:p w14:paraId="541038F8" w14:textId="77777777" w:rsidR="003E6F9F" w:rsidRPr="003E6F9F" w:rsidRDefault="003E6F9F" w:rsidP="00AA439B">
      <w:pPr>
        <w:numPr>
          <w:ilvl w:val="0"/>
          <w:numId w:val="8"/>
        </w:numPr>
        <w:shd w:val="clear" w:color="auto" w:fill="FFFFFF"/>
        <w:tabs>
          <w:tab w:val="clear" w:pos="720"/>
        </w:tabs>
        <w:spacing w:after="0" w:line="360" w:lineRule="atLeast"/>
        <w:ind w:left="567" w:hanging="207"/>
        <w:rPr>
          <w:rFonts w:eastAsia="Times New Roman" w:cstheme="minorHAnsi"/>
          <w:color w:val="16191F"/>
          <w:szCs w:val="24"/>
          <w:lang w:val="en-US" w:eastAsia="es-ES"/>
        </w:rPr>
      </w:pPr>
      <w:r w:rsidRPr="003E6F9F">
        <w:rPr>
          <w:rFonts w:eastAsia="Times New Roman" w:cstheme="minorHAnsi"/>
          <w:color w:val="16191F"/>
          <w:szCs w:val="24"/>
          <w:lang w:val="en-US" w:eastAsia="es-ES"/>
        </w:rPr>
        <w:t xml:space="preserve">Be unique across all of </w:t>
      </w:r>
      <w:r w:rsidRPr="00AA439B">
        <w:rPr>
          <w:rFonts w:eastAsia="Times New Roman" w:cstheme="minorHAnsi"/>
          <w:b/>
          <w:bCs/>
          <w:color w:val="16191F"/>
          <w:szCs w:val="24"/>
          <w:lang w:val="en-US" w:eastAsia="es-ES"/>
        </w:rPr>
        <w:t>Amazon S3</w:t>
      </w:r>
      <w:r w:rsidRPr="003E6F9F">
        <w:rPr>
          <w:rFonts w:eastAsia="Times New Roman" w:cstheme="minorHAnsi"/>
          <w:color w:val="16191F"/>
          <w:szCs w:val="24"/>
          <w:lang w:val="en-US" w:eastAsia="es-ES"/>
        </w:rPr>
        <w:t>.</w:t>
      </w:r>
    </w:p>
    <w:p w14:paraId="29692270" w14:textId="77777777" w:rsidR="003E6F9F" w:rsidRPr="003E6F9F" w:rsidRDefault="003E6F9F" w:rsidP="00AA439B">
      <w:pPr>
        <w:numPr>
          <w:ilvl w:val="0"/>
          <w:numId w:val="8"/>
        </w:numPr>
        <w:shd w:val="clear" w:color="auto" w:fill="FFFFFF"/>
        <w:tabs>
          <w:tab w:val="clear" w:pos="720"/>
        </w:tabs>
        <w:spacing w:after="0" w:line="360" w:lineRule="atLeast"/>
        <w:ind w:left="567" w:hanging="207"/>
        <w:rPr>
          <w:rFonts w:eastAsia="Times New Roman" w:cstheme="minorHAnsi"/>
          <w:color w:val="16191F"/>
          <w:szCs w:val="24"/>
          <w:lang w:val="en-US" w:eastAsia="es-ES"/>
        </w:rPr>
      </w:pPr>
      <w:r w:rsidRPr="003E6F9F">
        <w:rPr>
          <w:rFonts w:eastAsia="Times New Roman" w:cstheme="minorHAnsi"/>
          <w:color w:val="16191F"/>
          <w:szCs w:val="24"/>
          <w:lang w:val="en-US" w:eastAsia="es-ES"/>
        </w:rPr>
        <w:t>Be between 3 and 63 characters long.</w:t>
      </w:r>
    </w:p>
    <w:p w14:paraId="5AEFB4B4" w14:textId="77777777" w:rsidR="003E6F9F" w:rsidRPr="003E6F9F" w:rsidRDefault="003E6F9F" w:rsidP="00AA439B">
      <w:pPr>
        <w:numPr>
          <w:ilvl w:val="0"/>
          <w:numId w:val="8"/>
        </w:numPr>
        <w:shd w:val="clear" w:color="auto" w:fill="FFFFFF"/>
        <w:tabs>
          <w:tab w:val="clear" w:pos="720"/>
        </w:tabs>
        <w:spacing w:after="0" w:line="360" w:lineRule="atLeast"/>
        <w:ind w:left="567" w:hanging="207"/>
        <w:rPr>
          <w:rFonts w:eastAsia="Times New Roman" w:cstheme="minorHAnsi"/>
          <w:color w:val="16191F"/>
          <w:szCs w:val="24"/>
          <w:lang w:val="en-US" w:eastAsia="es-ES"/>
        </w:rPr>
      </w:pPr>
      <w:r w:rsidRPr="003E6F9F">
        <w:rPr>
          <w:rFonts w:eastAsia="Times New Roman" w:cstheme="minorHAnsi"/>
          <w:color w:val="16191F"/>
          <w:szCs w:val="24"/>
          <w:lang w:val="en-US" w:eastAsia="es-ES"/>
        </w:rPr>
        <w:t>Not contain uppercase characters.</w:t>
      </w:r>
    </w:p>
    <w:p w14:paraId="71DD0E61" w14:textId="0FC05887" w:rsidR="003E6F9F" w:rsidRPr="003E6F9F" w:rsidRDefault="003E6F9F" w:rsidP="00AA439B">
      <w:pPr>
        <w:numPr>
          <w:ilvl w:val="0"/>
          <w:numId w:val="8"/>
        </w:numPr>
        <w:shd w:val="clear" w:color="auto" w:fill="FFFFFF"/>
        <w:tabs>
          <w:tab w:val="clear" w:pos="720"/>
        </w:tabs>
        <w:spacing w:after="0" w:line="360" w:lineRule="atLeast"/>
        <w:ind w:left="567" w:hanging="207"/>
        <w:rPr>
          <w:rFonts w:eastAsia="Times New Roman" w:cstheme="minorHAnsi"/>
          <w:color w:val="16191F"/>
          <w:szCs w:val="24"/>
          <w:lang w:val="en-US" w:eastAsia="es-ES"/>
        </w:rPr>
      </w:pPr>
      <w:r w:rsidRPr="003E6F9F">
        <w:rPr>
          <w:rFonts w:eastAsia="Times New Roman" w:cstheme="minorHAnsi"/>
          <w:color w:val="16191F"/>
          <w:szCs w:val="24"/>
          <w:lang w:val="en-US" w:eastAsia="es-ES"/>
        </w:rPr>
        <w:t>Start with a lowercase letter or number.</w:t>
      </w:r>
    </w:p>
    <w:bookmarkEnd w:id="0"/>
    <w:p w14:paraId="2F569E53" w14:textId="30DB37BC" w:rsidR="007B4606" w:rsidRPr="007B4606" w:rsidRDefault="007B4606" w:rsidP="0055770C">
      <w:pPr>
        <w:numPr>
          <w:ilvl w:val="0"/>
          <w:numId w:val="7"/>
        </w:numPr>
        <w:shd w:val="clear" w:color="auto" w:fill="FFFFFF"/>
        <w:tabs>
          <w:tab w:val="num" w:pos="1080"/>
        </w:tabs>
        <w:spacing w:after="0" w:line="360" w:lineRule="atLeast"/>
        <w:rPr>
          <w:rFonts w:eastAsia="Times New Roman" w:cstheme="minorHAnsi"/>
          <w:color w:val="16191F"/>
          <w:szCs w:val="24"/>
          <w:lang w:val="en-US" w:eastAsia="es-ES"/>
        </w:rPr>
      </w:pPr>
      <w:r w:rsidRPr="007B4606">
        <w:rPr>
          <w:lang w:val="en-US" w:eastAsia="es-ES"/>
        </w:rPr>
        <w:t xml:space="preserve">In </w:t>
      </w:r>
      <w:r w:rsidRPr="007B4606">
        <w:rPr>
          <w:b/>
          <w:bCs/>
          <w:lang w:val="en-US" w:eastAsia="es-ES"/>
        </w:rPr>
        <w:t>Region</w:t>
      </w:r>
      <w:r w:rsidRPr="007B4606">
        <w:rPr>
          <w:lang w:val="en-US" w:eastAsia="es-ES"/>
        </w:rPr>
        <w:t>, choose the AWS Region where you want the bucket to reside</w:t>
      </w:r>
      <w:r>
        <w:rPr>
          <w:lang w:val="en-US" w:eastAsia="es-ES"/>
        </w:rPr>
        <w:t>.</w:t>
      </w:r>
    </w:p>
    <w:p w14:paraId="64F5FCB7" w14:textId="6A9544F5" w:rsidR="007B4606" w:rsidRDefault="007B4606" w:rsidP="0055770C">
      <w:pPr>
        <w:numPr>
          <w:ilvl w:val="0"/>
          <w:numId w:val="7"/>
        </w:numPr>
        <w:shd w:val="clear" w:color="auto" w:fill="FFFFFF"/>
        <w:tabs>
          <w:tab w:val="num" w:pos="1080"/>
        </w:tabs>
        <w:spacing w:after="0" w:line="360" w:lineRule="atLeast"/>
        <w:rPr>
          <w:rFonts w:eastAsia="Times New Roman" w:cstheme="minorHAnsi"/>
          <w:color w:val="16191F"/>
          <w:szCs w:val="24"/>
          <w:lang w:val="en-US" w:eastAsia="es-ES"/>
        </w:rPr>
      </w:pPr>
      <w:r w:rsidRPr="007B4606">
        <w:rPr>
          <w:rFonts w:eastAsia="Times New Roman" w:cstheme="minorHAnsi"/>
          <w:color w:val="16191F"/>
          <w:szCs w:val="24"/>
          <w:lang w:val="en-US" w:eastAsia="es-ES"/>
        </w:rPr>
        <w:t xml:space="preserve">In </w:t>
      </w:r>
      <w:r w:rsidRPr="007B4606">
        <w:rPr>
          <w:rFonts w:eastAsia="Times New Roman" w:cstheme="minorHAnsi"/>
          <w:b/>
          <w:bCs/>
          <w:color w:val="16191F"/>
          <w:szCs w:val="24"/>
          <w:lang w:val="en-US" w:eastAsia="es-ES"/>
        </w:rPr>
        <w:t>Bucket settings for Block Public Access</w:t>
      </w:r>
      <w:r w:rsidRPr="007B4606">
        <w:rPr>
          <w:rFonts w:eastAsia="Times New Roman" w:cstheme="minorHAnsi"/>
          <w:color w:val="16191F"/>
          <w:szCs w:val="24"/>
          <w:lang w:val="en-US" w:eastAsia="es-ES"/>
        </w:rPr>
        <w:t>, choose the Block Public Access settings that you want to apply to the bucket.</w:t>
      </w:r>
    </w:p>
    <w:p w14:paraId="7B835F37" w14:textId="2862AB7C" w:rsidR="007B4606" w:rsidRDefault="007B4606" w:rsidP="0055770C">
      <w:pPr>
        <w:numPr>
          <w:ilvl w:val="0"/>
          <w:numId w:val="7"/>
        </w:numPr>
        <w:shd w:val="clear" w:color="auto" w:fill="FFFFFF"/>
        <w:tabs>
          <w:tab w:val="num" w:pos="1080"/>
        </w:tabs>
        <w:spacing w:after="0" w:line="360" w:lineRule="atLeast"/>
        <w:rPr>
          <w:rFonts w:eastAsia="Times New Roman" w:cstheme="minorHAnsi"/>
          <w:color w:val="16191F"/>
          <w:szCs w:val="24"/>
          <w:lang w:val="en-US" w:eastAsia="es-ES"/>
        </w:rPr>
      </w:pPr>
      <w:r w:rsidRPr="007B4606">
        <w:rPr>
          <w:rFonts w:eastAsia="Times New Roman" w:cstheme="minorHAnsi"/>
          <w:color w:val="16191F"/>
          <w:szCs w:val="24"/>
          <w:lang w:val="en-US" w:eastAsia="es-ES"/>
        </w:rPr>
        <w:t xml:space="preserve">Choose </w:t>
      </w:r>
      <w:r w:rsidRPr="007B4606">
        <w:rPr>
          <w:rFonts w:eastAsia="Times New Roman" w:cstheme="minorHAnsi"/>
          <w:b/>
          <w:bCs/>
          <w:color w:val="16191F"/>
          <w:szCs w:val="24"/>
          <w:lang w:val="en-US" w:eastAsia="es-ES"/>
        </w:rPr>
        <w:t>Advanced settings</w:t>
      </w:r>
      <w:r w:rsidRPr="007B4606">
        <w:rPr>
          <w:rFonts w:eastAsia="Times New Roman" w:cstheme="minorHAnsi"/>
          <w:color w:val="16191F"/>
          <w:szCs w:val="24"/>
          <w:lang w:val="en-US" w:eastAsia="es-ES"/>
        </w:rPr>
        <w:t xml:space="preserve">, </w:t>
      </w:r>
      <w:proofErr w:type="gramStart"/>
      <w:r w:rsidRPr="007B4606">
        <w:rPr>
          <w:rFonts w:eastAsia="Times New Roman" w:cstheme="minorHAnsi"/>
          <w:color w:val="16191F"/>
          <w:szCs w:val="24"/>
          <w:lang w:val="en-US" w:eastAsia="es-ES"/>
        </w:rPr>
        <w:t>If</w:t>
      </w:r>
      <w:proofErr w:type="gramEnd"/>
      <w:r w:rsidRPr="007B4606">
        <w:rPr>
          <w:rFonts w:eastAsia="Times New Roman" w:cstheme="minorHAnsi"/>
          <w:color w:val="16191F"/>
          <w:szCs w:val="24"/>
          <w:lang w:val="en-US" w:eastAsia="es-ES"/>
        </w:rPr>
        <w:t xml:space="preserve"> you want to enable </w:t>
      </w:r>
      <w:r w:rsidRPr="007B4606">
        <w:rPr>
          <w:rFonts w:eastAsia="Times New Roman" w:cstheme="minorHAnsi"/>
          <w:b/>
          <w:bCs/>
          <w:color w:val="16191F"/>
          <w:szCs w:val="24"/>
          <w:lang w:val="en-US" w:eastAsia="es-ES"/>
        </w:rPr>
        <w:t>Object Lock</w:t>
      </w:r>
      <w:r w:rsidRPr="007B4606">
        <w:rPr>
          <w:rFonts w:eastAsia="Times New Roman" w:cstheme="minorHAnsi"/>
          <w:color w:val="16191F"/>
          <w:szCs w:val="24"/>
          <w:lang w:val="en-US" w:eastAsia="es-ES"/>
        </w:rPr>
        <w:t xml:space="preserve">, enter </w:t>
      </w:r>
      <w:r w:rsidRPr="007B4606">
        <w:rPr>
          <w:rFonts w:eastAsia="Times New Roman" w:cstheme="minorHAnsi"/>
          <w:b/>
          <w:bCs/>
          <w:color w:val="16191F"/>
          <w:szCs w:val="24"/>
          <w:lang w:val="en-US" w:eastAsia="es-ES"/>
        </w:rPr>
        <w:t>enable</w:t>
      </w:r>
      <w:r w:rsidRPr="007B4606">
        <w:rPr>
          <w:rFonts w:eastAsia="Times New Roman" w:cstheme="minorHAnsi"/>
          <w:color w:val="16191F"/>
          <w:szCs w:val="24"/>
          <w:lang w:val="en-US" w:eastAsia="es-ES"/>
        </w:rPr>
        <w:t xml:space="preserve"> in the text box and choose Confirm.</w:t>
      </w:r>
    </w:p>
    <w:p w14:paraId="48FEA290" w14:textId="30215E6D" w:rsidR="007B4606" w:rsidRDefault="007B4606" w:rsidP="0055770C">
      <w:pPr>
        <w:numPr>
          <w:ilvl w:val="0"/>
          <w:numId w:val="7"/>
        </w:numPr>
        <w:shd w:val="clear" w:color="auto" w:fill="FFFFFF"/>
        <w:tabs>
          <w:tab w:val="num" w:pos="1080"/>
        </w:tabs>
        <w:spacing w:after="0" w:line="360" w:lineRule="atLeast"/>
        <w:rPr>
          <w:rFonts w:eastAsia="Times New Roman" w:cstheme="minorHAnsi"/>
          <w:color w:val="16191F"/>
          <w:szCs w:val="24"/>
          <w:lang w:val="en-US" w:eastAsia="es-ES"/>
        </w:rPr>
      </w:pPr>
      <w:r w:rsidRPr="007B4606">
        <w:rPr>
          <w:rFonts w:eastAsia="Times New Roman" w:cstheme="minorHAnsi"/>
          <w:color w:val="16191F"/>
          <w:szCs w:val="24"/>
          <w:lang w:val="en-US" w:eastAsia="es-ES"/>
        </w:rPr>
        <w:t xml:space="preserve">Choose </w:t>
      </w:r>
      <w:r w:rsidRPr="007B4606">
        <w:rPr>
          <w:rFonts w:eastAsia="Times New Roman" w:cstheme="minorHAnsi"/>
          <w:b/>
          <w:bCs/>
          <w:color w:val="16191F"/>
          <w:szCs w:val="24"/>
          <w:lang w:val="en-US" w:eastAsia="es-ES"/>
        </w:rPr>
        <w:t>Create</w:t>
      </w:r>
      <w:r w:rsidRPr="007B4606">
        <w:rPr>
          <w:rFonts w:eastAsia="Times New Roman" w:cstheme="minorHAnsi"/>
          <w:color w:val="16191F"/>
          <w:szCs w:val="24"/>
          <w:lang w:val="en-US" w:eastAsia="es-ES"/>
        </w:rPr>
        <w:t xml:space="preserve"> </w:t>
      </w:r>
      <w:r w:rsidRPr="007B4606">
        <w:rPr>
          <w:rFonts w:eastAsia="Times New Roman" w:cstheme="minorHAnsi"/>
          <w:b/>
          <w:bCs/>
          <w:color w:val="16191F"/>
          <w:szCs w:val="24"/>
          <w:lang w:val="en-US" w:eastAsia="es-ES"/>
        </w:rPr>
        <w:t>bucket</w:t>
      </w:r>
      <w:r w:rsidRPr="007B4606">
        <w:rPr>
          <w:rFonts w:eastAsia="Times New Roman" w:cstheme="minorHAnsi"/>
          <w:color w:val="16191F"/>
          <w:szCs w:val="24"/>
          <w:lang w:val="en-US" w:eastAsia="es-ES"/>
        </w:rPr>
        <w:t>.</w:t>
      </w:r>
    </w:p>
    <w:p w14:paraId="47C5A838" w14:textId="041127F8" w:rsidR="007B4606" w:rsidRPr="00C8245B" w:rsidRDefault="007B4606" w:rsidP="007B4606">
      <w:pPr>
        <w:pStyle w:val="Ttulo1"/>
        <w:rPr>
          <w:rFonts w:eastAsia="Times New Roman"/>
          <w:lang w:val="en-US" w:eastAsia="es-ES"/>
        </w:rPr>
      </w:pPr>
      <w:r>
        <w:rPr>
          <w:rFonts w:eastAsia="Times New Roman"/>
          <w:lang w:val="en-US" w:eastAsia="es-ES"/>
        </w:rPr>
        <w:t>Task 2 – Setting ACL Bucket</w:t>
      </w:r>
      <w:r w:rsidRPr="009034FA">
        <w:rPr>
          <w:rFonts w:eastAsia="Times New Roman"/>
          <w:lang w:val="en-US" w:eastAsia="es-ES"/>
        </w:rPr>
        <w:t xml:space="preserve"> </w:t>
      </w:r>
      <w:r>
        <w:rPr>
          <w:rFonts w:eastAsia="Times New Roman"/>
          <w:lang w:val="en-US" w:eastAsia="es-ES"/>
        </w:rPr>
        <w:t>permissions</w:t>
      </w:r>
    </w:p>
    <w:p w14:paraId="0B3036F2" w14:textId="41FEB450" w:rsidR="007B4606" w:rsidRDefault="007B4606" w:rsidP="0096567B">
      <w:pPr>
        <w:numPr>
          <w:ilvl w:val="0"/>
          <w:numId w:val="13"/>
        </w:numPr>
        <w:shd w:val="clear" w:color="auto" w:fill="FFFFFF"/>
        <w:tabs>
          <w:tab w:val="num" w:pos="1080"/>
        </w:tabs>
        <w:spacing w:after="0" w:line="360" w:lineRule="atLeast"/>
        <w:rPr>
          <w:rFonts w:eastAsia="Times New Roman" w:cstheme="minorHAnsi"/>
          <w:color w:val="16191F"/>
          <w:szCs w:val="24"/>
          <w:lang w:val="en-US" w:eastAsia="es-ES"/>
        </w:rPr>
      </w:pPr>
      <w:r w:rsidRPr="007B4606">
        <w:rPr>
          <w:rFonts w:eastAsia="Times New Roman" w:cstheme="minorHAnsi"/>
          <w:color w:val="16191F"/>
          <w:szCs w:val="24"/>
          <w:lang w:val="en-US" w:eastAsia="es-ES"/>
        </w:rPr>
        <w:t xml:space="preserve">Sign in to the AWS Management Console and open the Amazon S3 console at </w:t>
      </w:r>
      <w:hyperlink r:id="rId7" w:history="1">
        <w:r w:rsidRPr="007B4606">
          <w:rPr>
            <w:rStyle w:val="Hipervnculo"/>
            <w:rFonts w:eastAsia="Times New Roman" w:cstheme="minorHAnsi"/>
            <w:szCs w:val="24"/>
            <w:lang w:val="en-US" w:eastAsia="es-ES"/>
          </w:rPr>
          <w:t>https://console.aws.amazon.com/s3/</w:t>
        </w:r>
      </w:hyperlink>
      <w:r w:rsidRPr="007B4606">
        <w:rPr>
          <w:rFonts w:eastAsia="Times New Roman" w:cstheme="minorHAnsi"/>
          <w:color w:val="16191F"/>
          <w:szCs w:val="24"/>
          <w:lang w:val="en-US" w:eastAsia="es-ES"/>
        </w:rPr>
        <w:t xml:space="preserve"> </w:t>
      </w:r>
    </w:p>
    <w:p w14:paraId="635832E2" w14:textId="15437038" w:rsidR="007B4606" w:rsidRDefault="007B4606" w:rsidP="0096567B">
      <w:pPr>
        <w:numPr>
          <w:ilvl w:val="0"/>
          <w:numId w:val="13"/>
        </w:numPr>
        <w:shd w:val="clear" w:color="auto" w:fill="FFFFFF"/>
        <w:tabs>
          <w:tab w:val="num" w:pos="1080"/>
        </w:tabs>
        <w:spacing w:after="0" w:line="360" w:lineRule="atLeast"/>
        <w:rPr>
          <w:rFonts w:eastAsia="Times New Roman" w:cstheme="minorHAnsi"/>
          <w:color w:val="16191F"/>
          <w:szCs w:val="24"/>
          <w:lang w:val="en-US" w:eastAsia="es-ES"/>
        </w:rPr>
      </w:pPr>
      <w:r w:rsidRPr="007B4606">
        <w:rPr>
          <w:rFonts w:eastAsia="Times New Roman" w:cstheme="minorHAnsi"/>
          <w:color w:val="16191F"/>
          <w:szCs w:val="24"/>
          <w:lang w:val="en-US" w:eastAsia="es-ES"/>
        </w:rPr>
        <w:t xml:space="preserve">In the </w:t>
      </w:r>
      <w:r w:rsidRPr="007B4606">
        <w:rPr>
          <w:rFonts w:eastAsia="Times New Roman" w:cstheme="minorHAnsi"/>
          <w:b/>
          <w:bCs/>
          <w:color w:val="16191F"/>
          <w:szCs w:val="24"/>
          <w:lang w:val="en-US" w:eastAsia="es-ES"/>
        </w:rPr>
        <w:t>Bucket name</w:t>
      </w:r>
      <w:r w:rsidRPr="007B4606">
        <w:rPr>
          <w:rFonts w:eastAsia="Times New Roman" w:cstheme="minorHAnsi"/>
          <w:color w:val="16191F"/>
          <w:szCs w:val="24"/>
          <w:lang w:val="en-US" w:eastAsia="es-ES"/>
        </w:rPr>
        <w:t xml:space="preserve"> list, choose the name of the bucket that you want to set permissions for.</w:t>
      </w:r>
    </w:p>
    <w:p w14:paraId="5734CFD6" w14:textId="7CDCD8E5" w:rsidR="007B4606" w:rsidRDefault="004F48D0" w:rsidP="0096567B">
      <w:pPr>
        <w:numPr>
          <w:ilvl w:val="0"/>
          <w:numId w:val="13"/>
        </w:numPr>
        <w:shd w:val="clear" w:color="auto" w:fill="FFFFFF"/>
        <w:tabs>
          <w:tab w:val="num" w:pos="1080"/>
        </w:tabs>
        <w:spacing w:after="0" w:line="360" w:lineRule="atLeast"/>
        <w:rPr>
          <w:rFonts w:eastAsia="Times New Roman" w:cstheme="minorHAnsi"/>
          <w:color w:val="16191F"/>
          <w:szCs w:val="24"/>
          <w:lang w:val="en-US" w:eastAsia="es-ES"/>
        </w:rPr>
      </w:pPr>
      <w:r w:rsidRPr="004F48D0">
        <w:rPr>
          <w:rFonts w:eastAsia="Times New Roman" w:cstheme="minorHAnsi"/>
          <w:color w:val="16191F"/>
          <w:szCs w:val="24"/>
          <w:lang w:val="en-US" w:eastAsia="es-ES"/>
        </w:rPr>
        <w:t xml:space="preserve">Choose </w:t>
      </w:r>
      <w:r w:rsidRPr="004F48D0">
        <w:rPr>
          <w:rFonts w:eastAsia="Times New Roman" w:cstheme="minorHAnsi"/>
          <w:b/>
          <w:bCs/>
          <w:color w:val="16191F"/>
          <w:szCs w:val="24"/>
          <w:lang w:val="en-US" w:eastAsia="es-ES"/>
        </w:rPr>
        <w:t>Permissions</w:t>
      </w:r>
      <w:r w:rsidRPr="004F48D0">
        <w:rPr>
          <w:rFonts w:eastAsia="Times New Roman" w:cstheme="minorHAnsi"/>
          <w:color w:val="16191F"/>
          <w:szCs w:val="24"/>
          <w:lang w:val="en-US" w:eastAsia="es-ES"/>
        </w:rPr>
        <w:t xml:space="preserve">, and then choose </w:t>
      </w:r>
      <w:r w:rsidRPr="004F48D0">
        <w:rPr>
          <w:rFonts w:eastAsia="Times New Roman" w:cstheme="minorHAnsi"/>
          <w:b/>
          <w:bCs/>
          <w:color w:val="16191F"/>
          <w:szCs w:val="24"/>
          <w:lang w:val="en-US" w:eastAsia="es-ES"/>
        </w:rPr>
        <w:t>Access</w:t>
      </w:r>
      <w:r w:rsidRPr="004F48D0">
        <w:rPr>
          <w:rFonts w:eastAsia="Times New Roman" w:cstheme="minorHAnsi"/>
          <w:color w:val="16191F"/>
          <w:szCs w:val="24"/>
          <w:lang w:val="en-US" w:eastAsia="es-ES"/>
        </w:rPr>
        <w:t xml:space="preserve"> </w:t>
      </w:r>
      <w:r w:rsidRPr="004F48D0">
        <w:rPr>
          <w:rFonts w:eastAsia="Times New Roman" w:cstheme="minorHAnsi"/>
          <w:b/>
          <w:bCs/>
          <w:color w:val="16191F"/>
          <w:szCs w:val="24"/>
          <w:lang w:val="en-US" w:eastAsia="es-ES"/>
        </w:rPr>
        <w:t>Control</w:t>
      </w:r>
      <w:r w:rsidRPr="004F48D0">
        <w:rPr>
          <w:rFonts w:eastAsia="Times New Roman" w:cstheme="minorHAnsi"/>
          <w:color w:val="16191F"/>
          <w:szCs w:val="24"/>
          <w:lang w:val="en-US" w:eastAsia="es-ES"/>
        </w:rPr>
        <w:t xml:space="preserve"> </w:t>
      </w:r>
      <w:r w:rsidRPr="004F48D0">
        <w:rPr>
          <w:rFonts w:eastAsia="Times New Roman" w:cstheme="minorHAnsi"/>
          <w:b/>
          <w:bCs/>
          <w:color w:val="16191F"/>
          <w:szCs w:val="24"/>
          <w:lang w:val="en-US" w:eastAsia="es-ES"/>
        </w:rPr>
        <w:t>List</w:t>
      </w:r>
      <w:r w:rsidRPr="004F48D0">
        <w:rPr>
          <w:rFonts w:eastAsia="Times New Roman" w:cstheme="minorHAnsi"/>
          <w:color w:val="16191F"/>
          <w:szCs w:val="24"/>
          <w:lang w:val="en-US" w:eastAsia="es-ES"/>
        </w:rPr>
        <w:t>.</w:t>
      </w:r>
    </w:p>
    <w:p w14:paraId="3F79B158" w14:textId="40C51BD5" w:rsidR="004F48D0" w:rsidRDefault="004F48D0" w:rsidP="0096567B">
      <w:pPr>
        <w:numPr>
          <w:ilvl w:val="0"/>
          <w:numId w:val="13"/>
        </w:numPr>
        <w:shd w:val="clear" w:color="auto" w:fill="FFFFFF"/>
        <w:tabs>
          <w:tab w:val="num" w:pos="1080"/>
        </w:tabs>
        <w:spacing w:after="0" w:line="360" w:lineRule="atLeast"/>
        <w:rPr>
          <w:rFonts w:eastAsia="Times New Roman" w:cstheme="minorHAnsi"/>
          <w:color w:val="16191F"/>
          <w:szCs w:val="24"/>
          <w:lang w:val="en-US" w:eastAsia="es-ES"/>
        </w:rPr>
      </w:pPr>
      <w:r w:rsidRPr="004F48D0">
        <w:rPr>
          <w:rFonts w:eastAsia="Times New Roman" w:cstheme="minorHAnsi"/>
          <w:color w:val="16191F"/>
          <w:szCs w:val="24"/>
          <w:lang w:val="en-US" w:eastAsia="es-ES"/>
        </w:rPr>
        <w:t>You can manage bucket access permissions for the following:</w:t>
      </w:r>
    </w:p>
    <w:p w14:paraId="4952FF64" w14:textId="77777777" w:rsidR="004F48D0" w:rsidRDefault="004F48D0" w:rsidP="00AA439B">
      <w:pPr>
        <w:numPr>
          <w:ilvl w:val="0"/>
          <w:numId w:val="8"/>
        </w:numPr>
        <w:shd w:val="clear" w:color="auto" w:fill="FFFFFF"/>
        <w:tabs>
          <w:tab w:val="clear" w:pos="720"/>
        </w:tabs>
        <w:spacing w:after="0" w:line="360" w:lineRule="atLeast"/>
        <w:ind w:left="567" w:hanging="207"/>
        <w:rPr>
          <w:rFonts w:eastAsia="Times New Roman" w:cstheme="minorHAnsi"/>
          <w:color w:val="16191F"/>
          <w:szCs w:val="24"/>
          <w:lang w:val="en-US" w:eastAsia="es-ES"/>
        </w:rPr>
      </w:pPr>
      <w:r w:rsidRPr="00AA439B">
        <w:rPr>
          <w:rFonts w:eastAsia="Times New Roman" w:cstheme="minorHAnsi"/>
          <w:color w:val="16191F"/>
          <w:szCs w:val="24"/>
          <w:lang w:val="en-US" w:eastAsia="es-ES"/>
        </w:rPr>
        <w:t>Access for your AWS accounted root user</w:t>
      </w:r>
      <w:r>
        <w:rPr>
          <w:rFonts w:eastAsia="Times New Roman" w:cstheme="minorHAnsi"/>
          <w:color w:val="16191F"/>
          <w:szCs w:val="24"/>
          <w:lang w:val="en-US" w:eastAsia="es-ES"/>
        </w:rPr>
        <w:t>, t</w:t>
      </w:r>
      <w:r w:rsidRPr="004F48D0">
        <w:rPr>
          <w:rFonts w:eastAsia="Times New Roman" w:cstheme="minorHAnsi"/>
          <w:color w:val="16191F"/>
          <w:szCs w:val="24"/>
          <w:lang w:val="en-US" w:eastAsia="es-ES"/>
        </w:rPr>
        <w:t>o change the owner's bucket access permissions</w:t>
      </w:r>
      <w:r>
        <w:rPr>
          <w:rFonts w:eastAsia="Times New Roman" w:cstheme="minorHAnsi"/>
          <w:color w:val="16191F"/>
          <w:szCs w:val="24"/>
          <w:lang w:val="en-US" w:eastAsia="es-ES"/>
        </w:rPr>
        <w:t>:</w:t>
      </w:r>
    </w:p>
    <w:p w14:paraId="64C9A214" w14:textId="5CC36A6D" w:rsidR="004F48D0" w:rsidRPr="004F48D0" w:rsidRDefault="004F48D0" w:rsidP="00AA439B">
      <w:pPr>
        <w:numPr>
          <w:ilvl w:val="1"/>
          <w:numId w:val="8"/>
        </w:numPr>
        <w:shd w:val="clear" w:color="auto" w:fill="FFFFFF"/>
        <w:tabs>
          <w:tab w:val="clear" w:pos="1440"/>
          <w:tab w:val="num" w:pos="709"/>
        </w:tabs>
        <w:spacing w:after="0" w:line="360" w:lineRule="atLeast"/>
        <w:ind w:left="709" w:hanging="142"/>
        <w:rPr>
          <w:rFonts w:eastAsia="Times New Roman" w:cstheme="minorHAnsi"/>
          <w:color w:val="16191F"/>
          <w:szCs w:val="24"/>
          <w:lang w:val="en-US" w:eastAsia="es-ES"/>
        </w:rPr>
      </w:pPr>
      <w:r w:rsidRPr="004F48D0">
        <w:rPr>
          <w:rFonts w:eastAsia="Times New Roman" w:cstheme="minorHAnsi"/>
          <w:color w:val="16191F"/>
          <w:szCs w:val="24"/>
          <w:lang w:val="en-US" w:eastAsia="es-ES"/>
        </w:rPr>
        <w:t xml:space="preserve">Under </w:t>
      </w:r>
      <w:r w:rsidRPr="004F48D0">
        <w:rPr>
          <w:rFonts w:eastAsia="Times New Roman" w:cstheme="minorHAnsi"/>
          <w:b/>
          <w:bCs/>
          <w:color w:val="16191F"/>
          <w:szCs w:val="24"/>
          <w:lang w:val="en-US" w:eastAsia="es-ES"/>
        </w:rPr>
        <w:t>Access for your AWS accounted root user</w:t>
      </w:r>
      <w:r w:rsidRPr="004F48D0">
        <w:rPr>
          <w:rFonts w:eastAsia="Times New Roman" w:cstheme="minorHAnsi"/>
          <w:color w:val="16191F"/>
          <w:szCs w:val="24"/>
          <w:lang w:val="en-US" w:eastAsia="es-ES"/>
        </w:rPr>
        <w:t xml:space="preserve">, choose </w:t>
      </w:r>
      <w:r w:rsidRPr="004F48D0">
        <w:rPr>
          <w:rFonts w:eastAsia="Times New Roman" w:cstheme="minorHAnsi"/>
          <w:b/>
          <w:bCs/>
          <w:color w:val="16191F"/>
          <w:szCs w:val="24"/>
          <w:lang w:val="en-US" w:eastAsia="es-ES"/>
        </w:rPr>
        <w:t>Your AWS Account (owner).</w:t>
      </w:r>
    </w:p>
    <w:p w14:paraId="4FD6B7F4" w14:textId="5148F446" w:rsidR="004F48D0" w:rsidRDefault="004F48D0" w:rsidP="00AA439B">
      <w:pPr>
        <w:numPr>
          <w:ilvl w:val="1"/>
          <w:numId w:val="8"/>
        </w:numPr>
        <w:shd w:val="clear" w:color="auto" w:fill="FFFFFF"/>
        <w:tabs>
          <w:tab w:val="clear" w:pos="1440"/>
          <w:tab w:val="num" w:pos="709"/>
        </w:tabs>
        <w:spacing w:after="0" w:line="360" w:lineRule="atLeast"/>
        <w:ind w:left="709" w:hanging="142"/>
        <w:rPr>
          <w:rFonts w:eastAsia="Times New Roman" w:cstheme="minorHAnsi"/>
          <w:color w:val="16191F"/>
          <w:szCs w:val="24"/>
          <w:lang w:val="en-US" w:eastAsia="es-ES"/>
        </w:rPr>
      </w:pPr>
      <w:r w:rsidRPr="004F48D0">
        <w:rPr>
          <w:rFonts w:eastAsia="Times New Roman" w:cstheme="minorHAnsi"/>
          <w:color w:val="16191F"/>
          <w:szCs w:val="24"/>
          <w:lang w:val="en-US" w:eastAsia="es-ES"/>
        </w:rPr>
        <w:t xml:space="preserve">Select the check boxes for the permissions that you want to change, and then choose </w:t>
      </w:r>
      <w:r w:rsidRPr="004F48D0">
        <w:rPr>
          <w:rFonts w:eastAsia="Times New Roman" w:cstheme="minorHAnsi"/>
          <w:b/>
          <w:bCs/>
          <w:color w:val="16191F"/>
          <w:szCs w:val="24"/>
          <w:lang w:val="en-US" w:eastAsia="es-ES"/>
        </w:rPr>
        <w:t>Save</w:t>
      </w:r>
      <w:r w:rsidRPr="004F48D0">
        <w:rPr>
          <w:rFonts w:eastAsia="Times New Roman" w:cstheme="minorHAnsi"/>
          <w:color w:val="16191F"/>
          <w:szCs w:val="24"/>
          <w:lang w:val="en-US" w:eastAsia="es-ES"/>
        </w:rPr>
        <w:t>.</w:t>
      </w:r>
    </w:p>
    <w:p w14:paraId="06811499" w14:textId="484B9867" w:rsidR="004F48D0" w:rsidRDefault="004F48D0" w:rsidP="00AA439B">
      <w:pPr>
        <w:numPr>
          <w:ilvl w:val="0"/>
          <w:numId w:val="8"/>
        </w:numPr>
        <w:shd w:val="clear" w:color="auto" w:fill="FFFFFF"/>
        <w:tabs>
          <w:tab w:val="clear" w:pos="720"/>
        </w:tabs>
        <w:spacing w:after="0" w:line="360" w:lineRule="atLeast"/>
        <w:ind w:left="567" w:hanging="207"/>
        <w:rPr>
          <w:rFonts w:eastAsia="Times New Roman" w:cstheme="minorHAnsi"/>
          <w:color w:val="16191F"/>
          <w:szCs w:val="24"/>
          <w:lang w:val="en-US" w:eastAsia="es-ES"/>
        </w:rPr>
      </w:pPr>
      <w:r w:rsidRPr="00AA439B">
        <w:rPr>
          <w:rFonts w:eastAsia="Times New Roman" w:cstheme="minorHAnsi"/>
          <w:color w:val="16191F"/>
          <w:szCs w:val="24"/>
          <w:lang w:val="en-US" w:eastAsia="es-ES"/>
        </w:rPr>
        <w:t>Access for other AWS accounts</w:t>
      </w:r>
      <w:r>
        <w:rPr>
          <w:rFonts w:eastAsia="Times New Roman" w:cstheme="minorHAnsi"/>
          <w:color w:val="16191F"/>
          <w:szCs w:val="24"/>
          <w:lang w:val="en-US" w:eastAsia="es-ES"/>
        </w:rPr>
        <w:t>, t</w:t>
      </w:r>
      <w:r w:rsidRPr="004F48D0">
        <w:rPr>
          <w:rFonts w:eastAsia="Times New Roman" w:cstheme="minorHAnsi"/>
          <w:color w:val="16191F"/>
          <w:szCs w:val="24"/>
          <w:lang w:val="en-US" w:eastAsia="es-ES"/>
        </w:rPr>
        <w:t>o grant permissions to an AWS user from a different AWS account</w:t>
      </w:r>
      <w:r>
        <w:rPr>
          <w:rFonts w:eastAsia="Times New Roman" w:cstheme="minorHAnsi"/>
          <w:color w:val="16191F"/>
          <w:szCs w:val="24"/>
          <w:lang w:val="en-US" w:eastAsia="es-ES"/>
        </w:rPr>
        <w:t>:</w:t>
      </w:r>
    </w:p>
    <w:p w14:paraId="17227486" w14:textId="13F051A0" w:rsidR="004F48D0" w:rsidRDefault="004F48D0" w:rsidP="00AA439B">
      <w:pPr>
        <w:numPr>
          <w:ilvl w:val="1"/>
          <w:numId w:val="8"/>
        </w:numPr>
        <w:shd w:val="clear" w:color="auto" w:fill="FFFFFF"/>
        <w:tabs>
          <w:tab w:val="clear" w:pos="1440"/>
          <w:tab w:val="num" w:pos="709"/>
        </w:tabs>
        <w:spacing w:after="0" w:line="360" w:lineRule="atLeast"/>
        <w:ind w:left="709" w:hanging="142"/>
        <w:rPr>
          <w:rFonts w:eastAsia="Times New Roman" w:cstheme="minorHAnsi"/>
          <w:color w:val="16191F"/>
          <w:szCs w:val="24"/>
          <w:lang w:val="en-US" w:eastAsia="es-ES"/>
        </w:rPr>
      </w:pPr>
      <w:r w:rsidRPr="004F48D0">
        <w:rPr>
          <w:rFonts w:eastAsia="Times New Roman" w:cstheme="minorHAnsi"/>
          <w:color w:val="16191F"/>
          <w:szCs w:val="24"/>
          <w:lang w:val="en-US" w:eastAsia="es-ES"/>
        </w:rPr>
        <w:t xml:space="preserve">Under </w:t>
      </w:r>
      <w:r w:rsidRPr="004F48D0">
        <w:rPr>
          <w:rFonts w:eastAsia="Times New Roman" w:cstheme="minorHAnsi"/>
          <w:b/>
          <w:bCs/>
          <w:color w:val="16191F"/>
          <w:szCs w:val="24"/>
          <w:lang w:val="en-US" w:eastAsia="es-ES"/>
        </w:rPr>
        <w:t>Access for other AWS accounts</w:t>
      </w:r>
      <w:r w:rsidRPr="004F48D0">
        <w:rPr>
          <w:rFonts w:eastAsia="Times New Roman" w:cstheme="minorHAnsi"/>
          <w:color w:val="16191F"/>
          <w:szCs w:val="24"/>
          <w:lang w:val="en-US" w:eastAsia="es-ES"/>
        </w:rPr>
        <w:t xml:space="preserve">, choose </w:t>
      </w:r>
      <w:r w:rsidRPr="004F48D0">
        <w:rPr>
          <w:rFonts w:eastAsia="Times New Roman" w:cstheme="minorHAnsi"/>
          <w:b/>
          <w:bCs/>
          <w:color w:val="16191F"/>
          <w:szCs w:val="24"/>
          <w:lang w:val="en-US" w:eastAsia="es-ES"/>
        </w:rPr>
        <w:t>Add account</w:t>
      </w:r>
      <w:r w:rsidRPr="004F48D0">
        <w:rPr>
          <w:rFonts w:eastAsia="Times New Roman" w:cstheme="minorHAnsi"/>
          <w:color w:val="16191F"/>
          <w:szCs w:val="24"/>
          <w:lang w:val="en-US" w:eastAsia="es-ES"/>
        </w:rPr>
        <w:t xml:space="preserve">. In the </w:t>
      </w:r>
      <w:r w:rsidRPr="004F48D0">
        <w:rPr>
          <w:rFonts w:eastAsia="Times New Roman" w:cstheme="minorHAnsi"/>
          <w:b/>
          <w:bCs/>
          <w:color w:val="16191F"/>
          <w:szCs w:val="24"/>
          <w:lang w:val="en-US" w:eastAsia="es-ES"/>
        </w:rPr>
        <w:t>Enter an ID</w:t>
      </w:r>
      <w:r w:rsidRPr="004F48D0">
        <w:rPr>
          <w:rFonts w:eastAsia="Times New Roman" w:cstheme="minorHAnsi"/>
          <w:color w:val="16191F"/>
          <w:szCs w:val="24"/>
          <w:lang w:val="en-US" w:eastAsia="es-ES"/>
        </w:rPr>
        <w:t xml:space="preserve"> field, enter the canonical ID of the AWS user</w:t>
      </w:r>
      <w:r>
        <w:rPr>
          <w:rFonts w:eastAsia="Times New Roman" w:cstheme="minorHAnsi"/>
          <w:color w:val="16191F"/>
          <w:szCs w:val="24"/>
          <w:lang w:val="en-US" w:eastAsia="es-ES"/>
        </w:rPr>
        <w:t xml:space="preserve">. </w:t>
      </w:r>
      <w:r w:rsidRPr="004F48D0">
        <w:rPr>
          <w:rFonts w:eastAsia="Times New Roman" w:cstheme="minorHAnsi"/>
          <w:color w:val="16191F"/>
          <w:szCs w:val="24"/>
          <w:lang w:val="en-US" w:eastAsia="es-ES"/>
        </w:rPr>
        <w:t xml:space="preserve">For information about finding a </w:t>
      </w:r>
      <w:r w:rsidRPr="004F48D0">
        <w:rPr>
          <w:rFonts w:eastAsia="Times New Roman" w:cstheme="minorHAnsi"/>
          <w:color w:val="16191F"/>
          <w:szCs w:val="24"/>
          <w:lang w:val="en-US" w:eastAsia="es-ES"/>
        </w:rPr>
        <w:lastRenderedPageBreak/>
        <w:t>canonical ID, see</w:t>
      </w:r>
      <w:r>
        <w:rPr>
          <w:rFonts w:eastAsia="Times New Roman" w:cstheme="minorHAnsi"/>
          <w:color w:val="16191F"/>
          <w:szCs w:val="24"/>
          <w:lang w:val="en-US" w:eastAsia="es-ES"/>
        </w:rPr>
        <w:t xml:space="preserve"> </w:t>
      </w:r>
      <w:hyperlink r:id="rId8" w:history="1">
        <w:r w:rsidRPr="003728F5">
          <w:rPr>
            <w:rStyle w:val="Hipervnculo"/>
            <w:rFonts w:eastAsia="Times New Roman" w:cstheme="minorHAnsi"/>
            <w:szCs w:val="24"/>
            <w:lang w:val="en-US" w:eastAsia="es-ES"/>
          </w:rPr>
          <w:t>https://docs.aws.amazon.com/general/latest/gr/acct-identifiers.html</w:t>
        </w:r>
      </w:hyperlink>
      <w:r>
        <w:rPr>
          <w:rFonts w:eastAsia="Times New Roman" w:cstheme="minorHAnsi"/>
          <w:color w:val="16191F"/>
          <w:szCs w:val="24"/>
          <w:lang w:val="en-US" w:eastAsia="es-ES"/>
        </w:rPr>
        <w:t xml:space="preserve"> </w:t>
      </w:r>
    </w:p>
    <w:p w14:paraId="3A289536" w14:textId="118F634E" w:rsidR="004F48D0" w:rsidRDefault="004F48D0" w:rsidP="00AA439B">
      <w:pPr>
        <w:numPr>
          <w:ilvl w:val="1"/>
          <w:numId w:val="8"/>
        </w:numPr>
        <w:shd w:val="clear" w:color="auto" w:fill="FFFFFF"/>
        <w:tabs>
          <w:tab w:val="clear" w:pos="1440"/>
          <w:tab w:val="num" w:pos="709"/>
        </w:tabs>
        <w:spacing w:after="0" w:line="360" w:lineRule="atLeast"/>
        <w:ind w:left="709" w:hanging="142"/>
        <w:rPr>
          <w:rFonts w:eastAsia="Times New Roman" w:cstheme="minorHAnsi"/>
          <w:color w:val="16191F"/>
          <w:szCs w:val="24"/>
          <w:lang w:val="en-US" w:eastAsia="es-ES"/>
        </w:rPr>
      </w:pPr>
      <w:r w:rsidRPr="004F48D0">
        <w:rPr>
          <w:rFonts w:eastAsia="Times New Roman" w:cstheme="minorHAnsi"/>
          <w:color w:val="16191F"/>
          <w:szCs w:val="24"/>
          <w:lang w:val="en-US" w:eastAsia="es-ES"/>
        </w:rPr>
        <w:t xml:space="preserve">Select the check boxes for the permissions that you want to change, and then choose </w:t>
      </w:r>
      <w:r w:rsidRPr="004F48D0">
        <w:rPr>
          <w:rFonts w:eastAsia="Times New Roman" w:cstheme="minorHAnsi"/>
          <w:b/>
          <w:bCs/>
          <w:color w:val="16191F"/>
          <w:szCs w:val="24"/>
          <w:lang w:val="en-US" w:eastAsia="es-ES"/>
        </w:rPr>
        <w:t>Save</w:t>
      </w:r>
      <w:r w:rsidRPr="004F48D0">
        <w:rPr>
          <w:rFonts w:eastAsia="Times New Roman" w:cstheme="minorHAnsi"/>
          <w:color w:val="16191F"/>
          <w:szCs w:val="24"/>
          <w:lang w:val="en-US" w:eastAsia="es-ES"/>
        </w:rPr>
        <w:t>.</w:t>
      </w:r>
    </w:p>
    <w:p w14:paraId="44E155F1" w14:textId="5815922B" w:rsidR="004F48D0" w:rsidRDefault="004F48D0" w:rsidP="00AA439B">
      <w:pPr>
        <w:numPr>
          <w:ilvl w:val="0"/>
          <w:numId w:val="8"/>
        </w:numPr>
        <w:shd w:val="clear" w:color="auto" w:fill="FFFFFF"/>
        <w:tabs>
          <w:tab w:val="clear" w:pos="720"/>
        </w:tabs>
        <w:spacing w:after="0" w:line="360" w:lineRule="atLeast"/>
        <w:ind w:left="567" w:hanging="207"/>
        <w:rPr>
          <w:rFonts w:eastAsia="Times New Roman" w:cstheme="minorHAnsi"/>
          <w:color w:val="16191F"/>
          <w:szCs w:val="24"/>
          <w:lang w:val="en-US" w:eastAsia="es-ES"/>
        </w:rPr>
      </w:pPr>
      <w:r w:rsidRPr="00AA439B">
        <w:rPr>
          <w:rFonts w:eastAsia="Times New Roman" w:cstheme="minorHAnsi"/>
          <w:color w:val="16191F"/>
          <w:szCs w:val="24"/>
          <w:lang w:val="en-US" w:eastAsia="es-ES"/>
        </w:rPr>
        <w:t>Public</w:t>
      </w:r>
      <w:r w:rsidRPr="004F48D0">
        <w:rPr>
          <w:rFonts w:eastAsia="Times New Roman" w:cstheme="minorHAnsi"/>
          <w:color w:val="16191F"/>
          <w:szCs w:val="24"/>
          <w:lang w:val="en-US" w:eastAsia="es-ES"/>
        </w:rPr>
        <w:t xml:space="preserve"> </w:t>
      </w:r>
      <w:r w:rsidRPr="00AA439B">
        <w:rPr>
          <w:rFonts w:eastAsia="Times New Roman" w:cstheme="minorHAnsi"/>
          <w:color w:val="16191F"/>
          <w:szCs w:val="24"/>
          <w:lang w:val="en-US" w:eastAsia="es-ES"/>
        </w:rPr>
        <w:t>access</w:t>
      </w:r>
      <w:r>
        <w:rPr>
          <w:rFonts w:eastAsia="Times New Roman" w:cstheme="minorHAnsi"/>
          <w:color w:val="16191F"/>
          <w:szCs w:val="24"/>
          <w:lang w:val="en-US" w:eastAsia="es-ES"/>
        </w:rPr>
        <w:t>, t</w:t>
      </w:r>
      <w:r w:rsidRPr="004F48D0">
        <w:rPr>
          <w:rFonts w:eastAsia="Times New Roman" w:cstheme="minorHAnsi"/>
          <w:color w:val="16191F"/>
          <w:szCs w:val="24"/>
          <w:lang w:val="en-US" w:eastAsia="es-ES"/>
        </w:rPr>
        <w:t>o grant access to your bucket to the general public</w:t>
      </w:r>
      <w:r>
        <w:rPr>
          <w:rFonts w:eastAsia="Times New Roman" w:cstheme="minorHAnsi"/>
          <w:color w:val="16191F"/>
          <w:szCs w:val="24"/>
          <w:lang w:val="en-US" w:eastAsia="es-ES"/>
        </w:rPr>
        <w:t>:</w:t>
      </w:r>
    </w:p>
    <w:p w14:paraId="4E955D8D" w14:textId="154CCBDE" w:rsidR="004F48D0" w:rsidRPr="006B5B1C" w:rsidRDefault="004F48D0" w:rsidP="00AA439B">
      <w:pPr>
        <w:numPr>
          <w:ilvl w:val="1"/>
          <w:numId w:val="8"/>
        </w:numPr>
        <w:shd w:val="clear" w:color="auto" w:fill="FFFFFF"/>
        <w:tabs>
          <w:tab w:val="clear" w:pos="1440"/>
          <w:tab w:val="num" w:pos="709"/>
        </w:tabs>
        <w:spacing w:after="0" w:line="360" w:lineRule="atLeast"/>
        <w:ind w:left="709" w:hanging="142"/>
        <w:rPr>
          <w:rFonts w:eastAsia="Times New Roman" w:cstheme="minorHAnsi"/>
          <w:color w:val="16191F"/>
          <w:szCs w:val="24"/>
          <w:lang w:val="en-US" w:eastAsia="es-ES"/>
        </w:rPr>
      </w:pPr>
      <w:r w:rsidRPr="004F48D0">
        <w:rPr>
          <w:rFonts w:eastAsia="Times New Roman" w:cstheme="minorHAnsi"/>
          <w:color w:val="16191F"/>
          <w:szCs w:val="24"/>
          <w:lang w:val="en-US" w:eastAsia="es-ES"/>
        </w:rPr>
        <w:t xml:space="preserve">Under </w:t>
      </w:r>
      <w:r w:rsidRPr="006B5B1C">
        <w:rPr>
          <w:rFonts w:eastAsia="Times New Roman" w:cstheme="minorHAnsi"/>
          <w:b/>
          <w:bCs/>
          <w:color w:val="16191F"/>
          <w:szCs w:val="24"/>
          <w:lang w:val="en-US" w:eastAsia="es-ES"/>
        </w:rPr>
        <w:t>Public</w:t>
      </w:r>
      <w:r w:rsidRPr="004F48D0">
        <w:rPr>
          <w:rFonts w:eastAsia="Times New Roman" w:cstheme="minorHAnsi"/>
          <w:color w:val="16191F"/>
          <w:szCs w:val="24"/>
          <w:lang w:val="en-US" w:eastAsia="es-ES"/>
        </w:rPr>
        <w:t xml:space="preserve"> </w:t>
      </w:r>
      <w:r w:rsidRPr="006B5B1C">
        <w:rPr>
          <w:rFonts w:eastAsia="Times New Roman" w:cstheme="minorHAnsi"/>
          <w:b/>
          <w:bCs/>
          <w:color w:val="16191F"/>
          <w:szCs w:val="24"/>
          <w:lang w:val="en-US" w:eastAsia="es-ES"/>
        </w:rPr>
        <w:t>access</w:t>
      </w:r>
      <w:r w:rsidRPr="004F48D0">
        <w:rPr>
          <w:rFonts w:eastAsia="Times New Roman" w:cstheme="minorHAnsi"/>
          <w:color w:val="16191F"/>
          <w:szCs w:val="24"/>
          <w:lang w:val="en-US" w:eastAsia="es-ES"/>
        </w:rPr>
        <w:t xml:space="preserve">, choose </w:t>
      </w:r>
      <w:r w:rsidRPr="006B5B1C">
        <w:rPr>
          <w:rFonts w:eastAsia="Times New Roman" w:cstheme="minorHAnsi"/>
          <w:b/>
          <w:bCs/>
          <w:color w:val="16191F"/>
          <w:szCs w:val="24"/>
          <w:lang w:val="en-US" w:eastAsia="es-ES"/>
        </w:rPr>
        <w:t>Everyone</w:t>
      </w:r>
      <w:r w:rsidR="006B5B1C">
        <w:rPr>
          <w:rFonts w:eastAsia="Times New Roman" w:cstheme="minorHAnsi"/>
          <w:b/>
          <w:bCs/>
          <w:color w:val="16191F"/>
          <w:szCs w:val="24"/>
          <w:lang w:val="en-US" w:eastAsia="es-ES"/>
        </w:rPr>
        <w:t>.</w:t>
      </w:r>
    </w:p>
    <w:p w14:paraId="3117B1C2" w14:textId="77777777" w:rsidR="006B5B1C" w:rsidRDefault="006B5B1C" w:rsidP="00AA439B">
      <w:pPr>
        <w:numPr>
          <w:ilvl w:val="1"/>
          <w:numId w:val="8"/>
        </w:numPr>
        <w:shd w:val="clear" w:color="auto" w:fill="FFFFFF"/>
        <w:tabs>
          <w:tab w:val="clear" w:pos="1440"/>
          <w:tab w:val="num" w:pos="709"/>
        </w:tabs>
        <w:spacing w:after="0" w:line="360" w:lineRule="atLeast"/>
        <w:ind w:left="709" w:hanging="142"/>
        <w:rPr>
          <w:rFonts w:eastAsia="Times New Roman" w:cstheme="minorHAnsi"/>
          <w:color w:val="16191F"/>
          <w:szCs w:val="24"/>
          <w:lang w:val="en-US" w:eastAsia="es-ES"/>
        </w:rPr>
      </w:pPr>
      <w:r w:rsidRPr="004F48D0">
        <w:rPr>
          <w:rFonts w:eastAsia="Times New Roman" w:cstheme="minorHAnsi"/>
          <w:color w:val="16191F"/>
          <w:szCs w:val="24"/>
          <w:lang w:val="en-US" w:eastAsia="es-ES"/>
        </w:rPr>
        <w:t xml:space="preserve">Select the check boxes for the permissions that you want to change, and then choose </w:t>
      </w:r>
      <w:r w:rsidRPr="004F48D0">
        <w:rPr>
          <w:rFonts w:eastAsia="Times New Roman" w:cstheme="minorHAnsi"/>
          <w:b/>
          <w:bCs/>
          <w:color w:val="16191F"/>
          <w:szCs w:val="24"/>
          <w:lang w:val="en-US" w:eastAsia="es-ES"/>
        </w:rPr>
        <w:t>Save</w:t>
      </w:r>
      <w:r w:rsidRPr="004F48D0">
        <w:rPr>
          <w:rFonts w:eastAsia="Times New Roman" w:cstheme="minorHAnsi"/>
          <w:color w:val="16191F"/>
          <w:szCs w:val="24"/>
          <w:lang w:val="en-US" w:eastAsia="es-ES"/>
        </w:rPr>
        <w:t>.</w:t>
      </w:r>
    </w:p>
    <w:p w14:paraId="3E35CD74" w14:textId="672866B4" w:rsidR="006B5B1C" w:rsidRDefault="006B5B1C" w:rsidP="00AA439B">
      <w:pPr>
        <w:numPr>
          <w:ilvl w:val="0"/>
          <w:numId w:val="8"/>
        </w:numPr>
        <w:shd w:val="clear" w:color="auto" w:fill="FFFFFF"/>
        <w:tabs>
          <w:tab w:val="clear" w:pos="720"/>
        </w:tabs>
        <w:spacing w:after="0" w:line="360" w:lineRule="atLeast"/>
        <w:ind w:left="567" w:hanging="207"/>
        <w:rPr>
          <w:rFonts w:eastAsia="Times New Roman" w:cstheme="minorHAnsi"/>
          <w:color w:val="16191F"/>
          <w:szCs w:val="24"/>
          <w:lang w:val="en-US" w:eastAsia="es-ES"/>
        </w:rPr>
      </w:pPr>
      <w:r w:rsidRPr="00AA439B">
        <w:rPr>
          <w:rFonts w:eastAsia="Times New Roman" w:cstheme="minorHAnsi"/>
          <w:color w:val="16191F"/>
          <w:szCs w:val="24"/>
          <w:lang w:val="en-US" w:eastAsia="es-ES"/>
        </w:rPr>
        <w:t>S3 log delivery group</w:t>
      </w:r>
      <w:r>
        <w:rPr>
          <w:rFonts w:eastAsia="Times New Roman" w:cstheme="minorHAnsi"/>
          <w:color w:val="16191F"/>
          <w:szCs w:val="24"/>
          <w:lang w:val="en-US" w:eastAsia="es-ES"/>
        </w:rPr>
        <w:t>, t</w:t>
      </w:r>
      <w:r w:rsidRPr="006B5B1C">
        <w:rPr>
          <w:rFonts w:eastAsia="Times New Roman" w:cstheme="minorHAnsi"/>
          <w:color w:val="16191F"/>
          <w:szCs w:val="24"/>
          <w:lang w:val="en-US" w:eastAsia="es-ES"/>
        </w:rPr>
        <w:t>o grant access to Amazon S3 to write server access logs to the bucket</w:t>
      </w:r>
      <w:r>
        <w:rPr>
          <w:rFonts w:eastAsia="Times New Roman" w:cstheme="minorHAnsi"/>
          <w:color w:val="16191F"/>
          <w:szCs w:val="24"/>
          <w:lang w:val="en-US" w:eastAsia="es-ES"/>
        </w:rPr>
        <w:t>:</w:t>
      </w:r>
    </w:p>
    <w:p w14:paraId="13F8E488" w14:textId="6C95AF15" w:rsidR="006B5B1C" w:rsidRDefault="006B5B1C" w:rsidP="00AA439B">
      <w:pPr>
        <w:numPr>
          <w:ilvl w:val="1"/>
          <w:numId w:val="8"/>
        </w:numPr>
        <w:shd w:val="clear" w:color="auto" w:fill="FFFFFF"/>
        <w:tabs>
          <w:tab w:val="clear" w:pos="1440"/>
          <w:tab w:val="num" w:pos="709"/>
        </w:tabs>
        <w:spacing w:after="0" w:line="360" w:lineRule="atLeast"/>
        <w:ind w:left="709" w:hanging="142"/>
        <w:rPr>
          <w:rFonts w:eastAsia="Times New Roman" w:cstheme="minorHAnsi"/>
          <w:color w:val="16191F"/>
          <w:szCs w:val="24"/>
          <w:lang w:val="en-US" w:eastAsia="es-ES"/>
        </w:rPr>
      </w:pPr>
      <w:r w:rsidRPr="006B5B1C">
        <w:rPr>
          <w:rFonts w:eastAsia="Times New Roman" w:cstheme="minorHAnsi"/>
          <w:color w:val="16191F"/>
          <w:szCs w:val="24"/>
          <w:lang w:val="en-US" w:eastAsia="es-ES"/>
        </w:rPr>
        <w:t xml:space="preserve">Under </w:t>
      </w:r>
      <w:r w:rsidRPr="006B5B1C">
        <w:rPr>
          <w:rFonts w:eastAsia="Times New Roman" w:cstheme="minorHAnsi"/>
          <w:b/>
          <w:bCs/>
          <w:color w:val="16191F"/>
          <w:szCs w:val="24"/>
          <w:lang w:val="en-US" w:eastAsia="es-ES"/>
        </w:rPr>
        <w:t>S3 log delivery group</w:t>
      </w:r>
      <w:r w:rsidRPr="006B5B1C">
        <w:rPr>
          <w:rFonts w:eastAsia="Times New Roman" w:cstheme="minorHAnsi"/>
          <w:color w:val="16191F"/>
          <w:szCs w:val="24"/>
          <w:lang w:val="en-US" w:eastAsia="es-ES"/>
        </w:rPr>
        <w:t xml:space="preserve">, choose </w:t>
      </w:r>
      <w:r w:rsidRPr="006B5B1C">
        <w:rPr>
          <w:rFonts w:eastAsia="Times New Roman" w:cstheme="minorHAnsi"/>
          <w:b/>
          <w:bCs/>
          <w:color w:val="16191F"/>
          <w:szCs w:val="24"/>
          <w:lang w:val="en-US" w:eastAsia="es-ES"/>
        </w:rPr>
        <w:t>Log Delivery</w:t>
      </w:r>
      <w:r w:rsidRPr="006B5B1C">
        <w:rPr>
          <w:rFonts w:eastAsia="Times New Roman" w:cstheme="minorHAnsi"/>
          <w:color w:val="16191F"/>
          <w:szCs w:val="24"/>
          <w:lang w:val="en-US" w:eastAsia="es-ES"/>
        </w:rPr>
        <w:t>.</w:t>
      </w:r>
    </w:p>
    <w:p w14:paraId="456AAF8A" w14:textId="560CFECD" w:rsidR="006B5B1C" w:rsidRPr="006B5B1C" w:rsidRDefault="006B5B1C" w:rsidP="00AA439B">
      <w:pPr>
        <w:numPr>
          <w:ilvl w:val="1"/>
          <w:numId w:val="8"/>
        </w:numPr>
        <w:shd w:val="clear" w:color="auto" w:fill="FFFFFF"/>
        <w:tabs>
          <w:tab w:val="clear" w:pos="1440"/>
          <w:tab w:val="num" w:pos="709"/>
        </w:tabs>
        <w:spacing w:after="0" w:line="360" w:lineRule="atLeast"/>
        <w:ind w:left="709" w:hanging="142"/>
        <w:rPr>
          <w:rFonts w:eastAsia="Times New Roman" w:cstheme="minorHAnsi"/>
          <w:color w:val="16191F"/>
          <w:szCs w:val="24"/>
          <w:lang w:val="en-US" w:eastAsia="es-ES"/>
        </w:rPr>
      </w:pPr>
      <w:r w:rsidRPr="006B5B1C">
        <w:rPr>
          <w:rFonts w:eastAsia="Times New Roman" w:cstheme="minorHAnsi"/>
          <w:color w:val="16191F"/>
          <w:szCs w:val="24"/>
          <w:lang w:val="en-US" w:eastAsia="es-ES"/>
        </w:rPr>
        <w:t xml:space="preserve">Select the check boxes for the permissions that you want to change, and then choose </w:t>
      </w:r>
      <w:r w:rsidRPr="006B5B1C">
        <w:rPr>
          <w:rFonts w:eastAsia="Times New Roman" w:cstheme="minorHAnsi"/>
          <w:b/>
          <w:bCs/>
          <w:color w:val="16191F"/>
          <w:szCs w:val="24"/>
          <w:lang w:val="en-US" w:eastAsia="es-ES"/>
        </w:rPr>
        <w:t>Save</w:t>
      </w:r>
      <w:r w:rsidRPr="006B5B1C">
        <w:rPr>
          <w:rFonts w:eastAsia="Times New Roman" w:cstheme="minorHAnsi"/>
          <w:color w:val="16191F"/>
          <w:szCs w:val="24"/>
          <w:lang w:val="en-US" w:eastAsia="es-ES"/>
        </w:rPr>
        <w:t>.</w:t>
      </w:r>
    </w:p>
    <w:p w14:paraId="5223E25E" w14:textId="02B36D9E" w:rsidR="00AA439B" w:rsidRPr="00C8245B" w:rsidRDefault="00AA439B" w:rsidP="00AA439B">
      <w:pPr>
        <w:pStyle w:val="Ttulo1"/>
        <w:rPr>
          <w:rFonts w:eastAsia="Times New Roman"/>
          <w:lang w:val="en-US" w:eastAsia="es-ES"/>
        </w:rPr>
      </w:pPr>
      <w:r>
        <w:rPr>
          <w:rFonts w:eastAsia="Times New Roman"/>
          <w:lang w:val="en-US" w:eastAsia="es-ES"/>
        </w:rPr>
        <w:t xml:space="preserve">Task 3 – </w:t>
      </w:r>
      <w:r w:rsidRPr="00AA439B">
        <w:rPr>
          <w:rFonts w:eastAsia="Times New Roman"/>
          <w:lang w:val="en-US" w:eastAsia="es-ES"/>
        </w:rPr>
        <w:t>Creat</w:t>
      </w:r>
      <w:r>
        <w:rPr>
          <w:rFonts w:eastAsia="Times New Roman"/>
          <w:lang w:val="en-US" w:eastAsia="es-ES"/>
        </w:rPr>
        <w:t>ing</w:t>
      </w:r>
      <w:r w:rsidRPr="00AA439B">
        <w:rPr>
          <w:rFonts w:eastAsia="Times New Roman"/>
          <w:lang w:val="en-US" w:eastAsia="es-ES"/>
        </w:rPr>
        <w:t xml:space="preserve"> a lifecycle policy</w:t>
      </w:r>
    </w:p>
    <w:p w14:paraId="625D30CA" w14:textId="3F611F3F" w:rsidR="00AA439B" w:rsidRDefault="00AA439B" w:rsidP="00AA439B">
      <w:pPr>
        <w:numPr>
          <w:ilvl w:val="0"/>
          <w:numId w:val="16"/>
        </w:numPr>
        <w:shd w:val="clear" w:color="auto" w:fill="FFFFFF"/>
        <w:tabs>
          <w:tab w:val="clear" w:pos="360"/>
        </w:tabs>
        <w:spacing w:after="0" w:line="360" w:lineRule="atLeast"/>
        <w:rPr>
          <w:rFonts w:eastAsia="Times New Roman" w:cstheme="minorHAnsi"/>
          <w:color w:val="16191F"/>
          <w:szCs w:val="24"/>
          <w:lang w:val="en-US" w:eastAsia="es-ES"/>
        </w:rPr>
      </w:pPr>
      <w:r w:rsidRPr="00AA439B">
        <w:rPr>
          <w:rFonts w:eastAsia="Times New Roman" w:cstheme="minorHAnsi"/>
          <w:color w:val="16191F"/>
          <w:szCs w:val="24"/>
          <w:lang w:val="en-US" w:eastAsia="es-ES"/>
        </w:rPr>
        <w:t>Sign in to the AWS Management Console and open the Amazon S3 console at </w:t>
      </w:r>
      <w:hyperlink r:id="rId9" w:tgtFrame="_blank" w:history="1">
        <w:r w:rsidRPr="00AA439B">
          <w:rPr>
            <w:rStyle w:val="Hipervnculo"/>
            <w:rFonts w:eastAsia="Times New Roman" w:cstheme="minorHAnsi"/>
            <w:szCs w:val="24"/>
            <w:lang w:val="en-US" w:eastAsia="es-ES"/>
          </w:rPr>
          <w:t>https://console.aws.amazon.com/s3/</w:t>
        </w:r>
      </w:hyperlink>
    </w:p>
    <w:p w14:paraId="2182116D" w14:textId="49761FB7" w:rsidR="00AA439B" w:rsidRDefault="00AA439B" w:rsidP="001C4836">
      <w:pPr>
        <w:pStyle w:val="Prrafodelista"/>
        <w:numPr>
          <w:ilvl w:val="0"/>
          <w:numId w:val="16"/>
        </w:numPr>
        <w:shd w:val="clear" w:color="auto" w:fill="FFFFFF"/>
        <w:spacing w:after="0" w:line="360" w:lineRule="atLeast"/>
        <w:rPr>
          <w:rFonts w:eastAsia="Times New Roman" w:cstheme="minorHAnsi"/>
          <w:color w:val="16191F"/>
          <w:szCs w:val="24"/>
          <w:lang w:val="en-US" w:eastAsia="es-ES"/>
        </w:rPr>
      </w:pPr>
      <w:r w:rsidRPr="001C4836">
        <w:rPr>
          <w:rFonts w:eastAsia="Times New Roman" w:cstheme="minorHAnsi"/>
          <w:color w:val="16191F"/>
          <w:szCs w:val="24"/>
          <w:lang w:val="en-US" w:eastAsia="es-ES"/>
        </w:rPr>
        <w:t>In the </w:t>
      </w:r>
      <w:r w:rsidRPr="001C4836">
        <w:rPr>
          <w:rFonts w:eastAsia="Times New Roman" w:cstheme="minorHAnsi"/>
          <w:b/>
          <w:bCs/>
          <w:color w:val="16191F"/>
          <w:szCs w:val="24"/>
          <w:lang w:val="en-US" w:eastAsia="es-ES"/>
        </w:rPr>
        <w:t>Bucket name</w:t>
      </w:r>
      <w:r w:rsidRPr="001C4836">
        <w:rPr>
          <w:rFonts w:eastAsia="Times New Roman" w:cstheme="minorHAnsi"/>
          <w:color w:val="16191F"/>
          <w:szCs w:val="24"/>
          <w:lang w:val="en-US" w:eastAsia="es-ES"/>
        </w:rPr>
        <w:t> list, choose the name of the bucket that you want to create a lifecycle policy for.</w:t>
      </w:r>
    </w:p>
    <w:p w14:paraId="4D63F19C" w14:textId="49383198" w:rsidR="00AA439B" w:rsidRPr="001C4836" w:rsidRDefault="00AA439B" w:rsidP="001C4836">
      <w:pPr>
        <w:pStyle w:val="Prrafodelista"/>
        <w:numPr>
          <w:ilvl w:val="0"/>
          <w:numId w:val="16"/>
        </w:numPr>
        <w:shd w:val="clear" w:color="auto" w:fill="FFFFFF"/>
        <w:spacing w:after="0" w:line="360" w:lineRule="atLeast"/>
        <w:rPr>
          <w:rFonts w:eastAsia="Times New Roman" w:cstheme="minorHAnsi"/>
          <w:color w:val="16191F"/>
          <w:szCs w:val="24"/>
          <w:lang w:val="en-US" w:eastAsia="es-ES"/>
        </w:rPr>
      </w:pPr>
      <w:r w:rsidRPr="001C4836">
        <w:rPr>
          <w:rFonts w:eastAsia="Times New Roman" w:cstheme="minorHAnsi"/>
          <w:color w:val="16191F"/>
          <w:szCs w:val="24"/>
          <w:lang w:val="en-US" w:eastAsia="es-ES"/>
        </w:rPr>
        <w:t>Choose the </w:t>
      </w:r>
      <w:r w:rsidRPr="001C4836">
        <w:rPr>
          <w:rFonts w:eastAsia="Times New Roman" w:cstheme="minorHAnsi"/>
          <w:b/>
          <w:bCs/>
          <w:color w:val="16191F"/>
          <w:szCs w:val="24"/>
          <w:lang w:val="en-US" w:eastAsia="es-ES"/>
        </w:rPr>
        <w:t>Management</w:t>
      </w:r>
      <w:r w:rsidRPr="001C4836">
        <w:rPr>
          <w:rFonts w:eastAsia="Times New Roman" w:cstheme="minorHAnsi"/>
          <w:color w:val="16191F"/>
          <w:szCs w:val="24"/>
          <w:lang w:val="en-US" w:eastAsia="es-ES"/>
        </w:rPr>
        <w:t> tab, and then choose </w:t>
      </w:r>
      <w:r w:rsidRPr="001C4836">
        <w:rPr>
          <w:rFonts w:eastAsia="Times New Roman" w:cstheme="minorHAnsi"/>
          <w:b/>
          <w:bCs/>
          <w:color w:val="16191F"/>
          <w:szCs w:val="24"/>
          <w:lang w:val="en-US" w:eastAsia="es-ES"/>
        </w:rPr>
        <w:t>Add lifecycle rule</w:t>
      </w:r>
      <w:r w:rsidRPr="001C4836">
        <w:rPr>
          <w:rFonts w:eastAsia="Times New Roman" w:cstheme="minorHAnsi"/>
          <w:color w:val="16191F"/>
          <w:szCs w:val="24"/>
          <w:lang w:val="en-US" w:eastAsia="es-ES"/>
        </w:rPr>
        <w:t>.</w:t>
      </w:r>
    </w:p>
    <w:p w14:paraId="35364826" w14:textId="26DB8854" w:rsidR="00AA439B" w:rsidRPr="001C4836" w:rsidRDefault="00AA439B" w:rsidP="001C4836">
      <w:pPr>
        <w:pStyle w:val="Prrafodelista"/>
        <w:numPr>
          <w:ilvl w:val="0"/>
          <w:numId w:val="16"/>
        </w:numPr>
        <w:shd w:val="clear" w:color="auto" w:fill="FFFFFF"/>
        <w:tabs>
          <w:tab w:val="num" w:pos="1080"/>
        </w:tabs>
        <w:spacing w:after="0" w:line="360" w:lineRule="atLeast"/>
        <w:rPr>
          <w:rFonts w:eastAsia="Times New Roman" w:cstheme="minorHAnsi"/>
          <w:color w:val="16191F"/>
          <w:szCs w:val="24"/>
          <w:lang w:val="en-US" w:eastAsia="es-ES"/>
        </w:rPr>
      </w:pPr>
      <w:r w:rsidRPr="001C4836">
        <w:rPr>
          <w:rFonts w:eastAsia="Times New Roman" w:cstheme="minorHAnsi"/>
          <w:color w:val="16191F"/>
          <w:szCs w:val="24"/>
          <w:lang w:val="en-US" w:eastAsia="es-ES"/>
        </w:rPr>
        <w:t>In the </w:t>
      </w:r>
      <w:r w:rsidRPr="001C4836">
        <w:rPr>
          <w:rFonts w:eastAsia="Times New Roman" w:cstheme="minorHAnsi"/>
          <w:b/>
          <w:bCs/>
          <w:color w:val="16191F"/>
          <w:szCs w:val="24"/>
          <w:lang w:val="en-US" w:eastAsia="es-ES"/>
        </w:rPr>
        <w:t>Lifecycle rule</w:t>
      </w:r>
      <w:r w:rsidRPr="001C4836">
        <w:rPr>
          <w:rFonts w:eastAsia="Times New Roman" w:cstheme="minorHAnsi"/>
          <w:color w:val="16191F"/>
          <w:szCs w:val="24"/>
          <w:lang w:val="en-US" w:eastAsia="es-ES"/>
        </w:rPr>
        <w:t> dialog box, type a name for your rule to help identify the rule later. The name must be unique within the bucket. Configure the rule as follows:</w:t>
      </w:r>
    </w:p>
    <w:p w14:paraId="7E7AA507" w14:textId="6110713B" w:rsidR="00AA439B" w:rsidRPr="00AA439B" w:rsidRDefault="00AA439B" w:rsidP="001C4836">
      <w:pPr>
        <w:numPr>
          <w:ilvl w:val="1"/>
          <w:numId w:val="14"/>
        </w:numPr>
        <w:shd w:val="clear" w:color="auto" w:fill="FFFFFF"/>
        <w:tabs>
          <w:tab w:val="clear" w:pos="1080"/>
        </w:tabs>
        <w:spacing w:after="0" w:line="360" w:lineRule="atLeast"/>
        <w:ind w:left="567" w:hanging="141"/>
        <w:rPr>
          <w:rFonts w:eastAsia="Times New Roman" w:cstheme="minorHAnsi"/>
          <w:color w:val="16191F"/>
          <w:szCs w:val="24"/>
          <w:lang w:val="en-US" w:eastAsia="es-ES"/>
        </w:rPr>
      </w:pPr>
      <w:r w:rsidRPr="00AA439B">
        <w:rPr>
          <w:rFonts w:eastAsia="Times New Roman" w:cstheme="minorHAnsi"/>
          <w:color w:val="16191F"/>
          <w:szCs w:val="24"/>
          <w:lang w:val="en-US" w:eastAsia="es-ES"/>
        </w:rPr>
        <w:t>To apply this lifecycle rule to all objects with a specified name prefix (that is, objects with names that begin with a common string), type a prefix in the box, choose the prefix from the drop-down list, and then press </w:t>
      </w:r>
      <w:r w:rsidRPr="00AA439B">
        <w:rPr>
          <w:rFonts w:eastAsia="Times New Roman" w:cstheme="minorHAnsi"/>
          <w:b/>
          <w:bCs/>
          <w:color w:val="16191F"/>
          <w:szCs w:val="24"/>
          <w:lang w:val="en-US" w:eastAsia="es-ES"/>
        </w:rPr>
        <w:t>Enter</w:t>
      </w:r>
      <w:r w:rsidRPr="00AA439B">
        <w:rPr>
          <w:rFonts w:eastAsia="Times New Roman" w:cstheme="minorHAnsi"/>
          <w:color w:val="16191F"/>
          <w:szCs w:val="24"/>
          <w:lang w:val="en-US" w:eastAsia="es-ES"/>
        </w:rPr>
        <w:t xml:space="preserve">. </w:t>
      </w:r>
    </w:p>
    <w:p w14:paraId="421A0BD5" w14:textId="161904BB" w:rsidR="00AA439B" w:rsidRPr="00AA439B" w:rsidRDefault="00AA439B" w:rsidP="001C4836">
      <w:pPr>
        <w:numPr>
          <w:ilvl w:val="1"/>
          <w:numId w:val="14"/>
        </w:numPr>
        <w:shd w:val="clear" w:color="auto" w:fill="FFFFFF"/>
        <w:tabs>
          <w:tab w:val="clear" w:pos="1080"/>
        </w:tabs>
        <w:spacing w:after="0" w:line="360" w:lineRule="atLeast"/>
        <w:ind w:left="567" w:hanging="141"/>
        <w:rPr>
          <w:rFonts w:eastAsia="Times New Roman" w:cstheme="minorHAnsi"/>
          <w:color w:val="16191F"/>
          <w:szCs w:val="24"/>
          <w:lang w:val="en-US" w:eastAsia="es-ES"/>
        </w:rPr>
      </w:pPr>
      <w:r w:rsidRPr="00AA439B">
        <w:rPr>
          <w:rFonts w:eastAsia="Times New Roman" w:cstheme="minorHAnsi"/>
          <w:color w:val="16191F"/>
          <w:szCs w:val="24"/>
          <w:lang w:val="en-US" w:eastAsia="es-ES"/>
        </w:rPr>
        <w:t>To apply this lifecycle rule to all objects with one or more object tags, type a tag in the box, choose the tag from the drop-down list, and then press </w:t>
      </w:r>
      <w:r w:rsidRPr="00AA439B">
        <w:rPr>
          <w:rFonts w:eastAsia="Times New Roman" w:cstheme="minorHAnsi"/>
          <w:b/>
          <w:bCs/>
          <w:color w:val="16191F"/>
          <w:szCs w:val="24"/>
          <w:lang w:val="en-US" w:eastAsia="es-ES"/>
        </w:rPr>
        <w:t>Enter</w:t>
      </w:r>
      <w:r w:rsidRPr="00AA439B">
        <w:rPr>
          <w:rFonts w:eastAsia="Times New Roman" w:cstheme="minorHAnsi"/>
          <w:color w:val="16191F"/>
          <w:szCs w:val="24"/>
          <w:lang w:val="en-US" w:eastAsia="es-ES"/>
        </w:rPr>
        <w:t xml:space="preserve">. </w:t>
      </w:r>
    </w:p>
    <w:p w14:paraId="61AAB87D" w14:textId="77777777" w:rsidR="00AA439B" w:rsidRPr="00AA439B" w:rsidRDefault="00AA439B" w:rsidP="001C4836">
      <w:pPr>
        <w:numPr>
          <w:ilvl w:val="1"/>
          <w:numId w:val="14"/>
        </w:numPr>
        <w:shd w:val="clear" w:color="auto" w:fill="FFFFFF"/>
        <w:tabs>
          <w:tab w:val="clear" w:pos="1080"/>
        </w:tabs>
        <w:spacing w:after="0" w:line="360" w:lineRule="atLeast"/>
        <w:ind w:left="567" w:hanging="141"/>
        <w:rPr>
          <w:rFonts w:eastAsia="Times New Roman" w:cstheme="minorHAnsi"/>
          <w:color w:val="16191F"/>
          <w:szCs w:val="24"/>
          <w:lang w:eastAsia="es-ES"/>
        </w:rPr>
      </w:pPr>
      <w:r w:rsidRPr="00AA439B">
        <w:rPr>
          <w:rFonts w:eastAsia="Times New Roman" w:cstheme="minorHAnsi"/>
          <w:color w:val="16191F"/>
          <w:szCs w:val="24"/>
          <w:lang w:eastAsia="es-ES"/>
        </w:rPr>
        <w:t>Choose </w:t>
      </w:r>
      <w:r w:rsidRPr="00AA439B">
        <w:rPr>
          <w:rFonts w:eastAsia="Times New Roman" w:cstheme="minorHAnsi"/>
          <w:b/>
          <w:bCs/>
          <w:color w:val="16191F"/>
          <w:szCs w:val="24"/>
          <w:lang w:eastAsia="es-ES"/>
        </w:rPr>
        <w:t>Next</w:t>
      </w:r>
      <w:r w:rsidRPr="00AA439B">
        <w:rPr>
          <w:rFonts w:eastAsia="Times New Roman" w:cstheme="minorHAnsi"/>
          <w:color w:val="16191F"/>
          <w:szCs w:val="24"/>
          <w:lang w:eastAsia="es-ES"/>
        </w:rPr>
        <w:t>.</w:t>
      </w:r>
    </w:p>
    <w:p w14:paraId="67456A49" w14:textId="5BA38C35" w:rsidR="00AA439B" w:rsidRPr="00AA439B" w:rsidRDefault="00AA439B" w:rsidP="00494B5E">
      <w:pPr>
        <w:pStyle w:val="Prrafodelista"/>
        <w:numPr>
          <w:ilvl w:val="0"/>
          <w:numId w:val="16"/>
        </w:numPr>
        <w:shd w:val="clear" w:color="auto" w:fill="FFFFFF"/>
        <w:tabs>
          <w:tab w:val="num" w:pos="1080"/>
        </w:tabs>
        <w:spacing w:after="0" w:line="360" w:lineRule="atLeast"/>
        <w:rPr>
          <w:rFonts w:eastAsia="Times New Roman" w:cstheme="minorHAnsi"/>
          <w:color w:val="16191F"/>
          <w:szCs w:val="24"/>
          <w:lang w:val="en-US" w:eastAsia="es-ES"/>
        </w:rPr>
      </w:pPr>
      <w:r w:rsidRPr="001C4836">
        <w:rPr>
          <w:rFonts w:eastAsia="Times New Roman" w:cstheme="minorHAnsi"/>
          <w:color w:val="16191F"/>
          <w:szCs w:val="24"/>
          <w:lang w:val="en-US" w:eastAsia="es-ES"/>
        </w:rPr>
        <w:t xml:space="preserve">You configure lifecycle rules by defining rules to transition objects to the Standard-IA, One Zone-IA, Glacier, and Deep Archive storage classes. </w:t>
      </w:r>
      <w:r w:rsidRPr="00AA439B">
        <w:rPr>
          <w:rFonts w:eastAsia="Times New Roman" w:cstheme="minorHAnsi"/>
          <w:color w:val="16191F"/>
          <w:szCs w:val="24"/>
          <w:lang w:val="en-US" w:eastAsia="es-ES"/>
        </w:rPr>
        <w:t xml:space="preserve">You can define transitions for current or previous object versions, or for both current and previous versions. Versioning enables you to keep multiple versions of an object in one bucket. </w:t>
      </w:r>
    </w:p>
    <w:p w14:paraId="6A26216C" w14:textId="1FBECC5E" w:rsidR="00AA439B" w:rsidRPr="00AA439B" w:rsidRDefault="00AA439B" w:rsidP="00603177">
      <w:pPr>
        <w:numPr>
          <w:ilvl w:val="1"/>
          <w:numId w:val="14"/>
        </w:numPr>
        <w:shd w:val="clear" w:color="auto" w:fill="FFFFFF"/>
        <w:tabs>
          <w:tab w:val="clear" w:pos="1080"/>
        </w:tabs>
        <w:spacing w:after="0" w:line="360" w:lineRule="atLeast"/>
        <w:ind w:left="567" w:hanging="141"/>
        <w:rPr>
          <w:rFonts w:eastAsia="Times New Roman" w:cstheme="minorHAnsi"/>
          <w:color w:val="16191F"/>
          <w:szCs w:val="24"/>
          <w:lang w:val="en-US" w:eastAsia="es-ES"/>
        </w:rPr>
      </w:pPr>
      <w:r w:rsidRPr="00AA439B">
        <w:rPr>
          <w:rFonts w:eastAsia="Times New Roman" w:cstheme="minorHAnsi"/>
          <w:color w:val="16191F"/>
          <w:szCs w:val="24"/>
          <w:lang w:val="en-US" w:eastAsia="es-ES"/>
        </w:rPr>
        <w:t>Select </w:t>
      </w:r>
      <w:r w:rsidRPr="00AA439B">
        <w:rPr>
          <w:rFonts w:eastAsia="Times New Roman" w:cstheme="minorHAnsi"/>
          <w:b/>
          <w:bCs/>
          <w:color w:val="16191F"/>
          <w:szCs w:val="24"/>
          <w:lang w:val="en-US" w:eastAsia="es-ES"/>
        </w:rPr>
        <w:t>Current version</w:t>
      </w:r>
      <w:r w:rsidRPr="00AA439B">
        <w:rPr>
          <w:rFonts w:eastAsia="Times New Roman" w:cstheme="minorHAnsi"/>
          <w:color w:val="16191F"/>
          <w:szCs w:val="24"/>
          <w:lang w:val="en-US" w:eastAsia="es-ES"/>
        </w:rPr>
        <w:t> to define transitions that are applied to the current version of the object.</w:t>
      </w:r>
      <w:r w:rsidR="001C4836" w:rsidRPr="001C4836">
        <w:rPr>
          <w:rFonts w:eastAsia="Times New Roman" w:cstheme="minorHAnsi"/>
          <w:color w:val="16191F"/>
          <w:szCs w:val="24"/>
          <w:lang w:val="en-US" w:eastAsia="es-ES"/>
        </w:rPr>
        <w:t xml:space="preserve"> </w:t>
      </w:r>
      <w:r w:rsidRPr="00AA439B">
        <w:rPr>
          <w:rFonts w:eastAsia="Times New Roman" w:cstheme="minorHAnsi"/>
          <w:color w:val="16191F"/>
          <w:szCs w:val="24"/>
          <w:lang w:val="en-US" w:eastAsia="es-ES"/>
        </w:rPr>
        <w:t>Select </w:t>
      </w:r>
      <w:r w:rsidRPr="00AA439B">
        <w:rPr>
          <w:rFonts w:eastAsia="Times New Roman" w:cstheme="minorHAnsi"/>
          <w:b/>
          <w:bCs/>
          <w:color w:val="16191F"/>
          <w:szCs w:val="24"/>
          <w:lang w:val="en-US" w:eastAsia="es-ES"/>
        </w:rPr>
        <w:t>Previous versions</w:t>
      </w:r>
      <w:r w:rsidRPr="00AA439B">
        <w:rPr>
          <w:rFonts w:eastAsia="Times New Roman" w:cstheme="minorHAnsi"/>
          <w:color w:val="16191F"/>
          <w:szCs w:val="24"/>
          <w:lang w:val="en-US" w:eastAsia="es-ES"/>
        </w:rPr>
        <w:t> to define transitions that are applied to all previous versions of the object.</w:t>
      </w:r>
    </w:p>
    <w:p w14:paraId="639A7D6A" w14:textId="77777777" w:rsidR="00AA439B" w:rsidRPr="00AA439B" w:rsidRDefault="00AA439B" w:rsidP="001C4836">
      <w:pPr>
        <w:numPr>
          <w:ilvl w:val="1"/>
          <w:numId w:val="14"/>
        </w:numPr>
        <w:shd w:val="clear" w:color="auto" w:fill="FFFFFF"/>
        <w:tabs>
          <w:tab w:val="clear" w:pos="1080"/>
        </w:tabs>
        <w:spacing w:after="0" w:line="360" w:lineRule="atLeast"/>
        <w:ind w:left="567" w:hanging="141"/>
        <w:rPr>
          <w:rFonts w:eastAsia="Times New Roman" w:cstheme="minorHAnsi"/>
          <w:color w:val="16191F"/>
          <w:szCs w:val="24"/>
          <w:lang w:val="en-US" w:eastAsia="es-ES"/>
        </w:rPr>
      </w:pPr>
      <w:r w:rsidRPr="00AA439B">
        <w:rPr>
          <w:rFonts w:eastAsia="Times New Roman" w:cstheme="minorHAnsi"/>
          <w:color w:val="16191F"/>
          <w:szCs w:val="24"/>
          <w:lang w:val="en-US" w:eastAsia="es-ES"/>
        </w:rPr>
        <w:t>Choose </w:t>
      </w:r>
      <w:r w:rsidRPr="00AA439B">
        <w:rPr>
          <w:rFonts w:eastAsia="Times New Roman" w:cstheme="minorHAnsi"/>
          <w:b/>
          <w:bCs/>
          <w:color w:val="16191F"/>
          <w:szCs w:val="24"/>
          <w:lang w:val="en-US" w:eastAsia="es-ES"/>
        </w:rPr>
        <w:t>Add transitions</w:t>
      </w:r>
      <w:r w:rsidRPr="00AA439B">
        <w:rPr>
          <w:rFonts w:eastAsia="Times New Roman" w:cstheme="minorHAnsi"/>
          <w:color w:val="16191F"/>
          <w:szCs w:val="24"/>
          <w:lang w:val="en-US" w:eastAsia="es-ES"/>
        </w:rPr>
        <w:t> and specify one of the following transitions:</w:t>
      </w:r>
    </w:p>
    <w:p w14:paraId="38CA35D5" w14:textId="77777777" w:rsidR="00AA439B" w:rsidRPr="00AA439B" w:rsidRDefault="00AA439B" w:rsidP="001C4836">
      <w:pPr>
        <w:numPr>
          <w:ilvl w:val="2"/>
          <w:numId w:val="15"/>
        </w:numPr>
        <w:shd w:val="clear" w:color="auto" w:fill="FFFFFF"/>
        <w:tabs>
          <w:tab w:val="clear" w:pos="1800"/>
        </w:tabs>
        <w:spacing w:after="0" w:line="360" w:lineRule="atLeast"/>
        <w:ind w:left="709" w:hanging="142"/>
        <w:rPr>
          <w:rFonts w:eastAsia="Times New Roman" w:cstheme="minorHAnsi"/>
          <w:color w:val="16191F"/>
          <w:szCs w:val="24"/>
          <w:lang w:val="en-US" w:eastAsia="es-ES"/>
        </w:rPr>
      </w:pPr>
      <w:r w:rsidRPr="00AA439B">
        <w:rPr>
          <w:rFonts w:eastAsia="Times New Roman" w:cstheme="minorHAnsi"/>
          <w:color w:val="16191F"/>
          <w:szCs w:val="24"/>
          <w:lang w:val="en-US" w:eastAsia="es-ES"/>
        </w:rPr>
        <w:lastRenderedPageBreak/>
        <w:t>Choose </w:t>
      </w:r>
      <w:r w:rsidRPr="00AA439B">
        <w:rPr>
          <w:rFonts w:eastAsia="Times New Roman" w:cstheme="minorHAnsi"/>
          <w:b/>
          <w:bCs/>
          <w:color w:val="16191F"/>
          <w:szCs w:val="24"/>
          <w:lang w:val="en-US" w:eastAsia="es-ES"/>
        </w:rPr>
        <w:t>Transition to Standard-IA after</w:t>
      </w:r>
      <w:r w:rsidRPr="00AA439B">
        <w:rPr>
          <w:rFonts w:eastAsia="Times New Roman" w:cstheme="minorHAnsi"/>
          <w:color w:val="16191F"/>
          <w:szCs w:val="24"/>
          <w:lang w:val="en-US" w:eastAsia="es-ES"/>
        </w:rPr>
        <w:t>, and then type the number of days after the creation of an object that you want the transition to be applied (for example, 30 days).</w:t>
      </w:r>
    </w:p>
    <w:p w14:paraId="407FFC8D" w14:textId="77777777" w:rsidR="00AA439B" w:rsidRPr="00AA439B" w:rsidRDefault="00AA439B" w:rsidP="001C4836">
      <w:pPr>
        <w:numPr>
          <w:ilvl w:val="2"/>
          <w:numId w:val="15"/>
        </w:numPr>
        <w:shd w:val="clear" w:color="auto" w:fill="FFFFFF"/>
        <w:tabs>
          <w:tab w:val="clear" w:pos="1800"/>
        </w:tabs>
        <w:spacing w:after="0" w:line="360" w:lineRule="atLeast"/>
        <w:ind w:left="709" w:hanging="142"/>
        <w:rPr>
          <w:rFonts w:eastAsia="Times New Roman" w:cstheme="minorHAnsi"/>
          <w:color w:val="16191F"/>
          <w:szCs w:val="24"/>
          <w:lang w:val="en-US" w:eastAsia="es-ES"/>
        </w:rPr>
      </w:pPr>
      <w:r w:rsidRPr="00AA439B">
        <w:rPr>
          <w:rFonts w:eastAsia="Times New Roman" w:cstheme="minorHAnsi"/>
          <w:color w:val="16191F"/>
          <w:szCs w:val="24"/>
          <w:lang w:val="en-US" w:eastAsia="es-ES"/>
        </w:rPr>
        <w:t>Choose </w:t>
      </w:r>
      <w:r w:rsidRPr="00AA439B">
        <w:rPr>
          <w:rFonts w:eastAsia="Times New Roman" w:cstheme="minorHAnsi"/>
          <w:b/>
          <w:bCs/>
          <w:color w:val="16191F"/>
          <w:szCs w:val="24"/>
          <w:lang w:val="en-US" w:eastAsia="es-ES"/>
        </w:rPr>
        <w:t>Transition to Intelligent-Tiering after</w:t>
      </w:r>
      <w:r w:rsidRPr="00AA439B">
        <w:rPr>
          <w:rFonts w:eastAsia="Times New Roman" w:cstheme="minorHAnsi"/>
          <w:color w:val="16191F"/>
          <w:szCs w:val="24"/>
          <w:lang w:val="en-US" w:eastAsia="es-ES"/>
        </w:rPr>
        <w:t>, and then type the number of days after the creation of an object that you want the transition to be applied (for example, 30 days).</w:t>
      </w:r>
    </w:p>
    <w:p w14:paraId="090894B4" w14:textId="77777777" w:rsidR="00AA439B" w:rsidRPr="00AA439B" w:rsidRDefault="00AA439B" w:rsidP="001C4836">
      <w:pPr>
        <w:numPr>
          <w:ilvl w:val="2"/>
          <w:numId w:val="15"/>
        </w:numPr>
        <w:shd w:val="clear" w:color="auto" w:fill="FFFFFF"/>
        <w:tabs>
          <w:tab w:val="clear" w:pos="1800"/>
        </w:tabs>
        <w:spacing w:after="0" w:line="360" w:lineRule="atLeast"/>
        <w:ind w:left="709" w:hanging="142"/>
        <w:rPr>
          <w:rFonts w:eastAsia="Times New Roman" w:cstheme="minorHAnsi"/>
          <w:color w:val="16191F"/>
          <w:szCs w:val="24"/>
          <w:lang w:val="en-US" w:eastAsia="es-ES"/>
        </w:rPr>
      </w:pPr>
      <w:r w:rsidRPr="00AA439B">
        <w:rPr>
          <w:rFonts w:eastAsia="Times New Roman" w:cstheme="minorHAnsi"/>
          <w:color w:val="16191F"/>
          <w:szCs w:val="24"/>
          <w:lang w:val="en-US" w:eastAsia="es-ES"/>
        </w:rPr>
        <w:t>Choose </w:t>
      </w:r>
      <w:r w:rsidRPr="00AA439B">
        <w:rPr>
          <w:rFonts w:eastAsia="Times New Roman" w:cstheme="minorHAnsi"/>
          <w:b/>
          <w:bCs/>
          <w:color w:val="16191F"/>
          <w:szCs w:val="24"/>
          <w:lang w:val="en-US" w:eastAsia="es-ES"/>
        </w:rPr>
        <w:t>Transition to One Zone-IA after</w:t>
      </w:r>
      <w:r w:rsidRPr="00AA439B">
        <w:rPr>
          <w:rFonts w:eastAsia="Times New Roman" w:cstheme="minorHAnsi"/>
          <w:color w:val="16191F"/>
          <w:szCs w:val="24"/>
          <w:lang w:val="en-US" w:eastAsia="es-ES"/>
        </w:rPr>
        <w:t>, and then type the number of days after the creation of an object that you want the transition to be applied (for example, 30 days).</w:t>
      </w:r>
    </w:p>
    <w:p w14:paraId="293D6AF3" w14:textId="77777777" w:rsidR="00AA439B" w:rsidRPr="00AA439B" w:rsidRDefault="00AA439B" w:rsidP="001C4836">
      <w:pPr>
        <w:numPr>
          <w:ilvl w:val="2"/>
          <w:numId w:val="15"/>
        </w:numPr>
        <w:shd w:val="clear" w:color="auto" w:fill="FFFFFF"/>
        <w:tabs>
          <w:tab w:val="clear" w:pos="1800"/>
        </w:tabs>
        <w:spacing w:after="0" w:line="360" w:lineRule="atLeast"/>
        <w:ind w:left="709" w:hanging="142"/>
        <w:rPr>
          <w:rFonts w:eastAsia="Times New Roman" w:cstheme="minorHAnsi"/>
          <w:color w:val="16191F"/>
          <w:szCs w:val="24"/>
          <w:lang w:val="en-US" w:eastAsia="es-ES"/>
        </w:rPr>
      </w:pPr>
      <w:r w:rsidRPr="00AA439B">
        <w:rPr>
          <w:rFonts w:eastAsia="Times New Roman" w:cstheme="minorHAnsi"/>
          <w:color w:val="16191F"/>
          <w:szCs w:val="24"/>
          <w:lang w:val="en-US" w:eastAsia="es-ES"/>
        </w:rPr>
        <w:t>Choose </w:t>
      </w:r>
      <w:r w:rsidRPr="00AA439B">
        <w:rPr>
          <w:rFonts w:eastAsia="Times New Roman" w:cstheme="minorHAnsi"/>
          <w:b/>
          <w:bCs/>
          <w:color w:val="16191F"/>
          <w:szCs w:val="24"/>
          <w:lang w:val="en-US" w:eastAsia="es-ES"/>
        </w:rPr>
        <w:t>Transition to Glacier after</w:t>
      </w:r>
      <w:r w:rsidRPr="00AA439B">
        <w:rPr>
          <w:rFonts w:eastAsia="Times New Roman" w:cstheme="minorHAnsi"/>
          <w:color w:val="16191F"/>
          <w:szCs w:val="24"/>
          <w:lang w:val="en-US" w:eastAsia="es-ES"/>
        </w:rPr>
        <w:t>, and then type the number of days after the creation of an object that you want the transition to be applied (for example, 100 days).</w:t>
      </w:r>
    </w:p>
    <w:p w14:paraId="343CB08A" w14:textId="77777777" w:rsidR="00AA439B" w:rsidRPr="00AA439B" w:rsidRDefault="00AA439B" w:rsidP="001C4836">
      <w:pPr>
        <w:numPr>
          <w:ilvl w:val="2"/>
          <w:numId w:val="15"/>
        </w:numPr>
        <w:shd w:val="clear" w:color="auto" w:fill="FFFFFF"/>
        <w:tabs>
          <w:tab w:val="clear" w:pos="1800"/>
        </w:tabs>
        <w:spacing w:after="0" w:line="360" w:lineRule="atLeast"/>
        <w:ind w:left="709" w:hanging="142"/>
        <w:rPr>
          <w:rFonts w:eastAsia="Times New Roman" w:cstheme="minorHAnsi"/>
          <w:color w:val="16191F"/>
          <w:szCs w:val="24"/>
          <w:lang w:val="en-US" w:eastAsia="es-ES"/>
        </w:rPr>
      </w:pPr>
      <w:r w:rsidRPr="00AA439B">
        <w:rPr>
          <w:rFonts w:eastAsia="Times New Roman" w:cstheme="minorHAnsi"/>
          <w:color w:val="16191F"/>
          <w:szCs w:val="24"/>
          <w:lang w:val="en-US" w:eastAsia="es-ES"/>
        </w:rPr>
        <w:t>Choose </w:t>
      </w:r>
      <w:r w:rsidRPr="00AA439B">
        <w:rPr>
          <w:rFonts w:eastAsia="Times New Roman" w:cstheme="minorHAnsi"/>
          <w:b/>
          <w:bCs/>
          <w:color w:val="16191F"/>
          <w:szCs w:val="24"/>
          <w:lang w:val="en-US" w:eastAsia="es-ES"/>
        </w:rPr>
        <w:t>Transition to Glacier Deep Archive after</w:t>
      </w:r>
      <w:r w:rsidRPr="00AA439B">
        <w:rPr>
          <w:rFonts w:eastAsia="Times New Roman" w:cstheme="minorHAnsi"/>
          <w:color w:val="16191F"/>
          <w:szCs w:val="24"/>
          <w:lang w:val="en-US" w:eastAsia="es-ES"/>
        </w:rPr>
        <w:t>, and then type the number of days after the creation of an object that you want the transition to be applied (for example, 100 days).</w:t>
      </w:r>
    </w:p>
    <w:p w14:paraId="6775D4EB" w14:textId="77777777" w:rsidR="00AA439B" w:rsidRPr="001C4836" w:rsidRDefault="00AA439B" w:rsidP="001C4836">
      <w:pPr>
        <w:pStyle w:val="Prrafodelista"/>
        <w:numPr>
          <w:ilvl w:val="0"/>
          <w:numId w:val="16"/>
        </w:numPr>
        <w:shd w:val="clear" w:color="auto" w:fill="FFFFFF"/>
        <w:tabs>
          <w:tab w:val="num" w:pos="1080"/>
        </w:tabs>
        <w:spacing w:after="0" w:line="360" w:lineRule="atLeast"/>
        <w:rPr>
          <w:rFonts w:eastAsia="Times New Roman" w:cstheme="minorHAnsi"/>
          <w:color w:val="16191F"/>
          <w:szCs w:val="24"/>
          <w:lang w:val="en-US" w:eastAsia="es-ES"/>
        </w:rPr>
      </w:pPr>
      <w:r w:rsidRPr="001C4836">
        <w:rPr>
          <w:rFonts w:eastAsia="Times New Roman" w:cstheme="minorHAnsi"/>
          <w:color w:val="16191F"/>
          <w:szCs w:val="24"/>
          <w:lang w:val="en-US" w:eastAsia="es-ES"/>
        </w:rPr>
        <w:t>When you are done configuring transitions, choose </w:t>
      </w:r>
      <w:r w:rsidRPr="001C4836">
        <w:rPr>
          <w:rFonts w:eastAsia="Times New Roman" w:cstheme="minorHAnsi"/>
          <w:b/>
          <w:bCs/>
          <w:color w:val="16191F"/>
          <w:szCs w:val="24"/>
          <w:lang w:val="en-US" w:eastAsia="es-ES"/>
        </w:rPr>
        <w:t>Next</w:t>
      </w:r>
      <w:r w:rsidRPr="001C4836">
        <w:rPr>
          <w:rFonts w:eastAsia="Times New Roman" w:cstheme="minorHAnsi"/>
          <w:color w:val="16191F"/>
          <w:szCs w:val="24"/>
          <w:lang w:val="en-US" w:eastAsia="es-ES"/>
        </w:rPr>
        <w:t>.</w:t>
      </w:r>
    </w:p>
    <w:p w14:paraId="04F894B2" w14:textId="77777777" w:rsidR="00AA439B" w:rsidRPr="001C4836" w:rsidRDefault="00AA439B" w:rsidP="001C4836">
      <w:pPr>
        <w:pStyle w:val="Prrafodelista"/>
        <w:numPr>
          <w:ilvl w:val="0"/>
          <w:numId w:val="16"/>
        </w:numPr>
        <w:shd w:val="clear" w:color="auto" w:fill="FFFFFF"/>
        <w:tabs>
          <w:tab w:val="num" w:pos="1080"/>
        </w:tabs>
        <w:spacing w:after="0" w:line="360" w:lineRule="atLeast"/>
        <w:rPr>
          <w:rFonts w:eastAsia="Times New Roman" w:cstheme="minorHAnsi"/>
          <w:color w:val="16191F"/>
          <w:szCs w:val="24"/>
          <w:lang w:val="en-US" w:eastAsia="es-ES"/>
        </w:rPr>
      </w:pPr>
      <w:r w:rsidRPr="001C4836">
        <w:rPr>
          <w:rFonts w:eastAsia="Times New Roman" w:cstheme="minorHAnsi"/>
          <w:color w:val="16191F"/>
          <w:szCs w:val="24"/>
          <w:lang w:val="en-US" w:eastAsia="es-ES"/>
        </w:rPr>
        <w:t>For this example, select both </w:t>
      </w:r>
      <w:r w:rsidRPr="001C4836">
        <w:rPr>
          <w:rFonts w:eastAsia="Times New Roman" w:cstheme="minorHAnsi"/>
          <w:b/>
          <w:bCs/>
          <w:color w:val="16191F"/>
          <w:szCs w:val="24"/>
          <w:lang w:val="en-US" w:eastAsia="es-ES"/>
        </w:rPr>
        <w:t>Current version</w:t>
      </w:r>
      <w:r w:rsidRPr="001C4836">
        <w:rPr>
          <w:rFonts w:eastAsia="Times New Roman" w:cstheme="minorHAnsi"/>
          <w:color w:val="16191F"/>
          <w:szCs w:val="24"/>
          <w:lang w:val="en-US" w:eastAsia="es-ES"/>
        </w:rPr>
        <w:t> and </w:t>
      </w:r>
      <w:r w:rsidRPr="001C4836">
        <w:rPr>
          <w:rFonts w:eastAsia="Times New Roman" w:cstheme="minorHAnsi"/>
          <w:b/>
          <w:bCs/>
          <w:color w:val="16191F"/>
          <w:szCs w:val="24"/>
          <w:lang w:val="en-US" w:eastAsia="es-ES"/>
        </w:rPr>
        <w:t>Previous versions</w:t>
      </w:r>
      <w:r w:rsidRPr="001C4836">
        <w:rPr>
          <w:rFonts w:eastAsia="Times New Roman" w:cstheme="minorHAnsi"/>
          <w:color w:val="16191F"/>
          <w:szCs w:val="24"/>
          <w:lang w:val="en-US" w:eastAsia="es-ES"/>
        </w:rPr>
        <w:t>.</w:t>
      </w:r>
    </w:p>
    <w:p w14:paraId="4F6D2603" w14:textId="77777777" w:rsidR="00AA439B" w:rsidRPr="001C4836" w:rsidRDefault="00AA439B" w:rsidP="001C4836">
      <w:pPr>
        <w:pStyle w:val="Prrafodelista"/>
        <w:numPr>
          <w:ilvl w:val="0"/>
          <w:numId w:val="16"/>
        </w:numPr>
        <w:shd w:val="clear" w:color="auto" w:fill="FFFFFF"/>
        <w:tabs>
          <w:tab w:val="num" w:pos="1080"/>
        </w:tabs>
        <w:spacing w:after="0" w:line="360" w:lineRule="atLeast"/>
        <w:rPr>
          <w:rFonts w:eastAsia="Times New Roman" w:cstheme="minorHAnsi"/>
          <w:color w:val="16191F"/>
          <w:szCs w:val="24"/>
          <w:lang w:val="en-US" w:eastAsia="es-ES"/>
        </w:rPr>
      </w:pPr>
      <w:r w:rsidRPr="001C4836">
        <w:rPr>
          <w:rFonts w:eastAsia="Times New Roman" w:cstheme="minorHAnsi"/>
          <w:color w:val="16191F"/>
          <w:szCs w:val="24"/>
          <w:lang w:val="en-US" w:eastAsia="es-ES"/>
        </w:rPr>
        <w:t>Select </w:t>
      </w:r>
      <w:r w:rsidRPr="001C4836">
        <w:rPr>
          <w:rFonts w:eastAsia="Times New Roman" w:cstheme="minorHAnsi"/>
          <w:b/>
          <w:bCs/>
          <w:color w:val="16191F"/>
          <w:szCs w:val="24"/>
          <w:lang w:val="en-US" w:eastAsia="es-ES"/>
        </w:rPr>
        <w:t>Expire current version of object</w:t>
      </w:r>
      <w:r w:rsidRPr="001C4836">
        <w:rPr>
          <w:rFonts w:eastAsia="Times New Roman" w:cstheme="minorHAnsi"/>
          <w:color w:val="16191F"/>
          <w:szCs w:val="24"/>
          <w:lang w:val="en-US" w:eastAsia="es-ES"/>
        </w:rPr>
        <w:t>, and then enter the number of days after object creation to delete the object (for example, 395 days). If you select this expire option, you cannot select the option to clean up expired delete markers.</w:t>
      </w:r>
    </w:p>
    <w:p w14:paraId="29582785" w14:textId="77777777" w:rsidR="00AA439B" w:rsidRPr="001C4836" w:rsidRDefault="00AA439B" w:rsidP="001C4836">
      <w:pPr>
        <w:pStyle w:val="Prrafodelista"/>
        <w:numPr>
          <w:ilvl w:val="0"/>
          <w:numId w:val="16"/>
        </w:numPr>
        <w:shd w:val="clear" w:color="auto" w:fill="FFFFFF"/>
        <w:tabs>
          <w:tab w:val="num" w:pos="1080"/>
        </w:tabs>
        <w:spacing w:after="0" w:line="360" w:lineRule="atLeast"/>
        <w:rPr>
          <w:rFonts w:eastAsia="Times New Roman" w:cstheme="minorHAnsi"/>
          <w:color w:val="16191F"/>
          <w:szCs w:val="24"/>
          <w:lang w:val="en-US" w:eastAsia="es-ES"/>
        </w:rPr>
      </w:pPr>
      <w:r w:rsidRPr="001C4836">
        <w:rPr>
          <w:rFonts w:eastAsia="Times New Roman" w:cstheme="minorHAnsi"/>
          <w:color w:val="16191F"/>
          <w:szCs w:val="24"/>
          <w:lang w:val="en-US" w:eastAsia="es-ES"/>
        </w:rPr>
        <w:t>Select </w:t>
      </w:r>
      <w:r w:rsidRPr="001C4836">
        <w:rPr>
          <w:rFonts w:eastAsia="Times New Roman" w:cstheme="minorHAnsi"/>
          <w:b/>
          <w:bCs/>
          <w:color w:val="16191F"/>
          <w:szCs w:val="24"/>
          <w:lang w:val="en-US" w:eastAsia="es-ES"/>
        </w:rPr>
        <w:t>Permanently delete previous versions</w:t>
      </w:r>
      <w:r w:rsidRPr="001C4836">
        <w:rPr>
          <w:rFonts w:eastAsia="Times New Roman" w:cstheme="minorHAnsi"/>
          <w:color w:val="16191F"/>
          <w:szCs w:val="24"/>
          <w:lang w:val="en-US" w:eastAsia="es-ES"/>
        </w:rPr>
        <w:t>, and then enter the number of days after an object becomes a previous version to permanently delete the object (for example, 465 days).</w:t>
      </w:r>
    </w:p>
    <w:p w14:paraId="35F0D868" w14:textId="77777777" w:rsidR="00AA439B" w:rsidRPr="001C4836" w:rsidRDefault="00AA439B" w:rsidP="001C4836">
      <w:pPr>
        <w:pStyle w:val="Prrafodelista"/>
        <w:numPr>
          <w:ilvl w:val="0"/>
          <w:numId w:val="16"/>
        </w:numPr>
        <w:shd w:val="clear" w:color="auto" w:fill="FFFFFF"/>
        <w:tabs>
          <w:tab w:val="num" w:pos="1080"/>
        </w:tabs>
        <w:spacing w:after="0" w:line="360" w:lineRule="atLeast"/>
        <w:rPr>
          <w:rFonts w:eastAsia="Times New Roman" w:cstheme="minorHAnsi"/>
          <w:color w:val="16191F"/>
          <w:szCs w:val="24"/>
          <w:lang w:val="en-US" w:eastAsia="es-ES"/>
        </w:rPr>
      </w:pPr>
      <w:r w:rsidRPr="001C4836">
        <w:rPr>
          <w:rFonts w:eastAsia="Times New Roman" w:cstheme="minorHAnsi"/>
          <w:color w:val="16191F"/>
          <w:szCs w:val="24"/>
          <w:lang w:val="en-US" w:eastAsia="es-ES"/>
        </w:rPr>
        <w:t>It is a recommended best practice to always select </w:t>
      </w:r>
      <w:r w:rsidRPr="001C4836">
        <w:rPr>
          <w:rFonts w:eastAsia="Times New Roman" w:cstheme="minorHAnsi"/>
          <w:b/>
          <w:bCs/>
          <w:color w:val="16191F"/>
          <w:szCs w:val="24"/>
          <w:lang w:val="en-US" w:eastAsia="es-ES"/>
        </w:rPr>
        <w:t>Clean up incomplete multipart uploads</w:t>
      </w:r>
      <w:r w:rsidRPr="001C4836">
        <w:rPr>
          <w:rFonts w:eastAsia="Times New Roman" w:cstheme="minorHAnsi"/>
          <w:color w:val="16191F"/>
          <w:szCs w:val="24"/>
          <w:lang w:val="en-US" w:eastAsia="es-ES"/>
        </w:rPr>
        <w:t>. For example, type </w:t>
      </w:r>
      <w:r w:rsidRPr="001C4836">
        <w:rPr>
          <w:rFonts w:eastAsia="Times New Roman" w:cstheme="minorHAnsi"/>
          <w:b/>
          <w:bCs/>
          <w:color w:val="16191F"/>
          <w:szCs w:val="24"/>
          <w:lang w:val="en-US" w:eastAsia="es-ES"/>
        </w:rPr>
        <w:t>7</w:t>
      </w:r>
      <w:r w:rsidRPr="001C4836">
        <w:rPr>
          <w:rFonts w:eastAsia="Times New Roman" w:cstheme="minorHAnsi"/>
          <w:color w:val="16191F"/>
          <w:szCs w:val="24"/>
          <w:lang w:val="en-US" w:eastAsia="es-ES"/>
        </w:rPr>
        <w:t> for the number of days after the multipart upload initiation date that you want to end and clean up any multipart uploads that have not completed. For more information about multipart uploads, see </w:t>
      </w:r>
      <w:hyperlink r:id="rId10" w:history="1">
        <w:r w:rsidRPr="001C4836">
          <w:rPr>
            <w:rStyle w:val="Hipervnculo"/>
            <w:rFonts w:eastAsia="Times New Roman" w:cstheme="minorHAnsi"/>
            <w:szCs w:val="24"/>
            <w:lang w:val="en-US" w:eastAsia="es-ES"/>
          </w:rPr>
          <w:t>Multipart Upload Overview</w:t>
        </w:r>
      </w:hyperlink>
      <w:r w:rsidRPr="001C4836">
        <w:rPr>
          <w:rFonts w:eastAsia="Times New Roman" w:cstheme="minorHAnsi"/>
          <w:color w:val="16191F"/>
          <w:szCs w:val="24"/>
          <w:lang w:val="en-US" w:eastAsia="es-ES"/>
        </w:rPr>
        <w:t> in the Amazon Simple Storage Service Developer Guide.</w:t>
      </w:r>
    </w:p>
    <w:p w14:paraId="73AAE55F" w14:textId="77777777" w:rsidR="00AA439B" w:rsidRPr="001C4836" w:rsidRDefault="00AA439B" w:rsidP="001C4836">
      <w:pPr>
        <w:pStyle w:val="Prrafodelista"/>
        <w:numPr>
          <w:ilvl w:val="0"/>
          <w:numId w:val="16"/>
        </w:numPr>
        <w:shd w:val="clear" w:color="auto" w:fill="FFFFFF"/>
        <w:tabs>
          <w:tab w:val="num" w:pos="1080"/>
        </w:tabs>
        <w:spacing w:after="0" w:line="360" w:lineRule="atLeast"/>
        <w:rPr>
          <w:rFonts w:eastAsia="Times New Roman" w:cstheme="minorHAnsi"/>
          <w:color w:val="16191F"/>
          <w:szCs w:val="24"/>
          <w:lang w:eastAsia="es-ES"/>
        </w:rPr>
      </w:pPr>
      <w:r w:rsidRPr="001C4836">
        <w:rPr>
          <w:rFonts w:eastAsia="Times New Roman" w:cstheme="minorHAnsi"/>
          <w:color w:val="16191F"/>
          <w:szCs w:val="24"/>
          <w:lang w:eastAsia="es-ES"/>
        </w:rPr>
        <w:t>Choose </w:t>
      </w:r>
      <w:r w:rsidRPr="001C4836">
        <w:rPr>
          <w:rFonts w:eastAsia="Times New Roman" w:cstheme="minorHAnsi"/>
          <w:b/>
          <w:bCs/>
          <w:color w:val="16191F"/>
          <w:szCs w:val="24"/>
          <w:lang w:eastAsia="es-ES"/>
        </w:rPr>
        <w:t>Next</w:t>
      </w:r>
      <w:r w:rsidRPr="001C4836">
        <w:rPr>
          <w:rFonts w:eastAsia="Times New Roman" w:cstheme="minorHAnsi"/>
          <w:color w:val="16191F"/>
          <w:szCs w:val="24"/>
          <w:lang w:eastAsia="es-ES"/>
        </w:rPr>
        <w:t>.</w:t>
      </w:r>
    </w:p>
    <w:p w14:paraId="526562FE" w14:textId="77777777" w:rsidR="00AA439B" w:rsidRPr="00F44978" w:rsidRDefault="00AA439B" w:rsidP="00F44978">
      <w:pPr>
        <w:pStyle w:val="Prrafodelista"/>
        <w:numPr>
          <w:ilvl w:val="0"/>
          <w:numId w:val="16"/>
        </w:numPr>
        <w:shd w:val="clear" w:color="auto" w:fill="FFFFFF"/>
        <w:tabs>
          <w:tab w:val="num" w:pos="1080"/>
        </w:tabs>
        <w:spacing w:after="0" w:line="360" w:lineRule="atLeast"/>
        <w:rPr>
          <w:rFonts w:eastAsia="Times New Roman" w:cstheme="minorHAnsi"/>
          <w:color w:val="16191F"/>
          <w:szCs w:val="24"/>
          <w:lang w:eastAsia="es-ES"/>
        </w:rPr>
      </w:pPr>
      <w:r w:rsidRPr="00F44978">
        <w:rPr>
          <w:rFonts w:eastAsia="Times New Roman" w:cstheme="minorHAnsi"/>
          <w:color w:val="16191F"/>
          <w:szCs w:val="24"/>
          <w:lang w:val="en-US" w:eastAsia="es-ES"/>
        </w:rPr>
        <w:t>For </w:t>
      </w:r>
      <w:r w:rsidRPr="00F44978">
        <w:rPr>
          <w:rFonts w:eastAsia="Times New Roman" w:cstheme="minorHAnsi"/>
          <w:b/>
          <w:bCs/>
          <w:color w:val="16191F"/>
          <w:szCs w:val="24"/>
          <w:lang w:val="en-US" w:eastAsia="es-ES"/>
        </w:rPr>
        <w:t>Review</w:t>
      </w:r>
      <w:r w:rsidRPr="00F44978">
        <w:rPr>
          <w:rFonts w:eastAsia="Times New Roman" w:cstheme="minorHAnsi"/>
          <w:color w:val="16191F"/>
          <w:szCs w:val="24"/>
          <w:lang w:val="en-US" w:eastAsia="es-ES"/>
        </w:rPr>
        <w:t>, verify the settings for your rule. If you need to make changes, choose </w:t>
      </w:r>
      <w:r w:rsidRPr="00F44978">
        <w:rPr>
          <w:rFonts w:eastAsia="Times New Roman" w:cstheme="minorHAnsi"/>
          <w:b/>
          <w:bCs/>
          <w:color w:val="16191F"/>
          <w:szCs w:val="24"/>
          <w:lang w:val="en-US" w:eastAsia="es-ES"/>
        </w:rPr>
        <w:t>Previous</w:t>
      </w:r>
      <w:r w:rsidRPr="00F44978">
        <w:rPr>
          <w:rFonts w:eastAsia="Times New Roman" w:cstheme="minorHAnsi"/>
          <w:color w:val="16191F"/>
          <w:szCs w:val="24"/>
          <w:lang w:val="en-US" w:eastAsia="es-ES"/>
        </w:rPr>
        <w:t xml:space="preserve">. </w:t>
      </w:r>
      <w:r w:rsidRPr="00F44978">
        <w:rPr>
          <w:rFonts w:eastAsia="Times New Roman" w:cstheme="minorHAnsi"/>
          <w:color w:val="16191F"/>
          <w:szCs w:val="24"/>
          <w:lang w:eastAsia="es-ES"/>
        </w:rPr>
        <w:t>Otherwise, choose </w:t>
      </w:r>
      <w:r w:rsidRPr="00F44978">
        <w:rPr>
          <w:rFonts w:eastAsia="Times New Roman" w:cstheme="minorHAnsi"/>
          <w:b/>
          <w:bCs/>
          <w:color w:val="16191F"/>
          <w:szCs w:val="24"/>
          <w:lang w:eastAsia="es-ES"/>
        </w:rPr>
        <w:t>Save</w:t>
      </w:r>
      <w:r w:rsidRPr="00F44978">
        <w:rPr>
          <w:rFonts w:eastAsia="Times New Roman" w:cstheme="minorHAnsi"/>
          <w:color w:val="16191F"/>
          <w:szCs w:val="24"/>
          <w:lang w:eastAsia="es-ES"/>
        </w:rPr>
        <w:t>.</w:t>
      </w:r>
    </w:p>
    <w:p w14:paraId="169393B3" w14:textId="77777777" w:rsidR="00AA439B" w:rsidRPr="00F44978" w:rsidRDefault="00AA439B" w:rsidP="00F44978">
      <w:pPr>
        <w:pStyle w:val="Prrafodelista"/>
        <w:numPr>
          <w:ilvl w:val="0"/>
          <w:numId w:val="16"/>
        </w:numPr>
        <w:shd w:val="clear" w:color="auto" w:fill="FFFFFF"/>
        <w:tabs>
          <w:tab w:val="num" w:pos="1080"/>
        </w:tabs>
        <w:spacing w:after="0" w:line="360" w:lineRule="atLeast"/>
        <w:rPr>
          <w:rFonts w:eastAsia="Times New Roman" w:cstheme="minorHAnsi"/>
          <w:color w:val="16191F"/>
          <w:szCs w:val="24"/>
          <w:lang w:val="en-US" w:eastAsia="es-ES"/>
        </w:rPr>
      </w:pPr>
      <w:r w:rsidRPr="00F44978">
        <w:rPr>
          <w:rFonts w:eastAsia="Times New Roman" w:cstheme="minorHAnsi"/>
          <w:color w:val="16191F"/>
          <w:szCs w:val="24"/>
          <w:lang w:val="en-US" w:eastAsia="es-ES"/>
        </w:rPr>
        <w:t>If the rule does not contain any errors, it is listed on the </w:t>
      </w:r>
      <w:r w:rsidRPr="00F44978">
        <w:rPr>
          <w:rFonts w:eastAsia="Times New Roman" w:cstheme="minorHAnsi"/>
          <w:b/>
          <w:bCs/>
          <w:color w:val="16191F"/>
          <w:szCs w:val="24"/>
          <w:lang w:val="en-US" w:eastAsia="es-ES"/>
        </w:rPr>
        <w:t>Lifecycle</w:t>
      </w:r>
      <w:r w:rsidRPr="00F44978">
        <w:rPr>
          <w:rFonts w:eastAsia="Times New Roman" w:cstheme="minorHAnsi"/>
          <w:color w:val="16191F"/>
          <w:szCs w:val="24"/>
          <w:lang w:val="en-US" w:eastAsia="es-ES"/>
        </w:rPr>
        <w:t> page and is enabled.</w:t>
      </w:r>
    </w:p>
    <w:p w14:paraId="0755F68C" w14:textId="698695CA" w:rsidR="00F44978" w:rsidRDefault="00F44978" w:rsidP="00F44978">
      <w:pPr>
        <w:pStyle w:val="Ttulo"/>
      </w:pPr>
      <w:r w:rsidRPr="00720243">
        <w:t xml:space="preserve">Exercise </w:t>
      </w:r>
      <w:r>
        <w:t>2</w:t>
      </w:r>
      <w:r w:rsidRPr="00720243">
        <w:t xml:space="preserve"> </w:t>
      </w:r>
      <w:r>
        <w:t>–</w:t>
      </w:r>
      <w:r w:rsidRPr="00720243">
        <w:t xml:space="preserve"> </w:t>
      </w:r>
      <w:r>
        <w:t>Create a Vault in Amazon S3 Glacier</w:t>
      </w:r>
    </w:p>
    <w:p w14:paraId="34179137" w14:textId="77777777" w:rsidR="00F44978" w:rsidRDefault="00F44978" w:rsidP="00F44978">
      <w:pPr>
        <w:pStyle w:val="Ttulo1"/>
        <w:rPr>
          <w:rFonts w:eastAsia="Times New Roman"/>
          <w:lang w:val="en-US" w:eastAsia="es-ES"/>
        </w:rPr>
      </w:pPr>
      <w:r>
        <w:rPr>
          <w:rFonts w:eastAsia="Times New Roman"/>
          <w:lang w:val="en-US" w:eastAsia="es-ES"/>
        </w:rPr>
        <w:t xml:space="preserve">Task 1 - </w:t>
      </w:r>
      <w:r w:rsidRPr="009034FA">
        <w:rPr>
          <w:rFonts w:eastAsia="Times New Roman"/>
          <w:lang w:val="en-US" w:eastAsia="es-ES"/>
        </w:rPr>
        <w:t xml:space="preserve">Creating </w:t>
      </w:r>
      <w:r>
        <w:rPr>
          <w:rFonts w:eastAsia="Times New Roman"/>
          <w:lang w:val="en-US" w:eastAsia="es-ES"/>
        </w:rPr>
        <w:t>Vault</w:t>
      </w:r>
    </w:p>
    <w:p w14:paraId="06808B04" w14:textId="55979FA5" w:rsidR="00F44978" w:rsidRPr="00F44978" w:rsidRDefault="00F44978" w:rsidP="00F44978">
      <w:pPr>
        <w:numPr>
          <w:ilvl w:val="0"/>
          <w:numId w:val="19"/>
        </w:numPr>
        <w:shd w:val="clear" w:color="auto" w:fill="FFFFFF"/>
        <w:tabs>
          <w:tab w:val="clear" w:pos="360"/>
        </w:tabs>
        <w:spacing w:after="0" w:line="360" w:lineRule="atLeast"/>
        <w:rPr>
          <w:rStyle w:val="Hipervnculo"/>
          <w:rFonts w:eastAsia="Times New Roman" w:cstheme="minorHAnsi"/>
          <w:color w:val="16191F"/>
          <w:szCs w:val="24"/>
          <w:u w:val="none"/>
          <w:lang w:val="en-US" w:eastAsia="es-ES"/>
        </w:rPr>
      </w:pPr>
      <w:r w:rsidRPr="00F44978">
        <w:rPr>
          <w:rFonts w:eastAsia="Times New Roman" w:cstheme="minorHAnsi"/>
          <w:color w:val="16191F"/>
          <w:szCs w:val="24"/>
          <w:lang w:val="en-US" w:eastAsia="es-ES"/>
        </w:rPr>
        <w:t>Sign into the AWS Management Console and open the S3 Glacier console at </w:t>
      </w:r>
      <w:hyperlink r:id="rId11" w:tgtFrame="_blank" w:history="1">
        <w:r w:rsidRPr="00F44978">
          <w:rPr>
            <w:rStyle w:val="Hipervnculo"/>
            <w:rFonts w:eastAsia="Times New Roman"/>
            <w:lang w:val="en-US" w:eastAsia="es-ES"/>
          </w:rPr>
          <w:t>https://console.aws.amazon.com/glacier/</w:t>
        </w:r>
      </w:hyperlink>
    </w:p>
    <w:p w14:paraId="45E885C7" w14:textId="68236823" w:rsidR="00F44978" w:rsidRDefault="00F44978" w:rsidP="00F44978">
      <w:pPr>
        <w:pStyle w:val="Prrafodelista"/>
        <w:numPr>
          <w:ilvl w:val="0"/>
          <w:numId w:val="19"/>
        </w:numPr>
        <w:rPr>
          <w:lang w:val="en-US" w:eastAsia="es-ES"/>
        </w:rPr>
      </w:pPr>
      <w:r w:rsidRPr="00F44978">
        <w:rPr>
          <w:lang w:val="en-US" w:eastAsia="es-ES"/>
        </w:rPr>
        <w:lastRenderedPageBreak/>
        <w:t xml:space="preserve">Select an </w:t>
      </w:r>
      <w:r w:rsidRPr="00F44978">
        <w:rPr>
          <w:b/>
          <w:bCs/>
          <w:lang w:val="en-US" w:eastAsia="es-ES"/>
        </w:rPr>
        <w:t>AWS</w:t>
      </w:r>
      <w:r w:rsidRPr="00F44978">
        <w:rPr>
          <w:lang w:val="en-US" w:eastAsia="es-ES"/>
        </w:rPr>
        <w:t xml:space="preserve"> </w:t>
      </w:r>
      <w:r w:rsidRPr="00F44978">
        <w:rPr>
          <w:b/>
          <w:bCs/>
          <w:lang w:val="en-US" w:eastAsia="es-ES"/>
        </w:rPr>
        <w:t>Region</w:t>
      </w:r>
      <w:r w:rsidRPr="00F44978">
        <w:rPr>
          <w:lang w:val="en-US" w:eastAsia="es-ES"/>
        </w:rPr>
        <w:t xml:space="preserve"> from the Region selector.</w:t>
      </w:r>
      <w:r>
        <w:rPr>
          <w:lang w:val="en-US" w:eastAsia="es-ES"/>
        </w:rPr>
        <w:t xml:space="preserve"> </w:t>
      </w:r>
      <w:r w:rsidRPr="00F44978">
        <w:rPr>
          <w:lang w:val="en-US" w:eastAsia="es-ES"/>
        </w:rPr>
        <w:t>In this getting started exercise, we use the US West (Oregon) Region.</w:t>
      </w:r>
    </w:p>
    <w:p w14:paraId="315F0425" w14:textId="213B473B" w:rsidR="00F44978" w:rsidRDefault="00F44978" w:rsidP="00F44978">
      <w:pPr>
        <w:pStyle w:val="Prrafodelista"/>
        <w:numPr>
          <w:ilvl w:val="0"/>
          <w:numId w:val="19"/>
        </w:numPr>
        <w:rPr>
          <w:lang w:val="en-US" w:eastAsia="es-ES"/>
        </w:rPr>
      </w:pPr>
      <w:r w:rsidRPr="00F44978">
        <w:rPr>
          <w:lang w:val="en-US" w:eastAsia="es-ES"/>
        </w:rPr>
        <w:t xml:space="preserve">If you are using S3 Glacier for the first time, click </w:t>
      </w:r>
      <w:r w:rsidRPr="00F44978">
        <w:rPr>
          <w:b/>
          <w:bCs/>
          <w:lang w:val="en-US" w:eastAsia="es-ES"/>
        </w:rPr>
        <w:t>Get</w:t>
      </w:r>
      <w:r w:rsidRPr="00F44978">
        <w:rPr>
          <w:lang w:val="en-US" w:eastAsia="es-ES"/>
        </w:rPr>
        <w:t xml:space="preserve"> </w:t>
      </w:r>
      <w:r w:rsidRPr="00F44978">
        <w:rPr>
          <w:b/>
          <w:bCs/>
          <w:lang w:val="en-US" w:eastAsia="es-ES"/>
        </w:rPr>
        <w:t>started</w:t>
      </w:r>
      <w:r w:rsidRPr="00F44978">
        <w:rPr>
          <w:lang w:val="en-US" w:eastAsia="es-ES"/>
        </w:rPr>
        <w:t xml:space="preserve">. (Otherwise, you would click </w:t>
      </w:r>
      <w:r w:rsidRPr="00F44978">
        <w:rPr>
          <w:b/>
          <w:bCs/>
          <w:lang w:val="en-US" w:eastAsia="es-ES"/>
        </w:rPr>
        <w:t>Create</w:t>
      </w:r>
      <w:r w:rsidRPr="00F44978">
        <w:rPr>
          <w:lang w:val="en-US" w:eastAsia="es-ES"/>
        </w:rPr>
        <w:t xml:space="preserve"> </w:t>
      </w:r>
      <w:r w:rsidRPr="00F44978">
        <w:rPr>
          <w:b/>
          <w:bCs/>
          <w:lang w:val="en-US" w:eastAsia="es-ES"/>
        </w:rPr>
        <w:t>Vault</w:t>
      </w:r>
      <w:r w:rsidRPr="00F44978">
        <w:rPr>
          <w:lang w:val="en-US" w:eastAsia="es-ES"/>
        </w:rPr>
        <w:t>.)</w:t>
      </w:r>
    </w:p>
    <w:p w14:paraId="7A2869D6" w14:textId="05D93192" w:rsidR="00F44978" w:rsidRDefault="00F44978" w:rsidP="00F44978">
      <w:pPr>
        <w:pStyle w:val="Prrafodelista"/>
        <w:numPr>
          <w:ilvl w:val="0"/>
          <w:numId w:val="19"/>
        </w:numPr>
        <w:rPr>
          <w:lang w:val="en-US" w:eastAsia="es-ES"/>
        </w:rPr>
      </w:pPr>
      <w:r w:rsidRPr="00F44978">
        <w:rPr>
          <w:lang w:val="en-US" w:eastAsia="es-ES"/>
        </w:rPr>
        <w:t xml:space="preserve">Enter examplevault as the vault name in the </w:t>
      </w:r>
      <w:r w:rsidRPr="00F44978">
        <w:rPr>
          <w:b/>
          <w:bCs/>
          <w:lang w:val="en-US" w:eastAsia="es-ES"/>
        </w:rPr>
        <w:t>Vault</w:t>
      </w:r>
      <w:r w:rsidRPr="00F44978">
        <w:rPr>
          <w:lang w:val="en-US" w:eastAsia="es-ES"/>
        </w:rPr>
        <w:t xml:space="preserve"> </w:t>
      </w:r>
      <w:r w:rsidRPr="00F44978">
        <w:rPr>
          <w:b/>
          <w:bCs/>
          <w:lang w:val="en-US" w:eastAsia="es-ES"/>
        </w:rPr>
        <w:t>Name</w:t>
      </w:r>
      <w:r w:rsidRPr="00F44978">
        <w:rPr>
          <w:lang w:val="en-US" w:eastAsia="es-ES"/>
        </w:rPr>
        <w:t xml:space="preserve"> field and then click </w:t>
      </w:r>
      <w:r w:rsidRPr="00F44978">
        <w:rPr>
          <w:b/>
          <w:bCs/>
          <w:lang w:val="en-US" w:eastAsia="es-ES"/>
        </w:rPr>
        <w:t>Next</w:t>
      </w:r>
      <w:r w:rsidRPr="00F44978">
        <w:rPr>
          <w:lang w:val="en-US" w:eastAsia="es-ES"/>
        </w:rPr>
        <w:t xml:space="preserve"> </w:t>
      </w:r>
      <w:r w:rsidRPr="00F44978">
        <w:rPr>
          <w:b/>
          <w:bCs/>
          <w:lang w:val="en-US" w:eastAsia="es-ES"/>
        </w:rPr>
        <w:t>Step</w:t>
      </w:r>
      <w:r>
        <w:rPr>
          <w:lang w:val="en-US" w:eastAsia="es-ES"/>
        </w:rPr>
        <w:t>.</w:t>
      </w:r>
    </w:p>
    <w:p w14:paraId="784F706C" w14:textId="311828CD" w:rsidR="00F44978" w:rsidRDefault="00F44978" w:rsidP="00F44978">
      <w:pPr>
        <w:pStyle w:val="Prrafodelista"/>
        <w:numPr>
          <w:ilvl w:val="0"/>
          <w:numId w:val="19"/>
        </w:numPr>
        <w:rPr>
          <w:lang w:val="en-US" w:eastAsia="es-ES"/>
        </w:rPr>
      </w:pPr>
      <w:r w:rsidRPr="00F44978">
        <w:rPr>
          <w:lang w:val="en-US" w:eastAsia="es-ES"/>
        </w:rPr>
        <w:t xml:space="preserve">Select </w:t>
      </w:r>
      <w:r w:rsidRPr="00FF647C">
        <w:rPr>
          <w:b/>
          <w:bCs/>
          <w:lang w:val="en-US" w:eastAsia="es-ES"/>
        </w:rPr>
        <w:t>Do not enable notifications</w:t>
      </w:r>
      <w:r w:rsidRPr="00F44978">
        <w:rPr>
          <w:lang w:val="en-US" w:eastAsia="es-ES"/>
        </w:rPr>
        <w:t>. For this getting started exercise, you will not configure notifications for the vault.</w:t>
      </w:r>
    </w:p>
    <w:p w14:paraId="06E213F2" w14:textId="3AE7F854" w:rsidR="00FF647C" w:rsidRDefault="00FF647C" w:rsidP="00F44978">
      <w:pPr>
        <w:pStyle w:val="Prrafodelista"/>
        <w:numPr>
          <w:ilvl w:val="0"/>
          <w:numId w:val="19"/>
        </w:numPr>
        <w:rPr>
          <w:lang w:val="en-US" w:eastAsia="es-ES"/>
        </w:rPr>
      </w:pPr>
      <w:r w:rsidRPr="00FF647C">
        <w:rPr>
          <w:lang w:val="en-US" w:eastAsia="es-ES"/>
        </w:rPr>
        <w:t xml:space="preserve">If the AWS Region and vault name are correct, then click </w:t>
      </w:r>
      <w:r w:rsidRPr="00FF647C">
        <w:rPr>
          <w:b/>
          <w:bCs/>
          <w:lang w:val="en-US" w:eastAsia="es-ES"/>
        </w:rPr>
        <w:t>Submit</w:t>
      </w:r>
      <w:r>
        <w:rPr>
          <w:lang w:val="en-US" w:eastAsia="es-ES"/>
        </w:rPr>
        <w:t>.</w:t>
      </w:r>
    </w:p>
    <w:p w14:paraId="702E7D1D" w14:textId="762C21CB" w:rsidR="00FF647C" w:rsidRDefault="00FF647C" w:rsidP="00F44978">
      <w:pPr>
        <w:pStyle w:val="Prrafodelista"/>
        <w:numPr>
          <w:ilvl w:val="0"/>
          <w:numId w:val="19"/>
        </w:numPr>
        <w:rPr>
          <w:lang w:val="en-US" w:eastAsia="es-ES"/>
        </w:rPr>
      </w:pPr>
      <w:r w:rsidRPr="00FF647C">
        <w:rPr>
          <w:lang w:val="en-US" w:eastAsia="es-ES"/>
        </w:rPr>
        <w:t xml:space="preserve">Your new vault is listed on the </w:t>
      </w:r>
      <w:r w:rsidRPr="00FF647C">
        <w:rPr>
          <w:b/>
          <w:bCs/>
          <w:lang w:val="en-US" w:eastAsia="es-ES"/>
        </w:rPr>
        <w:t>S3</w:t>
      </w:r>
      <w:r w:rsidRPr="00FF647C">
        <w:rPr>
          <w:lang w:val="en-US" w:eastAsia="es-ES"/>
        </w:rPr>
        <w:t xml:space="preserve"> </w:t>
      </w:r>
      <w:r w:rsidRPr="00FF647C">
        <w:rPr>
          <w:b/>
          <w:bCs/>
          <w:lang w:val="en-US" w:eastAsia="es-ES"/>
        </w:rPr>
        <w:t>Glacier</w:t>
      </w:r>
      <w:r w:rsidRPr="00FF647C">
        <w:rPr>
          <w:lang w:val="en-US" w:eastAsia="es-ES"/>
        </w:rPr>
        <w:t xml:space="preserve"> </w:t>
      </w:r>
      <w:r w:rsidRPr="00FF647C">
        <w:rPr>
          <w:b/>
          <w:bCs/>
          <w:lang w:val="en-US" w:eastAsia="es-ES"/>
        </w:rPr>
        <w:t>Vaults</w:t>
      </w:r>
      <w:r w:rsidRPr="00FF647C">
        <w:rPr>
          <w:lang w:val="en-US" w:eastAsia="es-ES"/>
        </w:rPr>
        <w:t xml:space="preserve"> page.</w:t>
      </w:r>
    </w:p>
    <w:p w14:paraId="0178CE11" w14:textId="128605FF" w:rsidR="00697725" w:rsidRDefault="00697725" w:rsidP="00697725">
      <w:pPr>
        <w:shd w:val="clear" w:color="auto" w:fill="FFFFFF"/>
        <w:tabs>
          <w:tab w:val="num" w:pos="1080"/>
        </w:tabs>
        <w:spacing w:after="0" w:line="360" w:lineRule="atLeast"/>
        <w:rPr>
          <w:rFonts w:eastAsia="Times New Roman" w:cstheme="minorHAnsi"/>
          <w:color w:val="16191F"/>
          <w:szCs w:val="24"/>
          <w:lang w:val="en-US" w:eastAsia="es-ES"/>
        </w:rPr>
      </w:pPr>
    </w:p>
    <w:p w14:paraId="3AA0B45F" w14:textId="3AA05A84" w:rsidR="00697725" w:rsidRPr="00AA439B" w:rsidRDefault="00D20BC8" w:rsidP="00697725">
      <w:pPr>
        <w:shd w:val="clear" w:color="auto" w:fill="FFFFFF"/>
        <w:tabs>
          <w:tab w:val="num" w:pos="1080"/>
        </w:tabs>
        <w:spacing w:after="0" w:line="360" w:lineRule="atLeast"/>
        <w:rPr>
          <w:lang w:val="en-US"/>
        </w:rPr>
      </w:pPr>
      <w:hyperlink r:id="rId12" w:history="1">
        <w:r w:rsidR="00697725" w:rsidRPr="00697725">
          <w:rPr>
            <w:rStyle w:val="Hipervnculo"/>
            <w:lang w:val="en-US"/>
          </w:rPr>
          <w:t>https://docs.aws.amazon.com/AmazonS3/latest/user-guide/create-configure-bucket.html</w:t>
        </w:r>
      </w:hyperlink>
    </w:p>
    <w:p w14:paraId="34BD3DEA" w14:textId="5AFD0A2E" w:rsidR="00697725" w:rsidRPr="00AA439B" w:rsidRDefault="00697725" w:rsidP="00697725">
      <w:pPr>
        <w:shd w:val="clear" w:color="auto" w:fill="FFFFFF"/>
        <w:tabs>
          <w:tab w:val="num" w:pos="1080"/>
        </w:tabs>
        <w:spacing w:after="0" w:line="360" w:lineRule="atLeast"/>
        <w:rPr>
          <w:lang w:val="en-US"/>
        </w:rPr>
      </w:pPr>
    </w:p>
    <w:p w14:paraId="387C6E30" w14:textId="148602CA" w:rsidR="00697725" w:rsidRPr="00AA439B" w:rsidRDefault="00D20BC8" w:rsidP="00697725">
      <w:pPr>
        <w:shd w:val="clear" w:color="auto" w:fill="FFFFFF"/>
        <w:tabs>
          <w:tab w:val="num" w:pos="1080"/>
        </w:tabs>
        <w:spacing w:after="0" w:line="360" w:lineRule="atLeast"/>
        <w:rPr>
          <w:lang w:val="en-US"/>
        </w:rPr>
      </w:pPr>
      <w:hyperlink r:id="rId13" w:history="1">
        <w:r w:rsidR="00697725" w:rsidRPr="00AA439B">
          <w:rPr>
            <w:rStyle w:val="Hipervnculo"/>
            <w:lang w:val="en-US"/>
          </w:rPr>
          <w:t>https://docs.aws.amazon.com/AmazonS3/latest/user-guide/create-lifecycle.html</w:t>
        </w:r>
      </w:hyperlink>
    </w:p>
    <w:p w14:paraId="7425BE78" w14:textId="6708FF8C" w:rsidR="00697725" w:rsidRPr="00AA439B" w:rsidRDefault="00697725" w:rsidP="00697725">
      <w:pPr>
        <w:shd w:val="clear" w:color="auto" w:fill="FFFFFF"/>
        <w:tabs>
          <w:tab w:val="num" w:pos="1080"/>
        </w:tabs>
        <w:spacing w:after="0" w:line="360" w:lineRule="atLeast"/>
        <w:rPr>
          <w:lang w:val="en-US"/>
        </w:rPr>
      </w:pPr>
    </w:p>
    <w:p w14:paraId="5F4084BC" w14:textId="4F4CFA5F" w:rsidR="00697725" w:rsidRPr="00AA439B" w:rsidRDefault="00D20BC8" w:rsidP="00697725">
      <w:pPr>
        <w:shd w:val="clear" w:color="auto" w:fill="FFFFFF"/>
        <w:tabs>
          <w:tab w:val="num" w:pos="1080"/>
        </w:tabs>
        <w:spacing w:after="0" w:line="360" w:lineRule="atLeast"/>
        <w:rPr>
          <w:lang w:val="en-US"/>
        </w:rPr>
      </w:pPr>
      <w:hyperlink r:id="rId14" w:history="1">
        <w:r w:rsidR="00697725" w:rsidRPr="00AA439B">
          <w:rPr>
            <w:rStyle w:val="Hipervnculo"/>
            <w:lang w:val="en-US"/>
          </w:rPr>
          <w:t>https://docs.aws.amazon.com/AmazonS3/latest/user-guide/enable-event-notifications.html</w:t>
        </w:r>
      </w:hyperlink>
    </w:p>
    <w:p w14:paraId="572DDE16" w14:textId="15ADC816" w:rsidR="00697725" w:rsidRPr="00AA439B" w:rsidRDefault="00697725" w:rsidP="00697725">
      <w:pPr>
        <w:shd w:val="clear" w:color="auto" w:fill="FFFFFF"/>
        <w:tabs>
          <w:tab w:val="num" w:pos="1080"/>
        </w:tabs>
        <w:spacing w:after="0" w:line="360" w:lineRule="atLeast"/>
        <w:rPr>
          <w:lang w:val="en-US"/>
        </w:rPr>
      </w:pPr>
    </w:p>
    <w:p w14:paraId="46E1C284" w14:textId="1FD06647" w:rsidR="00697725" w:rsidRPr="00AA439B" w:rsidRDefault="00D20BC8" w:rsidP="00697725">
      <w:pPr>
        <w:shd w:val="clear" w:color="auto" w:fill="FFFFFF"/>
        <w:tabs>
          <w:tab w:val="num" w:pos="1080"/>
        </w:tabs>
        <w:spacing w:after="0" w:line="360" w:lineRule="atLeast"/>
        <w:rPr>
          <w:lang w:val="en-US"/>
        </w:rPr>
      </w:pPr>
      <w:hyperlink r:id="rId15" w:history="1">
        <w:r w:rsidR="00697725" w:rsidRPr="00AA439B">
          <w:rPr>
            <w:rStyle w:val="Hipervnculo"/>
            <w:lang w:val="en-US"/>
          </w:rPr>
          <w:t>https://docs.aws.amazon.com/amazonglacier/latest/dev/getting-started-create-vault.html</w:t>
        </w:r>
      </w:hyperlink>
    </w:p>
    <w:p w14:paraId="18F0723C" w14:textId="5B5B235D" w:rsidR="00697725" w:rsidRPr="00AA439B" w:rsidRDefault="00697725" w:rsidP="00697725">
      <w:pPr>
        <w:shd w:val="clear" w:color="auto" w:fill="FFFFFF"/>
        <w:tabs>
          <w:tab w:val="num" w:pos="1080"/>
        </w:tabs>
        <w:spacing w:after="0" w:line="360" w:lineRule="atLeast"/>
        <w:rPr>
          <w:lang w:val="en-US"/>
        </w:rPr>
      </w:pPr>
    </w:p>
    <w:p w14:paraId="1F64EEC6" w14:textId="60C37BA2" w:rsidR="007B4606" w:rsidRPr="00AA439B" w:rsidRDefault="00D20BC8" w:rsidP="007B4606">
      <w:pPr>
        <w:shd w:val="clear" w:color="auto" w:fill="FFFFFF"/>
        <w:tabs>
          <w:tab w:val="num" w:pos="1080"/>
        </w:tabs>
        <w:spacing w:after="0" w:line="360" w:lineRule="atLeast"/>
        <w:rPr>
          <w:rFonts w:eastAsia="Times New Roman" w:cstheme="minorHAnsi"/>
          <w:color w:val="16191F"/>
          <w:szCs w:val="24"/>
          <w:lang w:val="en-US" w:eastAsia="es-ES"/>
        </w:rPr>
      </w:pPr>
      <w:hyperlink r:id="rId16" w:history="1">
        <w:r w:rsidR="00697725" w:rsidRPr="00AA439B">
          <w:rPr>
            <w:rStyle w:val="Hipervnculo"/>
            <w:lang w:val="en-US"/>
          </w:rPr>
          <w:t>https://docs.aws.amazon.com/amazonglacier/latest/dev/getting-started-upload-archive.html</w:t>
        </w:r>
      </w:hyperlink>
    </w:p>
    <w:sectPr w:rsidR="007B4606" w:rsidRPr="00AA439B">
      <w:head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9B89A" w14:textId="77777777" w:rsidR="00D20BC8" w:rsidRDefault="00D20BC8" w:rsidP="00720243">
      <w:pPr>
        <w:spacing w:after="0" w:line="240" w:lineRule="auto"/>
      </w:pPr>
      <w:r>
        <w:separator/>
      </w:r>
    </w:p>
  </w:endnote>
  <w:endnote w:type="continuationSeparator" w:id="0">
    <w:p w14:paraId="34B2AE2E" w14:textId="77777777" w:rsidR="00D20BC8" w:rsidRDefault="00D20BC8" w:rsidP="00720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FD481" w14:textId="77777777" w:rsidR="00D20BC8" w:rsidRDefault="00D20BC8" w:rsidP="00720243">
      <w:pPr>
        <w:spacing w:after="0" w:line="240" w:lineRule="auto"/>
      </w:pPr>
      <w:r>
        <w:separator/>
      </w:r>
    </w:p>
  </w:footnote>
  <w:footnote w:type="continuationSeparator" w:id="0">
    <w:p w14:paraId="0D85B2A0" w14:textId="77777777" w:rsidR="00D20BC8" w:rsidRDefault="00D20BC8" w:rsidP="00720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BCFD0" w14:textId="2B073C9A" w:rsidR="00720243" w:rsidRPr="00C14AB5" w:rsidRDefault="00C14AB5">
    <w:pPr>
      <w:pStyle w:val="Encabezado"/>
      <w:rPr>
        <w:lang w:val="en-US"/>
      </w:rPr>
    </w:pPr>
    <w:r w:rsidRPr="00C14AB5">
      <w:rPr>
        <w:lang w:val="en-US"/>
      </w:rPr>
      <w:t xml:space="preserve">Lab </w:t>
    </w:r>
    <w:r w:rsidR="00720243" w:rsidRPr="00C14AB5">
      <w:rPr>
        <w:lang w:val="en-US"/>
      </w:rPr>
      <w:t xml:space="preserve">Module </w:t>
    </w:r>
    <w:r w:rsidR="003E6F9F">
      <w:rPr>
        <w:lang w:val="en-US"/>
      </w:rPr>
      <w:t>2</w:t>
    </w:r>
    <w:r w:rsidR="00720243" w:rsidRPr="00C14AB5">
      <w:rPr>
        <w:lang w:val="en-US"/>
      </w:rPr>
      <w:t xml:space="preserve">: </w:t>
    </w:r>
    <w:r w:rsidR="003E6F9F">
      <w:rPr>
        <w:lang w:val="en-US"/>
      </w:rPr>
      <w:t>Amazon Storage</w:t>
    </w:r>
    <w:r w:rsidR="00720243" w:rsidRPr="00C14AB5">
      <w:rPr>
        <w:lang w:val="en-US"/>
      </w:rPr>
      <w:tab/>
    </w:r>
    <w:r w:rsidR="00720243" w:rsidRPr="00C14AB5">
      <w:rPr>
        <w:lang w:val="en-US"/>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261DE"/>
    <w:multiLevelType w:val="multilevel"/>
    <w:tmpl w:val="4FE458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BD7706F"/>
    <w:multiLevelType w:val="hybridMultilevel"/>
    <w:tmpl w:val="3A0C6CAC"/>
    <w:lvl w:ilvl="0" w:tplc="0C0A000F">
      <w:start w:val="1"/>
      <w:numFmt w:val="decimal"/>
      <w:lvlText w:val="%1."/>
      <w:lvlJc w:val="left"/>
      <w:pPr>
        <w:ind w:left="360" w:hanging="360"/>
      </w:pPr>
    </w:lvl>
    <w:lvl w:ilvl="1" w:tplc="0C0A0001">
      <w:start w:val="1"/>
      <w:numFmt w:val="bullet"/>
      <w:lvlText w:val=""/>
      <w:lvlJc w:val="left"/>
      <w:pPr>
        <w:ind w:left="1080" w:hanging="360"/>
      </w:pPr>
      <w:rPr>
        <w:rFonts w:ascii="Symbol" w:hAnsi="Symbol" w:cs="Symbol" w:hint="default"/>
      </w:rPr>
    </w:lvl>
    <w:lvl w:ilvl="2" w:tplc="0C0A0001">
      <w:start w:val="1"/>
      <w:numFmt w:val="bullet"/>
      <w:lvlText w:val=""/>
      <w:lvlJc w:val="left"/>
      <w:pPr>
        <w:ind w:left="1800" w:hanging="180"/>
      </w:pPr>
      <w:rPr>
        <w:rFonts w:ascii="Symbol" w:hAnsi="Symbol" w:cs="Symbol"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F4F7EE3"/>
    <w:multiLevelType w:val="multilevel"/>
    <w:tmpl w:val="4FE458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0233F7C"/>
    <w:multiLevelType w:val="hybridMultilevel"/>
    <w:tmpl w:val="F788E2E6"/>
    <w:lvl w:ilvl="0" w:tplc="0C0A000F">
      <w:start w:val="1"/>
      <w:numFmt w:val="decimal"/>
      <w:lvlText w:val="%1."/>
      <w:lvlJc w:val="left"/>
      <w:pPr>
        <w:ind w:left="360" w:hanging="360"/>
      </w:pPr>
    </w:lvl>
    <w:lvl w:ilvl="1" w:tplc="0C0A0001">
      <w:start w:val="1"/>
      <w:numFmt w:val="bullet"/>
      <w:lvlText w:val=""/>
      <w:lvlJc w:val="left"/>
      <w:pPr>
        <w:ind w:left="1080" w:hanging="360"/>
      </w:pPr>
      <w:rPr>
        <w:rFonts w:ascii="Symbol" w:hAnsi="Symbol" w:cs="Symbol" w:hint="default"/>
      </w:rPr>
    </w:lvl>
    <w:lvl w:ilvl="2" w:tplc="0C0A0001">
      <w:start w:val="1"/>
      <w:numFmt w:val="bullet"/>
      <w:lvlText w:val=""/>
      <w:lvlJc w:val="left"/>
      <w:pPr>
        <w:ind w:left="1800" w:hanging="180"/>
      </w:pPr>
      <w:rPr>
        <w:rFonts w:ascii="Symbol" w:hAnsi="Symbol" w:cs="Symbol"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13486313"/>
    <w:multiLevelType w:val="multilevel"/>
    <w:tmpl w:val="769A834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cs="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0BC1536"/>
    <w:multiLevelType w:val="multilevel"/>
    <w:tmpl w:val="1A9C1A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265521"/>
    <w:multiLevelType w:val="multilevel"/>
    <w:tmpl w:val="4FE458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1524E3D"/>
    <w:multiLevelType w:val="multilevel"/>
    <w:tmpl w:val="4FE458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8240E07"/>
    <w:multiLevelType w:val="hybridMultilevel"/>
    <w:tmpl w:val="3A0C6CAC"/>
    <w:lvl w:ilvl="0" w:tplc="0C0A000F">
      <w:start w:val="1"/>
      <w:numFmt w:val="decimal"/>
      <w:lvlText w:val="%1."/>
      <w:lvlJc w:val="left"/>
      <w:pPr>
        <w:ind w:left="360" w:hanging="360"/>
      </w:pPr>
    </w:lvl>
    <w:lvl w:ilvl="1" w:tplc="0C0A0001">
      <w:start w:val="1"/>
      <w:numFmt w:val="bullet"/>
      <w:lvlText w:val=""/>
      <w:lvlJc w:val="left"/>
      <w:pPr>
        <w:ind w:left="1080" w:hanging="360"/>
      </w:pPr>
      <w:rPr>
        <w:rFonts w:ascii="Symbol" w:hAnsi="Symbol" w:cs="Symbol" w:hint="default"/>
      </w:rPr>
    </w:lvl>
    <w:lvl w:ilvl="2" w:tplc="0C0A0001">
      <w:start w:val="1"/>
      <w:numFmt w:val="bullet"/>
      <w:lvlText w:val=""/>
      <w:lvlJc w:val="left"/>
      <w:pPr>
        <w:ind w:left="1800" w:hanging="180"/>
      </w:pPr>
      <w:rPr>
        <w:rFonts w:ascii="Symbol" w:hAnsi="Symbol" w:cs="Symbol"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404B34C4"/>
    <w:multiLevelType w:val="hybridMultilevel"/>
    <w:tmpl w:val="3A0C6CAC"/>
    <w:lvl w:ilvl="0" w:tplc="0C0A000F">
      <w:start w:val="1"/>
      <w:numFmt w:val="decimal"/>
      <w:lvlText w:val="%1."/>
      <w:lvlJc w:val="left"/>
      <w:pPr>
        <w:ind w:left="360" w:hanging="360"/>
      </w:pPr>
    </w:lvl>
    <w:lvl w:ilvl="1" w:tplc="0C0A0001">
      <w:start w:val="1"/>
      <w:numFmt w:val="bullet"/>
      <w:lvlText w:val=""/>
      <w:lvlJc w:val="left"/>
      <w:pPr>
        <w:ind w:left="1080" w:hanging="360"/>
      </w:pPr>
      <w:rPr>
        <w:rFonts w:ascii="Symbol" w:hAnsi="Symbol" w:cs="Symbol" w:hint="default"/>
      </w:rPr>
    </w:lvl>
    <w:lvl w:ilvl="2" w:tplc="0C0A0001">
      <w:start w:val="1"/>
      <w:numFmt w:val="bullet"/>
      <w:lvlText w:val=""/>
      <w:lvlJc w:val="left"/>
      <w:pPr>
        <w:ind w:left="1800" w:hanging="180"/>
      </w:pPr>
      <w:rPr>
        <w:rFonts w:ascii="Symbol" w:hAnsi="Symbol" w:cs="Symbol"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432514EE"/>
    <w:multiLevelType w:val="multilevel"/>
    <w:tmpl w:val="4FE45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B906BD"/>
    <w:multiLevelType w:val="multilevel"/>
    <w:tmpl w:val="769A834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cs="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CA0694A"/>
    <w:multiLevelType w:val="hybridMultilevel"/>
    <w:tmpl w:val="3A0C6CAC"/>
    <w:lvl w:ilvl="0" w:tplc="0C0A000F">
      <w:start w:val="1"/>
      <w:numFmt w:val="decimal"/>
      <w:lvlText w:val="%1."/>
      <w:lvlJc w:val="left"/>
      <w:pPr>
        <w:ind w:left="360" w:hanging="360"/>
      </w:pPr>
    </w:lvl>
    <w:lvl w:ilvl="1" w:tplc="0C0A0001">
      <w:start w:val="1"/>
      <w:numFmt w:val="bullet"/>
      <w:lvlText w:val=""/>
      <w:lvlJc w:val="left"/>
      <w:pPr>
        <w:ind w:left="1080" w:hanging="360"/>
      </w:pPr>
      <w:rPr>
        <w:rFonts w:ascii="Symbol" w:hAnsi="Symbol" w:cs="Symbol" w:hint="default"/>
      </w:rPr>
    </w:lvl>
    <w:lvl w:ilvl="2" w:tplc="0C0A0001">
      <w:start w:val="1"/>
      <w:numFmt w:val="bullet"/>
      <w:lvlText w:val=""/>
      <w:lvlJc w:val="left"/>
      <w:pPr>
        <w:ind w:left="1800" w:hanging="180"/>
      </w:pPr>
      <w:rPr>
        <w:rFonts w:ascii="Symbol" w:hAnsi="Symbol" w:cs="Symbol"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4F897AF4"/>
    <w:multiLevelType w:val="multilevel"/>
    <w:tmpl w:val="51B29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7E1596"/>
    <w:multiLevelType w:val="multilevel"/>
    <w:tmpl w:val="856E777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2A32EE0"/>
    <w:multiLevelType w:val="multilevel"/>
    <w:tmpl w:val="769A834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cs="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74775AD6"/>
    <w:multiLevelType w:val="multilevel"/>
    <w:tmpl w:val="2D5A527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E80426B"/>
    <w:multiLevelType w:val="multilevel"/>
    <w:tmpl w:val="4FE458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4"/>
  </w:num>
  <w:num w:numId="2">
    <w:abstractNumId w:val="9"/>
  </w:num>
  <w:num w:numId="3">
    <w:abstractNumId w:val="1"/>
  </w:num>
  <w:num w:numId="4">
    <w:abstractNumId w:val="12"/>
  </w:num>
  <w:num w:numId="5">
    <w:abstractNumId w:val="3"/>
  </w:num>
  <w:num w:numId="6">
    <w:abstractNumId w:val="10"/>
  </w:num>
  <w:num w:numId="7">
    <w:abstractNumId w:val="17"/>
  </w:num>
  <w:num w:numId="8">
    <w:abstractNumId w:val="5"/>
  </w:num>
  <w:num w:numId="9">
    <w:abstractNumId w:val="11"/>
  </w:num>
  <w:num w:numId="10">
    <w:abstractNumId w:val="8"/>
  </w:num>
  <w:num w:numId="11">
    <w:abstractNumId w:val="15"/>
  </w:num>
  <w:num w:numId="12">
    <w:abstractNumId w:val="14"/>
  </w:num>
  <w:num w:numId="13">
    <w:abstractNumId w:val="7"/>
  </w:num>
  <w:num w:numId="14">
    <w:abstractNumId w:val="16"/>
  </w:num>
  <w:num w:numId="15">
    <w:abstractNumId w:val="16"/>
    <w:lvlOverride w:ilvl="0"/>
  </w:num>
  <w:num w:numId="16">
    <w:abstractNumId w:val="2"/>
  </w:num>
  <w:num w:numId="17">
    <w:abstractNumId w:val="6"/>
  </w:num>
  <w:num w:numId="18">
    <w:abstractNumId w:val="13"/>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056"/>
    <w:rsid w:val="000669A0"/>
    <w:rsid w:val="000D23CE"/>
    <w:rsid w:val="001529D6"/>
    <w:rsid w:val="00172BA5"/>
    <w:rsid w:val="00185B40"/>
    <w:rsid w:val="001C4836"/>
    <w:rsid w:val="001C5D3C"/>
    <w:rsid w:val="001F48D1"/>
    <w:rsid w:val="00201FDA"/>
    <w:rsid w:val="00255E0C"/>
    <w:rsid w:val="00291C9E"/>
    <w:rsid w:val="002A451A"/>
    <w:rsid w:val="0030291A"/>
    <w:rsid w:val="00362443"/>
    <w:rsid w:val="003E6F9F"/>
    <w:rsid w:val="004173A0"/>
    <w:rsid w:val="00473C35"/>
    <w:rsid w:val="004A102F"/>
    <w:rsid w:val="004F48D0"/>
    <w:rsid w:val="004F63D5"/>
    <w:rsid w:val="00531028"/>
    <w:rsid w:val="00554CA5"/>
    <w:rsid w:val="0055770C"/>
    <w:rsid w:val="006164F0"/>
    <w:rsid w:val="00641A36"/>
    <w:rsid w:val="00697725"/>
    <w:rsid w:val="006B3660"/>
    <w:rsid w:val="006B5B1C"/>
    <w:rsid w:val="007038A8"/>
    <w:rsid w:val="00720243"/>
    <w:rsid w:val="00734E06"/>
    <w:rsid w:val="007451B4"/>
    <w:rsid w:val="007A5B83"/>
    <w:rsid w:val="007B4606"/>
    <w:rsid w:val="007C2681"/>
    <w:rsid w:val="00836056"/>
    <w:rsid w:val="00885802"/>
    <w:rsid w:val="00887080"/>
    <w:rsid w:val="009034FA"/>
    <w:rsid w:val="00932C9C"/>
    <w:rsid w:val="009606DD"/>
    <w:rsid w:val="00A133AE"/>
    <w:rsid w:val="00A31FFE"/>
    <w:rsid w:val="00A86F38"/>
    <w:rsid w:val="00AA439B"/>
    <w:rsid w:val="00AA5D0A"/>
    <w:rsid w:val="00AC5704"/>
    <w:rsid w:val="00B14B19"/>
    <w:rsid w:val="00B15639"/>
    <w:rsid w:val="00B50C09"/>
    <w:rsid w:val="00B70F86"/>
    <w:rsid w:val="00C14AB5"/>
    <w:rsid w:val="00C24052"/>
    <w:rsid w:val="00C77611"/>
    <w:rsid w:val="00C8245B"/>
    <w:rsid w:val="00C9437F"/>
    <w:rsid w:val="00CB027C"/>
    <w:rsid w:val="00CC28AC"/>
    <w:rsid w:val="00CE2D13"/>
    <w:rsid w:val="00D01AD9"/>
    <w:rsid w:val="00D20BC8"/>
    <w:rsid w:val="00D672A4"/>
    <w:rsid w:val="00D76789"/>
    <w:rsid w:val="00DA0D19"/>
    <w:rsid w:val="00DE7290"/>
    <w:rsid w:val="00E23302"/>
    <w:rsid w:val="00E61DB1"/>
    <w:rsid w:val="00F26813"/>
    <w:rsid w:val="00F44978"/>
    <w:rsid w:val="00F65833"/>
    <w:rsid w:val="00F95E55"/>
    <w:rsid w:val="00FB14D6"/>
    <w:rsid w:val="00FF64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F6A579"/>
  <w15:chartTrackingRefBased/>
  <w15:docId w15:val="{7EC5CF22-76FE-4002-AC01-1965F4AB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3D5"/>
    <w:pPr>
      <w:jc w:val="both"/>
    </w:pPr>
    <w:rPr>
      <w:sz w:val="24"/>
    </w:rPr>
  </w:style>
  <w:style w:type="paragraph" w:styleId="Ttulo1">
    <w:name w:val="heading 1"/>
    <w:basedOn w:val="Normal"/>
    <w:next w:val="Normal"/>
    <w:link w:val="Ttulo1Car"/>
    <w:uiPriority w:val="9"/>
    <w:qFormat/>
    <w:rsid w:val="004F63D5"/>
    <w:pPr>
      <w:keepNext/>
      <w:keepLines/>
      <w:spacing w:before="240" w:after="0"/>
      <w:outlineLvl w:val="0"/>
    </w:pPr>
    <w:rPr>
      <w:rFonts w:eastAsiaTheme="majorEastAsia" w:cstheme="majorBidi"/>
      <w:b/>
      <w:color w:val="1F3864" w:themeColor="accent1" w:themeShade="80"/>
      <w:sz w:val="28"/>
      <w:szCs w:val="32"/>
    </w:rPr>
  </w:style>
  <w:style w:type="paragraph" w:styleId="Ttulo2">
    <w:name w:val="heading 2"/>
    <w:basedOn w:val="Normal"/>
    <w:next w:val="Normal"/>
    <w:link w:val="Ttulo2Car"/>
    <w:uiPriority w:val="9"/>
    <w:unhideWhenUsed/>
    <w:qFormat/>
    <w:rsid w:val="009034FA"/>
    <w:pPr>
      <w:keepNext/>
      <w:keepLines/>
      <w:spacing w:before="40" w:after="0"/>
      <w:outlineLvl w:val="1"/>
    </w:pPr>
    <w:rPr>
      <w:rFonts w:eastAsiaTheme="majorEastAsia" w:cstheme="majorBidi"/>
      <w:b/>
      <w:color w:val="2F5496" w:themeColor="accent1" w:themeShade="BF"/>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rsid w:val="00836056"/>
    <w:pPr>
      <w:spacing w:before="100" w:beforeAutospacing="1" w:after="100" w:afterAutospacing="1" w:line="240" w:lineRule="auto"/>
    </w:pPr>
    <w:rPr>
      <w:rFonts w:ascii="Times New Roman" w:eastAsia="Times New Roman" w:hAnsi="Times New Roman" w:cs="Times New Roman"/>
      <w:szCs w:val="24"/>
      <w:lang w:eastAsia="es-ES"/>
    </w:rPr>
  </w:style>
  <w:style w:type="paragraph" w:styleId="NormalWeb">
    <w:name w:val="Normal (Web)"/>
    <w:basedOn w:val="Normal"/>
    <w:uiPriority w:val="99"/>
    <w:semiHidden/>
    <w:unhideWhenUsed/>
    <w:rsid w:val="00836056"/>
    <w:pPr>
      <w:spacing w:before="100" w:beforeAutospacing="1" w:after="100" w:afterAutospacing="1" w:line="240" w:lineRule="auto"/>
    </w:pPr>
    <w:rPr>
      <w:rFonts w:ascii="Times New Roman" w:eastAsia="Times New Roman" w:hAnsi="Times New Roman" w:cs="Times New Roman"/>
      <w:szCs w:val="24"/>
      <w:lang w:eastAsia="es-ES"/>
    </w:rPr>
  </w:style>
  <w:style w:type="character" w:styleId="Hipervnculo">
    <w:name w:val="Hyperlink"/>
    <w:basedOn w:val="Fuentedeprrafopredeter"/>
    <w:uiPriority w:val="99"/>
    <w:unhideWhenUsed/>
    <w:rsid w:val="00836056"/>
    <w:rPr>
      <w:color w:val="0000FF"/>
      <w:u w:val="single"/>
    </w:rPr>
  </w:style>
  <w:style w:type="character" w:styleId="CdigoHTML">
    <w:name w:val="HTML Code"/>
    <w:basedOn w:val="Fuentedeprrafopredeter"/>
    <w:uiPriority w:val="99"/>
    <w:semiHidden/>
    <w:unhideWhenUsed/>
    <w:rsid w:val="0083605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36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836056"/>
    <w:rPr>
      <w:rFonts w:ascii="Courier New" w:eastAsia="Times New Roman" w:hAnsi="Courier New" w:cs="Courier New"/>
      <w:sz w:val="20"/>
      <w:szCs w:val="20"/>
      <w:lang w:eastAsia="es-ES"/>
    </w:rPr>
  </w:style>
  <w:style w:type="paragraph" w:styleId="Ttulo">
    <w:name w:val="Title"/>
    <w:basedOn w:val="Normal"/>
    <w:next w:val="Normal"/>
    <w:link w:val="TtuloCar"/>
    <w:autoRedefine/>
    <w:uiPriority w:val="10"/>
    <w:qFormat/>
    <w:rsid w:val="001C5D3C"/>
    <w:pPr>
      <w:spacing w:after="0" w:line="240" w:lineRule="auto"/>
      <w:contextualSpacing/>
    </w:pPr>
    <w:rPr>
      <w:rFonts w:eastAsia="Times New Roman" w:cstheme="minorHAnsi"/>
      <w:b/>
      <w:spacing w:val="-10"/>
      <w:kern w:val="28"/>
      <w:sz w:val="36"/>
      <w:szCs w:val="96"/>
      <w:lang w:val="en-US" w:eastAsia="es-ES"/>
    </w:rPr>
  </w:style>
  <w:style w:type="character" w:customStyle="1" w:styleId="TtuloCar">
    <w:name w:val="Título Car"/>
    <w:basedOn w:val="Fuentedeprrafopredeter"/>
    <w:link w:val="Ttulo"/>
    <w:uiPriority w:val="10"/>
    <w:rsid w:val="001C5D3C"/>
    <w:rPr>
      <w:rFonts w:eastAsia="Times New Roman" w:cstheme="minorHAnsi"/>
      <w:b/>
      <w:spacing w:val="-10"/>
      <w:kern w:val="28"/>
      <w:sz w:val="36"/>
      <w:szCs w:val="96"/>
      <w:lang w:val="en-US" w:eastAsia="es-ES"/>
    </w:rPr>
  </w:style>
  <w:style w:type="paragraph" w:styleId="Encabezado">
    <w:name w:val="header"/>
    <w:basedOn w:val="Normal"/>
    <w:link w:val="EncabezadoCar"/>
    <w:uiPriority w:val="99"/>
    <w:unhideWhenUsed/>
    <w:rsid w:val="007202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20243"/>
  </w:style>
  <w:style w:type="paragraph" w:styleId="Piedepgina">
    <w:name w:val="footer"/>
    <w:basedOn w:val="Normal"/>
    <w:link w:val="PiedepginaCar"/>
    <w:uiPriority w:val="99"/>
    <w:unhideWhenUsed/>
    <w:rsid w:val="007202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20243"/>
  </w:style>
  <w:style w:type="paragraph" w:styleId="Prrafodelista">
    <w:name w:val="List Paragraph"/>
    <w:basedOn w:val="Normal"/>
    <w:uiPriority w:val="34"/>
    <w:qFormat/>
    <w:rsid w:val="00E23302"/>
    <w:pPr>
      <w:ind w:left="720"/>
      <w:contextualSpacing/>
    </w:pPr>
  </w:style>
  <w:style w:type="character" w:styleId="Mencinsinresolver">
    <w:name w:val="Unresolved Mention"/>
    <w:basedOn w:val="Fuentedeprrafopredeter"/>
    <w:uiPriority w:val="99"/>
    <w:semiHidden/>
    <w:unhideWhenUsed/>
    <w:rsid w:val="00E23302"/>
    <w:rPr>
      <w:color w:val="605E5C"/>
      <w:shd w:val="clear" w:color="auto" w:fill="E1DFDD"/>
    </w:rPr>
  </w:style>
  <w:style w:type="character" w:customStyle="1" w:styleId="Ttulo2Car">
    <w:name w:val="Título 2 Car"/>
    <w:basedOn w:val="Fuentedeprrafopredeter"/>
    <w:link w:val="Ttulo2"/>
    <w:uiPriority w:val="9"/>
    <w:rsid w:val="009034FA"/>
    <w:rPr>
      <w:rFonts w:eastAsiaTheme="majorEastAsia" w:cstheme="majorBidi"/>
      <w:b/>
      <w:color w:val="2F5496" w:themeColor="accent1" w:themeShade="BF"/>
      <w:sz w:val="28"/>
      <w:szCs w:val="26"/>
    </w:rPr>
  </w:style>
  <w:style w:type="character" w:customStyle="1" w:styleId="Ttulo1Car">
    <w:name w:val="Título 1 Car"/>
    <w:basedOn w:val="Fuentedeprrafopredeter"/>
    <w:link w:val="Ttulo1"/>
    <w:uiPriority w:val="9"/>
    <w:rsid w:val="004F63D5"/>
    <w:rPr>
      <w:rFonts w:eastAsiaTheme="majorEastAsia" w:cstheme="majorBidi"/>
      <w:b/>
      <w:color w:val="1F3864" w:themeColor="accent1" w:themeShade="80"/>
      <w:sz w:val="28"/>
      <w:szCs w:val="32"/>
    </w:rPr>
  </w:style>
  <w:style w:type="character" w:styleId="Hipervnculovisitado">
    <w:name w:val="FollowedHyperlink"/>
    <w:basedOn w:val="Fuentedeprrafopredeter"/>
    <w:uiPriority w:val="99"/>
    <w:semiHidden/>
    <w:unhideWhenUsed/>
    <w:rsid w:val="00AA43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58344">
      <w:bodyDiv w:val="1"/>
      <w:marLeft w:val="0"/>
      <w:marRight w:val="0"/>
      <w:marTop w:val="0"/>
      <w:marBottom w:val="0"/>
      <w:divBdr>
        <w:top w:val="none" w:sz="0" w:space="0" w:color="auto"/>
        <w:left w:val="none" w:sz="0" w:space="0" w:color="auto"/>
        <w:bottom w:val="none" w:sz="0" w:space="0" w:color="auto"/>
        <w:right w:val="none" w:sz="0" w:space="0" w:color="auto"/>
      </w:divBdr>
      <w:divsChild>
        <w:div w:id="404105403">
          <w:marLeft w:val="0"/>
          <w:marRight w:val="0"/>
          <w:marTop w:val="0"/>
          <w:marBottom w:val="0"/>
          <w:divBdr>
            <w:top w:val="none" w:sz="0" w:space="0" w:color="auto"/>
            <w:left w:val="none" w:sz="0" w:space="0" w:color="auto"/>
            <w:bottom w:val="none" w:sz="0" w:space="0" w:color="auto"/>
            <w:right w:val="none" w:sz="0" w:space="0" w:color="auto"/>
          </w:divBdr>
        </w:div>
        <w:div w:id="879125786">
          <w:marLeft w:val="0"/>
          <w:marRight w:val="0"/>
          <w:marTop w:val="0"/>
          <w:marBottom w:val="0"/>
          <w:divBdr>
            <w:top w:val="none" w:sz="0" w:space="0" w:color="auto"/>
            <w:left w:val="none" w:sz="0" w:space="0" w:color="auto"/>
            <w:bottom w:val="none" w:sz="0" w:space="0" w:color="auto"/>
            <w:right w:val="none" w:sz="0" w:space="0" w:color="auto"/>
          </w:divBdr>
        </w:div>
        <w:div w:id="259072168">
          <w:marLeft w:val="0"/>
          <w:marRight w:val="0"/>
          <w:marTop w:val="0"/>
          <w:marBottom w:val="0"/>
          <w:divBdr>
            <w:top w:val="none" w:sz="0" w:space="0" w:color="auto"/>
            <w:left w:val="none" w:sz="0" w:space="0" w:color="auto"/>
            <w:bottom w:val="none" w:sz="0" w:space="0" w:color="auto"/>
            <w:right w:val="none" w:sz="0" w:space="0" w:color="auto"/>
          </w:divBdr>
          <w:divsChild>
            <w:div w:id="1946383849">
              <w:marLeft w:val="0"/>
              <w:marRight w:val="0"/>
              <w:marTop w:val="0"/>
              <w:marBottom w:val="0"/>
              <w:divBdr>
                <w:top w:val="none" w:sz="0" w:space="0" w:color="auto"/>
                <w:left w:val="none" w:sz="0" w:space="0" w:color="auto"/>
                <w:bottom w:val="none" w:sz="0" w:space="0" w:color="auto"/>
                <w:right w:val="none" w:sz="0" w:space="0" w:color="auto"/>
              </w:divBdr>
              <w:divsChild>
                <w:div w:id="959071417">
                  <w:marLeft w:val="0"/>
                  <w:marRight w:val="0"/>
                  <w:marTop w:val="0"/>
                  <w:marBottom w:val="0"/>
                  <w:divBdr>
                    <w:top w:val="none" w:sz="0" w:space="0" w:color="auto"/>
                    <w:left w:val="none" w:sz="0" w:space="0" w:color="auto"/>
                    <w:bottom w:val="none" w:sz="0" w:space="0" w:color="auto"/>
                    <w:right w:val="none" w:sz="0" w:space="0" w:color="auto"/>
                  </w:divBdr>
                </w:div>
                <w:div w:id="204193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83877">
          <w:marLeft w:val="0"/>
          <w:marRight w:val="0"/>
          <w:marTop w:val="0"/>
          <w:marBottom w:val="0"/>
          <w:divBdr>
            <w:top w:val="none" w:sz="0" w:space="0" w:color="auto"/>
            <w:left w:val="none" w:sz="0" w:space="0" w:color="auto"/>
            <w:bottom w:val="none" w:sz="0" w:space="0" w:color="auto"/>
            <w:right w:val="none" w:sz="0" w:space="0" w:color="auto"/>
          </w:divBdr>
        </w:div>
        <w:div w:id="2040547924">
          <w:marLeft w:val="0"/>
          <w:marRight w:val="0"/>
          <w:marTop w:val="0"/>
          <w:marBottom w:val="0"/>
          <w:divBdr>
            <w:top w:val="none" w:sz="0" w:space="0" w:color="auto"/>
            <w:left w:val="none" w:sz="0" w:space="0" w:color="auto"/>
            <w:bottom w:val="none" w:sz="0" w:space="0" w:color="auto"/>
            <w:right w:val="none" w:sz="0" w:space="0" w:color="auto"/>
          </w:divBdr>
        </w:div>
        <w:div w:id="737364472">
          <w:marLeft w:val="0"/>
          <w:marRight w:val="0"/>
          <w:marTop w:val="0"/>
          <w:marBottom w:val="0"/>
          <w:divBdr>
            <w:top w:val="none" w:sz="0" w:space="0" w:color="auto"/>
            <w:left w:val="none" w:sz="0" w:space="0" w:color="auto"/>
            <w:bottom w:val="none" w:sz="0" w:space="0" w:color="auto"/>
            <w:right w:val="none" w:sz="0" w:space="0" w:color="auto"/>
          </w:divBdr>
          <w:divsChild>
            <w:div w:id="2086877956">
              <w:marLeft w:val="0"/>
              <w:marRight w:val="0"/>
              <w:marTop w:val="0"/>
              <w:marBottom w:val="0"/>
              <w:divBdr>
                <w:top w:val="none" w:sz="0" w:space="0" w:color="auto"/>
                <w:left w:val="none" w:sz="0" w:space="0" w:color="auto"/>
                <w:bottom w:val="none" w:sz="0" w:space="0" w:color="auto"/>
                <w:right w:val="none" w:sz="0" w:space="0" w:color="auto"/>
              </w:divBdr>
              <w:divsChild>
                <w:div w:id="383068335">
                  <w:marLeft w:val="0"/>
                  <w:marRight w:val="0"/>
                  <w:marTop w:val="0"/>
                  <w:marBottom w:val="0"/>
                  <w:divBdr>
                    <w:top w:val="none" w:sz="0" w:space="0" w:color="auto"/>
                    <w:left w:val="none" w:sz="0" w:space="0" w:color="auto"/>
                    <w:bottom w:val="none" w:sz="0" w:space="0" w:color="auto"/>
                    <w:right w:val="none" w:sz="0" w:space="0" w:color="auto"/>
                  </w:divBdr>
                </w:div>
                <w:div w:id="1585916347">
                  <w:marLeft w:val="0"/>
                  <w:marRight w:val="0"/>
                  <w:marTop w:val="0"/>
                  <w:marBottom w:val="0"/>
                  <w:divBdr>
                    <w:top w:val="none" w:sz="0" w:space="0" w:color="auto"/>
                    <w:left w:val="none" w:sz="0" w:space="0" w:color="auto"/>
                    <w:bottom w:val="none" w:sz="0" w:space="0" w:color="auto"/>
                    <w:right w:val="none" w:sz="0" w:space="0" w:color="auto"/>
                  </w:divBdr>
                </w:div>
              </w:divsChild>
            </w:div>
            <w:div w:id="656107535">
              <w:marLeft w:val="0"/>
              <w:marRight w:val="0"/>
              <w:marTop w:val="0"/>
              <w:marBottom w:val="0"/>
              <w:divBdr>
                <w:top w:val="none" w:sz="0" w:space="0" w:color="auto"/>
                <w:left w:val="none" w:sz="0" w:space="0" w:color="auto"/>
                <w:bottom w:val="none" w:sz="0" w:space="0" w:color="auto"/>
                <w:right w:val="none" w:sz="0" w:space="0" w:color="auto"/>
              </w:divBdr>
            </w:div>
          </w:divsChild>
        </w:div>
        <w:div w:id="1557087270">
          <w:marLeft w:val="0"/>
          <w:marRight w:val="0"/>
          <w:marTop w:val="0"/>
          <w:marBottom w:val="0"/>
          <w:divBdr>
            <w:top w:val="none" w:sz="0" w:space="0" w:color="auto"/>
            <w:left w:val="none" w:sz="0" w:space="0" w:color="auto"/>
            <w:bottom w:val="none" w:sz="0" w:space="0" w:color="auto"/>
            <w:right w:val="none" w:sz="0" w:space="0" w:color="auto"/>
          </w:divBdr>
        </w:div>
        <w:div w:id="2028167639">
          <w:marLeft w:val="0"/>
          <w:marRight w:val="0"/>
          <w:marTop w:val="0"/>
          <w:marBottom w:val="0"/>
          <w:divBdr>
            <w:top w:val="none" w:sz="0" w:space="0" w:color="auto"/>
            <w:left w:val="none" w:sz="0" w:space="0" w:color="auto"/>
            <w:bottom w:val="none" w:sz="0" w:space="0" w:color="auto"/>
            <w:right w:val="none" w:sz="0" w:space="0" w:color="auto"/>
          </w:divBdr>
        </w:div>
        <w:div w:id="264072713">
          <w:marLeft w:val="0"/>
          <w:marRight w:val="0"/>
          <w:marTop w:val="0"/>
          <w:marBottom w:val="0"/>
          <w:divBdr>
            <w:top w:val="none" w:sz="0" w:space="0" w:color="auto"/>
            <w:left w:val="none" w:sz="0" w:space="0" w:color="auto"/>
            <w:bottom w:val="none" w:sz="0" w:space="0" w:color="auto"/>
            <w:right w:val="none" w:sz="0" w:space="0" w:color="auto"/>
          </w:divBdr>
        </w:div>
      </w:divsChild>
    </w:div>
    <w:div w:id="234554437">
      <w:bodyDiv w:val="1"/>
      <w:marLeft w:val="0"/>
      <w:marRight w:val="0"/>
      <w:marTop w:val="0"/>
      <w:marBottom w:val="0"/>
      <w:divBdr>
        <w:top w:val="none" w:sz="0" w:space="0" w:color="auto"/>
        <w:left w:val="none" w:sz="0" w:space="0" w:color="auto"/>
        <w:bottom w:val="none" w:sz="0" w:space="0" w:color="auto"/>
        <w:right w:val="none" w:sz="0" w:space="0" w:color="auto"/>
      </w:divBdr>
      <w:divsChild>
        <w:div w:id="1220822268">
          <w:marLeft w:val="0"/>
          <w:marRight w:val="0"/>
          <w:marTop w:val="0"/>
          <w:marBottom w:val="240"/>
          <w:divBdr>
            <w:top w:val="none" w:sz="0" w:space="0" w:color="auto"/>
            <w:left w:val="none" w:sz="0" w:space="0" w:color="auto"/>
            <w:bottom w:val="none" w:sz="0" w:space="0" w:color="auto"/>
            <w:right w:val="none" w:sz="0" w:space="0" w:color="auto"/>
          </w:divBdr>
        </w:div>
      </w:divsChild>
    </w:div>
    <w:div w:id="483472871">
      <w:bodyDiv w:val="1"/>
      <w:marLeft w:val="0"/>
      <w:marRight w:val="0"/>
      <w:marTop w:val="0"/>
      <w:marBottom w:val="0"/>
      <w:divBdr>
        <w:top w:val="none" w:sz="0" w:space="0" w:color="auto"/>
        <w:left w:val="none" w:sz="0" w:space="0" w:color="auto"/>
        <w:bottom w:val="none" w:sz="0" w:space="0" w:color="auto"/>
        <w:right w:val="none" w:sz="0" w:space="0" w:color="auto"/>
      </w:divBdr>
      <w:divsChild>
        <w:div w:id="1284459053">
          <w:marLeft w:val="0"/>
          <w:marRight w:val="0"/>
          <w:marTop w:val="0"/>
          <w:marBottom w:val="0"/>
          <w:divBdr>
            <w:top w:val="none" w:sz="0" w:space="0" w:color="auto"/>
            <w:left w:val="none" w:sz="0" w:space="0" w:color="auto"/>
            <w:bottom w:val="none" w:sz="0" w:space="0" w:color="auto"/>
            <w:right w:val="none" w:sz="0" w:space="0" w:color="auto"/>
          </w:divBdr>
        </w:div>
        <w:div w:id="1082989632">
          <w:marLeft w:val="0"/>
          <w:marRight w:val="0"/>
          <w:marTop w:val="0"/>
          <w:marBottom w:val="0"/>
          <w:divBdr>
            <w:top w:val="none" w:sz="0" w:space="0" w:color="auto"/>
            <w:left w:val="none" w:sz="0" w:space="0" w:color="auto"/>
            <w:bottom w:val="none" w:sz="0" w:space="0" w:color="auto"/>
            <w:right w:val="none" w:sz="0" w:space="0" w:color="auto"/>
          </w:divBdr>
        </w:div>
        <w:div w:id="1557202513">
          <w:marLeft w:val="0"/>
          <w:marRight w:val="0"/>
          <w:marTop w:val="0"/>
          <w:marBottom w:val="0"/>
          <w:divBdr>
            <w:top w:val="none" w:sz="0" w:space="0" w:color="auto"/>
            <w:left w:val="none" w:sz="0" w:space="0" w:color="auto"/>
            <w:bottom w:val="none" w:sz="0" w:space="0" w:color="auto"/>
            <w:right w:val="none" w:sz="0" w:space="0" w:color="auto"/>
          </w:divBdr>
        </w:div>
        <w:div w:id="1547178106">
          <w:marLeft w:val="0"/>
          <w:marRight w:val="0"/>
          <w:marTop w:val="0"/>
          <w:marBottom w:val="0"/>
          <w:divBdr>
            <w:top w:val="none" w:sz="0" w:space="0" w:color="auto"/>
            <w:left w:val="none" w:sz="0" w:space="0" w:color="auto"/>
            <w:bottom w:val="none" w:sz="0" w:space="0" w:color="auto"/>
            <w:right w:val="none" w:sz="0" w:space="0" w:color="auto"/>
          </w:divBdr>
        </w:div>
      </w:divsChild>
    </w:div>
    <w:div w:id="1121877590">
      <w:bodyDiv w:val="1"/>
      <w:marLeft w:val="0"/>
      <w:marRight w:val="0"/>
      <w:marTop w:val="0"/>
      <w:marBottom w:val="0"/>
      <w:divBdr>
        <w:top w:val="none" w:sz="0" w:space="0" w:color="auto"/>
        <w:left w:val="none" w:sz="0" w:space="0" w:color="auto"/>
        <w:bottom w:val="none" w:sz="0" w:space="0" w:color="auto"/>
        <w:right w:val="none" w:sz="0" w:space="0" w:color="auto"/>
      </w:divBdr>
      <w:divsChild>
        <w:div w:id="2012833127">
          <w:marLeft w:val="0"/>
          <w:marRight w:val="0"/>
          <w:marTop w:val="0"/>
          <w:marBottom w:val="0"/>
          <w:divBdr>
            <w:top w:val="none" w:sz="0" w:space="0" w:color="auto"/>
            <w:left w:val="none" w:sz="0" w:space="0" w:color="auto"/>
            <w:bottom w:val="none" w:sz="0" w:space="0" w:color="auto"/>
            <w:right w:val="none" w:sz="0" w:space="0" w:color="auto"/>
          </w:divBdr>
        </w:div>
        <w:div w:id="1168600420">
          <w:marLeft w:val="0"/>
          <w:marRight w:val="0"/>
          <w:marTop w:val="0"/>
          <w:marBottom w:val="0"/>
          <w:divBdr>
            <w:top w:val="none" w:sz="0" w:space="0" w:color="auto"/>
            <w:left w:val="none" w:sz="0" w:space="0" w:color="auto"/>
            <w:bottom w:val="none" w:sz="0" w:space="0" w:color="auto"/>
            <w:right w:val="none" w:sz="0" w:space="0" w:color="auto"/>
          </w:divBdr>
        </w:div>
        <w:div w:id="94984290">
          <w:marLeft w:val="0"/>
          <w:marRight w:val="0"/>
          <w:marTop w:val="0"/>
          <w:marBottom w:val="0"/>
          <w:divBdr>
            <w:top w:val="none" w:sz="0" w:space="0" w:color="auto"/>
            <w:left w:val="none" w:sz="0" w:space="0" w:color="auto"/>
            <w:bottom w:val="none" w:sz="0" w:space="0" w:color="auto"/>
            <w:right w:val="none" w:sz="0" w:space="0" w:color="auto"/>
          </w:divBdr>
          <w:divsChild>
            <w:div w:id="297227400">
              <w:marLeft w:val="0"/>
              <w:marRight w:val="0"/>
              <w:marTop w:val="0"/>
              <w:marBottom w:val="0"/>
              <w:divBdr>
                <w:top w:val="none" w:sz="0" w:space="0" w:color="auto"/>
                <w:left w:val="none" w:sz="0" w:space="0" w:color="auto"/>
                <w:bottom w:val="none" w:sz="0" w:space="0" w:color="auto"/>
                <w:right w:val="none" w:sz="0" w:space="0" w:color="auto"/>
              </w:divBdr>
              <w:divsChild>
                <w:div w:id="1328629875">
                  <w:marLeft w:val="0"/>
                  <w:marRight w:val="0"/>
                  <w:marTop w:val="0"/>
                  <w:marBottom w:val="0"/>
                  <w:divBdr>
                    <w:top w:val="none" w:sz="0" w:space="0" w:color="auto"/>
                    <w:left w:val="none" w:sz="0" w:space="0" w:color="auto"/>
                    <w:bottom w:val="none" w:sz="0" w:space="0" w:color="auto"/>
                    <w:right w:val="none" w:sz="0" w:space="0" w:color="auto"/>
                  </w:divBdr>
                </w:div>
                <w:div w:id="190606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8174">
          <w:marLeft w:val="0"/>
          <w:marRight w:val="0"/>
          <w:marTop w:val="0"/>
          <w:marBottom w:val="0"/>
          <w:divBdr>
            <w:top w:val="none" w:sz="0" w:space="0" w:color="auto"/>
            <w:left w:val="none" w:sz="0" w:space="0" w:color="auto"/>
            <w:bottom w:val="none" w:sz="0" w:space="0" w:color="auto"/>
            <w:right w:val="none" w:sz="0" w:space="0" w:color="auto"/>
          </w:divBdr>
        </w:div>
        <w:div w:id="209616702">
          <w:marLeft w:val="0"/>
          <w:marRight w:val="0"/>
          <w:marTop w:val="0"/>
          <w:marBottom w:val="0"/>
          <w:divBdr>
            <w:top w:val="none" w:sz="0" w:space="0" w:color="auto"/>
            <w:left w:val="none" w:sz="0" w:space="0" w:color="auto"/>
            <w:bottom w:val="none" w:sz="0" w:space="0" w:color="auto"/>
            <w:right w:val="none" w:sz="0" w:space="0" w:color="auto"/>
          </w:divBdr>
        </w:div>
        <w:div w:id="560750376">
          <w:marLeft w:val="0"/>
          <w:marRight w:val="0"/>
          <w:marTop w:val="0"/>
          <w:marBottom w:val="0"/>
          <w:divBdr>
            <w:top w:val="none" w:sz="0" w:space="0" w:color="auto"/>
            <w:left w:val="none" w:sz="0" w:space="0" w:color="auto"/>
            <w:bottom w:val="none" w:sz="0" w:space="0" w:color="auto"/>
            <w:right w:val="none" w:sz="0" w:space="0" w:color="auto"/>
          </w:divBdr>
          <w:divsChild>
            <w:div w:id="882139619">
              <w:marLeft w:val="0"/>
              <w:marRight w:val="0"/>
              <w:marTop w:val="0"/>
              <w:marBottom w:val="0"/>
              <w:divBdr>
                <w:top w:val="none" w:sz="0" w:space="0" w:color="auto"/>
                <w:left w:val="none" w:sz="0" w:space="0" w:color="auto"/>
                <w:bottom w:val="none" w:sz="0" w:space="0" w:color="auto"/>
                <w:right w:val="none" w:sz="0" w:space="0" w:color="auto"/>
              </w:divBdr>
              <w:divsChild>
                <w:div w:id="665864559">
                  <w:marLeft w:val="0"/>
                  <w:marRight w:val="0"/>
                  <w:marTop w:val="0"/>
                  <w:marBottom w:val="0"/>
                  <w:divBdr>
                    <w:top w:val="none" w:sz="0" w:space="0" w:color="auto"/>
                    <w:left w:val="none" w:sz="0" w:space="0" w:color="auto"/>
                    <w:bottom w:val="none" w:sz="0" w:space="0" w:color="auto"/>
                    <w:right w:val="none" w:sz="0" w:space="0" w:color="auto"/>
                  </w:divBdr>
                </w:div>
                <w:div w:id="1413241673">
                  <w:marLeft w:val="0"/>
                  <w:marRight w:val="0"/>
                  <w:marTop w:val="0"/>
                  <w:marBottom w:val="0"/>
                  <w:divBdr>
                    <w:top w:val="none" w:sz="0" w:space="0" w:color="auto"/>
                    <w:left w:val="none" w:sz="0" w:space="0" w:color="auto"/>
                    <w:bottom w:val="none" w:sz="0" w:space="0" w:color="auto"/>
                    <w:right w:val="none" w:sz="0" w:space="0" w:color="auto"/>
                  </w:divBdr>
                </w:div>
              </w:divsChild>
            </w:div>
            <w:div w:id="1824544441">
              <w:marLeft w:val="0"/>
              <w:marRight w:val="0"/>
              <w:marTop w:val="0"/>
              <w:marBottom w:val="0"/>
              <w:divBdr>
                <w:top w:val="none" w:sz="0" w:space="0" w:color="auto"/>
                <w:left w:val="none" w:sz="0" w:space="0" w:color="auto"/>
                <w:bottom w:val="none" w:sz="0" w:space="0" w:color="auto"/>
                <w:right w:val="none" w:sz="0" w:space="0" w:color="auto"/>
              </w:divBdr>
            </w:div>
          </w:divsChild>
        </w:div>
        <w:div w:id="785200162">
          <w:marLeft w:val="0"/>
          <w:marRight w:val="0"/>
          <w:marTop w:val="0"/>
          <w:marBottom w:val="0"/>
          <w:divBdr>
            <w:top w:val="none" w:sz="0" w:space="0" w:color="auto"/>
            <w:left w:val="none" w:sz="0" w:space="0" w:color="auto"/>
            <w:bottom w:val="none" w:sz="0" w:space="0" w:color="auto"/>
            <w:right w:val="none" w:sz="0" w:space="0" w:color="auto"/>
          </w:divBdr>
        </w:div>
        <w:div w:id="169760251">
          <w:marLeft w:val="0"/>
          <w:marRight w:val="0"/>
          <w:marTop w:val="0"/>
          <w:marBottom w:val="0"/>
          <w:divBdr>
            <w:top w:val="none" w:sz="0" w:space="0" w:color="auto"/>
            <w:left w:val="none" w:sz="0" w:space="0" w:color="auto"/>
            <w:bottom w:val="none" w:sz="0" w:space="0" w:color="auto"/>
            <w:right w:val="none" w:sz="0" w:space="0" w:color="auto"/>
          </w:divBdr>
        </w:div>
        <w:div w:id="617563369">
          <w:marLeft w:val="0"/>
          <w:marRight w:val="0"/>
          <w:marTop w:val="0"/>
          <w:marBottom w:val="0"/>
          <w:divBdr>
            <w:top w:val="none" w:sz="0" w:space="0" w:color="auto"/>
            <w:left w:val="none" w:sz="0" w:space="0" w:color="auto"/>
            <w:bottom w:val="none" w:sz="0" w:space="0" w:color="auto"/>
            <w:right w:val="none" w:sz="0" w:space="0" w:color="auto"/>
          </w:divBdr>
        </w:div>
      </w:divsChild>
    </w:div>
    <w:div w:id="1381368752">
      <w:bodyDiv w:val="1"/>
      <w:marLeft w:val="0"/>
      <w:marRight w:val="0"/>
      <w:marTop w:val="0"/>
      <w:marBottom w:val="0"/>
      <w:divBdr>
        <w:top w:val="none" w:sz="0" w:space="0" w:color="auto"/>
        <w:left w:val="none" w:sz="0" w:space="0" w:color="auto"/>
        <w:bottom w:val="none" w:sz="0" w:space="0" w:color="auto"/>
        <w:right w:val="none" w:sz="0" w:space="0" w:color="auto"/>
      </w:divBdr>
    </w:div>
    <w:div w:id="2007509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general/latest/gr/acct-identifiers.html" TargetMode="External"/><Relationship Id="rId13" Type="http://schemas.openxmlformats.org/officeDocument/2006/relationships/hyperlink" Target="https://docs.aws.amazon.com/AmazonS3/latest/user-guide/create-lifecycle.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sole.aws.amazon.com/s3/" TargetMode="External"/><Relationship Id="rId12" Type="http://schemas.openxmlformats.org/officeDocument/2006/relationships/hyperlink" Target="https://docs.aws.amazon.com/AmazonS3/latest/user-guide/create-configure-bucket.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cs.aws.amazon.com/amazonglacier/latest/dev/getting-started-upload-archiv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sole.aws.amazon.com/glacier/" TargetMode="External"/><Relationship Id="rId5" Type="http://schemas.openxmlformats.org/officeDocument/2006/relationships/footnotes" Target="footnotes.xml"/><Relationship Id="rId15" Type="http://schemas.openxmlformats.org/officeDocument/2006/relationships/hyperlink" Target="https://docs.aws.amazon.com/amazonglacier/latest/dev/getting-started-create-vault.html" TargetMode="External"/><Relationship Id="rId10" Type="http://schemas.openxmlformats.org/officeDocument/2006/relationships/hyperlink" Target="https://docs.aws.amazon.com/AmazonS3/latest/dev/mpuoverview.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nsole.aws.amazon.com/s3/" TargetMode="External"/><Relationship Id="rId14" Type="http://schemas.openxmlformats.org/officeDocument/2006/relationships/hyperlink" Target="https://docs.aws.amazon.com/AmazonS3/latest/user-guide/enable-event-notification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900</TotalTime>
  <Pages>4</Pages>
  <Words>1233</Words>
  <Characters>6787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S. Ortiz C.</dc:creator>
  <cp:keywords/>
  <dc:description/>
  <cp:lastModifiedBy>Jorge Lopez</cp:lastModifiedBy>
  <cp:revision>25</cp:revision>
  <dcterms:created xsi:type="dcterms:W3CDTF">2020-05-01T20:13:00Z</dcterms:created>
  <dcterms:modified xsi:type="dcterms:W3CDTF">2021-09-23T09:17:00Z</dcterms:modified>
</cp:coreProperties>
</file>