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41C6" w14:textId="77777777" w:rsidR="002D7762" w:rsidRPr="002D7762" w:rsidRDefault="002D7762" w:rsidP="002D7762">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s-ES"/>
        </w:rPr>
      </w:pPr>
      <w:r w:rsidRPr="002D7762">
        <w:rPr>
          <w:rFonts w:ascii="Source Sans Pro" w:eastAsia="Times New Roman" w:hAnsi="Source Sans Pro" w:cs="Times New Roman"/>
          <w:b/>
          <w:bCs/>
          <w:color w:val="222222"/>
          <w:kern w:val="36"/>
          <w:sz w:val="48"/>
          <w:szCs w:val="48"/>
          <w:lang w:eastAsia="es-ES"/>
        </w:rPr>
        <w:t>Tutorial de Jenkins Pipeline: Cómo crear JenkinsFile (ejemplo)</w:t>
      </w:r>
    </w:p>
    <w:p w14:paraId="7A34102F" w14:textId="77777777" w:rsidR="002D7762" w:rsidRPr="002D7762" w:rsidRDefault="002D7762" w:rsidP="002D77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s-ES"/>
        </w:rPr>
      </w:pPr>
      <w:r w:rsidRPr="002D7762">
        <w:rPr>
          <w:rFonts w:ascii="Source Sans Pro" w:eastAsia="Times New Roman" w:hAnsi="Source Sans Pro" w:cs="Times New Roman"/>
          <w:b/>
          <w:bCs/>
          <w:color w:val="222222"/>
          <w:sz w:val="39"/>
          <w:szCs w:val="39"/>
          <w:lang w:eastAsia="es-ES"/>
        </w:rPr>
        <w:t>¿Qué es Jenkins Pipeline?</w:t>
      </w:r>
    </w:p>
    <w:p w14:paraId="3A5DD150" w14:textId="77777777" w:rsidR="002D7762" w:rsidRPr="002D7762" w:rsidRDefault="002D7762" w:rsidP="002D77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s-ES"/>
        </w:rPr>
      </w:pPr>
      <w:r w:rsidRPr="002D7762">
        <w:rPr>
          <w:rFonts w:ascii="Source Sans Pro" w:eastAsia="Times New Roman" w:hAnsi="Source Sans Pro" w:cs="Times New Roman"/>
          <w:b/>
          <w:bCs/>
          <w:color w:val="222222"/>
          <w:sz w:val="27"/>
          <w:szCs w:val="27"/>
          <w:lang w:eastAsia="es-ES"/>
        </w:rPr>
        <w:t>Jenkins Pipeline</w:t>
      </w:r>
      <w:r w:rsidRPr="002D7762">
        <w:rPr>
          <w:rFonts w:ascii="Source Sans Pro" w:eastAsia="Times New Roman" w:hAnsi="Source Sans Pro" w:cs="Times New Roman"/>
          <w:color w:val="222222"/>
          <w:sz w:val="27"/>
          <w:szCs w:val="27"/>
          <w:lang w:eastAsia="es-ES"/>
        </w:rPr>
        <w:t> es una combinación de complementos que admite la integración e implementación de canalizaciones de entrega continua. Tiene un servidor de automatización extensible para crear canalizaciones de entrega simples y complejas como código a través de la canalización DSL. Un Pipeline es un grupo de eventos interconectados entre sí en una secuencia.</w:t>
      </w:r>
    </w:p>
    <w:p w14:paraId="3C33B5D1" w14:textId="77777777" w:rsidR="002D7762" w:rsidRPr="002D7762" w:rsidRDefault="002D7762" w:rsidP="002D7762">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s-ES"/>
        </w:rPr>
      </w:pPr>
      <w:r w:rsidRPr="002D7762">
        <w:rPr>
          <w:rFonts w:ascii="Source Sans Pro" w:eastAsia="Times New Roman" w:hAnsi="Source Sans Pro" w:cs="Times New Roman"/>
          <w:b/>
          <w:bCs/>
          <w:color w:val="222222"/>
          <w:sz w:val="32"/>
          <w:szCs w:val="32"/>
          <w:lang w:eastAsia="es-ES"/>
        </w:rPr>
        <w:t>¿Qué son las canalizaciones de entrega continua? ¿Cómo funciona?</w:t>
      </w:r>
    </w:p>
    <w:p w14:paraId="26D2DEE8" w14:textId="77777777" w:rsidR="002D7762" w:rsidRPr="002D7762" w:rsidRDefault="002D7762" w:rsidP="002D77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s-ES"/>
        </w:rPr>
      </w:pPr>
      <w:r w:rsidRPr="002D7762">
        <w:rPr>
          <w:rFonts w:ascii="Source Sans Pro" w:eastAsia="Times New Roman" w:hAnsi="Source Sans Pro" w:cs="Times New Roman"/>
          <w:color w:val="222222"/>
          <w:sz w:val="27"/>
          <w:szCs w:val="27"/>
          <w:lang w:eastAsia="es-ES"/>
        </w:rPr>
        <w:t>En una canalización de Jenkins, cada trabajo o evento tiene algún tipo de dependencia de al menos uno o más eventos.</w:t>
      </w:r>
    </w:p>
    <w:p w14:paraId="02BE24CE" w14:textId="345B4160" w:rsidR="002D7762" w:rsidRPr="002D7762" w:rsidRDefault="002D7762" w:rsidP="002D7762">
      <w:pPr>
        <w:shd w:val="clear" w:color="auto" w:fill="FFFFFF"/>
        <w:spacing w:after="0" w:line="240" w:lineRule="auto"/>
        <w:jc w:val="center"/>
        <w:rPr>
          <w:rFonts w:ascii="Source Sans Pro" w:eastAsia="Times New Roman" w:hAnsi="Source Sans Pro" w:cs="Times New Roman"/>
          <w:color w:val="222222"/>
          <w:sz w:val="27"/>
          <w:szCs w:val="27"/>
          <w:lang w:eastAsia="es-ES"/>
        </w:rPr>
      </w:pPr>
      <w:r w:rsidRPr="002D7762">
        <w:rPr>
          <w:rFonts w:ascii="Source Sans Pro" w:eastAsia="Times New Roman" w:hAnsi="Source Sans Pro" w:cs="Times New Roman"/>
          <w:noProof/>
          <w:color w:val="04B8E6"/>
          <w:sz w:val="27"/>
          <w:szCs w:val="27"/>
          <w:lang w:eastAsia="es-ES"/>
        </w:rPr>
        <w:drawing>
          <wp:inline distT="0" distB="0" distL="0" distR="0" wp14:anchorId="5CE0F8F9" wp14:editId="1C7E4CF6">
            <wp:extent cx="5400040" cy="1195705"/>
            <wp:effectExtent l="0" t="0" r="0" b="4445"/>
            <wp:docPr id="1" name="Imagen 1" descr="Funcionamiento de las tuberías de entrega continua de Jenki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amiento de las tuberías de entrega continua de Jenki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95705"/>
                    </a:xfrm>
                    <a:prstGeom prst="rect">
                      <a:avLst/>
                    </a:prstGeom>
                    <a:noFill/>
                    <a:ln>
                      <a:noFill/>
                    </a:ln>
                  </pic:spPr>
                </pic:pic>
              </a:graphicData>
            </a:graphic>
          </wp:inline>
        </w:drawing>
      </w:r>
      <w:r w:rsidRPr="002D7762">
        <w:rPr>
          <w:rFonts w:ascii="Source Sans Pro" w:eastAsia="Times New Roman" w:hAnsi="Source Sans Pro" w:cs="Times New Roman"/>
          <w:color w:val="222222"/>
          <w:sz w:val="27"/>
          <w:szCs w:val="27"/>
          <w:lang w:eastAsia="es-ES"/>
        </w:rPr>
        <w:t>Funcionamiento de las tuberías de entrega continua de Jenkins</w:t>
      </w:r>
    </w:p>
    <w:p w14:paraId="5396A0FE" w14:textId="77777777" w:rsidR="002D7762" w:rsidRPr="002D7762" w:rsidRDefault="002D7762" w:rsidP="002D77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s-ES"/>
        </w:rPr>
      </w:pPr>
      <w:r w:rsidRPr="002D7762">
        <w:rPr>
          <w:rFonts w:ascii="Source Sans Pro" w:eastAsia="Times New Roman" w:hAnsi="Source Sans Pro" w:cs="Times New Roman"/>
          <w:color w:val="222222"/>
          <w:sz w:val="27"/>
          <w:szCs w:val="27"/>
          <w:lang w:eastAsia="es-ES"/>
        </w:rPr>
        <w:t>La imagen de arriba representa una tubería de entrega continua en Jenkins. Contiene un grupo de estados denominados compilar, implementar, probar y liberar. Estos eventos están interrelacionados entre sí. Cada estado tiene sus eventos, que funcionan en una secuencia denominada canalización de entrega continua.</w:t>
      </w:r>
    </w:p>
    <w:p w14:paraId="54AB05EB" w14:textId="77777777" w:rsidR="002D7762" w:rsidRPr="002D7762" w:rsidRDefault="002D7762" w:rsidP="002D77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s-ES"/>
        </w:rPr>
      </w:pPr>
      <w:r w:rsidRPr="002D7762">
        <w:rPr>
          <w:rFonts w:ascii="Source Sans Pro" w:eastAsia="Times New Roman" w:hAnsi="Source Sans Pro" w:cs="Times New Roman"/>
          <w:color w:val="222222"/>
          <w:sz w:val="27"/>
          <w:szCs w:val="27"/>
          <w:lang w:eastAsia="es-ES"/>
        </w:rPr>
        <w:t>Una canalización de entrega continua es una expresión automatizada para mostrar su proceso de obtención de software para el control de versiones. Por lo tanto, cada cambio realizado en su software pasa por una serie de procesos complejos en su camino hacia su lanzamiento. También implica desarrollar el software de una manera confiable y repetible, y la progresión del software construido a través de múltiples etapas de </w:t>
      </w:r>
      <w:hyperlink r:id="rId7" w:history="1">
        <w:r w:rsidRPr="002D7762">
          <w:rPr>
            <w:rFonts w:ascii="Source Sans Pro" w:eastAsia="Times New Roman" w:hAnsi="Source Sans Pro" w:cs="Times New Roman"/>
            <w:color w:val="04B8E6"/>
            <w:sz w:val="27"/>
            <w:szCs w:val="27"/>
            <w:u w:val="single"/>
            <w:lang w:eastAsia="es-ES"/>
          </w:rPr>
          <w:t>prueba</w:t>
        </w:r>
      </w:hyperlink>
      <w:r w:rsidRPr="002D7762">
        <w:rPr>
          <w:rFonts w:ascii="Source Sans Pro" w:eastAsia="Times New Roman" w:hAnsi="Source Sans Pro" w:cs="Times New Roman"/>
          <w:color w:val="222222"/>
          <w:sz w:val="27"/>
          <w:szCs w:val="27"/>
          <w:lang w:eastAsia="es-ES"/>
        </w:rPr>
        <w:t> e implementación.</w:t>
      </w:r>
    </w:p>
    <w:p w14:paraId="55A339A6" w14:textId="77777777" w:rsidR="002D7762" w:rsidRDefault="002D7762" w:rsidP="002D7762">
      <w:pPr>
        <w:pStyle w:val="Ttulo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¿Qué es un JenkinsFile?</w:t>
      </w:r>
    </w:p>
    <w:p w14:paraId="71E77A66"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Las canalizaciones de Jenkins se pueden definir mediante un archivo de texto llamado </w:t>
      </w:r>
      <w:r>
        <w:rPr>
          <w:rStyle w:val="Textoennegrita"/>
          <w:rFonts w:ascii="Source Sans Pro" w:hAnsi="Source Sans Pro"/>
          <w:color w:val="222222"/>
          <w:sz w:val="27"/>
          <w:szCs w:val="27"/>
        </w:rPr>
        <w:t>JenkinsFile. </w:t>
      </w:r>
      <w:r>
        <w:rPr>
          <w:rFonts w:ascii="Source Sans Pro" w:hAnsi="Source Sans Pro"/>
          <w:color w:val="222222"/>
          <w:sz w:val="27"/>
          <w:szCs w:val="27"/>
        </w:rPr>
        <w:t>Puede implementar la canalización como código usando JenkinsFile, y esto se puede definir usando un lenguaje específico de dominio (DSL). Con JenkinsFile, puede escribir los pasos necesarios para ejecutar una canalización de Jenkins.</w:t>
      </w:r>
    </w:p>
    <w:p w14:paraId="584F94AA"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Los beneficios de usar </w:t>
      </w:r>
      <w:r>
        <w:rPr>
          <w:rStyle w:val="Textoennegrita"/>
          <w:rFonts w:ascii="Source Sans Pro" w:hAnsi="Source Sans Pro"/>
          <w:color w:val="222222"/>
          <w:sz w:val="27"/>
          <w:szCs w:val="27"/>
        </w:rPr>
        <w:t>JenkinsFile son</w:t>
      </w:r>
      <w:r>
        <w:rPr>
          <w:rFonts w:ascii="Source Sans Pro" w:hAnsi="Source Sans Pro"/>
          <w:color w:val="222222"/>
          <w:sz w:val="27"/>
          <w:szCs w:val="27"/>
        </w:rPr>
        <w:t> :</w:t>
      </w:r>
    </w:p>
    <w:p w14:paraId="0007101C" w14:textId="77777777" w:rsidR="002D7762" w:rsidRDefault="002D7762" w:rsidP="002D7762">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Puede crear canalizaciones automáticamente para todas las ramas y ejecutar solicitudes de extracción con solo un </w:t>
      </w:r>
      <w:r>
        <w:rPr>
          <w:rStyle w:val="Textoennegrita"/>
          <w:rFonts w:ascii="Source Sans Pro" w:hAnsi="Source Sans Pro"/>
          <w:color w:val="222222"/>
          <w:sz w:val="27"/>
          <w:szCs w:val="27"/>
        </w:rPr>
        <w:t>JenkinsFile.</w:t>
      </w:r>
    </w:p>
    <w:p w14:paraId="2A01A730" w14:textId="77777777" w:rsidR="002D7762" w:rsidRDefault="002D7762" w:rsidP="002D7762">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Puede revisar su código de Jenkins en la canalización</w:t>
      </w:r>
    </w:p>
    <w:p w14:paraId="1C77ABF1" w14:textId="77777777" w:rsidR="002D7762" w:rsidRDefault="002D7762" w:rsidP="002D7762">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Puede auditar su canalización de Jenkins</w:t>
      </w:r>
    </w:p>
    <w:p w14:paraId="360BF2F3" w14:textId="77777777" w:rsidR="002D7762" w:rsidRDefault="002D7762" w:rsidP="002D7762">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Esta es la fuente única de su canalización y varios usuarios pueden modificarla.</w:t>
      </w:r>
    </w:p>
    <w:p w14:paraId="0374292D"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JenkinsFile se puede definir mediante la interfaz de usuario web o con un archivo Jenkins.</w:t>
      </w:r>
    </w:p>
    <w:p w14:paraId="1A5C4F1C"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Sintaxis de canalización declarativa frente a secuenciada:</w:t>
      </w:r>
    </w:p>
    <w:p w14:paraId="62539BA5"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Hay dos tipos de sintaxis de canalización de Jenkins que se utilizan para definir su JenkinsFile.</w:t>
      </w:r>
    </w:p>
    <w:p w14:paraId="3C86E4CE" w14:textId="77777777" w:rsidR="002D7762" w:rsidRDefault="002D7762" w:rsidP="002D7762">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Declarativo</w:t>
      </w:r>
    </w:p>
    <w:p w14:paraId="1E0480D7" w14:textId="77777777" w:rsidR="002D7762" w:rsidRDefault="002D7762" w:rsidP="002D7762">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Con guión</w:t>
      </w:r>
    </w:p>
    <w:p w14:paraId="2DCF6EF4"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Declarativo:</w:t>
      </w:r>
    </w:p>
    <w:p w14:paraId="09E05EFC"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La sintaxis declarativa de canalización ofrece una forma sencilla de crear canalizaciones. Contiene una jerarquía predefinida para crear canalizaciones de Jenkins. Le brinda la capacidad de controlar todos los aspectos de la ejecución de una canalización de una manera simple y directa.</w:t>
      </w:r>
    </w:p>
    <w:p w14:paraId="7FA8A2F0" w14:textId="59690256"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 xml:space="preserve">Con </w:t>
      </w:r>
      <w:r w:rsidR="00B81DDC">
        <w:rPr>
          <w:rStyle w:val="Textoennegrita"/>
          <w:rFonts w:ascii="Source Sans Pro" w:hAnsi="Source Sans Pro"/>
          <w:color w:val="222222"/>
          <w:sz w:val="27"/>
          <w:szCs w:val="27"/>
        </w:rPr>
        <w:t>script</w:t>
      </w:r>
      <w:r>
        <w:rPr>
          <w:rStyle w:val="Textoennegrita"/>
          <w:rFonts w:ascii="Source Sans Pro" w:hAnsi="Source Sans Pro"/>
          <w:color w:val="222222"/>
          <w:sz w:val="27"/>
          <w:szCs w:val="27"/>
        </w:rPr>
        <w:t>:</w:t>
      </w:r>
    </w:p>
    <w:p w14:paraId="037FD6A4"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La canalización de Jenkins con guión se ejecuta en el maestro de Jenkins con la ayuda de un ejecutor ligero. Utiliza muy pocos recursos para traducir la canalización en comandos atómicos. Tanto la sintaxis declarativa como </w:t>
      </w:r>
      <w:r>
        <w:rPr>
          <w:rFonts w:ascii="Source Sans Pro" w:hAnsi="Source Sans Pro"/>
          <w:color w:val="222222"/>
          <w:sz w:val="27"/>
          <w:szCs w:val="27"/>
        </w:rPr>
        <w:lastRenderedPageBreak/>
        <w:t>la escrita son diferentes entre sí y se definen de manera totalmente diferente.</w:t>
      </w:r>
    </w:p>
    <w:p w14:paraId="5A59F205" w14:textId="158B8AB3" w:rsidR="002D7762" w:rsidRDefault="002D7762" w:rsidP="002D7762">
      <w:pPr>
        <w:pStyle w:val="Ttulo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¿Por qué utilizar la </w:t>
      </w:r>
      <w:r w:rsidR="00B81DDC">
        <w:rPr>
          <w:rFonts w:ascii="Source Sans Pro" w:hAnsi="Source Sans Pro"/>
          <w:color w:val="222222"/>
          <w:sz w:val="39"/>
          <w:szCs w:val="39"/>
        </w:rPr>
        <w:t>pipeline</w:t>
      </w:r>
      <w:r>
        <w:rPr>
          <w:rFonts w:ascii="Source Sans Pro" w:hAnsi="Source Sans Pro"/>
          <w:color w:val="222222"/>
          <w:sz w:val="39"/>
          <w:szCs w:val="39"/>
        </w:rPr>
        <w:t xml:space="preserve"> de Jenkin?</w:t>
      </w:r>
    </w:p>
    <w:p w14:paraId="47A69C9B" w14:textId="3F40C6F6"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Jenkins es un servidor de integración </w:t>
      </w:r>
      <w:r w:rsidR="00B81DDC">
        <w:rPr>
          <w:rFonts w:ascii="Source Sans Pro" w:hAnsi="Source Sans Pro"/>
          <w:color w:val="222222"/>
          <w:sz w:val="27"/>
          <w:szCs w:val="27"/>
        </w:rPr>
        <w:t>continúa</w:t>
      </w:r>
      <w:r>
        <w:rPr>
          <w:rFonts w:ascii="Source Sans Pro" w:hAnsi="Source Sans Pro"/>
          <w:color w:val="222222"/>
          <w:sz w:val="27"/>
          <w:szCs w:val="27"/>
        </w:rPr>
        <w:t xml:space="preserve"> abierto que tiene la capacidad de soportar la automatización de los procesos de desarrollo de software. Puede crear varios trabajos de automatización con la ayuda de casos de uso y ejecutarlos como una canalización de Jenkins.</w:t>
      </w:r>
    </w:p>
    <w:p w14:paraId="5DD2CAA3"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Estas son las razones por las que debe usar la canalización de Jenkins:</w:t>
      </w:r>
    </w:p>
    <w:p w14:paraId="7AB4B15E" w14:textId="77777777" w:rsidR="002D7762" w:rsidRDefault="002D7762" w:rsidP="002D7762">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La canalización de Jenkins se implementa como un código que permite a varios usuarios editar y ejecutar el proceso de la canalización.</w:t>
      </w:r>
    </w:p>
    <w:p w14:paraId="01056168" w14:textId="5FE7919D" w:rsidR="002D7762" w:rsidRDefault="002D7762" w:rsidP="002D7762">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Las </w:t>
      </w:r>
      <w:r w:rsidR="00B81DDC">
        <w:rPr>
          <w:rFonts w:ascii="Source Sans Pro" w:hAnsi="Source Sans Pro"/>
          <w:color w:val="222222"/>
          <w:sz w:val="27"/>
          <w:szCs w:val="27"/>
        </w:rPr>
        <w:t>pipeline</w:t>
      </w:r>
      <w:r>
        <w:rPr>
          <w:rFonts w:ascii="Source Sans Pro" w:hAnsi="Source Sans Pro"/>
          <w:color w:val="222222"/>
          <w:sz w:val="27"/>
          <w:szCs w:val="27"/>
        </w:rPr>
        <w:t xml:space="preserve"> son robustas. Entonces, si su servidor se reinicia inesperadamente, la canalización se reanudará automáticamente.</w:t>
      </w:r>
    </w:p>
    <w:p w14:paraId="467688CE" w14:textId="54BBBFE9" w:rsidR="002D7762" w:rsidRDefault="002D7762" w:rsidP="002D7762">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Puede </w:t>
      </w:r>
      <w:r w:rsidR="00B81DDC">
        <w:rPr>
          <w:rFonts w:ascii="Source Sans Pro" w:hAnsi="Source Sans Pro"/>
          <w:color w:val="222222"/>
          <w:sz w:val="27"/>
          <w:szCs w:val="27"/>
        </w:rPr>
        <w:t>pasar</w:t>
      </w:r>
      <w:r>
        <w:rPr>
          <w:rFonts w:ascii="Source Sans Pro" w:hAnsi="Source Sans Pro"/>
          <w:color w:val="222222"/>
          <w:sz w:val="27"/>
          <w:szCs w:val="27"/>
        </w:rPr>
        <w:t xml:space="preserve"> el proceso de canalización y esperar a que se reanude hasta que haya una entrada del usuario.</w:t>
      </w:r>
    </w:p>
    <w:p w14:paraId="4C6B1F41" w14:textId="77777777" w:rsidR="002D7762" w:rsidRDefault="002D7762" w:rsidP="002D7762">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Jenkins Pipelines apoya grandes proyectos. Puede ejecutar varios trabajos e incluso utilizar canalizaciones en un bucle.</w:t>
      </w:r>
    </w:p>
    <w:p w14:paraId="449ACC71" w14:textId="77777777" w:rsidR="002D7762" w:rsidRDefault="002D7762" w:rsidP="002D7762">
      <w:pPr>
        <w:pStyle w:val="Ttulo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Conceptos de Jenkins Pipeline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7248"/>
      </w:tblGrid>
      <w:tr w:rsidR="002D7762" w14:paraId="3CBB89F3" w14:textId="77777777" w:rsidTr="00784487">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01A1DE00" w14:textId="77777777" w:rsidR="002D7762" w:rsidRDefault="002D7762">
            <w:pPr>
              <w:spacing w:after="300" w:line="300" w:lineRule="atLeast"/>
              <w:rPr>
                <w:rFonts w:ascii="Source Sans Pro" w:hAnsi="Source Sans Pro"/>
                <w:b/>
                <w:bCs/>
                <w:color w:val="222222"/>
                <w:sz w:val="27"/>
                <w:szCs w:val="27"/>
              </w:rPr>
            </w:pPr>
            <w:r>
              <w:rPr>
                <w:rFonts w:ascii="Source Sans Pro" w:hAnsi="Source Sans Pro"/>
                <w:b/>
                <w:bCs/>
                <w:color w:val="222222"/>
                <w:sz w:val="27"/>
                <w:szCs w:val="27"/>
              </w:rPr>
              <w:t>Término</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9CE5C66" w14:textId="77777777" w:rsidR="002D7762" w:rsidRDefault="002D7762">
            <w:pPr>
              <w:spacing w:after="300" w:line="300" w:lineRule="atLeast"/>
              <w:rPr>
                <w:rFonts w:ascii="Source Sans Pro" w:hAnsi="Source Sans Pro"/>
                <w:b/>
                <w:bCs/>
                <w:color w:val="222222"/>
                <w:sz w:val="27"/>
                <w:szCs w:val="27"/>
              </w:rPr>
            </w:pPr>
            <w:r>
              <w:rPr>
                <w:rFonts w:ascii="Source Sans Pro" w:hAnsi="Source Sans Pro"/>
                <w:b/>
                <w:bCs/>
                <w:color w:val="222222"/>
                <w:sz w:val="27"/>
                <w:szCs w:val="27"/>
              </w:rPr>
              <w:t>Descripción</w:t>
            </w:r>
          </w:p>
        </w:tc>
      </w:tr>
      <w:tr w:rsidR="002D7762" w14:paraId="1EA189F7" w14:textId="77777777" w:rsidTr="0078448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A80CDE" w14:textId="638E0BC9" w:rsidR="002D7762" w:rsidRDefault="00B81DDC">
            <w:pPr>
              <w:spacing w:after="300" w:line="300" w:lineRule="atLeast"/>
              <w:rPr>
                <w:rFonts w:ascii="Source Sans Pro" w:hAnsi="Source Sans Pro"/>
                <w:color w:val="222222"/>
                <w:sz w:val="27"/>
                <w:szCs w:val="27"/>
              </w:rPr>
            </w:pPr>
            <w:r>
              <w:rPr>
                <w:rFonts w:ascii="Source Sans Pro" w:hAnsi="Source Sans Pro"/>
                <w:color w:val="222222"/>
                <w:sz w:val="27"/>
                <w:szCs w:val="27"/>
              </w:rPr>
              <w:t>Pipeline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7024F1B" w14:textId="77777777" w:rsidR="002D7762" w:rsidRDefault="002D7762">
            <w:pPr>
              <w:spacing w:after="300" w:line="300" w:lineRule="atLeast"/>
              <w:rPr>
                <w:rFonts w:ascii="Source Sans Pro" w:hAnsi="Source Sans Pro"/>
                <w:color w:val="222222"/>
                <w:sz w:val="27"/>
                <w:szCs w:val="27"/>
              </w:rPr>
            </w:pPr>
            <w:r>
              <w:rPr>
                <w:rFonts w:ascii="Source Sans Pro" w:hAnsi="Source Sans Pro"/>
                <w:color w:val="222222"/>
                <w:sz w:val="27"/>
                <w:szCs w:val="27"/>
              </w:rPr>
              <w:t>La canalización es un conjunto de instrucciones que se dan en forma de código para la entrega continua y consta de las instrucciones necesarias para todo el proceso de construcción. Con la canalización, puede crear, probar y entregar la aplicación.</w:t>
            </w:r>
          </w:p>
        </w:tc>
      </w:tr>
      <w:tr w:rsidR="002D7762" w14:paraId="6033FD5A" w14:textId="77777777" w:rsidTr="0078448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368ED4" w14:textId="77777777" w:rsidR="002D7762" w:rsidRDefault="002D7762">
            <w:pPr>
              <w:spacing w:after="300" w:line="300" w:lineRule="atLeast"/>
              <w:rPr>
                <w:rFonts w:ascii="Source Sans Pro" w:hAnsi="Source Sans Pro"/>
                <w:color w:val="222222"/>
                <w:sz w:val="27"/>
                <w:szCs w:val="27"/>
              </w:rPr>
            </w:pPr>
            <w:r>
              <w:rPr>
                <w:rFonts w:ascii="Source Sans Pro" w:hAnsi="Source Sans Pro"/>
                <w:color w:val="222222"/>
                <w:sz w:val="27"/>
                <w:szCs w:val="27"/>
              </w:rPr>
              <w:t>Nodo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121EC9" w14:textId="77777777" w:rsidR="002D7762" w:rsidRDefault="002D7762">
            <w:pPr>
              <w:spacing w:after="300" w:line="300" w:lineRule="atLeast"/>
              <w:rPr>
                <w:rFonts w:ascii="Source Sans Pro" w:hAnsi="Source Sans Pro"/>
                <w:color w:val="222222"/>
                <w:sz w:val="27"/>
                <w:szCs w:val="27"/>
              </w:rPr>
            </w:pPr>
            <w:r>
              <w:rPr>
                <w:rFonts w:ascii="Source Sans Pro" w:hAnsi="Source Sans Pro"/>
                <w:color w:val="222222"/>
                <w:sz w:val="27"/>
                <w:szCs w:val="27"/>
              </w:rPr>
              <w:t>La máquina en la que se ejecuta Jenkins se llama nodo. Un bloque de nodo se utiliza principalmente en la sintaxis de canalización con script.</w:t>
            </w:r>
          </w:p>
        </w:tc>
      </w:tr>
      <w:tr w:rsidR="002D7762" w14:paraId="7AF3F86B" w14:textId="77777777" w:rsidTr="0078448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8B5AF5" w14:textId="30E6B9B2" w:rsidR="002D7762" w:rsidRDefault="00B81DDC">
            <w:pPr>
              <w:spacing w:after="300" w:line="300" w:lineRule="atLeast"/>
              <w:rPr>
                <w:rFonts w:ascii="Source Sans Pro" w:hAnsi="Source Sans Pro"/>
                <w:color w:val="222222"/>
                <w:sz w:val="27"/>
                <w:szCs w:val="27"/>
              </w:rPr>
            </w:pPr>
            <w:r>
              <w:rPr>
                <w:rFonts w:ascii="Source Sans Pro" w:hAnsi="Source Sans Pro"/>
                <w:color w:val="222222"/>
                <w:sz w:val="27"/>
                <w:szCs w:val="27"/>
              </w:rPr>
              <w:t>Stages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2D4D1D" w14:textId="77777777" w:rsidR="002D7762" w:rsidRDefault="002D7762">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Un bloque de etapa contiene una serie de pasos en una canalización. Es decir, los procesos de compilación, prueba e </w:t>
            </w:r>
            <w:r>
              <w:rPr>
                <w:rFonts w:ascii="Source Sans Pro" w:hAnsi="Source Sans Pro"/>
                <w:color w:val="222222"/>
                <w:sz w:val="27"/>
                <w:szCs w:val="27"/>
              </w:rPr>
              <w:lastRenderedPageBreak/>
              <w:t>implementación se unen en una etapa. Generalmente, se utiliza un bloque de etapa para visualizar el proceso de canalización de Jenkins.</w:t>
            </w:r>
          </w:p>
        </w:tc>
      </w:tr>
      <w:tr w:rsidR="002D7762" w14:paraId="7C45CA68" w14:textId="77777777" w:rsidTr="0078448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8E2B7C" w14:textId="08A93145" w:rsidR="002D7762" w:rsidRDefault="00B81DDC">
            <w:pPr>
              <w:spacing w:after="300" w:line="300" w:lineRule="atLeast"/>
              <w:rPr>
                <w:rFonts w:ascii="Source Sans Pro" w:hAnsi="Source Sans Pro"/>
                <w:color w:val="222222"/>
                <w:sz w:val="27"/>
                <w:szCs w:val="27"/>
              </w:rPr>
            </w:pPr>
            <w:r>
              <w:rPr>
                <w:rFonts w:ascii="Source Sans Pro" w:hAnsi="Source Sans Pro"/>
                <w:color w:val="222222"/>
                <w:sz w:val="27"/>
                <w:szCs w:val="27"/>
              </w:rPr>
              <w:lastRenderedPageBreak/>
              <w:t>Step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2735BF" w14:textId="77777777" w:rsidR="002D7762" w:rsidRDefault="002D7762">
            <w:pPr>
              <w:spacing w:after="300" w:line="300" w:lineRule="atLeast"/>
              <w:rPr>
                <w:rFonts w:ascii="Source Sans Pro" w:hAnsi="Source Sans Pro"/>
                <w:color w:val="222222"/>
                <w:sz w:val="27"/>
                <w:szCs w:val="27"/>
              </w:rPr>
            </w:pPr>
            <w:r>
              <w:rPr>
                <w:rFonts w:ascii="Source Sans Pro" w:hAnsi="Source Sans Pro"/>
                <w:color w:val="222222"/>
                <w:sz w:val="27"/>
                <w:szCs w:val="27"/>
              </w:rPr>
              <w:t>Un paso no es más que una sola tarea que ejecuta un proceso específico en un momento definido. Una tubería implica una serie de pasos.</w:t>
            </w:r>
          </w:p>
        </w:tc>
      </w:tr>
    </w:tbl>
    <w:p w14:paraId="1C72F8E3" w14:textId="77777777" w:rsidR="002D7762" w:rsidRDefault="002D7762" w:rsidP="002D7762">
      <w:pPr>
        <w:pStyle w:val="Ttulo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Instalar el complemento Build Pipeline en Jenkins</w:t>
      </w:r>
    </w:p>
    <w:p w14:paraId="01C2CEBF"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 el complemento de </w:t>
      </w:r>
      <w:r>
        <w:rPr>
          <w:rStyle w:val="Textoennegrita"/>
          <w:rFonts w:ascii="Source Sans Pro" w:hAnsi="Source Sans Pro"/>
          <w:color w:val="222222"/>
          <w:sz w:val="27"/>
          <w:szCs w:val="27"/>
        </w:rPr>
        <w:t>canalización de compilación</w:t>
      </w:r>
      <w:r>
        <w:rPr>
          <w:rFonts w:ascii="Source Sans Pro" w:hAnsi="Source Sans Pro"/>
          <w:color w:val="222222"/>
          <w:sz w:val="27"/>
          <w:szCs w:val="27"/>
        </w:rPr>
        <w:t> , puede crear una vista de canalización de trabajos entrantes y salientes, y crear activadores que requieran intervención manual.</w:t>
      </w:r>
    </w:p>
    <w:p w14:paraId="2982244B"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Así es como puede instalar el complemento de </w:t>
      </w:r>
      <w:r>
        <w:rPr>
          <w:rStyle w:val="Textoennegrita"/>
          <w:rFonts w:ascii="Source Sans Pro" w:hAnsi="Source Sans Pro"/>
          <w:color w:val="222222"/>
          <w:sz w:val="27"/>
          <w:szCs w:val="27"/>
        </w:rPr>
        <w:t>canalización de compilación</w:t>
      </w:r>
      <w:r>
        <w:rPr>
          <w:rFonts w:ascii="Source Sans Pro" w:hAnsi="Source Sans Pro"/>
          <w:color w:val="222222"/>
          <w:sz w:val="27"/>
          <w:szCs w:val="27"/>
        </w:rPr>
        <w:t> en su Jenkins:</w:t>
      </w:r>
    </w:p>
    <w:p w14:paraId="00B71FDA"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1</w:t>
      </w:r>
      <w:r>
        <w:rPr>
          <w:rFonts w:ascii="Source Sans Pro" w:hAnsi="Source Sans Pro"/>
          <w:color w:val="222222"/>
          <w:sz w:val="27"/>
          <w:szCs w:val="27"/>
        </w:rPr>
        <w:t> ) La configuración del complemento se puede encontrar en,</w:t>
      </w:r>
    </w:p>
    <w:p w14:paraId="0C4DA712"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Administrar Jenkins&gt; Administrar complementos.</w:t>
      </w:r>
    </w:p>
    <w:p w14:paraId="1A0F0BD9" w14:textId="00E97147"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EAD9A99" wp14:editId="7ACC0BB1">
            <wp:extent cx="5400040" cy="1008380"/>
            <wp:effectExtent l="0" t="0" r="0" b="1270"/>
            <wp:docPr id="14" name="Imagen 14" descr="Cómo instalar el complemento Build Pipeline en Jenki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instalar el complemento Build Pipeline en Jenki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008380"/>
                    </a:xfrm>
                    <a:prstGeom prst="rect">
                      <a:avLst/>
                    </a:prstGeom>
                    <a:noFill/>
                    <a:ln>
                      <a:noFill/>
                    </a:ln>
                  </pic:spPr>
                </pic:pic>
              </a:graphicData>
            </a:graphic>
          </wp:inline>
        </w:drawing>
      </w:r>
    </w:p>
    <w:p w14:paraId="4E464C8D"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Si ya ha instalado el complemento, se muestra en la pestaña de instalado.</w:t>
      </w:r>
    </w:p>
    <w:p w14:paraId="79F38EB4" w14:textId="6309CED4"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510D418" wp14:editId="4D94DDB2">
            <wp:extent cx="5400040" cy="2217420"/>
            <wp:effectExtent l="0" t="0" r="0" b="0"/>
            <wp:docPr id="13" name="Imagen 13" descr="Cómo instalar el complemento Build Pipeline en Jenki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mo instalar el complemento Build Pipeline en Jenki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17420"/>
                    </a:xfrm>
                    <a:prstGeom prst="rect">
                      <a:avLst/>
                    </a:prstGeom>
                    <a:noFill/>
                    <a:ln>
                      <a:noFill/>
                    </a:ln>
                  </pic:spPr>
                </pic:pic>
              </a:graphicData>
            </a:graphic>
          </wp:inline>
        </w:drawing>
      </w:r>
    </w:p>
    <w:p w14:paraId="0FB690DF"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2</w:t>
      </w:r>
      <w:r>
        <w:rPr>
          <w:rFonts w:ascii="Source Sans Pro" w:hAnsi="Source Sans Pro"/>
          <w:color w:val="222222"/>
          <w:sz w:val="27"/>
          <w:szCs w:val="27"/>
        </w:rPr>
        <w:t> ) Si no tiene el complemento instalado previamente,</w:t>
      </w:r>
    </w:p>
    <w:p w14:paraId="69E069B1"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aparece en la pestaña </w:t>
      </w:r>
      <w:r>
        <w:rPr>
          <w:rStyle w:val="Textoennegrita"/>
          <w:rFonts w:ascii="Source Sans Pro" w:hAnsi="Source Sans Pro"/>
          <w:color w:val="222222"/>
          <w:sz w:val="27"/>
          <w:szCs w:val="27"/>
        </w:rPr>
        <w:t>Disponible</w:t>
      </w:r>
      <w:r>
        <w:rPr>
          <w:rFonts w:ascii="Source Sans Pro" w:hAnsi="Source Sans Pro"/>
          <w:color w:val="222222"/>
          <w:sz w:val="27"/>
          <w:szCs w:val="27"/>
        </w:rPr>
        <w:t> .</w:t>
      </w:r>
    </w:p>
    <w:p w14:paraId="61438B5B"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Una vez que haya instalado correctamente el complemento de </w:t>
      </w:r>
      <w:r>
        <w:rPr>
          <w:rStyle w:val="Textoennegrita"/>
          <w:rFonts w:ascii="Source Sans Pro" w:hAnsi="Source Sans Pro"/>
          <w:color w:val="222222"/>
          <w:sz w:val="27"/>
          <w:szCs w:val="27"/>
        </w:rPr>
        <w:t>canalización de compilación</w:t>
      </w:r>
      <w:r>
        <w:rPr>
          <w:rFonts w:ascii="Source Sans Pro" w:hAnsi="Source Sans Pro"/>
          <w:color w:val="222222"/>
          <w:sz w:val="27"/>
          <w:szCs w:val="27"/>
        </w:rPr>
        <w:t> en su Jenkins, siga estos pasos para crear su canalización de Jenkins:</w:t>
      </w:r>
    </w:p>
    <w:p w14:paraId="77461D03" w14:textId="77777777" w:rsidR="002D7762" w:rsidRDefault="002D7762" w:rsidP="002D7762">
      <w:pPr>
        <w:pStyle w:val="Ttulo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Cómo crear una canalización de Jenkins</w:t>
      </w:r>
    </w:p>
    <w:p w14:paraId="57D3FF10"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Una vez que haya iniciado sesión en su panel de Jenkins:</w:t>
      </w:r>
    </w:p>
    <w:p w14:paraId="7AECF621"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1</w:t>
      </w:r>
      <w:r>
        <w:rPr>
          <w:rFonts w:ascii="Source Sans Pro" w:hAnsi="Source Sans Pro"/>
          <w:color w:val="222222"/>
          <w:sz w:val="27"/>
          <w:szCs w:val="27"/>
        </w:rPr>
        <w:t> ) Haga clic en el botón </w:t>
      </w:r>
      <w:r>
        <w:rPr>
          <w:rStyle w:val="Textoennegrita"/>
          <w:rFonts w:ascii="Source Sans Pro" w:hAnsi="Source Sans Pro"/>
          <w:color w:val="222222"/>
          <w:sz w:val="27"/>
          <w:szCs w:val="27"/>
        </w:rPr>
        <w:t>"+"</w:t>
      </w:r>
      <w:r>
        <w:rPr>
          <w:rFonts w:ascii="Source Sans Pro" w:hAnsi="Source Sans Pro"/>
          <w:color w:val="222222"/>
          <w:sz w:val="27"/>
          <w:szCs w:val="27"/>
        </w:rPr>
        <w:t> en el lado izquierdo de su panel de Jenkins para crear una canalización.</w:t>
      </w:r>
    </w:p>
    <w:p w14:paraId="6FAB50B6" w14:textId="33C8015D"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1A587F1" wp14:editId="01B2648C">
            <wp:extent cx="5400040" cy="1381125"/>
            <wp:effectExtent l="0" t="0" r="0" b="9525"/>
            <wp:docPr id="12" name="Imagen 12" descr="Cómo crear una canalización de Jenki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crear una canalización de Jenki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381125"/>
                    </a:xfrm>
                    <a:prstGeom prst="rect">
                      <a:avLst/>
                    </a:prstGeom>
                    <a:noFill/>
                    <a:ln>
                      <a:noFill/>
                    </a:ln>
                  </pic:spPr>
                </pic:pic>
              </a:graphicData>
            </a:graphic>
          </wp:inline>
        </w:drawing>
      </w:r>
    </w:p>
    <w:p w14:paraId="1A4458B8"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2</w:t>
      </w:r>
      <w:r>
        <w:rPr>
          <w:rFonts w:ascii="Source Sans Pro" w:hAnsi="Source Sans Pro"/>
          <w:color w:val="222222"/>
          <w:sz w:val="27"/>
          <w:szCs w:val="27"/>
        </w:rPr>
        <w:t> )</w:t>
      </w:r>
    </w:p>
    <w:p w14:paraId="4B0C5566" w14:textId="77777777" w:rsidR="002D7762" w:rsidRDefault="002D7762" w:rsidP="002D7762">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 le pedirá que dé un nombre a la vista de canalización. Lo llamaremos " </w:t>
      </w:r>
      <w:r>
        <w:rPr>
          <w:rStyle w:val="Textoennegrita"/>
          <w:rFonts w:ascii="Source Sans Pro" w:hAnsi="Source Sans Pro"/>
          <w:color w:val="222222"/>
          <w:sz w:val="27"/>
          <w:szCs w:val="27"/>
        </w:rPr>
        <w:t>Guru99 Pipeline</w:t>
      </w:r>
      <w:r>
        <w:rPr>
          <w:rFonts w:ascii="Source Sans Pro" w:hAnsi="Source Sans Pro"/>
          <w:color w:val="222222"/>
          <w:sz w:val="27"/>
          <w:szCs w:val="27"/>
        </w:rPr>
        <w:t> " durante la duración de esta demostración.</w:t>
      </w:r>
    </w:p>
    <w:p w14:paraId="3334F9A1" w14:textId="77777777" w:rsidR="002D7762" w:rsidRDefault="002D7762" w:rsidP="002D7762">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Seleccione </w:t>
      </w:r>
      <w:r>
        <w:rPr>
          <w:rStyle w:val="Textoennegrita"/>
          <w:rFonts w:ascii="Source Sans Pro" w:hAnsi="Source Sans Pro"/>
          <w:color w:val="222222"/>
          <w:sz w:val="27"/>
          <w:szCs w:val="27"/>
        </w:rPr>
        <w:t>Crear una vista de canalización</w:t>
      </w:r>
      <w:r>
        <w:rPr>
          <w:rFonts w:ascii="Source Sans Pro" w:hAnsi="Source Sans Pro"/>
          <w:color w:val="222222"/>
          <w:sz w:val="27"/>
          <w:szCs w:val="27"/>
        </w:rPr>
        <w:t> en </w:t>
      </w:r>
      <w:r>
        <w:rPr>
          <w:rStyle w:val="Textoennegrita"/>
          <w:rFonts w:ascii="Source Sans Pro" w:hAnsi="Source Sans Pro"/>
          <w:color w:val="222222"/>
          <w:sz w:val="27"/>
          <w:szCs w:val="27"/>
        </w:rPr>
        <w:t>opciones.</w:t>
      </w:r>
    </w:p>
    <w:p w14:paraId="12596B96" w14:textId="77777777" w:rsidR="002D7762" w:rsidRDefault="002D7762" w:rsidP="002D7762">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Haga clic en </w:t>
      </w:r>
      <w:r>
        <w:rPr>
          <w:rStyle w:val="Textoennegrita"/>
          <w:rFonts w:ascii="Source Sans Pro" w:hAnsi="Source Sans Pro"/>
          <w:color w:val="222222"/>
          <w:sz w:val="27"/>
          <w:szCs w:val="27"/>
        </w:rPr>
        <w:t>Aceptar</w:t>
      </w:r>
    </w:p>
    <w:p w14:paraId="0B8101A8" w14:textId="67CAA39E"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565CFF9E" wp14:editId="106402C3">
            <wp:extent cx="3648075" cy="2715260"/>
            <wp:effectExtent l="0" t="0" r="9525" b="8890"/>
            <wp:docPr id="11" name="Imagen 11" descr="Cómo crear una canalización de Jenki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mo crear una canalización de Jenkin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715260"/>
                    </a:xfrm>
                    <a:prstGeom prst="rect">
                      <a:avLst/>
                    </a:prstGeom>
                    <a:noFill/>
                    <a:ln>
                      <a:noFill/>
                    </a:ln>
                  </pic:spPr>
                </pic:pic>
              </a:graphicData>
            </a:graphic>
          </wp:inline>
        </w:drawing>
      </w:r>
    </w:p>
    <w:p w14:paraId="6F294B4B"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3</w:t>
      </w:r>
      <w:r>
        <w:rPr>
          <w:rFonts w:ascii="Source Sans Pro" w:hAnsi="Source Sans Pro"/>
          <w:color w:val="222222"/>
          <w:sz w:val="27"/>
          <w:szCs w:val="27"/>
        </w:rPr>
        <w:t> ) En la página siguiente, se le solicitarán más detalles para configurar su canalización de Jenkins. Simplemente acepte la configuración predeterminada y asegúrese de elegir el primer trabajo en la configuración.</w:t>
      </w:r>
    </w:p>
    <w:p w14:paraId="1E3A5E1B"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Haga clic en </w:t>
      </w:r>
      <w:r>
        <w:rPr>
          <w:rStyle w:val="Textoennegrita"/>
          <w:rFonts w:ascii="Source Sans Pro" w:hAnsi="Source Sans Pro"/>
          <w:color w:val="222222"/>
          <w:sz w:val="27"/>
          <w:szCs w:val="27"/>
        </w:rPr>
        <w:t>Aplicar</w:t>
      </w:r>
      <w:r>
        <w:rPr>
          <w:rFonts w:ascii="Source Sans Pro" w:hAnsi="Source Sans Pro"/>
          <w:color w:val="222222"/>
          <w:sz w:val="27"/>
          <w:szCs w:val="27"/>
        </w:rPr>
        <w:t> y luego en </w:t>
      </w:r>
      <w:r>
        <w:rPr>
          <w:rStyle w:val="Textoennegrita"/>
          <w:rFonts w:ascii="Source Sans Pro" w:hAnsi="Source Sans Pro"/>
          <w:color w:val="222222"/>
          <w:sz w:val="27"/>
          <w:szCs w:val="27"/>
        </w:rPr>
        <w:t>Aceptar</w:t>
      </w:r>
      <w:r>
        <w:rPr>
          <w:rFonts w:ascii="Source Sans Pro" w:hAnsi="Source Sans Pro"/>
          <w:color w:val="222222"/>
          <w:sz w:val="27"/>
          <w:szCs w:val="27"/>
        </w:rPr>
        <w:t> .</w:t>
      </w:r>
    </w:p>
    <w:p w14:paraId="4038EDFA" w14:textId="63F1A9AE"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8C72CC9" wp14:editId="240B636A">
            <wp:extent cx="5400040" cy="4088765"/>
            <wp:effectExtent l="0" t="0" r="0" b="6985"/>
            <wp:docPr id="10" name="Imagen 10" descr="Cómo crear una canalización de Jenki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crear una canalización de Jenki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88765"/>
                    </a:xfrm>
                    <a:prstGeom prst="rect">
                      <a:avLst/>
                    </a:prstGeom>
                    <a:noFill/>
                    <a:ln>
                      <a:noFill/>
                    </a:ln>
                  </pic:spPr>
                </pic:pic>
              </a:graphicData>
            </a:graphic>
          </wp:inline>
        </w:drawing>
      </w:r>
    </w:p>
    <w:p w14:paraId="630E6430"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Esto le mostrará la vista de canalización de muestra de su artículo, como se indica a continuación:</w:t>
      </w:r>
    </w:p>
    <w:p w14:paraId="3A267382" w14:textId="54DA3AE8"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C0DF370" wp14:editId="376FBE09">
            <wp:extent cx="5400040" cy="1339215"/>
            <wp:effectExtent l="0" t="0" r="0" b="0"/>
            <wp:docPr id="9" name="Imagen 9" descr="Cómo crear una canalización de Jenki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ómo crear una canalización de Jenki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339215"/>
                    </a:xfrm>
                    <a:prstGeom prst="rect">
                      <a:avLst/>
                    </a:prstGeom>
                    <a:noFill/>
                    <a:ln>
                      <a:noFill/>
                    </a:ln>
                  </pic:spPr>
                </pic:pic>
              </a:graphicData>
            </a:graphic>
          </wp:inline>
        </w:drawing>
      </w:r>
    </w:p>
    <w:p w14:paraId="702A158B" w14:textId="77777777" w:rsidR="002D7762" w:rsidRDefault="002D7762" w:rsidP="002D7762">
      <w:pPr>
        <w:pStyle w:val="Ttulo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Ejecutando una compilación de Pipeline</w:t>
      </w:r>
    </w:p>
    <w:p w14:paraId="1989751A"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1</w:t>
      </w:r>
      <w:r>
        <w:rPr>
          <w:rFonts w:ascii="Source Sans Pro" w:hAnsi="Source Sans Pro"/>
          <w:color w:val="222222"/>
          <w:sz w:val="27"/>
          <w:szCs w:val="27"/>
        </w:rPr>
        <w:t> ) Para ejecutar una compilación de canalización, primero debe encadenar sus trabajos. Para ello, vaya a su primer trabajo y haga clic en configurar.</w:t>
      </w:r>
    </w:p>
    <w:p w14:paraId="495E26CF" w14:textId="66E5DE71"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E40D00D" wp14:editId="25090A89">
            <wp:extent cx="5400040" cy="2520315"/>
            <wp:effectExtent l="0" t="0" r="0" b="0"/>
            <wp:docPr id="8" name="Imagen 8" descr="Cómo ejecutar una compilación de Pipeline en Jenki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ómo ejecutar una compilación de Pipeline en Jenkin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20315"/>
                    </a:xfrm>
                    <a:prstGeom prst="rect">
                      <a:avLst/>
                    </a:prstGeom>
                    <a:noFill/>
                    <a:ln>
                      <a:noFill/>
                    </a:ln>
                  </pic:spPr>
                </pic:pic>
              </a:graphicData>
            </a:graphic>
          </wp:inline>
        </w:drawing>
      </w:r>
    </w:p>
    <w:p w14:paraId="3C03AE2A"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2</w:t>
      </w:r>
      <w:r>
        <w:rPr>
          <w:rFonts w:ascii="Source Sans Pro" w:hAnsi="Source Sans Pro"/>
          <w:color w:val="222222"/>
          <w:sz w:val="27"/>
          <w:szCs w:val="27"/>
        </w:rPr>
        <w:t> ) Ahora, en </w:t>
      </w:r>
      <w:r>
        <w:rPr>
          <w:rStyle w:val="Textoennegrita"/>
          <w:rFonts w:ascii="Source Sans Pro" w:hAnsi="Source Sans Pro"/>
          <w:color w:val="222222"/>
          <w:sz w:val="27"/>
          <w:szCs w:val="27"/>
        </w:rPr>
        <w:t>Build Triggers</w:t>
      </w:r>
      <w:r>
        <w:rPr>
          <w:rFonts w:ascii="Source Sans Pro" w:hAnsi="Source Sans Pro"/>
          <w:color w:val="222222"/>
          <w:sz w:val="27"/>
          <w:szCs w:val="27"/>
        </w:rPr>
        <w:t> , marque la opción </w:t>
      </w:r>
      <w:r>
        <w:rPr>
          <w:rStyle w:val="Textoennegrita"/>
          <w:rFonts w:ascii="Source Sans Pro" w:hAnsi="Source Sans Pro"/>
          <w:color w:val="222222"/>
          <w:sz w:val="27"/>
          <w:szCs w:val="27"/>
        </w:rPr>
        <w:t>Build after other projects are built</w:t>
      </w:r>
      <w:r>
        <w:rPr>
          <w:rFonts w:ascii="Source Sans Pro" w:hAnsi="Source Sans Pro"/>
          <w:color w:val="222222"/>
          <w:sz w:val="27"/>
          <w:szCs w:val="27"/>
        </w:rPr>
        <w:t> .</w:t>
      </w:r>
    </w:p>
    <w:p w14:paraId="743D485D" w14:textId="62EAA47B"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77A5DAF" wp14:editId="3D042420">
            <wp:extent cx="5400040" cy="1388110"/>
            <wp:effectExtent l="0" t="0" r="0" b="2540"/>
            <wp:docPr id="7" name="Imagen 7" descr="Cómo ejecutar una compilación de Pipeline en Jenki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ómo ejecutar una compilación de Pipeline en Jenkin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388110"/>
                    </a:xfrm>
                    <a:prstGeom prst="rect">
                      <a:avLst/>
                    </a:prstGeom>
                    <a:noFill/>
                    <a:ln>
                      <a:noFill/>
                    </a:ln>
                  </pic:spPr>
                </pic:pic>
              </a:graphicData>
            </a:graphic>
          </wp:inline>
        </w:drawing>
      </w:r>
    </w:p>
    <w:p w14:paraId="6E0E0015"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Así, se ha creado una cadena para todos sus trabajos.</w:t>
      </w:r>
    </w:p>
    <w:p w14:paraId="2A261FD7"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lastRenderedPageBreak/>
        <w:t>Paso 3</w:t>
      </w:r>
      <w:r>
        <w:rPr>
          <w:rFonts w:ascii="Source Sans Pro" w:hAnsi="Source Sans Pro"/>
          <w:color w:val="222222"/>
          <w:sz w:val="27"/>
          <w:szCs w:val="27"/>
        </w:rPr>
        <w:t> ) Instale el complemento de </w:t>
      </w:r>
      <w:r>
        <w:rPr>
          <w:rStyle w:val="Textoennegrita"/>
          <w:rFonts w:ascii="Source Sans Pro" w:hAnsi="Source Sans Pro"/>
          <w:color w:val="222222"/>
          <w:sz w:val="27"/>
          <w:szCs w:val="27"/>
        </w:rPr>
        <w:t>vista Build Pipeline</w:t>
      </w:r>
      <w:r>
        <w:rPr>
          <w:rFonts w:ascii="Source Sans Pro" w:hAnsi="Source Sans Pro"/>
          <w:color w:val="222222"/>
          <w:sz w:val="27"/>
          <w:szCs w:val="27"/>
        </w:rPr>
        <w:t> si aún no lo tiene instalado.</w:t>
      </w:r>
    </w:p>
    <w:p w14:paraId="13A0387A"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4</w:t>
      </w:r>
      <w:r>
        <w:rPr>
          <w:rFonts w:ascii="Source Sans Pro" w:hAnsi="Source Sans Pro"/>
          <w:color w:val="222222"/>
          <w:sz w:val="27"/>
          <w:szCs w:val="27"/>
        </w:rPr>
        <w:t> ) Vaya a su panel de Jenkins y cree una vista haciendo clic en el botón " </w:t>
      </w:r>
      <w:r>
        <w:rPr>
          <w:rStyle w:val="Textoennegrita"/>
          <w:rFonts w:ascii="Source Sans Pro" w:hAnsi="Source Sans Pro"/>
          <w:color w:val="222222"/>
          <w:sz w:val="27"/>
          <w:szCs w:val="27"/>
        </w:rPr>
        <w:t>+</w:t>
      </w:r>
      <w:r>
        <w:rPr>
          <w:rFonts w:ascii="Source Sans Pro" w:hAnsi="Source Sans Pro"/>
          <w:color w:val="222222"/>
          <w:sz w:val="27"/>
          <w:szCs w:val="27"/>
        </w:rPr>
        <w:t> ". Seleccione la opción </w:t>
      </w:r>
      <w:r>
        <w:rPr>
          <w:rStyle w:val="Textoennegrita"/>
          <w:rFonts w:ascii="Source Sans Pro" w:hAnsi="Source Sans Pro"/>
          <w:color w:val="222222"/>
          <w:sz w:val="27"/>
          <w:szCs w:val="27"/>
        </w:rPr>
        <w:t>Crear vista de</w:t>
      </w:r>
      <w:r>
        <w:rPr>
          <w:rFonts w:ascii="Source Sans Pro" w:hAnsi="Source Sans Pro"/>
          <w:color w:val="222222"/>
          <w:sz w:val="27"/>
          <w:szCs w:val="27"/>
        </w:rPr>
        <w:t> canalización y haga </w:t>
      </w:r>
      <w:r>
        <w:rPr>
          <w:rStyle w:val="Textoennegrita"/>
          <w:rFonts w:ascii="Source Sans Pro" w:hAnsi="Source Sans Pro"/>
          <w:color w:val="222222"/>
          <w:sz w:val="27"/>
          <w:szCs w:val="27"/>
        </w:rPr>
        <w:t>clic</w:t>
      </w:r>
      <w:r>
        <w:rPr>
          <w:rFonts w:ascii="Source Sans Pro" w:hAnsi="Source Sans Pro"/>
          <w:color w:val="222222"/>
          <w:sz w:val="27"/>
          <w:szCs w:val="27"/>
        </w:rPr>
        <w:t> en </w:t>
      </w:r>
      <w:r>
        <w:rPr>
          <w:rStyle w:val="Textoennegrita"/>
          <w:rFonts w:ascii="Source Sans Pro" w:hAnsi="Source Sans Pro"/>
          <w:color w:val="222222"/>
          <w:sz w:val="27"/>
          <w:szCs w:val="27"/>
        </w:rPr>
        <w:t>Aceptar</w:t>
      </w:r>
      <w:r>
        <w:rPr>
          <w:rFonts w:ascii="Source Sans Pro" w:hAnsi="Source Sans Pro"/>
          <w:color w:val="222222"/>
          <w:sz w:val="27"/>
          <w:szCs w:val="27"/>
        </w:rPr>
        <w:t> .</w:t>
      </w:r>
    </w:p>
    <w:p w14:paraId="04A34ABC" w14:textId="49C6394C"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C68F00C" wp14:editId="7A6D2F8D">
            <wp:extent cx="5400040" cy="4450080"/>
            <wp:effectExtent l="0" t="0" r="0" b="7620"/>
            <wp:docPr id="6" name="Imagen 6" descr="Cómo ejecutar una compilación de Pipeline en Jenki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ómo ejecutar una compilación de Pipeline en Jenkin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450080"/>
                    </a:xfrm>
                    <a:prstGeom prst="rect">
                      <a:avLst/>
                    </a:prstGeom>
                    <a:noFill/>
                    <a:ln>
                      <a:noFill/>
                    </a:ln>
                  </pic:spPr>
                </pic:pic>
              </a:graphicData>
            </a:graphic>
          </wp:inline>
        </w:drawing>
      </w:r>
    </w:p>
    <w:p w14:paraId="0776BA6F" w14:textId="77777777" w:rsidR="002D7762" w:rsidRDefault="002D7762" w:rsidP="002D7762">
      <w:pPr>
        <w:pStyle w:val="NormalWeb"/>
        <w:shd w:val="clear" w:color="auto" w:fill="FFFFFF"/>
        <w:rPr>
          <w:rFonts w:ascii="Source Sans Pro" w:hAnsi="Source Sans Pro"/>
          <w:color w:val="222222"/>
          <w:sz w:val="27"/>
          <w:szCs w:val="27"/>
        </w:rPr>
      </w:pPr>
      <w:r>
        <w:rPr>
          <w:rStyle w:val="Textoennegrita"/>
          <w:rFonts w:ascii="Source Sans Pro" w:hAnsi="Source Sans Pro"/>
          <w:color w:val="222222"/>
          <w:sz w:val="27"/>
          <w:szCs w:val="27"/>
        </w:rPr>
        <w:t>Paso 5</w:t>
      </w:r>
      <w:r>
        <w:rPr>
          <w:rFonts w:ascii="Source Sans Pro" w:hAnsi="Source Sans Pro"/>
          <w:color w:val="222222"/>
          <w:sz w:val="27"/>
          <w:szCs w:val="27"/>
        </w:rPr>
        <w:t> ) En </w:t>
      </w:r>
      <w:r>
        <w:rPr>
          <w:rStyle w:val="Textoennegrita"/>
          <w:rFonts w:ascii="Source Sans Pro" w:hAnsi="Source Sans Pro"/>
          <w:color w:val="222222"/>
          <w:sz w:val="27"/>
          <w:szCs w:val="27"/>
        </w:rPr>
        <w:t>Configuración de vista de canalización</w:t>
      </w:r>
      <w:r>
        <w:rPr>
          <w:rFonts w:ascii="Source Sans Pro" w:hAnsi="Source Sans Pro"/>
          <w:color w:val="222222"/>
          <w:sz w:val="27"/>
          <w:szCs w:val="27"/>
        </w:rPr>
        <w:t> , busque </w:t>
      </w:r>
      <w:r>
        <w:rPr>
          <w:rStyle w:val="Textoennegrita"/>
          <w:rFonts w:ascii="Source Sans Pro" w:hAnsi="Source Sans Pro"/>
          <w:color w:val="222222"/>
          <w:sz w:val="27"/>
          <w:szCs w:val="27"/>
        </w:rPr>
        <w:t>Flujo de canalización</w:t>
      </w:r>
      <w:r>
        <w:rPr>
          <w:rFonts w:ascii="Source Sans Pro" w:hAnsi="Source Sans Pro"/>
          <w:color w:val="222222"/>
          <w:sz w:val="27"/>
          <w:szCs w:val="27"/>
        </w:rPr>
        <w:t> .</w:t>
      </w:r>
    </w:p>
    <w:p w14:paraId="70DAE746"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En </w:t>
      </w:r>
      <w:r>
        <w:rPr>
          <w:rStyle w:val="Textoennegrita"/>
          <w:rFonts w:ascii="Source Sans Pro" w:hAnsi="Source Sans Pro"/>
          <w:color w:val="222222"/>
          <w:sz w:val="27"/>
          <w:szCs w:val="27"/>
        </w:rPr>
        <w:t>Flujo de canalización</w:t>
      </w:r>
      <w:r>
        <w:rPr>
          <w:rFonts w:ascii="Source Sans Pro" w:hAnsi="Source Sans Pro"/>
          <w:color w:val="222222"/>
          <w:sz w:val="27"/>
          <w:szCs w:val="27"/>
        </w:rPr>
        <w:t> , seleccione el trabajo inicial que se ejecutará. Ahora elija el trabajo que tiene cadenas a otros trabajos, como se muestra en el </w:t>
      </w:r>
      <w:r>
        <w:rPr>
          <w:rStyle w:val="Textoennegrita"/>
          <w:rFonts w:ascii="Source Sans Pro" w:hAnsi="Source Sans Pro"/>
          <w:color w:val="222222"/>
          <w:sz w:val="27"/>
          <w:szCs w:val="27"/>
        </w:rPr>
        <w:t>Paso 1</w:t>
      </w:r>
      <w:r>
        <w:rPr>
          <w:rFonts w:ascii="Source Sans Pro" w:hAnsi="Source Sans Pro"/>
          <w:color w:val="222222"/>
          <w:sz w:val="27"/>
          <w:szCs w:val="27"/>
        </w:rPr>
        <w:t> y el </w:t>
      </w:r>
      <w:r>
        <w:rPr>
          <w:rStyle w:val="Textoennegrita"/>
          <w:rFonts w:ascii="Source Sans Pro" w:hAnsi="Source Sans Pro"/>
          <w:color w:val="222222"/>
          <w:sz w:val="27"/>
          <w:szCs w:val="27"/>
        </w:rPr>
        <w:t>Paso 2</w:t>
      </w:r>
      <w:r>
        <w:rPr>
          <w:rFonts w:ascii="Source Sans Pro" w:hAnsi="Source Sans Pro"/>
          <w:color w:val="222222"/>
          <w:sz w:val="27"/>
          <w:szCs w:val="27"/>
        </w:rPr>
        <w:t> .</w:t>
      </w:r>
    </w:p>
    <w:p w14:paraId="18E7560D" w14:textId="10F7F391"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50CDBE5F" wp14:editId="2D938F94">
            <wp:extent cx="5400040" cy="2113280"/>
            <wp:effectExtent l="0" t="0" r="0" b="1270"/>
            <wp:docPr id="5" name="Imagen 5" descr="Cómo ejecutar una compilación de Pipeline en Jenki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ómo ejecutar una compilación de Pipeline en Jenkin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113280"/>
                    </a:xfrm>
                    <a:prstGeom prst="rect">
                      <a:avLst/>
                    </a:prstGeom>
                    <a:noFill/>
                    <a:ln>
                      <a:noFill/>
                    </a:ln>
                  </pic:spPr>
                </pic:pic>
              </a:graphicData>
            </a:graphic>
          </wp:inline>
        </w:drawing>
      </w:r>
    </w:p>
    <w:p w14:paraId="7DDD00AB"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Aquí hemos seleccionado </w:t>
      </w:r>
      <w:r>
        <w:rPr>
          <w:rStyle w:val="Textoennegrita"/>
          <w:rFonts w:ascii="Source Sans Pro" w:hAnsi="Source Sans Pro"/>
          <w:color w:val="222222"/>
          <w:sz w:val="27"/>
          <w:szCs w:val="27"/>
        </w:rPr>
        <w:t>Guru99 Project 1</w:t>
      </w:r>
      <w:r>
        <w:rPr>
          <w:rFonts w:ascii="Source Sans Pro" w:hAnsi="Source Sans Pro"/>
          <w:color w:val="222222"/>
          <w:sz w:val="27"/>
          <w:szCs w:val="27"/>
        </w:rPr>
        <w:t> como el trabajo inicial, encadenado a otros trabajos. Entonces, uno por uno, los trabajos se ejecutarán en la canalización.</w:t>
      </w:r>
    </w:p>
    <w:p w14:paraId="226F990F"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Cuando la tubería de Jenkins se está ejecutando, puede verificar su estado con la ayuda de los símbolos de estado rojo y verde. El rojo significa que la tubería ha fallado, mientras que el verde indica el éxito.</w:t>
      </w:r>
    </w:p>
    <w:p w14:paraId="2E4F8E85"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En este ejemplo de canalización de Jenkins, vemos que el botón es verde. Por lo tanto, la canalización es exitosa.</w:t>
      </w:r>
    </w:p>
    <w:p w14:paraId="3D1B5564" w14:textId="112C9813"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00D1D54" wp14:editId="6C0EDC76">
            <wp:extent cx="5400040" cy="2169795"/>
            <wp:effectExtent l="0" t="0" r="0" b="1905"/>
            <wp:docPr id="4" name="Imagen 4" descr="Cómo ejecutar una compilación de Pipeline en Jenkin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ómo ejecutar una compilación de Pipeline en Jenkin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169795"/>
                    </a:xfrm>
                    <a:prstGeom prst="rect">
                      <a:avLst/>
                    </a:prstGeom>
                    <a:noFill/>
                    <a:ln>
                      <a:noFill/>
                    </a:ln>
                  </pic:spPr>
                </pic:pic>
              </a:graphicData>
            </a:graphic>
          </wp:inline>
        </w:drawing>
      </w:r>
    </w:p>
    <w:p w14:paraId="5CA7A555" w14:textId="088E0B4B" w:rsidR="002D7762" w:rsidRDefault="002D7762" w:rsidP="002D7762">
      <w:pPr>
        <w:pStyle w:val="Ttulo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Ejecución de la </w:t>
      </w:r>
      <w:r w:rsidR="00B81DDC">
        <w:rPr>
          <w:rFonts w:ascii="Source Sans Pro" w:hAnsi="Source Sans Pro"/>
          <w:color w:val="222222"/>
          <w:sz w:val="39"/>
          <w:szCs w:val="39"/>
        </w:rPr>
        <w:t>pipeline</w:t>
      </w:r>
      <w:r>
        <w:rPr>
          <w:rFonts w:ascii="Source Sans Pro" w:hAnsi="Source Sans Pro"/>
          <w:color w:val="222222"/>
          <w:sz w:val="39"/>
          <w:szCs w:val="39"/>
        </w:rPr>
        <w:t xml:space="preserve"> de Jenkins</w:t>
      </w:r>
    </w:p>
    <w:p w14:paraId="267E9D13"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Haga clic en </w:t>
      </w:r>
      <w:r>
        <w:rPr>
          <w:rStyle w:val="Textoennegrita"/>
          <w:rFonts w:ascii="Source Sans Pro" w:hAnsi="Source Sans Pro"/>
          <w:color w:val="222222"/>
          <w:sz w:val="27"/>
          <w:szCs w:val="27"/>
        </w:rPr>
        <w:t>Ejecutar</w:t>
      </w:r>
      <w:r>
        <w:rPr>
          <w:rFonts w:ascii="Source Sans Pro" w:hAnsi="Source Sans Pro"/>
          <w:color w:val="222222"/>
          <w:sz w:val="27"/>
          <w:szCs w:val="27"/>
        </w:rPr>
        <w:t> para ejecutar la canalización de Jenkins. Se verá algo como esto:</w:t>
      </w:r>
    </w:p>
    <w:p w14:paraId="625CAAA8" w14:textId="67A59702"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22AD8B0" wp14:editId="5FE4CD51">
            <wp:extent cx="5400040" cy="1101090"/>
            <wp:effectExtent l="0" t="0" r="0" b="3810"/>
            <wp:docPr id="3" name="Imagen 3" descr="Cómo ejecutar la canalización de Jenki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ómo ejecutar la canalización de Jenkin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101090"/>
                    </a:xfrm>
                    <a:prstGeom prst="rect">
                      <a:avLst/>
                    </a:prstGeom>
                    <a:noFill/>
                    <a:ln>
                      <a:noFill/>
                    </a:ln>
                  </pic:spPr>
                </pic:pic>
              </a:graphicData>
            </a:graphic>
          </wp:inline>
        </w:drawing>
      </w:r>
    </w:p>
    <w:p w14:paraId="180BD72F" w14:textId="77777777" w:rsidR="002D7762" w:rsidRDefault="002D7762" w:rsidP="002D7762">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En el ejemplo de secuencia de comandos de la canalización de Jenkins anterior, estamos demostrando un programa simple "helloworld.java". Pero en proyectos en tiempo real, será responsable de crear y construir tuberías complejas en Jenkins. Consulte a continuación para ver una vista de canalización de muestra.</w:t>
      </w:r>
    </w:p>
    <w:p w14:paraId="194AEBFC" w14:textId="79A350F1" w:rsidR="002D7762" w:rsidRDefault="002D7762" w:rsidP="002D7762">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0C7A21F" wp14:editId="7C8AF343">
            <wp:extent cx="5400040" cy="3234690"/>
            <wp:effectExtent l="0" t="0" r="0" b="3810"/>
            <wp:docPr id="2" name="Imagen 2" descr="Cómo ejecutar la canalización de Jenkin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ómo ejecutar la canalización de Jenkin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234690"/>
                    </a:xfrm>
                    <a:prstGeom prst="rect">
                      <a:avLst/>
                    </a:prstGeom>
                    <a:noFill/>
                    <a:ln>
                      <a:noFill/>
                    </a:ln>
                  </pic:spPr>
                </pic:pic>
              </a:graphicData>
            </a:graphic>
          </wp:inline>
        </w:drawing>
      </w:r>
    </w:p>
    <w:p w14:paraId="6A4BE814" w14:textId="65BE1B4C" w:rsidR="002D7762" w:rsidRDefault="002D7762" w:rsidP="002D7762">
      <w:pPr>
        <w:pStyle w:val="NormalWeb"/>
        <w:shd w:val="clear" w:color="auto" w:fill="FFFFFF"/>
        <w:rPr>
          <w:rFonts w:ascii="Source Sans Pro" w:hAnsi="Source Sans Pro"/>
          <w:color w:val="222222"/>
          <w:sz w:val="27"/>
          <w:szCs w:val="27"/>
        </w:rPr>
      </w:pPr>
    </w:p>
    <w:p w14:paraId="4225AE70" w14:textId="77777777" w:rsidR="000A4A12" w:rsidRDefault="000A4A12"/>
    <w:sectPr w:rsidR="000A4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649"/>
    <w:multiLevelType w:val="multilevel"/>
    <w:tmpl w:val="130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3D22"/>
    <w:multiLevelType w:val="multilevel"/>
    <w:tmpl w:val="2592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137C1"/>
    <w:multiLevelType w:val="multilevel"/>
    <w:tmpl w:val="38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04254"/>
    <w:multiLevelType w:val="multilevel"/>
    <w:tmpl w:val="9796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62"/>
    <w:rsid w:val="000A4A12"/>
    <w:rsid w:val="00267C06"/>
    <w:rsid w:val="002D7762"/>
    <w:rsid w:val="00784487"/>
    <w:rsid w:val="00B81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DCC4"/>
  <w15:chartTrackingRefBased/>
  <w15:docId w15:val="{CA9DA945-F531-4967-87CF-BAE218C3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77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D776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D776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76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D776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D776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D77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D7762"/>
    <w:rPr>
      <w:b/>
      <w:bCs/>
    </w:rPr>
  </w:style>
  <w:style w:type="character" w:styleId="Hipervnculo">
    <w:name w:val="Hyperlink"/>
    <w:basedOn w:val="Fuentedeprrafopredeter"/>
    <w:uiPriority w:val="99"/>
    <w:semiHidden/>
    <w:unhideWhenUsed/>
    <w:rsid w:val="002D7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03310">
      <w:bodyDiv w:val="1"/>
      <w:marLeft w:val="0"/>
      <w:marRight w:val="0"/>
      <w:marTop w:val="0"/>
      <w:marBottom w:val="0"/>
      <w:divBdr>
        <w:top w:val="none" w:sz="0" w:space="0" w:color="auto"/>
        <w:left w:val="none" w:sz="0" w:space="0" w:color="auto"/>
        <w:bottom w:val="none" w:sz="0" w:space="0" w:color="auto"/>
        <w:right w:val="none" w:sz="0" w:space="0" w:color="auto"/>
      </w:divBdr>
      <w:divsChild>
        <w:div w:id="2083552786">
          <w:marLeft w:val="0"/>
          <w:marRight w:val="0"/>
          <w:marTop w:val="0"/>
          <w:marBottom w:val="0"/>
          <w:divBdr>
            <w:top w:val="none" w:sz="0" w:space="0" w:color="auto"/>
            <w:left w:val="none" w:sz="0" w:space="0" w:color="auto"/>
            <w:bottom w:val="none" w:sz="0" w:space="0" w:color="auto"/>
            <w:right w:val="none" w:sz="0" w:space="0" w:color="auto"/>
          </w:divBdr>
        </w:div>
        <w:div w:id="1703743230">
          <w:marLeft w:val="0"/>
          <w:marRight w:val="0"/>
          <w:marTop w:val="0"/>
          <w:marBottom w:val="0"/>
          <w:divBdr>
            <w:top w:val="none" w:sz="0" w:space="0" w:color="auto"/>
            <w:left w:val="none" w:sz="0" w:space="0" w:color="auto"/>
            <w:bottom w:val="none" w:sz="0" w:space="0" w:color="auto"/>
            <w:right w:val="none" w:sz="0" w:space="0" w:color="auto"/>
          </w:divBdr>
          <w:divsChild>
            <w:div w:id="4024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uru99.com/images/1/091318_0510_JenkinsPipe7.png" TargetMode="External"/><Relationship Id="rId26" Type="http://schemas.openxmlformats.org/officeDocument/2006/relationships/hyperlink" Target="https://www.guru99.com/images/1/091318_0510_JenkinsPipe11.pn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s://www.guru99.com/software-testing-introduction-importance.html" TargetMode="External"/><Relationship Id="rId12" Type="http://schemas.openxmlformats.org/officeDocument/2006/relationships/hyperlink" Target="https://www.guru99.com/images/1/091318_0510_JenkinsPipe4.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guru99.com/images/1/091318_0510_JenkinsPipe6.png" TargetMode="External"/><Relationship Id="rId20" Type="http://schemas.openxmlformats.org/officeDocument/2006/relationships/hyperlink" Target="https://www.guru99.com/images/1/091318_0510_JenkinsPipe8.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guru99.com/images/1/091318_0510_JenkinsPipe10.png" TargetMode="External"/><Relationship Id="rId32" Type="http://schemas.openxmlformats.org/officeDocument/2006/relationships/hyperlink" Target="https://www.guru99.com/images/1/091318_0510_JenkinsPipe14.png" TargetMode="External"/><Relationship Id="rId5" Type="http://schemas.openxmlformats.org/officeDocument/2006/relationships/hyperlink" Target="https://www.guru99.com/images/1/091318_0510_JenkinsPipe1.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uru99.com/images/1/091318_0510_JenkinsPipe12.png" TargetMode="External"/><Relationship Id="rId10" Type="http://schemas.openxmlformats.org/officeDocument/2006/relationships/hyperlink" Target="https://www.guru99.com/images/1/091318_0510_JenkinsPipe3.png"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uru99.com/images/1/091318_0510_JenkinsPipe5.png" TargetMode="External"/><Relationship Id="rId22" Type="http://schemas.openxmlformats.org/officeDocument/2006/relationships/hyperlink" Target="https://www.guru99.com/images/1/091318_0510_JenkinsPipe9.png" TargetMode="External"/><Relationship Id="rId27" Type="http://schemas.openxmlformats.org/officeDocument/2006/relationships/image" Target="media/image11.png"/><Relationship Id="rId30" Type="http://schemas.openxmlformats.org/officeDocument/2006/relationships/hyperlink" Target="https://www.guru99.com/images/1/091318_0510_JenkinsPipe13.png" TargetMode="External"/><Relationship Id="rId35" Type="http://schemas.openxmlformats.org/officeDocument/2006/relationships/theme" Target="theme/theme1.xml"/><Relationship Id="rId8" Type="http://schemas.openxmlformats.org/officeDocument/2006/relationships/hyperlink" Target="https://www.guru99.com/images/1/091318_0510_JenkinsPipe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1262</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blanco gómez</dc:creator>
  <cp:keywords/>
  <dc:description/>
  <cp:lastModifiedBy>carlos blanco gómez</cp:lastModifiedBy>
  <cp:revision>2</cp:revision>
  <dcterms:created xsi:type="dcterms:W3CDTF">2021-05-19T17:08:00Z</dcterms:created>
  <dcterms:modified xsi:type="dcterms:W3CDTF">2021-05-26T17:13:00Z</dcterms:modified>
</cp:coreProperties>
</file>