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19"/>
        <w:gridCol w:w="7081"/>
      </w:tblGrid>
      <w:tr w:rsidR="00EF62D7" w:rsidRPr="00511E1B" w14:paraId="2F7D850F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061A035F" w14:textId="77777777" w:rsidR="00EF62D7" w:rsidRPr="00DD7AB9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  <w:r w:rsidRPr="00DD7AB9">
              <w:rPr>
                <w:rFonts w:ascii="Calibri" w:hAnsi="Calibri"/>
                <w:b/>
                <w:sz w:val="22"/>
                <w:szCs w:val="22"/>
              </w:rPr>
              <w:t>Date:</w:t>
            </w: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2F00099C" w14:textId="77777777" w:rsidR="00EF62D7" w:rsidRPr="00DD7AB9" w:rsidRDefault="00657F51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27/08/19</w:t>
            </w:r>
          </w:p>
        </w:tc>
      </w:tr>
      <w:tr w:rsidR="00EF62D7" w:rsidRPr="00511E1B" w14:paraId="0047403E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7D664CB0" w14:textId="77777777" w:rsidR="00EF62D7" w:rsidRPr="00E074AC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  <w:r w:rsidRPr="00511E1B">
              <w:rPr>
                <w:rFonts w:ascii="Calibri" w:hAnsi="Calibri"/>
                <w:b/>
                <w:sz w:val="22"/>
                <w:szCs w:val="22"/>
              </w:rPr>
              <w:t>Time:</w:t>
            </w: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5898FDA3" w14:textId="02060983" w:rsidR="00EF62D7" w:rsidRPr="00E074AC" w:rsidRDefault="00657F51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1900-</w:t>
            </w:r>
            <w:r w:rsidR="006E0E7A">
              <w:rPr>
                <w:rFonts w:ascii="Calibri" w:hAnsi="Calibri"/>
                <w:sz w:val="22"/>
                <w:szCs w:val="22"/>
              </w:rPr>
              <w:t>2030</w:t>
            </w:r>
          </w:p>
        </w:tc>
      </w:tr>
      <w:tr w:rsidR="00EF62D7" w:rsidRPr="00511E1B" w14:paraId="0109D610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48783ED3" w14:textId="77777777" w:rsidR="00EF62D7" w:rsidRPr="00511E1B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  <w:r w:rsidRPr="00511E1B">
              <w:rPr>
                <w:rFonts w:ascii="Calibri" w:hAnsi="Calibri"/>
                <w:b/>
                <w:sz w:val="22"/>
                <w:szCs w:val="22"/>
              </w:rPr>
              <w:t xml:space="preserve">Venue: </w:t>
            </w: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480EF640" w14:textId="77777777" w:rsidR="00EF62D7" w:rsidRPr="00E074AC" w:rsidRDefault="00657F51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SIS SR 2.7</w:t>
            </w:r>
          </w:p>
        </w:tc>
      </w:tr>
      <w:tr w:rsidR="00EF62D7" w:rsidRPr="00511E1B" w14:paraId="7BD66D71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7165CAFF" w14:textId="77777777" w:rsidR="00EF62D7" w:rsidRPr="00511E1B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692998C3" w14:textId="77777777" w:rsidR="00EF62D7" w:rsidRPr="00E074AC" w:rsidRDefault="00EF62D7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</w:p>
        </w:tc>
      </w:tr>
      <w:tr w:rsidR="00EF62D7" w:rsidRPr="00511E1B" w14:paraId="5B75BEE6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6C318AE0" w14:textId="77777777" w:rsidR="00EF62D7" w:rsidRPr="00511E1B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  <w:r w:rsidRPr="00511E1B">
              <w:rPr>
                <w:rFonts w:ascii="Calibri" w:hAnsi="Calibri"/>
                <w:b/>
                <w:sz w:val="22"/>
                <w:szCs w:val="22"/>
              </w:rPr>
              <w:t>Attendees:</w:t>
            </w: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43A992E9" w14:textId="77777777" w:rsidR="00EF62D7" w:rsidRPr="00E074AC" w:rsidRDefault="00657F51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All members</w:t>
            </w:r>
          </w:p>
        </w:tc>
      </w:tr>
      <w:tr w:rsidR="00EF62D7" w:rsidRPr="00511E1B" w14:paraId="7AFDF9D8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4F29579E" w14:textId="77777777" w:rsidR="00EF62D7" w:rsidRPr="00511E1B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00132EFB" w14:textId="77777777" w:rsidR="00EF62D7" w:rsidRPr="00E074AC" w:rsidRDefault="00EF62D7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</w:p>
        </w:tc>
      </w:tr>
      <w:tr w:rsidR="00EF62D7" w:rsidRPr="00511E1B" w14:paraId="24CF4976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7C66C92E" w14:textId="77777777" w:rsidR="00EF62D7" w:rsidRPr="00511E1B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  <w:r w:rsidRPr="00511E1B">
              <w:rPr>
                <w:rFonts w:ascii="Calibri" w:hAnsi="Calibri"/>
                <w:b/>
                <w:sz w:val="22"/>
                <w:szCs w:val="22"/>
              </w:rPr>
              <w:t>Agenda:</w:t>
            </w: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0E40DEFA" w14:textId="77777777" w:rsidR="00EF62D7" w:rsidRPr="00511E1B" w:rsidRDefault="00EF62D7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 w:rsidRPr="00511E1B">
              <w:rPr>
                <w:rFonts w:ascii="Calibri" w:hAnsi="Calibri"/>
                <w:sz w:val="22"/>
                <w:szCs w:val="22"/>
              </w:rPr>
              <w:t xml:space="preserve">1. </w:t>
            </w:r>
            <w:r w:rsidR="00657F51">
              <w:rPr>
                <w:rFonts w:ascii="Calibri" w:hAnsi="Calibri"/>
                <w:sz w:val="22"/>
                <w:szCs w:val="22"/>
              </w:rPr>
              <w:t>Project orientation</w:t>
            </w:r>
          </w:p>
          <w:p w14:paraId="69B6DAA2" w14:textId="77777777" w:rsidR="00EF62D7" w:rsidRDefault="00EF62D7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 w:rsidRPr="00511E1B">
              <w:rPr>
                <w:rFonts w:ascii="Calibri" w:hAnsi="Calibri"/>
                <w:sz w:val="22"/>
                <w:szCs w:val="22"/>
              </w:rPr>
              <w:t xml:space="preserve">2. </w:t>
            </w:r>
            <w:r w:rsidR="00657F51">
              <w:rPr>
                <w:rFonts w:ascii="Calibri" w:hAnsi="Calibri"/>
                <w:sz w:val="22"/>
                <w:szCs w:val="22"/>
              </w:rPr>
              <w:t xml:space="preserve">Team Introduction </w:t>
            </w:r>
          </w:p>
          <w:p w14:paraId="26EE7370" w14:textId="77777777" w:rsidR="0087276F" w:rsidRPr="00511E1B" w:rsidRDefault="0087276F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3. Consolidating questions to research</w:t>
            </w:r>
            <w:r w:rsidR="009B0BA1">
              <w:rPr>
                <w:rFonts w:ascii="Calibri" w:hAnsi="Calibri"/>
                <w:sz w:val="22"/>
                <w:szCs w:val="22"/>
              </w:rPr>
              <w:t xml:space="preserve"> by next meeting </w:t>
            </w:r>
          </w:p>
        </w:tc>
      </w:tr>
    </w:tbl>
    <w:p w14:paraId="3F41E911" w14:textId="77777777" w:rsidR="00EF62D7" w:rsidRDefault="00EF62D7" w:rsidP="00EF62D7">
      <w:pPr>
        <w:rPr>
          <w:rFonts w:ascii="Calibri" w:hAnsi="Calibri" w:cs="Arial"/>
          <w:sz w:val="20"/>
        </w:rPr>
      </w:pPr>
    </w:p>
    <w:p w14:paraId="5E9709AA" w14:textId="77777777" w:rsidR="007B2B09" w:rsidRDefault="007B2B09" w:rsidP="00EF62D7">
      <w:pPr>
        <w:rPr>
          <w:rFonts w:ascii="Calibri" w:hAnsi="Calibri" w:cs="Arial"/>
          <w:sz w:val="20"/>
        </w:rPr>
      </w:pPr>
      <w:r w:rsidRPr="007B2B09">
        <w:rPr>
          <w:rFonts w:ascii="Calibri" w:hAnsi="Calibri" w:cs="Arial"/>
          <w:b/>
          <w:sz w:val="20"/>
        </w:rPr>
        <w:t>Discussion Points:</w:t>
      </w:r>
    </w:p>
    <w:p w14:paraId="635AAC73" w14:textId="3E0ACA3F" w:rsidR="007B2B09" w:rsidRDefault="007B2B09" w:rsidP="007B2B09">
      <w:pPr>
        <w:pStyle w:val="ListParagraph"/>
        <w:numPr>
          <w:ilvl w:val="0"/>
          <w:numId w:val="1"/>
        </w:numPr>
        <w:rPr>
          <w:rFonts w:ascii="Calibri" w:hAnsi="Calibri" w:cs="Arial"/>
          <w:sz w:val="20"/>
        </w:rPr>
      </w:pPr>
      <w:r>
        <w:rPr>
          <w:rFonts w:ascii="Calibri" w:hAnsi="Calibri" w:cs="Arial"/>
          <w:sz w:val="20"/>
        </w:rPr>
        <w:t>Settled weekly meeting timings</w:t>
      </w:r>
      <w:r w:rsidR="009B0BA1">
        <w:rPr>
          <w:rFonts w:ascii="Calibri" w:hAnsi="Calibri" w:cs="Arial"/>
          <w:sz w:val="20"/>
        </w:rPr>
        <w:t xml:space="preserve"> (Weekly Monday 12-3)</w:t>
      </w:r>
    </w:p>
    <w:p w14:paraId="3EFDAF46" w14:textId="0A96557B" w:rsidR="00BF5CB0" w:rsidRPr="007B2B09" w:rsidRDefault="00BF5CB0" w:rsidP="007B2B09">
      <w:pPr>
        <w:pStyle w:val="ListParagraph"/>
        <w:numPr>
          <w:ilvl w:val="0"/>
          <w:numId w:val="1"/>
        </w:numPr>
        <w:rPr>
          <w:rFonts w:ascii="Calibri" w:hAnsi="Calibri" w:cs="Arial"/>
          <w:sz w:val="20"/>
        </w:rPr>
      </w:pPr>
      <w:r>
        <w:rPr>
          <w:rFonts w:ascii="Calibri" w:hAnsi="Calibri" w:cs="Arial"/>
          <w:sz w:val="20"/>
        </w:rPr>
        <w:t>Settled progress flow of project (skeletal, no additional features)</w:t>
      </w:r>
      <w:bookmarkStart w:id="0" w:name="_GoBack"/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6"/>
        <w:gridCol w:w="3741"/>
        <w:gridCol w:w="2050"/>
        <w:gridCol w:w="2063"/>
      </w:tblGrid>
      <w:tr w:rsidR="00EF62D7" w:rsidRPr="00511E1B" w14:paraId="6324D8DB" w14:textId="77777777" w:rsidTr="0087276F">
        <w:trPr>
          <w:trHeight w:val="122"/>
        </w:trPr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14:paraId="2896B4FC" w14:textId="77777777" w:rsidR="00EF62D7" w:rsidRPr="00511E1B" w:rsidRDefault="00EF62D7" w:rsidP="004F0955">
            <w:pPr>
              <w:rPr>
                <w:rFonts w:ascii="Calibri" w:hAnsi="Calibri" w:cs="Arial"/>
                <w:b/>
                <w:sz w:val="20"/>
              </w:rPr>
            </w:pPr>
          </w:p>
        </w:tc>
        <w:tc>
          <w:tcPr>
            <w:tcW w:w="3831" w:type="dxa"/>
            <w:tcBorders>
              <w:top w:val="nil"/>
              <w:left w:val="nil"/>
              <w:bottom w:val="nil"/>
              <w:right w:val="nil"/>
            </w:tcBorders>
          </w:tcPr>
          <w:p w14:paraId="38A9EF07" w14:textId="77777777" w:rsidR="00EF62D7" w:rsidRPr="00511E1B" w:rsidRDefault="00EF62D7" w:rsidP="004F0955">
            <w:pPr>
              <w:rPr>
                <w:rFonts w:ascii="Calibri" w:hAnsi="Calibri" w:cs="Arial"/>
                <w:b/>
                <w:sz w:val="20"/>
              </w:rPr>
            </w:pPr>
          </w:p>
        </w:tc>
        <w:tc>
          <w:tcPr>
            <w:tcW w:w="2114" w:type="dxa"/>
            <w:tcBorders>
              <w:top w:val="nil"/>
              <w:left w:val="nil"/>
              <w:bottom w:val="nil"/>
              <w:right w:val="nil"/>
            </w:tcBorders>
          </w:tcPr>
          <w:p w14:paraId="6A43C452" w14:textId="77777777" w:rsidR="00EF62D7" w:rsidRPr="00511E1B" w:rsidRDefault="00EF62D7" w:rsidP="004F0955">
            <w:pPr>
              <w:rPr>
                <w:rFonts w:ascii="Calibri" w:hAnsi="Calibri" w:cs="Arial"/>
                <w:b/>
                <w:sz w:val="20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</w:tcPr>
          <w:p w14:paraId="44CF6364" w14:textId="77777777" w:rsidR="00EF62D7" w:rsidRPr="00511E1B" w:rsidRDefault="00EF62D7" w:rsidP="004F0955">
            <w:pPr>
              <w:rPr>
                <w:rFonts w:ascii="Calibri" w:hAnsi="Calibri" w:cs="Arial"/>
                <w:b/>
                <w:sz w:val="20"/>
              </w:rPr>
            </w:pPr>
            <w:r w:rsidRPr="00511E1B">
              <w:rPr>
                <w:rFonts w:ascii="Calibri" w:hAnsi="Calibri" w:cs="Arial"/>
                <w:b/>
                <w:sz w:val="20"/>
              </w:rPr>
              <w:t>Due Date</w:t>
            </w:r>
          </w:p>
        </w:tc>
      </w:tr>
      <w:tr w:rsidR="0087276F" w:rsidRPr="00511E1B" w14:paraId="29A43F38" w14:textId="77777777" w:rsidTr="0087276F">
        <w:trPr>
          <w:trHeight w:val="122"/>
        </w:trPr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14:paraId="17A0281F" w14:textId="77777777" w:rsidR="0087276F" w:rsidRPr="00511E1B" w:rsidRDefault="0087276F" w:rsidP="004F0955">
            <w:pPr>
              <w:rPr>
                <w:rFonts w:ascii="Calibri" w:hAnsi="Calibri" w:cs="Arial"/>
                <w:sz w:val="20"/>
              </w:rPr>
            </w:pPr>
            <w:r w:rsidRPr="00511E1B">
              <w:rPr>
                <w:rFonts w:ascii="Calibri" w:hAnsi="Calibri" w:cs="Arial"/>
                <w:sz w:val="20"/>
              </w:rPr>
              <w:t>1</w:t>
            </w:r>
          </w:p>
        </w:tc>
        <w:tc>
          <w:tcPr>
            <w:tcW w:w="3831" w:type="dxa"/>
            <w:tcBorders>
              <w:top w:val="nil"/>
              <w:left w:val="nil"/>
              <w:bottom w:val="nil"/>
              <w:right w:val="nil"/>
            </w:tcBorders>
          </w:tcPr>
          <w:p w14:paraId="762FE993" w14:textId="77777777" w:rsidR="0087276F" w:rsidRPr="00511E1B" w:rsidRDefault="0087276F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Content to read up</w:t>
            </w:r>
            <w:r w:rsidR="009B0BA1">
              <w:rPr>
                <w:rFonts w:ascii="Calibri" w:hAnsi="Calibri" w:cs="Arial"/>
                <w:sz w:val="20"/>
              </w:rPr>
              <w:t>/revise</w:t>
            </w:r>
            <w:r>
              <w:rPr>
                <w:rFonts w:ascii="Calibri" w:hAnsi="Calibri" w:cs="Arial"/>
                <w:sz w:val="20"/>
              </w:rPr>
              <w:t xml:space="preserve"> on (Coding Frameworks, JSON, Revise PHP, Website Architecture, Bootstrapping)</w:t>
            </w:r>
          </w:p>
        </w:tc>
        <w:tc>
          <w:tcPr>
            <w:tcW w:w="2114" w:type="dxa"/>
            <w:tcBorders>
              <w:top w:val="nil"/>
              <w:left w:val="nil"/>
              <w:bottom w:val="nil"/>
              <w:right w:val="nil"/>
            </w:tcBorders>
          </w:tcPr>
          <w:p w14:paraId="2720B513" w14:textId="77777777" w:rsidR="0087276F" w:rsidRPr="00511E1B" w:rsidRDefault="0087276F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All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</w:tcPr>
          <w:p w14:paraId="2CCF595E" w14:textId="77777777" w:rsidR="0087276F" w:rsidRPr="00511E1B" w:rsidRDefault="0087276F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2</w:t>
            </w:r>
            <w:r w:rsidRPr="0087276F">
              <w:rPr>
                <w:rFonts w:ascii="Calibri" w:hAnsi="Calibri" w:cs="Arial"/>
                <w:sz w:val="20"/>
                <w:vertAlign w:val="superscript"/>
              </w:rPr>
              <w:t>nd</w:t>
            </w:r>
            <w:r>
              <w:rPr>
                <w:rFonts w:ascii="Calibri" w:hAnsi="Calibri" w:cs="Arial"/>
                <w:sz w:val="20"/>
              </w:rPr>
              <w:t xml:space="preserve"> Sept / 9</w:t>
            </w:r>
            <w:r w:rsidRPr="0087276F">
              <w:rPr>
                <w:rFonts w:ascii="Calibri" w:hAnsi="Calibri" w:cs="Arial"/>
                <w:sz w:val="20"/>
                <w:vertAlign w:val="superscript"/>
              </w:rPr>
              <w:t>th</w:t>
            </w:r>
            <w:r>
              <w:rPr>
                <w:rFonts w:ascii="Calibri" w:hAnsi="Calibri" w:cs="Arial"/>
                <w:sz w:val="20"/>
              </w:rPr>
              <w:t xml:space="preserve"> Sept</w:t>
            </w:r>
          </w:p>
        </w:tc>
      </w:tr>
      <w:tr w:rsidR="0087276F" w:rsidRPr="00511E1B" w14:paraId="674D7F6E" w14:textId="77777777" w:rsidTr="0087276F">
        <w:trPr>
          <w:trHeight w:val="122"/>
        </w:trPr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14:paraId="30DB0D0D" w14:textId="77777777" w:rsidR="0087276F" w:rsidRDefault="0087276F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2</w:t>
            </w:r>
          </w:p>
          <w:p w14:paraId="65DFF656" w14:textId="77777777" w:rsidR="00BF5CB0" w:rsidRDefault="00BF5CB0" w:rsidP="004F0955">
            <w:pPr>
              <w:rPr>
                <w:rFonts w:ascii="Calibri" w:hAnsi="Calibri" w:cs="Arial"/>
                <w:sz w:val="20"/>
              </w:rPr>
            </w:pPr>
          </w:p>
          <w:p w14:paraId="1D1A198B" w14:textId="09449276" w:rsidR="00BF5CB0" w:rsidRPr="00511E1B" w:rsidRDefault="00BF5CB0" w:rsidP="004F0955">
            <w:pPr>
              <w:rPr>
                <w:rFonts w:ascii="Calibri" w:hAnsi="Calibri" w:cs="Arial"/>
                <w:sz w:val="20"/>
              </w:rPr>
            </w:pPr>
          </w:p>
        </w:tc>
        <w:tc>
          <w:tcPr>
            <w:tcW w:w="3831" w:type="dxa"/>
            <w:tcBorders>
              <w:top w:val="nil"/>
              <w:left w:val="nil"/>
              <w:bottom w:val="nil"/>
              <w:right w:val="nil"/>
            </w:tcBorders>
          </w:tcPr>
          <w:p w14:paraId="0D52A6F1" w14:textId="0EC04FC3" w:rsidR="00BF5CB0" w:rsidRPr="00511E1B" w:rsidRDefault="0087276F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Research how to approach project (</w:t>
            </w:r>
            <w:proofErr w:type="spellStart"/>
            <w:r>
              <w:rPr>
                <w:rFonts w:ascii="Calibri" w:hAnsi="Calibri" w:cs="Arial"/>
                <w:sz w:val="20"/>
              </w:rPr>
              <w:t>eg</w:t>
            </w:r>
            <w:proofErr w:type="spellEnd"/>
            <w:r>
              <w:rPr>
                <w:rFonts w:ascii="Calibri" w:hAnsi="Calibri" w:cs="Arial"/>
                <w:sz w:val="20"/>
              </w:rPr>
              <w:t xml:space="preserve"> front and back end at same time) or look for most optimal way</w:t>
            </w:r>
          </w:p>
        </w:tc>
        <w:tc>
          <w:tcPr>
            <w:tcW w:w="2114" w:type="dxa"/>
            <w:tcBorders>
              <w:top w:val="nil"/>
              <w:left w:val="nil"/>
              <w:bottom w:val="nil"/>
              <w:right w:val="nil"/>
            </w:tcBorders>
          </w:tcPr>
          <w:p w14:paraId="36DB1CEE" w14:textId="77777777" w:rsidR="0087276F" w:rsidRPr="00511E1B" w:rsidRDefault="0087276F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All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</w:tcPr>
          <w:p w14:paraId="0EF1A4D7" w14:textId="77777777" w:rsidR="009B0BA1" w:rsidRPr="00511E1B" w:rsidRDefault="0087276F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2</w:t>
            </w:r>
            <w:r w:rsidRPr="0087276F">
              <w:rPr>
                <w:rFonts w:ascii="Calibri" w:hAnsi="Calibri" w:cs="Arial"/>
                <w:sz w:val="20"/>
                <w:vertAlign w:val="superscript"/>
              </w:rPr>
              <w:t>nd</w:t>
            </w:r>
            <w:r>
              <w:rPr>
                <w:rFonts w:ascii="Calibri" w:hAnsi="Calibri" w:cs="Arial"/>
                <w:sz w:val="20"/>
              </w:rPr>
              <w:t xml:space="preserve"> sept</w:t>
            </w:r>
          </w:p>
        </w:tc>
      </w:tr>
      <w:tr w:rsidR="009B0BA1" w:rsidRPr="00511E1B" w14:paraId="6545F822" w14:textId="77777777" w:rsidTr="0087276F">
        <w:trPr>
          <w:trHeight w:val="122"/>
        </w:trPr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14:paraId="231E8910" w14:textId="2BCA41A1" w:rsidR="009B0BA1" w:rsidRDefault="00BF5CB0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3</w:t>
            </w:r>
          </w:p>
        </w:tc>
        <w:tc>
          <w:tcPr>
            <w:tcW w:w="3831" w:type="dxa"/>
            <w:tcBorders>
              <w:top w:val="nil"/>
              <w:left w:val="nil"/>
              <w:bottom w:val="nil"/>
              <w:right w:val="nil"/>
            </w:tcBorders>
          </w:tcPr>
          <w:p w14:paraId="657CE614" w14:textId="6F94C6BE" w:rsidR="009B0BA1" w:rsidRDefault="00D74A9F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 xml:space="preserve">Download </w:t>
            </w:r>
            <w:proofErr w:type="spellStart"/>
            <w:r>
              <w:rPr>
                <w:rFonts w:ascii="Calibri" w:hAnsi="Calibri" w:cs="Arial"/>
                <w:sz w:val="20"/>
              </w:rPr>
              <w:t>Github</w:t>
            </w:r>
            <w:proofErr w:type="spellEnd"/>
            <w:r>
              <w:rPr>
                <w:rFonts w:ascii="Calibri" w:hAnsi="Calibri" w:cs="Arial"/>
                <w:sz w:val="20"/>
              </w:rPr>
              <w:t xml:space="preserve"> desktop, signup for Trello</w:t>
            </w:r>
          </w:p>
        </w:tc>
        <w:tc>
          <w:tcPr>
            <w:tcW w:w="2114" w:type="dxa"/>
            <w:tcBorders>
              <w:top w:val="nil"/>
              <w:left w:val="nil"/>
              <w:bottom w:val="nil"/>
              <w:right w:val="nil"/>
            </w:tcBorders>
          </w:tcPr>
          <w:p w14:paraId="0393811C" w14:textId="6E99730F" w:rsidR="009B0BA1" w:rsidRDefault="00BF5CB0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All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</w:tcPr>
          <w:p w14:paraId="4CCCBB9B" w14:textId="4E88DB99" w:rsidR="009B0BA1" w:rsidRDefault="00D74A9F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30</w:t>
            </w:r>
            <w:r w:rsidRPr="00D74A9F">
              <w:rPr>
                <w:rFonts w:ascii="Calibri" w:hAnsi="Calibri" w:cs="Arial"/>
                <w:sz w:val="20"/>
                <w:vertAlign w:val="superscript"/>
              </w:rPr>
              <w:t>th</w:t>
            </w:r>
            <w:r>
              <w:rPr>
                <w:rFonts w:ascii="Calibri" w:hAnsi="Calibri" w:cs="Arial"/>
                <w:sz w:val="20"/>
              </w:rPr>
              <w:t xml:space="preserve"> Aug</w:t>
            </w:r>
          </w:p>
        </w:tc>
      </w:tr>
      <w:tr w:rsidR="00D74A9F" w:rsidRPr="00511E1B" w14:paraId="607B9A3A" w14:textId="77777777" w:rsidTr="0087276F">
        <w:trPr>
          <w:trHeight w:val="122"/>
        </w:trPr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14:paraId="1FCCA649" w14:textId="2E6B9E03" w:rsidR="00D74A9F" w:rsidRDefault="00D74A9F" w:rsidP="004F0955">
            <w:pPr>
              <w:rPr>
                <w:rFonts w:ascii="Calibri" w:hAnsi="Calibri" w:cs="Arial"/>
                <w:sz w:val="20"/>
              </w:rPr>
            </w:pPr>
          </w:p>
        </w:tc>
        <w:tc>
          <w:tcPr>
            <w:tcW w:w="3831" w:type="dxa"/>
            <w:tcBorders>
              <w:top w:val="nil"/>
              <w:left w:val="nil"/>
              <w:bottom w:val="nil"/>
              <w:right w:val="nil"/>
            </w:tcBorders>
          </w:tcPr>
          <w:p w14:paraId="09140E52" w14:textId="77777777" w:rsidR="00D74A9F" w:rsidRDefault="00D74A9F" w:rsidP="004F0955">
            <w:pPr>
              <w:rPr>
                <w:rFonts w:ascii="Calibri" w:hAnsi="Calibri" w:cs="Arial"/>
                <w:sz w:val="20"/>
              </w:rPr>
            </w:pPr>
          </w:p>
        </w:tc>
        <w:tc>
          <w:tcPr>
            <w:tcW w:w="2114" w:type="dxa"/>
            <w:tcBorders>
              <w:top w:val="nil"/>
              <w:left w:val="nil"/>
              <w:bottom w:val="nil"/>
              <w:right w:val="nil"/>
            </w:tcBorders>
          </w:tcPr>
          <w:p w14:paraId="6176246C" w14:textId="367CE64A" w:rsidR="00D74A9F" w:rsidRDefault="00D74A9F" w:rsidP="004F0955">
            <w:pPr>
              <w:rPr>
                <w:rFonts w:ascii="Calibri" w:hAnsi="Calibri" w:cs="Arial"/>
                <w:sz w:val="20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</w:tcPr>
          <w:p w14:paraId="0C602BC3" w14:textId="77777777" w:rsidR="00D74A9F" w:rsidRDefault="00D74A9F" w:rsidP="004F0955">
            <w:pPr>
              <w:rPr>
                <w:rFonts w:ascii="Calibri" w:hAnsi="Calibri" w:cs="Arial"/>
                <w:sz w:val="20"/>
              </w:rPr>
            </w:pPr>
          </w:p>
        </w:tc>
      </w:tr>
    </w:tbl>
    <w:p w14:paraId="4F0B45C8" w14:textId="0C49AC26" w:rsidR="00EF62D7" w:rsidRPr="00D74A9F" w:rsidRDefault="00357F64" w:rsidP="00D74A9F">
      <w:pPr>
        <w:rPr>
          <w:rFonts w:ascii="Calibri" w:hAnsi="Calibri" w:cs="Arial"/>
          <w:b/>
          <w:bCs/>
          <w:sz w:val="20"/>
        </w:rPr>
      </w:pPr>
      <w:r>
        <w:rPr>
          <w:rFonts w:ascii="Calibri" w:hAnsi="Calibri" w:cs="Arial"/>
          <w:b/>
          <w:bCs/>
          <w:sz w:val="20"/>
        </w:rPr>
        <w:t>Appendix</w:t>
      </w:r>
      <w:r w:rsidR="00D74A9F">
        <w:rPr>
          <w:rFonts w:ascii="Calibri" w:hAnsi="Calibri" w:cs="Arial"/>
          <w:b/>
          <w:bCs/>
          <w:sz w:val="20"/>
        </w:rPr>
        <w:t>:</w:t>
      </w:r>
    </w:p>
    <w:p w14:paraId="7E80ED88" w14:textId="4A43B5A9" w:rsidR="00EF62D7" w:rsidRDefault="00D74A9F" w:rsidP="00EF62D7">
      <w:pPr>
        <w:rPr>
          <w:rFonts w:ascii="Calibri" w:hAnsi="Calibri" w:cs="Arial"/>
          <w:sz w:val="20"/>
        </w:rPr>
      </w:pPr>
      <w:r>
        <w:rPr>
          <w:noProof/>
        </w:rPr>
        <w:drawing>
          <wp:inline distT="0" distB="0" distL="0" distR="0" wp14:anchorId="142C746D" wp14:editId="1390999B">
            <wp:extent cx="5270500" cy="13176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F714" w14:textId="5028B0DB" w:rsidR="00D74A9F" w:rsidRDefault="00357F64" w:rsidP="00EF62D7">
      <w:pPr>
        <w:rPr>
          <w:rFonts w:ascii="Calibri" w:hAnsi="Calibri" w:cs="Arial"/>
          <w:sz w:val="20"/>
        </w:rPr>
      </w:pPr>
      <w:r>
        <w:rPr>
          <w:rFonts w:ascii="Calibri" w:hAnsi="Calibri" w:cs="Arial"/>
          <w:sz w:val="20"/>
        </w:rPr>
        <w:t>Progress Flow (Student)</w:t>
      </w:r>
    </w:p>
    <w:p w14:paraId="4415A6B6" w14:textId="77777777" w:rsidR="00357F64" w:rsidRDefault="00357F64" w:rsidP="00EF62D7">
      <w:pPr>
        <w:rPr>
          <w:rFonts w:ascii="Calibri" w:hAnsi="Calibri" w:cs="Arial"/>
          <w:sz w:val="20"/>
        </w:rPr>
      </w:pPr>
    </w:p>
    <w:p w14:paraId="0F50BCCD" w14:textId="6F0A0D6A" w:rsidR="00D74A9F" w:rsidRPr="00511E1B" w:rsidRDefault="00D74A9F" w:rsidP="00EF62D7">
      <w:pPr>
        <w:rPr>
          <w:rFonts w:ascii="Calibri" w:hAnsi="Calibri" w:cs="Arial"/>
          <w:sz w:val="20"/>
        </w:rPr>
      </w:pPr>
      <w:r>
        <w:rPr>
          <w:noProof/>
        </w:rPr>
        <w:drawing>
          <wp:inline distT="0" distB="0" distL="0" distR="0" wp14:anchorId="6FB19CFB" wp14:editId="34EACA9C">
            <wp:extent cx="501904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71" t="48193" b="15181"/>
                    <a:stretch/>
                  </pic:blipFill>
                  <pic:spPr bwMode="auto">
                    <a:xfrm>
                      <a:off x="0" y="0"/>
                      <a:ext cx="501904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57F7B" w14:textId="721C6CC2" w:rsidR="00EF62D7" w:rsidRDefault="00357F64" w:rsidP="00EF62D7">
      <w:pPr>
        <w:rPr>
          <w:rFonts w:ascii="Calibri" w:hAnsi="Calibri" w:cs="Arial"/>
          <w:sz w:val="20"/>
        </w:rPr>
      </w:pPr>
      <w:r>
        <w:rPr>
          <w:rFonts w:ascii="Calibri" w:hAnsi="Calibri" w:cs="Arial"/>
          <w:sz w:val="20"/>
        </w:rPr>
        <w:t>Progress Flow (Admin)</w:t>
      </w:r>
    </w:p>
    <w:p w14:paraId="478535BA" w14:textId="77777777" w:rsidR="00357F64" w:rsidRPr="00511E1B" w:rsidRDefault="00357F64" w:rsidP="00EF62D7">
      <w:pPr>
        <w:rPr>
          <w:rFonts w:ascii="Calibri" w:hAnsi="Calibri" w:cs="Arial"/>
          <w:sz w:val="20"/>
        </w:rPr>
      </w:pPr>
    </w:p>
    <w:p w14:paraId="40985BF0" w14:textId="7C102714" w:rsidR="00EF62D7" w:rsidRPr="00511E1B" w:rsidRDefault="00EF62D7" w:rsidP="00EF62D7">
      <w:pPr>
        <w:rPr>
          <w:rFonts w:ascii="Calibri" w:hAnsi="Calibri" w:cs="Arial"/>
          <w:sz w:val="22"/>
          <w:szCs w:val="22"/>
        </w:rPr>
      </w:pPr>
      <w:r w:rsidRPr="00511E1B">
        <w:rPr>
          <w:rFonts w:ascii="Calibri" w:hAnsi="Calibri" w:cs="Arial"/>
          <w:sz w:val="22"/>
          <w:szCs w:val="22"/>
        </w:rPr>
        <w:t xml:space="preserve">The meeting was adjourned at </w:t>
      </w:r>
      <w:r w:rsidR="006E0E7A">
        <w:rPr>
          <w:rFonts w:ascii="Calibri" w:hAnsi="Calibri" w:cs="Arial"/>
          <w:sz w:val="22"/>
          <w:szCs w:val="22"/>
        </w:rPr>
        <w:t>8.30</w:t>
      </w:r>
      <w:r w:rsidRPr="00511E1B">
        <w:rPr>
          <w:rFonts w:ascii="Calibri" w:hAnsi="Calibri" w:cs="Arial"/>
          <w:sz w:val="22"/>
          <w:szCs w:val="22"/>
        </w:rPr>
        <w:t>pm. These minutes will be circulated and adopted if there are no amendments reported in the next three days.</w:t>
      </w:r>
    </w:p>
    <w:p w14:paraId="300BE041" w14:textId="77777777" w:rsidR="00EF62D7" w:rsidRPr="00511E1B" w:rsidRDefault="00EF62D7" w:rsidP="00EF62D7">
      <w:pPr>
        <w:rPr>
          <w:rFonts w:ascii="Calibri" w:hAnsi="Calibri" w:cs="Arial"/>
          <w:sz w:val="22"/>
          <w:szCs w:val="22"/>
        </w:rPr>
      </w:pPr>
    </w:p>
    <w:p w14:paraId="52A6DDD3" w14:textId="77777777" w:rsidR="00EF62D7" w:rsidRPr="00511E1B" w:rsidRDefault="00EF62D7" w:rsidP="00EF62D7">
      <w:pPr>
        <w:rPr>
          <w:rFonts w:ascii="Calibri" w:hAnsi="Calibri" w:cs="Arial"/>
          <w:sz w:val="22"/>
          <w:szCs w:val="22"/>
        </w:rPr>
      </w:pPr>
      <w:r w:rsidRPr="00511E1B">
        <w:rPr>
          <w:rFonts w:ascii="Calibri" w:hAnsi="Calibri" w:cs="Arial"/>
          <w:sz w:val="22"/>
          <w:szCs w:val="22"/>
        </w:rPr>
        <w:t>Prepared by,</w:t>
      </w:r>
    </w:p>
    <w:p w14:paraId="6698DB0A" w14:textId="77777777" w:rsidR="00EF62D7" w:rsidRPr="00511E1B" w:rsidRDefault="00657F51" w:rsidP="00EF62D7">
      <w:pPr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>Looi James</w:t>
      </w:r>
    </w:p>
    <w:p w14:paraId="11180459" w14:textId="77777777" w:rsidR="00EF62D7" w:rsidRPr="00511E1B" w:rsidRDefault="00EF62D7" w:rsidP="00EF62D7">
      <w:pPr>
        <w:rPr>
          <w:rFonts w:ascii="Calibri" w:hAnsi="Calibri" w:cs="Arial"/>
          <w:sz w:val="22"/>
          <w:szCs w:val="22"/>
        </w:rPr>
      </w:pPr>
    </w:p>
    <w:p w14:paraId="75D44834" w14:textId="4596DE5D" w:rsidR="00EF62D7" w:rsidRDefault="00EF62D7" w:rsidP="00BF5CB0">
      <w:pPr>
        <w:rPr>
          <w:rFonts w:ascii="Calibri" w:hAnsi="Calibri" w:cs="Arial"/>
          <w:sz w:val="22"/>
          <w:szCs w:val="22"/>
        </w:rPr>
      </w:pPr>
      <w:r w:rsidRPr="00511E1B">
        <w:rPr>
          <w:rFonts w:ascii="Calibri" w:hAnsi="Calibri" w:cs="Arial"/>
          <w:sz w:val="22"/>
          <w:szCs w:val="22"/>
        </w:rPr>
        <w:t>Vetted and edited by,</w:t>
      </w:r>
    </w:p>
    <w:p w14:paraId="47DD612A" w14:textId="318D1B07" w:rsidR="00BF5CB0" w:rsidRPr="00BF5CB0" w:rsidRDefault="00BF5CB0" w:rsidP="00BF5CB0">
      <w:pPr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>Megan Sim</w:t>
      </w:r>
    </w:p>
    <w:p w14:paraId="6BE2D964" w14:textId="77777777" w:rsidR="00EF62D7" w:rsidRPr="00511E1B" w:rsidRDefault="00EF62D7" w:rsidP="00EF62D7">
      <w:pPr>
        <w:jc w:val="both"/>
        <w:rPr>
          <w:rFonts w:ascii="Calibri" w:hAnsi="Calibri"/>
          <w:b/>
          <w:sz w:val="28"/>
          <w:szCs w:val="28"/>
        </w:rPr>
      </w:pPr>
    </w:p>
    <w:p w14:paraId="78BABDBF" w14:textId="77777777" w:rsidR="008568E6" w:rsidRDefault="008568E6"/>
    <w:sectPr w:rsidR="008568E6" w:rsidSect="008568E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720CD2"/>
    <w:multiLevelType w:val="hybridMultilevel"/>
    <w:tmpl w:val="5A2A61FA"/>
    <w:lvl w:ilvl="0" w:tplc="0812FEC4">
      <w:start w:val="2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2D7"/>
    <w:rsid w:val="00357F64"/>
    <w:rsid w:val="003928AC"/>
    <w:rsid w:val="00657F51"/>
    <w:rsid w:val="006E0E7A"/>
    <w:rsid w:val="0079679D"/>
    <w:rsid w:val="007B2B09"/>
    <w:rsid w:val="00800F75"/>
    <w:rsid w:val="008568E6"/>
    <w:rsid w:val="0087276F"/>
    <w:rsid w:val="009B0BA1"/>
    <w:rsid w:val="00BF5CB0"/>
    <w:rsid w:val="00D74A9F"/>
    <w:rsid w:val="00DE4F40"/>
    <w:rsid w:val="00EF62D7"/>
    <w:rsid w:val="00F1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122577"/>
  <w14:defaultImageDpi w14:val="300"/>
  <w15:docId w15:val="{9302480D-CF2A-45A8-8D9E-74A729DAD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F62D7"/>
    <w:rPr>
      <w:rFonts w:ascii="Times New Roman" w:eastAsia="SimSu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F62D7"/>
    <w:pPr>
      <w:spacing w:before="100" w:beforeAutospacing="1" w:after="100" w:afterAutospacing="1"/>
    </w:pPr>
    <w:rPr>
      <w:rFonts w:ascii="Times" w:eastAsiaTheme="minorEastAsia" w:hAnsi="Times"/>
      <w:sz w:val="20"/>
      <w:szCs w:val="20"/>
      <w:lang w:eastAsia="en-US"/>
    </w:rPr>
  </w:style>
  <w:style w:type="paragraph" w:customStyle="1" w:styleId="Default">
    <w:name w:val="Default"/>
    <w:rsid w:val="00EF62D7"/>
    <w:pPr>
      <w:autoSpaceDE w:val="0"/>
      <w:autoSpaceDN w:val="0"/>
      <w:adjustRightInd w:val="0"/>
    </w:pPr>
    <w:rPr>
      <w:rFonts w:ascii="Palatino Linotype" w:eastAsia="SimSun" w:hAnsi="Palatino Linotype" w:cs="Palatino Linotype"/>
      <w:color w:val="000000"/>
      <w:lang w:eastAsia="zh-CN"/>
    </w:rPr>
  </w:style>
  <w:style w:type="paragraph" w:styleId="ListParagraph">
    <w:name w:val="List Paragraph"/>
    <w:basedOn w:val="Normal"/>
    <w:uiPriority w:val="34"/>
    <w:qFormat/>
    <w:rsid w:val="007B2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46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40BA8BB502F164CBCD50E73C622A2F0" ma:contentTypeVersion="5" ma:contentTypeDescription="Create a new document." ma:contentTypeScope="" ma:versionID="609b7b8a093438ab1c47ecba71216657">
  <xsd:schema xmlns:xsd="http://www.w3.org/2001/XMLSchema" xmlns:xs="http://www.w3.org/2001/XMLSchema" xmlns:p="http://schemas.microsoft.com/office/2006/metadata/properties" xmlns:ns3="1d7ff15b-21c4-4e42-8404-310e502b1a8d" xmlns:ns4="8f68e04f-749a-4f9f-b073-6c8e4caa1efe" targetNamespace="http://schemas.microsoft.com/office/2006/metadata/properties" ma:root="true" ma:fieldsID="1edb0184555092c961d5e56e1c1631f7" ns3:_="" ns4:_="">
    <xsd:import namespace="1d7ff15b-21c4-4e42-8404-310e502b1a8d"/>
    <xsd:import namespace="8f68e04f-749a-4f9f-b073-6c8e4caa1ef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7ff15b-21c4-4e42-8404-310e502b1a8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8e04f-749a-4f9f-b073-6c8e4caa1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D294181-1A55-4092-B356-6F1AA61A7B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7ff15b-21c4-4e42-8404-310e502b1a8d"/>
    <ds:schemaRef ds:uri="8f68e04f-749a-4f9f-b073-6c8e4caa1e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1C95A69-FE8C-4AD1-B476-1C407B61ED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FB4CB2-D5BE-494E-A545-CFDC31E60F34}">
  <ds:schemaRefs>
    <ds:schemaRef ds:uri="http://schemas.microsoft.com/office/infopath/2007/PartnerControls"/>
    <ds:schemaRef ds:uri="http://purl.org/dc/terms/"/>
    <ds:schemaRef ds:uri="http://purl.org/dc/elements/1.1/"/>
    <ds:schemaRef ds:uri="8f68e04f-749a-4f9f-b073-6c8e4caa1efe"/>
    <ds:schemaRef ds:uri="http://schemas.microsoft.com/office/2006/documentManagement/types"/>
    <ds:schemaRef ds:uri="http://purl.org/dc/dcmitype/"/>
    <ds:schemaRef ds:uri="1d7ff15b-21c4-4e42-8404-310e502b1a8d"/>
    <ds:schemaRef ds:uri="http://schemas.microsoft.com/office/2006/metadata/properties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SMU</Company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LYL</dc:creator>
  <cp:keywords/>
  <dc:description/>
  <cp:lastModifiedBy>Megan SIM Tze Yen</cp:lastModifiedBy>
  <cp:revision>2</cp:revision>
  <dcterms:created xsi:type="dcterms:W3CDTF">2019-08-27T12:33:00Z</dcterms:created>
  <dcterms:modified xsi:type="dcterms:W3CDTF">2019-08-27T12:33:00Z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0x010100640BA8BB502F164CBCD50E73C622A2F0</vt:lpwstr>
  </property>
</Properties>
</file>