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CAA04" w14:textId="77777777" w:rsidR="00E3160C" w:rsidRDefault="00000000">
      <w:pPr>
        <w:spacing w:after="175" w:line="259" w:lineRule="auto"/>
        <w:ind w:left="0" w:right="0" w:firstLine="0"/>
        <w:jc w:val="left"/>
      </w:pPr>
      <w:r>
        <w:t xml:space="preserve"> </w:t>
      </w:r>
    </w:p>
    <w:p w14:paraId="0EE33811" w14:textId="77777777" w:rsidR="00E3160C" w:rsidRDefault="00000000">
      <w:pPr>
        <w:spacing w:after="2373" w:line="259" w:lineRule="auto"/>
        <w:ind w:left="0" w:right="0" w:firstLine="0"/>
        <w:jc w:val="left"/>
      </w:pPr>
      <w:r>
        <w:t xml:space="preserve"> </w:t>
      </w:r>
      <w:r>
        <w:tab/>
        <w:t xml:space="preserve"> </w:t>
      </w:r>
    </w:p>
    <w:p w14:paraId="3DEAAB22" w14:textId="77777777" w:rsidR="00E3160C" w:rsidRDefault="00000000">
      <w:pPr>
        <w:spacing w:after="403" w:line="265" w:lineRule="auto"/>
        <w:ind w:left="773" w:right="0"/>
        <w:jc w:val="left"/>
      </w:pPr>
      <w:r>
        <w:rPr>
          <w:noProof/>
        </w:rPr>
        <mc:AlternateContent>
          <mc:Choice Requires="wpg">
            <w:drawing>
              <wp:anchor distT="0" distB="0" distL="114300" distR="114300" simplePos="0" relativeHeight="251658240" behindDoc="0" locked="0" layoutInCell="1" allowOverlap="1" wp14:anchorId="43F77659" wp14:editId="0784137F">
                <wp:simplePos x="0" y="0"/>
                <wp:positionH relativeFrom="column">
                  <wp:posOffset>484581</wp:posOffset>
                </wp:positionH>
                <wp:positionV relativeFrom="paragraph">
                  <wp:posOffset>-167511</wp:posOffset>
                </wp:positionV>
                <wp:extent cx="18288" cy="2223770"/>
                <wp:effectExtent l="0" t="0" r="0" b="0"/>
                <wp:wrapSquare wrapText="bothSides"/>
                <wp:docPr id="5589" name="Group 5589"/>
                <wp:cNvGraphicFramePr/>
                <a:graphic xmlns:a="http://schemas.openxmlformats.org/drawingml/2006/main">
                  <a:graphicData uri="http://schemas.microsoft.com/office/word/2010/wordprocessingGroup">
                    <wpg:wgp>
                      <wpg:cNvGrpSpPr/>
                      <wpg:grpSpPr>
                        <a:xfrm>
                          <a:off x="0" y="0"/>
                          <a:ext cx="18288" cy="2223770"/>
                          <a:chOff x="0" y="0"/>
                          <a:chExt cx="18288" cy="2223770"/>
                        </a:xfrm>
                      </wpg:grpSpPr>
                      <wps:wsp>
                        <wps:cNvPr id="6579" name="Shape 6579"/>
                        <wps:cNvSpPr/>
                        <wps:spPr>
                          <a:xfrm>
                            <a:off x="0" y="0"/>
                            <a:ext cx="18288" cy="137033"/>
                          </a:xfrm>
                          <a:custGeom>
                            <a:avLst/>
                            <a:gdLst/>
                            <a:ahLst/>
                            <a:cxnLst/>
                            <a:rect l="0" t="0" r="0" b="0"/>
                            <a:pathLst>
                              <a:path w="18288" h="137033">
                                <a:moveTo>
                                  <a:pt x="0" y="0"/>
                                </a:moveTo>
                                <a:lnTo>
                                  <a:pt x="18288" y="0"/>
                                </a:lnTo>
                                <a:lnTo>
                                  <a:pt x="18288" y="137033"/>
                                </a:lnTo>
                                <a:lnTo>
                                  <a:pt x="0" y="13703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0" name="Shape 6580"/>
                        <wps:cNvSpPr/>
                        <wps:spPr>
                          <a:xfrm>
                            <a:off x="0" y="137033"/>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0" y="460197"/>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0" y="597662"/>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3" name="Shape 6583"/>
                        <wps:cNvSpPr/>
                        <wps:spPr>
                          <a:xfrm>
                            <a:off x="0" y="922273"/>
                            <a:ext cx="18288" cy="612648"/>
                          </a:xfrm>
                          <a:custGeom>
                            <a:avLst/>
                            <a:gdLst/>
                            <a:ahLst/>
                            <a:cxnLst/>
                            <a:rect l="0" t="0" r="0" b="0"/>
                            <a:pathLst>
                              <a:path w="18288" h="612648">
                                <a:moveTo>
                                  <a:pt x="0" y="0"/>
                                </a:moveTo>
                                <a:lnTo>
                                  <a:pt x="18288" y="0"/>
                                </a:lnTo>
                                <a:lnTo>
                                  <a:pt x="18288" y="612648"/>
                                </a:lnTo>
                                <a:lnTo>
                                  <a:pt x="0" y="6126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4" name="Shape 6584"/>
                        <wps:cNvSpPr/>
                        <wps:spPr>
                          <a:xfrm>
                            <a:off x="0" y="1534921"/>
                            <a:ext cx="18288" cy="521208"/>
                          </a:xfrm>
                          <a:custGeom>
                            <a:avLst/>
                            <a:gdLst/>
                            <a:ahLst/>
                            <a:cxnLst/>
                            <a:rect l="0" t="0" r="0" b="0"/>
                            <a:pathLst>
                              <a:path w="18288" h="521208">
                                <a:moveTo>
                                  <a:pt x="0" y="0"/>
                                </a:moveTo>
                                <a:lnTo>
                                  <a:pt x="18288" y="0"/>
                                </a:lnTo>
                                <a:lnTo>
                                  <a:pt x="18288" y="521208"/>
                                </a:lnTo>
                                <a:lnTo>
                                  <a:pt x="0" y="521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5" name="Shape 6585"/>
                        <wps:cNvSpPr/>
                        <wps:spPr>
                          <a:xfrm>
                            <a:off x="0" y="2056130"/>
                            <a:ext cx="18288" cy="167640"/>
                          </a:xfrm>
                          <a:custGeom>
                            <a:avLst/>
                            <a:gdLst/>
                            <a:ahLst/>
                            <a:cxnLst/>
                            <a:rect l="0" t="0" r="0" b="0"/>
                            <a:pathLst>
                              <a:path w="18288" h="167640">
                                <a:moveTo>
                                  <a:pt x="0" y="0"/>
                                </a:moveTo>
                                <a:lnTo>
                                  <a:pt x="18288" y="0"/>
                                </a:lnTo>
                                <a:lnTo>
                                  <a:pt x="18288" y="167640"/>
                                </a:lnTo>
                                <a:lnTo>
                                  <a:pt x="0" y="167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9" style="width:1.44pt;height:175.1pt;position:absolute;mso-position-horizontal-relative:text;mso-position-horizontal:absolute;margin-left:38.156pt;mso-position-vertical-relative:text;margin-top:-13.1899pt;" coordsize="182,22237">
                <v:shape id="Shape 6586" style="position:absolute;width:182;height:1370;left:0;top:0;" coordsize="18288,137033" path="m0,0l18288,0l18288,137033l0,137033l0,0">
                  <v:stroke weight="0pt" endcap="flat" joinstyle="miter" miterlimit="10" on="false" color="#000000" opacity="0"/>
                  <v:fill on="true" color="#000000"/>
                </v:shape>
                <v:shape id="Shape 6587" style="position:absolute;width:182;height:3230;left:0;top:1370;" coordsize="18288,323088" path="m0,0l18288,0l18288,323088l0,323088l0,0">
                  <v:stroke weight="0pt" endcap="flat" joinstyle="miter" miterlimit="10" on="false" color="#000000" opacity="0"/>
                  <v:fill on="true" color="#000000"/>
                </v:shape>
                <v:shape id="Shape 6588" style="position:absolute;width:182;height:1374;left:0;top:4601;" coordsize="18288,137464" path="m0,0l18288,0l18288,137464l0,137464l0,0">
                  <v:stroke weight="0pt" endcap="flat" joinstyle="miter" miterlimit="10" on="false" color="#000000" opacity="0"/>
                  <v:fill on="true" color="#000000"/>
                </v:shape>
                <v:shape id="Shape 6589" style="position:absolute;width:182;height:3246;left:0;top:5976;" coordsize="18288,324612" path="m0,0l18288,0l18288,324612l0,324612l0,0">
                  <v:stroke weight="0pt" endcap="flat" joinstyle="miter" miterlimit="10" on="false" color="#000000" opacity="0"/>
                  <v:fill on="true" color="#000000"/>
                </v:shape>
                <v:shape id="Shape 6590" style="position:absolute;width:182;height:6126;left:0;top:9222;" coordsize="18288,612648" path="m0,0l18288,0l18288,612648l0,612648l0,0">
                  <v:stroke weight="0pt" endcap="flat" joinstyle="miter" miterlimit="10" on="false" color="#000000" opacity="0"/>
                  <v:fill on="true" color="#000000"/>
                </v:shape>
                <v:shape id="Shape 6591" style="position:absolute;width:182;height:5212;left:0;top:15349;" coordsize="18288,521208" path="m0,0l18288,0l18288,521208l0,521208l0,0">
                  <v:stroke weight="0pt" endcap="flat" joinstyle="miter" miterlimit="10" on="false" color="#000000" opacity="0"/>
                  <v:fill on="true" color="#000000"/>
                </v:shape>
                <v:shape id="Shape 6592" style="position:absolute;width:182;height:1676;left:0;top:20561;" coordsize="18288,167640" path="m0,0l18288,0l18288,167640l0,167640l0,0">
                  <v:stroke weight="0pt" endcap="flat" joinstyle="miter" miterlimit="10" on="false" color="#000000" opacity="0"/>
                  <v:fill on="true" color="#000000"/>
                </v:shape>
                <w10:wrap type="square"/>
              </v:group>
            </w:pict>
          </mc:Fallback>
        </mc:AlternateContent>
      </w:r>
      <w:r>
        <w:rPr>
          <w:sz w:val="24"/>
        </w:rPr>
        <w:t xml:space="preserve">Grupo: C1.015 </w:t>
      </w:r>
    </w:p>
    <w:p w14:paraId="6D3B1E61" w14:textId="6A9CA6DD" w:rsidR="00725D33" w:rsidRDefault="00000000" w:rsidP="00725D33">
      <w:pPr>
        <w:spacing w:after="0" w:line="231" w:lineRule="auto"/>
        <w:ind w:left="763" w:right="1749" w:firstLine="0"/>
        <w:rPr>
          <w:sz w:val="24"/>
        </w:rPr>
      </w:pPr>
      <w:r>
        <w:rPr>
          <w:sz w:val="24"/>
        </w:rPr>
        <w:t>Repositorio:</w:t>
      </w:r>
      <w:r w:rsidR="00725D33">
        <w:rPr>
          <w:sz w:val="24"/>
        </w:rPr>
        <w:t xml:space="preserve"> </w:t>
      </w:r>
      <w:hyperlink r:id="rId7" w:history="1">
        <w:r w:rsidR="00725D33" w:rsidRPr="00725D33">
          <w:rPr>
            <w:rStyle w:val="Hipervnculo"/>
            <w:szCs w:val="22"/>
          </w:rPr>
          <w:t>https://github.com/jormunrod/Acme-SF-24.1.1</w:t>
        </w:r>
      </w:hyperlink>
    </w:p>
    <w:p w14:paraId="6EB411B6" w14:textId="0DF0E2D8" w:rsidR="00E3160C" w:rsidRDefault="00000000" w:rsidP="00725D33">
      <w:pPr>
        <w:spacing w:after="0" w:line="231" w:lineRule="auto"/>
        <w:ind w:left="763" w:right="1749" w:firstLine="0"/>
      </w:pPr>
      <w:hyperlink r:id="rId8">
        <w:r>
          <w:rPr>
            <w:sz w:val="24"/>
          </w:rPr>
          <w:t xml:space="preserve"> </w:t>
        </w:r>
      </w:hyperlink>
      <w:r>
        <w:rPr>
          <w:sz w:val="88"/>
        </w:rPr>
        <w:t xml:space="preserve">Analysis report </w:t>
      </w:r>
    </w:p>
    <w:p w14:paraId="0D187592" w14:textId="54E7286B" w:rsidR="00E3160C" w:rsidRDefault="00000000">
      <w:pPr>
        <w:spacing w:after="0" w:line="265" w:lineRule="auto"/>
        <w:ind w:left="773" w:right="0"/>
        <w:jc w:val="left"/>
      </w:pPr>
      <w:r>
        <w:rPr>
          <w:sz w:val="24"/>
        </w:rPr>
        <w:t>Ángel García Escudero</w:t>
      </w:r>
      <w:proofErr w:type="gramStart"/>
      <w:r>
        <w:rPr>
          <w:sz w:val="24"/>
        </w:rPr>
        <w:t xml:space="preserve">   (</w:t>
      </w:r>
      <w:proofErr w:type="gramEnd"/>
      <w:r>
        <w:rPr>
          <w:color w:val="0563C1"/>
          <w:sz w:val="24"/>
          <w:u w:val="single" w:color="0563C1"/>
        </w:rPr>
        <w:t>anggaresc1@alum.us.es</w:t>
      </w:r>
      <w:r>
        <w:rPr>
          <w:sz w:val="24"/>
        </w:rPr>
        <w:t xml:space="preserve">) </w:t>
      </w:r>
    </w:p>
    <w:p w14:paraId="7E631EA7" w14:textId="77777777" w:rsidR="00E3160C" w:rsidRDefault="00000000">
      <w:pPr>
        <w:spacing w:after="0" w:line="259" w:lineRule="auto"/>
        <w:ind w:left="763" w:right="0" w:firstLine="0"/>
        <w:jc w:val="left"/>
      </w:pPr>
      <w:r>
        <w:rPr>
          <w:sz w:val="24"/>
        </w:rPr>
        <w:t xml:space="preserve"> </w:t>
      </w:r>
    </w:p>
    <w:p w14:paraId="3B9BEAD9" w14:textId="77777777" w:rsidR="00E3160C" w:rsidRDefault="00000000">
      <w:pPr>
        <w:spacing w:after="0" w:line="259" w:lineRule="auto"/>
        <w:ind w:left="763" w:right="0" w:firstLine="0"/>
        <w:jc w:val="left"/>
      </w:pPr>
      <w:proofErr w:type="gramStart"/>
      <w:r>
        <w:rPr>
          <w:sz w:val="24"/>
        </w:rPr>
        <w:t xml:space="preserve">Sevilla, </w:t>
      </w:r>
      <w:r>
        <w:rPr>
          <w:color w:val="4472C4"/>
          <w:sz w:val="28"/>
        </w:rPr>
        <w:t xml:space="preserve"> </w:t>
      </w:r>
      <w:r>
        <w:rPr>
          <w:sz w:val="24"/>
        </w:rPr>
        <w:t>8</w:t>
      </w:r>
      <w:proofErr w:type="gramEnd"/>
      <w:r>
        <w:rPr>
          <w:sz w:val="24"/>
        </w:rPr>
        <w:t>-3-2024</w:t>
      </w:r>
      <w:r>
        <w:rPr>
          <w:color w:val="4472C4"/>
          <w:sz w:val="28"/>
        </w:rPr>
        <w:t xml:space="preserve"> </w:t>
      </w:r>
    </w:p>
    <w:p w14:paraId="678D5C2C" w14:textId="77777777" w:rsidR="00E3160C" w:rsidRDefault="00000000">
      <w:pPr>
        <w:spacing w:after="6805" w:line="259" w:lineRule="auto"/>
        <w:ind w:left="763" w:right="0" w:firstLine="0"/>
        <w:jc w:val="left"/>
      </w:pPr>
      <w:r>
        <w:rPr>
          <w:sz w:val="24"/>
        </w:rPr>
        <w:t xml:space="preserve"> </w:t>
      </w:r>
    </w:p>
    <w:p w14:paraId="3515FFEB" w14:textId="77777777" w:rsidR="00E3160C" w:rsidRDefault="00000000">
      <w:pPr>
        <w:spacing w:after="0" w:line="259" w:lineRule="auto"/>
        <w:ind w:left="1080" w:right="0" w:firstLine="0"/>
        <w:jc w:val="left"/>
      </w:pPr>
      <w:r>
        <w:rPr>
          <w:color w:val="4472C4"/>
          <w:sz w:val="28"/>
        </w:rPr>
        <w:t xml:space="preserve"> </w:t>
      </w:r>
    </w:p>
    <w:p w14:paraId="28079E7C" w14:textId="77777777" w:rsidR="00E3160C" w:rsidRDefault="00000000">
      <w:pPr>
        <w:spacing w:after="0" w:line="259" w:lineRule="auto"/>
        <w:ind w:left="1080" w:right="0" w:firstLine="0"/>
        <w:jc w:val="left"/>
      </w:pPr>
      <w:r>
        <w:rPr>
          <w:color w:val="4472C4"/>
        </w:rPr>
        <w:lastRenderedPageBreak/>
        <w:t xml:space="preserve"> </w:t>
      </w:r>
    </w:p>
    <w:p w14:paraId="4757B2CB" w14:textId="77777777" w:rsidR="00E3160C" w:rsidRDefault="00000000">
      <w:pPr>
        <w:spacing w:after="56" w:line="259" w:lineRule="auto"/>
        <w:ind w:left="0" w:right="0" w:firstLine="0"/>
        <w:jc w:val="left"/>
      </w:pPr>
      <w:r>
        <w:rPr>
          <w:sz w:val="32"/>
        </w:rPr>
        <w:t xml:space="preserve">Contenido </w:t>
      </w:r>
    </w:p>
    <w:sdt>
      <w:sdtPr>
        <w:id w:val="-401829560"/>
        <w:docPartObj>
          <w:docPartGallery w:val="Table of Contents"/>
        </w:docPartObj>
      </w:sdtPr>
      <w:sdtContent>
        <w:p w14:paraId="710F0009" w14:textId="3851DD61" w:rsidR="005F11CC" w:rsidRDefault="00000000">
          <w:pPr>
            <w:pStyle w:val="TDC1"/>
            <w:tabs>
              <w:tab w:val="left" w:pos="449"/>
              <w:tab w:val="right" w:leader="dot" w:pos="850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70140979" w:history="1">
            <w:r w:rsidR="005F11CC" w:rsidRPr="00407E5D">
              <w:rPr>
                <w:rStyle w:val="Hipervnculo"/>
                <w:noProof/>
              </w:rPr>
              <w:t>1.</w:t>
            </w:r>
            <w:r w:rsidR="005F11CC">
              <w:rPr>
                <w:rFonts w:asciiTheme="minorHAnsi" w:eastAsiaTheme="minorEastAsia" w:hAnsiTheme="minorHAnsi" w:cstheme="minorBidi"/>
                <w:noProof/>
                <w:color w:val="auto"/>
                <w:sz w:val="24"/>
              </w:rPr>
              <w:tab/>
            </w:r>
            <w:r w:rsidR="005F11CC" w:rsidRPr="00407E5D">
              <w:rPr>
                <w:rStyle w:val="Hipervnculo"/>
                <w:noProof/>
              </w:rPr>
              <w:t>Resumen ejecutivo</w:t>
            </w:r>
            <w:r w:rsidR="005F11CC">
              <w:rPr>
                <w:noProof/>
                <w:webHidden/>
              </w:rPr>
              <w:tab/>
            </w:r>
            <w:r w:rsidR="005F11CC">
              <w:rPr>
                <w:noProof/>
                <w:webHidden/>
              </w:rPr>
              <w:fldChar w:fldCharType="begin"/>
            </w:r>
            <w:r w:rsidR="005F11CC">
              <w:rPr>
                <w:noProof/>
                <w:webHidden/>
              </w:rPr>
              <w:instrText xml:space="preserve"> PAGEREF _Toc170140979 \h </w:instrText>
            </w:r>
            <w:r w:rsidR="005F11CC">
              <w:rPr>
                <w:noProof/>
                <w:webHidden/>
              </w:rPr>
            </w:r>
            <w:r w:rsidR="005F11CC">
              <w:rPr>
                <w:noProof/>
                <w:webHidden/>
              </w:rPr>
              <w:fldChar w:fldCharType="separate"/>
            </w:r>
            <w:r w:rsidR="005F11CC">
              <w:rPr>
                <w:noProof/>
                <w:webHidden/>
              </w:rPr>
              <w:t>2</w:t>
            </w:r>
            <w:r w:rsidR="005F11CC">
              <w:rPr>
                <w:noProof/>
                <w:webHidden/>
              </w:rPr>
              <w:fldChar w:fldCharType="end"/>
            </w:r>
          </w:hyperlink>
        </w:p>
        <w:p w14:paraId="67814ED4" w14:textId="4E774D3C" w:rsidR="005F11CC" w:rsidRDefault="005F11CC">
          <w:pPr>
            <w:pStyle w:val="TDC1"/>
            <w:tabs>
              <w:tab w:val="left" w:pos="449"/>
              <w:tab w:val="right" w:leader="dot" w:pos="8500"/>
            </w:tabs>
            <w:rPr>
              <w:rFonts w:asciiTheme="minorHAnsi" w:eastAsiaTheme="minorEastAsia" w:hAnsiTheme="minorHAnsi" w:cstheme="minorBidi"/>
              <w:noProof/>
              <w:color w:val="auto"/>
              <w:sz w:val="24"/>
            </w:rPr>
          </w:pPr>
          <w:hyperlink w:anchor="_Toc170140980" w:history="1">
            <w:r w:rsidRPr="00407E5D">
              <w:rPr>
                <w:rStyle w:val="Hipervnculo"/>
                <w:noProof/>
              </w:rPr>
              <w:t>2.</w:t>
            </w:r>
            <w:r>
              <w:rPr>
                <w:rFonts w:asciiTheme="minorHAnsi" w:eastAsiaTheme="minorEastAsia" w:hAnsiTheme="minorHAnsi" w:cstheme="minorBidi"/>
                <w:noProof/>
                <w:color w:val="auto"/>
                <w:sz w:val="24"/>
              </w:rPr>
              <w:tab/>
            </w:r>
            <w:r w:rsidRPr="00407E5D">
              <w:rPr>
                <w:rStyle w:val="Hipervnculo"/>
                <w:noProof/>
              </w:rPr>
              <w:t>Tabla de revisión</w:t>
            </w:r>
            <w:r>
              <w:rPr>
                <w:noProof/>
                <w:webHidden/>
              </w:rPr>
              <w:tab/>
            </w:r>
            <w:r>
              <w:rPr>
                <w:noProof/>
                <w:webHidden/>
              </w:rPr>
              <w:fldChar w:fldCharType="begin"/>
            </w:r>
            <w:r>
              <w:rPr>
                <w:noProof/>
                <w:webHidden/>
              </w:rPr>
              <w:instrText xml:space="preserve"> PAGEREF _Toc170140980 \h </w:instrText>
            </w:r>
            <w:r>
              <w:rPr>
                <w:noProof/>
                <w:webHidden/>
              </w:rPr>
            </w:r>
            <w:r>
              <w:rPr>
                <w:noProof/>
                <w:webHidden/>
              </w:rPr>
              <w:fldChar w:fldCharType="separate"/>
            </w:r>
            <w:r>
              <w:rPr>
                <w:noProof/>
                <w:webHidden/>
              </w:rPr>
              <w:t>3</w:t>
            </w:r>
            <w:r>
              <w:rPr>
                <w:noProof/>
                <w:webHidden/>
              </w:rPr>
              <w:fldChar w:fldCharType="end"/>
            </w:r>
          </w:hyperlink>
        </w:p>
        <w:p w14:paraId="66BA1B11" w14:textId="2BFF1A2E" w:rsidR="005F11CC" w:rsidRDefault="005F11CC">
          <w:pPr>
            <w:pStyle w:val="TDC1"/>
            <w:tabs>
              <w:tab w:val="left" w:pos="449"/>
              <w:tab w:val="right" w:leader="dot" w:pos="8500"/>
            </w:tabs>
            <w:rPr>
              <w:rFonts w:asciiTheme="minorHAnsi" w:eastAsiaTheme="minorEastAsia" w:hAnsiTheme="minorHAnsi" w:cstheme="minorBidi"/>
              <w:noProof/>
              <w:color w:val="auto"/>
              <w:sz w:val="24"/>
            </w:rPr>
          </w:pPr>
          <w:hyperlink w:anchor="_Toc170140981" w:history="1">
            <w:r w:rsidRPr="00407E5D">
              <w:rPr>
                <w:rStyle w:val="Hipervnculo"/>
                <w:noProof/>
              </w:rPr>
              <w:t>3.</w:t>
            </w:r>
            <w:r>
              <w:rPr>
                <w:rFonts w:asciiTheme="minorHAnsi" w:eastAsiaTheme="minorEastAsia" w:hAnsiTheme="minorHAnsi" w:cstheme="minorBidi"/>
                <w:noProof/>
                <w:color w:val="auto"/>
                <w:sz w:val="24"/>
              </w:rPr>
              <w:tab/>
            </w:r>
            <w:r w:rsidRPr="00407E5D">
              <w:rPr>
                <w:rStyle w:val="Hipervnculo"/>
                <w:noProof/>
              </w:rPr>
              <w:t>Introducción</w:t>
            </w:r>
            <w:r>
              <w:rPr>
                <w:noProof/>
                <w:webHidden/>
              </w:rPr>
              <w:tab/>
            </w:r>
            <w:r>
              <w:rPr>
                <w:noProof/>
                <w:webHidden/>
              </w:rPr>
              <w:fldChar w:fldCharType="begin"/>
            </w:r>
            <w:r>
              <w:rPr>
                <w:noProof/>
                <w:webHidden/>
              </w:rPr>
              <w:instrText xml:space="preserve"> PAGEREF _Toc170140981 \h </w:instrText>
            </w:r>
            <w:r>
              <w:rPr>
                <w:noProof/>
                <w:webHidden/>
              </w:rPr>
            </w:r>
            <w:r>
              <w:rPr>
                <w:noProof/>
                <w:webHidden/>
              </w:rPr>
              <w:fldChar w:fldCharType="separate"/>
            </w:r>
            <w:r>
              <w:rPr>
                <w:noProof/>
                <w:webHidden/>
              </w:rPr>
              <w:t>4</w:t>
            </w:r>
            <w:r>
              <w:rPr>
                <w:noProof/>
                <w:webHidden/>
              </w:rPr>
              <w:fldChar w:fldCharType="end"/>
            </w:r>
          </w:hyperlink>
        </w:p>
        <w:p w14:paraId="0CAD4547" w14:textId="22F94F2B" w:rsidR="005F11CC" w:rsidRDefault="005F11CC">
          <w:pPr>
            <w:pStyle w:val="TDC1"/>
            <w:tabs>
              <w:tab w:val="left" w:pos="449"/>
              <w:tab w:val="right" w:leader="dot" w:pos="8500"/>
            </w:tabs>
            <w:rPr>
              <w:rFonts w:asciiTheme="minorHAnsi" w:eastAsiaTheme="minorEastAsia" w:hAnsiTheme="minorHAnsi" w:cstheme="minorBidi"/>
              <w:noProof/>
              <w:color w:val="auto"/>
              <w:sz w:val="24"/>
            </w:rPr>
          </w:pPr>
          <w:hyperlink w:anchor="_Toc170140982" w:history="1">
            <w:r w:rsidRPr="00407E5D">
              <w:rPr>
                <w:rStyle w:val="Hipervnculo"/>
                <w:noProof/>
              </w:rPr>
              <w:t>4.</w:t>
            </w:r>
            <w:r>
              <w:rPr>
                <w:rFonts w:asciiTheme="minorHAnsi" w:eastAsiaTheme="minorEastAsia" w:hAnsiTheme="minorHAnsi" w:cstheme="minorBidi"/>
                <w:noProof/>
                <w:color w:val="auto"/>
                <w:sz w:val="24"/>
              </w:rPr>
              <w:tab/>
            </w:r>
            <w:r w:rsidRPr="00407E5D">
              <w:rPr>
                <w:rStyle w:val="Hipervnculo"/>
                <w:noProof/>
              </w:rPr>
              <w:t>Contenidos</w:t>
            </w:r>
            <w:r>
              <w:rPr>
                <w:noProof/>
                <w:webHidden/>
              </w:rPr>
              <w:tab/>
            </w:r>
            <w:r>
              <w:rPr>
                <w:noProof/>
                <w:webHidden/>
              </w:rPr>
              <w:fldChar w:fldCharType="begin"/>
            </w:r>
            <w:r>
              <w:rPr>
                <w:noProof/>
                <w:webHidden/>
              </w:rPr>
              <w:instrText xml:space="preserve"> PAGEREF _Toc170140982 \h </w:instrText>
            </w:r>
            <w:r>
              <w:rPr>
                <w:noProof/>
                <w:webHidden/>
              </w:rPr>
            </w:r>
            <w:r>
              <w:rPr>
                <w:noProof/>
                <w:webHidden/>
              </w:rPr>
              <w:fldChar w:fldCharType="separate"/>
            </w:r>
            <w:r>
              <w:rPr>
                <w:noProof/>
                <w:webHidden/>
              </w:rPr>
              <w:t>5</w:t>
            </w:r>
            <w:r>
              <w:rPr>
                <w:noProof/>
                <w:webHidden/>
              </w:rPr>
              <w:fldChar w:fldCharType="end"/>
            </w:r>
          </w:hyperlink>
        </w:p>
        <w:p w14:paraId="6E47700F" w14:textId="216D4CDF" w:rsidR="005F11CC" w:rsidRDefault="005F11CC">
          <w:pPr>
            <w:pStyle w:val="TDC2"/>
            <w:tabs>
              <w:tab w:val="left" w:pos="960"/>
              <w:tab w:val="right" w:leader="dot" w:pos="8500"/>
            </w:tabs>
            <w:rPr>
              <w:rFonts w:asciiTheme="minorHAnsi" w:eastAsiaTheme="minorEastAsia" w:hAnsiTheme="minorHAnsi" w:cstheme="minorBidi"/>
              <w:noProof/>
              <w:color w:val="auto"/>
              <w:sz w:val="24"/>
            </w:rPr>
          </w:pPr>
          <w:hyperlink w:anchor="_Toc170140983" w:history="1">
            <w:r w:rsidRPr="00407E5D">
              <w:rPr>
                <w:rStyle w:val="Hipervnculo"/>
                <w:noProof/>
              </w:rPr>
              <w:t>4.1.</w:t>
            </w:r>
            <w:r>
              <w:rPr>
                <w:rFonts w:asciiTheme="minorHAnsi" w:eastAsiaTheme="minorEastAsia" w:hAnsiTheme="minorHAnsi" w:cstheme="minorBidi"/>
                <w:noProof/>
                <w:color w:val="auto"/>
                <w:sz w:val="24"/>
              </w:rPr>
              <w:tab/>
            </w:r>
            <w:r w:rsidRPr="00407E5D">
              <w:rPr>
                <w:rStyle w:val="Hipervnculo"/>
                <w:noProof/>
              </w:rPr>
              <w:t>Requisito de</w:t>
            </w:r>
            <w:r w:rsidRPr="00407E5D">
              <w:rPr>
                <w:rStyle w:val="Hipervnculo"/>
                <w:noProof/>
              </w:rPr>
              <w:t xml:space="preserve"> </w:t>
            </w:r>
            <w:r w:rsidRPr="00407E5D">
              <w:rPr>
                <w:rStyle w:val="Hipervnculo"/>
                <w:noProof/>
              </w:rPr>
              <w:t>información: Implementación de la entidad “Project”</w:t>
            </w:r>
            <w:r>
              <w:rPr>
                <w:noProof/>
                <w:webHidden/>
              </w:rPr>
              <w:tab/>
            </w:r>
            <w:r>
              <w:rPr>
                <w:noProof/>
                <w:webHidden/>
              </w:rPr>
              <w:fldChar w:fldCharType="begin"/>
            </w:r>
            <w:r>
              <w:rPr>
                <w:noProof/>
                <w:webHidden/>
              </w:rPr>
              <w:instrText xml:space="preserve"> PAGEREF _Toc170140983 \h </w:instrText>
            </w:r>
            <w:r>
              <w:rPr>
                <w:noProof/>
                <w:webHidden/>
              </w:rPr>
            </w:r>
            <w:r>
              <w:rPr>
                <w:noProof/>
                <w:webHidden/>
              </w:rPr>
              <w:fldChar w:fldCharType="separate"/>
            </w:r>
            <w:r>
              <w:rPr>
                <w:noProof/>
                <w:webHidden/>
              </w:rPr>
              <w:t>5</w:t>
            </w:r>
            <w:r>
              <w:rPr>
                <w:noProof/>
                <w:webHidden/>
              </w:rPr>
              <w:fldChar w:fldCharType="end"/>
            </w:r>
          </w:hyperlink>
        </w:p>
        <w:p w14:paraId="45A2E34A" w14:textId="1D8A79EF" w:rsidR="005F11CC" w:rsidRDefault="005F11CC">
          <w:pPr>
            <w:pStyle w:val="TDC3"/>
            <w:tabs>
              <w:tab w:val="left" w:pos="1200"/>
              <w:tab w:val="right" w:leader="dot" w:pos="8500"/>
            </w:tabs>
            <w:rPr>
              <w:rFonts w:asciiTheme="minorHAnsi" w:eastAsiaTheme="minorEastAsia" w:hAnsiTheme="minorHAnsi" w:cstheme="minorBidi"/>
              <w:noProof/>
              <w:color w:val="auto"/>
              <w:sz w:val="24"/>
            </w:rPr>
          </w:pPr>
          <w:hyperlink w:anchor="_Toc170140984" w:history="1">
            <w:r w:rsidRPr="00407E5D">
              <w:rPr>
                <w:rStyle w:val="Hipervnculo"/>
                <w:noProof/>
              </w:rPr>
              <w:t>4.1.1.</w:t>
            </w:r>
            <w:r>
              <w:rPr>
                <w:rFonts w:asciiTheme="minorHAnsi" w:eastAsiaTheme="minorEastAsia" w:hAnsiTheme="minorHAnsi" w:cstheme="minorBidi"/>
                <w:noProof/>
                <w:color w:val="auto"/>
                <w:sz w:val="24"/>
              </w:rPr>
              <w:tab/>
            </w:r>
            <w:r w:rsidRPr="00407E5D">
              <w:rPr>
                <w:rStyle w:val="Hipervnculo"/>
                <w:noProof/>
              </w:rPr>
              <w:t>Descripción del requisito</w:t>
            </w:r>
            <w:r>
              <w:rPr>
                <w:noProof/>
                <w:webHidden/>
              </w:rPr>
              <w:tab/>
            </w:r>
            <w:r>
              <w:rPr>
                <w:noProof/>
                <w:webHidden/>
              </w:rPr>
              <w:fldChar w:fldCharType="begin"/>
            </w:r>
            <w:r>
              <w:rPr>
                <w:noProof/>
                <w:webHidden/>
              </w:rPr>
              <w:instrText xml:space="preserve"> PAGEREF _Toc170140984 \h </w:instrText>
            </w:r>
            <w:r>
              <w:rPr>
                <w:noProof/>
                <w:webHidden/>
              </w:rPr>
            </w:r>
            <w:r>
              <w:rPr>
                <w:noProof/>
                <w:webHidden/>
              </w:rPr>
              <w:fldChar w:fldCharType="separate"/>
            </w:r>
            <w:r>
              <w:rPr>
                <w:noProof/>
                <w:webHidden/>
              </w:rPr>
              <w:t>5</w:t>
            </w:r>
            <w:r>
              <w:rPr>
                <w:noProof/>
                <w:webHidden/>
              </w:rPr>
              <w:fldChar w:fldCharType="end"/>
            </w:r>
          </w:hyperlink>
        </w:p>
        <w:p w14:paraId="14F660D5" w14:textId="70B39E97" w:rsidR="005F11CC" w:rsidRDefault="005F11CC">
          <w:pPr>
            <w:pStyle w:val="TDC3"/>
            <w:tabs>
              <w:tab w:val="left" w:pos="1200"/>
              <w:tab w:val="right" w:leader="dot" w:pos="8500"/>
            </w:tabs>
            <w:rPr>
              <w:rFonts w:asciiTheme="minorHAnsi" w:eastAsiaTheme="minorEastAsia" w:hAnsiTheme="minorHAnsi" w:cstheme="minorBidi"/>
              <w:noProof/>
              <w:color w:val="auto"/>
              <w:sz w:val="24"/>
            </w:rPr>
          </w:pPr>
          <w:hyperlink w:anchor="_Toc170140985" w:history="1">
            <w:r w:rsidRPr="00407E5D">
              <w:rPr>
                <w:rStyle w:val="Hipervnculo"/>
                <w:noProof/>
              </w:rPr>
              <w:t>4.1.2.</w:t>
            </w:r>
            <w:r>
              <w:rPr>
                <w:rFonts w:asciiTheme="minorHAnsi" w:eastAsiaTheme="minorEastAsia" w:hAnsiTheme="minorHAnsi" w:cstheme="minorBidi"/>
                <w:noProof/>
                <w:color w:val="auto"/>
                <w:sz w:val="24"/>
              </w:rPr>
              <w:tab/>
            </w:r>
            <w:r w:rsidRPr="00407E5D">
              <w:rPr>
                <w:rStyle w:val="Hipervnculo"/>
                <w:noProof/>
              </w:rPr>
              <w:t>Análisis detallado</w:t>
            </w:r>
            <w:r>
              <w:rPr>
                <w:noProof/>
                <w:webHidden/>
              </w:rPr>
              <w:tab/>
            </w:r>
            <w:r>
              <w:rPr>
                <w:noProof/>
                <w:webHidden/>
              </w:rPr>
              <w:fldChar w:fldCharType="begin"/>
            </w:r>
            <w:r>
              <w:rPr>
                <w:noProof/>
                <w:webHidden/>
              </w:rPr>
              <w:instrText xml:space="preserve"> PAGEREF _Toc170140985 \h </w:instrText>
            </w:r>
            <w:r>
              <w:rPr>
                <w:noProof/>
                <w:webHidden/>
              </w:rPr>
            </w:r>
            <w:r>
              <w:rPr>
                <w:noProof/>
                <w:webHidden/>
              </w:rPr>
              <w:fldChar w:fldCharType="separate"/>
            </w:r>
            <w:r>
              <w:rPr>
                <w:noProof/>
                <w:webHidden/>
              </w:rPr>
              <w:t>5</w:t>
            </w:r>
            <w:r>
              <w:rPr>
                <w:noProof/>
                <w:webHidden/>
              </w:rPr>
              <w:fldChar w:fldCharType="end"/>
            </w:r>
          </w:hyperlink>
        </w:p>
        <w:p w14:paraId="4AED81C7" w14:textId="6BD29DDA" w:rsidR="005F11CC" w:rsidRDefault="005F11CC">
          <w:pPr>
            <w:pStyle w:val="TDC3"/>
            <w:tabs>
              <w:tab w:val="left" w:pos="1200"/>
              <w:tab w:val="right" w:leader="dot" w:pos="8500"/>
            </w:tabs>
            <w:rPr>
              <w:rFonts w:asciiTheme="minorHAnsi" w:eastAsiaTheme="minorEastAsia" w:hAnsiTheme="minorHAnsi" w:cstheme="minorBidi"/>
              <w:noProof/>
              <w:color w:val="auto"/>
              <w:sz w:val="24"/>
            </w:rPr>
          </w:pPr>
          <w:hyperlink w:anchor="_Toc170140986" w:history="1">
            <w:r w:rsidRPr="00407E5D">
              <w:rPr>
                <w:rStyle w:val="Hipervnculo"/>
                <w:noProof/>
              </w:rPr>
              <w:t>4.1.3.</w:t>
            </w:r>
            <w:r>
              <w:rPr>
                <w:rFonts w:asciiTheme="minorHAnsi" w:eastAsiaTheme="minorEastAsia" w:hAnsiTheme="minorHAnsi" w:cstheme="minorBidi"/>
                <w:noProof/>
                <w:color w:val="auto"/>
                <w:sz w:val="24"/>
              </w:rPr>
              <w:tab/>
            </w:r>
            <w:r w:rsidRPr="00407E5D">
              <w:rPr>
                <w:rStyle w:val="Hipervnculo"/>
                <w:noProof/>
              </w:rPr>
              <w:t>Decisiones tomadas</w:t>
            </w:r>
            <w:r>
              <w:rPr>
                <w:noProof/>
                <w:webHidden/>
              </w:rPr>
              <w:tab/>
            </w:r>
            <w:r>
              <w:rPr>
                <w:noProof/>
                <w:webHidden/>
              </w:rPr>
              <w:fldChar w:fldCharType="begin"/>
            </w:r>
            <w:r>
              <w:rPr>
                <w:noProof/>
                <w:webHidden/>
              </w:rPr>
              <w:instrText xml:space="preserve"> PAGEREF _Toc170140986 \h </w:instrText>
            </w:r>
            <w:r>
              <w:rPr>
                <w:noProof/>
                <w:webHidden/>
              </w:rPr>
            </w:r>
            <w:r>
              <w:rPr>
                <w:noProof/>
                <w:webHidden/>
              </w:rPr>
              <w:fldChar w:fldCharType="separate"/>
            </w:r>
            <w:r>
              <w:rPr>
                <w:noProof/>
                <w:webHidden/>
              </w:rPr>
              <w:t>6</w:t>
            </w:r>
            <w:r>
              <w:rPr>
                <w:noProof/>
                <w:webHidden/>
              </w:rPr>
              <w:fldChar w:fldCharType="end"/>
            </w:r>
          </w:hyperlink>
        </w:p>
        <w:p w14:paraId="14988431" w14:textId="5A5981CA" w:rsidR="005F11CC" w:rsidRDefault="005F11CC">
          <w:pPr>
            <w:pStyle w:val="TDC3"/>
            <w:tabs>
              <w:tab w:val="left" w:pos="1200"/>
              <w:tab w:val="right" w:leader="dot" w:pos="8500"/>
            </w:tabs>
            <w:rPr>
              <w:rFonts w:asciiTheme="minorHAnsi" w:eastAsiaTheme="minorEastAsia" w:hAnsiTheme="minorHAnsi" w:cstheme="minorBidi"/>
              <w:noProof/>
              <w:color w:val="auto"/>
              <w:sz w:val="24"/>
            </w:rPr>
          </w:pPr>
          <w:hyperlink w:anchor="_Toc170140987" w:history="1">
            <w:r w:rsidRPr="00407E5D">
              <w:rPr>
                <w:rStyle w:val="Hipervnculo"/>
                <w:noProof/>
              </w:rPr>
              <w:t>4.1.4.</w:t>
            </w:r>
            <w:r>
              <w:rPr>
                <w:rFonts w:asciiTheme="minorHAnsi" w:eastAsiaTheme="minorEastAsia" w:hAnsiTheme="minorHAnsi" w:cstheme="minorBidi"/>
                <w:noProof/>
                <w:color w:val="auto"/>
                <w:sz w:val="24"/>
              </w:rPr>
              <w:tab/>
            </w:r>
            <w:r w:rsidRPr="00407E5D">
              <w:rPr>
                <w:rStyle w:val="Hipervnculo"/>
                <w:noProof/>
              </w:rPr>
              <w:t>Enlace de validación</w:t>
            </w:r>
            <w:r>
              <w:rPr>
                <w:noProof/>
                <w:webHidden/>
              </w:rPr>
              <w:tab/>
            </w:r>
            <w:r>
              <w:rPr>
                <w:noProof/>
                <w:webHidden/>
              </w:rPr>
              <w:fldChar w:fldCharType="begin"/>
            </w:r>
            <w:r>
              <w:rPr>
                <w:noProof/>
                <w:webHidden/>
              </w:rPr>
              <w:instrText xml:space="preserve"> PAGEREF _Toc170140987 \h </w:instrText>
            </w:r>
            <w:r>
              <w:rPr>
                <w:noProof/>
                <w:webHidden/>
              </w:rPr>
            </w:r>
            <w:r>
              <w:rPr>
                <w:noProof/>
                <w:webHidden/>
              </w:rPr>
              <w:fldChar w:fldCharType="separate"/>
            </w:r>
            <w:r>
              <w:rPr>
                <w:noProof/>
                <w:webHidden/>
              </w:rPr>
              <w:t>6</w:t>
            </w:r>
            <w:r>
              <w:rPr>
                <w:noProof/>
                <w:webHidden/>
              </w:rPr>
              <w:fldChar w:fldCharType="end"/>
            </w:r>
          </w:hyperlink>
        </w:p>
        <w:p w14:paraId="3A13F78F" w14:textId="50B5D473" w:rsidR="005F11CC" w:rsidRDefault="005F11CC">
          <w:pPr>
            <w:pStyle w:val="TDC1"/>
            <w:tabs>
              <w:tab w:val="left" w:pos="449"/>
              <w:tab w:val="right" w:leader="dot" w:pos="8500"/>
            </w:tabs>
            <w:rPr>
              <w:rFonts w:asciiTheme="minorHAnsi" w:eastAsiaTheme="minorEastAsia" w:hAnsiTheme="minorHAnsi" w:cstheme="minorBidi"/>
              <w:noProof/>
              <w:color w:val="auto"/>
              <w:sz w:val="24"/>
            </w:rPr>
          </w:pPr>
          <w:hyperlink w:anchor="_Toc170140988" w:history="1">
            <w:r w:rsidRPr="00407E5D">
              <w:rPr>
                <w:rStyle w:val="Hipervnculo"/>
                <w:noProof/>
              </w:rPr>
              <w:t>5.</w:t>
            </w:r>
            <w:r>
              <w:rPr>
                <w:rFonts w:asciiTheme="minorHAnsi" w:eastAsiaTheme="minorEastAsia" w:hAnsiTheme="minorHAnsi" w:cstheme="minorBidi"/>
                <w:noProof/>
                <w:color w:val="auto"/>
                <w:sz w:val="24"/>
              </w:rPr>
              <w:tab/>
            </w:r>
            <w:r w:rsidRPr="00407E5D">
              <w:rPr>
                <w:rStyle w:val="Hipervnculo"/>
                <w:noProof/>
              </w:rPr>
              <w:t>Conclusiones</w:t>
            </w:r>
            <w:r>
              <w:rPr>
                <w:noProof/>
                <w:webHidden/>
              </w:rPr>
              <w:tab/>
            </w:r>
            <w:r>
              <w:rPr>
                <w:noProof/>
                <w:webHidden/>
              </w:rPr>
              <w:fldChar w:fldCharType="begin"/>
            </w:r>
            <w:r>
              <w:rPr>
                <w:noProof/>
                <w:webHidden/>
              </w:rPr>
              <w:instrText xml:space="preserve"> PAGEREF _Toc170140988 \h </w:instrText>
            </w:r>
            <w:r>
              <w:rPr>
                <w:noProof/>
                <w:webHidden/>
              </w:rPr>
            </w:r>
            <w:r>
              <w:rPr>
                <w:noProof/>
                <w:webHidden/>
              </w:rPr>
              <w:fldChar w:fldCharType="separate"/>
            </w:r>
            <w:r>
              <w:rPr>
                <w:noProof/>
                <w:webHidden/>
              </w:rPr>
              <w:t>7</w:t>
            </w:r>
            <w:r>
              <w:rPr>
                <w:noProof/>
                <w:webHidden/>
              </w:rPr>
              <w:fldChar w:fldCharType="end"/>
            </w:r>
          </w:hyperlink>
        </w:p>
        <w:p w14:paraId="2B0D05C9" w14:textId="7FC173F3" w:rsidR="005F11CC" w:rsidRDefault="005F11CC">
          <w:pPr>
            <w:pStyle w:val="TDC1"/>
            <w:tabs>
              <w:tab w:val="left" w:pos="449"/>
              <w:tab w:val="right" w:leader="dot" w:pos="8500"/>
            </w:tabs>
            <w:rPr>
              <w:rFonts w:asciiTheme="minorHAnsi" w:eastAsiaTheme="minorEastAsia" w:hAnsiTheme="minorHAnsi" w:cstheme="minorBidi"/>
              <w:noProof/>
              <w:color w:val="auto"/>
              <w:sz w:val="24"/>
            </w:rPr>
          </w:pPr>
          <w:hyperlink w:anchor="_Toc170140989" w:history="1">
            <w:r w:rsidRPr="00407E5D">
              <w:rPr>
                <w:rStyle w:val="Hipervnculo"/>
                <w:noProof/>
              </w:rPr>
              <w:t>6.</w:t>
            </w:r>
            <w:r>
              <w:rPr>
                <w:rFonts w:asciiTheme="minorHAnsi" w:eastAsiaTheme="minorEastAsia" w:hAnsiTheme="minorHAnsi" w:cstheme="minorBidi"/>
                <w:noProof/>
                <w:color w:val="auto"/>
                <w:sz w:val="24"/>
              </w:rPr>
              <w:tab/>
            </w:r>
            <w:r w:rsidRPr="00407E5D">
              <w:rPr>
                <w:rStyle w:val="Hipervnculo"/>
                <w:noProof/>
              </w:rPr>
              <w:t>Bibliografía</w:t>
            </w:r>
            <w:r>
              <w:rPr>
                <w:noProof/>
                <w:webHidden/>
              </w:rPr>
              <w:tab/>
            </w:r>
            <w:r>
              <w:rPr>
                <w:noProof/>
                <w:webHidden/>
              </w:rPr>
              <w:fldChar w:fldCharType="begin"/>
            </w:r>
            <w:r>
              <w:rPr>
                <w:noProof/>
                <w:webHidden/>
              </w:rPr>
              <w:instrText xml:space="preserve"> PAGEREF _Toc170140989 \h </w:instrText>
            </w:r>
            <w:r>
              <w:rPr>
                <w:noProof/>
                <w:webHidden/>
              </w:rPr>
            </w:r>
            <w:r>
              <w:rPr>
                <w:noProof/>
                <w:webHidden/>
              </w:rPr>
              <w:fldChar w:fldCharType="separate"/>
            </w:r>
            <w:r>
              <w:rPr>
                <w:noProof/>
                <w:webHidden/>
              </w:rPr>
              <w:t>8</w:t>
            </w:r>
            <w:r>
              <w:rPr>
                <w:noProof/>
                <w:webHidden/>
              </w:rPr>
              <w:fldChar w:fldCharType="end"/>
            </w:r>
          </w:hyperlink>
        </w:p>
        <w:p w14:paraId="6BDFFAD2" w14:textId="2DA3CBE2" w:rsidR="00E3160C" w:rsidRDefault="00000000">
          <w:r>
            <w:fldChar w:fldCharType="end"/>
          </w:r>
        </w:p>
      </w:sdtContent>
    </w:sdt>
    <w:p w14:paraId="0AA62E8C" w14:textId="77777777" w:rsidR="00E3160C" w:rsidRDefault="00000000">
      <w:pPr>
        <w:spacing w:after="67" w:line="353" w:lineRule="auto"/>
        <w:ind w:left="-5" w:right="-8"/>
        <w:jc w:val="left"/>
      </w:pPr>
      <w:r>
        <w:t xml:space="preserve"> </w:t>
      </w:r>
    </w:p>
    <w:p w14:paraId="245465D6" w14:textId="77777777" w:rsidR="00E3160C" w:rsidRDefault="00000000">
      <w:pPr>
        <w:spacing w:after="0" w:line="259" w:lineRule="auto"/>
        <w:ind w:left="0" w:right="0" w:firstLine="0"/>
        <w:jc w:val="left"/>
      </w:pPr>
      <w:r>
        <w:t xml:space="preserve"> </w:t>
      </w:r>
      <w:r>
        <w:tab/>
        <w:t xml:space="preserve"> </w:t>
      </w:r>
      <w:r>
        <w:br w:type="page"/>
      </w:r>
    </w:p>
    <w:p w14:paraId="54D38654" w14:textId="77777777" w:rsidR="00E3160C" w:rsidRDefault="00000000">
      <w:pPr>
        <w:pStyle w:val="Ttulo1"/>
        <w:ind w:left="705" w:hanging="360"/>
      </w:pPr>
      <w:bookmarkStart w:id="0" w:name="_Toc170140979"/>
      <w:r>
        <w:lastRenderedPageBreak/>
        <w:t>Resumen ejecutivo</w:t>
      </w:r>
      <w:bookmarkEnd w:id="0"/>
      <w:r>
        <w:t xml:space="preserve"> </w:t>
      </w:r>
    </w:p>
    <w:p w14:paraId="51D51836" w14:textId="7D3B5C2C" w:rsidR="00E3160C" w:rsidRDefault="00000000">
      <w:pPr>
        <w:ind w:left="-5" w:right="0"/>
      </w:pPr>
      <w:r>
        <w:t>El análisis se centró en el requisito de información para la implementación de la entidad "Project". Este requisito incluye la definición de los datos que deben almacenarse para cada proyecto. Además, se valoraron aspectos clave como la gestión de errores fatales, la representación del costo del proyecto y la relación con las historias de usuario</w:t>
      </w:r>
      <w:r w:rsidR="00725D33">
        <w:t xml:space="preserve">. </w:t>
      </w:r>
      <w:r>
        <w:t>Para ello, se tomaron decisiones consensuadas con el cliente, como el uso de atributos booleanos para indicar errores fatales y la publicación del proyecto, así como la representación del costo como u</w:t>
      </w:r>
      <w:r w:rsidR="00725D33">
        <w:t>n valor de tipo “Money”</w:t>
      </w:r>
      <w:r>
        <w:t>. Del mismo modo, se decidió implementar una entidad intermedia para relacionar proyectos e historias de usuario</w:t>
      </w:r>
      <w:r w:rsidR="00725D33">
        <w:t xml:space="preserve"> llamada “Assignment”</w:t>
      </w:r>
      <w:r>
        <w:t xml:space="preserve">.  </w:t>
      </w:r>
    </w:p>
    <w:p w14:paraId="770EA555" w14:textId="77777777" w:rsidR="00E3160C" w:rsidRDefault="00000000">
      <w:pPr>
        <w:ind w:left="-5" w:right="0"/>
      </w:pPr>
      <w:r>
        <w:t xml:space="preserve">Estas decisiones se tomaron tras evaluar diversas opciones y considerar consultas realizadas al cliente a través del foro. Los detalles adicionales sobre las decisiones y sus fundamentos se encuentran detallados en el informe. </w:t>
      </w:r>
    </w:p>
    <w:p w14:paraId="07E9A64B" w14:textId="77777777" w:rsidR="00E3160C" w:rsidRDefault="00000000">
      <w:pPr>
        <w:spacing w:after="0" w:line="259" w:lineRule="auto"/>
        <w:ind w:left="0" w:right="0" w:firstLine="0"/>
        <w:jc w:val="left"/>
      </w:pPr>
      <w:r>
        <w:t xml:space="preserve"> </w:t>
      </w:r>
      <w:r>
        <w:tab/>
        <w:t xml:space="preserve"> </w:t>
      </w:r>
      <w:r>
        <w:br w:type="page"/>
      </w:r>
    </w:p>
    <w:p w14:paraId="299D3AD4" w14:textId="77777777" w:rsidR="00E3160C" w:rsidRDefault="00000000">
      <w:pPr>
        <w:pStyle w:val="Ttulo1"/>
        <w:spacing w:after="0"/>
        <w:ind w:left="360" w:right="5639" w:hanging="360"/>
        <w:jc w:val="right"/>
      </w:pPr>
      <w:bookmarkStart w:id="1" w:name="_Toc170140980"/>
      <w:r>
        <w:lastRenderedPageBreak/>
        <w:t>Tabla de revisión</w:t>
      </w:r>
      <w:bookmarkEnd w:id="1"/>
      <w:r>
        <w:t xml:space="preserve"> </w:t>
      </w:r>
    </w:p>
    <w:tbl>
      <w:tblPr>
        <w:tblStyle w:val="TableGrid"/>
        <w:tblW w:w="8495" w:type="dxa"/>
        <w:tblInd w:w="5" w:type="dxa"/>
        <w:tblCellMar>
          <w:top w:w="48" w:type="dxa"/>
          <w:left w:w="178" w:type="dxa"/>
          <w:bottom w:w="0" w:type="dxa"/>
          <w:right w:w="115" w:type="dxa"/>
        </w:tblCellMar>
        <w:tblLook w:val="04A0" w:firstRow="1" w:lastRow="0" w:firstColumn="1" w:lastColumn="0" w:noHBand="0" w:noVBand="1"/>
      </w:tblPr>
      <w:tblGrid>
        <w:gridCol w:w="1414"/>
        <w:gridCol w:w="1417"/>
        <w:gridCol w:w="5664"/>
      </w:tblGrid>
      <w:tr w:rsidR="00E3160C" w14:paraId="10E5338C"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0FE6979B" w14:textId="77777777" w:rsidR="00E3160C" w:rsidRDefault="00000000">
            <w:pPr>
              <w:spacing w:after="0" w:line="259" w:lineRule="auto"/>
              <w:ind w:left="0" w:right="0" w:firstLine="0"/>
              <w:jc w:val="left"/>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1C52DED1" w14:textId="77777777" w:rsidR="00E3160C" w:rsidRDefault="00000000">
            <w:pPr>
              <w:spacing w:after="0" w:line="259" w:lineRule="auto"/>
              <w:ind w:left="0" w:right="64" w:firstLine="0"/>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323AB2AC" w14:textId="77777777" w:rsidR="00E3160C" w:rsidRDefault="00000000">
            <w:pPr>
              <w:spacing w:after="0" w:line="259" w:lineRule="auto"/>
              <w:ind w:left="0" w:right="64" w:firstLine="0"/>
              <w:jc w:val="center"/>
            </w:pPr>
            <w:r>
              <w:rPr>
                <w:b/>
              </w:rPr>
              <w:t xml:space="preserve">Descripción </w:t>
            </w:r>
          </w:p>
        </w:tc>
      </w:tr>
      <w:tr w:rsidR="00E3160C" w14:paraId="094DA14A"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43F74B24" w14:textId="77777777" w:rsidR="00E3160C" w:rsidRDefault="00000000">
            <w:pPr>
              <w:spacing w:after="0" w:line="259" w:lineRule="auto"/>
              <w:ind w:left="0" w:right="63"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010A7049" w14:textId="77777777" w:rsidR="00E3160C" w:rsidRDefault="00000000">
            <w:pPr>
              <w:spacing w:after="0" w:line="259" w:lineRule="auto"/>
              <w:ind w:left="0" w:right="62" w:firstLine="0"/>
              <w:jc w:val="center"/>
            </w:pPr>
            <w:r>
              <w:t xml:space="preserve">8/03/2024 </w:t>
            </w:r>
          </w:p>
        </w:tc>
        <w:tc>
          <w:tcPr>
            <w:tcW w:w="5665" w:type="dxa"/>
            <w:tcBorders>
              <w:top w:val="single" w:sz="4" w:space="0" w:color="000000"/>
              <w:left w:val="single" w:sz="4" w:space="0" w:color="000000"/>
              <w:bottom w:val="single" w:sz="4" w:space="0" w:color="000000"/>
              <w:right w:val="single" w:sz="4" w:space="0" w:color="000000"/>
            </w:tcBorders>
          </w:tcPr>
          <w:p w14:paraId="08824995" w14:textId="77777777" w:rsidR="00E3160C" w:rsidRDefault="00000000">
            <w:pPr>
              <w:spacing w:after="0" w:line="259" w:lineRule="auto"/>
              <w:ind w:left="0" w:right="60" w:firstLine="0"/>
              <w:jc w:val="center"/>
            </w:pPr>
            <w:r>
              <w:t xml:space="preserve">Versión inicial. </w:t>
            </w:r>
          </w:p>
        </w:tc>
      </w:tr>
      <w:tr w:rsidR="00E3160C" w14:paraId="34C0D62D"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02314FCB" w14:textId="694BF0A1" w:rsidR="00E3160C" w:rsidRDefault="00725D33">
            <w:pPr>
              <w:spacing w:after="0" w:line="259" w:lineRule="auto"/>
              <w:ind w:left="0" w:right="15" w:firstLine="0"/>
              <w:jc w:val="center"/>
            </w:pPr>
            <w:r>
              <w:t>2</w:t>
            </w:r>
            <w:r w:rsidR="00000000">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8CEC78C" w14:textId="58410D47" w:rsidR="00E3160C" w:rsidRDefault="00725D33">
            <w:pPr>
              <w:spacing w:after="0" w:line="259" w:lineRule="auto"/>
              <w:ind w:left="0" w:right="12" w:firstLine="0"/>
              <w:jc w:val="center"/>
            </w:pPr>
            <w:r>
              <w:t>24/06/2024</w:t>
            </w:r>
            <w:r w:rsidR="00000000">
              <w:t xml:space="preserve"> </w:t>
            </w:r>
          </w:p>
        </w:tc>
        <w:tc>
          <w:tcPr>
            <w:tcW w:w="5665" w:type="dxa"/>
            <w:tcBorders>
              <w:top w:val="single" w:sz="4" w:space="0" w:color="000000"/>
              <w:left w:val="single" w:sz="4" w:space="0" w:color="000000"/>
              <w:bottom w:val="single" w:sz="4" w:space="0" w:color="000000"/>
              <w:right w:val="single" w:sz="4" w:space="0" w:color="000000"/>
            </w:tcBorders>
          </w:tcPr>
          <w:p w14:paraId="6FCA08CF" w14:textId="181E30C0" w:rsidR="00E3160C" w:rsidRDefault="00725D33">
            <w:pPr>
              <w:spacing w:after="0" w:line="259" w:lineRule="auto"/>
              <w:ind w:left="0" w:firstLine="0"/>
              <w:jc w:val="center"/>
            </w:pPr>
            <w:r>
              <w:t xml:space="preserve">Revisión </w:t>
            </w:r>
            <w:r w:rsidR="005F11CC">
              <w:t>de acuerdo con</w:t>
            </w:r>
            <w:r>
              <w:t xml:space="preserve"> las correcciones aplicadas para la entrega de la segunda convocatoria.</w:t>
            </w:r>
            <w:r w:rsidR="00000000">
              <w:t xml:space="preserve"> </w:t>
            </w:r>
          </w:p>
        </w:tc>
      </w:tr>
      <w:tr w:rsidR="00E3160C" w14:paraId="5642149A"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64E54241" w14:textId="77777777" w:rsidR="00E3160C" w:rsidRDefault="00000000">
            <w:pPr>
              <w:spacing w:after="0" w:line="259" w:lineRule="auto"/>
              <w:ind w:left="0" w:right="1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A2BA382" w14:textId="77777777" w:rsidR="00E3160C" w:rsidRDefault="00000000">
            <w:pPr>
              <w:spacing w:after="0" w:line="259" w:lineRule="auto"/>
              <w:ind w:left="0" w:right="12" w:firstLine="0"/>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072CA1A6" w14:textId="77777777" w:rsidR="00E3160C" w:rsidRDefault="00000000">
            <w:pPr>
              <w:spacing w:after="0" w:line="259" w:lineRule="auto"/>
              <w:ind w:left="0" w:firstLine="0"/>
              <w:jc w:val="center"/>
            </w:pPr>
            <w:r>
              <w:t xml:space="preserve"> </w:t>
            </w:r>
          </w:p>
        </w:tc>
      </w:tr>
      <w:tr w:rsidR="00E3160C" w14:paraId="300F61CD"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401D33BC" w14:textId="77777777" w:rsidR="00E3160C" w:rsidRDefault="00000000">
            <w:pPr>
              <w:spacing w:after="0" w:line="259" w:lineRule="auto"/>
              <w:ind w:left="0" w:right="15" w:firstLine="0"/>
              <w:jc w:val="center"/>
            </w:pP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3B567A54" w14:textId="77777777" w:rsidR="00E3160C" w:rsidRDefault="00000000">
            <w:pPr>
              <w:spacing w:after="0" w:line="259" w:lineRule="auto"/>
              <w:ind w:left="0" w:right="12" w:firstLine="0"/>
              <w:jc w:val="center"/>
            </w:pPr>
            <w:r>
              <w:t xml:space="preserve"> </w:t>
            </w:r>
          </w:p>
        </w:tc>
        <w:tc>
          <w:tcPr>
            <w:tcW w:w="5665" w:type="dxa"/>
            <w:tcBorders>
              <w:top w:val="single" w:sz="4" w:space="0" w:color="000000"/>
              <w:left w:val="single" w:sz="4" w:space="0" w:color="000000"/>
              <w:bottom w:val="single" w:sz="4" w:space="0" w:color="000000"/>
              <w:right w:val="single" w:sz="4" w:space="0" w:color="000000"/>
            </w:tcBorders>
          </w:tcPr>
          <w:p w14:paraId="7F9FC9D8" w14:textId="77777777" w:rsidR="00E3160C" w:rsidRDefault="00000000">
            <w:pPr>
              <w:spacing w:after="0" w:line="259" w:lineRule="auto"/>
              <w:ind w:left="0" w:firstLine="0"/>
              <w:jc w:val="center"/>
            </w:pPr>
            <w:r>
              <w:t xml:space="preserve"> </w:t>
            </w:r>
          </w:p>
        </w:tc>
      </w:tr>
    </w:tbl>
    <w:p w14:paraId="5927B28A" w14:textId="77777777" w:rsidR="00E3160C" w:rsidRDefault="00000000">
      <w:pPr>
        <w:spacing w:after="172" w:line="259" w:lineRule="auto"/>
        <w:ind w:left="0" w:right="0" w:firstLine="0"/>
        <w:jc w:val="left"/>
      </w:pPr>
      <w:r>
        <w:t xml:space="preserve"> </w:t>
      </w:r>
    </w:p>
    <w:p w14:paraId="62F93365" w14:textId="77777777" w:rsidR="00E3160C" w:rsidRDefault="00000000">
      <w:pPr>
        <w:spacing w:after="0" w:line="259" w:lineRule="auto"/>
        <w:ind w:left="0" w:right="0" w:firstLine="0"/>
      </w:pPr>
      <w:r>
        <w:t xml:space="preserve"> </w:t>
      </w:r>
      <w:r>
        <w:tab/>
        <w:t xml:space="preserve"> </w:t>
      </w:r>
      <w:r>
        <w:br w:type="page"/>
      </w:r>
    </w:p>
    <w:p w14:paraId="0D358CAD" w14:textId="77777777" w:rsidR="00E3160C" w:rsidRDefault="00000000">
      <w:pPr>
        <w:pStyle w:val="Ttulo1"/>
        <w:ind w:left="705" w:hanging="360"/>
      </w:pPr>
      <w:bookmarkStart w:id="2" w:name="_Toc170140981"/>
      <w:r>
        <w:lastRenderedPageBreak/>
        <w:t>Introducción</w:t>
      </w:r>
      <w:bookmarkEnd w:id="2"/>
      <w:r>
        <w:t xml:space="preserve"> </w:t>
      </w:r>
    </w:p>
    <w:p w14:paraId="5A627A4D" w14:textId="77777777" w:rsidR="00E3160C" w:rsidRDefault="00000000">
      <w:pPr>
        <w:ind w:left="-5" w:right="0"/>
      </w:pPr>
      <w:r>
        <w:t xml:space="preserve">El presente informe aborda el requisito de información para la implementación de la entidad "Project". El requisito especifica los datos que deben almacenarse para cada proyecto, incluidos el código, título, resumen, indicación de errores fatales, costo y un enlace opcional. La sección 4 detalla el análisis realizado para cumplir con estos requisitos, centrándose en la gestión de errores fatales, la representación del costo del proyecto y la relación con las historias de usuario. Cabe destacar que las decisiones tomadas se basan en una evaluación de diferentes opciones y consultas realizadas al cliente a través del foro. Para finalizar, se concluye con una visión general de las decisiones clave y su impacto en la implementación.  </w:t>
      </w:r>
    </w:p>
    <w:p w14:paraId="0EFAB152" w14:textId="77777777" w:rsidR="00E3160C" w:rsidRDefault="00000000">
      <w:pPr>
        <w:spacing w:after="0" w:line="259" w:lineRule="auto"/>
        <w:ind w:left="0" w:right="0" w:firstLine="0"/>
        <w:jc w:val="left"/>
      </w:pPr>
      <w:r>
        <w:t xml:space="preserve"> </w:t>
      </w:r>
      <w:r>
        <w:tab/>
        <w:t xml:space="preserve"> </w:t>
      </w:r>
      <w:r>
        <w:br w:type="page"/>
      </w:r>
    </w:p>
    <w:p w14:paraId="427145FE" w14:textId="77777777" w:rsidR="00E3160C" w:rsidRDefault="00000000">
      <w:pPr>
        <w:pStyle w:val="Ttulo1"/>
        <w:spacing w:after="106"/>
        <w:ind w:left="705" w:hanging="360"/>
      </w:pPr>
      <w:bookmarkStart w:id="3" w:name="_Toc170140982"/>
      <w:r>
        <w:lastRenderedPageBreak/>
        <w:t>Contenidos</w:t>
      </w:r>
      <w:bookmarkEnd w:id="3"/>
      <w:r>
        <w:t xml:space="preserve"> </w:t>
      </w:r>
    </w:p>
    <w:p w14:paraId="0E970BC0" w14:textId="77777777" w:rsidR="00E3160C" w:rsidRDefault="00000000">
      <w:pPr>
        <w:pStyle w:val="Ttulo2"/>
        <w:ind w:left="1080" w:hanging="720"/>
      </w:pPr>
      <w:bookmarkStart w:id="4" w:name="_Toc170140983"/>
      <w:r>
        <w:t>Requisito de información: Implementación de la entidad “Project”</w:t>
      </w:r>
      <w:bookmarkEnd w:id="4"/>
      <w:r>
        <w:t xml:space="preserve"> </w:t>
      </w:r>
    </w:p>
    <w:p w14:paraId="53AA7C7F" w14:textId="77777777" w:rsidR="00E3160C" w:rsidRDefault="00000000">
      <w:pPr>
        <w:pStyle w:val="Ttulo3"/>
        <w:ind w:left="1065" w:hanging="720"/>
      </w:pPr>
      <w:bookmarkStart w:id="5" w:name="_Toc170140984"/>
      <w:r>
        <w:t>Descripción del requisito</w:t>
      </w:r>
      <w:bookmarkEnd w:id="5"/>
      <w:r>
        <w:t xml:space="preserve"> </w:t>
      </w:r>
    </w:p>
    <w:p w14:paraId="4E76F35F" w14:textId="77777777" w:rsidR="00E3160C" w:rsidRDefault="00000000">
      <w:pPr>
        <w:ind w:left="-5" w:right="0"/>
      </w:pPr>
      <w:r>
        <w:t>Un proyecto agrega varias historias de usuarios obtenidas por el mismo administrador. El sistema debe almacenar los siguientes datos sobre ellos: un código (patrón “[A-Z]{3}</w:t>
      </w:r>
      <w:proofErr w:type="gramStart"/>
      <w:r>
        <w:t>-[</w:t>
      </w:r>
      <w:proofErr w:type="gramEnd"/>
      <w:r>
        <w:t xml:space="preserve">0-9]{4}”, no en blanco, único), un título (no en blanco, de menos de 76 caracteres), un resumen (no en blanco, de menos de 101 caracteres), una indicación de si tiene errores fatales, por ejemplo, pánicos, un costo (positivo o cero) y un enlace opcional con más información. El sistema debe rechazar los proyectos que contengan errores fatales. </w:t>
      </w:r>
    </w:p>
    <w:p w14:paraId="4463582E" w14:textId="77777777" w:rsidR="00E3160C" w:rsidRDefault="00000000">
      <w:pPr>
        <w:spacing w:after="216" w:line="259" w:lineRule="auto"/>
        <w:ind w:left="0" w:right="0" w:firstLine="0"/>
        <w:jc w:val="left"/>
      </w:pPr>
      <w:r>
        <w:t xml:space="preserve"> </w:t>
      </w:r>
    </w:p>
    <w:p w14:paraId="323AC04B" w14:textId="77777777" w:rsidR="00E3160C" w:rsidRDefault="00000000">
      <w:pPr>
        <w:pStyle w:val="Ttulo3"/>
        <w:ind w:left="1065" w:hanging="720"/>
      </w:pPr>
      <w:bookmarkStart w:id="6" w:name="_Toc170140985"/>
      <w:r>
        <w:t>Análisis detallado</w:t>
      </w:r>
      <w:bookmarkEnd w:id="6"/>
      <w:r>
        <w:t xml:space="preserve"> </w:t>
      </w:r>
    </w:p>
    <w:p w14:paraId="12EFC016" w14:textId="77777777" w:rsidR="00E3160C" w:rsidRDefault="00000000">
      <w:pPr>
        <w:ind w:left="-5" w:right="0"/>
      </w:pPr>
      <w:r>
        <w:t xml:space="preserve">Para implementar la entidad "Project" adecuadamente, es fundamental asegurarnos de que el diseño cumpla con los requisitos especificados, al tiempo que proporciona flexibilidad y robustez. El análisis detallado se centra en tres aspectos principales: la gestión de errores fatales y la publicación de proyectos, la representación del costo del proyecto y la relación con las historias de usuario. </w:t>
      </w:r>
    </w:p>
    <w:p w14:paraId="12A8C05F" w14:textId="77777777" w:rsidR="00E3160C" w:rsidRDefault="00000000">
      <w:pPr>
        <w:ind w:left="-5" w:right="0"/>
      </w:pPr>
      <w:r>
        <w:t xml:space="preserve">La capacidad de identificar si un proyecto contiene errores fatales puede llevarse a cabo mediante un atributo de tipo </w:t>
      </w:r>
      <w:r>
        <w:rPr>
          <w:i/>
        </w:rPr>
        <w:t>boolean</w:t>
      </w:r>
      <w:r>
        <w:t xml:space="preserve">, al igual que la implementación de un atributo </w:t>
      </w:r>
      <w:r>
        <w:rPr>
          <w:i/>
        </w:rPr>
        <w:t>boolean</w:t>
      </w:r>
      <w:r>
        <w:t xml:space="preserve"> para indicar si el proyecto está o no en modo borrador o completado o no completado. De esta forma, permite al cliente una visualización clara del estado de los dos atributos, así como de una forma simplificada para validar la restricción de que un proyecto con errores fatales no pueda ser publicado. </w:t>
      </w:r>
    </w:p>
    <w:p w14:paraId="6EE8AEB6" w14:textId="638F60AD" w:rsidR="00E3160C" w:rsidRPr="00725D33" w:rsidRDefault="00000000">
      <w:pPr>
        <w:ind w:left="-5" w:right="0"/>
      </w:pPr>
      <w:r>
        <w:t xml:space="preserve">Por otro lado, a la hora de implementar el costo del proyecto puede considerarse el tipo de dicho atributo como </w:t>
      </w:r>
      <w:r>
        <w:rPr>
          <w:i/>
        </w:rPr>
        <w:t>int</w:t>
      </w:r>
      <w:r>
        <w:t xml:space="preserve">, </w:t>
      </w:r>
      <w:r>
        <w:rPr>
          <w:i/>
        </w:rPr>
        <w:t>double</w:t>
      </w:r>
      <w:r>
        <w:t xml:space="preserve"> o</w:t>
      </w:r>
      <w:r>
        <w:rPr>
          <w:i/>
        </w:rPr>
        <w:t xml:space="preserve"> Money</w:t>
      </w:r>
      <w:r>
        <w:t>. Si se considera que el costo del proyecto está asociado con el coste estimado en horas de las historias de usuario</w:t>
      </w:r>
      <w:r w:rsidR="00725D33">
        <w:t>,</w:t>
      </w:r>
      <w:r>
        <w:t xml:space="preserve"> es conveniente declarar el atributo como el primer tipo propuesto para mantener la misma métrica en ambos aspectos. Por otro lado, puede tratarse como un </w:t>
      </w:r>
      <w:r>
        <w:rPr>
          <w:i/>
        </w:rPr>
        <w:t>double</w:t>
      </w:r>
      <w:r>
        <w:t xml:space="preserve"> para trabajar con números reales o para indicar las horas (parte entera) y minutos (parte </w:t>
      </w:r>
      <w:r w:rsidR="00725D33">
        <w:t>decimal</w:t>
      </w:r>
      <w:r>
        <w:t xml:space="preserve">), aunque pueden </w:t>
      </w:r>
      <w:r w:rsidR="00725D33">
        <w:t>surgir</w:t>
      </w:r>
      <w:r>
        <w:t xml:space="preserve"> dudas y conflictos si se considera que los minutos superan el valor 60 en la parte </w:t>
      </w:r>
      <w:r w:rsidR="00725D33">
        <w:t>decimal</w:t>
      </w:r>
      <w:r>
        <w:t xml:space="preserve">. Por último, con el tipo </w:t>
      </w:r>
      <w:r w:rsidRPr="00725D33">
        <w:rPr>
          <w:i/>
          <w:iCs/>
        </w:rPr>
        <w:t>Money</w:t>
      </w:r>
      <w:r>
        <w:t xml:space="preserve"> se obtendría una representación más clara en cuanto al tipo de moneda y valor</w:t>
      </w:r>
      <w:r w:rsidR="00725D33">
        <w:t>,</w:t>
      </w:r>
      <w:r>
        <w:t xml:space="preserve"> pero causaría una diferencia de tipos respecto al valor del coste estimado en horas de las historias de usuario. </w:t>
      </w:r>
    </w:p>
    <w:p w14:paraId="6F8370C7" w14:textId="132E3AA1" w:rsidR="00E3160C" w:rsidRDefault="00000000">
      <w:pPr>
        <w:ind w:left="-5" w:right="0"/>
      </w:pPr>
      <w:r>
        <w:t>Por último, para relacionar las entidades “Project” y “</w:t>
      </w:r>
      <w:proofErr w:type="spellStart"/>
      <w:r>
        <w:t>UserStory</w:t>
      </w:r>
      <w:proofErr w:type="spellEnd"/>
      <w:r>
        <w:t>”</w:t>
      </w:r>
      <w:r w:rsidR="00725D33">
        <w:t>,</w:t>
      </w:r>
      <w:r>
        <w:t xml:space="preserve"> es necesario considerar si una historia de usuario puede ser compartida o no por varios proyectos. En el caso de que una misma historia de usuario pueda formar parte de dos proyectos diferentes, se evitaría guardar información duplicada en la base de datos. Al mismo tiempo, cabe destacar la implementación manual (garantizando la accesibilidad a sus datos) de una entidad intermedia que relacione dichas entidades, teniendo una relación unidireccional </w:t>
      </w:r>
      <w:proofErr w:type="spellStart"/>
      <w:r>
        <w:rPr>
          <w:i/>
        </w:rPr>
        <w:t>ManyToOne</w:t>
      </w:r>
      <w:proofErr w:type="spellEnd"/>
      <w:r>
        <w:rPr>
          <w:i/>
        </w:rPr>
        <w:t xml:space="preserve"> </w:t>
      </w:r>
      <w:r>
        <w:t xml:space="preserve">hacia cada una de las entidades. </w:t>
      </w:r>
    </w:p>
    <w:p w14:paraId="208A7B74" w14:textId="77777777" w:rsidR="00E3160C" w:rsidRDefault="00000000">
      <w:pPr>
        <w:spacing w:after="213" w:line="259" w:lineRule="auto"/>
        <w:ind w:left="0" w:right="0" w:firstLine="0"/>
        <w:jc w:val="left"/>
      </w:pPr>
      <w:r>
        <w:t xml:space="preserve"> </w:t>
      </w:r>
    </w:p>
    <w:p w14:paraId="7BAEE009" w14:textId="77777777" w:rsidR="00E3160C" w:rsidRDefault="00000000">
      <w:pPr>
        <w:pStyle w:val="Ttulo3"/>
        <w:ind w:left="1065" w:hanging="720"/>
      </w:pPr>
      <w:bookmarkStart w:id="7" w:name="_Toc170140986"/>
      <w:r>
        <w:lastRenderedPageBreak/>
        <w:t>Decisiones tomadas</w:t>
      </w:r>
      <w:bookmarkEnd w:id="7"/>
      <w:r>
        <w:t xml:space="preserve"> </w:t>
      </w:r>
    </w:p>
    <w:p w14:paraId="7ED5C3BC" w14:textId="77777777" w:rsidR="00E3160C" w:rsidRDefault="00000000">
      <w:pPr>
        <w:ind w:left="-5" w:right="0"/>
      </w:pPr>
      <w:r>
        <w:t xml:space="preserve">Tras evaluar diferentes opciones para cada uno de los puntos anteriores, se han tomado las siguientes decisiones: </w:t>
      </w:r>
    </w:p>
    <w:p w14:paraId="69C2F6E9" w14:textId="77777777" w:rsidR="00E3160C" w:rsidRDefault="00000000">
      <w:pPr>
        <w:numPr>
          <w:ilvl w:val="0"/>
          <w:numId w:val="1"/>
        </w:numPr>
        <w:spacing w:after="32"/>
        <w:ind w:right="0" w:hanging="360"/>
      </w:pPr>
      <w:r>
        <w:t xml:space="preserve">Indicación de errores fatales. Se ha decidido implementar un atributo de tipo </w:t>
      </w:r>
      <w:r>
        <w:rPr>
          <w:i/>
        </w:rPr>
        <w:t>boolean</w:t>
      </w:r>
      <w:r>
        <w:t xml:space="preserve"> “hasFatalErrors” para marcar si el proyecto contiene errores fatales. Esta decisión permite una fácil identificación de los proyectos problemáticos y simplifica la lógica de validación para la publicación. </w:t>
      </w:r>
    </w:p>
    <w:p w14:paraId="77872CF8" w14:textId="77777777" w:rsidR="00E3160C" w:rsidRDefault="00000000">
      <w:pPr>
        <w:numPr>
          <w:ilvl w:val="0"/>
          <w:numId w:val="1"/>
        </w:numPr>
        <w:spacing w:after="34"/>
        <w:ind w:right="0" w:hanging="360"/>
      </w:pPr>
      <w:r>
        <w:t xml:space="preserve">Publicación de proyectos. Para garantizar que no se publiquen proyectos con errores fatales, se ha introducido un atributo de tipo </w:t>
      </w:r>
      <w:r>
        <w:rPr>
          <w:i/>
        </w:rPr>
        <w:t xml:space="preserve">boolean </w:t>
      </w:r>
      <w:r>
        <w:t xml:space="preserve">“isPublished”. Este enfoque facilita el control sobre qué proyectos son visibles puesto que ya han sido publicados, es decir, han pasado de un modo borrador o un estado no completado a uno finalizado previa comprobación de que el proyecto no contenga errores fatales. </w:t>
      </w:r>
    </w:p>
    <w:p w14:paraId="17D52E9E" w14:textId="0492CA76" w:rsidR="00E3160C" w:rsidRDefault="00000000">
      <w:pPr>
        <w:numPr>
          <w:ilvl w:val="0"/>
          <w:numId w:val="1"/>
        </w:numPr>
        <w:spacing w:after="34"/>
        <w:ind w:right="0" w:hanging="360"/>
      </w:pPr>
      <w:r>
        <w:t xml:space="preserve">Costo del proyecto. Se ha optado por representar el costo del proyecto mediante un atributo de tipo </w:t>
      </w:r>
      <w:r w:rsidR="005F11CC">
        <w:rPr>
          <w:i/>
        </w:rPr>
        <w:t>Money</w:t>
      </w:r>
      <w:r>
        <w:rPr>
          <w:i/>
        </w:rPr>
        <w:t xml:space="preserve"> </w:t>
      </w:r>
      <w:r>
        <w:t xml:space="preserve">“cost” que esté limitado a valores </w:t>
      </w:r>
      <w:r w:rsidR="005F11CC">
        <w:t>positivos acotados entre el valor 1 y 1.000.000</w:t>
      </w:r>
      <w:r>
        <w:t xml:space="preserve">. Esta decisión </w:t>
      </w:r>
      <w:r w:rsidR="005F11CC">
        <w:t xml:space="preserve">se adecúa a la opinión del cliente y asegura que los valores sean realistas y manejables dentro del contexto de un proyecto. Además, la elección del tipo </w:t>
      </w:r>
      <w:r w:rsidR="005F11CC">
        <w:rPr>
          <w:i/>
          <w:iCs/>
        </w:rPr>
        <w:t>Money</w:t>
      </w:r>
      <w:r w:rsidR="005F11CC">
        <w:t xml:space="preserve"> permite una representación clara y precisa del costo en términos monetarios.</w:t>
      </w:r>
    </w:p>
    <w:p w14:paraId="686A1513" w14:textId="11954960" w:rsidR="00E3160C" w:rsidRDefault="00000000">
      <w:pPr>
        <w:numPr>
          <w:ilvl w:val="0"/>
          <w:numId w:val="1"/>
        </w:numPr>
        <w:ind w:right="0" w:hanging="360"/>
      </w:pPr>
      <w:r>
        <w:t>Relación con las historias de usuario. Se ha decidido implementar una entidad intermedia entre “Project” y “</w:t>
      </w:r>
      <w:proofErr w:type="spellStart"/>
      <w:r>
        <w:t>UserStory</w:t>
      </w:r>
      <w:proofErr w:type="spellEnd"/>
      <w:r>
        <w:t xml:space="preserve">” </w:t>
      </w:r>
      <w:r w:rsidR="005F11CC">
        <w:t xml:space="preserve">llamada “Assignment”, </w:t>
      </w:r>
      <w:r>
        <w:t xml:space="preserve">que permita guardar qué historias de usuario están asociadas con qué proyectos. De esta forma, se garantiza que una misma historia de usuario pueda estar en varios proyectos, evitando almacenar información duplicada en la base de datos. </w:t>
      </w:r>
    </w:p>
    <w:p w14:paraId="48B76427" w14:textId="77777777" w:rsidR="00E3160C" w:rsidRDefault="00000000">
      <w:pPr>
        <w:spacing w:after="216" w:line="259" w:lineRule="auto"/>
        <w:ind w:left="0" w:right="0" w:firstLine="0"/>
        <w:jc w:val="left"/>
      </w:pPr>
      <w:r>
        <w:t xml:space="preserve"> </w:t>
      </w:r>
    </w:p>
    <w:p w14:paraId="3E89F560" w14:textId="77777777" w:rsidR="00E3160C" w:rsidRDefault="00000000">
      <w:pPr>
        <w:pStyle w:val="Ttulo3"/>
        <w:ind w:left="1065" w:hanging="720"/>
      </w:pPr>
      <w:bookmarkStart w:id="8" w:name="_Toc170140987"/>
      <w:r>
        <w:t>Enlace de validación</w:t>
      </w:r>
      <w:bookmarkEnd w:id="8"/>
      <w:r>
        <w:t xml:space="preserve"> </w:t>
      </w:r>
    </w:p>
    <w:p w14:paraId="4D97291C" w14:textId="5242FE7A" w:rsidR="00E3160C" w:rsidRDefault="00000000">
      <w:pPr>
        <w:ind w:left="-5" w:right="0"/>
      </w:pPr>
      <w:r>
        <w:t xml:space="preserve">Nótese que </w:t>
      </w:r>
      <w:r w:rsidR="005F11CC">
        <w:t xml:space="preserve">algunas de </w:t>
      </w:r>
      <w:r>
        <w:t xml:space="preserve">las consultas realizadas al cliente a través del foro se han realizado por parte de otros alumnos que no forman parte del grupo de trabajo, pero se han tenido en cuenta a la hora de la implementación de los requisitos de información solicitados: </w:t>
      </w:r>
    </w:p>
    <w:p w14:paraId="13095CA1" w14:textId="272CAC83" w:rsidR="00E3160C" w:rsidRDefault="00000000" w:rsidP="005F11CC">
      <w:pPr>
        <w:ind w:left="-5" w:right="0"/>
      </w:pPr>
      <w:r>
        <w:t xml:space="preserve">Información relacionada con la publicación de proyectos en el siguiente </w:t>
      </w:r>
      <w:hyperlink r:id="rId9">
        <w:r>
          <w:rPr>
            <w:color w:val="954F72"/>
            <w:u w:val="single" w:color="954F72"/>
          </w:rPr>
          <w:t>link</w:t>
        </w:r>
      </w:hyperlink>
      <w:hyperlink r:id="rId10">
        <w:r>
          <w:t>.</w:t>
        </w:r>
      </w:hyperlink>
      <w:r>
        <w:t xml:space="preserve"> </w:t>
      </w:r>
    </w:p>
    <w:p w14:paraId="69334069" w14:textId="77777777" w:rsidR="00E3160C" w:rsidRDefault="00000000">
      <w:pPr>
        <w:ind w:left="-5" w:right="0"/>
      </w:pPr>
      <w:r>
        <w:t xml:space="preserve">Información relacionada con la relación de la entidad “Project” con las historias de usuario en el siguiente </w:t>
      </w:r>
      <w:hyperlink r:id="rId11">
        <w:r>
          <w:rPr>
            <w:color w:val="954F72"/>
            <w:u w:val="single" w:color="954F72"/>
          </w:rPr>
          <w:t>link</w:t>
        </w:r>
      </w:hyperlink>
      <w:hyperlink r:id="rId12">
        <w:r>
          <w:t>.</w:t>
        </w:r>
      </w:hyperlink>
      <w:r>
        <w:t xml:space="preserve"> </w:t>
      </w:r>
    </w:p>
    <w:p w14:paraId="6E3AF7A0" w14:textId="77777777" w:rsidR="00E3160C" w:rsidRDefault="00000000">
      <w:pPr>
        <w:spacing w:after="172" w:line="259" w:lineRule="auto"/>
        <w:ind w:left="0" w:right="0" w:firstLine="0"/>
        <w:jc w:val="left"/>
      </w:pPr>
      <w:r>
        <w:t xml:space="preserve"> </w:t>
      </w:r>
    </w:p>
    <w:p w14:paraId="268D1087" w14:textId="77777777" w:rsidR="005F11CC" w:rsidRDefault="005F11CC">
      <w:pPr>
        <w:spacing w:after="172" w:line="259" w:lineRule="auto"/>
        <w:ind w:left="0" w:right="0" w:firstLine="0"/>
        <w:jc w:val="left"/>
      </w:pPr>
    </w:p>
    <w:p w14:paraId="374C9454" w14:textId="77777777" w:rsidR="005F11CC" w:rsidRDefault="005F11CC">
      <w:pPr>
        <w:spacing w:after="172" w:line="259" w:lineRule="auto"/>
        <w:ind w:left="0" w:right="0" w:firstLine="0"/>
        <w:jc w:val="left"/>
      </w:pPr>
    </w:p>
    <w:p w14:paraId="18DB2A10" w14:textId="77777777" w:rsidR="005F11CC" w:rsidRDefault="005F11CC">
      <w:pPr>
        <w:spacing w:after="172" w:line="259" w:lineRule="auto"/>
        <w:ind w:left="0" w:right="0" w:firstLine="0"/>
        <w:jc w:val="left"/>
      </w:pPr>
    </w:p>
    <w:p w14:paraId="57935E35" w14:textId="77777777" w:rsidR="005F11CC" w:rsidRDefault="005F11CC">
      <w:pPr>
        <w:spacing w:after="172" w:line="259" w:lineRule="auto"/>
        <w:ind w:left="0" w:right="0" w:firstLine="0"/>
        <w:jc w:val="left"/>
      </w:pPr>
    </w:p>
    <w:p w14:paraId="38793BCA" w14:textId="77777777" w:rsidR="005F11CC" w:rsidRDefault="005F11CC">
      <w:pPr>
        <w:spacing w:after="172" w:line="259" w:lineRule="auto"/>
        <w:ind w:left="0" w:right="0" w:firstLine="0"/>
        <w:jc w:val="left"/>
      </w:pPr>
    </w:p>
    <w:p w14:paraId="673A9C26" w14:textId="77777777" w:rsidR="00E3160C" w:rsidRDefault="00000000">
      <w:pPr>
        <w:spacing w:after="0" w:line="259" w:lineRule="auto"/>
        <w:ind w:left="0" w:right="0" w:firstLine="0"/>
        <w:jc w:val="left"/>
      </w:pPr>
      <w:r>
        <w:t xml:space="preserve"> </w:t>
      </w:r>
      <w:r>
        <w:tab/>
        <w:t xml:space="preserve"> </w:t>
      </w:r>
    </w:p>
    <w:p w14:paraId="4E8554B7" w14:textId="77777777" w:rsidR="00E3160C" w:rsidRDefault="00000000">
      <w:pPr>
        <w:pStyle w:val="Ttulo1"/>
        <w:ind w:left="705" w:hanging="360"/>
      </w:pPr>
      <w:bookmarkStart w:id="9" w:name="_Toc170140988"/>
      <w:r>
        <w:lastRenderedPageBreak/>
        <w:t>Conclusiones</w:t>
      </w:r>
      <w:bookmarkEnd w:id="9"/>
      <w:r>
        <w:t xml:space="preserve"> </w:t>
      </w:r>
    </w:p>
    <w:p w14:paraId="6C0FD46F" w14:textId="77777777" w:rsidR="00E3160C" w:rsidRDefault="00000000">
      <w:pPr>
        <w:ind w:left="-5" w:right="0"/>
      </w:pPr>
      <w:r>
        <w:t xml:space="preserve">El análisis detallado ha permitido definir con claridad los requisitos de información para la entidad "Project". Las decisiones tomadas garantizan la adecuada representación de los datos, con un enfoque en la gestión eficiente de errores fatales, la precisión en la representación del costo del proyecto y la flexibilidad en la relación con las historias de usuario. Estas decisiones se basaron en la evaluación de diversas opciones y consultas al cliente. En conjunto, proporcionan una sólida base para la implementación de la entidad "Project" de manera robusta y flexible. </w:t>
      </w:r>
    </w:p>
    <w:p w14:paraId="36558C01" w14:textId="77777777" w:rsidR="00E3160C" w:rsidRDefault="00000000">
      <w:pPr>
        <w:spacing w:after="0" w:line="259" w:lineRule="auto"/>
        <w:ind w:left="0" w:right="0" w:firstLine="0"/>
        <w:jc w:val="left"/>
      </w:pPr>
      <w:r>
        <w:t xml:space="preserve"> </w:t>
      </w:r>
      <w:r>
        <w:tab/>
        <w:t xml:space="preserve"> </w:t>
      </w:r>
      <w:r>
        <w:br w:type="page"/>
      </w:r>
    </w:p>
    <w:p w14:paraId="0AE8C893" w14:textId="77777777" w:rsidR="00E3160C" w:rsidRDefault="00000000">
      <w:pPr>
        <w:pStyle w:val="Ttulo1"/>
        <w:ind w:left="360" w:right="6359" w:hanging="360"/>
        <w:jc w:val="right"/>
      </w:pPr>
      <w:bookmarkStart w:id="10" w:name="_Toc170140989"/>
      <w:r>
        <w:lastRenderedPageBreak/>
        <w:t>Bibliografía</w:t>
      </w:r>
      <w:bookmarkEnd w:id="10"/>
      <w:r>
        <w:t xml:space="preserve"> </w:t>
      </w:r>
    </w:p>
    <w:p w14:paraId="1F636A73" w14:textId="77777777" w:rsidR="00E3160C" w:rsidRDefault="00000000">
      <w:pPr>
        <w:spacing w:after="0" w:line="259" w:lineRule="auto"/>
        <w:ind w:left="0" w:right="0" w:firstLine="0"/>
        <w:jc w:val="left"/>
      </w:pPr>
      <w:hyperlink r:id="rId13">
        <w:r>
          <w:rPr>
            <w:color w:val="0563C1"/>
            <w:u w:val="single" w:color="0563C1"/>
          </w:rPr>
          <w:t xml:space="preserve">Foro: </w:t>
        </w:r>
        <w:proofErr w:type="spellStart"/>
        <w:r>
          <w:rPr>
            <w:color w:val="0563C1"/>
            <w:u w:val="single" w:color="0563C1"/>
          </w:rPr>
          <w:t>Tutorials</w:t>
        </w:r>
        <w:proofErr w:type="spellEnd"/>
      </w:hyperlink>
      <w:hyperlink r:id="rId14">
        <w:r>
          <w:t xml:space="preserve"> </w:t>
        </w:r>
      </w:hyperlink>
      <w:r>
        <w:t xml:space="preserve"> </w:t>
      </w:r>
    </w:p>
    <w:sectPr w:rsidR="00E3160C">
      <w:footerReference w:type="even" r:id="rId15"/>
      <w:footerReference w:type="default" r:id="rId16"/>
      <w:footerReference w:type="first" r:id="rId17"/>
      <w:pgSz w:w="11906" w:h="16838"/>
      <w:pgMar w:top="1459" w:right="1694" w:bottom="1633"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2E03A" w14:textId="77777777" w:rsidR="00CE6B77" w:rsidRDefault="00CE6B77">
      <w:pPr>
        <w:spacing w:after="0" w:line="240" w:lineRule="auto"/>
      </w:pPr>
      <w:r>
        <w:separator/>
      </w:r>
    </w:p>
  </w:endnote>
  <w:endnote w:type="continuationSeparator" w:id="0">
    <w:p w14:paraId="3E3ABC6F" w14:textId="77777777" w:rsidR="00CE6B77" w:rsidRDefault="00CE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E8E53" w14:textId="77777777" w:rsidR="00E3160C" w:rsidRDefault="00000000">
    <w:pPr>
      <w:spacing w:after="0" w:line="259" w:lineRule="auto"/>
      <w:ind w:left="0" w:right="5" w:firstLine="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45C6B13C" w14:textId="77777777" w:rsidR="00E3160C"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D588" w14:textId="77777777" w:rsidR="00E3160C" w:rsidRDefault="00000000">
    <w:pPr>
      <w:spacing w:after="0" w:line="259" w:lineRule="auto"/>
      <w:ind w:left="0" w:right="5" w:firstLine="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0E648D1D" w14:textId="77777777" w:rsidR="00E3160C"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2F6D" w14:textId="77777777" w:rsidR="00E3160C" w:rsidRDefault="00E3160C">
    <w:pPr>
      <w:spacing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A928E" w14:textId="77777777" w:rsidR="00CE6B77" w:rsidRDefault="00CE6B77">
      <w:pPr>
        <w:spacing w:after="0" w:line="240" w:lineRule="auto"/>
      </w:pPr>
      <w:r>
        <w:separator/>
      </w:r>
    </w:p>
  </w:footnote>
  <w:footnote w:type="continuationSeparator" w:id="0">
    <w:p w14:paraId="10DAD5AE" w14:textId="77777777" w:rsidR="00CE6B77" w:rsidRDefault="00CE6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A3B4F"/>
    <w:multiLevelType w:val="multilevel"/>
    <w:tmpl w:val="F35EE026"/>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abstractNum w:abstractNumId="1" w15:restartNumberingAfterBreak="0">
    <w:nsid w:val="23F527B7"/>
    <w:multiLevelType w:val="hybridMultilevel"/>
    <w:tmpl w:val="C6985B0E"/>
    <w:lvl w:ilvl="0" w:tplc="BFE6789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10252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E00E3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D606B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4C8D0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4A9D8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4A0F5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5EC8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301BA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59788997">
    <w:abstractNumId w:val="1"/>
  </w:num>
  <w:num w:numId="2" w16cid:durableId="120208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60C"/>
    <w:rsid w:val="0001505D"/>
    <w:rsid w:val="005F11CC"/>
    <w:rsid w:val="00725D33"/>
    <w:rsid w:val="00CE6B77"/>
    <w:rsid w:val="00E31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B33"/>
  <w15:docId w15:val="{AD8DF10A-E1FA-416F-A219-EE8E5B9B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13" w:hanging="10"/>
      <w:jc w:val="both"/>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2"/>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2"/>
      </w:numPr>
      <w:spacing w:after="57" w:line="259" w:lineRule="auto"/>
      <w:ind w:left="36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2"/>
      </w:numPr>
      <w:spacing w:after="0" w:line="259" w:lineRule="auto"/>
      <w:ind w:left="370" w:hanging="10"/>
      <w:outlineLvl w:val="2"/>
    </w:pPr>
    <w:rPr>
      <w:rFonts w:ascii="Calibri" w:eastAsia="Calibri" w:hAnsi="Calibri" w:cs="Calibri"/>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1F3763"/>
      <w:sz w:val="24"/>
    </w:rPr>
  </w:style>
  <w:style w:type="character" w:customStyle="1" w:styleId="Ttulo2Car">
    <w:name w:val="Título 2 Car"/>
    <w:link w:val="Ttulo2"/>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uiPriority w:val="39"/>
    <w:pPr>
      <w:spacing w:after="109" w:line="259" w:lineRule="auto"/>
      <w:ind w:left="25" w:right="22" w:hanging="10"/>
    </w:pPr>
    <w:rPr>
      <w:rFonts w:ascii="Calibri" w:eastAsia="Calibri" w:hAnsi="Calibri" w:cs="Calibri"/>
      <w:color w:val="000000"/>
      <w:sz w:val="22"/>
    </w:rPr>
  </w:style>
  <w:style w:type="paragraph" w:styleId="TDC2">
    <w:name w:val="toc 2"/>
    <w:hidden/>
    <w:uiPriority w:val="39"/>
    <w:pPr>
      <w:spacing w:after="92" w:line="259" w:lineRule="auto"/>
      <w:ind w:left="221" w:right="28"/>
      <w:jc w:val="right"/>
    </w:pPr>
    <w:rPr>
      <w:rFonts w:ascii="Calibri" w:eastAsia="Calibri" w:hAnsi="Calibri" w:cs="Calibri"/>
      <w:color w:val="000000"/>
      <w:sz w:val="22"/>
    </w:rPr>
  </w:style>
  <w:style w:type="paragraph" w:styleId="TDC3">
    <w:name w:val="toc 3"/>
    <w:hidden/>
    <w:uiPriority w:val="39"/>
    <w:pPr>
      <w:spacing w:after="113" w:line="259" w:lineRule="auto"/>
      <w:ind w:left="449" w:right="28"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725D33"/>
    <w:rPr>
      <w:color w:val="467886" w:themeColor="hyperlink"/>
      <w:u w:val="single"/>
    </w:rPr>
  </w:style>
  <w:style w:type="character" w:styleId="Mencinsinresolver">
    <w:name w:val="Unresolved Mention"/>
    <w:basedOn w:val="Fuentedeprrafopredeter"/>
    <w:uiPriority w:val="99"/>
    <w:semiHidden/>
    <w:unhideWhenUsed/>
    <w:rsid w:val="00725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hyperlink" Target="https://ev.us.es/webapps/discussionboard/do/forum?action=list_threads&amp;course_id=_85092_1&amp;nav=discussion_board_entry&amp;conf_id=_405265_1&amp;forum_id=_234042_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munrod/Acme-SF-24.1.1" TargetMode="External"/><Relationship Id="rId12" Type="http://schemas.openxmlformats.org/officeDocument/2006/relationships/hyperlink" Target="https://ev.us.es/webapps/discussionboard/do/message?action=list_messages&amp;course_id=_85092_1&amp;nav=discussion_board_entry&amp;conf_id=_405265_1&amp;forum_id=_234042_1&amp;message_id=_405648_1"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v.us.es/webapps/discussionboard/do/message?action=list_messages&amp;course_id=_85092_1&amp;nav=discussion_board_entry&amp;conf_id=_405265_1&amp;forum_id=_234042_1&amp;message_id=_405648_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v.us.es/webapps/discussionboard/do/message?action=list_messages&amp;course_id=_85092_1&amp;nav=discussion_board_entry&amp;conf_id=_405265_1&amp;forum_id=_234042_1&amp;message_id=_403856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5092_1&amp;nav=discussion_board_entry&amp;conf_id=_405265_1&amp;forum_id=_234042_1&amp;message_id=_403856_1" TargetMode="External"/><Relationship Id="rId14" Type="http://schemas.openxmlformats.org/officeDocument/2006/relationships/hyperlink" Target="https://ev.us.es/webapps/discussionboard/do/forum?action=list_threads&amp;course_id=_85092_1&amp;nav=discussion_board_entry&amp;conf_id=_405265_1&amp;forum_id=_234042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1560</Words>
  <Characters>8584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
  <dc:creator>Angel Garcia</dc:creator>
  <cp:keywords/>
  <cp:lastModifiedBy>ANGEL GARCIA ESCUDERO</cp:lastModifiedBy>
  <cp:revision>2</cp:revision>
  <dcterms:created xsi:type="dcterms:W3CDTF">2024-06-24T15:03:00Z</dcterms:created>
  <dcterms:modified xsi:type="dcterms:W3CDTF">2024-06-24T15:03:00Z</dcterms:modified>
</cp:coreProperties>
</file>