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ReservaTuFuturo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line="276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2024-067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Creación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02/10/2024</w:t>
            </w:r>
          </w:p>
        </w:tc>
      </w:tr>
    </w:tbl>
    <w:p w:rsidR="00000000" w:rsidDel="00000000" w:rsidP="00000000" w:rsidRDefault="00000000" w:rsidRPr="00000000" w14:paraId="00000008">
      <w:pPr>
        <w:spacing w:after="28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d9d9d9" w:val="clear"/>
        <w:spacing w:after="28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MODIFICACIONES DEL DOCUMENTO</w:t>
      </w:r>
    </w:p>
    <w:tbl>
      <w:tblPr>
        <w:tblStyle w:val="Table2"/>
        <w:tblpPr w:leftFromText="180" w:rightFromText="180" w:topFromText="180" w:bottomFromText="180" w:vertAnchor="text" w:horzAnchor="text" w:tblpX="-45" w:tblpY="0"/>
        <w:tblW w:w="14480.0" w:type="dxa"/>
        <w:jc w:val="left"/>
        <w:tblInd w:w="-40.0" w:type="dxa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1752"/>
        <w:gridCol w:w="2829"/>
        <w:gridCol w:w="9899"/>
        <w:tblGridChange w:id="0">
          <w:tblGrid>
            <w:gridCol w:w="1752"/>
            <w:gridCol w:w="2829"/>
            <w:gridCol w:w="989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REALIZADO POR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BREVE DESCRIPCIÓN DE LOS CAMBIOS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02/10/2024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after="28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Ángel García Escudero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Andrés Francisco García Rivero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inicial del documento.</w:t>
            </w:r>
          </w:p>
        </w:tc>
      </w:tr>
    </w:tbl>
    <w:p w:rsidR="00000000" w:rsidDel="00000000" w:rsidP="00000000" w:rsidRDefault="00000000" w:rsidRPr="00000000" w14:paraId="00000011">
      <w:pPr>
        <w:shd w:fill="d9d9d9" w:val="clear"/>
        <w:spacing w:after="28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INTERESADOS</w:t>
      </w:r>
    </w:p>
    <w:tbl>
      <w:tblPr>
        <w:tblStyle w:val="Table3"/>
        <w:tblW w:w="146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1"/>
        <w:gridCol w:w="1612"/>
        <w:gridCol w:w="1730"/>
        <w:gridCol w:w="1845"/>
        <w:gridCol w:w="1530"/>
        <w:gridCol w:w="2235"/>
        <w:gridCol w:w="1530"/>
        <w:gridCol w:w="1848"/>
        <w:gridCol w:w="1755"/>
        <w:tblGridChange w:id="0">
          <w:tblGrid>
            <w:gridCol w:w="531"/>
            <w:gridCol w:w="1612"/>
            <w:gridCol w:w="1730"/>
            <w:gridCol w:w="1845"/>
            <w:gridCol w:w="1530"/>
            <w:gridCol w:w="2235"/>
            <w:gridCol w:w="1530"/>
            <w:gridCol w:w="1848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ORGANIZACIÓN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CARGO EN LA ORGANIZACIÓN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 EN EL PROYECTO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TELÉFONO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GRADO DE INFLUENCIA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EXPECTATIVAS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GARCÍA CARBALLO, JUAN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García y Asociados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Miembro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280" w:before="120" w:line="276" w:lineRule="auto"/>
              <w:jc w:val="center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juagarcar@alum.us.es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618078578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GARCÍA ESCUDERO, ÁNGEL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García y Asociados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Presidente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Jefe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280" w:before="120" w:line="276" w:lineRule="auto"/>
              <w:jc w:val="center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anggaresc1@alum.us.es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615145215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GARCÍA RIVERO, ANDRÉS FRANCISCO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García y Asociados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Miembro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andgarriv@alum.us.es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699749122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MUÑOZ RODRÍGUEZ, JORGE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García y Asociados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Miembro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280" w:before="120" w:line="276" w:lineRule="auto"/>
              <w:jc w:val="center"/>
              <w:rPr/>
            </w:pPr>
            <w:hyperlink r:id="rId10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jormunrod@alum.us.es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604170117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PÉREZ RUÍZ, JOSÉ ANTONIO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before="120" w:line="276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Bull Academy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Propietario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japerez</w:t>
            </w:r>
            <w:hyperlink r:id="rId11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@us.es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600500312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280"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TORRES VALDERRAMA,</w:t>
            </w:r>
          </w:p>
          <w:p w:rsidR="00000000" w:rsidDel="00000000" w:rsidP="00000000" w:rsidRDefault="00000000" w:rsidRPr="00000000" w14:paraId="0000004A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JESÚS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Bull Academy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Responsable de la cuenta comercial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Patrocinador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jtorres@us.es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954552769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before="12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before="12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5B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INTERESADOS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D8608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D8608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etorotrading@hotmail.es" TargetMode="External"/><Relationship Id="rId10" Type="http://schemas.openxmlformats.org/officeDocument/2006/relationships/hyperlink" Target="mailto:andgarriv@alum.us.es" TargetMode="External"/><Relationship Id="rId13" Type="http://schemas.openxmlformats.org/officeDocument/2006/relationships/header" Target="header1.xml"/><Relationship Id="rId12" Type="http://schemas.openxmlformats.org/officeDocument/2006/relationships/hyperlink" Target="mailto:jtorres@us.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ndgarriv@alum.us.es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ndgarriv@alum.us.es" TargetMode="External"/><Relationship Id="rId8" Type="http://schemas.openxmlformats.org/officeDocument/2006/relationships/hyperlink" Target="mailto:andgarriv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1zHURCv9wzvIpLim4ngRScZ2kw==">CgMxLjA4AHIhMWxIS1lsejAwSFFqdjZWN3c4M2JFZjIwejExU1NaT2Vh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2024-10-09T06:56:00Z</dcterms:created>
  <dc:creator>PGPI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0x010100107A8A0A74F97E49A39123B0350220A8</vt:lpwstr>
  </property>
  <property fmtid="{D5CDD505-2E9C-101B-9397-08002B2CF9AE}" pid="3" name="TII_WORD_DOCUMENT_FILENAME">
    <vt:lpwstr>Grupo 1.15 - REGISTRO DE INTERESADOS.docx</vt:lpwstr>
  </property>
  <property fmtid="{D5CDD505-2E9C-101B-9397-08002B2CF9AE}" pid="4" name="TII_WORD_DOCUMENT_ID">
    <vt:lpwstr>e2076382-77dd-41a1-b749-c319fe88e3bd</vt:lpwstr>
  </property>
</Properties>
</file>