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275C9" w14:textId="77777777" w:rsidR="00191E9D" w:rsidRPr="00191E9D" w:rsidRDefault="00191E9D" w:rsidP="00191E9D">
      <w:pPr>
        <w:rPr>
          <w:b/>
          <w:bCs/>
        </w:rPr>
      </w:pPr>
      <w:r w:rsidRPr="00191E9D">
        <w:rPr>
          <w:b/>
          <w:bCs/>
        </w:rPr>
        <w:t>Consideraciones al eliminar el tipo de cliente "B"</w:t>
      </w:r>
    </w:p>
    <w:p w14:paraId="7DED7E5A" w14:textId="77777777" w:rsidR="00191E9D" w:rsidRPr="00191E9D" w:rsidRDefault="00191E9D" w:rsidP="00191E9D">
      <w:r w:rsidRPr="00191E9D">
        <w:t>Eliminar un tipo de cliente como el "B" requiere tener en cuenta varios aspectos para garantizar la integridad de los datos y el correcto funcionamiento del sistema:</w:t>
      </w:r>
    </w:p>
    <w:p w14:paraId="1B1536D6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Integridad referencial</w:t>
      </w:r>
      <w:r w:rsidRPr="00191E9D">
        <w:t>:</w:t>
      </w:r>
    </w:p>
    <w:p w14:paraId="17E57833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Verificar si hay clientes asociados al tipo de cliente "B". Si existen, deben ser reasignados a otro tipo de cliente o marcados con un estado especial antes de eliminar el registro.</w:t>
      </w:r>
    </w:p>
    <w:p w14:paraId="594108CE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 xml:space="preserve">Verificar que ninguna tabla (como </w:t>
      </w:r>
      <w:proofErr w:type="spellStart"/>
      <w:r w:rsidRPr="00191E9D">
        <w:t>transaccion</w:t>
      </w:r>
      <w:proofErr w:type="spellEnd"/>
      <w:r w:rsidRPr="00191E9D">
        <w:t>) dependa directamente del tipo de cliente "B".</w:t>
      </w:r>
    </w:p>
    <w:p w14:paraId="2EFB9D3B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Reasignación de clientes</w:t>
      </w:r>
      <w:r w:rsidRPr="00191E9D">
        <w:t>:</w:t>
      </w:r>
    </w:p>
    <w:p w14:paraId="05CBA479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Decidir a qué tipo de cliente serán reasignados los clientes actuales del tipo "B". Por ejemplo, podrían transferirse al tipo "A" o a un tipo especial llamado "Sin clasificación".</w:t>
      </w:r>
    </w:p>
    <w:p w14:paraId="707166BC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Realizar esta reasignación antes de eliminar el tipo "B".</w:t>
      </w:r>
    </w:p>
    <w:p w14:paraId="497F1DA7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Historial de datos</w:t>
      </w:r>
      <w:r w:rsidRPr="00191E9D">
        <w:t>:</w:t>
      </w:r>
    </w:p>
    <w:p w14:paraId="2CA1641D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Si es necesario mantener un registro histórico de las transacciones o clientes que estuvieron asociados al tipo "B", se debe implementar una tabla de auditoría donde se registren estos datos antes de eliminarlos.</w:t>
      </w:r>
    </w:p>
    <w:p w14:paraId="468A7B36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Revisar configuraciones futuras</w:t>
      </w:r>
      <w:r w:rsidRPr="00191E9D">
        <w:t>:</w:t>
      </w:r>
    </w:p>
    <w:p w14:paraId="49A595D1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Confirmar con el área de negocio que no se planea reutilizar el tipo "B" en el futuro para evitar conflictos si el registro es eliminado permanentemente.</w:t>
      </w:r>
    </w:p>
    <w:p w14:paraId="70714C8A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Impacto en reportes y consultas</w:t>
      </w:r>
      <w:r w:rsidRPr="00191E9D">
        <w:t>:</w:t>
      </w:r>
    </w:p>
    <w:p w14:paraId="45922D43" w14:textId="77777777" w:rsidR="00191E9D" w:rsidRPr="00191E9D" w:rsidRDefault="00191E9D" w:rsidP="00191E9D">
      <w:pPr>
        <w:numPr>
          <w:ilvl w:val="1"/>
          <w:numId w:val="1"/>
        </w:numPr>
      </w:pPr>
      <w:r w:rsidRPr="00191E9D">
        <w:t>Modificar reportes, vistas y consultas que dependan del tipo de cliente "B" para que reflejen los cambios correctamente.</w:t>
      </w:r>
    </w:p>
    <w:p w14:paraId="02E68099" w14:textId="77777777" w:rsidR="00297145" w:rsidRDefault="00297145"/>
    <w:p w14:paraId="339A0F16" w14:textId="77777777" w:rsidR="00734694" w:rsidRPr="00734694" w:rsidRDefault="00734694" w:rsidP="00734694">
      <w:pPr>
        <w:rPr>
          <w:b/>
          <w:bCs/>
        </w:rPr>
      </w:pPr>
      <w:r w:rsidRPr="00734694">
        <w:rPr>
          <w:b/>
          <w:bCs/>
        </w:rPr>
        <w:t>Proceso para eliminar el tipo de cliente "B"</w:t>
      </w:r>
    </w:p>
    <w:p w14:paraId="38419FE1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Reasignar clientes del tipo "B" a otro tipo de cliente</w:t>
      </w:r>
      <w:r w:rsidRPr="00734694">
        <w:t>:</w:t>
      </w:r>
    </w:p>
    <w:p w14:paraId="489F3FE6" w14:textId="77777777" w:rsidR="00734694" w:rsidRPr="00734694" w:rsidRDefault="00734694" w:rsidP="00734694">
      <w:pPr>
        <w:numPr>
          <w:ilvl w:val="1"/>
          <w:numId w:val="2"/>
        </w:numPr>
      </w:pPr>
      <w:r w:rsidRPr="00734694">
        <w:t>Elegir un tipo alternativo para los clientes actuales del tipo "B". Supongamos que se reasignarán al tipo "A".</w:t>
      </w:r>
    </w:p>
    <w:p w14:paraId="20632722" w14:textId="77777777" w:rsidR="00734694" w:rsidRPr="00734694" w:rsidRDefault="00734694" w:rsidP="00734694">
      <w:proofErr w:type="spellStart"/>
      <w:r w:rsidRPr="00734694">
        <w:t>sql</w:t>
      </w:r>
      <w:proofErr w:type="spellEnd"/>
    </w:p>
    <w:p w14:paraId="16E10F42" w14:textId="77777777" w:rsidR="00734694" w:rsidRPr="00734694" w:rsidRDefault="00734694" w:rsidP="00734694">
      <w:r w:rsidRPr="00734694">
        <w:t>Copiar código</w:t>
      </w:r>
    </w:p>
    <w:p w14:paraId="53130A87" w14:textId="77777777" w:rsidR="00734694" w:rsidRPr="00734694" w:rsidRDefault="00734694" w:rsidP="00734694">
      <w:r w:rsidRPr="00734694">
        <w:t>UPDATE cliente</w:t>
      </w:r>
    </w:p>
    <w:p w14:paraId="1C87B5B0" w14:textId="77777777" w:rsidR="00734694" w:rsidRPr="00734694" w:rsidRDefault="00734694" w:rsidP="00734694">
      <w:r w:rsidRPr="00734694">
        <w:t xml:space="preserve">SET </w:t>
      </w:r>
      <w:proofErr w:type="spellStart"/>
      <w:r w:rsidRPr="00734694">
        <w:t>id_tipo_cliente</w:t>
      </w:r>
      <w:proofErr w:type="spellEnd"/>
      <w:r w:rsidRPr="00734694">
        <w:t xml:space="preserve"> = (SELECT </w:t>
      </w:r>
      <w:proofErr w:type="spellStart"/>
      <w:r w:rsidRPr="00734694">
        <w:t>id_tipo_cliente</w:t>
      </w:r>
      <w:proofErr w:type="spellEnd"/>
      <w:r w:rsidRPr="00734694">
        <w:t xml:space="preserve"> FROM </w:t>
      </w:r>
      <w:proofErr w:type="spellStart"/>
      <w:r w:rsidRPr="00734694">
        <w:t>tipo_cliente</w:t>
      </w:r>
      <w:proofErr w:type="spellEnd"/>
      <w:r w:rsidRPr="00734694">
        <w:t xml:space="preserve"> WHERE tipo = 'A')</w:t>
      </w:r>
    </w:p>
    <w:p w14:paraId="1D51CFD8" w14:textId="77777777" w:rsidR="00734694" w:rsidRPr="00734694" w:rsidRDefault="00734694" w:rsidP="00734694">
      <w:r w:rsidRPr="00734694">
        <w:lastRenderedPageBreak/>
        <w:t xml:space="preserve">WHERE </w:t>
      </w:r>
      <w:proofErr w:type="spellStart"/>
      <w:r w:rsidRPr="00734694">
        <w:t>id_tipo_cliente</w:t>
      </w:r>
      <w:proofErr w:type="spellEnd"/>
      <w:r w:rsidRPr="00734694">
        <w:t xml:space="preserve"> = (SELECT </w:t>
      </w:r>
      <w:proofErr w:type="spellStart"/>
      <w:r w:rsidRPr="00734694">
        <w:t>id_tipo_cliente</w:t>
      </w:r>
      <w:proofErr w:type="spellEnd"/>
      <w:r w:rsidRPr="00734694">
        <w:t xml:space="preserve"> FROM </w:t>
      </w:r>
      <w:proofErr w:type="spellStart"/>
      <w:r w:rsidRPr="00734694">
        <w:t>tipo_cliente</w:t>
      </w:r>
      <w:proofErr w:type="spellEnd"/>
      <w:r w:rsidRPr="00734694">
        <w:t xml:space="preserve"> WHERE tipo = 'B');</w:t>
      </w:r>
    </w:p>
    <w:p w14:paraId="669F6011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Verificar que ya no hay clientes asociados al tipo "B"</w:t>
      </w:r>
      <w:r w:rsidRPr="00734694">
        <w:t>:</w:t>
      </w:r>
    </w:p>
    <w:p w14:paraId="0B355AC6" w14:textId="77777777" w:rsidR="00734694" w:rsidRPr="00734694" w:rsidRDefault="00734694" w:rsidP="00734694">
      <w:proofErr w:type="spellStart"/>
      <w:r w:rsidRPr="00734694">
        <w:t>sql</w:t>
      </w:r>
      <w:proofErr w:type="spellEnd"/>
    </w:p>
    <w:p w14:paraId="18E8154E" w14:textId="77777777" w:rsidR="00734694" w:rsidRPr="00734694" w:rsidRDefault="00734694" w:rsidP="00734694">
      <w:r w:rsidRPr="00734694">
        <w:t>Copiar código</w:t>
      </w:r>
    </w:p>
    <w:p w14:paraId="1A860DBB" w14:textId="77777777" w:rsidR="00734694" w:rsidRPr="00734694" w:rsidRDefault="00734694" w:rsidP="00734694">
      <w:r w:rsidRPr="00734694">
        <w:t xml:space="preserve">SELECT * </w:t>
      </w:r>
    </w:p>
    <w:p w14:paraId="23C981D9" w14:textId="77777777" w:rsidR="00734694" w:rsidRPr="00734694" w:rsidRDefault="00734694" w:rsidP="00734694">
      <w:r w:rsidRPr="00734694">
        <w:t>FROM cliente</w:t>
      </w:r>
    </w:p>
    <w:p w14:paraId="04871D2E" w14:textId="77777777" w:rsidR="00734694" w:rsidRPr="00734694" w:rsidRDefault="00734694" w:rsidP="00734694">
      <w:r w:rsidRPr="00734694">
        <w:t xml:space="preserve">WHERE </w:t>
      </w:r>
      <w:proofErr w:type="spellStart"/>
      <w:r w:rsidRPr="00734694">
        <w:t>id_tipo_cliente</w:t>
      </w:r>
      <w:proofErr w:type="spellEnd"/>
      <w:r w:rsidRPr="00734694">
        <w:t xml:space="preserve"> = (SELECT </w:t>
      </w:r>
      <w:proofErr w:type="spellStart"/>
      <w:r w:rsidRPr="00734694">
        <w:t>id_tipo_cliente</w:t>
      </w:r>
      <w:proofErr w:type="spellEnd"/>
      <w:r w:rsidRPr="00734694">
        <w:t xml:space="preserve"> FROM </w:t>
      </w:r>
      <w:proofErr w:type="spellStart"/>
      <w:r w:rsidRPr="00734694">
        <w:t>tipo_cliente</w:t>
      </w:r>
      <w:proofErr w:type="spellEnd"/>
      <w:r w:rsidRPr="00734694">
        <w:t xml:space="preserve"> WHERE tipo = 'B');</w:t>
      </w:r>
    </w:p>
    <w:p w14:paraId="4E771BCB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Eliminar el tipo "B" del catálogo</w:t>
      </w:r>
      <w:r w:rsidRPr="00734694">
        <w:t>:</w:t>
      </w:r>
    </w:p>
    <w:p w14:paraId="4A72096C" w14:textId="77777777" w:rsidR="00734694" w:rsidRPr="00734694" w:rsidRDefault="00734694" w:rsidP="00734694">
      <w:pPr>
        <w:numPr>
          <w:ilvl w:val="1"/>
          <w:numId w:val="2"/>
        </w:numPr>
      </w:pPr>
      <w:r w:rsidRPr="00734694">
        <w:t xml:space="preserve">Una vez que se han reasignado todos los clientes, el tipo "B" puede eliminarse de la tabla </w:t>
      </w:r>
      <w:proofErr w:type="spellStart"/>
      <w:r w:rsidRPr="00734694">
        <w:t>tipo_cliente</w:t>
      </w:r>
      <w:proofErr w:type="spellEnd"/>
      <w:r w:rsidRPr="00734694">
        <w:t>.</w:t>
      </w:r>
    </w:p>
    <w:p w14:paraId="13E04370" w14:textId="77777777" w:rsidR="00734694" w:rsidRPr="00734694" w:rsidRDefault="00734694" w:rsidP="00734694">
      <w:proofErr w:type="spellStart"/>
      <w:r w:rsidRPr="00734694">
        <w:t>sql</w:t>
      </w:r>
      <w:proofErr w:type="spellEnd"/>
    </w:p>
    <w:p w14:paraId="1D87D2F1" w14:textId="77777777" w:rsidR="00734694" w:rsidRPr="00734694" w:rsidRDefault="00734694" w:rsidP="00734694">
      <w:r w:rsidRPr="00734694">
        <w:t>Copiar código</w:t>
      </w:r>
    </w:p>
    <w:p w14:paraId="7EB42450" w14:textId="77777777" w:rsidR="00734694" w:rsidRPr="00734694" w:rsidRDefault="00734694" w:rsidP="00734694">
      <w:r w:rsidRPr="00734694">
        <w:t xml:space="preserve">DELETE FROM </w:t>
      </w:r>
      <w:proofErr w:type="spellStart"/>
      <w:r w:rsidRPr="00734694">
        <w:t>tipo_cliente</w:t>
      </w:r>
      <w:proofErr w:type="spellEnd"/>
    </w:p>
    <w:p w14:paraId="5FE21D2D" w14:textId="77777777" w:rsidR="00734694" w:rsidRPr="00734694" w:rsidRDefault="00734694" w:rsidP="00734694">
      <w:r w:rsidRPr="00734694">
        <w:t>WHERE tipo = 'B';</w:t>
      </w:r>
    </w:p>
    <w:p w14:paraId="00863AF7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Actualizar reportes y procesos</w:t>
      </w:r>
      <w:r w:rsidRPr="00734694">
        <w:t>:</w:t>
      </w:r>
    </w:p>
    <w:p w14:paraId="3890D39F" w14:textId="77777777" w:rsidR="00734694" w:rsidRPr="00734694" w:rsidRDefault="00734694" w:rsidP="00734694">
      <w:pPr>
        <w:numPr>
          <w:ilvl w:val="1"/>
          <w:numId w:val="2"/>
        </w:numPr>
      </w:pPr>
      <w:r w:rsidRPr="00734694">
        <w:t>Revisar y actualizar cualquier reporte o proceso que haga referencia al tipo de cliente "B".</w:t>
      </w:r>
    </w:p>
    <w:p w14:paraId="0FF2FFA8" w14:textId="77777777" w:rsidR="00734694" w:rsidRDefault="00734694"/>
    <w:sectPr w:rsidR="00734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27840"/>
    <w:multiLevelType w:val="multilevel"/>
    <w:tmpl w:val="0CEC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94CEC"/>
    <w:multiLevelType w:val="multilevel"/>
    <w:tmpl w:val="7526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99881">
    <w:abstractNumId w:val="1"/>
  </w:num>
  <w:num w:numId="2" w16cid:durableId="153990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3E"/>
    <w:rsid w:val="00191E9D"/>
    <w:rsid w:val="00297145"/>
    <w:rsid w:val="00734694"/>
    <w:rsid w:val="008C3042"/>
    <w:rsid w:val="0095336A"/>
    <w:rsid w:val="00D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B9E6"/>
  <w15:chartTrackingRefBased/>
  <w15:docId w15:val="{66B5BDCC-540E-4221-831E-3E81C6D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Jorney Daniel Lopez Martinez</dc:creator>
  <cp:keywords/>
  <dc:description/>
  <cp:lastModifiedBy>Jorney Daniel Lopez Martinez</cp:lastModifiedBy>
  <cp:revision>3</cp:revision>
  <dcterms:created xsi:type="dcterms:W3CDTF">2024-12-02T04:14:00Z</dcterms:created>
  <dcterms:modified xsi:type="dcterms:W3CDTF">2024-12-02T04:15:00Z</dcterms:modified>
</cp:coreProperties>
</file>