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0A8131" w14:textId="77777777" w:rsidR="00A754D1" w:rsidRDefault="00A754D1">
      <w:pPr>
        <w:pBdr>
          <w:top w:val="nil"/>
          <w:left w:val="nil"/>
          <w:bottom w:val="nil"/>
          <w:right w:val="nil"/>
          <w:between w:val="nil"/>
        </w:pBdr>
        <w:spacing w:after="160" w:line="256" w:lineRule="auto"/>
        <w:rPr>
          <w:rFonts w:ascii="HY견고딕" w:eastAsia="HY견고딕" w:hAnsi="HY견고딕" w:cs="HY견고딕"/>
        </w:rPr>
      </w:pPr>
      <w:bookmarkStart w:id="0" w:name="_heading=h.lc56k2iooj8j" w:colFirst="0" w:colLast="0"/>
      <w:bookmarkEnd w:id="0"/>
    </w:p>
    <w:p w14:paraId="260B0DBE" w14:textId="77777777" w:rsidR="00A754D1" w:rsidRDefault="00000000">
      <w:pPr>
        <w:pBdr>
          <w:top w:val="nil"/>
          <w:left w:val="nil"/>
          <w:bottom w:val="nil"/>
          <w:right w:val="nil"/>
          <w:between w:val="nil"/>
        </w:pBdr>
        <w:spacing w:line="384" w:lineRule="auto"/>
        <w:jc w:val="center"/>
        <w:rPr>
          <w:rFonts w:ascii="HY견고딕" w:eastAsia="HY견고딕" w:hAnsi="HY견고딕" w:cs="HY견고딕"/>
          <w:color w:val="000000"/>
        </w:rPr>
      </w:pPr>
      <w:r>
        <w:rPr>
          <w:noProof/>
        </w:rPr>
        <w:drawing>
          <wp:inline distT="0" distB="0" distL="0" distR="0" wp14:anchorId="54B65AFB" wp14:editId="72CD3A07">
            <wp:extent cx="2296160" cy="972185"/>
            <wp:effectExtent l="0" t="0" r="0" b="0"/>
            <wp:docPr id="10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7"/>
                    <a:srcRect/>
                    <a:stretch>
                      <a:fillRect/>
                    </a:stretch>
                  </pic:blipFill>
                  <pic:spPr>
                    <a:xfrm>
                      <a:off x="0" y="0"/>
                      <a:ext cx="2296160" cy="972185"/>
                    </a:xfrm>
                    <a:prstGeom prst="rect">
                      <a:avLst/>
                    </a:prstGeom>
                    <a:ln/>
                  </pic:spPr>
                </pic:pic>
              </a:graphicData>
            </a:graphic>
          </wp:inline>
        </w:drawing>
      </w:r>
    </w:p>
    <w:p w14:paraId="111AFCCE" w14:textId="77777777" w:rsidR="00A754D1" w:rsidRDefault="00A754D1">
      <w:pPr>
        <w:pBdr>
          <w:top w:val="nil"/>
          <w:left w:val="nil"/>
          <w:bottom w:val="nil"/>
          <w:right w:val="nil"/>
          <w:between w:val="nil"/>
        </w:pBdr>
        <w:spacing w:line="384" w:lineRule="auto"/>
        <w:jc w:val="center"/>
        <w:rPr>
          <w:rFonts w:ascii="HY견고딕" w:eastAsia="HY견고딕" w:hAnsi="HY견고딕" w:cs="HY견고딕"/>
          <w:color w:val="000000"/>
        </w:rPr>
      </w:pPr>
    </w:p>
    <w:p w14:paraId="536128F3" w14:textId="7E8045D5" w:rsidR="00A754D1" w:rsidRDefault="00000000">
      <w:pPr>
        <w:pBdr>
          <w:top w:val="nil"/>
          <w:left w:val="nil"/>
          <w:bottom w:val="nil"/>
          <w:right w:val="nil"/>
          <w:between w:val="nil"/>
        </w:pBdr>
        <w:spacing w:line="275" w:lineRule="auto"/>
        <w:jc w:val="center"/>
        <w:rPr>
          <w:rFonts w:ascii="HY견고딕" w:eastAsia="HY견고딕" w:hAnsi="HY견고딕" w:cs="HY견고딕"/>
          <w:color w:val="000000"/>
          <w:sz w:val="2"/>
          <w:szCs w:val="2"/>
        </w:rPr>
      </w:pPr>
      <w:r>
        <w:rPr>
          <w:noProof/>
        </w:rPr>
        <w:drawing>
          <wp:inline distT="0" distB="0" distL="0" distR="0" wp14:anchorId="46381F7F" wp14:editId="721D15D6">
            <wp:extent cx="5725160" cy="80010"/>
            <wp:effectExtent l="0" t="0" r="0" b="0"/>
            <wp:docPr id="10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8"/>
                    <a:srcRect/>
                    <a:stretch>
                      <a:fillRect/>
                    </a:stretch>
                  </pic:blipFill>
                  <pic:spPr>
                    <a:xfrm>
                      <a:off x="0" y="0"/>
                      <a:ext cx="5725160" cy="80010"/>
                    </a:xfrm>
                    <a:prstGeom prst="rect">
                      <a:avLst/>
                    </a:prstGeom>
                    <a:ln/>
                  </pic:spPr>
                </pic:pic>
              </a:graphicData>
            </a:graphic>
          </wp:inline>
        </w:drawing>
      </w:r>
      <w:r w:rsidR="00242C87">
        <w:rPr>
          <w:rFonts w:ascii="HY견고딕" w:eastAsia="HY견고딕" w:hAnsi="HY견고딕" w:cs="HY견고딕"/>
          <w:color w:val="000000"/>
          <w:sz w:val="52"/>
          <w:szCs w:val="52"/>
        </w:rPr>
        <w:t>11</w:t>
      </w:r>
      <w:r>
        <w:rPr>
          <w:rFonts w:ascii="HY견고딕" w:eastAsia="HY견고딕" w:hAnsi="HY견고딕" w:cs="HY견고딕"/>
          <w:color w:val="000000"/>
          <w:sz w:val="52"/>
          <w:szCs w:val="52"/>
        </w:rPr>
        <w:t xml:space="preserve">조 기말 프로젝트 보고서 </w:t>
      </w:r>
      <w:r>
        <w:rPr>
          <w:noProof/>
        </w:rPr>
        <w:drawing>
          <wp:inline distT="0" distB="0" distL="0" distR="0" wp14:anchorId="60DBB69D" wp14:editId="67F9993F">
            <wp:extent cx="5725160" cy="80010"/>
            <wp:effectExtent l="0" t="0" r="0" b="0"/>
            <wp:docPr id="10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8"/>
                    <a:srcRect/>
                    <a:stretch>
                      <a:fillRect/>
                    </a:stretch>
                  </pic:blipFill>
                  <pic:spPr>
                    <a:xfrm>
                      <a:off x="0" y="0"/>
                      <a:ext cx="5725160" cy="80010"/>
                    </a:xfrm>
                    <a:prstGeom prst="rect">
                      <a:avLst/>
                    </a:prstGeom>
                    <a:ln/>
                  </pic:spPr>
                </pic:pic>
              </a:graphicData>
            </a:graphic>
          </wp:inline>
        </w:drawing>
      </w:r>
    </w:p>
    <w:p w14:paraId="516CE25F" w14:textId="0DA5342C" w:rsidR="00A754D1" w:rsidRDefault="00000000">
      <w:pPr>
        <w:numPr>
          <w:ilvl w:val="0"/>
          <w:numId w:val="1"/>
        </w:numPr>
        <w:pBdr>
          <w:top w:val="nil"/>
          <w:left w:val="nil"/>
          <w:bottom w:val="nil"/>
          <w:right w:val="nil"/>
          <w:between w:val="nil"/>
        </w:pBdr>
        <w:spacing w:after="160" w:line="256" w:lineRule="auto"/>
        <w:jc w:val="center"/>
        <w:rPr>
          <w:rFonts w:ascii="HY견고딕" w:eastAsia="HY견고딕" w:hAnsi="HY견고딕" w:cs="HY견고딕"/>
          <w:color w:val="000000"/>
          <w:sz w:val="30"/>
          <w:szCs w:val="30"/>
        </w:rPr>
      </w:pPr>
      <w:r>
        <w:rPr>
          <w:rFonts w:ascii="HY견고딕" w:eastAsia="HY견고딕" w:hAnsi="HY견고딕" w:cs="HY견고딕"/>
          <w:color w:val="000000"/>
          <w:sz w:val="30"/>
          <w:szCs w:val="30"/>
        </w:rPr>
        <w:t>호텔 리뷰 데이터를 활용한 자연어 처리 및</w:t>
      </w:r>
      <w:r w:rsidR="00242C87">
        <w:rPr>
          <w:rFonts w:ascii="HY견고딕" w:eastAsia="HY견고딕" w:hAnsi="HY견고딕" w:cs="HY견고딕"/>
          <w:color w:val="000000"/>
          <w:sz w:val="30"/>
          <w:szCs w:val="30"/>
        </w:rPr>
        <w:t xml:space="preserve"> </w:t>
      </w:r>
      <w:r w:rsidR="00242C87">
        <w:rPr>
          <w:rFonts w:ascii="HY견고딕" w:eastAsia="HY견고딕" w:hAnsi="HY견고딕" w:cs="HY견고딕" w:hint="eastAsia"/>
          <w:color w:val="000000"/>
          <w:sz w:val="30"/>
          <w:szCs w:val="30"/>
        </w:rPr>
        <w:t>모델 생성</w:t>
      </w:r>
      <w:r w:rsidR="00CF332D">
        <w:rPr>
          <w:rFonts w:ascii="HY견고딕" w:eastAsia="HY견고딕" w:hAnsi="HY견고딕" w:cs="HY견고딕" w:hint="eastAsia"/>
          <w:color w:val="000000"/>
          <w:sz w:val="30"/>
          <w:szCs w:val="30"/>
        </w:rPr>
        <w:t xml:space="preserve"> </w:t>
      </w:r>
      <w:r>
        <w:rPr>
          <w:rFonts w:ascii="HY견고딕" w:eastAsia="HY견고딕" w:hAnsi="HY견고딕" w:cs="HY견고딕"/>
          <w:color w:val="000000"/>
          <w:sz w:val="30"/>
          <w:szCs w:val="30"/>
        </w:rPr>
        <w:t>-</w:t>
      </w:r>
    </w:p>
    <w:p w14:paraId="59352629" w14:textId="77777777" w:rsidR="00A754D1" w:rsidRDefault="00A754D1">
      <w:pPr>
        <w:pBdr>
          <w:top w:val="nil"/>
          <w:left w:val="nil"/>
          <w:bottom w:val="nil"/>
          <w:right w:val="nil"/>
          <w:between w:val="nil"/>
        </w:pBdr>
        <w:spacing w:after="160" w:line="256" w:lineRule="auto"/>
        <w:rPr>
          <w:rFonts w:ascii="HY견고딕" w:eastAsia="HY견고딕" w:hAnsi="HY견고딕" w:cs="HY견고딕"/>
          <w:color w:val="000000"/>
          <w:sz w:val="40"/>
          <w:szCs w:val="40"/>
        </w:rPr>
      </w:pPr>
    </w:p>
    <w:p w14:paraId="6705CFF4" w14:textId="13826D3B" w:rsidR="00A754D1" w:rsidRPr="00CF332D" w:rsidRDefault="00CF332D">
      <w:pPr>
        <w:pBdr>
          <w:top w:val="nil"/>
          <w:left w:val="nil"/>
          <w:bottom w:val="nil"/>
          <w:right w:val="nil"/>
          <w:between w:val="nil"/>
        </w:pBdr>
        <w:spacing w:after="160" w:line="256" w:lineRule="auto"/>
        <w:rPr>
          <w:rFonts w:ascii="HY견고딕" w:eastAsia="HY견고딕" w:hAnsi="HY견고딕" w:cs="HY견고딕"/>
          <w:color w:val="000000"/>
          <w:sz w:val="40"/>
          <w:szCs w:val="40"/>
        </w:rPr>
      </w:pPr>
      <w:r>
        <w:rPr>
          <w:rFonts w:ascii="HY견고딕" w:eastAsia="HY견고딕" w:hAnsi="HY견고딕" w:cs="HY견고딕"/>
          <w:color w:val="000000"/>
          <w:sz w:val="40"/>
          <w:szCs w:val="40"/>
        </w:rPr>
        <w:t xml:space="preserve"> </w:t>
      </w:r>
    </w:p>
    <w:p w14:paraId="6507B468" w14:textId="77777777" w:rsidR="00A754D1" w:rsidRDefault="00A754D1">
      <w:pPr>
        <w:pBdr>
          <w:top w:val="nil"/>
          <w:left w:val="nil"/>
          <w:bottom w:val="nil"/>
          <w:right w:val="nil"/>
          <w:between w:val="nil"/>
        </w:pBdr>
        <w:spacing w:after="160" w:line="256" w:lineRule="auto"/>
        <w:rPr>
          <w:rFonts w:ascii="HY견고딕" w:eastAsia="HY견고딕" w:hAnsi="HY견고딕" w:cs="HY견고딕"/>
          <w:color w:val="000000"/>
          <w:sz w:val="40"/>
          <w:szCs w:val="40"/>
        </w:rPr>
      </w:pPr>
    </w:p>
    <w:p w14:paraId="73A0E1C7" w14:textId="77777777" w:rsidR="00A754D1" w:rsidRDefault="00A754D1">
      <w:pPr>
        <w:pBdr>
          <w:top w:val="nil"/>
          <w:left w:val="nil"/>
          <w:bottom w:val="nil"/>
          <w:right w:val="nil"/>
          <w:between w:val="nil"/>
        </w:pBdr>
        <w:spacing w:after="160" w:line="256" w:lineRule="auto"/>
        <w:rPr>
          <w:rFonts w:ascii="HY견고딕" w:eastAsia="HY견고딕" w:hAnsi="HY견고딕" w:cs="HY견고딕"/>
          <w:color w:val="000000"/>
          <w:sz w:val="40"/>
          <w:szCs w:val="40"/>
        </w:rPr>
      </w:pPr>
    </w:p>
    <w:p w14:paraId="12B4F960" w14:textId="77777777" w:rsidR="00332BF7" w:rsidRDefault="00332BF7">
      <w:pPr>
        <w:pBdr>
          <w:top w:val="nil"/>
          <w:left w:val="nil"/>
          <w:bottom w:val="nil"/>
          <w:right w:val="nil"/>
          <w:between w:val="nil"/>
        </w:pBdr>
        <w:spacing w:after="160" w:line="256" w:lineRule="auto"/>
        <w:rPr>
          <w:rFonts w:ascii="HY견고딕" w:eastAsia="HY견고딕" w:hAnsi="HY견고딕" w:cs="HY견고딕"/>
          <w:color w:val="000000"/>
          <w:sz w:val="40"/>
          <w:szCs w:val="40"/>
        </w:rPr>
      </w:pPr>
    </w:p>
    <w:tbl>
      <w:tblPr>
        <w:tblStyle w:val="ad"/>
        <w:tblW w:w="4739" w:type="dxa"/>
        <w:jc w:val="right"/>
        <w:tblInd w:w="0"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1053"/>
        <w:gridCol w:w="3686"/>
      </w:tblGrid>
      <w:tr w:rsidR="00A754D1" w14:paraId="0D0CABFA" w14:textId="77777777" w:rsidTr="00332BF7">
        <w:trPr>
          <w:trHeight w:val="539"/>
          <w:jc w:val="right"/>
        </w:trPr>
        <w:tc>
          <w:tcPr>
            <w:tcW w:w="1053" w:type="dxa"/>
            <w:tcBorders>
              <w:top w:val="nil"/>
              <w:left w:val="nil"/>
              <w:bottom w:val="single" w:sz="16" w:space="0" w:color="D8D8D8"/>
              <w:right w:val="nil"/>
            </w:tcBorders>
            <w:tcMar>
              <w:top w:w="28" w:type="dxa"/>
              <w:left w:w="102" w:type="dxa"/>
              <w:bottom w:w="85" w:type="dxa"/>
              <w:right w:w="102" w:type="dxa"/>
            </w:tcMar>
            <w:vAlign w:val="bottom"/>
          </w:tcPr>
          <w:p w14:paraId="7E0293FD" w14:textId="77777777" w:rsidR="00A754D1" w:rsidRDefault="00000000">
            <w:pPr>
              <w:pBdr>
                <w:top w:val="nil"/>
                <w:left w:val="nil"/>
                <w:bottom w:val="nil"/>
                <w:right w:val="nil"/>
                <w:between w:val="nil"/>
              </w:pBdr>
              <w:spacing w:line="384" w:lineRule="auto"/>
              <w:rPr>
                <w:rFonts w:ascii="나눔스퀘어라운드 ExtraBold" w:eastAsia="나눔스퀘어라운드 ExtraBold" w:hAnsi="나눔스퀘어라운드 ExtraBold" w:cs="나눔스퀘어라운드 ExtraBold"/>
                <w:b/>
                <w:color w:val="000000"/>
                <w:sz w:val="22"/>
                <w:szCs w:val="22"/>
              </w:rPr>
            </w:pPr>
            <w:r>
              <w:rPr>
                <w:rFonts w:ascii="나눔스퀘어라운드 ExtraBold" w:eastAsia="나눔스퀘어라운드 ExtraBold" w:hAnsi="나눔스퀘어라운드 ExtraBold" w:cs="나눔스퀘어라운드 ExtraBold"/>
                <w:b/>
                <w:color w:val="000000"/>
                <w:sz w:val="22"/>
                <w:szCs w:val="22"/>
              </w:rPr>
              <w:t>과목명</w:t>
            </w:r>
          </w:p>
        </w:tc>
        <w:tc>
          <w:tcPr>
            <w:tcW w:w="3686" w:type="dxa"/>
            <w:tcBorders>
              <w:top w:val="nil"/>
              <w:left w:val="nil"/>
              <w:bottom w:val="single" w:sz="16" w:space="0" w:color="D8D8D8"/>
              <w:right w:val="nil"/>
            </w:tcBorders>
            <w:tcMar>
              <w:top w:w="28" w:type="dxa"/>
              <w:left w:w="102" w:type="dxa"/>
              <w:bottom w:w="85" w:type="dxa"/>
              <w:right w:w="102" w:type="dxa"/>
            </w:tcMar>
            <w:vAlign w:val="bottom"/>
          </w:tcPr>
          <w:p w14:paraId="43F44520" w14:textId="77777777" w:rsidR="00A754D1" w:rsidRDefault="00000000">
            <w:pPr>
              <w:pBdr>
                <w:top w:val="nil"/>
                <w:left w:val="nil"/>
                <w:bottom w:val="nil"/>
                <w:right w:val="nil"/>
                <w:between w:val="nil"/>
              </w:pBdr>
              <w:spacing w:line="384" w:lineRule="auto"/>
              <w:ind w:right="146"/>
              <w:jc w:val="right"/>
              <w:rPr>
                <w:rFonts w:ascii="나눔스퀘어라운드 ExtraBold" w:eastAsia="나눔스퀘어라운드 ExtraBold" w:hAnsi="나눔스퀘어라운드 ExtraBold" w:cs="나눔스퀘어라운드 ExtraBold"/>
                <w:b/>
                <w:color w:val="000000"/>
                <w:sz w:val="22"/>
                <w:szCs w:val="22"/>
              </w:rPr>
            </w:pPr>
            <w:r>
              <w:rPr>
                <w:rFonts w:ascii="나눔스퀘어라운드 ExtraBold" w:eastAsia="나눔스퀘어라운드 ExtraBold" w:hAnsi="나눔스퀘어라운드 ExtraBold" w:cs="나눔스퀘어라운드 ExtraBold"/>
                <w:b/>
                <w:sz w:val="22"/>
                <w:szCs w:val="22"/>
              </w:rPr>
              <w:t>딥러닝 분석</w:t>
            </w:r>
          </w:p>
        </w:tc>
      </w:tr>
      <w:tr w:rsidR="00A754D1" w14:paraId="3052E78A" w14:textId="77777777" w:rsidTr="00332BF7">
        <w:trPr>
          <w:trHeight w:val="539"/>
          <w:jc w:val="right"/>
        </w:trPr>
        <w:tc>
          <w:tcPr>
            <w:tcW w:w="1053" w:type="dxa"/>
            <w:tcBorders>
              <w:top w:val="single" w:sz="16" w:space="0" w:color="D8D8D8"/>
              <w:left w:val="nil"/>
              <w:bottom w:val="single" w:sz="16" w:space="0" w:color="D8D8D8"/>
              <w:right w:val="nil"/>
            </w:tcBorders>
            <w:tcMar>
              <w:top w:w="28" w:type="dxa"/>
              <w:left w:w="102" w:type="dxa"/>
              <w:bottom w:w="85" w:type="dxa"/>
              <w:right w:w="102" w:type="dxa"/>
            </w:tcMar>
            <w:vAlign w:val="bottom"/>
          </w:tcPr>
          <w:p w14:paraId="3A2E5702" w14:textId="77777777" w:rsidR="00A754D1" w:rsidRDefault="00000000">
            <w:pPr>
              <w:pBdr>
                <w:top w:val="nil"/>
                <w:left w:val="nil"/>
                <w:bottom w:val="nil"/>
                <w:right w:val="nil"/>
                <w:between w:val="nil"/>
              </w:pBdr>
              <w:spacing w:line="384" w:lineRule="auto"/>
              <w:rPr>
                <w:rFonts w:ascii="나눔스퀘어라운드 ExtraBold" w:eastAsia="나눔스퀘어라운드 ExtraBold" w:hAnsi="나눔스퀘어라운드 ExtraBold" w:cs="나눔스퀘어라운드 ExtraBold"/>
                <w:b/>
                <w:color w:val="000000"/>
                <w:sz w:val="22"/>
                <w:szCs w:val="22"/>
              </w:rPr>
            </w:pPr>
            <w:proofErr w:type="spellStart"/>
            <w:r>
              <w:rPr>
                <w:rFonts w:ascii="나눔스퀘어라운드 ExtraBold" w:eastAsia="나눔스퀘어라운드 ExtraBold" w:hAnsi="나눔스퀘어라운드 ExtraBold" w:cs="나눔스퀘어라운드 ExtraBold"/>
                <w:b/>
                <w:color w:val="000000"/>
                <w:sz w:val="22"/>
                <w:szCs w:val="22"/>
              </w:rPr>
              <w:t>교수명</w:t>
            </w:r>
            <w:proofErr w:type="spellEnd"/>
          </w:p>
        </w:tc>
        <w:tc>
          <w:tcPr>
            <w:tcW w:w="3686" w:type="dxa"/>
            <w:tcBorders>
              <w:top w:val="single" w:sz="16" w:space="0" w:color="D8D8D8"/>
              <w:left w:val="nil"/>
              <w:bottom w:val="single" w:sz="16" w:space="0" w:color="D8D8D8"/>
              <w:right w:val="nil"/>
            </w:tcBorders>
            <w:tcMar>
              <w:top w:w="28" w:type="dxa"/>
              <w:left w:w="102" w:type="dxa"/>
              <w:bottom w:w="85" w:type="dxa"/>
              <w:right w:w="102" w:type="dxa"/>
            </w:tcMar>
            <w:vAlign w:val="bottom"/>
          </w:tcPr>
          <w:p w14:paraId="1ECCC29E" w14:textId="77777777" w:rsidR="00A754D1" w:rsidRDefault="00000000">
            <w:pPr>
              <w:pBdr>
                <w:top w:val="nil"/>
                <w:left w:val="nil"/>
                <w:bottom w:val="nil"/>
                <w:right w:val="nil"/>
                <w:between w:val="nil"/>
              </w:pBdr>
              <w:spacing w:line="384" w:lineRule="auto"/>
              <w:ind w:right="146"/>
              <w:jc w:val="right"/>
              <w:rPr>
                <w:rFonts w:ascii="나눔스퀘어라운드 ExtraBold" w:eastAsia="나눔스퀘어라운드 ExtraBold" w:hAnsi="나눔스퀘어라운드 ExtraBold" w:cs="나눔스퀘어라운드 ExtraBold"/>
                <w:b/>
                <w:color w:val="000000"/>
                <w:sz w:val="22"/>
                <w:szCs w:val="22"/>
              </w:rPr>
            </w:pPr>
            <w:r>
              <w:rPr>
                <w:rFonts w:ascii="나눔스퀘어라운드 ExtraBold" w:eastAsia="나눔스퀘어라운드 ExtraBold" w:hAnsi="나눔스퀘어라운드 ExtraBold" w:cs="나눔스퀘어라운드 ExtraBold"/>
                <w:b/>
                <w:color w:val="000000"/>
                <w:sz w:val="22"/>
                <w:szCs w:val="22"/>
              </w:rPr>
              <w:t>정원일 교수님</w:t>
            </w:r>
          </w:p>
        </w:tc>
      </w:tr>
      <w:tr w:rsidR="00A754D1" w14:paraId="16CB7465" w14:textId="77777777" w:rsidTr="00332BF7">
        <w:trPr>
          <w:trHeight w:val="539"/>
          <w:jc w:val="right"/>
        </w:trPr>
        <w:tc>
          <w:tcPr>
            <w:tcW w:w="1053" w:type="dxa"/>
            <w:tcBorders>
              <w:top w:val="single" w:sz="16" w:space="0" w:color="D8D8D8"/>
              <w:left w:val="nil"/>
              <w:bottom w:val="single" w:sz="16" w:space="0" w:color="D8D8D8"/>
              <w:right w:val="nil"/>
            </w:tcBorders>
            <w:tcMar>
              <w:top w:w="28" w:type="dxa"/>
              <w:left w:w="102" w:type="dxa"/>
              <w:bottom w:w="85" w:type="dxa"/>
              <w:right w:w="102" w:type="dxa"/>
            </w:tcMar>
            <w:vAlign w:val="bottom"/>
          </w:tcPr>
          <w:p w14:paraId="77895F30" w14:textId="77777777" w:rsidR="00A754D1" w:rsidRDefault="00000000">
            <w:pPr>
              <w:pBdr>
                <w:top w:val="nil"/>
                <w:left w:val="nil"/>
                <w:bottom w:val="nil"/>
                <w:right w:val="nil"/>
                <w:between w:val="nil"/>
              </w:pBdr>
              <w:spacing w:line="384" w:lineRule="auto"/>
              <w:rPr>
                <w:rFonts w:ascii="나눔스퀘어라운드 ExtraBold" w:eastAsia="나눔스퀘어라운드 ExtraBold" w:hAnsi="나눔스퀘어라운드 ExtraBold" w:cs="나눔스퀘어라운드 ExtraBold"/>
                <w:b/>
                <w:color w:val="000000"/>
                <w:sz w:val="22"/>
                <w:szCs w:val="22"/>
              </w:rPr>
            </w:pPr>
            <w:r>
              <w:rPr>
                <w:rFonts w:ascii="나눔스퀘어라운드 ExtraBold" w:eastAsia="나눔스퀘어라운드 ExtraBold" w:hAnsi="나눔스퀘어라운드 ExtraBold" w:cs="나눔스퀘어라운드 ExtraBold"/>
                <w:b/>
                <w:color w:val="000000"/>
                <w:sz w:val="22"/>
                <w:szCs w:val="22"/>
              </w:rPr>
              <w:t>학 과</w:t>
            </w:r>
          </w:p>
        </w:tc>
        <w:tc>
          <w:tcPr>
            <w:tcW w:w="3686" w:type="dxa"/>
            <w:tcBorders>
              <w:top w:val="single" w:sz="16" w:space="0" w:color="D8D8D8"/>
              <w:left w:val="nil"/>
              <w:bottom w:val="single" w:sz="16" w:space="0" w:color="D8D8D8"/>
              <w:right w:val="nil"/>
            </w:tcBorders>
            <w:tcMar>
              <w:top w:w="28" w:type="dxa"/>
              <w:left w:w="102" w:type="dxa"/>
              <w:bottom w:w="85" w:type="dxa"/>
              <w:right w:w="102" w:type="dxa"/>
            </w:tcMar>
            <w:vAlign w:val="bottom"/>
          </w:tcPr>
          <w:p w14:paraId="6C15AE45" w14:textId="77777777" w:rsidR="00A754D1" w:rsidRDefault="00000000">
            <w:pPr>
              <w:pBdr>
                <w:top w:val="nil"/>
                <w:left w:val="nil"/>
                <w:bottom w:val="nil"/>
                <w:right w:val="nil"/>
                <w:between w:val="nil"/>
              </w:pBdr>
              <w:spacing w:line="384" w:lineRule="auto"/>
              <w:ind w:right="146"/>
              <w:jc w:val="right"/>
              <w:rPr>
                <w:rFonts w:ascii="나눔스퀘어라운드 ExtraBold" w:eastAsia="나눔스퀘어라운드 ExtraBold" w:hAnsi="나눔스퀘어라운드 ExtraBold" w:cs="나눔스퀘어라운드 ExtraBold"/>
                <w:b/>
                <w:color w:val="000000"/>
                <w:sz w:val="22"/>
                <w:szCs w:val="22"/>
              </w:rPr>
            </w:pPr>
            <w:r>
              <w:rPr>
                <w:rFonts w:ascii="나눔스퀘어라운드 ExtraBold" w:eastAsia="나눔스퀘어라운드 ExtraBold" w:hAnsi="나눔스퀘어라운드 ExtraBold" w:cs="나눔스퀘어라운드 ExtraBold"/>
                <w:b/>
                <w:color w:val="000000"/>
                <w:sz w:val="22"/>
                <w:szCs w:val="22"/>
              </w:rPr>
              <w:t>정보통계 보험수리학과</w:t>
            </w:r>
          </w:p>
        </w:tc>
      </w:tr>
      <w:tr w:rsidR="00A754D1" w14:paraId="1F747C51" w14:textId="77777777" w:rsidTr="00332BF7">
        <w:trPr>
          <w:trHeight w:val="539"/>
          <w:jc w:val="right"/>
        </w:trPr>
        <w:tc>
          <w:tcPr>
            <w:tcW w:w="1053" w:type="dxa"/>
            <w:tcBorders>
              <w:top w:val="single" w:sz="16" w:space="0" w:color="D8D8D8"/>
              <w:left w:val="nil"/>
              <w:bottom w:val="single" w:sz="16" w:space="0" w:color="D8D8D8"/>
              <w:right w:val="nil"/>
            </w:tcBorders>
            <w:tcMar>
              <w:top w:w="28" w:type="dxa"/>
              <w:left w:w="102" w:type="dxa"/>
              <w:bottom w:w="85" w:type="dxa"/>
              <w:right w:w="102" w:type="dxa"/>
            </w:tcMar>
            <w:vAlign w:val="bottom"/>
          </w:tcPr>
          <w:p w14:paraId="163D0CC1" w14:textId="77777777" w:rsidR="00A754D1" w:rsidRDefault="00000000">
            <w:pPr>
              <w:pBdr>
                <w:top w:val="nil"/>
                <w:left w:val="nil"/>
                <w:bottom w:val="nil"/>
                <w:right w:val="nil"/>
                <w:between w:val="nil"/>
              </w:pBdr>
              <w:spacing w:line="384" w:lineRule="auto"/>
              <w:rPr>
                <w:rFonts w:ascii="나눔스퀘어라운드 ExtraBold" w:eastAsia="나눔스퀘어라운드 ExtraBold" w:hAnsi="나눔스퀘어라운드 ExtraBold" w:cs="나눔스퀘어라운드 ExtraBold"/>
                <w:b/>
                <w:color w:val="000000"/>
                <w:sz w:val="22"/>
                <w:szCs w:val="22"/>
              </w:rPr>
            </w:pPr>
            <w:r>
              <w:rPr>
                <w:noProof/>
              </w:rPr>
              <mc:AlternateContent>
                <mc:Choice Requires="wps">
                  <w:drawing>
                    <wp:anchor distT="45720" distB="45720" distL="114300" distR="114300" simplePos="0" relativeHeight="251658240" behindDoc="0" locked="0" layoutInCell="1" hidden="0" allowOverlap="1" wp14:anchorId="6D78FB86" wp14:editId="55562443">
                      <wp:simplePos x="0" y="0"/>
                      <wp:positionH relativeFrom="column">
                        <wp:posOffset>-63499</wp:posOffset>
                      </wp:positionH>
                      <wp:positionV relativeFrom="paragraph">
                        <wp:posOffset>261620</wp:posOffset>
                      </wp:positionV>
                      <wp:extent cx="714375" cy="314325"/>
                      <wp:effectExtent l="0" t="0" r="0" b="0"/>
                      <wp:wrapSquare wrapText="bothSides" distT="45720" distB="45720" distL="114300" distR="114300"/>
                      <wp:docPr id="56" name="직사각형 56"/>
                      <wp:cNvGraphicFramePr/>
                      <a:graphic xmlns:a="http://schemas.openxmlformats.org/drawingml/2006/main">
                        <a:graphicData uri="http://schemas.microsoft.com/office/word/2010/wordprocessingShape">
                          <wps:wsp>
                            <wps:cNvSpPr/>
                            <wps:spPr>
                              <a:xfrm>
                                <a:off x="4992940" y="3626965"/>
                                <a:ext cx="706120" cy="306070"/>
                              </a:xfrm>
                              <a:prstGeom prst="rect">
                                <a:avLst/>
                              </a:prstGeom>
                              <a:solidFill>
                                <a:srgbClr val="FFFFFF"/>
                              </a:solidFill>
                              <a:ln w="9525" cap="flat" cmpd="sng">
                                <a:solidFill>
                                  <a:schemeClr val="lt1"/>
                                </a:solidFill>
                                <a:prstDash val="solid"/>
                                <a:miter lim="800000"/>
                                <a:headEnd type="none" w="sm" len="sm"/>
                                <a:tailEnd type="none" w="sm" len="sm"/>
                              </a:ln>
                            </wps:spPr>
                            <wps:txbx>
                              <w:txbxContent>
                                <w:p w14:paraId="42F84145" w14:textId="77777777" w:rsidR="00A754D1" w:rsidRDefault="00000000">
                                  <w:pPr>
                                    <w:textDirection w:val="btLr"/>
                                  </w:pPr>
                                  <w:r>
                                    <w:rPr>
                                      <w:rFonts w:ascii="나눔스퀘어라운드 ExtraBold" w:eastAsia="나눔스퀘어라운드 ExtraBold" w:hAnsi="나눔스퀘어라운드 ExtraBold" w:cs="나눔스퀘어라운드 ExtraBold"/>
                                      <w:b/>
                                      <w:color w:val="000000"/>
                                      <w:sz w:val="22"/>
                                    </w:rPr>
                                    <w:t>팀 원</w:t>
                                  </w:r>
                                </w:p>
                              </w:txbxContent>
                            </wps:txbx>
                            <wps:bodyPr spcFirstLastPara="1" wrap="square" lIns="91425" tIns="45700" rIns="91425" bIns="45700" anchor="t" anchorCtr="0">
                              <a:noAutofit/>
                            </wps:bodyPr>
                          </wps:wsp>
                        </a:graphicData>
                      </a:graphic>
                    </wp:anchor>
                  </w:drawing>
                </mc:Choice>
                <mc:Fallback>
                  <w:pict>
                    <v:rect w14:anchorId="6D78FB86" id="직사각형 56" o:spid="_x0000_s1026" style="position:absolute;left:0;text-align:left;margin-left:-5pt;margin-top:20.6pt;width:56.25pt;height:24.75pt;z-index:25165824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lISIgIAAEkEAAAOAAAAZHJzL2Uyb0RvYy54bWysVNuO2jAQfa/Uf7D8XnIpsBtEWFVLqSqt&#10;ukjbfsDgOMSSb7UNCX/fsUOBbStVqpoHM85MzpyZOcPyYVCSHLnzwuiaFpOcEq6ZaYTe1/Tb1827&#10;e0p8AN2ANJrX9MQ9fVi9fbPs7YKXpjOy4Y4giPaL3ta0C8EussyzjivwE2O5RmdrnIKAV7fPGgc9&#10;oiuZlXk+z3rjGusM497j2/XopKuE37achee29TwQWVPkFtLp0rmLZ7ZawmLvwHaCnWnAP7BQIDQm&#10;vUCtIQA5OPEblBLMGW/aMGFGZaZtBeOpBqymyH+p5qUDy1Mt2BxvL23y/w+WfTm+2K3DNvTWLzya&#10;sYqhdSr+Ij8y1HRaVWU1xfadavp+Xs6r+WxsHB8CYRhwl8+LEv0sBuTz/C41NrsCWefDJ24UiUZN&#10;Hc4ltQuOTz5gcgz9GRLzeiNFsxFSpovb7x6lI0fAGW7SE7PjJ6/CpCZ9TatZOUMegFJqJQQ0lW1q&#10;6vU+5Xv1RRIZv0DLUPwJN/Jag+/G/AlgLF6JgNKVQtX0Po/P+Lrj0HzUDQkni3rXqHoaiXlFieS4&#10;I2gk0QUQ8u9xWKXUWOx1OtEKw244j2xnmtPWEW/ZRiDTJ/BhCw41XGBa1DUm/H4AhyTkZ43CqYpp&#10;7FBIl+nsDmkTd+vZ3XpAs87gumAjR/MxpOWJc9HmwyGYVqT5RVYjlTNZ1Gua0Xm34kLc3lPU9R9g&#10;9QMAAP//AwBQSwMEFAAGAAgAAAAhAIbDyFDeAAAACQEAAA8AAABkcnMvZG93bnJldi54bWxMjzFP&#10;wzAUhHck/oP1kNhaOwFaGuJUiKqd6EBhYHyNH3FE/BzFThv+Pe4E4+lOd9+V68l14kRDaD1ryOYK&#10;BHHtTcuNho/37ewRRIjIBjvPpOGHAqyr66sSC+PP/EanQ2xEKuFQoAYbY19IGWpLDsPc98TJ+/KD&#10;w5jk0Egz4DmVu07mSi2kw5bTgsWeXizV34fRadhssk/M97TbmdVysd/ejfa1Jq1vb6bnJxCRpvgX&#10;hgt+QocqMR39yCaITsMsU+lL1HCf5SAuAZU/gDhqWKklyKqU/x9UvwAAAP//AwBQSwECLQAUAAYA&#10;CAAAACEAtoM4kv4AAADhAQAAEwAAAAAAAAAAAAAAAAAAAAAAW0NvbnRlbnRfVHlwZXNdLnhtbFBL&#10;AQItABQABgAIAAAAIQA4/SH/1gAAAJQBAAALAAAAAAAAAAAAAAAAAC8BAABfcmVscy8ucmVsc1BL&#10;AQItABQABgAIAAAAIQAZmlISIgIAAEkEAAAOAAAAAAAAAAAAAAAAAC4CAABkcnMvZTJvRG9jLnht&#10;bFBLAQItABQABgAIAAAAIQCGw8hQ3gAAAAkBAAAPAAAAAAAAAAAAAAAAAHwEAABkcnMvZG93bnJl&#10;di54bWxQSwUGAAAAAAQABADzAAAAhwUAAAAA&#10;" strokecolor="white [3201]">
                      <v:stroke startarrowwidth="narrow" startarrowlength="short" endarrowwidth="narrow" endarrowlength="short"/>
                      <v:textbox inset="2.53958mm,1.2694mm,2.53958mm,1.2694mm">
                        <w:txbxContent>
                          <w:p w14:paraId="42F84145" w14:textId="77777777" w:rsidR="00A754D1" w:rsidRDefault="00000000">
                            <w:pPr>
                              <w:textDirection w:val="btLr"/>
                            </w:pPr>
                            <w:r>
                              <w:rPr>
                                <w:rFonts w:ascii="나눔스퀘어라운드 ExtraBold" w:eastAsia="나눔스퀘어라운드 ExtraBold" w:hAnsi="나눔스퀘어라운드 ExtraBold" w:cs="나눔스퀘어라운드 ExtraBold"/>
                                <w:b/>
                                <w:color w:val="000000"/>
                                <w:sz w:val="22"/>
                              </w:rPr>
                              <w:t>팀 원</w:t>
                            </w:r>
                          </w:p>
                        </w:txbxContent>
                      </v:textbox>
                      <w10:wrap type="square"/>
                    </v:rect>
                  </w:pict>
                </mc:Fallback>
              </mc:AlternateContent>
            </w:r>
          </w:p>
        </w:tc>
        <w:tc>
          <w:tcPr>
            <w:tcW w:w="3686" w:type="dxa"/>
            <w:tcBorders>
              <w:top w:val="single" w:sz="16" w:space="0" w:color="D8D8D8"/>
              <w:left w:val="nil"/>
              <w:bottom w:val="single" w:sz="16" w:space="0" w:color="D8D8D8"/>
              <w:right w:val="nil"/>
            </w:tcBorders>
            <w:tcMar>
              <w:top w:w="28" w:type="dxa"/>
              <w:left w:w="102" w:type="dxa"/>
              <w:bottom w:w="85" w:type="dxa"/>
              <w:right w:w="102" w:type="dxa"/>
            </w:tcMar>
            <w:vAlign w:val="bottom"/>
          </w:tcPr>
          <w:p w14:paraId="3F1EF538" w14:textId="77777777" w:rsidR="00A754D1" w:rsidRDefault="00000000">
            <w:pPr>
              <w:pBdr>
                <w:top w:val="nil"/>
                <w:left w:val="nil"/>
                <w:bottom w:val="nil"/>
                <w:right w:val="nil"/>
                <w:between w:val="nil"/>
              </w:pBdr>
              <w:spacing w:line="384" w:lineRule="auto"/>
              <w:ind w:right="146"/>
              <w:jc w:val="right"/>
              <w:rPr>
                <w:rFonts w:ascii="나눔스퀘어라운드 ExtraBold" w:eastAsia="나눔스퀘어라운드 ExtraBold" w:hAnsi="나눔스퀘어라운드 ExtraBold" w:cs="나눔스퀘어라운드 ExtraBold"/>
                <w:b/>
                <w:color w:val="000000"/>
                <w:sz w:val="22"/>
                <w:szCs w:val="22"/>
              </w:rPr>
            </w:pPr>
            <w:r>
              <w:rPr>
                <w:rFonts w:ascii="나눔스퀘어라운드 ExtraBold" w:eastAsia="나눔스퀘어라운드 ExtraBold" w:hAnsi="나눔스퀘어라운드 ExtraBold" w:cs="나눔스퀘어라운드 ExtraBold"/>
                <w:b/>
                <w:color w:val="000000"/>
                <w:sz w:val="22"/>
                <w:szCs w:val="22"/>
              </w:rPr>
              <w:t>조성찬(20110726)</w:t>
            </w:r>
          </w:p>
          <w:p w14:paraId="21B24C86" w14:textId="77777777" w:rsidR="00A754D1" w:rsidRDefault="00000000">
            <w:pPr>
              <w:pBdr>
                <w:top w:val="nil"/>
                <w:left w:val="nil"/>
                <w:bottom w:val="nil"/>
                <w:right w:val="nil"/>
                <w:between w:val="nil"/>
              </w:pBdr>
              <w:spacing w:line="384" w:lineRule="auto"/>
              <w:ind w:right="146"/>
              <w:jc w:val="right"/>
              <w:rPr>
                <w:rFonts w:ascii="나눔스퀘어라운드 ExtraBold" w:eastAsia="나눔스퀘어라운드 ExtraBold" w:hAnsi="나눔스퀘어라운드 ExtraBold" w:cs="나눔스퀘어라운드 ExtraBold"/>
                <w:b/>
                <w:color w:val="000000"/>
                <w:sz w:val="22"/>
                <w:szCs w:val="22"/>
              </w:rPr>
            </w:pPr>
            <w:r>
              <w:rPr>
                <w:rFonts w:ascii="나눔스퀘어라운드 ExtraBold" w:eastAsia="나눔스퀘어라운드 ExtraBold" w:hAnsi="나눔스퀘어라운드 ExtraBold" w:cs="나눔스퀘어라운드 ExtraBold"/>
                <w:b/>
                <w:color w:val="000000"/>
                <w:sz w:val="22"/>
                <w:szCs w:val="22"/>
              </w:rPr>
              <w:t>황병호(20170845)</w:t>
            </w:r>
          </w:p>
          <w:p w14:paraId="502E68BA" w14:textId="77777777" w:rsidR="00A754D1" w:rsidRDefault="00000000">
            <w:pPr>
              <w:pBdr>
                <w:top w:val="nil"/>
                <w:left w:val="nil"/>
                <w:bottom w:val="nil"/>
                <w:right w:val="nil"/>
                <w:between w:val="nil"/>
              </w:pBdr>
              <w:spacing w:line="384" w:lineRule="auto"/>
              <w:ind w:right="146"/>
              <w:jc w:val="right"/>
              <w:rPr>
                <w:rFonts w:ascii="나눔스퀘어라운드 ExtraBold" w:eastAsia="나눔스퀘어라운드 ExtraBold" w:hAnsi="나눔스퀘어라운드 ExtraBold" w:cs="나눔스퀘어라운드 ExtraBold"/>
                <w:b/>
                <w:color w:val="000000"/>
                <w:sz w:val="22"/>
                <w:szCs w:val="22"/>
              </w:rPr>
            </w:pPr>
            <w:proofErr w:type="spellStart"/>
            <w:r>
              <w:rPr>
                <w:rFonts w:ascii="나눔스퀘어라운드 ExtraBold" w:eastAsia="나눔스퀘어라운드 ExtraBold" w:hAnsi="나눔스퀘어라운드 ExtraBold" w:cs="나눔스퀘어라운드 ExtraBold"/>
                <w:b/>
                <w:color w:val="000000"/>
                <w:sz w:val="22"/>
                <w:szCs w:val="22"/>
              </w:rPr>
              <w:t>김시헌</w:t>
            </w:r>
            <w:proofErr w:type="spellEnd"/>
            <w:r>
              <w:rPr>
                <w:rFonts w:ascii="나눔스퀘어라운드 ExtraBold" w:eastAsia="나눔스퀘어라운드 ExtraBold" w:hAnsi="나눔스퀘어라운드 ExtraBold" w:cs="나눔스퀘어라운드 ExtraBold"/>
                <w:b/>
                <w:color w:val="000000"/>
                <w:sz w:val="22"/>
                <w:szCs w:val="22"/>
              </w:rPr>
              <w:t>(20180728)</w:t>
            </w:r>
          </w:p>
        </w:tc>
      </w:tr>
      <w:tr w:rsidR="00A754D1" w14:paraId="2DD37CDD" w14:textId="77777777" w:rsidTr="00332BF7">
        <w:trPr>
          <w:trHeight w:val="539"/>
          <w:jc w:val="right"/>
        </w:trPr>
        <w:tc>
          <w:tcPr>
            <w:tcW w:w="1053" w:type="dxa"/>
            <w:tcBorders>
              <w:top w:val="single" w:sz="16" w:space="0" w:color="D8D8D8"/>
              <w:left w:val="nil"/>
              <w:bottom w:val="single" w:sz="16" w:space="0" w:color="D8D8D8"/>
              <w:right w:val="nil"/>
            </w:tcBorders>
            <w:tcMar>
              <w:top w:w="28" w:type="dxa"/>
              <w:left w:w="102" w:type="dxa"/>
              <w:bottom w:w="85" w:type="dxa"/>
              <w:right w:w="102" w:type="dxa"/>
            </w:tcMar>
            <w:vAlign w:val="bottom"/>
          </w:tcPr>
          <w:p w14:paraId="52D1F39C" w14:textId="77777777" w:rsidR="00A754D1" w:rsidRDefault="00000000">
            <w:pPr>
              <w:pBdr>
                <w:top w:val="nil"/>
                <w:left w:val="nil"/>
                <w:bottom w:val="nil"/>
                <w:right w:val="nil"/>
                <w:between w:val="nil"/>
              </w:pBdr>
              <w:spacing w:line="384" w:lineRule="auto"/>
              <w:rPr>
                <w:rFonts w:ascii="나눔스퀘어라운드 ExtraBold" w:eastAsia="나눔스퀘어라운드 ExtraBold" w:hAnsi="나눔스퀘어라운드 ExtraBold" w:cs="나눔스퀘어라운드 ExtraBold"/>
                <w:b/>
                <w:color w:val="000000"/>
                <w:sz w:val="22"/>
                <w:szCs w:val="22"/>
              </w:rPr>
            </w:pPr>
            <w:r>
              <w:rPr>
                <w:rFonts w:ascii="나눔스퀘어라운드 ExtraBold" w:eastAsia="나눔스퀘어라운드 ExtraBold" w:hAnsi="나눔스퀘어라운드 ExtraBold" w:cs="나눔스퀘어라운드 ExtraBold"/>
                <w:b/>
                <w:color w:val="000000"/>
                <w:sz w:val="22"/>
                <w:szCs w:val="22"/>
              </w:rPr>
              <w:t>제출일</w:t>
            </w:r>
          </w:p>
        </w:tc>
        <w:tc>
          <w:tcPr>
            <w:tcW w:w="3686" w:type="dxa"/>
            <w:tcBorders>
              <w:top w:val="single" w:sz="16" w:space="0" w:color="D8D8D8"/>
              <w:left w:val="nil"/>
              <w:bottom w:val="single" w:sz="16" w:space="0" w:color="D8D8D8"/>
              <w:right w:val="nil"/>
            </w:tcBorders>
            <w:tcMar>
              <w:top w:w="28" w:type="dxa"/>
              <w:left w:w="102" w:type="dxa"/>
              <w:bottom w:w="85" w:type="dxa"/>
              <w:right w:w="102" w:type="dxa"/>
            </w:tcMar>
            <w:vAlign w:val="bottom"/>
          </w:tcPr>
          <w:p w14:paraId="5B7B8CC0" w14:textId="77777777" w:rsidR="00A754D1" w:rsidRDefault="00000000">
            <w:pPr>
              <w:pBdr>
                <w:top w:val="nil"/>
                <w:left w:val="nil"/>
                <w:bottom w:val="nil"/>
                <w:right w:val="nil"/>
                <w:between w:val="nil"/>
              </w:pBdr>
              <w:spacing w:line="384" w:lineRule="auto"/>
              <w:ind w:right="146"/>
              <w:jc w:val="right"/>
              <w:rPr>
                <w:rFonts w:ascii="나눔스퀘어라운드 ExtraBold" w:eastAsia="나눔스퀘어라운드 ExtraBold" w:hAnsi="나눔스퀘어라운드 ExtraBold" w:cs="나눔스퀘어라운드 ExtraBold"/>
                <w:b/>
                <w:color w:val="000000"/>
                <w:sz w:val="22"/>
                <w:szCs w:val="22"/>
              </w:rPr>
            </w:pPr>
            <w:r>
              <w:rPr>
                <w:rFonts w:ascii="나눔스퀘어라운드 ExtraBold" w:eastAsia="나눔스퀘어라운드 ExtraBold" w:hAnsi="나눔스퀘어라운드 ExtraBold" w:cs="나눔스퀘어라운드 ExtraBold"/>
                <w:b/>
                <w:color w:val="000000"/>
                <w:sz w:val="22"/>
                <w:szCs w:val="22"/>
              </w:rPr>
              <w:t xml:space="preserve">2023. 06. 11. </w:t>
            </w:r>
          </w:p>
        </w:tc>
      </w:tr>
    </w:tbl>
    <w:p w14:paraId="3F579514" w14:textId="4C3D8E2F" w:rsidR="00A754D1" w:rsidRPr="00242C87" w:rsidRDefault="00242C87">
      <w:pPr>
        <w:pBdr>
          <w:top w:val="nil"/>
          <w:left w:val="nil"/>
          <w:bottom w:val="nil"/>
          <w:right w:val="nil"/>
          <w:between w:val="nil"/>
        </w:pBdr>
        <w:spacing w:before="480" w:line="275" w:lineRule="auto"/>
        <w:jc w:val="center"/>
        <w:rPr>
          <w:rFonts w:asciiTheme="majorHAnsi" w:eastAsiaTheme="majorHAnsi" w:hAnsiTheme="majorHAnsi" w:cs="HY견고딕"/>
          <w:b/>
          <w:sz w:val="36"/>
          <w:szCs w:val="36"/>
        </w:rPr>
      </w:pPr>
      <w:r>
        <w:rPr>
          <w:rFonts w:ascii="HY견고딕" w:eastAsia="HY견고딕" w:hAnsi="HY견고딕" w:cs="HY견고딕" w:hint="eastAsia"/>
          <w:b/>
          <w:sz w:val="36"/>
          <w:szCs w:val="36"/>
        </w:rPr>
        <w:lastRenderedPageBreak/>
        <w:t>목차</w:t>
      </w:r>
    </w:p>
    <w:p w14:paraId="61226757" w14:textId="68F4EA1C" w:rsidR="00242C87" w:rsidRPr="00242C87" w:rsidRDefault="00242C87">
      <w:pPr>
        <w:pStyle w:val="10"/>
        <w:tabs>
          <w:tab w:val="right" w:leader="dot" w:pos="9016"/>
        </w:tabs>
        <w:rPr>
          <w:rFonts w:asciiTheme="minorHAnsi" w:eastAsiaTheme="minorEastAsia" w:hAnsiTheme="minorHAnsi" w:cstheme="minorBidi"/>
          <w:noProof/>
          <w:kern w:val="2"/>
          <w:sz w:val="30"/>
          <w:szCs w:val="30"/>
          <w14:ligatures w14:val="standardContextual"/>
        </w:rPr>
      </w:pPr>
      <w:r w:rsidRPr="00242C87">
        <w:rPr>
          <w:rFonts w:ascii="HY견고딕" w:eastAsia="HY견고딕" w:hAnsi="HY견고딕" w:cs="HY견고딕"/>
          <w:color w:val="000000"/>
          <w:sz w:val="30"/>
          <w:szCs w:val="30"/>
        </w:rPr>
        <w:fldChar w:fldCharType="begin"/>
      </w:r>
      <w:r w:rsidRPr="00242C87">
        <w:rPr>
          <w:rFonts w:ascii="HY견고딕" w:eastAsia="HY견고딕" w:hAnsi="HY견고딕" w:cs="HY견고딕"/>
          <w:color w:val="000000"/>
          <w:sz w:val="30"/>
          <w:szCs w:val="30"/>
        </w:rPr>
        <w:instrText xml:space="preserve"> TOC \o "1-3" \h \z \u </w:instrText>
      </w:r>
      <w:r w:rsidRPr="00242C87">
        <w:rPr>
          <w:rFonts w:ascii="HY견고딕" w:eastAsia="HY견고딕" w:hAnsi="HY견고딕" w:cs="HY견고딕"/>
          <w:color w:val="000000"/>
          <w:sz w:val="30"/>
          <w:szCs w:val="30"/>
        </w:rPr>
        <w:fldChar w:fldCharType="separate"/>
      </w:r>
      <w:hyperlink w:anchor="_Toc137405979" w:history="1">
        <w:r w:rsidRPr="00242C87">
          <w:rPr>
            <w:rStyle w:val="a9"/>
            <w:rFonts w:ascii="HY견고딕" w:eastAsia="HY견고딕" w:hAnsi="HY견고딕" w:cs="HY견고딕"/>
            <w:noProof/>
            <w:sz w:val="30"/>
            <w:szCs w:val="30"/>
          </w:rPr>
          <w:t>1. 개요</w:t>
        </w:r>
        <w:r w:rsidRPr="00242C87">
          <w:rPr>
            <w:noProof/>
            <w:webHidden/>
            <w:sz w:val="30"/>
            <w:szCs w:val="30"/>
          </w:rPr>
          <w:tab/>
        </w:r>
        <w:r w:rsidRPr="00242C87">
          <w:rPr>
            <w:noProof/>
            <w:webHidden/>
            <w:sz w:val="30"/>
            <w:szCs w:val="30"/>
          </w:rPr>
          <w:fldChar w:fldCharType="begin"/>
        </w:r>
        <w:r w:rsidRPr="00242C87">
          <w:rPr>
            <w:noProof/>
            <w:webHidden/>
            <w:sz w:val="30"/>
            <w:szCs w:val="30"/>
          </w:rPr>
          <w:instrText xml:space="preserve"> PAGEREF _Toc137405979 \h </w:instrText>
        </w:r>
        <w:r w:rsidRPr="00242C87">
          <w:rPr>
            <w:noProof/>
            <w:webHidden/>
            <w:sz w:val="30"/>
            <w:szCs w:val="30"/>
          </w:rPr>
        </w:r>
        <w:r w:rsidRPr="00242C87">
          <w:rPr>
            <w:noProof/>
            <w:webHidden/>
            <w:sz w:val="30"/>
            <w:szCs w:val="30"/>
          </w:rPr>
          <w:fldChar w:fldCharType="separate"/>
        </w:r>
        <w:r w:rsidRPr="00242C87">
          <w:rPr>
            <w:noProof/>
            <w:webHidden/>
            <w:sz w:val="30"/>
            <w:szCs w:val="30"/>
          </w:rPr>
          <w:t>3</w:t>
        </w:r>
        <w:r w:rsidRPr="00242C87">
          <w:rPr>
            <w:noProof/>
            <w:webHidden/>
            <w:sz w:val="30"/>
            <w:szCs w:val="30"/>
          </w:rPr>
          <w:fldChar w:fldCharType="end"/>
        </w:r>
      </w:hyperlink>
    </w:p>
    <w:p w14:paraId="7FE364D8" w14:textId="7CAB72C2" w:rsidR="00242C87" w:rsidRPr="00242C87" w:rsidRDefault="00000000">
      <w:pPr>
        <w:pStyle w:val="10"/>
        <w:tabs>
          <w:tab w:val="right" w:leader="dot" w:pos="9016"/>
        </w:tabs>
        <w:rPr>
          <w:rFonts w:asciiTheme="majorHAnsi" w:eastAsiaTheme="majorHAnsi" w:hAnsiTheme="majorHAnsi" w:cstheme="minorBidi"/>
          <w:b/>
          <w:bCs/>
          <w:noProof/>
          <w:kern w:val="2"/>
          <w:sz w:val="30"/>
          <w:szCs w:val="30"/>
          <w14:ligatures w14:val="standardContextual"/>
        </w:rPr>
      </w:pPr>
      <w:hyperlink w:anchor="_Toc137405980" w:history="1">
        <w:r w:rsidR="00242C87" w:rsidRPr="00242C87">
          <w:rPr>
            <w:rStyle w:val="a9"/>
            <w:rFonts w:asciiTheme="majorHAnsi" w:eastAsiaTheme="majorHAnsi" w:hAnsiTheme="majorHAnsi" w:cs="HY견고딕"/>
            <w:b/>
            <w:bCs/>
            <w:noProof/>
            <w:sz w:val="30"/>
            <w:szCs w:val="30"/>
          </w:rPr>
          <w:t>2. 데이터 전처리</w:t>
        </w:r>
        <w:r w:rsidR="00242C87" w:rsidRPr="00242C87">
          <w:rPr>
            <w:rFonts w:asciiTheme="majorHAnsi" w:eastAsiaTheme="majorHAnsi" w:hAnsiTheme="majorHAnsi"/>
            <w:b/>
            <w:bCs/>
            <w:noProof/>
            <w:webHidden/>
            <w:sz w:val="30"/>
            <w:szCs w:val="30"/>
          </w:rPr>
          <w:tab/>
        </w:r>
        <w:r w:rsidR="00242C87" w:rsidRPr="00242C87">
          <w:rPr>
            <w:rFonts w:asciiTheme="majorHAnsi" w:eastAsiaTheme="majorHAnsi" w:hAnsiTheme="majorHAnsi"/>
            <w:b/>
            <w:bCs/>
            <w:noProof/>
            <w:webHidden/>
            <w:sz w:val="30"/>
            <w:szCs w:val="30"/>
          </w:rPr>
          <w:fldChar w:fldCharType="begin"/>
        </w:r>
        <w:r w:rsidR="00242C87" w:rsidRPr="00242C87">
          <w:rPr>
            <w:rFonts w:asciiTheme="majorHAnsi" w:eastAsiaTheme="majorHAnsi" w:hAnsiTheme="majorHAnsi"/>
            <w:b/>
            <w:bCs/>
            <w:noProof/>
            <w:webHidden/>
            <w:sz w:val="30"/>
            <w:szCs w:val="30"/>
          </w:rPr>
          <w:instrText xml:space="preserve"> PAGEREF _Toc137405980 \h </w:instrText>
        </w:r>
        <w:r w:rsidR="00242C87" w:rsidRPr="00242C87">
          <w:rPr>
            <w:rFonts w:asciiTheme="majorHAnsi" w:eastAsiaTheme="majorHAnsi" w:hAnsiTheme="majorHAnsi"/>
            <w:b/>
            <w:bCs/>
            <w:noProof/>
            <w:webHidden/>
            <w:sz w:val="30"/>
            <w:szCs w:val="30"/>
          </w:rPr>
        </w:r>
        <w:r w:rsidR="00242C87" w:rsidRPr="00242C87">
          <w:rPr>
            <w:rFonts w:asciiTheme="majorHAnsi" w:eastAsiaTheme="majorHAnsi" w:hAnsiTheme="majorHAnsi"/>
            <w:b/>
            <w:bCs/>
            <w:noProof/>
            <w:webHidden/>
            <w:sz w:val="30"/>
            <w:szCs w:val="30"/>
          </w:rPr>
          <w:fldChar w:fldCharType="separate"/>
        </w:r>
        <w:r w:rsidR="00242C87" w:rsidRPr="00242C87">
          <w:rPr>
            <w:rFonts w:asciiTheme="majorHAnsi" w:eastAsiaTheme="majorHAnsi" w:hAnsiTheme="majorHAnsi"/>
            <w:b/>
            <w:bCs/>
            <w:noProof/>
            <w:webHidden/>
            <w:sz w:val="30"/>
            <w:szCs w:val="30"/>
          </w:rPr>
          <w:t>4</w:t>
        </w:r>
        <w:r w:rsidR="00242C87" w:rsidRPr="00242C87">
          <w:rPr>
            <w:rFonts w:asciiTheme="majorHAnsi" w:eastAsiaTheme="majorHAnsi" w:hAnsiTheme="majorHAnsi"/>
            <w:b/>
            <w:bCs/>
            <w:noProof/>
            <w:webHidden/>
            <w:sz w:val="30"/>
            <w:szCs w:val="30"/>
          </w:rPr>
          <w:fldChar w:fldCharType="end"/>
        </w:r>
      </w:hyperlink>
    </w:p>
    <w:p w14:paraId="51A0B66B" w14:textId="5209F2D8" w:rsidR="00242C87" w:rsidRPr="00242C87" w:rsidRDefault="00000000">
      <w:pPr>
        <w:pStyle w:val="10"/>
        <w:tabs>
          <w:tab w:val="left" w:pos="600"/>
          <w:tab w:val="right" w:leader="dot" w:pos="9016"/>
        </w:tabs>
        <w:rPr>
          <w:rFonts w:asciiTheme="majorHAnsi" w:eastAsiaTheme="majorHAnsi" w:hAnsiTheme="majorHAnsi" w:cstheme="minorBidi"/>
          <w:b/>
          <w:bCs/>
          <w:noProof/>
          <w:kern w:val="2"/>
          <w:sz w:val="30"/>
          <w:szCs w:val="30"/>
          <w14:ligatures w14:val="standardContextual"/>
        </w:rPr>
      </w:pPr>
      <w:hyperlink w:anchor="_Toc137405981" w:history="1">
        <w:r w:rsidR="00242C87" w:rsidRPr="00242C87">
          <w:rPr>
            <w:rStyle w:val="a9"/>
            <w:rFonts w:asciiTheme="majorHAnsi" w:eastAsiaTheme="majorHAnsi" w:hAnsiTheme="majorHAnsi" w:cs="HY견고딕"/>
            <w:b/>
            <w:bCs/>
            <w:noProof/>
            <w:sz w:val="30"/>
            <w:szCs w:val="30"/>
          </w:rPr>
          <w:t>2.1</w:t>
        </w:r>
        <w:r w:rsidR="00242C87" w:rsidRPr="00242C87">
          <w:rPr>
            <w:rFonts w:asciiTheme="majorHAnsi" w:eastAsiaTheme="majorHAnsi" w:hAnsiTheme="majorHAnsi" w:cstheme="minorBidi"/>
            <w:b/>
            <w:bCs/>
            <w:noProof/>
            <w:kern w:val="2"/>
            <w:sz w:val="30"/>
            <w:szCs w:val="30"/>
            <w14:ligatures w14:val="standardContextual"/>
          </w:rPr>
          <w:tab/>
        </w:r>
        <w:r w:rsidR="00242C87" w:rsidRPr="00242C87">
          <w:rPr>
            <w:rStyle w:val="a9"/>
            <w:rFonts w:asciiTheme="majorHAnsi" w:eastAsiaTheme="majorHAnsi" w:hAnsiTheme="majorHAnsi" w:cs="HY견고딕"/>
            <w:b/>
            <w:bCs/>
            <w:noProof/>
            <w:sz w:val="30"/>
            <w:szCs w:val="30"/>
          </w:rPr>
          <w:t>데이터 확인</w:t>
        </w:r>
        <w:r w:rsidR="00242C87" w:rsidRPr="00242C87">
          <w:rPr>
            <w:rFonts w:asciiTheme="majorHAnsi" w:eastAsiaTheme="majorHAnsi" w:hAnsiTheme="majorHAnsi"/>
            <w:b/>
            <w:bCs/>
            <w:noProof/>
            <w:webHidden/>
            <w:sz w:val="30"/>
            <w:szCs w:val="30"/>
          </w:rPr>
          <w:tab/>
        </w:r>
        <w:r w:rsidR="00242C87" w:rsidRPr="00242C87">
          <w:rPr>
            <w:rFonts w:asciiTheme="majorHAnsi" w:eastAsiaTheme="majorHAnsi" w:hAnsiTheme="majorHAnsi"/>
            <w:b/>
            <w:bCs/>
            <w:noProof/>
            <w:webHidden/>
            <w:sz w:val="30"/>
            <w:szCs w:val="30"/>
          </w:rPr>
          <w:fldChar w:fldCharType="begin"/>
        </w:r>
        <w:r w:rsidR="00242C87" w:rsidRPr="00242C87">
          <w:rPr>
            <w:rFonts w:asciiTheme="majorHAnsi" w:eastAsiaTheme="majorHAnsi" w:hAnsiTheme="majorHAnsi"/>
            <w:b/>
            <w:bCs/>
            <w:noProof/>
            <w:webHidden/>
            <w:sz w:val="30"/>
            <w:szCs w:val="30"/>
          </w:rPr>
          <w:instrText xml:space="preserve"> PAGEREF _Toc137405981 \h </w:instrText>
        </w:r>
        <w:r w:rsidR="00242C87" w:rsidRPr="00242C87">
          <w:rPr>
            <w:rFonts w:asciiTheme="majorHAnsi" w:eastAsiaTheme="majorHAnsi" w:hAnsiTheme="majorHAnsi"/>
            <w:b/>
            <w:bCs/>
            <w:noProof/>
            <w:webHidden/>
            <w:sz w:val="30"/>
            <w:szCs w:val="30"/>
          </w:rPr>
        </w:r>
        <w:r w:rsidR="00242C87" w:rsidRPr="00242C87">
          <w:rPr>
            <w:rFonts w:asciiTheme="majorHAnsi" w:eastAsiaTheme="majorHAnsi" w:hAnsiTheme="majorHAnsi"/>
            <w:b/>
            <w:bCs/>
            <w:noProof/>
            <w:webHidden/>
            <w:sz w:val="30"/>
            <w:szCs w:val="30"/>
          </w:rPr>
          <w:fldChar w:fldCharType="separate"/>
        </w:r>
        <w:r w:rsidR="00242C87" w:rsidRPr="00242C87">
          <w:rPr>
            <w:rFonts w:asciiTheme="majorHAnsi" w:eastAsiaTheme="majorHAnsi" w:hAnsiTheme="majorHAnsi"/>
            <w:b/>
            <w:bCs/>
            <w:noProof/>
            <w:webHidden/>
            <w:sz w:val="30"/>
            <w:szCs w:val="30"/>
          </w:rPr>
          <w:t>4</w:t>
        </w:r>
        <w:r w:rsidR="00242C87" w:rsidRPr="00242C87">
          <w:rPr>
            <w:rFonts w:asciiTheme="majorHAnsi" w:eastAsiaTheme="majorHAnsi" w:hAnsiTheme="majorHAnsi"/>
            <w:b/>
            <w:bCs/>
            <w:noProof/>
            <w:webHidden/>
            <w:sz w:val="30"/>
            <w:szCs w:val="30"/>
          </w:rPr>
          <w:fldChar w:fldCharType="end"/>
        </w:r>
      </w:hyperlink>
    </w:p>
    <w:p w14:paraId="1D82FBC4" w14:textId="67DDACF0" w:rsidR="00242C87" w:rsidRPr="00242C87" w:rsidRDefault="00000000">
      <w:pPr>
        <w:pStyle w:val="10"/>
        <w:tabs>
          <w:tab w:val="left" w:pos="600"/>
          <w:tab w:val="right" w:leader="dot" w:pos="9016"/>
        </w:tabs>
        <w:rPr>
          <w:rFonts w:asciiTheme="majorHAnsi" w:eastAsiaTheme="majorHAnsi" w:hAnsiTheme="majorHAnsi" w:cstheme="minorBidi"/>
          <w:b/>
          <w:bCs/>
          <w:noProof/>
          <w:kern w:val="2"/>
          <w:sz w:val="30"/>
          <w:szCs w:val="30"/>
          <w14:ligatures w14:val="standardContextual"/>
        </w:rPr>
      </w:pPr>
      <w:hyperlink w:anchor="_Toc137405982" w:history="1">
        <w:r w:rsidR="00242C87" w:rsidRPr="00242C87">
          <w:rPr>
            <w:rStyle w:val="a9"/>
            <w:rFonts w:asciiTheme="majorHAnsi" w:eastAsiaTheme="majorHAnsi" w:hAnsiTheme="majorHAnsi" w:cs="HY견고딕"/>
            <w:b/>
            <w:bCs/>
            <w:noProof/>
            <w:sz w:val="30"/>
            <w:szCs w:val="30"/>
          </w:rPr>
          <w:t>2.2</w:t>
        </w:r>
        <w:r w:rsidR="00242C87" w:rsidRPr="00242C87">
          <w:rPr>
            <w:rFonts w:asciiTheme="majorHAnsi" w:eastAsiaTheme="majorHAnsi" w:hAnsiTheme="majorHAnsi" w:cstheme="minorBidi"/>
            <w:b/>
            <w:bCs/>
            <w:noProof/>
            <w:kern w:val="2"/>
            <w:sz w:val="30"/>
            <w:szCs w:val="30"/>
            <w14:ligatures w14:val="standardContextual"/>
          </w:rPr>
          <w:tab/>
        </w:r>
        <w:r w:rsidR="00242C87" w:rsidRPr="00242C87">
          <w:rPr>
            <w:rStyle w:val="a9"/>
            <w:rFonts w:asciiTheme="majorHAnsi" w:eastAsiaTheme="majorHAnsi" w:hAnsiTheme="majorHAnsi" w:cs="HY견고딕"/>
            <w:b/>
            <w:bCs/>
            <w:noProof/>
            <w:sz w:val="30"/>
            <w:szCs w:val="30"/>
          </w:rPr>
          <w:t>텍스트 데이터 전처리(Natural Language Processing, NLP)</w:t>
        </w:r>
        <w:r w:rsidR="00242C87" w:rsidRPr="00242C87">
          <w:rPr>
            <w:rFonts w:asciiTheme="majorHAnsi" w:eastAsiaTheme="majorHAnsi" w:hAnsiTheme="majorHAnsi"/>
            <w:b/>
            <w:bCs/>
            <w:noProof/>
            <w:webHidden/>
            <w:sz w:val="30"/>
            <w:szCs w:val="30"/>
          </w:rPr>
          <w:tab/>
        </w:r>
        <w:r w:rsidR="00242C87" w:rsidRPr="00242C87">
          <w:rPr>
            <w:rFonts w:asciiTheme="majorHAnsi" w:eastAsiaTheme="majorHAnsi" w:hAnsiTheme="majorHAnsi"/>
            <w:b/>
            <w:bCs/>
            <w:noProof/>
            <w:webHidden/>
            <w:sz w:val="30"/>
            <w:szCs w:val="30"/>
          </w:rPr>
          <w:fldChar w:fldCharType="begin"/>
        </w:r>
        <w:r w:rsidR="00242C87" w:rsidRPr="00242C87">
          <w:rPr>
            <w:rFonts w:asciiTheme="majorHAnsi" w:eastAsiaTheme="majorHAnsi" w:hAnsiTheme="majorHAnsi"/>
            <w:b/>
            <w:bCs/>
            <w:noProof/>
            <w:webHidden/>
            <w:sz w:val="30"/>
            <w:szCs w:val="30"/>
          </w:rPr>
          <w:instrText xml:space="preserve"> PAGEREF _Toc137405982 \h </w:instrText>
        </w:r>
        <w:r w:rsidR="00242C87" w:rsidRPr="00242C87">
          <w:rPr>
            <w:rFonts w:asciiTheme="majorHAnsi" w:eastAsiaTheme="majorHAnsi" w:hAnsiTheme="majorHAnsi"/>
            <w:b/>
            <w:bCs/>
            <w:noProof/>
            <w:webHidden/>
            <w:sz w:val="30"/>
            <w:szCs w:val="30"/>
          </w:rPr>
        </w:r>
        <w:r w:rsidR="00242C87" w:rsidRPr="00242C87">
          <w:rPr>
            <w:rFonts w:asciiTheme="majorHAnsi" w:eastAsiaTheme="majorHAnsi" w:hAnsiTheme="majorHAnsi"/>
            <w:b/>
            <w:bCs/>
            <w:noProof/>
            <w:webHidden/>
            <w:sz w:val="30"/>
            <w:szCs w:val="30"/>
          </w:rPr>
          <w:fldChar w:fldCharType="separate"/>
        </w:r>
        <w:r w:rsidR="00242C87" w:rsidRPr="00242C87">
          <w:rPr>
            <w:rFonts w:asciiTheme="majorHAnsi" w:eastAsiaTheme="majorHAnsi" w:hAnsiTheme="majorHAnsi"/>
            <w:b/>
            <w:bCs/>
            <w:noProof/>
            <w:webHidden/>
            <w:sz w:val="30"/>
            <w:szCs w:val="30"/>
          </w:rPr>
          <w:t>5</w:t>
        </w:r>
        <w:r w:rsidR="00242C87" w:rsidRPr="00242C87">
          <w:rPr>
            <w:rFonts w:asciiTheme="majorHAnsi" w:eastAsiaTheme="majorHAnsi" w:hAnsiTheme="majorHAnsi"/>
            <w:b/>
            <w:bCs/>
            <w:noProof/>
            <w:webHidden/>
            <w:sz w:val="30"/>
            <w:szCs w:val="30"/>
          </w:rPr>
          <w:fldChar w:fldCharType="end"/>
        </w:r>
      </w:hyperlink>
    </w:p>
    <w:p w14:paraId="45016053" w14:textId="493316CA" w:rsidR="00242C87" w:rsidRPr="00242C87" w:rsidRDefault="00000000">
      <w:pPr>
        <w:pStyle w:val="10"/>
        <w:tabs>
          <w:tab w:val="right" w:leader="dot" w:pos="9016"/>
        </w:tabs>
        <w:rPr>
          <w:rFonts w:asciiTheme="majorHAnsi" w:eastAsiaTheme="majorHAnsi" w:hAnsiTheme="majorHAnsi" w:cstheme="minorBidi"/>
          <w:b/>
          <w:bCs/>
          <w:noProof/>
          <w:kern w:val="2"/>
          <w:sz w:val="30"/>
          <w:szCs w:val="30"/>
          <w14:ligatures w14:val="standardContextual"/>
        </w:rPr>
      </w:pPr>
      <w:hyperlink w:anchor="_Toc137405983" w:history="1">
        <w:r w:rsidR="00242C87" w:rsidRPr="00242C87">
          <w:rPr>
            <w:rStyle w:val="a9"/>
            <w:rFonts w:asciiTheme="majorHAnsi" w:eastAsiaTheme="majorHAnsi" w:hAnsiTheme="majorHAnsi" w:cs="HY견고딕"/>
            <w:b/>
            <w:bCs/>
            <w:noProof/>
            <w:sz w:val="30"/>
            <w:szCs w:val="30"/>
          </w:rPr>
          <w:t>3. 모델 생성</w:t>
        </w:r>
        <w:r w:rsidR="00242C87" w:rsidRPr="00242C87">
          <w:rPr>
            <w:rFonts w:asciiTheme="majorHAnsi" w:eastAsiaTheme="majorHAnsi" w:hAnsiTheme="majorHAnsi"/>
            <w:b/>
            <w:bCs/>
            <w:noProof/>
            <w:webHidden/>
            <w:sz w:val="30"/>
            <w:szCs w:val="30"/>
          </w:rPr>
          <w:tab/>
        </w:r>
        <w:r w:rsidR="00242C87" w:rsidRPr="00242C87">
          <w:rPr>
            <w:rFonts w:asciiTheme="majorHAnsi" w:eastAsiaTheme="majorHAnsi" w:hAnsiTheme="majorHAnsi"/>
            <w:b/>
            <w:bCs/>
            <w:noProof/>
            <w:webHidden/>
            <w:sz w:val="30"/>
            <w:szCs w:val="30"/>
          </w:rPr>
          <w:fldChar w:fldCharType="begin"/>
        </w:r>
        <w:r w:rsidR="00242C87" w:rsidRPr="00242C87">
          <w:rPr>
            <w:rFonts w:asciiTheme="majorHAnsi" w:eastAsiaTheme="majorHAnsi" w:hAnsiTheme="majorHAnsi"/>
            <w:b/>
            <w:bCs/>
            <w:noProof/>
            <w:webHidden/>
            <w:sz w:val="30"/>
            <w:szCs w:val="30"/>
          </w:rPr>
          <w:instrText xml:space="preserve"> PAGEREF _Toc137405983 \h </w:instrText>
        </w:r>
        <w:r w:rsidR="00242C87" w:rsidRPr="00242C87">
          <w:rPr>
            <w:rFonts w:asciiTheme="majorHAnsi" w:eastAsiaTheme="majorHAnsi" w:hAnsiTheme="majorHAnsi"/>
            <w:b/>
            <w:bCs/>
            <w:noProof/>
            <w:webHidden/>
            <w:sz w:val="30"/>
            <w:szCs w:val="30"/>
          </w:rPr>
        </w:r>
        <w:r w:rsidR="00242C87" w:rsidRPr="00242C87">
          <w:rPr>
            <w:rFonts w:asciiTheme="majorHAnsi" w:eastAsiaTheme="majorHAnsi" w:hAnsiTheme="majorHAnsi"/>
            <w:b/>
            <w:bCs/>
            <w:noProof/>
            <w:webHidden/>
            <w:sz w:val="30"/>
            <w:szCs w:val="30"/>
          </w:rPr>
          <w:fldChar w:fldCharType="separate"/>
        </w:r>
        <w:r w:rsidR="00242C87" w:rsidRPr="00242C87">
          <w:rPr>
            <w:rFonts w:asciiTheme="majorHAnsi" w:eastAsiaTheme="majorHAnsi" w:hAnsiTheme="majorHAnsi"/>
            <w:b/>
            <w:bCs/>
            <w:noProof/>
            <w:webHidden/>
            <w:sz w:val="30"/>
            <w:szCs w:val="30"/>
          </w:rPr>
          <w:t>7</w:t>
        </w:r>
        <w:r w:rsidR="00242C87" w:rsidRPr="00242C87">
          <w:rPr>
            <w:rFonts w:asciiTheme="majorHAnsi" w:eastAsiaTheme="majorHAnsi" w:hAnsiTheme="majorHAnsi"/>
            <w:b/>
            <w:bCs/>
            <w:noProof/>
            <w:webHidden/>
            <w:sz w:val="30"/>
            <w:szCs w:val="30"/>
          </w:rPr>
          <w:fldChar w:fldCharType="end"/>
        </w:r>
      </w:hyperlink>
    </w:p>
    <w:p w14:paraId="60D92CFD" w14:textId="1D16C7F0" w:rsidR="00242C87" w:rsidRPr="00242C87" w:rsidRDefault="00000000">
      <w:pPr>
        <w:pStyle w:val="10"/>
        <w:tabs>
          <w:tab w:val="right" w:leader="dot" w:pos="9016"/>
        </w:tabs>
        <w:rPr>
          <w:rFonts w:asciiTheme="majorHAnsi" w:eastAsiaTheme="majorHAnsi" w:hAnsiTheme="majorHAnsi" w:cstheme="minorBidi"/>
          <w:b/>
          <w:bCs/>
          <w:noProof/>
          <w:kern w:val="2"/>
          <w:sz w:val="30"/>
          <w:szCs w:val="30"/>
          <w14:ligatures w14:val="standardContextual"/>
        </w:rPr>
      </w:pPr>
      <w:hyperlink w:anchor="_Toc137405984" w:history="1">
        <w:r w:rsidR="00242C87" w:rsidRPr="00242C87">
          <w:rPr>
            <w:rStyle w:val="a9"/>
            <w:rFonts w:asciiTheme="majorHAnsi" w:eastAsiaTheme="majorHAnsi" w:hAnsiTheme="majorHAnsi"/>
            <w:b/>
            <w:bCs/>
            <w:noProof/>
            <w:sz w:val="30"/>
            <w:szCs w:val="30"/>
          </w:rPr>
          <w:t>3.1 순환신경망(Recurrent Neural Network, RNN)</w:t>
        </w:r>
        <w:r w:rsidR="00242C87" w:rsidRPr="00242C87">
          <w:rPr>
            <w:rFonts w:asciiTheme="majorHAnsi" w:eastAsiaTheme="majorHAnsi" w:hAnsiTheme="majorHAnsi"/>
            <w:b/>
            <w:bCs/>
            <w:noProof/>
            <w:webHidden/>
            <w:sz w:val="30"/>
            <w:szCs w:val="30"/>
          </w:rPr>
          <w:tab/>
        </w:r>
        <w:r w:rsidR="00242C87" w:rsidRPr="00242C87">
          <w:rPr>
            <w:rFonts w:asciiTheme="majorHAnsi" w:eastAsiaTheme="majorHAnsi" w:hAnsiTheme="majorHAnsi"/>
            <w:b/>
            <w:bCs/>
            <w:noProof/>
            <w:webHidden/>
            <w:sz w:val="30"/>
            <w:szCs w:val="30"/>
          </w:rPr>
          <w:fldChar w:fldCharType="begin"/>
        </w:r>
        <w:r w:rsidR="00242C87" w:rsidRPr="00242C87">
          <w:rPr>
            <w:rFonts w:asciiTheme="majorHAnsi" w:eastAsiaTheme="majorHAnsi" w:hAnsiTheme="majorHAnsi"/>
            <w:b/>
            <w:bCs/>
            <w:noProof/>
            <w:webHidden/>
            <w:sz w:val="30"/>
            <w:szCs w:val="30"/>
          </w:rPr>
          <w:instrText xml:space="preserve"> PAGEREF _Toc137405984 \h </w:instrText>
        </w:r>
        <w:r w:rsidR="00242C87" w:rsidRPr="00242C87">
          <w:rPr>
            <w:rFonts w:asciiTheme="majorHAnsi" w:eastAsiaTheme="majorHAnsi" w:hAnsiTheme="majorHAnsi"/>
            <w:b/>
            <w:bCs/>
            <w:noProof/>
            <w:webHidden/>
            <w:sz w:val="30"/>
            <w:szCs w:val="30"/>
          </w:rPr>
        </w:r>
        <w:r w:rsidR="00242C87" w:rsidRPr="00242C87">
          <w:rPr>
            <w:rFonts w:asciiTheme="majorHAnsi" w:eastAsiaTheme="majorHAnsi" w:hAnsiTheme="majorHAnsi"/>
            <w:b/>
            <w:bCs/>
            <w:noProof/>
            <w:webHidden/>
            <w:sz w:val="30"/>
            <w:szCs w:val="30"/>
          </w:rPr>
          <w:fldChar w:fldCharType="separate"/>
        </w:r>
        <w:r w:rsidR="00242C87" w:rsidRPr="00242C87">
          <w:rPr>
            <w:rFonts w:asciiTheme="majorHAnsi" w:eastAsiaTheme="majorHAnsi" w:hAnsiTheme="majorHAnsi"/>
            <w:b/>
            <w:bCs/>
            <w:noProof/>
            <w:webHidden/>
            <w:sz w:val="30"/>
            <w:szCs w:val="30"/>
          </w:rPr>
          <w:t>7</w:t>
        </w:r>
        <w:r w:rsidR="00242C87" w:rsidRPr="00242C87">
          <w:rPr>
            <w:rFonts w:asciiTheme="majorHAnsi" w:eastAsiaTheme="majorHAnsi" w:hAnsiTheme="majorHAnsi"/>
            <w:b/>
            <w:bCs/>
            <w:noProof/>
            <w:webHidden/>
            <w:sz w:val="30"/>
            <w:szCs w:val="30"/>
          </w:rPr>
          <w:fldChar w:fldCharType="end"/>
        </w:r>
      </w:hyperlink>
    </w:p>
    <w:p w14:paraId="069FC1C7" w14:textId="6CB049C9" w:rsidR="00242C87" w:rsidRPr="00242C87" w:rsidRDefault="00000000">
      <w:pPr>
        <w:pStyle w:val="10"/>
        <w:tabs>
          <w:tab w:val="right" w:leader="dot" w:pos="9016"/>
        </w:tabs>
        <w:rPr>
          <w:rFonts w:asciiTheme="majorHAnsi" w:eastAsiaTheme="majorHAnsi" w:hAnsiTheme="majorHAnsi" w:cstheme="minorBidi"/>
          <w:b/>
          <w:bCs/>
          <w:noProof/>
          <w:kern w:val="2"/>
          <w:sz w:val="30"/>
          <w:szCs w:val="30"/>
          <w14:ligatures w14:val="standardContextual"/>
        </w:rPr>
      </w:pPr>
      <w:hyperlink w:anchor="_Toc137405985" w:history="1">
        <w:r w:rsidR="00242C87" w:rsidRPr="00242C87">
          <w:rPr>
            <w:rStyle w:val="a9"/>
            <w:rFonts w:asciiTheme="majorHAnsi" w:eastAsiaTheme="majorHAnsi" w:hAnsiTheme="majorHAnsi" w:cs="HY견고딕"/>
            <w:b/>
            <w:bCs/>
            <w:noProof/>
            <w:sz w:val="30"/>
            <w:szCs w:val="30"/>
          </w:rPr>
          <w:t>3.2 Long Short Term Memory(LSTM)</w:t>
        </w:r>
        <w:r w:rsidR="00242C87" w:rsidRPr="00242C87">
          <w:rPr>
            <w:rFonts w:asciiTheme="majorHAnsi" w:eastAsiaTheme="majorHAnsi" w:hAnsiTheme="majorHAnsi"/>
            <w:b/>
            <w:bCs/>
            <w:noProof/>
            <w:webHidden/>
            <w:sz w:val="30"/>
            <w:szCs w:val="30"/>
          </w:rPr>
          <w:tab/>
        </w:r>
        <w:r w:rsidR="00242C87" w:rsidRPr="00242C87">
          <w:rPr>
            <w:rFonts w:asciiTheme="majorHAnsi" w:eastAsiaTheme="majorHAnsi" w:hAnsiTheme="majorHAnsi"/>
            <w:b/>
            <w:bCs/>
            <w:noProof/>
            <w:webHidden/>
            <w:sz w:val="30"/>
            <w:szCs w:val="30"/>
          </w:rPr>
          <w:fldChar w:fldCharType="begin"/>
        </w:r>
        <w:r w:rsidR="00242C87" w:rsidRPr="00242C87">
          <w:rPr>
            <w:rFonts w:asciiTheme="majorHAnsi" w:eastAsiaTheme="majorHAnsi" w:hAnsiTheme="majorHAnsi"/>
            <w:b/>
            <w:bCs/>
            <w:noProof/>
            <w:webHidden/>
            <w:sz w:val="30"/>
            <w:szCs w:val="30"/>
          </w:rPr>
          <w:instrText xml:space="preserve"> PAGEREF _Toc137405985 \h </w:instrText>
        </w:r>
        <w:r w:rsidR="00242C87" w:rsidRPr="00242C87">
          <w:rPr>
            <w:rFonts w:asciiTheme="majorHAnsi" w:eastAsiaTheme="majorHAnsi" w:hAnsiTheme="majorHAnsi"/>
            <w:b/>
            <w:bCs/>
            <w:noProof/>
            <w:webHidden/>
            <w:sz w:val="30"/>
            <w:szCs w:val="30"/>
          </w:rPr>
        </w:r>
        <w:r w:rsidR="00242C87" w:rsidRPr="00242C87">
          <w:rPr>
            <w:rFonts w:asciiTheme="majorHAnsi" w:eastAsiaTheme="majorHAnsi" w:hAnsiTheme="majorHAnsi"/>
            <w:b/>
            <w:bCs/>
            <w:noProof/>
            <w:webHidden/>
            <w:sz w:val="30"/>
            <w:szCs w:val="30"/>
          </w:rPr>
          <w:fldChar w:fldCharType="separate"/>
        </w:r>
        <w:r w:rsidR="00242C87" w:rsidRPr="00242C87">
          <w:rPr>
            <w:rFonts w:asciiTheme="majorHAnsi" w:eastAsiaTheme="majorHAnsi" w:hAnsiTheme="majorHAnsi"/>
            <w:b/>
            <w:bCs/>
            <w:noProof/>
            <w:webHidden/>
            <w:sz w:val="30"/>
            <w:szCs w:val="30"/>
          </w:rPr>
          <w:t>8</w:t>
        </w:r>
        <w:r w:rsidR="00242C87" w:rsidRPr="00242C87">
          <w:rPr>
            <w:rFonts w:asciiTheme="majorHAnsi" w:eastAsiaTheme="majorHAnsi" w:hAnsiTheme="majorHAnsi"/>
            <w:b/>
            <w:bCs/>
            <w:noProof/>
            <w:webHidden/>
            <w:sz w:val="30"/>
            <w:szCs w:val="30"/>
          </w:rPr>
          <w:fldChar w:fldCharType="end"/>
        </w:r>
      </w:hyperlink>
    </w:p>
    <w:p w14:paraId="39D996EE" w14:textId="0A9B2FC4" w:rsidR="00242C87" w:rsidRPr="00242C87" w:rsidRDefault="00000000">
      <w:pPr>
        <w:pStyle w:val="10"/>
        <w:tabs>
          <w:tab w:val="right" w:leader="dot" w:pos="9016"/>
        </w:tabs>
        <w:rPr>
          <w:rFonts w:asciiTheme="majorHAnsi" w:eastAsiaTheme="majorHAnsi" w:hAnsiTheme="majorHAnsi" w:cstheme="minorBidi"/>
          <w:b/>
          <w:bCs/>
          <w:noProof/>
          <w:kern w:val="2"/>
          <w:sz w:val="30"/>
          <w:szCs w:val="30"/>
          <w14:ligatures w14:val="standardContextual"/>
        </w:rPr>
      </w:pPr>
      <w:hyperlink w:anchor="_Toc137405986" w:history="1">
        <w:r w:rsidR="00242C87" w:rsidRPr="00242C87">
          <w:rPr>
            <w:rStyle w:val="a9"/>
            <w:rFonts w:asciiTheme="majorHAnsi" w:eastAsiaTheme="majorHAnsi" w:hAnsiTheme="majorHAnsi"/>
            <w:b/>
            <w:bCs/>
            <w:noProof/>
            <w:sz w:val="30"/>
            <w:szCs w:val="30"/>
          </w:rPr>
          <w:t>3.3 모델 생성 및 적합</w:t>
        </w:r>
        <w:r w:rsidR="00242C87" w:rsidRPr="00242C87">
          <w:rPr>
            <w:rFonts w:asciiTheme="majorHAnsi" w:eastAsiaTheme="majorHAnsi" w:hAnsiTheme="majorHAnsi"/>
            <w:b/>
            <w:bCs/>
            <w:noProof/>
            <w:webHidden/>
            <w:sz w:val="30"/>
            <w:szCs w:val="30"/>
          </w:rPr>
          <w:tab/>
        </w:r>
        <w:r w:rsidR="00242C87" w:rsidRPr="00242C87">
          <w:rPr>
            <w:rFonts w:asciiTheme="majorHAnsi" w:eastAsiaTheme="majorHAnsi" w:hAnsiTheme="majorHAnsi"/>
            <w:b/>
            <w:bCs/>
            <w:noProof/>
            <w:webHidden/>
            <w:sz w:val="30"/>
            <w:szCs w:val="30"/>
          </w:rPr>
          <w:fldChar w:fldCharType="begin"/>
        </w:r>
        <w:r w:rsidR="00242C87" w:rsidRPr="00242C87">
          <w:rPr>
            <w:rFonts w:asciiTheme="majorHAnsi" w:eastAsiaTheme="majorHAnsi" w:hAnsiTheme="majorHAnsi"/>
            <w:b/>
            <w:bCs/>
            <w:noProof/>
            <w:webHidden/>
            <w:sz w:val="30"/>
            <w:szCs w:val="30"/>
          </w:rPr>
          <w:instrText xml:space="preserve"> PAGEREF _Toc137405986 \h </w:instrText>
        </w:r>
        <w:r w:rsidR="00242C87" w:rsidRPr="00242C87">
          <w:rPr>
            <w:rFonts w:asciiTheme="majorHAnsi" w:eastAsiaTheme="majorHAnsi" w:hAnsiTheme="majorHAnsi"/>
            <w:b/>
            <w:bCs/>
            <w:noProof/>
            <w:webHidden/>
            <w:sz w:val="30"/>
            <w:szCs w:val="30"/>
          </w:rPr>
        </w:r>
        <w:r w:rsidR="00242C87" w:rsidRPr="00242C87">
          <w:rPr>
            <w:rFonts w:asciiTheme="majorHAnsi" w:eastAsiaTheme="majorHAnsi" w:hAnsiTheme="majorHAnsi"/>
            <w:b/>
            <w:bCs/>
            <w:noProof/>
            <w:webHidden/>
            <w:sz w:val="30"/>
            <w:szCs w:val="30"/>
          </w:rPr>
          <w:fldChar w:fldCharType="separate"/>
        </w:r>
        <w:r w:rsidR="00242C87" w:rsidRPr="00242C87">
          <w:rPr>
            <w:rFonts w:asciiTheme="majorHAnsi" w:eastAsiaTheme="majorHAnsi" w:hAnsiTheme="majorHAnsi"/>
            <w:b/>
            <w:bCs/>
            <w:noProof/>
            <w:webHidden/>
            <w:sz w:val="30"/>
            <w:szCs w:val="30"/>
          </w:rPr>
          <w:t>9</w:t>
        </w:r>
        <w:r w:rsidR="00242C87" w:rsidRPr="00242C87">
          <w:rPr>
            <w:rFonts w:asciiTheme="majorHAnsi" w:eastAsiaTheme="majorHAnsi" w:hAnsiTheme="majorHAnsi"/>
            <w:b/>
            <w:bCs/>
            <w:noProof/>
            <w:webHidden/>
            <w:sz w:val="30"/>
            <w:szCs w:val="30"/>
          </w:rPr>
          <w:fldChar w:fldCharType="end"/>
        </w:r>
      </w:hyperlink>
    </w:p>
    <w:p w14:paraId="6B8005AB" w14:textId="28931D26" w:rsidR="00242C87" w:rsidRPr="00242C87" w:rsidRDefault="00000000">
      <w:pPr>
        <w:pStyle w:val="10"/>
        <w:tabs>
          <w:tab w:val="right" w:leader="dot" w:pos="9016"/>
        </w:tabs>
        <w:rPr>
          <w:rFonts w:asciiTheme="majorHAnsi" w:eastAsiaTheme="majorHAnsi" w:hAnsiTheme="majorHAnsi" w:cstheme="minorBidi"/>
          <w:b/>
          <w:bCs/>
          <w:noProof/>
          <w:kern w:val="2"/>
          <w:sz w:val="30"/>
          <w:szCs w:val="30"/>
          <w14:ligatures w14:val="standardContextual"/>
        </w:rPr>
      </w:pPr>
      <w:hyperlink w:anchor="_Toc137405987" w:history="1">
        <w:r w:rsidR="00242C87" w:rsidRPr="00242C87">
          <w:rPr>
            <w:rStyle w:val="a9"/>
            <w:rFonts w:asciiTheme="majorHAnsi" w:eastAsiaTheme="majorHAnsi" w:hAnsiTheme="majorHAnsi" w:cs="HY견고딕"/>
            <w:b/>
            <w:bCs/>
            <w:noProof/>
            <w:sz w:val="30"/>
            <w:szCs w:val="30"/>
          </w:rPr>
          <w:t xml:space="preserve">4. </w:t>
        </w:r>
        <w:r w:rsidR="00242C87" w:rsidRPr="00242C87">
          <w:rPr>
            <w:rStyle w:val="a9"/>
            <w:rFonts w:asciiTheme="majorHAnsi" w:eastAsiaTheme="majorHAnsi" w:hAnsiTheme="majorHAnsi"/>
            <w:b/>
            <w:bCs/>
            <w:noProof/>
            <w:sz w:val="30"/>
            <w:szCs w:val="30"/>
          </w:rPr>
          <w:t>데이터 탐구 및 모델 개선</w:t>
        </w:r>
        <w:r w:rsidR="00242C87" w:rsidRPr="00242C87">
          <w:rPr>
            <w:rFonts w:asciiTheme="majorHAnsi" w:eastAsiaTheme="majorHAnsi" w:hAnsiTheme="majorHAnsi"/>
            <w:b/>
            <w:bCs/>
            <w:noProof/>
            <w:webHidden/>
            <w:sz w:val="30"/>
            <w:szCs w:val="30"/>
          </w:rPr>
          <w:tab/>
        </w:r>
        <w:r w:rsidR="00242C87" w:rsidRPr="00242C87">
          <w:rPr>
            <w:rFonts w:asciiTheme="majorHAnsi" w:eastAsiaTheme="majorHAnsi" w:hAnsiTheme="majorHAnsi"/>
            <w:b/>
            <w:bCs/>
            <w:noProof/>
            <w:webHidden/>
            <w:sz w:val="30"/>
            <w:szCs w:val="30"/>
          </w:rPr>
          <w:fldChar w:fldCharType="begin"/>
        </w:r>
        <w:r w:rsidR="00242C87" w:rsidRPr="00242C87">
          <w:rPr>
            <w:rFonts w:asciiTheme="majorHAnsi" w:eastAsiaTheme="majorHAnsi" w:hAnsiTheme="majorHAnsi"/>
            <w:b/>
            <w:bCs/>
            <w:noProof/>
            <w:webHidden/>
            <w:sz w:val="30"/>
            <w:szCs w:val="30"/>
          </w:rPr>
          <w:instrText xml:space="preserve"> PAGEREF _Toc137405987 \h </w:instrText>
        </w:r>
        <w:r w:rsidR="00242C87" w:rsidRPr="00242C87">
          <w:rPr>
            <w:rFonts w:asciiTheme="majorHAnsi" w:eastAsiaTheme="majorHAnsi" w:hAnsiTheme="majorHAnsi"/>
            <w:b/>
            <w:bCs/>
            <w:noProof/>
            <w:webHidden/>
            <w:sz w:val="30"/>
            <w:szCs w:val="30"/>
          </w:rPr>
        </w:r>
        <w:r w:rsidR="00242C87" w:rsidRPr="00242C87">
          <w:rPr>
            <w:rFonts w:asciiTheme="majorHAnsi" w:eastAsiaTheme="majorHAnsi" w:hAnsiTheme="majorHAnsi"/>
            <w:b/>
            <w:bCs/>
            <w:noProof/>
            <w:webHidden/>
            <w:sz w:val="30"/>
            <w:szCs w:val="30"/>
          </w:rPr>
          <w:fldChar w:fldCharType="separate"/>
        </w:r>
        <w:r w:rsidR="00242C87" w:rsidRPr="00242C87">
          <w:rPr>
            <w:rFonts w:asciiTheme="majorHAnsi" w:eastAsiaTheme="majorHAnsi" w:hAnsiTheme="majorHAnsi"/>
            <w:b/>
            <w:bCs/>
            <w:noProof/>
            <w:webHidden/>
            <w:sz w:val="30"/>
            <w:szCs w:val="30"/>
          </w:rPr>
          <w:t>11</w:t>
        </w:r>
        <w:r w:rsidR="00242C87" w:rsidRPr="00242C87">
          <w:rPr>
            <w:rFonts w:asciiTheme="majorHAnsi" w:eastAsiaTheme="majorHAnsi" w:hAnsiTheme="majorHAnsi"/>
            <w:b/>
            <w:bCs/>
            <w:noProof/>
            <w:webHidden/>
            <w:sz w:val="30"/>
            <w:szCs w:val="30"/>
          </w:rPr>
          <w:fldChar w:fldCharType="end"/>
        </w:r>
      </w:hyperlink>
    </w:p>
    <w:p w14:paraId="29666FD4" w14:textId="213D0DA7" w:rsidR="00242C87" w:rsidRPr="00242C87" w:rsidRDefault="00000000">
      <w:pPr>
        <w:pStyle w:val="10"/>
        <w:tabs>
          <w:tab w:val="right" w:leader="dot" w:pos="9016"/>
        </w:tabs>
        <w:rPr>
          <w:rFonts w:asciiTheme="majorHAnsi" w:eastAsiaTheme="majorHAnsi" w:hAnsiTheme="majorHAnsi" w:cstheme="minorBidi"/>
          <w:b/>
          <w:bCs/>
          <w:noProof/>
          <w:kern w:val="2"/>
          <w:sz w:val="30"/>
          <w:szCs w:val="30"/>
          <w14:ligatures w14:val="standardContextual"/>
        </w:rPr>
      </w:pPr>
      <w:hyperlink w:anchor="_Toc137405988" w:history="1">
        <w:r w:rsidR="00242C87" w:rsidRPr="00242C87">
          <w:rPr>
            <w:rStyle w:val="a9"/>
            <w:rFonts w:asciiTheme="majorHAnsi" w:eastAsiaTheme="majorHAnsi" w:hAnsiTheme="majorHAnsi" w:cs="HY견고딕"/>
            <w:b/>
            <w:bCs/>
            <w:noProof/>
            <w:sz w:val="30"/>
            <w:szCs w:val="30"/>
          </w:rPr>
          <w:t>4.1.1 단어 빈도를 이용한 분석</w:t>
        </w:r>
        <w:r w:rsidR="00242C87" w:rsidRPr="00242C87">
          <w:rPr>
            <w:rFonts w:asciiTheme="majorHAnsi" w:eastAsiaTheme="majorHAnsi" w:hAnsiTheme="majorHAnsi"/>
            <w:b/>
            <w:bCs/>
            <w:noProof/>
            <w:webHidden/>
            <w:sz w:val="30"/>
            <w:szCs w:val="30"/>
          </w:rPr>
          <w:tab/>
        </w:r>
        <w:r w:rsidR="00242C87" w:rsidRPr="00242C87">
          <w:rPr>
            <w:rFonts w:asciiTheme="majorHAnsi" w:eastAsiaTheme="majorHAnsi" w:hAnsiTheme="majorHAnsi"/>
            <w:b/>
            <w:bCs/>
            <w:noProof/>
            <w:webHidden/>
            <w:sz w:val="30"/>
            <w:szCs w:val="30"/>
          </w:rPr>
          <w:fldChar w:fldCharType="begin"/>
        </w:r>
        <w:r w:rsidR="00242C87" w:rsidRPr="00242C87">
          <w:rPr>
            <w:rFonts w:asciiTheme="majorHAnsi" w:eastAsiaTheme="majorHAnsi" w:hAnsiTheme="majorHAnsi"/>
            <w:b/>
            <w:bCs/>
            <w:noProof/>
            <w:webHidden/>
            <w:sz w:val="30"/>
            <w:szCs w:val="30"/>
          </w:rPr>
          <w:instrText xml:space="preserve"> PAGEREF _Toc137405988 \h </w:instrText>
        </w:r>
        <w:r w:rsidR="00242C87" w:rsidRPr="00242C87">
          <w:rPr>
            <w:rFonts w:asciiTheme="majorHAnsi" w:eastAsiaTheme="majorHAnsi" w:hAnsiTheme="majorHAnsi"/>
            <w:b/>
            <w:bCs/>
            <w:noProof/>
            <w:webHidden/>
            <w:sz w:val="30"/>
            <w:szCs w:val="30"/>
          </w:rPr>
        </w:r>
        <w:r w:rsidR="00242C87" w:rsidRPr="00242C87">
          <w:rPr>
            <w:rFonts w:asciiTheme="majorHAnsi" w:eastAsiaTheme="majorHAnsi" w:hAnsiTheme="majorHAnsi"/>
            <w:b/>
            <w:bCs/>
            <w:noProof/>
            <w:webHidden/>
            <w:sz w:val="30"/>
            <w:szCs w:val="30"/>
          </w:rPr>
          <w:fldChar w:fldCharType="separate"/>
        </w:r>
        <w:r w:rsidR="00242C87" w:rsidRPr="00242C87">
          <w:rPr>
            <w:rFonts w:asciiTheme="majorHAnsi" w:eastAsiaTheme="majorHAnsi" w:hAnsiTheme="majorHAnsi"/>
            <w:b/>
            <w:bCs/>
            <w:noProof/>
            <w:webHidden/>
            <w:sz w:val="30"/>
            <w:szCs w:val="30"/>
          </w:rPr>
          <w:t>11</w:t>
        </w:r>
        <w:r w:rsidR="00242C87" w:rsidRPr="00242C87">
          <w:rPr>
            <w:rFonts w:asciiTheme="majorHAnsi" w:eastAsiaTheme="majorHAnsi" w:hAnsiTheme="majorHAnsi"/>
            <w:b/>
            <w:bCs/>
            <w:noProof/>
            <w:webHidden/>
            <w:sz w:val="30"/>
            <w:szCs w:val="30"/>
          </w:rPr>
          <w:fldChar w:fldCharType="end"/>
        </w:r>
      </w:hyperlink>
    </w:p>
    <w:p w14:paraId="59DCD17C" w14:textId="1841E412" w:rsidR="00242C87" w:rsidRPr="00242C87" w:rsidRDefault="00000000">
      <w:pPr>
        <w:pStyle w:val="10"/>
        <w:tabs>
          <w:tab w:val="right" w:leader="dot" w:pos="9016"/>
        </w:tabs>
        <w:rPr>
          <w:rFonts w:asciiTheme="majorHAnsi" w:eastAsiaTheme="majorHAnsi" w:hAnsiTheme="majorHAnsi" w:cstheme="minorBidi"/>
          <w:b/>
          <w:bCs/>
          <w:noProof/>
          <w:kern w:val="2"/>
          <w:sz w:val="30"/>
          <w:szCs w:val="30"/>
          <w14:ligatures w14:val="standardContextual"/>
        </w:rPr>
      </w:pPr>
      <w:hyperlink w:anchor="_Toc137405989" w:history="1">
        <w:r w:rsidR="00242C87" w:rsidRPr="00242C87">
          <w:rPr>
            <w:rStyle w:val="a9"/>
            <w:rFonts w:asciiTheme="majorHAnsi" w:eastAsiaTheme="majorHAnsi" w:hAnsiTheme="majorHAnsi" w:cs="HY견고딕"/>
            <w:b/>
            <w:bCs/>
            <w:noProof/>
            <w:sz w:val="30"/>
            <w:szCs w:val="30"/>
          </w:rPr>
          <w:t>4.1.2 단어 영향도 조사</w:t>
        </w:r>
        <w:r w:rsidR="00242C87" w:rsidRPr="00242C87">
          <w:rPr>
            <w:rFonts w:asciiTheme="majorHAnsi" w:eastAsiaTheme="majorHAnsi" w:hAnsiTheme="majorHAnsi"/>
            <w:b/>
            <w:bCs/>
            <w:noProof/>
            <w:webHidden/>
            <w:sz w:val="30"/>
            <w:szCs w:val="30"/>
          </w:rPr>
          <w:tab/>
        </w:r>
        <w:r w:rsidR="00242C87" w:rsidRPr="00242C87">
          <w:rPr>
            <w:rFonts w:asciiTheme="majorHAnsi" w:eastAsiaTheme="majorHAnsi" w:hAnsiTheme="majorHAnsi"/>
            <w:b/>
            <w:bCs/>
            <w:noProof/>
            <w:webHidden/>
            <w:sz w:val="30"/>
            <w:szCs w:val="30"/>
          </w:rPr>
          <w:fldChar w:fldCharType="begin"/>
        </w:r>
        <w:r w:rsidR="00242C87" w:rsidRPr="00242C87">
          <w:rPr>
            <w:rFonts w:asciiTheme="majorHAnsi" w:eastAsiaTheme="majorHAnsi" w:hAnsiTheme="majorHAnsi"/>
            <w:b/>
            <w:bCs/>
            <w:noProof/>
            <w:webHidden/>
            <w:sz w:val="30"/>
            <w:szCs w:val="30"/>
          </w:rPr>
          <w:instrText xml:space="preserve"> PAGEREF _Toc137405989 \h </w:instrText>
        </w:r>
        <w:r w:rsidR="00242C87" w:rsidRPr="00242C87">
          <w:rPr>
            <w:rFonts w:asciiTheme="majorHAnsi" w:eastAsiaTheme="majorHAnsi" w:hAnsiTheme="majorHAnsi"/>
            <w:b/>
            <w:bCs/>
            <w:noProof/>
            <w:webHidden/>
            <w:sz w:val="30"/>
            <w:szCs w:val="30"/>
          </w:rPr>
        </w:r>
        <w:r w:rsidR="00242C87" w:rsidRPr="00242C87">
          <w:rPr>
            <w:rFonts w:asciiTheme="majorHAnsi" w:eastAsiaTheme="majorHAnsi" w:hAnsiTheme="majorHAnsi"/>
            <w:b/>
            <w:bCs/>
            <w:noProof/>
            <w:webHidden/>
            <w:sz w:val="30"/>
            <w:szCs w:val="30"/>
          </w:rPr>
          <w:fldChar w:fldCharType="separate"/>
        </w:r>
        <w:r w:rsidR="00242C87" w:rsidRPr="00242C87">
          <w:rPr>
            <w:rFonts w:asciiTheme="majorHAnsi" w:eastAsiaTheme="majorHAnsi" w:hAnsiTheme="majorHAnsi"/>
            <w:b/>
            <w:bCs/>
            <w:noProof/>
            <w:webHidden/>
            <w:sz w:val="30"/>
            <w:szCs w:val="30"/>
          </w:rPr>
          <w:t>12</w:t>
        </w:r>
        <w:r w:rsidR="00242C87" w:rsidRPr="00242C87">
          <w:rPr>
            <w:rFonts w:asciiTheme="majorHAnsi" w:eastAsiaTheme="majorHAnsi" w:hAnsiTheme="majorHAnsi"/>
            <w:b/>
            <w:bCs/>
            <w:noProof/>
            <w:webHidden/>
            <w:sz w:val="30"/>
            <w:szCs w:val="30"/>
          </w:rPr>
          <w:fldChar w:fldCharType="end"/>
        </w:r>
      </w:hyperlink>
    </w:p>
    <w:p w14:paraId="075D681A" w14:textId="1D16517D" w:rsidR="00242C87" w:rsidRPr="00242C87" w:rsidRDefault="00000000">
      <w:pPr>
        <w:pStyle w:val="10"/>
        <w:tabs>
          <w:tab w:val="right" w:leader="dot" w:pos="9016"/>
        </w:tabs>
        <w:rPr>
          <w:rFonts w:asciiTheme="majorHAnsi" w:eastAsiaTheme="majorHAnsi" w:hAnsiTheme="majorHAnsi" w:cstheme="minorBidi"/>
          <w:b/>
          <w:bCs/>
          <w:noProof/>
          <w:kern w:val="2"/>
          <w:sz w:val="30"/>
          <w:szCs w:val="30"/>
          <w14:ligatures w14:val="standardContextual"/>
        </w:rPr>
      </w:pPr>
      <w:hyperlink w:anchor="_Toc137405990" w:history="1">
        <w:r w:rsidR="00242C87" w:rsidRPr="00242C87">
          <w:rPr>
            <w:rStyle w:val="a9"/>
            <w:rFonts w:asciiTheme="majorHAnsi" w:eastAsiaTheme="majorHAnsi" w:hAnsiTheme="majorHAnsi" w:cs="HY견고딕"/>
            <w:b/>
            <w:bCs/>
            <w:noProof/>
            <w:sz w:val="30"/>
            <w:szCs w:val="30"/>
          </w:rPr>
          <w:t>4.1.3 K-means Clustering</w:t>
        </w:r>
        <w:r w:rsidR="00242C87" w:rsidRPr="00242C87">
          <w:rPr>
            <w:rFonts w:asciiTheme="majorHAnsi" w:eastAsiaTheme="majorHAnsi" w:hAnsiTheme="majorHAnsi"/>
            <w:b/>
            <w:bCs/>
            <w:noProof/>
            <w:webHidden/>
            <w:sz w:val="30"/>
            <w:szCs w:val="30"/>
          </w:rPr>
          <w:tab/>
        </w:r>
        <w:r w:rsidR="00242C87" w:rsidRPr="00242C87">
          <w:rPr>
            <w:rFonts w:asciiTheme="majorHAnsi" w:eastAsiaTheme="majorHAnsi" w:hAnsiTheme="majorHAnsi"/>
            <w:b/>
            <w:bCs/>
            <w:noProof/>
            <w:webHidden/>
            <w:sz w:val="30"/>
            <w:szCs w:val="30"/>
          </w:rPr>
          <w:fldChar w:fldCharType="begin"/>
        </w:r>
        <w:r w:rsidR="00242C87" w:rsidRPr="00242C87">
          <w:rPr>
            <w:rFonts w:asciiTheme="majorHAnsi" w:eastAsiaTheme="majorHAnsi" w:hAnsiTheme="majorHAnsi"/>
            <w:b/>
            <w:bCs/>
            <w:noProof/>
            <w:webHidden/>
            <w:sz w:val="30"/>
            <w:szCs w:val="30"/>
          </w:rPr>
          <w:instrText xml:space="preserve"> PAGEREF _Toc137405990 \h </w:instrText>
        </w:r>
        <w:r w:rsidR="00242C87" w:rsidRPr="00242C87">
          <w:rPr>
            <w:rFonts w:asciiTheme="majorHAnsi" w:eastAsiaTheme="majorHAnsi" w:hAnsiTheme="majorHAnsi"/>
            <w:b/>
            <w:bCs/>
            <w:noProof/>
            <w:webHidden/>
            <w:sz w:val="30"/>
            <w:szCs w:val="30"/>
          </w:rPr>
        </w:r>
        <w:r w:rsidR="00242C87" w:rsidRPr="00242C87">
          <w:rPr>
            <w:rFonts w:asciiTheme="majorHAnsi" w:eastAsiaTheme="majorHAnsi" w:hAnsiTheme="majorHAnsi"/>
            <w:b/>
            <w:bCs/>
            <w:noProof/>
            <w:webHidden/>
            <w:sz w:val="30"/>
            <w:szCs w:val="30"/>
          </w:rPr>
          <w:fldChar w:fldCharType="separate"/>
        </w:r>
        <w:r w:rsidR="00242C87" w:rsidRPr="00242C87">
          <w:rPr>
            <w:rFonts w:asciiTheme="majorHAnsi" w:eastAsiaTheme="majorHAnsi" w:hAnsiTheme="majorHAnsi"/>
            <w:b/>
            <w:bCs/>
            <w:noProof/>
            <w:webHidden/>
            <w:sz w:val="30"/>
            <w:szCs w:val="30"/>
          </w:rPr>
          <w:t>13</w:t>
        </w:r>
        <w:r w:rsidR="00242C87" w:rsidRPr="00242C87">
          <w:rPr>
            <w:rFonts w:asciiTheme="majorHAnsi" w:eastAsiaTheme="majorHAnsi" w:hAnsiTheme="majorHAnsi"/>
            <w:b/>
            <w:bCs/>
            <w:noProof/>
            <w:webHidden/>
            <w:sz w:val="30"/>
            <w:szCs w:val="30"/>
          </w:rPr>
          <w:fldChar w:fldCharType="end"/>
        </w:r>
      </w:hyperlink>
    </w:p>
    <w:p w14:paraId="256F700F" w14:textId="7F17FD7B" w:rsidR="00242C87" w:rsidRPr="00242C87" w:rsidRDefault="00000000">
      <w:pPr>
        <w:pStyle w:val="10"/>
        <w:tabs>
          <w:tab w:val="right" w:leader="dot" w:pos="9016"/>
        </w:tabs>
        <w:rPr>
          <w:rFonts w:asciiTheme="majorHAnsi" w:eastAsiaTheme="majorHAnsi" w:hAnsiTheme="majorHAnsi" w:cstheme="minorBidi"/>
          <w:b/>
          <w:bCs/>
          <w:noProof/>
          <w:kern w:val="2"/>
          <w:sz w:val="30"/>
          <w:szCs w:val="30"/>
          <w14:ligatures w14:val="standardContextual"/>
        </w:rPr>
      </w:pPr>
      <w:hyperlink w:anchor="_Toc137405991" w:history="1">
        <w:r w:rsidR="00242C87" w:rsidRPr="00242C87">
          <w:rPr>
            <w:rStyle w:val="a9"/>
            <w:rFonts w:asciiTheme="majorHAnsi" w:eastAsiaTheme="majorHAnsi" w:hAnsiTheme="majorHAnsi" w:cs="HY견고딕"/>
            <w:b/>
            <w:bCs/>
            <w:noProof/>
            <w:sz w:val="30"/>
            <w:szCs w:val="30"/>
          </w:rPr>
          <w:t>5. 결론</w:t>
        </w:r>
        <w:r w:rsidR="00242C87" w:rsidRPr="00242C87">
          <w:rPr>
            <w:rFonts w:asciiTheme="majorHAnsi" w:eastAsiaTheme="majorHAnsi" w:hAnsiTheme="majorHAnsi"/>
            <w:b/>
            <w:bCs/>
            <w:noProof/>
            <w:webHidden/>
            <w:sz w:val="30"/>
            <w:szCs w:val="30"/>
          </w:rPr>
          <w:tab/>
        </w:r>
        <w:r w:rsidR="00242C87" w:rsidRPr="00242C87">
          <w:rPr>
            <w:rFonts w:asciiTheme="majorHAnsi" w:eastAsiaTheme="majorHAnsi" w:hAnsiTheme="majorHAnsi"/>
            <w:b/>
            <w:bCs/>
            <w:noProof/>
            <w:webHidden/>
            <w:sz w:val="30"/>
            <w:szCs w:val="30"/>
          </w:rPr>
          <w:fldChar w:fldCharType="begin"/>
        </w:r>
        <w:r w:rsidR="00242C87" w:rsidRPr="00242C87">
          <w:rPr>
            <w:rFonts w:asciiTheme="majorHAnsi" w:eastAsiaTheme="majorHAnsi" w:hAnsiTheme="majorHAnsi"/>
            <w:b/>
            <w:bCs/>
            <w:noProof/>
            <w:webHidden/>
            <w:sz w:val="30"/>
            <w:szCs w:val="30"/>
          </w:rPr>
          <w:instrText xml:space="preserve"> PAGEREF _Toc137405991 \h </w:instrText>
        </w:r>
        <w:r w:rsidR="00242C87" w:rsidRPr="00242C87">
          <w:rPr>
            <w:rFonts w:asciiTheme="majorHAnsi" w:eastAsiaTheme="majorHAnsi" w:hAnsiTheme="majorHAnsi"/>
            <w:b/>
            <w:bCs/>
            <w:noProof/>
            <w:webHidden/>
            <w:sz w:val="30"/>
            <w:szCs w:val="30"/>
          </w:rPr>
        </w:r>
        <w:r w:rsidR="00242C87" w:rsidRPr="00242C87">
          <w:rPr>
            <w:rFonts w:asciiTheme="majorHAnsi" w:eastAsiaTheme="majorHAnsi" w:hAnsiTheme="majorHAnsi"/>
            <w:b/>
            <w:bCs/>
            <w:noProof/>
            <w:webHidden/>
            <w:sz w:val="30"/>
            <w:szCs w:val="30"/>
          </w:rPr>
          <w:fldChar w:fldCharType="separate"/>
        </w:r>
        <w:r w:rsidR="00242C87" w:rsidRPr="00242C87">
          <w:rPr>
            <w:rFonts w:asciiTheme="majorHAnsi" w:eastAsiaTheme="majorHAnsi" w:hAnsiTheme="majorHAnsi"/>
            <w:b/>
            <w:bCs/>
            <w:noProof/>
            <w:webHidden/>
            <w:sz w:val="30"/>
            <w:szCs w:val="30"/>
          </w:rPr>
          <w:t>16</w:t>
        </w:r>
        <w:r w:rsidR="00242C87" w:rsidRPr="00242C87">
          <w:rPr>
            <w:rFonts w:asciiTheme="majorHAnsi" w:eastAsiaTheme="majorHAnsi" w:hAnsiTheme="majorHAnsi"/>
            <w:b/>
            <w:bCs/>
            <w:noProof/>
            <w:webHidden/>
            <w:sz w:val="30"/>
            <w:szCs w:val="30"/>
          </w:rPr>
          <w:fldChar w:fldCharType="end"/>
        </w:r>
      </w:hyperlink>
    </w:p>
    <w:p w14:paraId="197B46BE" w14:textId="3F2AB548" w:rsidR="00A754D1" w:rsidRDefault="00242C87">
      <w:pPr>
        <w:pBdr>
          <w:top w:val="nil"/>
          <w:left w:val="nil"/>
          <w:bottom w:val="nil"/>
          <w:right w:val="nil"/>
          <w:between w:val="nil"/>
        </w:pBdr>
        <w:spacing w:after="160" w:line="384" w:lineRule="auto"/>
        <w:rPr>
          <w:rFonts w:ascii="HY견고딕" w:eastAsia="HY견고딕" w:hAnsi="HY견고딕" w:cs="HY견고딕"/>
          <w:color w:val="000000"/>
          <w:sz w:val="22"/>
          <w:szCs w:val="22"/>
        </w:rPr>
      </w:pPr>
      <w:r w:rsidRPr="00242C87">
        <w:rPr>
          <w:rFonts w:ascii="HY견고딕" w:eastAsia="HY견고딕" w:hAnsi="HY견고딕" w:cs="HY견고딕"/>
          <w:color w:val="000000"/>
          <w:sz w:val="30"/>
          <w:szCs w:val="30"/>
        </w:rPr>
        <w:fldChar w:fldCharType="end"/>
      </w:r>
    </w:p>
    <w:p w14:paraId="2955B16E" w14:textId="77777777" w:rsidR="00A754D1" w:rsidRDefault="00A754D1">
      <w:pPr>
        <w:pBdr>
          <w:top w:val="nil"/>
          <w:left w:val="nil"/>
          <w:bottom w:val="nil"/>
          <w:right w:val="nil"/>
          <w:between w:val="nil"/>
        </w:pBdr>
        <w:spacing w:after="160" w:line="384" w:lineRule="auto"/>
        <w:rPr>
          <w:rFonts w:ascii="HY견고딕" w:eastAsia="HY견고딕" w:hAnsi="HY견고딕" w:cs="HY견고딕"/>
          <w:color w:val="000000"/>
          <w:sz w:val="22"/>
          <w:szCs w:val="22"/>
        </w:rPr>
      </w:pPr>
    </w:p>
    <w:p w14:paraId="57848A99" w14:textId="77777777" w:rsidR="00A754D1" w:rsidRDefault="00000000">
      <w:pPr>
        <w:rPr>
          <w:rFonts w:ascii="HY견고딕" w:eastAsia="HY견고딕" w:hAnsi="HY견고딕" w:cs="HY견고딕"/>
          <w:color w:val="000000"/>
          <w:sz w:val="22"/>
          <w:szCs w:val="22"/>
        </w:rPr>
      </w:pPr>
      <w:r>
        <w:br w:type="page"/>
      </w:r>
    </w:p>
    <w:p w14:paraId="12C5EDEB" w14:textId="77777777" w:rsidR="00A754D1" w:rsidRDefault="00000000">
      <w:pPr>
        <w:pStyle w:val="1"/>
        <w:pBdr>
          <w:bottom w:val="single" w:sz="4" w:space="1" w:color="000000"/>
        </w:pBdr>
        <w:rPr>
          <w:rFonts w:ascii="HY견고딕" w:eastAsia="HY견고딕" w:hAnsi="HY견고딕" w:cs="HY견고딕"/>
          <w:color w:val="000000"/>
          <w:sz w:val="34"/>
          <w:szCs w:val="34"/>
        </w:rPr>
      </w:pPr>
      <w:bookmarkStart w:id="1" w:name="_Toc137405979"/>
      <w:r>
        <w:rPr>
          <w:rFonts w:ascii="HY견고딕" w:eastAsia="HY견고딕" w:hAnsi="HY견고딕" w:cs="HY견고딕"/>
          <w:color w:val="000000"/>
          <w:sz w:val="34"/>
          <w:szCs w:val="34"/>
        </w:rPr>
        <w:lastRenderedPageBreak/>
        <w:t>1. 개요</w:t>
      </w:r>
      <w:bookmarkEnd w:id="1"/>
    </w:p>
    <w:p w14:paraId="011C747F" w14:textId="77777777" w:rsidR="00332BF7" w:rsidRDefault="00332BF7" w:rsidP="00332BF7">
      <w:pPr>
        <w:spacing w:before="240" w:after="240"/>
        <w:rPr>
          <w:sz w:val="24"/>
          <w:szCs w:val="24"/>
        </w:rPr>
      </w:pPr>
      <w:r>
        <w:rPr>
          <w:sz w:val="24"/>
          <w:szCs w:val="24"/>
        </w:rPr>
        <w:t>최근 텍스트 데이터를 이용한 다양한 자연어 처리 서비스가 개발되면서, 인터넷을 통한 소비자 리뷰의 중요성이 더욱 부각되고 있다. 호텔 업계에서도 소비자 의견을 체계적으로 분석하고 경영 전략에 효과적으로 반영하는 것이 핵심 전략으로 떠오르고 있다.</w:t>
      </w:r>
    </w:p>
    <w:p w14:paraId="3BADD007" w14:textId="77777777" w:rsidR="00332BF7" w:rsidRDefault="00332BF7" w:rsidP="00332BF7">
      <w:pPr>
        <w:rPr>
          <w:sz w:val="24"/>
          <w:szCs w:val="24"/>
        </w:rPr>
      </w:pPr>
      <w:r>
        <w:rPr>
          <w:sz w:val="24"/>
          <w:szCs w:val="24"/>
        </w:rPr>
        <w:t>본 보고서는 호텔 리뷰 데이터를 활용하여 자연어 처리 및 모델 비교에 대한 연구를 다루고 있다. 약 2만 건의 테스트 데이터와 14만 건의 데이터를 사용하여 분석을 수행하였다. 주요 목표는 다양한 통계적 방법을 활용하여 텍스트 데이터를 분석하고, 모델 간의 성능 차이를 비교한다.</w:t>
      </w:r>
    </w:p>
    <w:p w14:paraId="1612769C" w14:textId="77777777" w:rsidR="00332BF7" w:rsidRDefault="00332BF7" w:rsidP="00332BF7">
      <w:pPr>
        <w:rPr>
          <w:sz w:val="24"/>
          <w:szCs w:val="24"/>
        </w:rPr>
      </w:pPr>
    </w:p>
    <w:p w14:paraId="5D5D0A59" w14:textId="2A1FB975" w:rsidR="00332BF7" w:rsidRDefault="00332BF7" w:rsidP="00332BF7">
      <w:pPr>
        <w:rPr>
          <w:sz w:val="24"/>
          <w:szCs w:val="24"/>
        </w:rPr>
      </w:pPr>
      <w:r>
        <w:rPr>
          <w:sz w:val="24"/>
          <w:szCs w:val="24"/>
        </w:rPr>
        <w:t xml:space="preserve">자연어 처리 과정에서는 텍스트 데이터의 </w:t>
      </w:r>
      <w:proofErr w:type="spellStart"/>
      <w:r>
        <w:rPr>
          <w:sz w:val="24"/>
          <w:szCs w:val="24"/>
        </w:rPr>
        <w:t>전처리</w:t>
      </w:r>
      <w:proofErr w:type="spellEnd"/>
      <w:r>
        <w:rPr>
          <w:sz w:val="24"/>
          <w:szCs w:val="24"/>
        </w:rPr>
        <w:t xml:space="preserve">, 특징 추출, 모델 학습 순서로 진행한다. 1점부터 5점까지의 평가 점수를 가지고 있는 텍스트 데이터를 바탕으로 자연어 처리를 진행한다. </w:t>
      </w:r>
      <w:proofErr w:type="spellStart"/>
      <w:r>
        <w:rPr>
          <w:sz w:val="24"/>
          <w:szCs w:val="24"/>
        </w:rPr>
        <w:t>전처리</w:t>
      </w:r>
      <w:proofErr w:type="spellEnd"/>
      <w:r>
        <w:rPr>
          <w:sz w:val="24"/>
          <w:szCs w:val="24"/>
        </w:rPr>
        <w:t xml:space="preserve"> 과정에서는 정규화, 토큰화, </w:t>
      </w:r>
      <w:proofErr w:type="spellStart"/>
      <w:r>
        <w:rPr>
          <w:sz w:val="24"/>
          <w:szCs w:val="24"/>
        </w:rPr>
        <w:t>불용어</w:t>
      </w:r>
      <w:proofErr w:type="spellEnd"/>
      <w:r>
        <w:rPr>
          <w:sz w:val="24"/>
          <w:szCs w:val="24"/>
        </w:rPr>
        <w:t xml:space="preserve"> 처리, 표제어 추출 등을 통해 텍스트 데이터를 정제</w:t>
      </w:r>
      <w:r>
        <w:rPr>
          <w:rFonts w:hint="eastAsia"/>
          <w:sz w:val="24"/>
          <w:szCs w:val="24"/>
        </w:rPr>
        <w:t>하여 모델 학습에 사용한다.</w:t>
      </w:r>
    </w:p>
    <w:p w14:paraId="5562E3B4" w14:textId="77777777" w:rsidR="00332BF7" w:rsidRDefault="00332BF7" w:rsidP="00332BF7">
      <w:pPr>
        <w:rPr>
          <w:sz w:val="24"/>
          <w:szCs w:val="24"/>
        </w:rPr>
      </w:pPr>
    </w:p>
    <w:p w14:paraId="4DC65565" w14:textId="77777777" w:rsidR="00332BF7" w:rsidRDefault="00332BF7" w:rsidP="00332BF7">
      <w:pPr>
        <w:rPr>
          <w:sz w:val="24"/>
          <w:szCs w:val="24"/>
        </w:rPr>
      </w:pPr>
      <w:r>
        <w:rPr>
          <w:sz w:val="24"/>
          <w:szCs w:val="24"/>
        </w:rPr>
        <w:t xml:space="preserve"> 그 후, 딥러닝 모델인 </w:t>
      </w:r>
      <w:r>
        <w:rPr>
          <w:rFonts w:hint="eastAsia"/>
          <w:sz w:val="24"/>
          <w:szCs w:val="24"/>
        </w:rPr>
        <w:t>순환신경망의 한 종류인</w:t>
      </w:r>
      <w:r>
        <w:rPr>
          <w:sz w:val="24"/>
          <w:szCs w:val="24"/>
        </w:rPr>
        <w:t>LSTM를 활용하여 모델을 학습시킨 후 성능을 비교하</w:t>
      </w:r>
      <w:r>
        <w:rPr>
          <w:rFonts w:hint="eastAsia"/>
          <w:sz w:val="24"/>
          <w:szCs w:val="24"/>
        </w:rPr>
        <w:t>였다.</w:t>
      </w:r>
      <w:r>
        <w:rPr>
          <w:sz w:val="24"/>
          <w:szCs w:val="24"/>
        </w:rPr>
        <w:t xml:space="preserve"> 뿐만 아니라 </w:t>
      </w:r>
      <w:r>
        <w:rPr>
          <w:rFonts w:hint="eastAsia"/>
          <w:sz w:val="24"/>
          <w:szCs w:val="24"/>
        </w:rPr>
        <w:t>단어의 빈도수를 시각화 하고,</w:t>
      </w:r>
      <w:r>
        <w:rPr>
          <w:sz w:val="24"/>
          <w:szCs w:val="24"/>
        </w:rPr>
        <w:t xml:space="preserve"> </w:t>
      </w:r>
      <w:r>
        <w:rPr>
          <w:rFonts w:hint="eastAsia"/>
          <w:sz w:val="24"/>
          <w:szCs w:val="24"/>
        </w:rPr>
        <w:t xml:space="preserve">이를 활용해 성능 향상을 기대할 수 있도록 데이터를 가공하였다. </w:t>
      </w:r>
      <w:r>
        <w:rPr>
          <w:sz w:val="24"/>
          <w:szCs w:val="24"/>
        </w:rPr>
        <w:t xml:space="preserve">비지도 학습 방법 중 하나인 K-means 클러스터링을 이용하여 리뷰 데이터를 클러스터로 그룹화하고, 이를 시각화 하여 클러스터간 특징들을 추출한다. </w:t>
      </w:r>
    </w:p>
    <w:p w14:paraId="10E12EA8" w14:textId="77777777" w:rsidR="00A754D1" w:rsidRPr="00332BF7" w:rsidRDefault="00A754D1">
      <w:pPr>
        <w:rPr>
          <w:sz w:val="24"/>
          <w:szCs w:val="24"/>
        </w:rPr>
      </w:pPr>
    </w:p>
    <w:p w14:paraId="29C78D38" w14:textId="77777777" w:rsidR="00A754D1" w:rsidRDefault="00A754D1">
      <w:pPr>
        <w:rPr>
          <w:sz w:val="24"/>
          <w:szCs w:val="24"/>
        </w:rPr>
      </w:pPr>
    </w:p>
    <w:p w14:paraId="67815AEF" w14:textId="77777777" w:rsidR="00A754D1" w:rsidRDefault="00A754D1">
      <w:pPr>
        <w:rPr>
          <w:sz w:val="24"/>
          <w:szCs w:val="24"/>
        </w:rPr>
      </w:pPr>
    </w:p>
    <w:p w14:paraId="688A6880" w14:textId="77777777" w:rsidR="00A754D1" w:rsidRDefault="00A754D1">
      <w:pPr>
        <w:rPr>
          <w:sz w:val="24"/>
          <w:szCs w:val="24"/>
        </w:rPr>
      </w:pPr>
    </w:p>
    <w:p w14:paraId="20D7E300" w14:textId="77777777" w:rsidR="00A754D1" w:rsidRPr="00523AA7" w:rsidRDefault="00000000">
      <w:pPr>
        <w:rPr>
          <w:sz w:val="24"/>
          <w:szCs w:val="24"/>
        </w:rPr>
      </w:pPr>
      <w:r>
        <w:br w:type="page"/>
      </w:r>
    </w:p>
    <w:p w14:paraId="152C2B14" w14:textId="77777777" w:rsidR="00A754D1" w:rsidRDefault="00000000">
      <w:pPr>
        <w:pStyle w:val="1"/>
        <w:pBdr>
          <w:bottom w:val="single" w:sz="4" w:space="1" w:color="000000"/>
        </w:pBdr>
        <w:rPr>
          <w:rFonts w:ascii="HY견고딕" w:eastAsia="HY견고딕" w:hAnsi="HY견고딕" w:cs="HY견고딕"/>
          <w:color w:val="000000"/>
          <w:sz w:val="34"/>
          <w:szCs w:val="34"/>
        </w:rPr>
      </w:pPr>
      <w:bookmarkStart w:id="2" w:name="_Toc137405980"/>
      <w:r>
        <w:rPr>
          <w:rFonts w:ascii="HY견고딕" w:eastAsia="HY견고딕" w:hAnsi="HY견고딕" w:cs="HY견고딕"/>
          <w:color w:val="000000"/>
          <w:sz w:val="34"/>
          <w:szCs w:val="34"/>
        </w:rPr>
        <w:lastRenderedPageBreak/>
        <w:t xml:space="preserve">2. </w:t>
      </w:r>
      <w:r w:rsidR="00E91D98">
        <w:rPr>
          <w:rFonts w:ascii="HY견고딕" w:eastAsia="HY견고딕" w:hAnsi="HY견고딕" w:cs="HY견고딕" w:hint="eastAsia"/>
          <w:color w:val="000000"/>
          <w:sz w:val="34"/>
          <w:szCs w:val="34"/>
        </w:rPr>
        <w:t xml:space="preserve">데이터 </w:t>
      </w:r>
      <w:proofErr w:type="spellStart"/>
      <w:r w:rsidR="00E91D98">
        <w:rPr>
          <w:rFonts w:ascii="HY견고딕" w:eastAsia="HY견고딕" w:hAnsi="HY견고딕" w:cs="HY견고딕" w:hint="eastAsia"/>
          <w:color w:val="000000"/>
          <w:sz w:val="34"/>
          <w:szCs w:val="34"/>
        </w:rPr>
        <w:t>전처리</w:t>
      </w:r>
      <w:bookmarkEnd w:id="2"/>
      <w:proofErr w:type="spellEnd"/>
    </w:p>
    <w:p w14:paraId="5A7D5AF5" w14:textId="77777777" w:rsidR="00A754D1" w:rsidRDefault="00A754D1">
      <w:pPr>
        <w:rPr>
          <w:rFonts w:ascii="HY견고딕" w:eastAsia="HY견고딕" w:hAnsi="HY견고딕" w:cs="HY견고딕"/>
        </w:rPr>
      </w:pPr>
    </w:p>
    <w:p w14:paraId="161747CB" w14:textId="77777777" w:rsidR="00A754D1" w:rsidRPr="00242C87" w:rsidRDefault="00000000" w:rsidP="001F763C">
      <w:pPr>
        <w:pStyle w:val="1"/>
        <w:numPr>
          <w:ilvl w:val="1"/>
          <w:numId w:val="4"/>
        </w:numPr>
        <w:rPr>
          <w:rFonts w:ascii="HY견고딕" w:eastAsia="HY견고딕" w:hAnsi="HY견고딕" w:cs="HY견고딕"/>
          <w:sz w:val="28"/>
          <w:szCs w:val="28"/>
        </w:rPr>
      </w:pPr>
      <w:bookmarkStart w:id="3" w:name="_Toc137405981"/>
      <w:r w:rsidRPr="00242C87">
        <w:rPr>
          <w:rFonts w:ascii="HY견고딕" w:eastAsia="HY견고딕" w:hAnsi="HY견고딕" w:cs="HY견고딕"/>
          <w:sz w:val="28"/>
          <w:szCs w:val="28"/>
        </w:rPr>
        <w:t>데이터 확인</w:t>
      </w:r>
      <w:bookmarkEnd w:id="3"/>
    </w:p>
    <w:p w14:paraId="6048F1F7" w14:textId="77777777" w:rsidR="005B62F0" w:rsidRPr="005B62F0" w:rsidRDefault="005B62F0" w:rsidP="005B62F0"/>
    <w:p w14:paraId="1629E19C" w14:textId="77777777" w:rsidR="002E11EB" w:rsidRPr="00523AA7" w:rsidRDefault="002E11EB" w:rsidP="00E91D98">
      <w:pPr>
        <w:ind w:firstLineChars="100" w:firstLine="240"/>
        <w:rPr>
          <w:sz w:val="24"/>
          <w:szCs w:val="24"/>
        </w:rPr>
      </w:pPr>
      <w:r w:rsidRPr="00523AA7">
        <w:rPr>
          <w:rFonts w:hint="eastAsia"/>
          <w:sz w:val="24"/>
          <w:szCs w:val="24"/>
        </w:rPr>
        <w:t>데이터 셋의 분포를 확인하여 간단하게 E</w:t>
      </w:r>
      <w:r w:rsidRPr="00523AA7">
        <w:rPr>
          <w:sz w:val="24"/>
          <w:szCs w:val="24"/>
        </w:rPr>
        <w:t>DA</w:t>
      </w:r>
      <w:r w:rsidRPr="00523AA7">
        <w:rPr>
          <w:rFonts w:hint="eastAsia"/>
          <w:sz w:val="24"/>
          <w:szCs w:val="24"/>
        </w:rPr>
        <w:t>를 진행한다.</w:t>
      </w:r>
      <w:r w:rsidRPr="00523AA7">
        <w:rPr>
          <w:sz w:val="24"/>
          <w:szCs w:val="24"/>
        </w:rPr>
        <w:t xml:space="preserve"> </w:t>
      </w:r>
      <w:r w:rsidRPr="00523AA7">
        <w:rPr>
          <w:rFonts w:hint="eastAsia"/>
          <w:sz w:val="24"/>
          <w:szCs w:val="24"/>
        </w:rPr>
        <w:t>모델 학습에 사용할 텍스트 데이터가 어떤 형태로 이루어져 있는지 확인하기 위해 각 텍스트가 가지고 있는 단어 개수</w:t>
      </w:r>
      <w:r w:rsidR="0008176F">
        <w:rPr>
          <w:rFonts w:hint="eastAsia"/>
          <w:sz w:val="24"/>
          <w:szCs w:val="24"/>
        </w:rPr>
        <w:t>를</w:t>
      </w:r>
      <w:r w:rsidRPr="00523AA7">
        <w:rPr>
          <w:rFonts w:hint="eastAsia"/>
          <w:sz w:val="24"/>
          <w:szCs w:val="24"/>
        </w:rPr>
        <w:t xml:space="preserve"> 파악한다.</w:t>
      </w:r>
    </w:p>
    <w:p w14:paraId="5FC0CD40" w14:textId="4B9999F5" w:rsidR="00AA6EC9" w:rsidRPr="00523AA7" w:rsidRDefault="00AA6EC9" w:rsidP="00E91D98">
      <w:pPr>
        <w:ind w:firstLineChars="100" w:firstLine="240"/>
        <w:rPr>
          <w:sz w:val="24"/>
          <w:szCs w:val="24"/>
        </w:rPr>
      </w:pPr>
      <w:r w:rsidRPr="00523AA7">
        <w:rPr>
          <w:rFonts w:hint="eastAsia"/>
          <w:sz w:val="24"/>
          <w:szCs w:val="24"/>
        </w:rPr>
        <w:t xml:space="preserve">약 </w:t>
      </w:r>
      <w:r w:rsidRPr="00523AA7">
        <w:rPr>
          <w:sz w:val="24"/>
          <w:szCs w:val="24"/>
        </w:rPr>
        <w:t>2</w:t>
      </w:r>
      <w:r w:rsidRPr="00523AA7">
        <w:rPr>
          <w:rFonts w:hint="eastAsia"/>
          <w:sz w:val="24"/>
          <w:szCs w:val="24"/>
        </w:rPr>
        <w:t>만개의 텍스트 데이터</w:t>
      </w:r>
      <w:r w:rsidRPr="00523AA7">
        <w:rPr>
          <w:sz w:val="24"/>
          <w:szCs w:val="24"/>
        </w:rPr>
        <w:t xml:space="preserve"> </w:t>
      </w:r>
      <w:r w:rsidRPr="00523AA7">
        <w:rPr>
          <w:rFonts w:hint="eastAsia"/>
          <w:sz w:val="24"/>
          <w:szCs w:val="24"/>
        </w:rPr>
        <w:t xml:space="preserve">중에 대부분의 데이터는 </w:t>
      </w:r>
      <w:r w:rsidRPr="00523AA7">
        <w:rPr>
          <w:sz w:val="24"/>
          <w:szCs w:val="24"/>
        </w:rPr>
        <w:t>100</w:t>
      </w:r>
      <w:r w:rsidRPr="00523AA7">
        <w:rPr>
          <w:rFonts w:hint="eastAsia"/>
          <w:sz w:val="24"/>
          <w:szCs w:val="24"/>
        </w:rPr>
        <w:t>개 이하의 단어로 이루어져 있다.</w:t>
      </w:r>
      <w:r w:rsidRPr="00523AA7">
        <w:rPr>
          <w:sz w:val="24"/>
          <w:szCs w:val="24"/>
        </w:rPr>
        <w:t xml:space="preserve"> </w:t>
      </w:r>
      <w:r w:rsidRPr="00523AA7">
        <w:rPr>
          <w:rFonts w:hint="eastAsia"/>
          <w:sz w:val="24"/>
          <w:szCs w:val="24"/>
        </w:rPr>
        <w:t xml:space="preserve">일부 텍스트의 경우 </w:t>
      </w:r>
      <w:r w:rsidRPr="00523AA7">
        <w:rPr>
          <w:sz w:val="24"/>
          <w:szCs w:val="24"/>
        </w:rPr>
        <w:t>500</w:t>
      </w:r>
      <w:r w:rsidRPr="00523AA7">
        <w:rPr>
          <w:rFonts w:hint="eastAsia"/>
          <w:sz w:val="24"/>
          <w:szCs w:val="24"/>
        </w:rPr>
        <w:t>개 이상의 단어로 구</w:t>
      </w:r>
      <w:r w:rsidR="00A36053">
        <w:rPr>
          <w:rFonts w:hint="eastAsia"/>
          <w:sz w:val="24"/>
          <w:szCs w:val="24"/>
        </w:rPr>
        <w:t>성되어 있지만 그 빈도수는 상대적으로 작아</w:t>
      </w:r>
      <w:r w:rsidR="00A36053">
        <w:rPr>
          <w:sz w:val="24"/>
          <w:szCs w:val="24"/>
        </w:rPr>
        <w:t xml:space="preserve">, </w:t>
      </w:r>
      <w:r w:rsidR="00A36053">
        <w:rPr>
          <w:rFonts w:hint="eastAsia"/>
          <w:sz w:val="24"/>
          <w:szCs w:val="24"/>
        </w:rPr>
        <w:t>이후 처리 과정에서 제외시킨다.</w:t>
      </w:r>
      <w:r w:rsidR="00A36053">
        <w:rPr>
          <w:sz w:val="24"/>
          <w:szCs w:val="24"/>
        </w:rPr>
        <w:t xml:space="preserve"> </w:t>
      </w:r>
      <w:r w:rsidR="002E11EB" w:rsidRPr="00523AA7">
        <w:rPr>
          <w:sz w:val="24"/>
          <w:szCs w:val="24"/>
        </w:rPr>
        <w:t>(</w:t>
      </w:r>
      <w:r w:rsidR="002E11EB" w:rsidRPr="00523AA7">
        <w:rPr>
          <w:rFonts w:hint="eastAsia"/>
          <w:sz w:val="24"/>
          <w:szCs w:val="24"/>
        </w:rPr>
        <w:t xml:space="preserve">그림 </w:t>
      </w:r>
      <w:r w:rsidR="002E11EB" w:rsidRPr="00523AA7">
        <w:rPr>
          <w:sz w:val="24"/>
          <w:szCs w:val="24"/>
        </w:rPr>
        <w:t>1)</w:t>
      </w:r>
    </w:p>
    <w:p w14:paraId="028EF735" w14:textId="77777777" w:rsidR="00AA6EC9" w:rsidRPr="00523AA7" w:rsidRDefault="00AA6EC9" w:rsidP="001F763C">
      <w:pPr>
        <w:rPr>
          <w:sz w:val="24"/>
          <w:szCs w:val="24"/>
        </w:rPr>
      </w:pPr>
    </w:p>
    <w:p w14:paraId="41AE4F65" w14:textId="77777777" w:rsidR="00523AA7" w:rsidRDefault="00AA6EC9" w:rsidP="00523AA7">
      <w:pPr>
        <w:keepNext/>
      </w:pPr>
      <w:r w:rsidRPr="00523AA7">
        <w:rPr>
          <w:noProof/>
          <w:sz w:val="24"/>
          <w:szCs w:val="24"/>
        </w:rPr>
        <w:drawing>
          <wp:inline distT="0" distB="0" distL="0" distR="0" wp14:anchorId="64B9FD6C" wp14:editId="4E3C0554">
            <wp:extent cx="5731510" cy="2192020"/>
            <wp:effectExtent l="0" t="0" r="2540" b="0"/>
            <wp:docPr id="125367335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673357" name=""/>
                    <pic:cNvPicPr/>
                  </pic:nvPicPr>
                  <pic:blipFill>
                    <a:blip r:embed="rId9"/>
                    <a:stretch>
                      <a:fillRect/>
                    </a:stretch>
                  </pic:blipFill>
                  <pic:spPr>
                    <a:xfrm>
                      <a:off x="0" y="0"/>
                      <a:ext cx="5731510" cy="2192020"/>
                    </a:xfrm>
                    <a:prstGeom prst="rect">
                      <a:avLst/>
                    </a:prstGeom>
                  </pic:spPr>
                </pic:pic>
              </a:graphicData>
            </a:graphic>
          </wp:inline>
        </w:drawing>
      </w:r>
    </w:p>
    <w:p w14:paraId="5728B6CD" w14:textId="1F9E18C8" w:rsidR="00A754D1" w:rsidRDefault="00523AA7" w:rsidP="00523AA7">
      <w:pPr>
        <w:pStyle w:val="aa"/>
        <w:jc w:val="center"/>
      </w:pPr>
      <w:r>
        <w:rPr>
          <w:rFonts w:hint="eastAsia"/>
        </w:rPr>
        <w:t>&lt;</w:t>
      </w:r>
      <w:r>
        <w:t xml:space="preserve">그림 </w:t>
      </w:r>
      <w:fldSimple w:instr=" SEQ 그림 \* ARABIC ">
        <w:r w:rsidR="00427EE5">
          <w:rPr>
            <w:noProof/>
          </w:rPr>
          <w:t>1</w:t>
        </w:r>
      </w:fldSimple>
      <w:r w:rsidR="0008176F">
        <w:t xml:space="preserve"> </w:t>
      </w:r>
      <w:r w:rsidR="0008176F">
        <w:rPr>
          <w:rFonts w:hint="eastAsia"/>
        </w:rPr>
        <w:t>단어 길이 별 텍스트 데이터 셋 분포</w:t>
      </w:r>
      <w:r>
        <w:t>&gt;</w:t>
      </w:r>
    </w:p>
    <w:p w14:paraId="73043648" w14:textId="77777777" w:rsidR="00630DF8" w:rsidRPr="00630DF8" w:rsidRDefault="00630DF8" w:rsidP="00630DF8"/>
    <w:p w14:paraId="4FF9B089" w14:textId="77777777" w:rsidR="00AA6EC9" w:rsidRPr="00523AA7" w:rsidRDefault="00AA6EC9" w:rsidP="00E91D98">
      <w:pPr>
        <w:ind w:firstLineChars="100" w:firstLine="240"/>
        <w:rPr>
          <w:sz w:val="24"/>
          <w:szCs w:val="24"/>
        </w:rPr>
      </w:pPr>
      <w:r w:rsidRPr="00523AA7">
        <w:rPr>
          <w:rFonts w:hint="eastAsia"/>
          <w:sz w:val="24"/>
          <w:szCs w:val="24"/>
        </w:rPr>
        <w:t>데이터 셋의 반응 변수(</w:t>
      </w:r>
      <w:r w:rsidRPr="00523AA7">
        <w:rPr>
          <w:sz w:val="24"/>
          <w:szCs w:val="24"/>
        </w:rPr>
        <w:t>response variable)</w:t>
      </w:r>
      <w:r w:rsidRPr="00523AA7">
        <w:rPr>
          <w:rFonts w:hint="eastAsia"/>
          <w:sz w:val="24"/>
          <w:szCs w:val="24"/>
        </w:rPr>
        <w:t xml:space="preserve">로 사용하는 평가 점수는 </w:t>
      </w:r>
      <w:r w:rsidRPr="00523AA7">
        <w:rPr>
          <w:sz w:val="24"/>
          <w:szCs w:val="24"/>
        </w:rPr>
        <w:t>1</w:t>
      </w:r>
      <w:r w:rsidRPr="00523AA7">
        <w:rPr>
          <w:rFonts w:hint="eastAsia"/>
          <w:sz w:val="24"/>
          <w:szCs w:val="24"/>
        </w:rPr>
        <w:t xml:space="preserve">점부터 </w:t>
      </w:r>
      <w:r w:rsidRPr="00523AA7">
        <w:rPr>
          <w:sz w:val="24"/>
          <w:szCs w:val="24"/>
        </w:rPr>
        <w:t>5</w:t>
      </w:r>
      <w:r w:rsidRPr="00523AA7">
        <w:rPr>
          <w:rFonts w:hint="eastAsia"/>
          <w:sz w:val="24"/>
          <w:szCs w:val="24"/>
        </w:rPr>
        <w:t xml:space="preserve">점까지 총 </w:t>
      </w:r>
      <w:r w:rsidRPr="00523AA7">
        <w:rPr>
          <w:sz w:val="24"/>
          <w:szCs w:val="24"/>
        </w:rPr>
        <w:t>5</w:t>
      </w:r>
      <w:r w:rsidRPr="00523AA7">
        <w:rPr>
          <w:rFonts w:hint="eastAsia"/>
          <w:sz w:val="24"/>
          <w:szCs w:val="24"/>
        </w:rPr>
        <w:t>개의 클래스에 대한 정수로 구성이 되어 있다.</w:t>
      </w:r>
      <w:r w:rsidRPr="00523AA7">
        <w:rPr>
          <w:sz w:val="24"/>
          <w:szCs w:val="24"/>
        </w:rPr>
        <w:t xml:space="preserve"> 5</w:t>
      </w:r>
      <w:r w:rsidRPr="00523AA7">
        <w:rPr>
          <w:rFonts w:hint="eastAsia"/>
          <w:sz w:val="24"/>
          <w:szCs w:val="24"/>
        </w:rPr>
        <w:t>점에 가까울수록 좋은 평가를 남긴 리뷰이며,</w:t>
      </w:r>
      <w:r w:rsidRPr="00523AA7">
        <w:rPr>
          <w:sz w:val="24"/>
          <w:szCs w:val="24"/>
        </w:rPr>
        <w:t xml:space="preserve"> 1</w:t>
      </w:r>
      <w:r w:rsidRPr="00523AA7">
        <w:rPr>
          <w:rFonts w:hint="eastAsia"/>
          <w:sz w:val="24"/>
          <w:szCs w:val="24"/>
        </w:rPr>
        <w:t xml:space="preserve">점에 가까울수록 나쁜 평가를 한 </w:t>
      </w:r>
      <w:r w:rsidR="002E11EB" w:rsidRPr="00523AA7">
        <w:rPr>
          <w:rFonts w:hint="eastAsia"/>
          <w:sz w:val="24"/>
          <w:szCs w:val="24"/>
        </w:rPr>
        <w:t>리뷰</w:t>
      </w:r>
      <w:r w:rsidRPr="00523AA7">
        <w:rPr>
          <w:rFonts w:hint="eastAsia"/>
          <w:sz w:val="24"/>
          <w:szCs w:val="24"/>
        </w:rPr>
        <w:t>를 뜻한다.</w:t>
      </w:r>
    </w:p>
    <w:p w14:paraId="38F65E59" w14:textId="77777777" w:rsidR="00AA6EC9" w:rsidRPr="00523AA7" w:rsidRDefault="00AA6EC9" w:rsidP="00E91D98">
      <w:pPr>
        <w:ind w:firstLineChars="100" w:firstLine="240"/>
        <w:rPr>
          <w:sz w:val="24"/>
          <w:szCs w:val="24"/>
        </w:rPr>
      </w:pPr>
      <w:r w:rsidRPr="00523AA7">
        <w:rPr>
          <w:rFonts w:hint="eastAsia"/>
          <w:sz w:val="24"/>
          <w:szCs w:val="24"/>
        </w:rPr>
        <w:t xml:space="preserve">대체로 긍정적인 평가를 한 리뷰가 가장 많으며 </w:t>
      </w:r>
      <w:r w:rsidRPr="00523AA7">
        <w:rPr>
          <w:sz w:val="24"/>
          <w:szCs w:val="24"/>
        </w:rPr>
        <w:t>1</w:t>
      </w:r>
      <w:r w:rsidRPr="00523AA7">
        <w:rPr>
          <w:rFonts w:hint="eastAsia"/>
          <w:sz w:val="24"/>
          <w:szCs w:val="24"/>
        </w:rPr>
        <w:t xml:space="preserve">점과 </w:t>
      </w:r>
      <w:r w:rsidRPr="00523AA7">
        <w:rPr>
          <w:sz w:val="24"/>
          <w:szCs w:val="24"/>
        </w:rPr>
        <w:t>2</w:t>
      </w:r>
      <w:r w:rsidRPr="00523AA7">
        <w:rPr>
          <w:rFonts w:hint="eastAsia"/>
          <w:sz w:val="24"/>
          <w:szCs w:val="24"/>
        </w:rPr>
        <w:t xml:space="preserve">점을 평가한 점수가 전체 데이터 셋에 </w:t>
      </w:r>
      <w:r w:rsidRPr="00523AA7">
        <w:rPr>
          <w:sz w:val="24"/>
          <w:szCs w:val="24"/>
        </w:rPr>
        <w:t xml:space="preserve">12% </w:t>
      </w:r>
      <w:r w:rsidRPr="00523AA7">
        <w:rPr>
          <w:rFonts w:hint="eastAsia"/>
          <w:sz w:val="24"/>
          <w:szCs w:val="24"/>
        </w:rPr>
        <w:t>정도 수준만 차지하고 있어 다른 점수를 메긴 리뷰에 비해 상대적으로 적은 것을 확인할 수 있다.</w:t>
      </w:r>
      <w:r w:rsidRPr="00523AA7">
        <w:rPr>
          <w:sz w:val="24"/>
          <w:szCs w:val="24"/>
        </w:rPr>
        <w:t xml:space="preserve"> (</w:t>
      </w:r>
      <w:r w:rsidRPr="00523AA7">
        <w:rPr>
          <w:rFonts w:hint="eastAsia"/>
          <w:sz w:val="24"/>
          <w:szCs w:val="24"/>
        </w:rPr>
        <w:t xml:space="preserve">그림 </w:t>
      </w:r>
      <w:r w:rsidRPr="00523AA7">
        <w:rPr>
          <w:sz w:val="24"/>
          <w:szCs w:val="24"/>
        </w:rPr>
        <w:t>2)</w:t>
      </w:r>
    </w:p>
    <w:p w14:paraId="5E8E495B" w14:textId="20CB25F8" w:rsidR="00A754D1" w:rsidRPr="00523AA7" w:rsidRDefault="0008176F" w:rsidP="0008176F">
      <w:pPr>
        <w:ind w:firstLineChars="100" w:firstLine="240"/>
        <w:rPr>
          <w:sz w:val="24"/>
          <w:szCs w:val="24"/>
        </w:rPr>
      </w:pPr>
      <w:r>
        <w:rPr>
          <w:rFonts w:hint="eastAsia"/>
          <w:sz w:val="24"/>
          <w:szCs w:val="24"/>
        </w:rPr>
        <w:t>이후 텍스트 데이터를 일부 가공하고, 기계가 이해할 수 있는 숫자 형태의 데이터로 변환하기 위한 과정을 진행한다.</w:t>
      </w:r>
      <w:r>
        <w:rPr>
          <w:sz w:val="24"/>
          <w:szCs w:val="24"/>
        </w:rPr>
        <w:t xml:space="preserve"> </w:t>
      </w:r>
      <w:r>
        <w:rPr>
          <w:rFonts w:hint="eastAsia"/>
          <w:sz w:val="24"/>
          <w:szCs w:val="24"/>
        </w:rPr>
        <w:t>이 과정은 자연어 처리(</w:t>
      </w:r>
      <w:r>
        <w:rPr>
          <w:sz w:val="24"/>
          <w:szCs w:val="24"/>
        </w:rPr>
        <w:t xml:space="preserve">Natural Language processing, </w:t>
      </w:r>
      <w:r w:rsidR="003B5358">
        <w:rPr>
          <w:rFonts w:hint="eastAsia"/>
          <w:sz w:val="24"/>
          <w:szCs w:val="24"/>
        </w:rPr>
        <w:t xml:space="preserve">이하 </w:t>
      </w:r>
      <w:r>
        <w:rPr>
          <w:sz w:val="24"/>
          <w:szCs w:val="24"/>
        </w:rPr>
        <w:t>NLP)</w:t>
      </w:r>
      <w:r>
        <w:rPr>
          <w:rFonts w:hint="eastAsia"/>
          <w:sz w:val="24"/>
          <w:szCs w:val="24"/>
        </w:rPr>
        <w:t>라 말하며,</w:t>
      </w:r>
      <w:r>
        <w:rPr>
          <w:sz w:val="24"/>
          <w:szCs w:val="24"/>
        </w:rPr>
        <w:t xml:space="preserve"> </w:t>
      </w:r>
      <w:r>
        <w:rPr>
          <w:rFonts w:hint="eastAsia"/>
          <w:sz w:val="24"/>
          <w:szCs w:val="24"/>
        </w:rPr>
        <w:t>텍스트 데이터가 가지고 있는 복잡한 구조를 단순한 벡터 형태로 가공</w:t>
      </w:r>
      <w:r w:rsidR="00B6700D">
        <w:rPr>
          <w:rFonts w:hint="eastAsia"/>
          <w:sz w:val="24"/>
          <w:szCs w:val="24"/>
        </w:rPr>
        <w:t>하는 과정도 포함되어 있다.</w:t>
      </w:r>
    </w:p>
    <w:p w14:paraId="13A11DC6" w14:textId="77777777" w:rsidR="00AA6EC9" w:rsidRPr="0008176F" w:rsidRDefault="00AA6EC9" w:rsidP="001F763C"/>
    <w:p w14:paraId="26FFF61F" w14:textId="77777777" w:rsidR="00523AA7" w:rsidRDefault="00E91D98" w:rsidP="00523AA7">
      <w:pPr>
        <w:keepNext/>
        <w:jc w:val="center"/>
      </w:pPr>
      <w:r>
        <w:rPr>
          <w:noProof/>
        </w:rPr>
        <w:lastRenderedPageBreak/>
        <w:drawing>
          <wp:inline distT="0" distB="0" distL="0" distR="0" wp14:anchorId="6FA55356" wp14:editId="347AF2B1">
            <wp:extent cx="3981450" cy="3123687"/>
            <wp:effectExtent l="0" t="0" r="0" b="635"/>
            <wp:docPr id="1133590790"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92282" cy="3132185"/>
                    </a:xfrm>
                    <a:prstGeom prst="rect">
                      <a:avLst/>
                    </a:prstGeom>
                    <a:noFill/>
                    <a:ln>
                      <a:noFill/>
                    </a:ln>
                  </pic:spPr>
                </pic:pic>
              </a:graphicData>
            </a:graphic>
          </wp:inline>
        </w:drawing>
      </w:r>
    </w:p>
    <w:p w14:paraId="4491B7C9" w14:textId="75AABD17" w:rsidR="00836664" w:rsidRDefault="00523AA7" w:rsidP="00523AA7">
      <w:pPr>
        <w:pStyle w:val="aa"/>
        <w:jc w:val="center"/>
      </w:pPr>
      <w:r>
        <w:rPr>
          <w:rFonts w:hint="eastAsia"/>
        </w:rPr>
        <w:t>&lt;</w:t>
      </w:r>
      <w:r>
        <w:t xml:space="preserve">그림 </w:t>
      </w:r>
      <w:fldSimple w:instr=" SEQ 그림 \* ARABIC ">
        <w:r w:rsidR="00427EE5">
          <w:rPr>
            <w:noProof/>
          </w:rPr>
          <w:t>2</w:t>
        </w:r>
      </w:fldSimple>
      <w:r w:rsidR="0008176F">
        <w:t xml:space="preserve"> </w:t>
      </w:r>
      <w:r w:rsidR="0008176F">
        <w:rPr>
          <w:rFonts w:hint="eastAsia"/>
        </w:rPr>
        <w:t>평가 점수 별 데이터 셋 분포</w:t>
      </w:r>
      <w:r>
        <w:t>&gt;</w:t>
      </w:r>
    </w:p>
    <w:p w14:paraId="25448086" w14:textId="77777777" w:rsidR="00A754D1" w:rsidRDefault="00A754D1" w:rsidP="002E11EB"/>
    <w:p w14:paraId="50035ABD" w14:textId="77777777" w:rsidR="00A754D1" w:rsidRDefault="00A754D1">
      <w:pPr>
        <w:rPr>
          <w:b/>
        </w:rPr>
      </w:pPr>
    </w:p>
    <w:p w14:paraId="2BBCD822" w14:textId="77777777" w:rsidR="00A754D1" w:rsidRPr="00242C87" w:rsidRDefault="00000000">
      <w:pPr>
        <w:pStyle w:val="1"/>
        <w:numPr>
          <w:ilvl w:val="1"/>
          <w:numId w:val="4"/>
        </w:numPr>
        <w:rPr>
          <w:rFonts w:ascii="HY견고딕" w:eastAsia="HY견고딕" w:hAnsi="HY견고딕" w:cs="HY견고딕"/>
          <w:sz w:val="28"/>
          <w:szCs w:val="28"/>
        </w:rPr>
      </w:pPr>
      <w:bookmarkStart w:id="4" w:name="_Toc137405982"/>
      <w:r w:rsidRPr="00242C87">
        <w:rPr>
          <w:rFonts w:ascii="HY견고딕" w:eastAsia="HY견고딕" w:hAnsi="HY견고딕" w:cs="HY견고딕"/>
          <w:sz w:val="28"/>
          <w:szCs w:val="28"/>
        </w:rPr>
        <w:t xml:space="preserve">텍스트 데이터 </w:t>
      </w:r>
      <w:proofErr w:type="spellStart"/>
      <w:r w:rsidRPr="00242C87">
        <w:rPr>
          <w:rFonts w:ascii="HY견고딕" w:eastAsia="HY견고딕" w:hAnsi="HY견고딕" w:cs="HY견고딕"/>
          <w:sz w:val="28"/>
          <w:szCs w:val="28"/>
        </w:rPr>
        <w:t>전처리</w:t>
      </w:r>
      <w:proofErr w:type="spellEnd"/>
      <w:r w:rsidR="00836664" w:rsidRPr="00242C87">
        <w:rPr>
          <w:rFonts w:ascii="HY견고딕" w:eastAsia="HY견고딕" w:hAnsi="HY견고딕" w:cs="HY견고딕"/>
          <w:sz w:val="28"/>
          <w:szCs w:val="28"/>
        </w:rPr>
        <w:t>(Natural Language Processing, NLP)</w:t>
      </w:r>
      <w:bookmarkEnd w:id="4"/>
    </w:p>
    <w:p w14:paraId="2FA3F2D6" w14:textId="77777777" w:rsidR="00A754D1" w:rsidRDefault="00A754D1" w:rsidP="00523AA7"/>
    <w:p w14:paraId="0318BEF8" w14:textId="3D4BE972" w:rsidR="00081447" w:rsidRDefault="003B5358" w:rsidP="00242C87">
      <w:pPr>
        <w:ind w:firstLineChars="100" w:firstLine="240"/>
        <w:rPr>
          <w:sz w:val="24"/>
          <w:szCs w:val="24"/>
        </w:rPr>
      </w:pPr>
      <w:r w:rsidRPr="00BB57C4">
        <w:rPr>
          <w:rFonts w:hint="eastAsia"/>
          <w:sz w:val="24"/>
          <w:szCs w:val="24"/>
        </w:rPr>
        <w:t>N</w:t>
      </w:r>
      <w:r w:rsidRPr="00BB57C4">
        <w:rPr>
          <w:sz w:val="24"/>
          <w:szCs w:val="24"/>
        </w:rPr>
        <w:t>L</w:t>
      </w:r>
      <w:r w:rsidRPr="00BB57C4">
        <w:rPr>
          <w:rFonts w:hint="eastAsia"/>
          <w:sz w:val="24"/>
          <w:szCs w:val="24"/>
        </w:rPr>
        <w:t>P</w:t>
      </w:r>
      <w:r w:rsidRPr="00BB57C4">
        <w:rPr>
          <w:sz w:val="24"/>
          <w:szCs w:val="24"/>
        </w:rPr>
        <w:t xml:space="preserve"> </w:t>
      </w:r>
      <w:r w:rsidRPr="00BB57C4">
        <w:rPr>
          <w:rFonts w:hint="eastAsia"/>
          <w:sz w:val="24"/>
          <w:szCs w:val="24"/>
        </w:rPr>
        <w:t xml:space="preserve">과정에 </w:t>
      </w:r>
      <w:r w:rsidR="00A36053" w:rsidRPr="00BB57C4">
        <w:rPr>
          <w:rFonts w:hint="eastAsia"/>
          <w:sz w:val="24"/>
          <w:szCs w:val="24"/>
        </w:rPr>
        <w:t xml:space="preserve">앞서서 </w:t>
      </w:r>
      <w:r w:rsidRPr="00BB57C4">
        <w:rPr>
          <w:rFonts w:hint="eastAsia"/>
          <w:sz w:val="24"/>
          <w:szCs w:val="24"/>
        </w:rPr>
        <w:t xml:space="preserve">앞서 확인한 데이터의 </w:t>
      </w:r>
      <w:r w:rsidR="00A36053" w:rsidRPr="00BB57C4">
        <w:rPr>
          <w:rFonts w:hint="eastAsia"/>
          <w:sz w:val="24"/>
          <w:szCs w:val="24"/>
        </w:rPr>
        <w:t>이상치 제거를 수행한다.</w:t>
      </w:r>
      <w:r w:rsidR="00A36053" w:rsidRPr="00BB57C4">
        <w:rPr>
          <w:sz w:val="24"/>
          <w:szCs w:val="24"/>
        </w:rPr>
        <w:t xml:space="preserve"> </w:t>
      </w:r>
      <w:r w:rsidR="00A36053" w:rsidRPr="00BB57C4">
        <w:rPr>
          <w:rFonts w:hint="eastAsia"/>
          <w:sz w:val="24"/>
          <w:szCs w:val="24"/>
        </w:rPr>
        <w:t>이전</w:t>
      </w:r>
      <w:r w:rsidR="00A36053" w:rsidRPr="00BB57C4">
        <w:rPr>
          <w:sz w:val="24"/>
          <w:szCs w:val="24"/>
        </w:rPr>
        <w:t xml:space="preserve"> </w:t>
      </w:r>
      <w:r w:rsidR="00A36053" w:rsidRPr="00BB57C4">
        <w:rPr>
          <w:rFonts w:hint="eastAsia"/>
          <w:sz w:val="24"/>
          <w:szCs w:val="24"/>
        </w:rPr>
        <w:t xml:space="preserve">과정에서 확인했던 텍스트 별 </w:t>
      </w:r>
      <w:r w:rsidR="00081447">
        <w:rPr>
          <w:rFonts w:hint="eastAsia"/>
          <w:sz w:val="24"/>
          <w:szCs w:val="24"/>
        </w:rPr>
        <w:t xml:space="preserve">총 </w:t>
      </w:r>
      <w:r w:rsidR="00A36053" w:rsidRPr="00BB57C4">
        <w:rPr>
          <w:rFonts w:hint="eastAsia"/>
          <w:sz w:val="24"/>
          <w:szCs w:val="24"/>
        </w:rPr>
        <w:t>문장의 길이를 기준으로 하여,</w:t>
      </w:r>
      <w:r w:rsidR="00A36053" w:rsidRPr="00BB57C4">
        <w:rPr>
          <w:sz w:val="24"/>
          <w:szCs w:val="24"/>
        </w:rPr>
        <w:t xml:space="preserve"> </w:t>
      </w:r>
      <w:r w:rsidR="00A36053" w:rsidRPr="00BB57C4">
        <w:rPr>
          <w:rFonts w:hint="eastAsia"/>
          <w:sz w:val="24"/>
          <w:szCs w:val="24"/>
        </w:rPr>
        <w:t>특별히 긴 단어를 포함하고 있는 리뷰를 제외시킨다.</w:t>
      </w:r>
    </w:p>
    <w:p w14:paraId="40CBF941" w14:textId="0F12F12C" w:rsidR="00A36053" w:rsidRDefault="00544711" w:rsidP="00242C87">
      <w:pPr>
        <w:ind w:firstLineChars="100" w:firstLine="240"/>
        <w:rPr>
          <w:sz w:val="24"/>
          <w:szCs w:val="24"/>
        </w:rPr>
      </w:pPr>
      <w:r w:rsidRPr="00BB57C4">
        <w:rPr>
          <w:rFonts w:hint="eastAsia"/>
          <w:sz w:val="24"/>
          <w:szCs w:val="24"/>
        </w:rPr>
        <w:t>사분위수와</w:t>
      </w:r>
      <w:r w:rsidR="00A36053" w:rsidRPr="00BB57C4">
        <w:rPr>
          <w:sz w:val="24"/>
          <w:szCs w:val="24"/>
        </w:rPr>
        <w:t>IQR</w:t>
      </w:r>
      <w:r w:rsidR="00A36053" w:rsidRPr="00BB57C4">
        <w:rPr>
          <w:rFonts w:hint="eastAsia"/>
          <w:sz w:val="24"/>
          <w:szCs w:val="24"/>
        </w:rPr>
        <w:t>을 사용하</w:t>
      </w:r>
      <w:r w:rsidR="00081447">
        <w:rPr>
          <w:rFonts w:hint="eastAsia"/>
          <w:sz w:val="24"/>
          <w:szCs w:val="24"/>
        </w:rPr>
        <w:t>여,</w:t>
      </w:r>
      <w:r w:rsidR="00081447">
        <w:rPr>
          <w:sz w:val="24"/>
          <w:szCs w:val="24"/>
        </w:rPr>
        <w:t xml:space="preserve"> </w:t>
      </w:r>
      <w:r w:rsidR="00081447">
        <w:rPr>
          <w:rFonts w:hint="eastAsia"/>
          <w:sz w:val="24"/>
          <w:szCs w:val="24"/>
        </w:rPr>
        <w:t>이상치 제거를 수행할 수 있다.</w:t>
      </w:r>
      <w:r w:rsidR="00081447">
        <w:rPr>
          <w:sz w:val="24"/>
          <w:szCs w:val="24"/>
        </w:rPr>
        <w:t xml:space="preserve"> </w:t>
      </w:r>
      <w:proofErr w:type="spellStart"/>
      <w:r w:rsidR="00081447">
        <w:rPr>
          <w:rFonts w:hint="eastAsia"/>
          <w:sz w:val="24"/>
          <w:szCs w:val="24"/>
        </w:rPr>
        <w:t>불용어</w:t>
      </w:r>
      <w:proofErr w:type="spellEnd"/>
      <w:r w:rsidR="00081447">
        <w:rPr>
          <w:rFonts w:hint="eastAsia"/>
          <w:sz w:val="24"/>
          <w:szCs w:val="24"/>
        </w:rPr>
        <w:t xml:space="preserve"> 제거 처리를 하지 않고,</w:t>
      </w:r>
      <w:r w:rsidR="00081447">
        <w:rPr>
          <w:sz w:val="24"/>
          <w:szCs w:val="24"/>
        </w:rPr>
        <w:t xml:space="preserve"> </w:t>
      </w:r>
      <w:r w:rsidR="00081447">
        <w:rPr>
          <w:rFonts w:hint="eastAsia"/>
          <w:sz w:val="24"/>
          <w:szCs w:val="24"/>
        </w:rPr>
        <w:t>이상치를 제거</w:t>
      </w:r>
      <w:r w:rsidR="00332BF7">
        <w:rPr>
          <w:rFonts w:hint="eastAsia"/>
          <w:sz w:val="24"/>
          <w:szCs w:val="24"/>
        </w:rPr>
        <w:t>한</w:t>
      </w:r>
      <w:r w:rsidR="00081447">
        <w:rPr>
          <w:rFonts w:hint="eastAsia"/>
          <w:sz w:val="24"/>
          <w:szCs w:val="24"/>
        </w:rPr>
        <w:t xml:space="preserve"> 결과2</w:t>
      </w:r>
      <w:r w:rsidR="00081447">
        <w:rPr>
          <w:sz w:val="24"/>
          <w:szCs w:val="24"/>
        </w:rPr>
        <w:t>5</w:t>
      </w:r>
      <w:r w:rsidR="00081447">
        <w:rPr>
          <w:rFonts w:hint="eastAsia"/>
          <w:sz w:val="24"/>
          <w:szCs w:val="24"/>
        </w:rPr>
        <w:t>개 정도 단어를 사용한 텍스트가 가장 많았고,</w:t>
      </w:r>
      <w:r w:rsidR="00081447">
        <w:rPr>
          <w:sz w:val="24"/>
          <w:szCs w:val="24"/>
        </w:rPr>
        <w:t xml:space="preserve"> </w:t>
      </w:r>
      <w:r w:rsidR="00332BF7">
        <w:rPr>
          <w:rFonts w:hint="eastAsia"/>
          <w:sz w:val="24"/>
          <w:szCs w:val="24"/>
        </w:rPr>
        <w:t>대체로</w:t>
      </w:r>
      <w:r w:rsidR="00081447">
        <w:rPr>
          <w:rFonts w:hint="eastAsia"/>
          <w:sz w:val="24"/>
          <w:szCs w:val="24"/>
        </w:rPr>
        <w:t xml:space="preserve"> </w:t>
      </w:r>
      <w:r w:rsidR="00081447">
        <w:rPr>
          <w:sz w:val="24"/>
          <w:szCs w:val="24"/>
        </w:rPr>
        <w:t>20</w:t>
      </w:r>
      <w:r w:rsidR="00081447">
        <w:rPr>
          <w:rFonts w:hint="eastAsia"/>
          <w:sz w:val="24"/>
          <w:szCs w:val="24"/>
        </w:rPr>
        <w:t xml:space="preserve">개에서 </w:t>
      </w:r>
      <w:r w:rsidR="00081447">
        <w:rPr>
          <w:sz w:val="24"/>
          <w:szCs w:val="24"/>
        </w:rPr>
        <w:t>50</w:t>
      </w:r>
      <w:r w:rsidR="00081447">
        <w:rPr>
          <w:rFonts w:hint="eastAsia"/>
          <w:sz w:val="24"/>
          <w:szCs w:val="24"/>
        </w:rPr>
        <w:t>개 단어 정도를 사용하는 것으로 확인할 수 있었다.</w:t>
      </w:r>
      <w:r w:rsidRPr="00BB57C4">
        <w:rPr>
          <w:sz w:val="24"/>
          <w:szCs w:val="24"/>
        </w:rPr>
        <w:t xml:space="preserve"> </w:t>
      </w:r>
      <w:r w:rsidR="00081447">
        <w:rPr>
          <w:sz w:val="24"/>
          <w:szCs w:val="24"/>
        </w:rPr>
        <w:t xml:space="preserve"> </w:t>
      </w:r>
      <w:r w:rsidRPr="00BB57C4">
        <w:rPr>
          <w:sz w:val="24"/>
          <w:szCs w:val="24"/>
        </w:rPr>
        <w:t>(</w:t>
      </w:r>
      <w:r w:rsidRPr="00BB57C4">
        <w:rPr>
          <w:rFonts w:hint="eastAsia"/>
          <w:sz w:val="24"/>
          <w:szCs w:val="24"/>
        </w:rPr>
        <w:t xml:space="preserve">그림 </w:t>
      </w:r>
      <w:r w:rsidRPr="00BB57C4">
        <w:rPr>
          <w:sz w:val="24"/>
          <w:szCs w:val="24"/>
        </w:rPr>
        <w:t>3)</w:t>
      </w:r>
    </w:p>
    <w:p w14:paraId="527F4C57" w14:textId="77777777" w:rsidR="00B271B3" w:rsidRPr="00BB57C4" w:rsidRDefault="00B271B3" w:rsidP="00242C87">
      <w:pPr>
        <w:ind w:firstLineChars="100" w:firstLine="240"/>
        <w:rPr>
          <w:sz w:val="24"/>
          <w:szCs w:val="24"/>
        </w:rPr>
      </w:pPr>
    </w:p>
    <w:p w14:paraId="2C524DF0" w14:textId="77777777" w:rsidR="00544711" w:rsidRDefault="00544711" w:rsidP="00544711">
      <w:pPr>
        <w:keepNext/>
        <w:jc w:val="center"/>
      </w:pPr>
      <w:r w:rsidRPr="00544711">
        <w:rPr>
          <w:noProof/>
        </w:rPr>
        <w:drawing>
          <wp:inline distT="0" distB="0" distL="0" distR="0" wp14:anchorId="2CE1D526" wp14:editId="7C39CD1B">
            <wp:extent cx="5731510" cy="2232025"/>
            <wp:effectExtent l="0" t="0" r="2540" b="0"/>
            <wp:docPr id="208990327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903271" name=""/>
                    <pic:cNvPicPr/>
                  </pic:nvPicPr>
                  <pic:blipFill>
                    <a:blip r:embed="rId11"/>
                    <a:stretch>
                      <a:fillRect/>
                    </a:stretch>
                  </pic:blipFill>
                  <pic:spPr>
                    <a:xfrm>
                      <a:off x="0" y="0"/>
                      <a:ext cx="5731510" cy="2232025"/>
                    </a:xfrm>
                    <a:prstGeom prst="rect">
                      <a:avLst/>
                    </a:prstGeom>
                  </pic:spPr>
                </pic:pic>
              </a:graphicData>
            </a:graphic>
          </wp:inline>
        </w:drawing>
      </w:r>
    </w:p>
    <w:p w14:paraId="0FDDE558" w14:textId="45E0F104" w:rsidR="00544711" w:rsidRDefault="00544711" w:rsidP="00544711">
      <w:pPr>
        <w:pStyle w:val="aa"/>
        <w:jc w:val="center"/>
      </w:pPr>
      <w:r>
        <w:rPr>
          <w:rFonts w:hint="eastAsia"/>
        </w:rPr>
        <w:t>&lt;</w:t>
      </w:r>
      <w:r>
        <w:t xml:space="preserve">그림 </w:t>
      </w:r>
      <w:fldSimple w:instr=" SEQ 그림 \* ARABIC ">
        <w:r w:rsidR="00427EE5">
          <w:rPr>
            <w:noProof/>
          </w:rPr>
          <w:t>3</w:t>
        </w:r>
      </w:fldSimple>
      <w:r>
        <w:t xml:space="preserve"> </w:t>
      </w:r>
      <w:r>
        <w:rPr>
          <w:rFonts w:hint="eastAsia"/>
        </w:rPr>
        <w:t>이상치 제거 후 단어 길이 별 텍스트 분포&gt;</w:t>
      </w:r>
    </w:p>
    <w:p w14:paraId="6FEA552F" w14:textId="7AD82BA2" w:rsidR="00BB57C4" w:rsidRDefault="00BB57C4" w:rsidP="003B5358">
      <w:pPr>
        <w:rPr>
          <w:sz w:val="24"/>
          <w:szCs w:val="24"/>
        </w:rPr>
      </w:pPr>
    </w:p>
    <w:p w14:paraId="3B9000C9" w14:textId="1D544154" w:rsidR="00484082" w:rsidRDefault="003B5358" w:rsidP="003B5358">
      <w:pPr>
        <w:rPr>
          <w:sz w:val="24"/>
          <w:szCs w:val="24"/>
        </w:rPr>
      </w:pPr>
      <w:r w:rsidRPr="00BB57C4">
        <w:rPr>
          <w:rFonts w:hint="eastAsia"/>
          <w:sz w:val="24"/>
          <w:szCs w:val="24"/>
        </w:rPr>
        <w:t xml:space="preserve">이후 </w:t>
      </w:r>
      <w:r w:rsidRPr="00BB57C4">
        <w:rPr>
          <w:sz w:val="24"/>
          <w:szCs w:val="24"/>
        </w:rPr>
        <w:t xml:space="preserve">NLP </w:t>
      </w:r>
      <w:r w:rsidRPr="00BB57C4">
        <w:rPr>
          <w:rFonts w:hint="eastAsia"/>
          <w:sz w:val="24"/>
          <w:szCs w:val="24"/>
        </w:rPr>
        <w:t>과정은 아래와 같은 순서로 진행이 된다.</w:t>
      </w:r>
      <w:r w:rsidR="001E4F6F" w:rsidRPr="00BB57C4">
        <w:rPr>
          <w:sz w:val="24"/>
          <w:szCs w:val="24"/>
        </w:rPr>
        <w:t xml:space="preserve"> (</w:t>
      </w:r>
      <w:r w:rsidR="001E4F6F" w:rsidRPr="00BB57C4">
        <w:rPr>
          <w:rFonts w:hint="eastAsia"/>
          <w:sz w:val="24"/>
          <w:szCs w:val="24"/>
        </w:rPr>
        <w:t>그림4</w:t>
      </w:r>
      <w:r w:rsidR="001E4F6F" w:rsidRPr="00BB57C4">
        <w:rPr>
          <w:sz w:val="24"/>
          <w:szCs w:val="24"/>
        </w:rPr>
        <w:t>)</w:t>
      </w:r>
    </w:p>
    <w:p w14:paraId="492ACAAC" w14:textId="77777777" w:rsidR="00BB57C4" w:rsidRPr="00BB57C4" w:rsidRDefault="00BB57C4" w:rsidP="003B5358">
      <w:pPr>
        <w:rPr>
          <w:sz w:val="24"/>
          <w:szCs w:val="24"/>
        </w:rPr>
      </w:pPr>
    </w:p>
    <w:p w14:paraId="18A9365D" w14:textId="038AC765" w:rsidR="00484082" w:rsidRPr="00BB57C4" w:rsidRDefault="00484082" w:rsidP="00484082">
      <w:pPr>
        <w:pStyle w:val="a5"/>
        <w:numPr>
          <w:ilvl w:val="0"/>
          <w:numId w:val="8"/>
        </w:numPr>
        <w:ind w:leftChars="0"/>
        <w:rPr>
          <w:b/>
          <w:bCs/>
          <w:sz w:val="24"/>
          <w:szCs w:val="24"/>
        </w:rPr>
      </w:pPr>
      <w:r w:rsidRPr="00BB57C4">
        <w:rPr>
          <w:rFonts w:hint="eastAsia"/>
          <w:b/>
          <w:bCs/>
          <w:sz w:val="24"/>
          <w:szCs w:val="24"/>
        </w:rPr>
        <w:t>토큰화</w:t>
      </w:r>
    </w:p>
    <w:p w14:paraId="4A28F390" w14:textId="6C0C4F4E" w:rsidR="00484082" w:rsidRDefault="00484082" w:rsidP="00484082">
      <w:pPr>
        <w:pStyle w:val="a5"/>
        <w:numPr>
          <w:ilvl w:val="0"/>
          <w:numId w:val="8"/>
        </w:numPr>
        <w:ind w:leftChars="0"/>
        <w:rPr>
          <w:b/>
          <w:bCs/>
          <w:sz w:val="24"/>
          <w:szCs w:val="24"/>
        </w:rPr>
      </w:pPr>
      <w:proofErr w:type="spellStart"/>
      <w:r w:rsidRPr="00BB57C4">
        <w:rPr>
          <w:rFonts w:hint="eastAsia"/>
          <w:b/>
          <w:bCs/>
          <w:sz w:val="24"/>
          <w:szCs w:val="24"/>
        </w:rPr>
        <w:t>불용어</w:t>
      </w:r>
      <w:proofErr w:type="spellEnd"/>
      <w:r w:rsidRPr="00BB57C4">
        <w:rPr>
          <w:rFonts w:hint="eastAsia"/>
          <w:b/>
          <w:bCs/>
          <w:sz w:val="24"/>
          <w:szCs w:val="24"/>
        </w:rPr>
        <w:t xml:space="preserve"> 제거 및 표제어 추출</w:t>
      </w:r>
    </w:p>
    <w:p w14:paraId="76486424" w14:textId="7A063144" w:rsidR="00484082" w:rsidRDefault="00484082" w:rsidP="00484082">
      <w:pPr>
        <w:pStyle w:val="a5"/>
        <w:numPr>
          <w:ilvl w:val="0"/>
          <w:numId w:val="8"/>
        </w:numPr>
        <w:ind w:leftChars="0"/>
        <w:rPr>
          <w:b/>
          <w:bCs/>
          <w:sz w:val="24"/>
          <w:szCs w:val="24"/>
        </w:rPr>
      </w:pPr>
      <w:r w:rsidRPr="00BB57C4">
        <w:rPr>
          <w:rFonts w:hint="eastAsia"/>
          <w:b/>
          <w:bCs/>
          <w:sz w:val="24"/>
          <w:szCs w:val="24"/>
        </w:rPr>
        <w:t>시퀀스 생성 및 패딩</w:t>
      </w:r>
    </w:p>
    <w:p w14:paraId="73CCD99F" w14:textId="77777777" w:rsidR="00BB57C4" w:rsidRPr="00BB57C4" w:rsidRDefault="00BB57C4" w:rsidP="00BB57C4">
      <w:pPr>
        <w:pStyle w:val="a5"/>
        <w:ind w:leftChars="0"/>
        <w:rPr>
          <w:b/>
          <w:bCs/>
          <w:sz w:val="24"/>
          <w:szCs w:val="24"/>
        </w:rPr>
      </w:pPr>
    </w:p>
    <w:p w14:paraId="7BF39318" w14:textId="77777777" w:rsidR="002971B1" w:rsidRDefault="002971B1" w:rsidP="002971B1">
      <w:pPr>
        <w:keepNext/>
      </w:pPr>
      <w:r w:rsidRPr="001E4F6F">
        <w:rPr>
          <w:b/>
          <w:noProof/>
          <w:color w:val="000000"/>
        </w:rPr>
        <w:drawing>
          <wp:inline distT="0" distB="0" distL="0" distR="0" wp14:anchorId="72DD90D2" wp14:editId="644D40F4">
            <wp:extent cx="5731510" cy="2543175"/>
            <wp:effectExtent l="0" t="0" r="2540" b="9525"/>
            <wp:docPr id="131732326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323260" name=""/>
                    <pic:cNvPicPr/>
                  </pic:nvPicPr>
                  <pic:blipFill>
                    <a:blip r:embed="rId12"/>
                    <a:stretch>
                      <a:fillRect/>
                    </a:stretch>
                  </pic:blipFill>
                  <pic:spPr>
                    <a:xfrm>
                      <a:off x="0" y="0"/>
                      <a:ext cx="5731510" cy="2543175"/>
                    </a:xfrm>
                    <a:prstGeom prst="rect">
                      <a:avLst/>
                    </a:prstGeom>
                  </pic:spPr>
                </pic:pic>
              </a:graphicData>
            </a:graphic>
          </wp:inline>
        </w:drawing>
      </w:r>
    </w:p>
    <w:p w14:paraId="14959108" w14:textId="2701BD9A" w:rsidR="002971B1" w:rsidRDefault="002971B1" w:rsidP="002971B1">
      <w:pPr>
        <w:pStyle w:val="aa"/>
        <w:jc w:val="center"/>
        <w:rPr>
          <w:b w:val="0"/>
          <w:color w:val="000000"/>
        </w:rPr>
      </w:pPr>
      <w:r>
        <w:rPr>
          <w:rFonts w:hint="eastAsia"/>
        </w:rPr>
        <w:t>&lt;</w:t>
      </w:r>
      <w:r>
        <w:t xml:space="preserve">그림 </w:t>
      </w:r>
      <w:fldSimple w:instr=" SEQ 그림 \* ARABIC ">
        <w:r w:rsidR="00427EE5">
          <w:rPr>
            <w:noProof/>
          </w:rPr>
          <w:t>4</w:t>
        </w:r>
      </w:fldSimple>
      <w:r>
        <w:t xml:space="preserve"> </w:t>
      </w:r>
      <w:r>
        <w:rPr>
          <w:rFonts w:hint="eastAsia"/>
        </w:rPr>
        <w:t>토큰화,</w:t>
      </w:r>
      <w:r>
        <w:t xml:space="preserve"> </w:t>
      </w:r>
      <w:proofErr w:type="spellStart"/>
      <w:r>
        <w:rPr>
          <w:rFonts w:hint="eastAsia"/>
        </w:rPr>
        <w:t>불용어</w:t>
      </w:r>
      <w:proofErr w:type="spellEnd"/>
      <w:r>
        <w:rPr>
          <w:rFonts w:hint="eastAsia"/>
        </w:rPr>
        <w:t xml:space="preserve"> 제거</w:t>
      </w:r>
      <w:r>
        <w:t xml:space="preserve">, </w:t>
      </w:r>
      <w:r>
        <w:rPr>
          <w:rFonts w:hint="eastAsia"/>
        </w:rPr>
        <w:t>표제어 추출 과정</w:t>
      </w:r>
      <w:r>
        <w:t>&gt;</w:t>
      </w:r>
    </w:p>
    <w:p w14:paraId="5D3145C6" w14:textId="48E9A18B" w:rsidR="002971B1" w:rsidRDefault="002971B1" w:rsidP="002971B1">
      <w:pPr>
        <w:pStyle w:val="aa"/>
      </w:pPr>
    </w:p>
    <w:p w14:paraId="56EB12A0" w14:textId="77777777" w:rsidR="00847218" w:rsidRDefault="001E4F6F" w:rsidP="00847218">
      <w:pPr>
        <w:ind w:firstLineChars="100" w:firstLine="240"/>
        <w:rPr>
          <w:sz w:val="24"/>
          <w:szCs w:val="24"/>
        </w:rPr>
      </w:pPr>
      <w:r w:rsidRPr="00BB57C4">
        <w:rPr>
          <w:rFonts w:hint="eastAsia"/>
          <w:sz w:val="24"/>
          <w:szCs w:val="24"/>
        </w:rPr>
        <w:t xml:space="preserve">텍스트 </w:t>
      </w:r>
      <w:proofErr w:type="spellStart"/>
      <w:r w:rsidRPr="00BB57C4">
        <w:rPr>
          <w:rFonts w:hint="eastAsia"/>
          <w:sz w:val="24"/>
          <w:szCs w:val="24"/>
        </w:rPr>
        <w:t>전처리</w:t>
      </w:r>
      <w:proofErr w:type="spellEnd"/>
      <w:r w:rsidRPr="00BB57C4">
        <w:rPr>
          <w:rFonts w:hint="eastAsia"/>
          <w:sz w:val="24"/>
          <w:szCs w:val="24"/>
        </w:rPr>
        <w:t xml:space="preserve"> 과정 중 가장 기본이 되는 토큰화를 통해 텍스트 데이터를 단어로 분할하여 나눈다.</w:t>
      </w:r>
      <w:r w:rsidRPr="00BB57C4">
        <w:rPr>
          <w:sz w:val="24"/>
          <w:szCs w:val="24"/>
        </w:rPr>
        <w:t xml:space="preserve"> </w:t>
      </w:r>
      <w:r w:rsidRPr="00BB57C4">
        <w:rPr>
          <w:rFonts w:hint="eastAsia"/>
          <w:sz w:val="24"/>
          <w:szCs w:val="24"/>
        </w:rPr>
        <w:t>이 과정에서 정규표현식을 사용해서 이번 분석에서 제외할 특수 문자나 마침표 등을 제외하고,</w:t>
      </w:r>
      <w:r w:rsidRPr="00BB57C4">
        <w:rPr>
          <w:sz w:val="24"/>
          <w:szCs w:val="24"/>
        </w:rPr>
        <w:t xml:space="preserve"> </w:t>
      </w:r>
      <w:r w:rsidRPr="00BB57C4">
        <w:rPr>
          <w:rFonts w:hint="eastAsia"/>
          <w:sz w:val="24"/>
          <w:szCs w:val="24"/>
        </w:rPr>
        <w:t>나머지 단어들을 분할하여 리스트 형태로 저장한다.</w:t>
      </w:r>
      <w:r w:rsidRPr="00BB57C4">
        <w:rPr>
          <w:sz w:val="24"/>
          <w:szCs w:val="24"/>
        </w:rPr>
        <w:t xml:space="preserve"> </w:t>
      </w:r>
    </w:p>
    <w:p w14:paraId="26F3B14C" w14:textId="442B7D36" w:rsidR="003B5358" w:rsidRPr="00BB57C4" w:rsidRDefault="001E4F6F" w:rsidP="00847218">
      <w:pPr>
        <w:ind w:firstLineChars="100" w:firstLine="240"/>
        <w:rPr>
          <w:sz w:val="24"/>
          <w:szCs w:val="24"/>
        </w:rPr>
      </w:pPr>
      <w:r w:rsidRPr="00BB57C4">
        <w:rPr>
          <w:rFonts w:hint="eastAsia"/>
          <w:sz w:val="24"/>
          <w:szCs w:val="24"/>
        </w:rPr>
        <w:t>이후 문장에서 중요하지 않으며,</w:t>
      </w:r>
      <w:r w:rsidRPr="00BB57C4">
        <w:rPr>
          <w:sz w:val="24"/>
          <w:szCs w:val="24"/>
        </w:rPr>
        <w:t xml:space="preserve"> </w:t>
      </w:r>
      <w:r w:rsidRPr="00BB57C4">
        <w:rPr>
          <w:rFonts w:hint="eastAsia"/>
          <w:sz w:val="24"/>
          <w:szCs w:val="24"/>
        </w:rPr>
        <w:t xml:space="preserve">자주 등장하는 단어인 </w:t>
      </w:r>
      <w:r w:rsidRPr="00BB57C4">
        <w:rPr>
          <w:sz w:val="24"/>
          <w:szCs w:val="24"/>
        </w:rPr>
        <w:t>'a', 'the', 'is'와 같은 관사나 접속사</w:t>
      </w:r>
      <w:r w:rsidRPr="00BB57C4">
        <w:rPr>
          <w:rFonts w:hint="eastAsia"/>
          <w:sz w:val="24"/>
          <w:szCs w:val="24"/>
        </w:rPr>
        <w:t>는 문장의 의미를 해칠 수 있기 때문에 제거한다.</w:t>
      </w:r>
      <w:r w:rsidRPr="00BB57C4">
        <w:rPr>
          <w:sz w:val="24"/>
          <w:szCs w:val="24"/>
        </w:rPr>
        <w:t xml:space="preserve"> </w:t>
      </w:r>
      <w:proofErr w:type="spellStart"/>
      <w:r w:rsidR="00B271B3">
        <w:rPr>
          <w:sz w:val="24"/>
          <w:szCs w:val="24"/>
        </w:rPr>
        <w:t>n</w:t>
      </w:r>
      <w:r w:rsidRPr="00BB57C4">
        <w:rPr>
          <w:sz w:val="24"/>
          <w:szCs w:val="24"/>
        </w:rPr>
        <w:t>ltk</w:t>
      </w:r>
      <w:proofErr w:type="spellEnd"/>
      <w:r w:rsidR="00E412D0">
        <w:rPr>
          <w:sz w:val="24"/>
          <w:szCs w:val="24"/>
        </w:rPr>
        <w:t xml:space="preserve"> </w:t>
      </w:r>
      <w:r w:rsidR="00E412D0">
        <w:rPr>
          <w:rFonts w:hint="eastAsia"/>
          <w:sz w:val="24"/>
          <w:szCs w:val="24"/>
        </w:rPr>
        <w:t>라이브러리</w:t>
      </w:r>
      <w:r w:rsidR="005B62F0">
        <w:rPr>
          <w:rFonts w:hint="eastAsia"/>
          <w:sz w:val="24"/>
          <w:szCs w:val="24"/>
        </w:rPr>
        <w:t>를 사용하여 사전에 정의된 불용어를 제거하고,</w:t>
      </w:r>
      <w:r w:rsidR="005B62F0">
        <w:rPr>
          <w:sz w:val="24"/>
          <w:szCs w:val="24"/>
        </w:rPr>
        <w:t xml:space="preserve"> </w:t>
      </w:r>
      <w:r w:rsidR="00E412D0">
        <w:rPr>
          <w:rFonts w:hint="eastAsia"/>
          <w:sz w:val="24"/>
          <w:szCs w:val="24"/>
        </w:rPr>
        <w:t xml:space="preserve">이후 </w:t>
      </w:r>
      <w:r w:rsidR="005B62F0">
        <w:rPr>
          <w:rFonts w:hint="eastAsia"/>
          <w:sz w:val="24"/>
          <w:szCs w:val="24"/>
        </w:rPr>
        <w:t>표제어를 쉽게 추출할 수 있다.</w:t>
      </w:r>
      <w:r w:rsidR="00E412D0">
        <w:rPr>
          <w:sz w:val="24"/>
          <w:szCs w:val="24"/>
        </w:rPr>
        <w:t xml:space="preserve"> </w:t>
      </w:r>
      <w:r w:rsidR="002971B1" w:rsidRPr="00BB57C4">
        <w:rPr>
          <w:sz w:val="24"/>
          <w:szCs w:val="24"/>
        </w:rPr>
        <w:t>(</w:t>
      </w:r>
      <w:r w:rsidR="002971B1" w:rsidRPr="00BB57C4">
        <w:rPr>
          <w:rFonts w:hint="eastAsia"/>
          <w:sz w:val="24"/>
          <w:szCs w:val="24"/>
        </w:rPr>
        <w:t xml:space="preserve">그림 </w:t>
      </w:r>
      <w:r w:rsidR="002971B1" w:rsidRPr="00BB57C4">
        <w:rPr>
          <w:sz w:val="24"/>
          <w:szCs w:val="24"/>
        </w:rPr>
        <w:t>5)</w:t>
      </w:r>
    </w:p>
    <w:p w14:paraId="5F11338C" w14:textId="77777777" w:rsidR="001E4F6F" w:rsidRPr="00B271B3" w:rsidRDefault="001E4F6F" w:rsidP="001E4F6F">
      <w:pPr>
        <w:rPr>
          <w:b/>
          <w:color w:val="000000"/>
        </w:rPr>
      </w:pPr>
    </w:p>
    <w:p w14:paraId="1DCE42BC" w14:textId="4F4916C5" w:rsidR="001E4F6F" w:rsidRDefault="00B97AD6" w:rsidP="00BB57C4">
      <w:pPr>
        <w:keepNext/>
      </w:pPr>
      <w:r w:rsidRPr="00B97AD6">
        <w:rPr>
          <w:noProof/>
        </w:rPr>
        <w:lastRenderedPageBreak/>
        <w:drawing>
          <wp:inline distT="0" distB="0" distL="0" distR="0" wp14:anchorId="41FB7216" wp14:editId="67889A72">
            <wp:extent cx="5731510" cy="2705100"/>
            <wp:effectExtent l="0" t="0" r="2540" b="0"/>
            <wp:docPr id="137417967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179671" name=""/>
                    <pic:cNvPicPr/>
                  </pic:nvPicPr>
                  <pic:blipFill>
                    <a:blip r:embed="rId13"/>
                    <a:stretch>
                      <a:fillRect/>
                    </a:stretch>
                  </pic:blipFill>
                  <pic:spPr>
                    <a:xfrm>
                      <a:off x="0" y="0"/>
                      <a:ext cx="5731510" cy="2705100"/>
                    </a:xfrm>
                    <a:prstGeom prst="rect">
                      <a:avLst/>
                    </a:prstGeom>
                  </pic:spPr>
                </pic:pic>
              </a:graphicData>
            </a:graphic>
          </wp:inline>
        </w:drawing>
      </w:r>
    </w:p>
    <w:p w14:paraId="774602F5" w14:textId="62571440" w:rsidR="00A754D1" w:rsidRPr="00BB57C4" w:rsidRDefault="001E4F6F" w:rsidP="00BB57C4">
      <w:pPr>
        <w:pStyle w:val="aa"/>
        <w:jc w:val="center"/>
        <w:rPr>
          <w:b w:val="0"/>
          <w:color w:val="000000"/>
        </w:rPr>
      </w:pPr>
      <w:r>
        <w:rPr>
          <w:rFonts w:hint="eastAsia"/>
        </w:rPr>
        <w:t>&lt;</w:t>
      </w:r>
      <w:r>
        <w:t xml:space="preserve">그림 </w:t>
      </w:r>
      <w:fldSimple w:instr=" SEQ 그림 \* ARABIC ">
        <w:r w:rsidR="00427EE5">
          <w:rPr>
            <w:noProof/>
          </w:rPr>
          <w:t>5</w:t>
        </w:r>
      </w:fldSimple>
      <w:r w:rsidR="00484082">
        <w:t xml:space="preserve"> </w:t>
      </w:r>
      <w:r w:rsidR="002971B1">
        <w:rPr>
          <w:rFonts w:hint="eastAsia"/>
        </w:rPr>
        <w:t>자연어 처리 전후 비교</w:t>
      </w:r>
      <w:r w:rsidR="002971B1">
        <w:t>,</w:t>
      </w:r>
      <w:r w:rsidR="00BB57C4">
        <w:t xml:space="preserve"> </w:t>
      </w:r>
      <w:r w:rsidR="00BB57C4">
        <w:rPr>
          <w:rFonts w:hint="eastAsia"/>
        </w:rPr>
        <w:t>표시된 단어가 제거</w:t>
      </w:r>
      <w:r w:rsidR="00262496">
        <w:rPr>
          <w:rFonts w:hint="eastAsia"/>
        </w:rPr>
        <w:t xml:space="preserve"> 및 수정</w:t>
      </w:r>
      <w:r w:rsidR="00BB57C4">
        <w:rPr>
          <w:rFonts w:hint="eastAsia"/>
        </w:rPr>
        <w:t>됐다.</w:t>
      </w:r>
      <w:r w:rsidR="00BB57C4">
        <w:t>&gt;</w:t>
      </w:r>
    </w:p>
    <w:p w14:paraId="1C52ED56" w14:textId="77777777" w:rsidR="003B5358" w:rsidRDefault="003B5358" w:rsidP="003B5358"/>
    <w:p w14:paraId="7DF9AF9E" w14:textId="15C6DD1C" w:rsidR="002971B1" w:rsidRPr="00BB57C4" w:rsidRDefault="002971B1" w:rsidP="00BB57C4">
      <w:pPr>
        <w:ind w:firstLineChars="100" w:firstLine="240"/>
        <w:rPr>
          <w:sz w:val="24"/>
          <w:szCs w:val="24"/>
        </w:rPr>
      </w:pPr>
      <w:r w:rsidRPr="00BB57C4">
        <w:rPr>
          <w:rFonts w:hint="eastAsia"/>
          <w:sz w:val="24"/>
          <w:szCs w:val="24"/>
        </w:rPr>
        <w:t xml:space="preserve">이후 </w:t>
      </w:r>
      <w:r w:rsidR="006C3D9A" w:rsidRPr="00BB57C4">
        <w:rPr>
          <w:rFonts w:hint="eastAsia"/>
          <w:sz w:val="24"/>
          <w:szCs w:val="24"/>
        </w:rPr>
        <w:t>텍</w:t>
      </w:r>
      <w:r w:rsidRPr="00BB57C4">
        <w:rPr>
          <w:rFonts w:hint="eastAsia"/>
          <w:sz w:val="24"/>
          <w:szCs w:val="24"/>
        </w:rPr>
        <w:t>스트 데이터의</w:t>
      </w:r>
      <w:r w:rsidR="006C3D9A" w:rsidRPr="00BB57C4">
        <w:rPr>
          <w:sz w:val="24"/>
          <w:szCs w:val="24"/>
        </w:rPr>
        <w:t xml:space="preserve"> </w:t>
      </w:r>
      <w:r w:rsidR="006C3D9A" w:rsidRPr="00BB57C4">
        <w:rPr>
          <w:rFonts w:hint="eastAsia"/>
          <w:sz w:val="24"/>
          <w:szCs w:val="24"/>
        </w:rPr>
        <w:t>단</w:t>
      </w:r>
      <w:r w:rsidRPr="00BB57C4">
        <w:rPr>
          <w:rFonts w:hint="eastAsia"/>
          <w:sz w:val="24"/>
          <w:szCs w:val="24"/>
        </w:rPr>
        <w:t>어를 사용해 단어 사전을 만들고,</w:t>
      </w:r>
      <w:r w:rsidRPr="00BB57C4">
        <w:rPr>
          <w:sz w:val="24"/>
          <w:szCs w:val="24"/>
        </w:rPr>
        <w:t xml:space="preserve"> </w:t>
      </w:r>
      <w:r w:rsidRPr="00BB57C4">
        <w:rPr>
          <w:rFonts w:hint="eastAsia"/>
          <w:sz w:val="24"/>
          <w:szCs w:val="24"/>
        </w:rPr>
        <w:t>이를 사용해 시퀀스 생성한다.</w:t>
      </w:r>
      <w:r w:rsidRPr="00BB57C4">
        <w:rPr>
          <w:sz w:val="24"/>
          <w:szCs w:val="24"/>
        </w:rPr>
        <w:t xml:space="preserve"> </w:t>
      </w:r>
      <w:r w:rsidRPr="00BB57C4">
        <w:rPr>
          <w:rFonts w:hint="eastAsia"/>
          <w:sz w:val="24"/>
          <w:szCs w:val="24"/>
        </w:rPr>
        <w:t xml:space="preserve">시퀀스는 단어 사전에서 인덱스를 추출해 텍스트 데이터를 </w:t>
      </w:r>
      <w:r w:rsidR="006C3D9A" w:rsidRPr="00BB57C4">
        <w:rPr>
          <w:rFonts w:hint="eastAsia"/>
          <w:sz w:val="24"/>
          <w:szCs w:val="24"/>
        </w:rPr>
        <w:t>정수</w:t>
      </w:r>
      <w:r w:rsidR="00BB57C4" w:rsidRPr="00BB57C4">
        <w:rPr>
          <w:rFonts w:hint="eastAsia"/>
          <w:sz w:val="24"/>
          <w:szCs w:val="24"/>
        </w:rPr>
        <w:t>로 이뤄진 벡터</w:t>
      </w:r>
      <w:r w:rsidRPr="00BB57C4">
        <w:rPr>
          <w:rFonts w:hint="eastAsia"/>
          <w:sz w:val="24"/>
          <w:szCs w:val="24"/>
        </w:rPr>
        <w:t xml:space="preserve"> 형태로 가공</w:t>
      </w:r>
      <w:r w:rsidR="00BB57C4" w:rsidRPr="00BB57C4">
        <w:rPr>
          <w:rFonts w:hint="eastAsia"/>
          <w:sz w:val="24"/>
          <w:szCs w:val="24"/>
        </w:rPr>
        <w:t>한</w:t>
      </w:r>
      <w:r w:rsidRPr="00BB57C4">
        <w:rPr>
          <w:rFonts w:hint="eastAsia"/>
          <w:sz w:val="24"/>
          <w:szCs w:val="24"/>
        </w:rPr>
        <w:t xml:space="preserve"> 데이터이다.</w:t>
      </w:r>
      <w:r w:rsidR="006C3D9A" w:rsidRPr="00BB57C4">
        <w:rPr>
          <w:sz w:val="24"/>
          <w:szCs w:val="24"/>
        </w:rPr>
        <w:t xml:space="preserve"> One-hot Encoding</w:t>
      </w:r>
      <w:r w:rsidR="006C3D9A" w:rsidRPr="00BB57C4">
        <w:rPr>
          <w:rFonts w:hint="eastAsia"/>
          <w:sz w:val="24"/>
          <w:szCs w:val="24"/>
        </w:rPr>
        <w:t xml:space="preserve">에 비해 </w:t>
      </w:r>
      <w:r w:rsidR="00BB57C4" w:rsidRPr="00BB57C4">
        <w:rPr>
          <w:rFonts w:hint="eastAsia"/>
          <w:sz w:val="24"/>
          <w:szCs w:val="24"/>
        </w:rPr>
        <w:t>데이터 사이즈를 줄일 수 있</w:t>
      </w:r>
      <w:r w:rsidR="00BB57C4">
        <w:rPr>
          <w:rFonts w:hint="eastAsia"/>
          <w:sz w:val="24"/>
          <w:szCs w:val="24"/>
        </w:rPr>
        <w:t>으며,</w:t>
      </w:r>
      <w:r w:rsidR="00BB57C4">
        <w:rPr>
          <w:sz w:val="24"/>
          <w:szCs w:val="24"/>
        </w:rPr>
        <w:t xml:space="preserve"> </w:t>
      </w:r>
      <w:r w:rsidR="00BB57C4">
        <w:rPr>
          <w:rFonts w:hint="eastAsia"/>
          <w:sz w:val="24"/>
          <w:szCs w:val="24"/>
        </w:rPr>
        <w:t>단어의 등장 순서를 유지시킨다는 장점이 있다.</w:t>
      </w:r>
      <w:r w:rsidR="00561C32">
        <w:rPr>
          <w:sz w:val="24"/>
          <w:szCs w:val="24"/>
        </w:rPr>
        <w:t xml:space="preserve"> </w:t>
      </w:r>
    </w:p>
    <w:p w14:paraId="11EF10A5" w14:textId="5D2F4E84" w:rsidR="006C3D9A" w:rsidRPr="00BB57C4" w:rsidRDefault="006C3D9A" w:rsidP="00BB57C4">
      <w:pPr>
        <w:ind w:firstLineChars="100" w:firstLine="240"/>
        <w:rPr>
          <w:sz w:val="24"/>
          <w:szCs w:val="24"/>
        </w:rPr>
      </w:pPr>
      <w:r w:rsidRPr="00BB57C4">
        <w:rPr>
          <w:rFonts w:hint="eastAsia"/>
          <w:sz w:val="24"/>
          <w:szCs w:val="24"/>
        </w:rPr>
        <w:t>시퀀스를 생성함과 동시에</w:t>
      </w:r>
      <w:r w:rsidRPr="00BB57C4">
        <w:rPr>
          <w:sz w:val="24"/>
          <w:szCs w:val="24"/>
        </w:rPr>
        <w:t xml:space="preserve"> </w:t>
      </w:r>
      <w:r w:rsidRPr="00BB57C4">
        <w:rPr>
          <w:rFonts w:hint="eastAsia"/>
          <w:sz w:val="24"/>
          <w:szCs w:val="24"/>
        </w:rPr>
        <w:t>가장 긴 문장을 기준으로 데이터의 길이를 맞추는 패딩 과정을 진행</w:t>
      </w:r>
      <w:r w:rsidR="00561C32">
        <w:rPr>
          <w:rFonts w:hint="eastAsia"/>
          <w:sz w:val="24"/>
          <w:szCs w:val="24"/>
        </w:rPr>
        <w:t>한다.</w:t>
      </w:r>
      <w:r w:rsidR="00561C32">
        <w:rPr>
          <w:sz w:val="24"/>
          <w:szCs w:val="24"/>
        </w:rPr>
        <w:t xml:space="preserve"> </w:t>
      </w:r>
      <w:r w:rsidR="00E803A6" w:rsidRPr="00BB57C4">
        <w:rPr>
          <w:rFonts w:hint="eastAsia"/>
          <w:sz w:val="24"/>
          <w:szCs w:val="24"/>
        </w:rPr>
        <w:t xml:space="preserve">이외에도 </w:t>
      </w:r>
      <w:r w:rsidR="00E803A6" w:rsidRPr="00BB57C4">
        <w:rPr>
          <w:sz w:val="24"/>
          <w:szCs w:val="24"/>
        </w:rPr>
        <w:t>TF-IDF</w:t>
      </w:r>
      <w:r w:rsidR="00E803A6" w:rsidRPr="00BB57C4">
        <w:rPr>
          <w:rFonts w:hint="eastAsia"/>
          <w:sz w:val="24"/>
          <w:szCs w:val="24"/>
        </w:rPr>
        <w:t xml:space="preserve">이나 </w:t>
      </w:r>
      <w:r w:rsidR="00E803A6" w:rsidRPr="00BB57C4">
        <w:rPr>
          <w:sz w:val="24"/>
          <w:szCs w:val="24"/>
        </w:rPr>
        <w:t xml:space="preserve">Word2Vec </w:t>
      </w:r>
      <w:r w:rsidR="00E803A6" w:rsidRPr="00BB57C4">
        <w:rPr>
          <w:rFonts w:hint="eastAsia"/>
          <w:sz w:val="24"/>
          <w:szCs w:val="24"/>
        </w:rPr>
        <w:t xml:space="preserve">와 같은 다양한 </w:t>
      </w:r>
      <w:r w:rsidR="00E803A6" w:rsidRPr="00BB57C4">
        <w:rPr>
          <w:sz w:val="24"/>
          <w:szCs w:val="24"/>
        </w:rPr>
        <w:t xml:space="preserve">NLP </w:t>
      </w:r>
      <w:r w:rsidR="005B62F0">
        <w:rPr>
          <w:rFonts w:hint="eastAsia"/>
          <w:sz w:val="24"/>
          <w:szCs w:val="24"/>
        </w:rPr>
        <w:t xml:space="preserve">관련 </w:t>
      </w:r>
      <w:r w:rsidR="00E803A6" w:rsidRPr="00BB57C4">
        <w:rPr>
          <w:rFonts w:hint="eastAsia"/>
          <w:sz w:val="24"/>
          <w:szCs w:val="24"/>
        </w:rPr>
        <w:t>모델이 있지만</w:t>
      </w:r>
      <w:r w:rsidR="00E803A6" w:rsidRPr="00BB57C4">
        <w:rPr>
          <w:sz w:val="24"/>
          <w:szCs w:val="24"/>
        </w:rPr>
        <w:t xml:space="preserve">, </w:t>
      </w:r>
      <w:r w:rsidR="00E803A6" w:rsidRPr="00BB57C4">
        <w:rPr>
          <w:rFonts w:hint="eastAsia"/>
          <w:sz w:val="24"/>
          <w:szCs w:val="24"/>
        </w:rPr>
        <w:t>초기 모델 생성 과정에서는 제외시</w:t>
      </w:r>
      <w:r w:rsidR="00BB57C4" w:rsidRPr="00BB57C4">
        <w:rPr>
          <w:rFonts w:hint="eastAsia"/>
          <w:sz w:val="24"/>
          <w:szCs w:val="24"/>
        </w:rPr>
        <w:t>켰다.</w:t>
      </w:r>
    </w:p>
    <w:p w14:paraId="78C619DC" w14:textId="77777777" w:rsidR="00E803A6" w:rsidRDefault="00E803A6">
      <w:pPr>
        <w:pStyle w:val="1"/>
        <w:pBdr>
          <w:bottom w:val="single" w:sz="4" w:space="1" w:color="000000"/>
        </w:pBdr>
      </w:pPr>
    </w:p>
    <w:p w14:paraId="37ADB019" w14:textId="478C9F3F" w:rsidR="00A754D1" w:rsidRDefault="00000000">
      <w:pPr>
        <w:pStyle w:val="1"/>
        <w:pBdr>
          <w:bottom w:val="single" w:sz="4" w:space="1" w:color="000000"/>
        </w:pBdr>
        <w:rPr>
          <w:rFonts w:ascii="HY견고딕" w:eastAsia="HY견고딕" w:hAnsi="HY견고딕" w:cs="HY견고딕"/>
          <w:color w:val="000000"/>
          <w:sz w:val="34"/>
          <w:szCs w:val="34"/>
        </w:rPr>
      </w:pPr>
      <w:bookmarkStart w:id="5" w:name="_Toc137405983"/>
      <w:r>
        <w:rPr>
          <w:rFonts w:ascii="HY견고딕" w:eastAsia="HY견고딕" w:hAnsi="HY견고딕" w:cs="HY견고딕"/>
          <w:color w:val="000000"/>
          <w:sz w:val="34"/>
          <w:szCs w:val="34"/>
        </w:rPr>
        <w:t>3. 모델</w:t>
      </w:r>
      <w:r>
        <w:rPr>
          <w:rFonts w:ascii="HY견고딕" w:eastAsia="HY견고딕" w:hAnsi="HY견고딕" w:cs="HY견고딕"/>
          <w:sz w:val="34"/>
          <w:szCs w:val="34"/>
        </w:rPr>
        <w:t xml:space="preserve"> 생성</w:t>
      </w:r>
      <w:bookmarkEnd w:id="5"/>
    </w:p>
    <w:p w14:paraId="1D498720" w14:textId="77777777" w:rsidR="00A754D1" w:rsidRDefault="00000000">
      <w:pPr>
        <w:rPr>
          <w:sz w:val="22"/>
          <w:szCs w:val="22"/>
        </w:rPr>
      </w:pPr>
      <w:r>
        <w:rPr>
          <w:sz w:val="22"/>
          <w:szCs w:val="22"/>
        </w:rPr>
        <w:t xml:space="preserve">   </w:t>
      </w:r>
    </w:p>
    <w:p w14:paraId="28D19A83" w14:textId="07E14DC0" w:rsidR="00A754D1" w:rsidRDefault="00000000">
      <w:pPr>
        <w:pStyle w:val="1"/>
        <w:rPr>
          <w:sz w:val="28"/>
          <w:szCs w:val="28"/>
        </w:rPr>
      </w:pPr>
      <w:bookmarkStart w:id="6" w:name="_heading=h.bbj32k3n4wi3" w:colFirst="0" w:colLast="0"/>
      <w:bookmarkStart w:id="7" w:name="_Toc137405984"/>
      <w:bookmarkEnd w:id="6"/>
      <w:r w:rsidRPr="00242C87">
        <w:rPr>
          <w:sz w:val="28"/>
          <w:szCs w:val="28"/>
        </w:rPr>
        <w:t xml:space="preserve">3.1 </w:t>
      </w:r>
      <w:r w:rsidR="003014F4" w:rsidRPr="00242C87">
        <w:rPr>
          <w:rFonts w:hint="eastAsia"/>
          <w:sz w:val="28"/>
          <w:szCs w:val="28"/>
        </w:rPr>
        <w:t>순환신경망(</w:t>
      </w:r>
      <w:r w:rsidR="003014F4" w:rsidRPr="00242C87">
        <w:rPr>
          <w:sz w:val="28"/>
          <w:szCs w:val="28"/>
        </w:rPr>
        <w:t>Recurrent Neural Network, RNN)</w:t>
      </w:r>
      <w:bookmarkEnd w:id="7"/>
    </w:p>
    <w:p w14:paraId="55F15754" w14:textId="77777777" w:rsidR="00B271B3" w:rsidRPr="00B271B3" w:rsidRDefault="00B271B3" w:rsidP="00B271B3">
      <w:pPr>
        <w:rPr>
          <w:rFonts w:hint="eastAsia"/>
        </w:rPr>
      </w:pPr>
    </w:p>
    <w:p w14:paraId="0C215CCC" w14:textId="5116FDA7" w:rsidR="00A754D1" w:rsidRPr="00B271B3" w:rsidRDefault="003014F4" w:rsidP="00B543B0">
      <w:pPr>
        <w:ind w:firstLineChars="100" w:firstLine="240"/>
        <w:rPr>
          <w:sz w:val="24"/>
          <w:szCs w:val="24"/>
        </w:rPr>
      </w:pPr>
      <w:r w:rsidRPr="00B271B3">
        <w:rPr>
          <w:rFonts w:hint="eastAsia"/>
          <w:sz w:val="24"/>
          <w:szCs w:val="24"/>
        </w:rPr>
        <w:t xml:space="preserve">순환신경망(이하 </w:t>
      </w:r>
      <w:r w:rsidRPr="00B271B3">
        <w:rPr>
          <w:sz w:val="24"/>
          <w:szCs w:val="24"/>
        </w:rPr>
        <w:t>RNN)</w:t>
      </w:r>
      <w:r w:rsidRPr="00B271B3">
        <w:rPr>
          <w:rFonts w:hint="eastAsia"/>
          <w:sz w:val="24"/>
          <w:szCs w:val="24"/>
        </w:rPr>
        <w:t xml:space="preserve">은 </w:t>
      </w:r>
      <w:proofErr w:type="spellStart"/>
      <w:r w:rsidRPr="00B271B3">
        <w:rPr>
          <w:rFonts w:hint="eastAsia"/>
          <w:sz w:val="24"/>
          <w:szCs w:val="24"/>
        </w:rPr>
        <w:t>딥러닝에서</w:t>
      </w:r>
      <w:proofErr w:type="spellEnd"/>
      <w:r w:rsidRPr="00B271B3">
        <w:rPr>
          <w:rFonts w:hint="eastAsia"/>
          <w:sz w:val="24"/>
          <w:szCs w:val="24"/>
        </w:rPr>
        <w:t xml:space="preserve"> 사용하는 인공신경망의 한 종류로,</w:t>
      </w:r>
      <w:r w:rsidRPr="00B271B3">
        <w:rPr>
          <w:sz w:val="24"/>
          <w:szCs w:val="24"/>
        </w:rPr>
        <w:t xml:space="preserve"> </w:t>
      </w:r>
      <w:r w:rsidRPr="00B271B3">
        <w:rPr>
          <w:rFonts w:hint="eastAsia"/>
          <w:sz w:val="24"/>
          <w:szCs w:val="24"/>
        </w:rPr>
        <w:t>입력과 출력 사이에 시간적인 의존성이 있는 데이터를 처리하는데 유리한 구조를 가지고 있다.</w:t>
      </w:r>
      <w:r w:rsidRPr="00B271B3">
        <w:rPr>
          <w:sz w:val="24"/>
          <w:szCs w:val="24"/>
        </w:rPr>
        <w:t xml:space="preserve"> </w:t>
      </w:r>
      <w:r w:rsidRPr="00B271B3">
        <w:rPr>
          <w:rFonts w:hint="eastAsia"/>
          <w:sz w:val="24"/>
          <w:szCs w:val="24"/>
        </w:rPr>
        <w:t xml:space="preserve">텍스트 데이터 </w:t>
      </w:r>
      <w:proofErr w:type="spellStart"/>
      <w:r w:rsidRPr="00B271B3">
        <w:rPr>
          <w:rFonts w:hint="eastAsia"/>
          <w:sz w:val="24"/>
          <w:szCs w:val="24"/>
        </w:rPr>
        <w:t>분석뿐만</w:t>
      </w:r>
      <w:proofErr w:type="spellEnd"/>
      <w:r w:rsidRPr="00B271B3">
        <w:rPr>
          <w:rFonts w:hint="eastAsia"/>
          <w:sz w:val="24"/>
          <w:szCs w:val="24"/>
        </w:rPr>
        <w:t xml:space="preserve"> 아니라 시계열 예측,</w:t>
      </w:r>
      <w:r w:rsidRPr="00B271B3">
        <w:rPr>
          <w:sz w:val="24"/>
          <w:szCs w:val="24"/>
        </w:rPr>
        <w:t xml:space="preserve"> </w:t>
      </w:r>
      <w:r w:rsidRPr="00B271B3">
        <w:rPr>
          <w:rFonts w:hint="eastAsia"/>
          <w:sz w:val="24"/>
          <w:szCs w:val="24"/>
        </w:rPr>
        <w:t xml:space="preserve">주가 분석 등에서 사용하는 모델로 최근 유행하는 다양한 자연어 </w:t>
      </w:r>
      <w:r w:rsidR="00B543B0" w:rsidRPr="00B271B3">
        <w:rPr>
          <w:rFonts w:hint="eastAsia"/>
          <w:sz w:val="24"/>
          <w:szCs w:val="24"/>
        </w:rPr>
        <w:t>관련</w:t>
      </w:r>
      <w:r w:rsidRPr="00B271B3">
        <w:rPr>
          <w:rFonts w:hint="eastAsia"/>
          <w:sz w:val="24"/>
          <w:szCs w:val="24"/>
        </w:rPr>
        <w:t xml:space="preserve"> 모델의 근간이 되고</w:t>
      </w:r>
      <w:r w:rsidRPr="00B271B3">
        <w:rPr>
          <w:sz w:val="24"/>
          <w:szCs w:val="24"/>
        </w:rPr>
        <w:t xml:space="preserve"> </w:t>
      </w:r>
      <w:r w:rsidRPr="00B271B3">
        <w:rPr>
          <w:rFonts w:hint="eastAsia"/>
          <w:sz w:val="24"/>
          <w:szCs w:val="24"/>
        </w:rPr>
        <w:t>있다.</w:t>
      </w:r>
    </w:p>
    <w:p w14:paraId="4E0B3831" w14:textId="77777777" w:rsidR="006172CE" w:rsidRPr="00B271B3" w:rsidRDefault="00B543B0" w:rsidP="00B543B0">
      <w:pPr>
        <w:ind w:firstLineChars="100" w:firstLine="240"/>
        <w:rPr>
          <w:sz w:val="24"/>
          <w:szCs w:val="24"/>
          <w:highlight w:val="white"/>
        </w:rPr>
      </w:pPr>
      <w:r w:rsidRPr="00B271B3">
        <w:rPr>
          <w:rFonts w:hint="eastAsia"/>
          <w:sz w:val="24"/>
          <w:szCs w:val="24"/>
          <w:highlight w:val="white"/>
        </w:rPr>
        <w:t xml:space="preserve">문장이나 문맥 등을 신경망의 데이터로 사용할 때에는 </w:t>
      </w:r>
      <w:r w:rsidRPr="00B271B3">
        <w:rPr>
          <w:sz w:val="24"/>
          <w:szCs w:val="24"/>
          <w:highlight w:val="white"/>
        </w:rPr>
        <w:t>입력의 순서가 중요한데, RNN은 기존 신경망과 달리 이전 출력</w:t>
      </w:r>
      <w:r w:rsidRPr="00B271B3">
        <w:rPr>
          <w:rFonts w:hint="eastAsia"/>
          <w:sz w:val="24"/>
          <w:szCs w:val="24"/>
          <w:highlight w:val="white"/>
        </w:rPr>
        <w:t xml:space="preserve"> </w:t>
      </w:r>
      <w:r w:rsidRPr="00B271B3">
        <w:rPr>
          <w:sz w:val="24"/>
          <w:szCs w:val="24"/>
          <w:highlight w:val="white"/>
        </w:rPr>
        <w:t>값이 현재 결과에 미치는 ‘되먹임’ 구조를 가지기 때문에 용이하다.</w:t>
      </w:r>
    </w:p>
    <w:p w14:paraId="7CC7B3A6" w14:textId="7E5CED5E" w:rsidR="00B543B0" w:rsidRPr="00B271B3" w:rsidRDefault="00B543B0" w:rsidP="00B543B0">
      <w:pPr>
        <w:ind w:firstLineChars="100" w:firstLine="240"/>
        <w:rPr>
          <w:sz w:val="24"/>
          <w:szCs w:val="24"/>
          <w:highlight w:val="white"/>
        </w:rPr>
      </w:pPr>
      <w:r w:rsidRPr="00B271B3">
        <w:rPr>
          <w:rFonts w:hint="eastAsia"/>
          <w:sz w:val="24"/>
          <w:szCs w:val="24"/>
          <w:highlight w:val="white"/>
        </w:rPr>
        <w:lastRenderedPageBreak/>
        <w:t>즉, 인공신경망이 가지고 있는 은닉층의 유닛이 서로 네트워크를 이루고 있어 입력 데이터로 사용하고 있는 시퀀스의 순서를 네트워크가 이해하고 기억할 수 있는 구조로 이뤄져 있다.</w:t>
      </w:r>
      <w:r w:rsidRPr="00B271B3">
        <w:rPr>
          <w:sz w:val="24"/>
          <w:szCs w:val="24"/>
          <w:highlight w:val="white"/>
        </w:rPr>
        <w:t xml:space="preserve"> </w:t>
      </w:r>
      <w:r w:rsidRPr="00B271B3">
        <w:rPr>
          <w:rFonts w:hint="eastAsia"/>
          <w:sz w:val="24"/>
          <w:szCs w:val="24"/>
          <w:highlight w:val="white"/>
        </w:rPr>
        <w:t xml:space="preserve">이로써 문장의 각 단어의 출현 여부만을 학습시키는 것이 아니라 그 순서도 </w:t>
      </w:r>
      <w:r w:rsidR="00847218" w:rsidRPr="00B271B3">
        <w:rPr>
          <w:rFonts w:hint="eastAsia"/>
          <w:sz w:val="24"/>
          <w:szCs w:val="24"/>
          <w:highlight w:val="white"/>
        </w:rPr>
        <w:t>학습 결과에 영향을</w:t>
      </w:r>
      <w:r w:rsidRPr="00B271B3">
        <w:rPr>
          <w:rFonts w:hint="eastAsia"/>
          <w:sz w:val="24"/>
          <w:szCs w:val="24"/>
          <w:highlight w:val="white"/>
        </w:rPr>
        <w:t xml:space="preserve"> 끼칠 수 있는 구조이다.</w:t>
      </w:r>
      <w:r w:rsidRPr="00B271B3">
        <w:rPr>
          <w:sz w:val="24"/>
          <w:szCs w:val="24"/>
          <w:highlight w:val="white"/>
        </w:rPr>
        <w:t xml:space="preserve"> (</w:t>
      </w:r>
      <w:r w:rsidRPr="00B271B3">
        <w:rPr>
          <w:rFonts w:hint="eastAsia"/>
          <w:sz w:val="24"/>
          <w:szCs w:val="24"/>
          <w:highlight w:val="white"/>
        </w:rPr>
        <w:t xml:space="preserve">그림 </w:t>
      </w:r>
      <w:r w:rsidRPr="00B271B3">
        <w:rPr>
          <w:sz w:val="24"/>
          <w:szCs w:val="24"/>
          <w:highlight w:val="white"/>
        </w:rPr>
        <w:t>6)</w:t>
      </w:r>
    </w:p>
    <w:p w14:paraId="2DCEC1D0" w14:textId="4FD9527A" w:rsidR="00A754D1" w:rsidRPr="00B271B3" w:rsidRDefault="00000000" w:rsidP="00847218">
      <w:pPr>
        <w:ind w:firstLineChars="100" w:firstLine="240"/>
        <w:rPr>
          <w:sz w:val="24"/>
          <w:szCs w:val="24"/>
          <w:highlight w:val="white"/>
        </w:rPr>
      </w:pPr>
      <w:r w:rsidRPr="00B271B3">
        <w:rPr>
          <w:sz w:val="24"/>
          <w:szCs w:val="24"/>
          <w:highlight w:val="white"/>
        </w:rPr>
        <w:t>또한, 입력과 출력의 길이 제한이 없기 때문에 다양한 형태의 네트워크를 만들 수 있는 강점이 있다.</w:t>
      </w:r>
      <w:r w:rsidR="00B543B0" w:rsidRPr="00B271B3">
        <w:rPr>
          <w:sz w:val="24"/>
          <w:szCs w:val="24"/>
          <w:highlight w:val="white"/>
        </w:rPr>
        <w:t xml:space="preserve"> </w:t>
      </w:r>
      <w:r w:rsidR="00B543B0" w:rsidRPr="00B271B3">
        <w:rPr>
          <w:rFonts w:hint="eastAsia"/>
          <w:sz w:val="24"/>
          <w:szCs w:val="24"/>
          <w:highlight w:val="white"/>
        </w:rPr>
        <w:t>본 프로젝트에서는 하나의 출력층을 사용하여 평점을 예측하는 감성분석 형태의 구조를 채택했다.</w:t>
      </w:r>
      <w:r w:rsidR="00B543B0" w:rsidRPr="00B271B3">
        <w:rPr>
          <w:sz w:val="24"/>
          <w:szCs w:val="24"/>
          <w:highlight w:val="white"/>
        </w:rPr>
        <w:t xml:space="preserve"> (</w:t>
      </w:r>
      <w:r w:rsidR="00B543B0" w:rsidRPr="00B271B3">
        <w:rPr>
          <w:rFonts w:hint="eastAsia"/>
          <w:sz w:val="24"/>
          <w:szCs w:val="24"/>
          <w:highlight w:val="white"/>
        </w:rPr>
        <w:t xml:space="preserve">그림 </w:t>
      </w:r>
      <w:r w:rsidR="00B543B0" w:rsidRPr="00B271B3">
        <w:rPr>
          <w:sz w:val="24"/>
          <w:szCs w:val="24"/>
          <w:highlight w:val="white"/>
        </w:rPr>
        <w:t>7)</w:t>
      </w:r>
    </w:p>
    <w:p w14:paraId="38F74494" w14:textId="77777777" w:rsidR="00B543B0" w:rsidRDefault="00000000" w:rsidP="00B543B0">
      <w:pPr>
        <w:keepNext/>
        <w:jc w:val="center"/>
      </w:pPr>
      <w:r>
        <w:rPr>
          <w:noProof/>
          <w:sz w:val="22"/>
          <w:szCs w:val="22"/>
          <w:highlight w:val="white"/>
        </w:rPr>
        <w:drawing>
          <wp:inline distT="114300" distB="114300" distL="114300" distR="114300" wp14:anchorId="6BBD523B" wp14:editId="59088AC8">
            <wp:extent cx="5731200" cy="2400300"/>
            <wp:effectExtent l="0" t="0" r="0" b="0"/>
            <wp:docPr id="6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5731200" cy="2400300"/>
                    </a:xfrm>
                    <a:prstGeom prst="rect">
                      <a:avLst/>
                    </a:prstGeom>
                    <a:ln/>
                  </pic:spPr>
                </pic:pic>
              </a:graphicData>
            </a:graphic>
          </wp:inline>
        </w:drawing>
      </w:r>
    </w:p>
    <w:p w14:paraId="4D73C5FA" w14:textId="34726E95" w:rsidR="00A754D1" w:rsidRPr="00B543B0" w:rsidRDefault="00B543B0" w:rsidP="00B543B0">
      <w:pPr>
        <w:pStyle w:val="aa"/>
        <w:jc w:val="center"/>
        <w:rPr>
          <w:sz w:val="22"/>
          <w:szCs w:val="22"/>
          <w:highlight w:val="white"/>
        </w:rPr>
      </w:pPr>
      <w:r>
        <w:rPr>
          <w:rFonts w:hint="eastAsia"/>
        </w:rPr>
        <w:t>&lt;</w:t>
      </w:r>
      <w:r>
        <w:t xml:space="preserve">그림 </w:t>
      </w:r>
      <w:fldSimple w:instr=" SEQ 그림 \* ARABIC ">
        <w:r w:rsidR="00427EE5">
          <w:rPr>
            <w:noProof/>
          </w:rPr>
          <w:t>6</w:t>
        </w:r>
      </w:fldSimple>
      <w:r>
        <w:t xml:space="preserve"> </w:t>
      </w:r>
      <w:r>
        <w:rPr>
          <w:rFonts w:hint="eastAsia"/>
        </w:rPr>
        <w:t>순환신경망</w:t>
      </w:r>
      <w:r>
        <w:t xml:space="preserve"> </w:t>
      </w:r>
      <w:r>
        <w:rPr>
          <w:rFonts w:hint="eastAsia"/>
        </w:rPr>
        <w:t>구조 풀이&gt;</w:t>
      </w:r>
    </w:p>
    <w:p w14:paraId="6D7EDBBD" w14:textId="77777777" w:rsidR="00A754D1" w:rsidRDefault="00A754D1">
      <w:pPr>
        <w:rPr>
          <w:sz w:val="22"/>
          <w:szCs w:val="22"/>
        </w:rPr>
      </w:pPr>
    </w:p>
    <w:p w14:paraId="095B8F82" w14:textId="77777777" w:rsidR="00B543B0" w:rsidRDefault="00000000" w:rsidP="00B543B0">
      <w:pPr>
        <w:keepNext/>
        <w:jc w:val="center"/>
      </w:pPr>
      <w:r>
        <w:rPr>
          <w:noProof/>
          <w:sz w:val="22"/>
          <w:szCs w:val="22"/>
        </w:rPr>
        <w:drawing>
          <wp:inline distT="114300" distB="114300" distL="114300" distR="114300" wp14:anchorId="37C1037B" wp14:editId="02AF63F3">
            <wp:extent cx="4649625" cy="1850994"/>
            <wp:effectExtent l="0" t="0" r="0" b="0"/>
            <wp:docPr id="9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5"/>
                    <a:srcRect/>
                    <a:stretch>
                      <a:fillRect/>
                    </a:stretch>
                  </pic:blipFill>
                  <pic:spPr>
                    <a:xfrm>
                      <a:off x="0" y="0"/>
                      <a:ext cx="4649625" cy="1850994"/>
                    </a:xfrm>
                    <a:prstGeom prst="rect">
                      <a:avLst/>
                    </a:prstGeom>
                    <a:ln/>
                  </pic:spPr>
                </pic:pic>
              </a:graphicData>
            </a:graphic>
          </wp:inline>
        </w:drawing>
      </w:r>
    </w:p>
    <w:p w14:paraId="36C0CC49" w14:textId="0845094F" w:rsidR="00A754D1" w:rsidRDefault="00B543B0" w:rsidP="00B543B0">
      <w:pPr>
        <w:pStyle w:val="aa"/>
        <w:jc w:val="center"/>
      </w:pPr>
      <w:r>
        <w:rPr>
          <w:rFonts w:hint="eastAsia"/>
        </w:rPr>
        <w:t>&lt;</w:t>
      </w:r>
      <w:r>
        <w:t xml:space="preserve">그림 </w:t>
      </w:r>
      <w:fldSimple w:instr=" SEQ 그림 \* ARABIC ">
        <w:r w:rsidR="00427EE5">
          <w:rPr>
            <w:noProof/>
          </w:rPr>
          <w:t>7</w:t>
        </w:r>
      </w:fldSimple>
      <w:r>
        <w:t xml:space="preserve"> </w:t>
      </w:r>
      <w:r>
        <w:rPr>
          <w:rFonts w:hint="eastAsia"/>
        </w:rPr>
        <w:t>다양한 형태의 순환신경망&gt;</w:t>
      </w:r>
    </w:p>
    <w:p w14:paraId="727AD063" w14:textId="77777777" w:rsidR="00B543B0" w:rsidRPr="00B543B0" w:rsidRDefault="00B543B0" w:rsidP="00B543B0"/>
    <w:p w14:paraId="7FB4CBC0" w14:textId="6B374E66" w:rsidR="00A754D1" w:rsidRPr="00242C87" w:rsidRDefault="00000000">
      <w:pPr>
        <w:pStyle w:val="1"/>
        <w:rPr>
          <w:rFonts w:ascii="HY견고딕" w:eastAsia="HY견고딕" w:hAnsi="HY견고딕" w:cs="HY견고딕"/>
          <w:sz w:val="28"/>
          <w:szCs w:val="28"/>
        </w:rPr>
      </w:pPr>
      <w:bookmarkStart w:id="8" w:name="_Toc137405985"/>
      <w:r w:rsidRPr="00242C87">
        <w:rPr>
          <w:rFonts w:ascii="HY견고딕" w:eastAsia="HY견고딕" w:hAnsi="HY견고딕" w:cs="HY견고딕"/>
          <w:sz w:val="28"/>
          <w:szCs w:val="28"/>
        </w:rPr>
        <w:t xml:space="preserve">3.2 </w:t>
      </w:r>
      <w:r w:rsidR="00CE2DD7" w:rsidRPr="00242C87">
        <w:rPr>
          <w:rFonts w:ascii="HY견고딕" w:eastAsia="HY견고딕" w:hAnsi="HY견고딕" w:cs="HY견고딕" w:hint="eastAsia"/>
          <w:sz w:val="28"/>
          <w:szCs w:val="28"/>
        </w:rPr>
        <w:t>L</w:t>
      </w:r>
      <w:r w:rsidR="00CE2DD7" w:rsidRPr="00242C87">
        <w:rPr>
          <w:rFonts w:ascii="HY견고딕" w:eastAsia="HY견고딕" w:hAnsi="HY견고딕" w:cs="HY견고딕"/>
          <w:sz w:val="28"/>
          <w:szCs w:val="28"/>
        </w:rPr>
        <w:t xml:space="preserve">ong Short Term </w:t>
      </w:r>
      <w:proofErr w:type="gramStart"/>
      <w:r w:rsidR="00CE2DD7" w:rsidRPr="00242C87">
        <w:rPr>
          <w:rFonts w:ascii="HY견고딕" w:eastAsia="HY견고딕" w:hAnsi="HY견고딕" w:cs="HY견고딕"/>
          <w:sz w:val="28"/>
          <w:szCs w:val="28"/>
        </w:rPr>
        <w:t>Memory(</w:t>
      </w:r>
      <w:proofErr w:type="gramEnd"/>
      <w:r w:rsidR="00CE2DD7" w:rsidRPr="00242C87">
        <w:rPr>
          <w:rFonts w:ascii="HY견고딕" w:eastAsia="HY견고딕" w:hAnsi="HY견고딕" w:cs="HY견고딕" w:hint="eastAsia"/>
          <w:sz w:val="28"/>
          <w:szCs w:val="28"/>
        </w:rPr>
        <w:t>L</w:t>
      </w:r>
      <w:r w:rsidR="00CE2DD7" w:rsidRPr="00242C87">
        <w:rPr>
          <w:rFonts w:ascii="HY견고딕" w:eastAsia="HY견고딕" w:hAnsi="HY견고딕" w:cs="HY견고딕"/>
          <w:sz w:val="28"/>
          <w:szCs w:val="28"/>
        </w:rPr>
        <w:t>STM)</w:t>
      </w:r>
      <w:bookmarkEnd w:id="8"/>
    </w:p>
    <w:p w14:paraId="55F97C69" w14:textId="77777777" w:rsidR="00A754D1" w:rsidRDefault="00A754D1"/>
    <w:p w14:paraId="2A997FAD" w14:textId="70BF0BD6" w:rsidR="00FC0038" w:rsidRPr="00242C87" w:rsidRDefault="00CE2DD7" w:rsidP="00081447">
      <w:pPr>
        <w:ind w:firstLineChars="100" w:firstLine="240"/>
        <w:rPr>
          <w:sz w:val="24"/>
          <w:szCs w:val="24"/>
        </w:rPr>
      </w:pPr>
      <w:r w:rsidRPr="00242C87">
        <w:rPr>
          <w:rFonts w:hint="eastAsia"/>
          <w:sz w:val="24"/>
          <w:szCs w:val="24"/>
        </w:rPr>
        <w:t xml:space="preserve">앞서 설명했던 </w:t>
      </w:r>
      <w:r w:rsidRPr="00242C87">
        <w:rPr>
          <w:sz w:val="24"/>
          <w:szCs w:val="24"/>
        </w:rPr>
        <w:t>RNN은 긴 시퀀스에서 나타나는 "장기 의존성 문제" 때문에 제한을 받는 경우가</w:t>
      </w:r>
      <w:r w:rsidRPr="00242C87">
        <w:rPr>
          <w:rFonts w:hint="eastAsia"/>
          <w:sz w:val="24"/>
          <w:szCs w:val="24"/>
        </w:rPr>
        <w:t xml:space="preserve"> 있다.</w:t>
      </w:r>
      <w:r w:rsidRPr="00242C87">
        <w:rPr>
          <w:sz w:val="24"/>
          <w:szCs w:val="24"/>
        </w:rPr>
        <w:t xml:space="preserve"> </w:t>
      </w:r>
      <w:r w:rsidR="00FC0038" w:rsidRPr="00242C87">
        <w:rPr>
          <w:sz w:val="24"/>
          <w:szCs w:val="24"/>
        </w:rPr>
        <w:t>RNN</w:t>
      </w:r>
      <w:r w:rsidR="00FC0038" w:rsidRPr="00242C87">
        <w:rPr>
          <w:rFonts w:hint="eastAsia"/>
          <w:sz w:val="24"/>
          <w:szCs w:val="24"/>
        </w:rPr>
        <w:t>모델</w:t>
      </w:r>
      <w:r w:rsidR="00081447" w:rsidRPr="00242C87">
        <w:rPr>
          <w:rFonts w:hint="eastAsia"/>
          <w:sz w:val="24"/>
          <w:szCs w:val="24"/>
        </w:rPr>
        <w:t xml:space="preserve"> 학습 시</w:t>
      </w:r>
      <w:r w:rsidR="00FC0038" w:rsidRPr="00242C87">
        <w:rPr>
          <w:rFonts w:hint="eastAsia"/>
          <w:sz w:val="24"/>
          <w:szCs w:val="24"/>
        </w:rPr>
        <w:t xml:space="preserve"> 순전파와 </w:t>
      </w:r>
      <w:proofErr w:type="spellStart"/>
      <w:r w:rsidR="00FC0038" w:rsidRPr="00242C87">
        <w:rPr>
          <w:rFonts w:hint="eastAsia"/>
          <w:sz w:val="24"/>
          <w:szCs w:val="24"/>
        </w:rPr>
        <w:t>역전파</w:t>
      </w:r>
      <w:proofErr w:type="spellEnd"/>
      <w:r w:rsidR="00FC0038" w:rsidRPr="00242C87">
        <w:rPr>
          <w:rFonts w:hint="eastAsia"/>
          <w:sz w:val="24"/>
          <w:szCs w:val="24"/>
        </w:rPr>
        <w:t>(</w:t>
      </w:r>
      <w:proofErr w:type="spellStart"/>
      <w:r w:rsidR="00FC0038" w:rsidRPr="00242C87">
        <w:rPr>
          <w:sz w:val="24"/>
          <w:szCs w:val="24"/>
        </w:rPr>
        <w:t>Forward&amp;</w:t>
      </w:r>
      <w:r w:rsidR="00FC0038" w:rsidRPr="00242C87">
        <w:rPr>
          <w:rFonts w:hint="eastAsia"/>
          <w:sz w:val="24"/>
          <w:szCs w:val="24"/>
        </w:rPr>
        <w:t>B</w:t>
      </w:r>
      <w:r w:rsidR="00FC0038" w:rsidRPr="00242C87">
        <w:rPr>
          <w:sz w:val="24"/>
          <w:szCs w:val="24"/>
        </w:rPr>
        <w:t>ack</w:t>
      </w:r>
      <w:r w:rsidR="009E7B67" w:rsidRPr="00242C87">
        <w:rPr>
          <w:sz w:val="24"/>
          <w:szCs w:val="24"/>
        </w:rPr>
        <w:t>ward</w:t>
      </w:r>
      <w:proofErr w:type="spellEnd"/>
      <w:r w:rsidR="00FC0038" w:rsidRPr="00242C87">
        <w:rPr>
          <w:sz w:val="24"/>
          <w:szCs w:val="24"/>
        </w:rPr>
        <w:t xml:space="preserve"> Propagation) </w:t>
      </w:r>
      <w:r w:rsidR="00FC0038" w:rsidRPr="00242C87">
        <w:rPr>
          <w:rFonts w:hint="eastAsia"/>
          <w:sz w:val="24"/>
          <w:szCs w:val="24"/>
        </w:rPr>
        <w:t xml:space="preserve">과정에서 </w:t>
      </w:r>
      <w:proofErr w:type="spellStart"/>
      <w:r w:rsidR="00FC0038" w:rsidRPr="00242C87">
        <w:rPr>
          <w:rFonts w:hint="eastAsia"/>
          <w:sz w:val="24"/>
          <w:szCs w:val="24"/>
        </w:rPr>
        <w:t>그래디언트가</w:t>
      </w:r>
      <w:proofErr w:type="spellEnd"/>
      <w:r w:rsidR="00FC0038" w:rsidRPr="00242C87">
        <w:rPr>
          <w:rFonts w:hint="eastAsia"/>
          <w:sz w:val="24"/>
          <w:szCs w:val="24"/>
        </w:rPr>
        <w:t xml:space="preserve"> 지수적으로 감소 혹은 증가하면서, 가중치가 불안정하게 업데이트 되는 경우가 </w:t>
      </w:r>
      <w:r w:rsidR="006172CE" w:rsidRPr="00242C87">
        <w:rPr>
          <w:rFonts w:hint="eastAsia"/>
          <w:sz w:val="24"/>
          <w:szCs w:val="24"/>
        </w:rPr>
        <w:t>발생하기 때문이다.</w:t>
      </w:r>
    </w:p>
    <w:p w14:paraId="3A39B0CE" w14:textId="5AA223D4" w:rsidR="00FC0038" w:rsidRPr="00242C87" w:rsidRDefault="00CE2DD7" w:rsidP="00081447">
      <w:pPr>
        <w:ind w:firstLineChars="100" w:firstLine="240"/>
        <w:rPr>
          <w:sz w:val="24"/>
          <w:szCs w:val="24"/>
        </w:rPr>
      </w:pPr>
      <w:r w:rsidRPr="00242C87">
        <w:rPr>
          <w:rFonts w:hint="eastAsia"/>
          <w:sz w:val="24"/>
          <w:szCs w:val="24"/>
        </w:rPr>
        <w:lastRenderedPageBreak/>
        <w:t xml:space="preserve">신경망에 입력이 되는 </w:t>
      </w:r>
      <w:r w:rsidR="00FC0038" w:rsidRPr="00242C87">
        <w:rPr>
          <w:rFonts w:hint="eastAsia"/>
          <w:sz w:val="24"/>
          <w:szCs w:val="24"/>
        </w:rPr>
        <w:t xml:space="preserve">데이터를 </w:t>
      </w:r>
      <w:proofErr w:type="spellStart"/>
      <w:r w:rsidR="00FC0038" w:rsidRPr="00242C87">
        <w:rPr>
          <w:rFonts w:hint="eastAsia"/>
          <w:sz w:val="24"/>
          <w:szCs w:val="24"/>
        </w:rPr>
        <w:t>임베딩하여</w:t>
      </w:r>
      <w:proofErr w:type="spellEnd"/>
      <w:r w:rsidR="00FC0038" w:rsidRPr="00242C87">
        <w:rPr>
          <w:rFonts w:hint="eastAsia"/>
          <w:sz w:val="24"/>
          <w:szCs w:val="24"/>
        </w:rPr>
        <w:t xml:space="preserve"> 사이즈를 줄였음에도 불구하고,</w:t>
      </w:r>
      <w:r w:rsidR="00FC0038" w:rsidRPr="00242C87">
        <w:rPr>
          <w:sz w:val="24"/>
          <w:szCs w:val="24"/>
        </w:rPr>
        <w:t xml:space="preserve"> </w:t>
      </w:r>
      <w:r w:rsidR="00FC0038" w:rsidRPr="00242C87">
        <w:rPr>
          <w:rFonts w:hint="eastAsia"/>
          <w:sz w:val="24"/>
          <w:szCs w:val="24"/>
        </w:rPr>
        <w:t xml:space="preserve">이 문제가 발생할 수 있어 모델의 성능을 </w:t>
      </w:r>
      <w:proofErr w:type="spellStart"/>
      <w:r w:rsidR="00FC0038" w:rsidRPr="00242C87">
        <w:rPr>
          <w:rFonts w:hint="eastAsia"/>
          <w:sz w:val="24"/>
          <w:szCs w:val="24"/>
        </w:rPr>
        <w:t>하락시킬</w:t>
      </w:r>
      <w:proofErr w:type="spellEnd"/>
      <w:r w:rsidR="00FC0038" w:rsidRPr="00242C87">
        <w:rPr>
          <w:rFonts w:hint="eastAsia"/>
          <w:sz w:val="24"/>
          <w:szCs w:val="24"/>
        </w:rPr>
        <w:t xml:space="preserve"> 수 있는 요인으로 작용한다.</w:t>
      </w:r>
      <w:r w:rsidR="00FC0038" w:rsidRPr="00242C87">
        <w:rPr>
          <w:sz w:val="24"/>
          <w:szCs w:val="24"/>
        </w:rPr>
        <w:t xml:space="preserve"> </w:t>
      </w:r>
      <w:r w:rsidR="00FC0038" w:rsidRPr="00242C87">
        <w:rPr>
          <w:rFonts w:hint="eastAsia"/>
          <w:sz w:val="24"/>
          <w:szCs w:val="24"/>
        </w:rPr>
        <w:t xml:space="preserve">실제로 사전 테스트 결과 </w:t>
      </w:r>
      <w:r w:rsidR="00B46E51" w:rsidRPr="00242C87">
        <w:rPr>
          <w:rFonts w:hint="eastAsia"/>
          <w:sz w:val="24"/>
          <w:szCs w:val="24"/>
        </w:rPr>
        <w:t xml:space="preserve">동일 데이터에 대하여 </w:t>
      </w:r>
      <w:proofErr w:type="spellStart"/>
      <w:r w:rsidR="00FC0038" w:rsidRPr="00242C87">
        <w:rPr>
          <w:sz w:val="24"/>
          <w:szCs w:val="24"/>
        </w:rPr>
        <w:t>SimpleRNN</w:t>
      </w:r>
      <w:proofErr w:type="spellEnd"/>
      <w:r w:rsidR="00FC0038" w:rsidRPr="00242C87">
        <w:rPr>
          <w:rFonts w:hint="eastAsia"/>
          <w:sz w:val="24"/>
          <w:szCs w:val="24"/>
        </w:rPr>
        <w:t xml:space="preserve">의 성능은 </w:t>
      </w:r>
      <w:r w:rsidR="00FC0038" w:rsidRPr="00242C87">
        <w:rPr>
          <w:sz w:val="24"/>
          <w:szCs w:val="24"/>
        </w:rPr>
        <w:t>LSTM</w:t>
      </w:r>
      <w:r w:rsidR="00FC0038" w:rsidRPr="00242C87">
        <w:rPr>
          <w:rFonts w:hint="eastAsia"/>
          <w:sz w:val="24"/>
          <w:szCs w:val="24"/>
        </w:rPr>
        <w:t>보다 소폭 낮은 것으로 확인하였다.</w:t>
      </w:r>
    </w:p>
    <w:p w14:paraId="12B1F276" w14:textId="4EFD5FF3" w:rsidR="006172CE" w:rsidRPr="00242C87" w:rsidRDefault="00FC0038" w:rsidP="006172CE">
      <w:pPr>
        <w:ind w:firstLineChars="100" w:firstLine="240"/>
        <w:rPr>
          <w:sz w:val="24"/>
          <w:szCs w:val="24"/>
        </w:rPr>
      </w:pPr>
      <w:r w:rsidRPr="00242C87">
        <w:rPr>
          <w:rFonts w:hint="eastAsia"/>
          <w:sz w:val="24"/>
          <w:szCs w:val="24"/>
        </w:rPr>
        <w:t xml:space="preserve">따라서 이런 문제를 개선한 </w:t>
      </w:r>
      <w:r w:rsidRPr="00242C87">
        <w:rPr>
          <w:sz w:val="24"/>
          <w:szCs w:val="24"/>
        </w:rPr>
        <w:t>LSTM</w:t>
      </w:r>
      <w:r w:rsidRPr="00242C87">
        <w:rPr>
          <w:rFonts w:hint="eastAsia"/>
          <w:sz w:val="24"/>
          <w:szCs w:val="24"/>
        </w:rPr>
        <w:t>을 본 프로젝트의 핵심 모델로 사용한다.</w:t>
      </w:r>
      <w:r w:rsidRPr="00242C87">
        <w:rPr>
          <w:sz w:val="24"/>
          <w:szCs w:val="24"/>
        </w:rPr>
        <w:t xml:space="preserve"> LST</w:t>
      </w:r>
      <w:r w:rsidR="00B46E51" w:rsidRPr="00242C87">
        <w:rPr>
          <w:sz w:val="24"/>
          <w:szCs w:val="24"/>
        </w:rPr>
        <w:t xml:space="preserve">M </w:t>
      </w:r>
      <w:r w:rsidR="00B46E51" w:rsidRPr="00242C87">
        <w:rPr>
          <w:rFonts w:hint="eastAsia"/>
          <w:sz w:val="24"/>
          <w:szCs w:val="24"/>
        </w:rPr>
        <w:t>레이어는</w:t>
      </w:r>
      <w:r w:rsidRPr="00242C87">
        <w:rPr>
          <w:rFonts w:hint="eastAsia"/>
          <w:sz w:val="24"/>
          <w:szCs w:val="24"/>
        </w:rPr>
        <w:t xml:space="preserve"> </w:t>
      </w:r>
      <w:proofErr w:type="spellStart"/>
      <w:r w:rsidR="00081447" w:rsidRPr="00242C87">
        <w:rPr>
          <w:sz w:val="24"/>
          <w:szCs w:val="24"/>
        </w:rPr>
        <w:t>simpleRNN</w:t>
      </w:r>
      <w:proofErr w:type="spellEnd"/>
      <w:r w:rsidR="00081447" w:rsidRPr="00242C87">
        <w:rPr>
          <w:rFonts w:hint="eastAsia"/>
          <w:sz w:val="24"/>
          <w:szCs w:val="24"/>
        </w:rPr>
        <w:t>에 비해 복합한 구조를 가지고 있는데,</w:t>
      </w:r>
      <w:r w:rsidR="00081447" w:rsidRPr="00242C87">
        <w:rPr>
          <w:sz w:val="24"/>
          <w:szCs w:val="24"/>
        </w:rPr>
        <w:t xml:space="preserve"> </w:t>
      </w:r>
      <w:r w:rsidR="00B46E51" w:rsidRPr="00242C87">
        <w:rPr>
          <w:sz w:val="24"/>
          <w:szCs w:val="24"/>
        </w:rPr>
        <w:t>LSTM 셀 사이에만 공유되는 셀 상태(cell state)를 가지고</w:t>
      </w:r>
      <w:r w:rsidR="00B46E51" w:rsidRPr="00242C87">
        <w:rPr>
          <w:rFonts w:hint="eastAsia"/>
          <w:sz w:val="24"/>
          <w:szCs w:val="24"/>
        </w:rPr>
        <w:t xml:space="preserve"> 있</w:t>
      </w:r>
      <w:r w:rsidR="006172CE" w:rsidRPr="00242C87">
        <w:rPr>
          <w:rFonts w:hint="eastAsia"/>
          <w:sz w:val="24"/>
          <w:szCs w:val="24"/>
        </w:rPr>
        <w:t>다.</w:t>
      </w:r>
    </w:p>
    <w:p w14:paraId="1272D3E9" w14:textId="5707D4E4" w:rsidR="00A754D1" w:rsidRPr="00242C87" w:rsidRDefault="006172CE" w:rsidP="006172CE">
      <w:pPr>
        <w:ind w:firstLineChars="100" w:firstLine="240"/>
        <w:rPr>
          <w:sz w:val="24"/>
          <w:szCs w:val="24"/>
        </w:rPr>
      </w:pPr>
      <w:r w:rsidRPr="00242C87">
        <w:rPr>
          <w:rFonts w:hint="eastAsia"/>
          <w:sz w:val="24"/>
          <w:szCs w:val="24"/>
        </w:rPr>
        <w:t>L</w:t>
      </w:r>
      <w:r w:rsidRPr="00242C87">
        <w:rPr>
          <w:sz w:val="24"/>
          <w:szCs w:val="24"/>
        </w:rPr>
        <w:t xml:space="preserve">STM </w:t>
      </w:r>
      <w:r w:rsidRPr="00242C87">
        <w:rPr>
          <w:rFonts w:hint="eastAsia"/>
          <w:sz w:val="24"/>
          <w:szCs w:val="24"/>
        </w:rPr>
        <w:t>셀에는 입력(</w:t>
      </w:r>
      <w:r w:rsidRPr="00242C87">
        <w:rPr>
          <w:sz w:val="24"/>
          <w:szCs w:val="24"/>
        </w:rPr>
        <w:t xml:space="preserve">Input), </w:t>
      </w:r>
      <w:r w:rsidRPr="00242C87">
        <w:rPr>
          <w:rFonts w:hint="eastAsia"/>
          <w:sz w:val="24"/>
          <w:szCs w:val="24"/>
        </w:rPr>
        <w:t>삭제(</w:t>
      </w:r>
      <w:r w:rsidRPr="00242C87">
        <w:rPr>
          <w:sz w:val="24"/>
          <w:szCs w:val="24"/>
        </w:rPr>
        <w:t xml:space="preserve">Forget), </w:t>
      </w:r>
      <w:r w:rsidRPr="00242C87">
        <w:rPr>
          <w:rFonts w:hint="eastAsia"/>
          <w:sz w:val="24"/>
          <w:szCs w:val="24"/>
        </w:rPr>
        <w:t>출력(</w:t>
      </w:r>
      <w:r w:rsidRPr="00242C87">
        <w:rPr>
          <w:sz w:val="24"/>
          <w:szCs w:val="24"/>
        </w:rPr>
        <w:t xml:space="preserve">Output) </w:t>
      </w:r>
      <w:r w:rsidRPr="00242C87">
        <w:rPr>
          <w:rFonts w:hint="eastAsia"/>
          <w:sz w:val="24"/>
          <w:szCs w:val="24"/>
        </w:rPr>
        <w:t>게이트가 포함되어 있다.</w:t>
      </w:r>
      <w:r w:rsidRPr="00242C87">
        <w:rPr>
          <w:sz w:val="24"/>
          <w:szCs w:val="24"/>
        </w:rPr>
        <w:t xml:space="preserve"> </w:t>
      </w:r>
      <w:r w:rsidRPr="00242C87">
        <w:rPr>
          <w:rFonts w:hint="eastAsia"/>
          <w:sz w:val="24"/>
          <w:szCs w:val="24"/>
        </w:rPr>
        <w:t xml:space="preserve">입력 게이트와 삭제 게이트는 </w:t>
      </w:r>
      <w:r w:rsidRPr="00242C87">
        <w:rPr>
          <w:sz w:val="24"/>
          <w:szCs w:val="24"/>
        </w:rPr>
        <w:t xml:space="preserve">Sigmoid </w:t>
      </w:r>
      <w:r w:rsidRPr="00242C87">
        <w:rPr>
          <w:rFonts w:hint="eastAsia"/>
          <w:sz w:val="24"/>
          <w:szCs w:val="24"/>
        </w:rPr>
        <w:t>활성화 함수를 사용하여 현재 셀과 이전 셀의 입력에서 어떤 정보를 유지하고 삭제할지 결정한다.</w:t>
      </w:r>
      <w:r w:rsidRPr="00242C87">
        <w:rPr>
          <w:sz w:val="24"/>
          <w:szCs w:val="24"/>
        </w:rPr>
        <w:t xml:space="preserve"> </w:t>
      </w:r>
      <w:r w:rsidRPr="00242C87">
        <w:rPr>
          <w:rFonts w:hint="eastAsia"/>
          <w:sz w:val="24"/>
          <w:szCs w:val="24"/>
        </w:rPr>
        <w:t xml:space="preserve">삭제 게이트의 출력에서 발생한 정보는 </w:t>
      </w:r>
      <w:r w:rsidRPr="00242C87">
        <w:rPr>
          <w:sz w:val="24"/>
          <w:szCs w:val="24"/>
        </w:rPr>
        <w:t xml:space="preserve">LSTM </w:t>
      </w:r>
      <w:r w:rsidRPr="00242C87">
        <w:rPr>
          <w:rFonts w:hint="eastAsia"/>
          <w:sz w:val="24"/>
          <w:szCs w:val="24"/>
        </w:rPr>
        <w:t>레이어 셀을 가로지르며</w:t>
      </w:r>
      <w:r w:rsidRPr="00242C87">
        <w:rPr>
          <w:sz w:val="24"/>
          <w:szCs w:val="24"/>
        </w:rPr>
        <w:t xml:space="preserve"> </w:t>
      </w:r>
      <w:r w:rsidRPr="00242C87">
        <w:rPr>
          <w:rFonts w:hint="eastAsia"/>
          <w:sz w:val="24"/>
          <w:szCs w:val="24"/>
        </w:rPr>
        <w:t>전달되기 때문에(</w:t>
      </w:r>
      <w:r w:rsidRPr="00242C87">
        <w:rPr>
          <w:sz w:val="24"/>
          <w:szCs w:val="24"/>
        </w:rPr>
        <w:t>Ct-1, Ct)</w:t>
      </w:r>
      <w:r w:rsidRPr="00242C87">
        <w:rPr>
          <w:rFonts w:hint="eastAsia"/>
          <w:sz w:val="24"/>
          <w:szCs w:val="24"/>
        </w:rPr>
        <w:t>,</w:t>
      </w:r>
      <w:r w:rsidRPr="00242C87">
        <w:rPr>
          <w:sz w:val="24"/>
          <w:szCs w:val="24"/>
        </w:rPr>
        <w:t xml:space="preserve"> </w:t>
      </w:r>
      <w:r w:rsidRPr="00242C87">
        <w:rPr>
          <w:rFonts w:hint="eastAsia"/>
          <w:sz w:val="24"/>
          <w:szCs w:val="24"/>
        </w:rPr>
        <w:t>장기 의존성 문제를 해결할 수 있는 것이다.</w:t>
      </w:r>
      <w:r w:rsidRPr="00242C87">
        <w:rPr>
          <w:sz w:val="24"/>
          <w:szCs w:val="24"/>
        </w:rPr>
        <w:t xml:space="preserve"> </w:t>
      </w:r>
      <w:r w:rsidRPr="00242C87">
        <w:rPr>
          <w:rFonts w:hint="eastAsia"/>
          <w:sz w:val="24"/>
          <w:szCs w:val="24"/>
        </w:rPr>
        <w:t xml:space="preserve">출력 게이트에서는 입력 게이트와 삭제 게이트의 정보를 바탕으로 </w:t>
      </w:r>
      <w:r w:rsidRPr="00242C87">
        <w:rPr>
          <w:sz w:val="24"/>
          <w:szCs w:val="24"/>
        </w:rPr>
        <w:t xml:space="preserve">Tanh </w:t>
      </w:r>
      <w:r w:rsidRPr="00242C87">
        <w:rPr>
          <w:rFonts w:hint="eastAsia"/>
          <w:sz w:val="24"/>
          <w:szCs w:val="24"/>
        </w:rPr>
        <w:t>활성화 함수를 통해 값을 출력한다.</w:t>
      </w:r>
      <w:r w:rsidRPr="00242C87">
        <w:rPr>
          <w:sz w:val="24"/>
          <w:szCs w:val="24"/>
        </w:rPr>
        <w:t xml:space="preserve"> </w:t>
      </w:r>
      <w:r w:rsidRPr="00242C87">
        <w:rPr>
          <w:rFonts w:hint="eastAsia"/>
          <w:sz w:val="24"/>
          <w:szCs w:val="24"/>
        </w:rPr>
        <w:t xml:space="preserve">이 방식은 </w:t>
      </w:r>
      <w:proofErr w:type="spellStart"/>
      <w:r w:rsidRPr="00242C87">
        <w:rPr>
          <w:sz w:val="24"/>
          <w:szCs w:val="24"/>
        </w:rPr>
        <w:t>simpleRNN</w:t>
      </w:r>
      <w:proofErr w:type="spellEnd"/>
      <w:r w:rsidRPr="00242C87">
        <w:rPr>
          <w:rFonts w:hint="eastAsia"/>
          <w:sz w:val="24"/>
          <w:szCs w:val="24"/>
        </w:rPr>
        <w:t>과 동일하다.</w:t>
      </w:r>
      <w:r w:rsidR="00B46E51" w:rsidRPr="00242C87">
        <w:rPr>
          <w:sz w:val="24"/>
          <w:szCs w:val="24"/>
        </w:rPr>
        <w:t xml:space="preserve"> (</w:t>
      </w:r>
      <w:r w:rsidR="00B46E51" w:rsidRPr="00242C87">
        <w:rPr>
          <w:rFonts w:hint="eastAsia"/>
          <w:sz w:val="24"/>
          <w:szCs w:val="24"/>
        </w:rPr>
        <w:t xml:space="preserve">그림 </w:t>
      </w:r>
      <w:r w:rsidR="00B46E51" w:rsidRPr="00242C87">
        <w:rPr>
          <w:sz w:val="24"/>
          <w:szCs w:val="24"/>
        </w:rPr>
        <w:t xml:space="preserve">8) </w:t>
      </w:r>
    </w:p>
    <w:p w14:paraId="1141FFC1" w14:textId="77777777" w:rsidR="00B46E51" w:rsidRDefault="00000000" w:rsidP="00B46E51">
      <w:pPr>
        <w:keepNext/>
        <w:jc w:val="center"/>
      </w:pPr>
      <w:r>
        <w:rPr>
          <w:noProof/>
          <w:sz w:val="22"/>
          <w:szCs w:val="22"/>
        </w:rPr>
        <w:drawing>
          <wp:inline distT="114300" distB="114300" distL="114300" distR="114300" wp14:anchorId="11441894" wp14:editId="7C6F8D8D">
            <wp:extent cx="5731200" cy="2260600"/>
            <wp:effectExtent l="0" t="0" r="0" b="0"/>
            <wp:docPr id="6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731200" cy="2260600"/>
                    </a:xfrm>
                    <a:prstGeom prst="rect">
                      <a:avLst/>
                    </a:prstGeom>
                    <a:ln/>
                  </pic:spPr>
                </pic:pic>
              </a:graphicData>
            </a:graphic>
          </wp:inline>
        </w:drawing>
      </w:r>
    </w:p>
    <w:p w14:paraId="5A383B27" w14:textId="20704E49" w:rsidR="00A754D1" w:rsidRDefault="00B46E51" w:rsidP="00B46E51">
      <w:pPr>
        <w:pStyle w:val="aa"/>
        <w:jc w:val="center"/>
        <w:rPr>
          <w:sz w:val="22"/>
          <w:szCs w:val="22"/>
        </w:rPr>
      </w:pPr>
      <w:r>
        <w:rPr>
          <w:rFonts w:hint="eastAsia"/>
        </w:rPr>
        <w:t>&lt;</w:t>
      </w:r>
      <w:r>
        <w:t xml:space="preserve">그림 </w:t>
      </w:r>
      <w:fldSimple w:instr=" SEQ 그림 \* ARABIC ">
        <w:r w:rsidR="00427EE5">
          <w:rPr>
            <w:noProof/>
          </w:rPr>
          <w:t>8</w:t>
        </w:r>
      </w:fldSimple>
      <w:r>
        <w:t xml:space="preserve"> </w:t>
      </w:r>
      <w:r>
        <w:rPr>
          <w:rFonts w:hint="eastAsia"/>
        </w:rPr>
        <w:t xml:space="preserve">셀로 나타낸 </w:t>
      </w:r>
      <w:r>
        <w:t>LSTM</w:t>
      </w:r>
      <w:r>
        <w:rPr>
          <w:rFonts w:hint="eastAsia"/>
        </w:rPr>
        <w:t>의 계산 흐름&gt;</w:t>
      </w:r>
    </w:p>
    <w:p w14:paraId="3DBA8DD8" w14:textId="77777777" w:rsidR="00A754D1" w:rsidRDefault="00A754D1" w:rsidP="006172CE">
      <w:pPr>
        <w:rPr>
          <w:sz w:val="22"/>
          <w:szCs w:val="22"/>
        </w:rPr>
      </w:pPr>
    </w:p>
    <w:p w14:paraId="38E0622C" w14:textId="77777777" w:rsidR="00A754D1" w:rsidRDefault="00000000" w:rsidP="006172CE">
      <w:pPr>
        <w:pStyle w:val="1"/>
        <w:rPr>
          <w:sz w:val="28"/>
          <w:szCs w:val="28"/>
        </w:rPr>
      </w:pPr>
      <w:bookmarkStart w:id="9" w:name="_heading=h.lohw6fw9fe1c" w:colFirst="0" w:colLast="0"/>
      <w:bookmarkStart w:id="10" w:name="_Toc137405986"/>
      <w:bookmarkEnd w:id="9"/>
      <w:r w:rsidRPr="00242C87">
        <w:rPr>
          <w:sz w:val="28"/>
          <w:szCs w:val="28"/>
        </w:rPr>
        <w:t>3.3 모델 생성 및 적합</w:t>
      </w:r>
      <w:bookmarkEnd w:id="10"/>
    </w:p>
    <w:p w14:paraId="10B64B4F" w14:textId="77777777" w:rsidR="00B271B3" w:rsidRPr="00B271B3" w:rsidRDefault="00B271B3" w:rsidP="00B271B3">
      <w:pPr>
        <w:rPr>
          <w:rFonts w:hint="eastAsia"/>
        </w:rPr>
      </w:pPr>
    </w:p>
    <w:p w14:paraId="19240A18" w14:textId="77777777" w:rsidR="006172CE" w:rsidRDefault="00000000" w:rsidP="006172CE">
      <w:pPr>
        <w:ind w:firstLineChars="100" w:firstLine="240"/>
        <w:rPr>
          <w:sz w:val="24"/>
          <w:szCs w:val="24"/>
        </w:rPr>
      </w:pPr>
      <w:r w:rsidRPr="006172CE">
        <w:rPr>
          <w:sz w:val="24"/>
          <w:szCs w:val="24"/>
        </w:rPr>
        <w:t xml:space="preserve">이제 본격적으로 </w:t>
      </w:r>
      <w:r w:rsidR="006172CE" w:rsidRPr="006172CE">
        <w:rPr>
          <w:rFonts w:hint="eastAsia"/>
          <w:sz w:val="24"/>
          <w:szCs w:val="24"/>
        </w:rPr>
        <w:t>데이터를 학습하기 위한</w:t>
      </w:r>
      <w:r w:rsidRPr="006172CE">
        <w:rPr>
          <w:sz w:val="24"/>
          <w:szCs w:val="24"/>
        </w:rPr>
        <w:t xml:space="preserve"> 모델</w:t>
      </w:r>
      <w:r w:rsidR="006172CE" w:rsidRPr="006172CE">
        <w:rPr>
          <w:rFonts w:hint="eastAsia"/>
          <w:sz w:val="24"/>
          <w:szCs w:val="24"/>
        </w:rPr>
        <w:t>을 생성</w:t>
      </w:r>
      <w:r w:rsidRPr="006172CE">
        <w:rPr>
          <w:sz w:val="24"/>
          <w:szCs w:val="24"/>
        </w:rPr>
        <w:t xml:space="preserve">한다. </w:t>
      </w:r>
      <w:r w:rsidR="006172CE">
        <w:rPr>
          <w:rFonts w:hint="eastAsia"/>
          <w:sz w:val="24"/>
          <w:szCs w:val="24"/>
        </w:rPr>
        <w:t xml:space="preserve">이전 </w:t>
      </w:r>
      <w:proofErr w:type="spellStart"/>
      <w:r w:rsidR="006172CE">
        <w:rPr>
          <w:rFonts w:hint="eastAsia"/>
          <w:sz w:val="24"/>
          <w:szCs w:val="24"/>
        </w:rPr>
        <w:t>전처리</w:t>
      </w:r>
      <w:proofErr w:type="spellEnd"/>
      <w:r w:rsidR="006172CE">
        <w:rPr>
          <w:rFonts w:hint="eastAsia"/>
          <w:sz w:val="24"/>
          <w:szCs w:val="24"/>
        </w:rPr>
        <w:t xml:space="preserve"> 과정에서 생성한 시퀀스를 사용하기 위해 </w:t>
      </w:r>
      <w:proofErr w:type="spellStart"/>
      <w:r w:rsidR="006172CE">
        <w:rPr>
          <w:sz w:val="24"/>
          <w:szCs w:val="24"/>
        </w:rPr>
        <w:t>Keras</w:t>
      </w:r>
      <w:proofErr w:type="spellEnd"/>
      <w:r w:rsidR="006172CE">
        <w:rPr>
          <w:rFonts w:hint="eastAsia"/>
          <w:sz w:val="24"/>
          <w:szCs w:val="24"/>
        </w:rPr>
        <w:t xml:space="preserve">에서 제공하는 </w:t>
      </w:r>
      <w:r w:rsidR="006172CE">
        <w:rPr>
          <w:sz w:val="24"/>
          <w:szCs w:val="24"/>
        </w:rPr>
        <w:t xml:space="preserve">Embedding </w:t>
      </w:r>
      <w:r w:rsidR="006172CE">
        <w:rPr>
          <w:rFonts w:hint="eastAsia"/>
          <w:sz w:val="24"/>
          <w:szCs w:val="24"/>
        </w:rPr>
        <w:t xml:space="preserve">레이어를 사용한다. </w:t>
      </w:r>
      <w:proofErr w:type="spellStart"/>
      <w:r w:rsidRPr="006172CE">
        <w:rPr>
          <w:sz w:val="24"/>
          <w:szCs w:val="24"/>
        </w:rPr>
        <w:t>임베딩</w:t>
      </w:r>
      <w:proofErr w:type="spellEnd"/>
      <w:r w:rsidRPr="006172CE">
        <w:rPr>
          <w:sz w:val="24"/>
          <w:szCs w:val="24"/>
        </w:rPr>
        <w:t xml:space="preserve"> 차원을 100으로 설정한다. </w:t>
      </w:r>
    </w:p>
    <w:p w14:paraId="61B20077" w14:textId="77777777" w:rsidR="00D17461" w:rsidRDefault="00000000" w:rsidP="003F546E">
      <w:pPr>
        <w:ind w:firstLineChars="100" w:firstLine="240"/>
        <w:rPr>
          <w:sz w:val="24"/>
          <w:szCs w:val="24"/>
        </w:rPr>
      </w:pPr>
      <w:proofErr w:type="spellStart"/>
      <w:r w:rsidRPr="006172CE">
        <w:rPr>
          <w:sz w:val="24"/>
          <w:szCs w:val="24"/>
        </w:rPr>
        <w:t>임베딩은</w:t>
      </w:r>
      <w:proofErr w:type="spellEnd"/>
      <w:r w:rsidRPr="006172CE">
        <w:rPr>
          <w:sz w:val="24"/>
          <w:szCs w:val="24"/>
        </w:rPr>
        <w:t xml:space="preserve"> 단어를 고정된 길이의 밀집 벡터로 표현하는 과정으로, 단어 간의 의미적 유사성을 고려하여 단어를 표현한다. </w:t>
      </w:r>
      <w:r w:rsidR="00526F6F">
        <w:rPr>
          <w:rFonts w:hint="eastAsia"/>
          <w:sz w:val="24"/>
          <w:szCs w:val="24"/>
        </w:rPr>
        <w:t>모델의 첫 번째 레이어에 배치하여</w:t>
      </w:r>
      <w:r w:rsidRPr="006172CE">
        <w:rPr>
          <w:sz w:val="24"/>
          <w:szCs w:val="24"/>
        </w:rPr>
        <w:t xml:space="preserve">, 정수로 </w:t>
      </w:r>
      <w:r w:rsidR="00526F6F">
        <w:rPr>
          <w:rFonts w:hint="eastAsia"/>
          <w:sz w:val="24"/>
          <w:szCs w:val="24"/>
        </w:rPr>
        <w:t xml:space="preserve">이뤄진 </w:t>
      </w:r>
      <w:r w:rsidR="00955CF1">
        <w:rPr>
          <w:rFonts w:hint="eastAsia"/>
          <w:sz w:val="24"/>
          <w:szCs w:val="24"/>
        </w:rPr>
        <w:t>시퀀스</w:t>
      </w:r>
      <w:r w:rsidRPr="006172CE">
        <w:rPr>
          <w:sz w:val="24"/>
          <w:szCs w:val="24"/>
        </w:rPr>
        <w:t>를 입력</w:t>
      </w:r>
      <w:r w:rsidR="00955CF1">
        <w:rPr>
          <w:rFonts w:hint="eastAsia"/>
          <w:sz w:val="24"/>
          <w:szCs w:val="24"/>
        </w:rPr>
        <w:t xml:space="preserve"> </w:t>
      </w:r>
      <w:r w:rsidRPr="006172CE">
        <w:rPr>
          <w:sz w:val="24"/>
          <w:szCs w:val="24"/>
        </w:rPr>
        <w:t xml:space="preserve">받아 </w:t>
      </w:r>
      <w:proofErr w:type="spellStart"/>
      <w:r w:rsidRPr="006172CE">
        <w:rPr>
          <w:sz w:val="24"/>
          <w:szCs w:val="24"/>
        </w:rPr>
        <w:t>임베딩</w:t>
      </w:r>
      <w:r w:rsidR="00526F6F">
        <w:rPr>
          <w:rFonts w:hint="eastAsia"/>
          <w:sz w:val="24"/>
          <w:szCs w:val="24"/>
        </w:rPr>
        <w:t>하여</w:t>
      </w:r>
      <w:proofErr w:type="spellEnd"/>
      <w:r w:rsidR="00526F6F">
        <w:rPr>
          <w:rFonts w:hint="eastAsia"/>
          <w:sz w:val="24"/>
          <w:szCs w:val="24"/>
        </w:rPr>
        <w:t xml:space="preserve"> 길이를 축소하여 압축된 </w:t>
      </w:r>
      <w:r w:rsidRPr="006172CE">
        <w:rPr>
          <w:sz w:val="24"/>
          <w:szCs w:val="24"/>
        </w:rPr>
        <w:t xml:space="preserve">벡터로 변환하는 </w:t>
      </w:r>
      <w:r w:rsidR="00526F6F">
        <w:rPr>
          <w:rFonts w:hint="eastAsia"/>
          <w:sz w:val="24"/>
          <w:szCs w:val="24"/>
        </w:rPr>
        <w:lastRenderedPageBreak/>
        <w:t>역할을 한다</w:t>
      </w:r>
      <w:r w:rsidRPr="006172CE">
        <w:rPr>
          <w:sz w:val="24"/>
          <w:szCs w:val="24"/>
        </w:rPr>
        <w:t xml:space="preserve">. 또한 SpatialDropout1D층을 추가하여 </w:t>
      </w:r>
      <w:r w:rsidR="00526F6F">
        <w:rPr>
          <w:rFonts w:hint="eastAsia"/>
          <w:sz w:val="24"/>
          <w:szCs w:val="24"/>
        </w:rPr>
        <w:t xml:space="preserve">입력 데이터에 대한 </w:t>
      </w:r>
      <w:proofErr w:type="spellStart"/>
      <w:r w:rsidR="00526F6F">
        <w:rPr>
          <w:rFonts w:hint="eastAsia"/>
          <w:sz w:val="24"/>
          <w:szCs w:val="24"/>
        </w:rPr>
        <w:t>드롭아웃을</w:t>
      </w:r>
      <w:proofErr w:type="spellEnd"/>
      <w:r w:rsidR="00526F6F">
        <w:rPr>
          <w:rFonts w:hint="eastAsia"/>
          <w:sz w:val="24"/>
          <w:szCs w:val="24"/>
        </w:rPr>
        <w:t xml:space="preserve"> 적용하여 과적합을 방지한다.</w:t>
      </w:r>
    </w:p>
    <w:p w14:paraId="6DA20FE9" w14:textId="021B0596" w:rsidR="00D17461" w:rsidRDefault="00000000" w:rsidP="003F546E">
      <w:pPr>
        <w:ind w:firstLineChars="100" w:firstLine="240"/>
        <w:rPr>
          <w:sz w:val="24"/>
          <w:szCs w:val="24"/>
        </w:rPr>
      </w:pPr>
      <w:r w:rsidRPr="006172CE">
        <w:rPr>
          <w:sz w:val="24"/>
          <w:szCs w:val="24"/>
        </w:rPr>
        <w:t xml:space="preserve">다음엔 LSTM </w:t>
      </w:r>
      <w:r w:rsidR="00526F6F">
        <w:rPr>
          <w:rFonts w:hint="eastAsia"/>
          <w:sz w:val="24"/>
          <w:szCs w:val="24"/>
        </w:rPr>
        <w:t>레이어를</w:t>
      </w:r>
      <w:r w:rsidRPr="006172CE">
        <w:rPr>
          <w:sz w:val="24"/>
          <w:szCs w:val="24"/>
        </w:rPr>
        <w:t xml:space="preserve"> 추가한다. 유닛의 수는 6</w:t>
      </w:r>
      <w:r w:rsidR="00526F6F">
        <w:rPr>
          <w:sz w:val="24"/>
          <w:szCs w:val="24"/>
        </w:rPr>
        <w:t>4</w:t>
      </w:r>
      <w:r w:rsidRPr="006172CE">
        <w:rPr>
          <w:sz w:val="24"/>
          <w:szCs w:val="24"/>
        </w:rPr>
        <w:t xml:space="preserve">로 설정하였다. </w:t>
      </w:r>
      <w:r w:rsidR="00526F6F">
        <w:rPr>
          <w:rFonts w:hint="eastAsia"/>
          <w:sz w:val="24"/>
          <w:szCs w:val="24"/>
        </w:rPr>
        <w:t xml:space="preserve">마지막에는 </w:t>
      </w:r>
      <w:r w:rsidR="00526F6F">
        <w:rPr>
          <w:sz w:val="24"/>
          <w:szCs w:val="24"/>
        </w:rPr>
        <w:t>1</w:t>
      </w:r>
      <w:r w:rsidR="00526F6F">
        <w:rPr>
          <w:rFonts w:hint="eastAsia"/>
          <w:sz w:val="24"/>
          <w:szCs w:val="24"/>
        </w:rPr>
        <w:t>개의 유닛을 가지는 출력층을 배치하고,</w:t>
      </w:r>
      <w:r w:rsidR="00526F6F">
        <w:rPr>
          <w:sz w:val="24"/>
          <w:szCs w:val="24"/>
        </w:rPr>
        <w:t xml:space="preserve"> </w:t>
      </w:r>
      <w:r w:rsidRPr="006172CE">
        <w:rPr>
          <w:sz w:val="24"/>
          <w:szCs w:val="24"/>
        </w:rPr>
        <w:t>선형 활성화 함수</w:t>
      </w:r>
      <w:r w:rsidR="00526F6F">
        <w:rPr>
          <w:rFonts w:hint="eastAsia"/>
          <w:sz w:val="24"/>
          <w:szCs w:val="24"/>
        </w:rPr>
        <w:t>를 사용했다.</w:t>
      </w:r>
    </w:p>
    <w:p w14:paraId="2FB17521" w14:textId="0C568111" w:rsidR="00526F6F" w:rsidRDefault="00526F6F" w:rsidP="003F546E">
      <w:pPr>
        <w:ind w:firstLineChars="100" w:firstLine="240"/>
        <w:rPr>
          <w:rFonts w:hint="eastAsia"/>
          <w:sz w:val="24"/>
          <w:szCs w:val="24"/>
        </w:rPr>
      </w:pPr>
      <w:r>
        <w:rPr>
          <w:rFonts w:hint="eastAsia"/>
          <w:sz w:val="24"/>
          <w:szCs w:val="24"/>
        </w:rPr>
        <w:t xml:space="preserve">반응변수에 해당하는 평가 점수를 </w:t>
      </w:r>
      <w:proofErr w:type="spellStart"/>
      <w:r>
        <w:rPr>
          <w:rFonts w:hint="eastAsia"/>
          <w:sz w:val="24"/>
          <w:szCs w:val="24"/>
        </w:rPr>
        <w:t>정규화하여</w:t>
      </w:r>
      <w:proofErr w:type="spellEnd"/>
      <w:r>
        <w:rPr>
          <w:rFonts w:hint="eastAsia"/>
          <w:sz w:val="24"/>
          <w:szCs w:val="24"/>
        </w:rPr>
        <w:t xml:space="preserve"> </w:t>
      </w:r>
      <w:r>
        <w:rPr>
          <w:sz w:val="24"/>
          <w:szCs w:val="24"/>
        </w:rPr>
        <w:t>0</w:t>
      </w:r>
      <w:r>
        <w:rPr>
          <w:rFonts w:hint="eastAsia"/>
          <w:sz w:val="24"/>
          <w:szCs w:val="24"/>
        </w:rPr>
        <w:t xml:space="preserve">부터 </w:t>
      </w:r>
      <w:r>
        <w:rPr>
          <w:sz w:val="24"/>
          <w:szCs w:val="24"/>
        </w:rPr>
        <w:t>1</w:t>
      </w:r>
      <w:r>
        <w:rPr>
          <w:rFonts w:hint="eastAsia"/>
          <w:sz w:val="24"/>
          <w:szCs w:val="24"/>
        </w:rPr>
        <w:t>사이의 값을 가지도록 했기에</w:t>
      </w:r>
      <w:r>
        <w:rPr>
          <w:sz w:val="24"/>
          <w:szCs w:val="24"/>
        </w:rPr>
        <w:t xml:space="preserve"> 1</w:t>
      </w:r>
      <w:r>
        <w:rPr>
          <w:rFonts w:hint="eastAsia"/>
          <w:sz w:val="24"/>
          <w:szCs w:val="24"/>
        </w:rPr>
        <w:t>개의 유닛만 사용했다.</w:t>
      </w:r>
      <w:r>
        <w:rPr>
          <w:sz w:val="24"/>
          <w:szCs w:val="24"/>
        </w:rPr>
        <w:t xml:space="preserve"> </w:t>
      </w:r>
      <w:r>
        <w:rPr>
          <w:rFonts w:hint="eastAsia"/>
          <w:sz w:val="24"/>
          <w:szCs w:val="24"/>
        </w:rPr>
        <w:t>만약</w:t>
      </w:r>
      <w:r>
        <w:rPr>
          <w:sz w:val="24"/>
          <w:szCs w:val="24"/>
        </w:rPr>
        <w:t xml:space="preserve"> 5</w:t>
      </w:r>
      <w:r>
        <w:rPr>
          <w:rFonts w:hint="eastAsia"/>
          <w:sz w:val="24"/>
          <w:szCs w:val="24"/>
        </w:rPr>
        <w:t>개의</w:t>
      </w:r>
      <w:r>
        <w:rPr>
          <w:sz w:val="24"/>
          <w:szCs w:val="24"/>
        </w:rPr>
        <w:t xml:space="preserve"> </w:t>
      </w:r>
      <w:r>
        <w:rPr>
          <w:rFonts w:hint="eastAsia"/>
          <w:sz w:val="24"/>
          <w:szCs w:val="24"/>
        </w:rPr>
        <w:t>유닛을 사용한다면,</w:t>
      </w:r>
      <w:r>
        <w:rPr>
          <w:sz w:val="24"/>
          <w:szCs w:val="24"/>
        </w:rPr>
        <w:t xml:space="preserve"> </w:t>
      </w:r>
      <w:r>
        <w:rPr>
          <w:rFonts w:hint="eastAsia"/>
          <w:sz w:val="24"/>
          <w:szCs w:val="24"/>
        </w:rPr>
        <w:t xml:space="preserve">활성화 함수로 </w:t>
      </w:r>
      <w:proofErr w:type="spellStart"/>
      <w:r>
        <w:rPr>
          <w:sz w:val="24"/>
          <w:szCs w:val="24"/>
        </w:rPr>
        <w:t>softmax</w:t>
      </w:r>
      <w:proofErr w:type="spellEnd"/>
      <w:r>
        <w:rPr>
          <w:rFonts w:hint="eastAsia"/>
          <w:sz w:val="24"/>
          <w:szCs w:val="24"/>
        </w:rPr>
        <w:t xml:space="preserve">를 사용해야 한다. </w:t>
      </w:r>
    </w:p>
    <w:p w14:paraId="4A5C140A" w14:textId="6016AB9A" w:rsidR="00A754D1" w:rsidRDefault="00000000" w:rsidP="003F546E">
      <w:pPr>
        <w:ind w:firstLineChars="100" w:firstLine="240"/>
        <w:rPr>
          <w:sz w:val="24"/>
          <w:szCs w:val="24"/>
        </w:rPr>
      </w:pPr>
      <w:r w:rsidRPr="006172CE">
        <w:rPr>
          <w:sz w:val="24"/>
          <w:szCs w:val="24"/>
        </w:rPr>
        <w:t xml:space="preserve">모델을 </w:t>
      </w:r>
      <w:r w:rsidR="00526F6F">
        <w:rPr>
          <w:rFonts w:hint="eastAsia"/>
          <w:sz w:val="24"/>
          <w:szCs w:val="24"/>
        </w:rPr>
        <w:t>학</w:t>
      </w:r>
      <w:r w:rsidR="00D17461">
        <w:rPr>
          <w:rFonts w:hint="eastAsia"/>
          <w:sz w:val="24"/>
          <w:szCs w:val="24"/>
        </w:rPr>
        <w:t xml:space="preserve">습을 위한 </w:t>
      </w:r>
      <w:r w:rsidR="00D17461">
        <w:rPr>
          <w:sz w:val="24"/>
          <w:szCs w:val="24"/>
        </w:rPr>
        <w:t>Los</w:t>
      </w:r>
      <w:r w:rsidR="00526F6F">
        <w:rPr>
          <w:sz w:val="24"/>
          <w:szCs w:val="24"/>
        </w:rPr>
        <w:t xml:space="preserve">s </w:t>
      </w:r>
      <w:r w:rsidR="00526F6F">
        <w:rPr>
          <w:rFonts w:hint="eastAsia"/>
          <w:sz w:val="24"/>
          <w:szCs w:val="24"/>
        </w:rPr>
        <w:t xml:space="preserve">함수로 </w:t>
      </w:r>
      <w:proofErr w:type="spellStart"/>
      <w:r w:rsidR="00526F6F">
        <w:rPr>
          <w:rFonts w:hint="eastAsia"/>
          <w:sz w:val="24"/>
          <w:szCs w:val="24"/>
        </w:rPr>
        <w:t>평균제곱오차</w:t>
      </w:r>
      <w:proofErr w:type="spellEnd"/>
      <w:r w:rsidR="00526F6F">
        <w:rPr>
          <w:sz w:val="24"/>
          <w:szCs w:val="24"/>
        </w:rPr>
        <w:t xml:space="preserve"> (Mean Square Error, MSE)</w:t>
      </w:r>
      <w:r w:rsidR="00526F6F">
        <w:rPr>
          <w:rFonts w:hint="eastAsia"/>
          <w:sz w:val="24"/>
          <w:szCs w:val="24"/>
        </w:rPr>
        <w:t>를 사용하였고,</w:t>
      </w:r>
      <w:r w:rsidR="00526F6F">
        <w:rPr>
          <w:sz w:val="24"/>
          <w:szCs w:val="24"/>
        </w:rPr>
        <w:t xml:space="preserve"> </w:t>
      </w:r>
      <w:proofErr w:type="spellStart"/>
      <w:r w:rsidR="00D17461">
        <w:rPr>
          <w:rFonts w:hint="eastAsia"/>
          <w:sz w:val="24"/>
          <w:szCs w:val="24"/>
        </w:rPr>
        <w:t>옵티마이저로는</w:t>
      </w:r>
      <w:proofErr w:type="spellEnd"/>
      <w:r w:rsidR="00D17461">
        <w:rPr>
          <w:rFonts w:hint="eastAsia"/>
          <w:sz w:val="24"/>
          <w:szCs w:val="24"/>
        </w:rPr>
        <w:t xml:space="preserve"> 아담(</w:t>
      </w:r>
      <w:r w:rsidR="00D17461">
        <w:rPr>
          <w:sz w:val="24"/>
          <w:szCs w:val="24"/>
        </w:rPr>
        <w:t>Adam)</w:t>
      </w:r>
      <w:r w:rsidR="00D17461">
        <w:rPr>
          <w:rFonts w:hint="eastAsia"/>
          <w:sz w:val="24"/>
          <w:szCs w:val="24"/>
        </w:rPr>
        <w:t>을 사용했다.</w:t>
      </w:r>
    </w:p>
    <w:p w14:paraId="4003A83D" w14:textId="77777777" w:rsidR="00242C87" w:rsidRPr="003F546E" w:rsidRDefault="00242C87" w:rsidP="003F546E">
      <w:pPr>
        <w:ind w:firstLineChars="100" w:firstLine="240"/>
        <w:rPr>
          <w:sz w:val="24"/>
          <w:szCs w:val="24"/>
        </w:rPr>
      </w:pPr>
    </w:p>
    <w:p w14:paraId="79F4F7E0" w14:textId="77777777" w:rsidR="00955CF1" w:rsidRDefault="00000000" w:rsidP="00955CF1">
      <w:pPr>
        <w:keepNext/>
        <w:jc w:val="center"/>
      </w:pPr>
      <w:r>
        <w:rPr>
          <w:noProof/>
        </w:rPr>
        <w:drawing>
          <wp:inline distT="114300" distB="114300" distL="114300" distR="114300" wp14:anchorId="5FA1074D" wp14:editId="3FA1EC44">
            <wp:extent cx="5095875" cy="2990850"/>
            <wp:effectExtent l="0" t="0" r="0" b="0"/>
            <wp:docPr id="6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5095875" cy="2990850"/>
                    </a:xfrm>
                    <a:prstGeom prst="rect">
                      <a:avLst/>
                    </a:prstGeom>
                    <a:ln/>
                  </pic:spPr>
                </pic:pic>
              </a:graphicData>
            </a:graphic>
          </wp:inline>
        </w:drawing>
      </w:r>
    </w:p>
    <w:p w14:paraId="4979A9C3" w14:textId="6C925E7B" w:rsidR="00A754D1" w:rsidRDefault="00955CF1" w:rsidP="00955CF1">
      <w:pPr>
        <w:pStyle w:val="aa"/>
        <w:jc w:val="center"/>
      </w:pPr>
      <w:r>
        <w:rPr>
          <w:rFonts w:hint="eastAsia"/>
        </w:rPr>
        <w:t>&lt;</w:t>
      </w:r>
      <w:r>
        <w:t xml:space="preserve">그림 </w:t>
      </w:r>
      <w:fldSimple w:instr=" SEQ 그림 \* ARABIC ">
        <w:r w:rsidR="00427EE5">
          <w:rPr>
            <w:noProof/>
          </w:rPr>
          <w:t>9</w:t>
        </w:r>
      </w:fldSimple>
      <w:r>
        <w:t xml:space="preserve"> Model </w:t>
      </w:r>
      <w:r>
        <w:rPr>
          <w:rFonts w:hint="eastAsia"/>
        </w:rPr>
        <w:t>요약&gt;</w:t>
      </w:r>
    </w:p>
    <w:p w14:paraId="4EF65BF2" w14:textId="77777777" w:rsidR="00A754D1" w:rsidRPr="00D2318E" w:rsidRDefault="00A754D1">
      <w:pPr>
        <w:rPr>
          <w:sz w:val="24"/>
          <w:szCs w:val="24"/>
        </w:rPr>
      </w:pPr>
    </w:p>
    <w:p w14:paraId="2DD8EB7F" w14:textId="77777777" w:rsidR="00D2318E" w:rsidRDefault="00955CF1" w:rsidP="00D2318E">
      <w:pPr>
        <w:ind w:firstLineChars="100" w:firstLine="240"/>
        <w:rPr>
          <w:sz w:val="24"/>
          <w:szCs w:val="24"/>
        </w:rPr>
      </w:pPr>
      <w:r w:rsidRPr="00D2318E">
        <w:rPr>
          <w:rFonts w:hint="eastAsia"/>
          <w:sz w:val="24"/>
          <w:szCs w:val="24"/>
        </w:rPr>
        <w:t xml:space="preserve">모델 학습은 </w:t>
      </w:r>
      <w:r w:rsidRPr="00D2318E">
        <w:rPr>
          <w:sz w:val="24"/>
          <w:szCs w:val="24"/>
        </w:rPr>
        <w:t>Epoch 10</w:t>
      </w:r>
      <w:r w:rsidRPr="00D2318E">
        <w:rPr>
          <w:rFonts w:hint="eastAsia"/>
          <w:sz w:val="24"/>
          <w:szCs w:val="24"/>
        </w:rPr>
        <w:t>회로 비교하여 학습하였고,</w:t>
      </w:r>
      <w:r w:rsidRPr="00D2318E">
        <w:rPr>
          <w:sz w:val="24"/>
          <w:szCs w:val="24"/>
        </w:rPr>
        <w:t xml:space="preserve"> </w:t>
      </w:r>
      <w:r w:rsidRPr="00D2318E">
        <w:rPr>
          <w:rFonts w:hint="eastAsia"/>
          <w:sz w:val="24"/>
          <w:szCs w:val="24"/>
        </w:rPr>
        <w:t xml:space="preserve">배치 사이즈는 </w:t>
      </w:r>
      <w:r w:rsidRPr="00D2318E">
        <w:rPr>
          <w:sz w:val="24"/>
          <w:szCs w:val="24"/>
        </w:rPr>
        <w:t>32</w:t>
      </w:r>
      <w:r w:rsidRPr="00D2318E">
        <w:rPr>
          <w:rFonts w:hint="eastAsia"/>
          <w:sz w:val="24"/>
          <w:szCs w:val="24"/>
        </w:rPr>
        <w:t>로 설정하였다.</w:t>
      </w:r>
      <w:r w:rsidRPr="00D2318E">
        <w:rPr>
          <w:sz w:val="24"/>
          <w:szCs w:val="24"/>
        </w:rPr>
        <w:t xml:space="preserve"> </w:t>
      </w:r>
      <w:r w:rsidR="003F546E" w:rsidRPr="00D2318E">
        <w:rPr>
          <w:rFonts w:hint="eastAsia"/>
          <w:sz w:val="24"/>
          <w:szCs w:val="24"/>
        </w:rPr>
        <w:t>출력층의 활성 함수를 선형 함수를 사용했기 때문에,</w:t>
      </w:r>
      <w:r w:rsidR="003F546E" w:rsidRPr="00D2318E">
        <w:rPr>
          <w:sz w:val="24"/>
          <w:szCs w:val="24"/>
        </w:rPr>
        <w:t xml:space="preserve"> </w:t>
      </w:r>
      <w:r w:rsidR="003F546E" w:rsidRPr="00D2318E">
        <w:rPr>
          <w:rFonts w:hint="eastAsia"/>
          <w:sz w:val="24"/>
          <w:szCs w:val="24"/>
        </w:rPr>
        <w:t xml:space="preserve">예측 결과에 대해서는 </w:t>
      </w:r>
      <w:r w:rsidR="003F546E" w:rsidRPr="00D2318E">
        <w:rPr>
          <w:sz w:val="24"/>
          <w:szCs w:val="24"/>
        </w:rPr>
        <w:t>5</w:t>
      </w:r>
      <w:r w:rsidR="003F546E" w:rsidRPr="00D2318E">
        <w:rPr>
          <w:rFonts w:hint="eastAsia"/>
          <w:sz w:val="24"/>
          <w:szCs w:val="24"/>
        </w:rPr>
        <w:t>개의 클래스로 변환하는 별도의 함수를 사용했다.</w:t>
      </w:r>
      <w:r w:rsidR="003F546E" w:rsidRPr="00D2318E">
        <w:rPr>
          <w:sz w:val="24"/>
          <w:szCs w:val="24"/>
        </w:rPr>
        <w:t xml:space="preserve"> </w:t>
      </w:r>
      <w:r w:rsidR="003F546E" w:rsidRPr="00D2318E">
        <w:rPr>
          <w:rFonts w:hint="eastAsia"/>
          <w:sz w:val="24"/>
          <w:szCs w:val="24"/>
        </w:rPr>
        <w:t>약 2만 개의 데이터 중에서 짝수 행의 데이터를 사용해 학습을 진행했으며,</w:t>
      </w:r>
      <w:r w:rsidR="003F546E" w:rsidRPr="00D2318E">
        <w:rPr>
          <w:sz w:val="24"/>
          <w:szCs w:val="24"/>
        </w:rPr>
        <w:t xml:space="preserve"> </w:t>
      </w:r>
      <w:r w:rsidR="003F546E" w:rsidRPr="00D2318E">
        <w:rPr>
          <w:rFonts w:hint="eastAsia"/>
          <w:sz w:val="24"/>
          <w:szCs w:val="24"/>
        </w:rPr>
        <w:t>홀수 행의 데이터를 사용해서 예측 및 성능을 확인했다.</w:t>
      </w:r>
    </w:p>
    <w:p w14:paraId="6796371D" w14:textId="4F8148F6" w:rsidR="003A5271" w:rsidRPr="00D2318E" w:rsidRDefault="003A5271" w:rsidP="00D2318E">
      <w:pPr>
        <w:ind w:firstLineChars="100" w:firstLine="240"/>
        <w:rPr>
          <w:sz w:val="24"/>
          <w:szCs w:val="24"/>
        </w:rPr>
      </w:pPr>
      <w:r w:rsidRPr="00D2318E">
        <w:rPr>
          <w:rFonts w:hint="eastAsia"/>
          <w:sz w:val="24"/>
          <w:szCs w:val="24"/>
        </w:rPr>
        <w:t>일부 데이터에 대해서 잘못된 분류를 했지만,</w:t>
      </w:r>
      <w:r w:rsidRPr="00D2318E">
        <w:rPr>
          <w:sz w:val="24"/>
          <w:szCs w:val="24"/>
        </w:rPr>
        <w:t xml:space="preserve"> </w:t>
      </w:r>
      <w:r w:rsidRPr="00D2318E">
        <w:rPr>
          <w:rFonts w:hint="eastAsia"/>
          <w:sz w:val="24"/>
          <w:szCs w:val="24"/>
        </w:rPr>
        <w:t xml:space="preserve">1점인데 </w:t>
      </w:r>
      <w:r w:rsidRPr="00D2318E">
        <w:rPr>
          <w:sz w:val="24"/>
          <w:szCs w:val="24"/>
        </w:rPr>
        <w:t>5</w:t>
      </w:r>
      <w:r w:rsidRPr="00D2318E">
        <w:rPr>
          <w:rFonts w:hint="eastAsia"/>
          <w:sz w:val="24"/>
          <w:szCs w:val="24"/>
        </w:rPr>
        <w:t>점으로 분류하거나,</w:t>
      </w:r>
      <w:r w:rsidRPr="00D2318E">
        <w:rPr>
          <w:sz w:val="24"/>
          <w:szCs w:val="24"/>
        </w:rPr>
        <w:t xml:space="preserve"> 5</w:t>
      </w:r>
      <w:r w:rsidRPr="00D2318E">
        <w:rPr>
          <w:rFonts w:hint="eastAsia"/>
          <w:sz w:val="24"/>
          <w:szCs w:val="24"/>
        </w:rPr>
        <w:t xml:space="preserve">점인 평가를 </w:t>
      </w:r>
      <w:r w:rsidRPr="00D2318E">
        <w:rPr>
          <w:sz w:val="24"/>
          <w:szCs w:val="24"/>
        </w:rPr>
        <w:t>1</w:t>
      </w:r>
      <w:r w:rsidRPr="00D2318E">
        <w:rPr>
          <w:rFonts w:hint="eastAsia"/>
          <w:sz w:val="24"/>
          <w:szCs w:val="24"/>
        </w:rPr>
        <w:t xml:space="preserve">점으로 </w:t>
      </w:r>
      <w:r w:rsidR="00D2318E">
        <w:rPr>
          <w:rFonts w:hint="eastAsia"/>
          <w:sz w:val="24"/>
          <w:szCs w:val="24"/>
        </w:rPr>
        <w:t>분류한</w:t>
      </w:r>
      <w:r w:rsidRPr="00D2318E">
        <w:rPr>
          <w:rFonts w:hint="eastAsia"/>
          <w:sz w:val="24"/>
          <w:szCs w:val="24"/>
        </w:rPr>
        <w:t xml:space="preserve"> </w:t>
      </w:r>
      <w:r w:rsidR="00D2318E">
        <w:rPr>
          <w:rFonts w:hint="eastAsia"/>
          <w:sz w:val="24"/>
          <w:szCs w:val="24"/>
        </w:rPr>
        <w:t xml:space="preserve">치명적인 오류는 전체 예측 결과에 </w:t>
      </w:r>
      <w:r w:rsidR="00D2318E">
        <w:rPr>
          <w:sz w:val="24"/>
          <w:szCs w:val="24"/>
        </w:rPr>
        <w:t xml:space="preserve">0.2% </w:t>
      </w:r>
      <w:r w:rsidR="00D2318E">
        <w:rPr>
          <w:rFonts w:hint="eastAsia"/>
          <w:sz w:val="24"/>
          <w:szCs w:val="24"/>
        </w:rPr>
        <w:t>수준이다.</w:t>
      </w:r>
      <w:r w:rsidRPr="00D2318E">
        <w:rPr>
          <w:sz w:val="24"/>
          <w:szCs w:val="24"/>
        </w:rPr>
        <w:t xml:space="preserve"> (</w:t>
      </w:r>
      <w:r w:rsidRPr="00D2318E">
        <w:rPr>
          <w:rFonts w:hint="eastAsia"/>
          <w:sz w:val="24"/>
          <w:szCs w:val="24"/>
        </w:rPr>
        <w:t xml:space="preserve">그림 </w:t>
      </w:r>
      <w:r w:rsidRPr="00D2318E">
        <w:rPr>
          <w:sz w:val="24"/>
          <w:szCs w:val="24"/>
        </w:rPr>
        <w:t>10)</w:t>
      </w:r>
    </w:p>
    <w:p w14:paraId="1C0D36B9" w14:textId="3CDF02BB" w:rsidR="00A754D1" w:rsidRDefault="00A754D1"/>
    <w:p w14:paraId="1BE9A38B" w14:textId="77777777" w:rsidR="003A5271" w:rsidRDefault="003A5271" w:rsidP="003A5271">
      <w:pPr>
        <w:keepNext/>
        <w:jc w:val="center"/>
      </w:pPr>
      <w:r w:rsidRPr="003A5271">
        <w:rPr>
          <w:noProof/>
        </w:rPr>
        <w:lastRenderedPageBreak/>
        <w:drawing>
          <wp:inline distT="0" distB="0" distL="0" distR="0" wp14:anchorId="5EB23772" wp14:editId="198921B6">
            <wp:extent cx="5731510" cy="2700655"/>
            <wp:effectExtent l="0" t="0" r="2540" b="4445"/>
            <wp:docPr id="17690478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04787" name=""/>
                    <pic:cNvPicPr/>
                  </pic:nvPicPr>
                  <pic:blipFill>
                    <a:blip r:embed="rId18"/>
                    <a:stretch>
                      <a:fillRect/>
                    </a:stretch>
                  </pic:blipFill>
                  <pic:spPr>
                    <a:xfrm>
                      <a:off x="0" y="0"/>
                      <a:ext cx="5731510" cy="2700655"/>
                    </a:xfrm>
                    <a:prstGeom prst="rect">
                      <a:avLst/>
                    </a:prstGeom>
                  </pic:spPr>
                </pic:pic>
              </a:graphicData>
            </a:graphic>
          </wp:inline>
        </w:drawing>
      </w:r>
    </w:p>
    <w:p w14:paraId="41F91C5E" w14:textId="29DB761C" w:rsidR="00A754D1" w:rsidRDefault="003A5271" w:rsidP="003A5271">
      <w:pPr>
        <w:pStyle w:val="aa"/>
        <w:jc w:val="center"/>
      </w:pPr>
      <w:r>
        <w:rPr>
          <w:rFonts w:hint="eastAsia"/>
        </w:rPr>
        <w:t>&lt;</w:t>
      </w:r>
      <w:r>
        <w:t xml:space="preserve">그림 </w:t>
      </w:r>
      <w:fldSimple w:instr=" SEQ 그림 \* ARABIC ">
        <w:r w:rsidR="00427EE5">
          <w:rPr>
            <w:noProof/>
          </w:rPr>
          <w:t>10</w:t>
        </w:r>
      </w:fldSimple>
      <w:r>
        <w:t xml:space="preserve"> </w:t>
      </w:r>
      <w:r>
        <w:rPr>
          <w:rFonts w:hint="eastAsia"/>
        </w:rPr>
        <w:t>모델 예측 결과</w:t>
      </w:r>
      <w:r>
        <w:t>&gt;</w:t>
      </w:r>
    </w:p>
    <w:p w14:paraId="621269F4" w14:textId="77777777" w:rsidR="00D2318E" w:rsidRDefault="00D2318E" w:rsidP="00D2318E">
      <w:pPr>
        <w:ind w:firstLineChars="100" w:firstLine="240"/>
        <w:rPr>
          <w:sz w:val="24"/>
          <w:szCs w:val="24"/>
        </w:rPr>
      </w:pPr>
    </w:p>
    <w:p w14:paraId="0CC20EBB" w14:textId="1F99E388" w:rsidR="00A754D1" w:rsidRPr="00D2318E" w:rsidRDefault="00D2318E" w:rsidP="00D2318E">
      <w:pPr>
        <w:ind w:firstLineChars="100" w:firstLine="240"/>
        <w:rPr>
          <w:sz w:val="24"/>
          <w:szCs w:val="24"/>
        </w:rPr>
      </w:pPr>
      <w:r>
        <w:rPr>
          <w:rFonts w:hint="eastAsia"/>
          <w:sz w:val="24"/>
          <w:szCs w:val="24"/>
        </w:rPr>
        <w:t xml:space="preserve">또한 </w:t>
      </w:r>
      <w:r w:rsidR="003A5271" w:rsidRPr="00D2318E">
        <w:rPr>
          <w:rFonts w:hint="eastAsia"/>
          <w:sz w:val="24"/>
          <w:szCs w:val="24"/>
        </w:rPr>
        <w:t>모델 생성시</w:t>
      </w:r>
      <w:r>
        <w:rPr>
          <w:rFonts w:hint="eastAsia"/>
          <w:sz w:val="24"/>
          <w:szCs w:val="24"/>
        </w:rPr>
        <w:t xml:space="preserve"> 사용했던</w:t>
      </w:r>
      <w:r w:rsidR="003A5271" w:rsidRPr="00D2318E">
        <w:rPr>
          <w:rFonts w:hint="eastAsia"/>
          <w:sz w:val="24"/>
          <w:szCs w:val="24"/>
        </w:rPr>
        <w:t xml:space="preserve"> </w:t>
      </w:r>
      <w:proofErr w:type="spellStart"/>
      <w:r w:rsidR="003A5271" w:rsidRPr="00D2318E">
        <w:rPr>
          <w:rFonts w:hint="eastAsia"/>
          <w:sz w:val="24"/>
          <w:szCs w:val="24"/>
        </w:rPr>
        <w:t>S</w:t>
      </w:r>
      <w:r w:rsidR="003A5271" w:rsidRPr="00D2318E">
        <w:rPr>
          <w:sz w:val="24"/>
          <w:szCs w:val="24"/>
        </w:rPr>
        <w:t>partialDropout</w:t>
      </w:r>
      <w:proofErr w:type="spellEnd"/>
      <w:r w:rsidR="003A5271" w:rsidRPr="00D2318E">
        <w:rPr>
          <w:sz w:val="24"/>
          <w:szCs w:val="24"/>
        </w:rPr>
        <w:t xml:space="preserve"> </w:t>
      </w:r>
      <w:r w:rsidR="003A5271" w:rsidRPr="00D2318E">
        <w:rPr>
          <w:rFonts w:hint="eastAsia"/>
          <w:sz w:val="24"/>
          <w:szCs w:val="24"/>
        </w:rPr>
        <w:t>레이어</w:t>
      </w:r>
      <w:r>
        <w:rPr>
          <w:rFonts w:hint="eastAsia"/>
          <w:sz w:val="24"/>
          <w:szCs w:val="24"/>
        </w:rPr>
        <w:t>에 대한 효과를 비교했다</w:t>
      </w:r>
      <w:r w:rsidR="003A5271" w:rsidRPr="00D2318E">
        <w:rPr>
          <w:rFonts w:hint="eastAsia"/>
          <w:sz w:val="24"/>
          <w:szCs w:val="24"/>
        </w:rPr>
        <w:t>.</w:t>
      </w:r>
      <w:r w:rsidR="003A5271" w:rsidRPr="00D2318E">
        <w:rPr>
          <w:sz w:val="24"/>
          <w:szCs w:val="24"/>
        </w:rPr>
        <w:t xml:space="preserve"> </w:t>
      </w:r>
      <w:r w:rsidRPr="00D2318E">
        <w:rPr>
          <w:sz w:val="24"/>
          <w:szCs w:val="24"/>
        </w:rPr>
        <w:t xml:space="preserve">SpatialDropout1D는 RNN 또는 LSTM 레이어에서 </w:t>
      </w:r>
      <w:r>
        <w:rPr>
          <w:rFonts w:hint="eastAsia"/>
          <w:sz w:val="24"/>
          <w:szCs w:val="24"/>
        </w:rPr>
        <w:t xml:space="preserve">입력 데이터에 대해서 </w:t>
      </w:r>
      <w:r w:rsidRPr="00D2318E">
        <w:rPr>
          <w:sz w:val="24"/>
          <w:szCs w:val="24"/>
        </w:rPr>
        <w:t xml:space="preserve">시간 축을 기준으로 </w:t>
      </w:r>
      <w:proofErr w:type="spellStart"/>
      <w:r w:rsidRPr="00D2318E">
        <w:rPr>
          <w:sz w:val="24"/>
          <w:szCs w:val="24"/>
        </w:rPr>
        <w:t>드롭아웃을</w:t>
      </w:r>
      <w:proofErr w:type="spellEnd"/>
      <w:r w:rsidRPr="00D2318E">
        <w:rPr>
          <w:sz w:val="24"/>
          <w:szCs w:val="24"/>
        </w:rPr>
        <w:t xml:space="preserve"> 적용하여 시퀀스 데이터의 전체적인 패턴을 학습하고 과적합을 줄이는 역할</w:t>
      </w:r>
      <w:r w:rsidRPr="00D2318E">
        <w:rPr>
          <w:rFonts w:hint="eastAsia"/>
          <w:sz w:val="24"/>
          <w:szCs w:val="24"/>
        </w:rPr>
        <w:t>을 한다.</w:t>
      </w:r>
      <w:r w:rsidRPr="00D2318E">
        <w:rPr>
          <w:sz w:val="24"/>
          <w:szCs w:val="24"/>
        </w:rPr>
        <w:t xml:space="preserve"> </w:t>
      </w:r>
      <w:r w:rsidRPr="00D2318E">
        <w:rPr>
          <w:rFonts w:hint="eastAsia"/>
          <w:sz w:val="24"/>
          <w:szCs w:val="24"/>
        </w:rPr>
        <w:t xml:space="preserve">실제로 해당 레이어를 적용시 </w:t>
      </w:r>
      <w:r w:rsidRPr="00D2318E">
        <w:rPr>
          <w:sz w:val="24"/>
          <w:szCs w:val="24"/>
        </w:rPr>
        <w:t>Validation Loss</w:t>
      </w:r>
      <w:r w:rsidR="009E7B67">
        <w:rPr>
          <w:sz w:val="24"/>
          <w:szCs w:val="24"/>
        </w:rPr>
        <w:t xml:space="preserve"> 0.05</w:t>
      </w:r>
      <w:r w:rsidR="009E7B67">
        <w:rPr>
          <w:rFonts w:hint="eastAsia"/>
          <w:sz w:val="24"/>
          <w:szCs w:val="24"/>
        </w:rPr>
        <w:t>이하로</w:t>
      </w:r>
      <w:r w:rsidRPr="00D2318E">
        <w:rPr>
          <w:rFonts w:hint="eastAsia"/>
          <w:sz w:val="24"/>
          <w:szCs w:val="24"/>
        </w:rPr>
        <w:t xml:space="preserve"> 소폭 감소하는 것을 확인할 수 있었다.</w:t>
      </w:r>
      <w:r w:rsidRPr="00D2318E">
        <w:rPr>
          <w:sz w:val="24"/>
          <w:szCs w:val="24"/>
        </w:rPr>
        <w:t xml:space="preserve"> </w:t>
      </w:r>
      <w:r w:rsidRPr="00D2318E">
        <w:rPr>
          <w:rFonts w:hint="eastAsia"/>
          <w:sz w:val="24"/>
          <w:szCs w:val="24"/>
        </w:rPr>
        <w:t xml:space="preserve">(그림 </w:t>
      </w:r>
      <w:r w:rsidRPr="00D2318E">
        <w:rPr>
          <w:sz w:val="24"/>
          <w:szCs w:val="24"/>
        </w:rPr>
        <w:t>11)</w:t>
      </w:r>
    </w:p>
    <w:p w14:paraId="6A28FCC5" w14:textId="77777777" w:rsidR="00A754D1" w:rsidRDefault="00A754D1"/>
    <w:p w14:paraId="50AF4C8C" w14:textId="77777777" w:rsidR="00D2318E" w:rsidRDefault="00D2318E" w:rsidP="00D2318E">
      <w:pPr>
        <w:keepNext/>
        <w:jc w:val="center"/>
      </w:pPr>
      <w:r w:rsidRPr="00D2318E">
        <w:rPr>
          <w:noProof/>
        </w:rPr>
        <w:drawing>
          <wp:inline distT="0" distB="0" distL="0" distR="0" wp14:anchorId="2719F80D" wp14:editId="00E91C60">
            <wp:extent cx="5731510" cy="2364740"/>
            <wp:effectExtent l="0" t="0" r="2540" b="0"/>
            <wp:docPr id="95904407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044070" name=""/>
                    <pic:cNvPicPr/>
                  </pic:nvPicPr>
                  <pic:blipFill>
                    <a:blip r:embed="rId19"/>
                    <a:stretch>
                      <a:fillRect/>
                    </a:stretch>
                  </pic:blipFill>
                  <pic:spPr>
                    <a:xfrm>
                      <a:off x="0" y="0"/>
                      <a:ext cx="5731510" cy="2364740"/>
                    </a:xfrm>
                    <a:prstGeom prst="rect">
                      <a:avLst/>
                    </a:prstGeom>
                  </pic:spPr>
                </pic:pic>
              </a:graphicData>
            </a:graphic>
          </wp:inline>
        </w:drawing>
      </w:r>
    </w:p>
    <w:p w14:paraId="4175F452" w14:textId="24E7812E" w:rsidR="00A754D1" w:rsidRDefault="00D2318E" w:rsidP="00D2318E">
      <w:pPr>
        <w:pStyle w:val="aa"/>
        <w:jc w:val="center"/>
      </w:pPr>
      <w:r>
        <w:rPr>
          <w:rFonts w:hint="eastAsia"/>
        </w:rPr>
        <w:t>&lt;</w:t>
      </w:r>
      <w:r>
        <w:t xml:space="preserve">그림 </w:t>
      </w:r>
      <w:fldSimple w:instr=" SEQ 그림 \* ARABIC ">
        <w:r w:rsidR="00427EE5">
          <w:rPr>
            <w:noProof/>
          </w:rPr>
          <w:t>11</w:t>
        </w:r>
      </w:fldSimple>
      <w:r>
        <w:t xml:space="preserve"> Validation </w:t>
      </w:r>
      <w:proofErr w:type="gramStart"/>
      <w:r>
        <w:t xml:space="preserve">Loss  </w:t>
      </w:r>
      <w:r>
        <w:rPr>
          <w:rFonts w:hint="eastAsia"/>
        </w:rPr>
        <w:t>비교</w:t>
      </w:r>
      <w:proofErr w:type="gramEnd"/>
      <w:r>
        <w:rPr>
          <w:rFonts w:hint="eastAsia"/>
        </w:rPr>
        <w:t>,</w:t>
      </w:r>
      <w:r>
        <w:t xml:space="preserve"> </w:t>
      </w:r>
      <w:proofErr w:type="spellStart"/>
      <w:r>
        <w:rPr>
          <w:rFonts w:hint="eastAsia"/>
        </w:rPr>
        <w:t>드롭아웃</w:t>
      </w:r>
      <w:proofErr w:type="spellEnd"/>
      <w:r>
        <w:rPr>
          <w:rFonts w:hint="eastAsia"/>
        </w:rPr>
        <w:t xml:space="preserve"> 미적용(좌)</w:t>
      </w:r>
      <w:r>
        <w:t xml:space="preserve">, </w:t>
      </w:r>
      <w:r>
        <w:rPr>
          <w:rFonts w:hint="eastAsia"/>
        </w:rPr>
        <w:t>적용(우)</w:t>
      </w:r>
      <w:r>
        <w:t>&gt;</w:t>
      </w:r>
    </w:p>
    <w:p w14:paraId="652AD710" w14:textId="77777777" w:rsidR="00A754D1" w:rsidRDefault="00A754D1"/>
    <w:p w14:paraId="4348D7DB" w14:textId="77777777" w:rsidR="00A754D1" w:rsidRDefault="00A754D1"/>
    <w:p w14:paraId="69F85DEC" w14:textId="675A09D2" w:rsidR="00A754D1" w:rsidRDefault="00242C87">
      <w:pPr>
        <w:pStyle w:val="1"/>
        <w:pBdr>
          <w:bottom w:val="single" w:sz="4" w:space="1" w:color="000000"/>
        </w:pBdr>
      </w:pPr>
      <w:bookmarkStart w:id="11" w:name="_heading=h.c324sfk257zq" w:colFirst="0" w:colLast="0"/>
      <w:bookmarkEnd w:id="11"/>
      <w:r>
        <w:br/>
      </w:r>
    </w:p>
    <w:p w14:paraId="783807EA" w14:textId="63961D86" w:rsidR="00A754D1" w:rsidRDefault="00000000">
      <w:pPr>
        <w:pStyle w:val="1"/>
        <w:pBdr>
          <w:bottom w:val="single" w:sz="4" w:space="1" w:color="000000"/>
        </w:pBdr>
      </w:pPr>
      <w:bookmarkStart w:id="12" w:name="_Toc137405987"/>
      <w:r>
        <w:rPr>
          <w:rFonts w:ascii="HY견고딕" w:eastAsia="HY견고딕" w:hAnsi="HY견고딕" w:cs="HY견고딕"/>
          <w:color w:val="000000"/>
          <w:sz w:val="34"/>
          <w:szCs w:val="34"/>
        </w:rPr>
        <w:lastRenderedPageBreak/>
        <w:t xml:space="preserve">4. </w:t>
      </w:r>
      <w:r w:rsidR="00D2318E">
        <w:rPr>
          <w:rFonts w:hint="eastAsia"/>
          <w:sz w:val="30"/>
          <w:szCs w:val="30"/>
        </w:rPr>
        <w:t xml:space="preserve">데이터 탐구 및 </w:t>
      </w:r>
      <w:r w:rsidR="00D2318E">
        <w:rPr>
          <w:sz w:val="30"/>
          <w:szCs w:val="30"/>
        </w:rPr>
        <w:t xml:space="preserve">모델 </w:t>
      </w:r>
      <w:r w:rsidR="00D2318E">
        <w:rPr>
          <w:rFonts w:hint="eastAsia"/>
          <w:sz w:val="30"/>
          <w:szCs w:val="30"/>
        </w:rPr>
        <w:t>개선</w:t>
      </w:r>
      <w:bookmarkEnd w:id="12"/>
    </w:p>
    <w:p w14:paraId="1B14613D" w14:textId="77777777" w:rsidR="004C136A" w:rsidRPr="00242C87" w:rsidRDefault="00D2318E" w:rsidP="004C136A">
      <w:pPr>
        <w:ind w:firstLineChars="100" w:firstLine="240"/>
        <w:rPr>
          <w:sz w:val="24"/>
          <w:szCs w:val="24"/>
        </w:rPr>
      </w:pPr>
      <w:r w:rsidRPr="00242C87">
        <w:rPr>
          <w:rFonts w:hint="eastAsia"/>
          <w:sz w:val="24"/>
          <w:szCs w:val="24"/>
        </w:rPr>
        <w:t>모델 학습에 더 좋은 결과를 만들기 위해 주어진 데이터에 대한 추가 분석을 진행한다.</w:t>
      </w:r>
      <w:r w:rsidRPr="00242C87">
        <w:rPr>
          <w:sz w:val="24"/>
          <w:szCs w:val="24"/>
        </w:rPr>
        <w:t xml:space="preserve"> </w:t>
      </w:r>
      <w:r w:rsidR="00A3010E" w:rsidRPr="00242C87">
        <w:rPr>
          <w:rFonts w:hint="eastAsia"/>
          <w:sz w:val="24"/>
          <w:szCs w:val="24"/>
        </w:rPr>
        <w:t>단어의 발생 정도를 파악하여 모델 학습에 영향을 미칠 수 있는지 확인하고,</w:t>
      </w:r>
      <w:r w:rsidR="00A3010E" w:rsidRPr="00242C87">
        <w:rPr>
          <w:sz w:val="24"/>
          <w:szCs w:val="24"/>
        </w:rPr>
        <w:t xml:space="preserve"> </w:t>
      </w:r>
      <w:r w:rsidR="00A3010E" w:rsidRPr="00242C87">
        <w:rPr>
          <w:rFonts w:hint="eastAsia"/>
          <w:sz w:val="24"/>
          <w:szCs w:val="24"/>
        </w:rPr>
        <w:t xml:space="preserve">이를 </w:t>
      </w:r>
      <w:proofErr w:type="spellStart"/>
      <w:r w:rsidR="00A3010E" w:rsidRPr="00242C87">
        <w:rPr>
          <w:rFonts w:hint="eastAsia"/>
          <w:sz w:val="24"/>
          <w:szCs w:val="24"/>
        </w:rPr>
        <w:t>시각화한다</w:t>
      </w:r>
      <w:proofErr w:type="spellEnd"/>
      <w:r w:rsidR="00A3010E" w:rsidRPr="00242C87">
        <w:rPr>
          <w:rFonts w:hint="eastAsia"/>
          <w:sz w:val="24"/>
          <w:szCs w:val="24"/>
        </w:rPr>
        <w:t>.</w:t>
      </w:r>
    </w:p>
    <w:p w14:paraId="18948C67" w14:textId="21824FB9" w:rsidR="00A754D1" w:rsidRPr="00242C87" w:rsidRDefault="00A3010E" w:rsidP="004C136A">
      <w:pPr>
        <w:ind w:firstLineChars="100" w:firstLine="240"/>
        <w:rPr>
          <w:sz w:val="24"/>
          <w:szCs w:val="24"/>
        </w:rPr>
      </w:pPr>
      <w:r w:rsidRPr="00242C87">
        <w:rPr>
          <w:rFonts w:hint="eastAsia"/>
          <w:sz w:val="24"/>
          <w:szCs w:val="24"/>
        </w:rPr>
        <w:t>또한</w:t>
      </w:r>
      <w:r w:rsidRPr="00242C87">
        <w:rPr>
          <w:sz w:val="24"/>
          <w:szCs w:val="24"/>
        </w:rPr>
        <w:t xml:space="preserve"> </w:t>
      </w:r>
      <w:r w:rsidRPr="00242C87">
        <w:rPr>
          <w:rFonts w:hint="eastAsia"/>
          <w:sz w:val="24"/>
          <w:szCs w:val="24"/>
        </w:rPr>
        <w:t xml:space="preserve">비지도 학습인 </w:t>
      </w:r>
      <w:r w:rsidRPr="00242C87">
        <w:rPr>
          <w:sz w:val="24"/>
          <w:szCs w:val="24"/>
        </w:rPr>
        <w:t>K</w:t>
      </w:r>
      <w:r w:rsidR="00890003" w:rsidRPr="00242C87">
        <w:rPr>
          <w:sz w:val="24"/>
          <w:szCs w:val="24"/>
        </w:rPr>
        <w:t>-</w:t>
      </w:r>
      <w:r w:rsidRPr="00242C87">
        <w:rPr>
          <w:sz w:val="24"/>
          <w:szCs w:val="24"/>
        </w:rPr>
        <w:t>means</w:t>
      </w:r>
      <w:r w:rsidR="00890003" w:rsidRPr="00242C87">
        <w:rPr>
          <w:sz w:val="24"/>
          <w:szCs w:val="24"/>
        </w:rPr>
        <w:t xml:space="preserve"> </w:t>
      </w:r>
      <w:r w:rsidRPr="00242C87">
        <w:rPr>
          <w:sz w:val="24"/>
          <w:szCs w:val="24"/>
        </w:rPr>
        <w:t>Clustering</w:t>
      </w:r>
      <w:r w:rsidRPr="00242C87">
        <w:rPr>
          <w:rFonts w:hint="eastAsia"/>
          <w:sz w:val="24"/>
          <w:szCs w:val="24"/>
        </w:rPr>
        <w:t>를 활용하여</w:t>
      </w:r>
      <w:r w:rsidRPr="00242C87">
        <w:rPr>
          <w:sz w:val="24"/>
          <w:szCs w:val="24"/>
        </w:rPr>
        <w:t xml:space="preserve">, </w:t>
      </w:r>
      <w:r w:rsidRPr="00242C87">
        <w:rPr>
          <w:rFonts w:hint="eastAsia"/>
          <w:sz w:val="24"/>
          <w:szCs w:val="24"/>
        </w:rPr>
        <w:t>각 클러스터가 어떤 정보의 단어를 가지고 있는지 확인한다.</w:t>
      </w:r>
    </w:p>
    <w:p w14:paraId="15DB1094" w14:textId="77777777" w:rsidR="00A754D1" w:rsidRDefault="00A754D1">
      <w:pPr>
        <w:rPr>
          <w:sz w:val="22"/>
          <w:szCs w:val="22"/>
        </w:rPr>
      </w:pPr>
    </w:p>
    <w:p w14:paraId="1017CA58" w14:textId="376B75E7" w:rsidR="00A754D1" w:rsidRDefault="00000000">
      <w:pPr>
        <w:pStyle w:val="1"/>
        <w:rPr>
          <w:rFonts w:ascii="HY견고딕" w:eastAsia="HY견고딕" w:hAnsi="HY견고딕" w:cs="HY견고딕"/>
          <w:sz w:val="28"/>
          <w:szCs w:val="28"/>
        </w:rPr>
      </w:pPr>
      <w:bookmarkStart w:id="13" w:name="_heading=h.f9ht5imr4oip" w:colFirst="0" w:colLast="0"/>
      <w:bookmarkStart w:id="14" w:name="_Toc137405988"/>
      <w:bookmarkEnd w:id="13"/>
      <w:r w:rsidRPr="00242C87">
        <w:rPr>
          <w:rFonts w:ascii="HY견고딕" w:eastAsia="HY견고딕" w:hAnsi="HY견고딕" w:cs="HY견고딕"/>
          <w:sz w:val="28"/>
          <w:szCs w:val="28"/>
        </w:rPr>
        <w:t>4.1</w:t>
      </w:r>
      <w:r w:rsidR="00A3010E" w:rsidRPr="00242C87">
        <w:rPr>
          <w:rFonts w:ascii="HY견고딕" w:eastAsia="HY견고딕" w:hAnsi="HY견고딕" w:cs="HY견고딕"/>
          <w:sz w:val="28"/>
          <w:szCs w:val="28"/>
        </w:rPr>
        <w:t>.1</w:t>
      </w:r>
      <w:r w:rsidRPr="00242C87">
        <w:rPr>
          <w:rFonts w:ascii="HY견고딕" w:eastAsia="HY견고딕" w:hAnsi="HY견고딕" w:cs="HY견고딕"/>
          <w:sz w:val="28"/>
          <w:szCs w:val="28"/>
        </w:rPr>
        <w:t xml:space="preserve"> </w:t>
      </w:r>
      <w:r w:rsidR="00A3010E" w:rsidRPr="00242C87">
        <w:rPr>
          <w:rFonts w:ascii="HY견고딕" w:eastAsia="HY견고딕" w:hAnsi="HY견고딕" w:cs="HY견고딕" w:hint="eastAsia"/>
          <w:sz w:val="28"/>
          <w:szCs w:val="28"/>
        </w:rPr>
        <w:t xml:space="preserve">단어 빈도를 </w:t>
      </w:r>
      <w:r w:rsidRPr="00242C87">
        <w:rPr>
          <w:rFonts w:ascii="HY견고딕" w:eastAsia="HY견고딕" w:hAnsi="HY견고딕" w:cs="HY견고딕"/>
          <w:sz w:val="28"/>
          <w:szCs w:val="28"/>
        </w:rPr>
        <w:t>이용한 분석</w:t>
      </w:r>
      <w:bookmarkEnd w:id="14"/>
    </w:p>
    <w:p w14:paraId="4080DA74" w14:textId="77777777" w:rsidR="00B271B3" w:rsidRPr="00B271B3" w:rsidRDefault="00B271B3" w:rsidP="00B271B3">
      <w:pPr>
        <w:rPr>
          <w:rFonts w:hint="eastAsia"/>
        </w:rPr>
      </w:pPr>
    </w:p>
    <w:p w14:paraId="7BBA5DDE" w14:textId="599EC459" w:rsidR="00A754D1" w:rsidRPr="00242C87" w:rsidRDefault="00D2318E" w:rsidP="004C136A">
      <w:pPr>
        <w:ind w:firstLineChars="100" w:firstLine="240"/>
        <w:rPr>
          <w:sz w:val="24"/>
          <w:szCs w:val="24"/>
        </w:rPr>
      </w:pPr>
      <w:r w:rsidRPr="00242C87">
        <w:rPr>
          <w:rFonts w:hint="eastAsia"/>
          <w:sz w:val="24"/>
          <w:szCs w:val="24"/>
        </w:rPr>
        <w:t xml:space="preserve">전체 데이터 셋이 </w:t>
      </w:r>
      <w:r w:rsidRPr="00242C87">
        <w:rPr>
          <w:sz w:val="24"/>
          <w:szCs w:val="24"/>
        </w:rPr>
        <w:t>4</w:t>
      </w:r>
      <w:r w:rsidRPr="00242C87">
        <w:rPr>
          <w:rFonts w:hint="eastAsia"/>
          <w:sz w:val="24"/>
          <w:szCs w:val="24"/>
        </w:rPr>
        <w:t xml:space="preserve">점과 </w:t>
      </w:r>
      <w:r w:rsidRPr="00242C87">
        <w:rPr>
          <w:sz w:val="24"/>
          <w:szCs w:val="24"/>
        </w:rPr>
        <w:t>5</w:t>
      </w:r>
      <w:r w:rsidRPr="00242C87">
        <w:rPr>
          <w:rFonts w:hint="eastAsia"/>
          <w:sz w:val="24"/>
          <w:szCs w:val="24"/>
        </w:rPr>
        <w:t>점이 차지하는 비율이 높기 때문에,</w:t>
      </w:r>
      <w:r w:rsidRPr="00242C87">
        <w:rPr>
          <w:sz w:val="24"/>
          <w:szCs w:val="24"/>
        </w:rPr>
        <w:t xml:space="preserve"> </w:t>
      </w:r>
      <w:r w:rsidRPr="00242C87">
        <w:rPr>
          <w:rFonts w:hint="eastAsia"/>
          <w:sz w:val="24"/>
          <w:szCs w:val="24"/>
        </w:rPr>
        <w:t>모델 학습</w:t>
      </w:r>
      <w:r w:rsidR="00A3010E" w:rsidRPr="00242C87">
        <w:rPr>
          <w:rFonts w:hint="eastAsia"/>
          <w:sz w:val="24"/>
          <w:szCs w:val="24"/>
        </w:rPr>
        <w:t xml:space="preserve"> </w:t>
      </w:r>
      <w:r w:rsidRPr="00242C87">
        <w:rPr>
          <w:rFonts w:hint="eastAsia"/>
          <w:sz w:val="24"/>
          <w:szCs w:val="24"/>
        </w:rPr>
        <w:t>시 일부 단어</w:t>
      </w:r>
      <w:r w:rsidR="00A3010E" w:rsidRPr="00242C87">
        <w:rPr>
          <w:rFonts w:hint="eastAsia"/>
          <w:sz w:val="24"/>
          <w:szCs w:val="24"/>
        </w:rPr>
        <w:t>가 더 자주 등장하게 될 가능성이 있다.</w:t>
      </w:r>
      <w:r w:rsidR="00A3010E" w:rsidRPr="00242C87">
        <w:rPr>
          <w:sz w:val="24"/>
          <w:szCs w:val="24"/>
        </w:rPr>
        <w:t xml:space="preserve"> </w:t>
      </w:r>
      <w:r w:rsidR="00A3010E" w:rsidRPr="00242C87">
        <w:rPr>
          <w:rFonts w:hint="eastAsia"/>
          <w:sz w:val="24"/>
          <w:szCs w:val="24"/>
        </w:rPr>
        <w:t>이로 인해 해당 단어에 대한 가중치가 높게 평가되어,</w:t>
      </w:r>
      <w:r w:rsidR="00A3010E" w:rsidRPr="00242C87">
        <w:rPr>
          <w:sz w:val="24"/>
          <w:szCs w:val="24"/>
        </w:rPr>
        <w:t xml:space="preserve"> </w:t>
      </w:r>
      <w:r w:rsidR="00A3010E" w:rsidRPr="00242C87">
        <w:rPr>
          <w:rFonts w:hint="eastAsia"/>
          <w:sz w:val="24"/>
          <w:szCs w:val="24"/>
        </w:rPr>
        <w:t>전체적인 모델 성능의 하락 가능성이 존재한다.</w:t>
      </w:r>
      <w:r w:rsidR="00A3010E" w:rsidRPr="00242C87">
        <w:rPr>
          <w:sz w:val="24"/>
          <w:szCs w:val="24"/>
        </w:rPr>
        <w:t xml:space="preserve"> </w:t>
      </w:r>
    </w:p>
    <w:p w14:paraId="37B00DED" w14:textId="53B0750F" w:rsidR="00A754D1" w:rsidRDefault="00A3010E">
      <w:pPr>
        <w:rPr>
          <w:sz w:val="24"/>
          <w:szCs w:val="24"/>
        </w:rPr>
      </w:pPr>
      <w:r w:rsidRPr="00242C87">
        <w:rPr>
          <w:rFonts w:hint="eastAsia"/>
          <w:sz w:val="24"/>
          <w:szCs w:val="24"/>
        </w:rPr>
        <w:t xml:space="preserve"> 라벨을 구분하지 않고 단어 별 빈도수를 파악하여 상위 </w:t>
      </w:r>
      <w:r w:rsidRPr="00242C87">
        <w:rPr>
          <w:sz w:val="24"/>
          <w:szCs w:val="24"/>
        </w:rPr>
        <w:t>20</w:t>
      </w:r>
      <w:r w:rsidRPr="00242C87">
        <w:rPr>
          <w:rFonts w:hint="eastAsia"/>
          <w:sz w:val="24"/>
          <w:szCs w:val="24"/>
        </w:rPr>
        <w:t>개의 단어를 추출하여 분석하는 과정을 진행한다.</w:t>
      </w:r>
      <w:r w:rsidRPr="00242C87">
        <w:rPr>
          <w:sz w:val="24"/>
          <w:szCs w:val="24"/>
        </w:rPr>
        <w:t xml:space="preserve"> (</w:t>
      </w:r>
      <w:r w:rsidRPr="00242C87">
        <w:rPr>
          <w:rFonts w:hint="eastAsia"/>
          <w:sz w:val="24"/>
          <w:szCs w:val="24"/>
        </w:rPr>
        <w:t xml:space="preserve">그림 </w:t>
      </w:r>
      <w:r w:rsidRPr="00242C87">
        <w:rPr>
          <w:sz w:val="24"/>
          <w:szCs w:val="24"/>
        </w:rPr>
        <w:t>12)</w:t>
      </w:r>
    </w:p>
    <w:p w14:paraId="7859A82A" w14:textId="77777777" w:rsidR="00B271B3" w:rsidRPr="00242C87" w:rsidRDefault="00B271B3">
      <w:pPr>
        <w:rPr>
          <w:sz w:val="24"/>
          <w:szCs w:val="24"/>
        </w:rPr>
      </w:pPr>
    </w:p>
    <w:p w14:paraId="22B72D84" w14:textId="77777777" w:rsidR="00A3010E" w:rsidRDefault="00A3010E" w:rsidP="00A3010E">
      <w:pPr>
        <w:keepNext/>
        <w:jc w:val="center"/>
      </w:pPr>
      <w:r w:rsidRPr="00A3010E">
        <w:rPr>
          <w:noProof/>
          <w:sz w:val="22"/>
          <w:szCs w:val="22"/>
        </w:rPr>
        <w:drawing>
          <wp:inline distT="0" distB="0" distL="0" distR="0" wp14:anchorId="556539D2" wp14:editId="1C21AC1D">
            <wp:extent cx="5731510" cy="2834640"/>
            <wp:effectExtent l="0" t="0" r="2540" b="3810"/>
            <wp:docPr id="60593220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932207" name=""/>
                    <pic:cNvPicPr/>
                  </pic:nvPicPr>
                  <pic:blipFill>
                    <a:blip r:embed="rId20"/>
                    <a:stretch>
                      <a:fillRect/>
                    </a:stretch>
                  </pic:blipFill>
                  <pic:spPr>
                    <a:xfrm>
                      <a:off x="0" y="0"/>
                      <a:ext cx="5731510" cy="2834640"/>
                    </a:xfrm>
                    <a:prstGeom prst="rect">
                      <a:avLst/>
                    </a:prstGeom>
                  </pic:spPr>
                </pic:pic>
              </a:graphicData>
            </a:graphic>
          </wp:inline>
        </w:drawing>
      </w:r>
    </w:p>
    <w:p w14:paraId="77741F15" w14:textId="38F1136C" w:rsidR="00A3010E" w:rsidRDefault="00A3010E" w:rsidP="00A3010E">
      <w:pPr>
        <w:pStyle w:val="aa"/>
        <w:jc w:val="center"/>
      </w:pPr>
      <w:r>
        <w:rPr>
          <w:rFonts w:hint="eastAsia"/>
        </w:rPr>
        <w:t>&lt;</w:t>
      </w:r>
      <w:r>
        <w:t xml:space="preserve">그림 </w:t>
      </w:r>
      <w:fldSimple w:instr=" SEQ 그림 \* ARABIC ">
        <w:r w:rsidR="00427EE5">
          <w:rPr>
            <w:noProof/>
          </w:rPr>
          <w:t>12</w:t>
        </w:r>
      </w:fldSimple>
      <w:r>
        <w:t xml:space="preserve"> </w:t>
      </w:r>
      <w:r>
        <w:rPr>
          <w:rFonts w:hint="eastAsia"/>
        </w:rPr>
        <w:t>자주 발생하는 단어&gt;</w:t>
      </w:r>
    </w:p>
    <w:p w14:paraId="7124C300" w14:textId="77777777" w:rsidR="004C136A" w:rsidRPr="004C136A" w:rsidRDefault="004C136A" w:rsidP="004C136A"/>
    <w:p w14:paraId="481870D6" w14:textId="25949B43" w:rsidR="00A3010E" w:rsidRPr="00242C87" w:rsidRDefault="00A3010E" w:rsidP="004C136A">
      <w:pPr>
        <w:ind w:firstLineChars="100" w:firstLine="240"/>
        <w:rPr>
          <w:sz w:val="24"/>
          <w:szCs w:val="24"/>
        </w:rPr>
      </w:pPr>
      <w:r w:rsidRPr="00242C87">
        <w:rPr>
          <w:rFonts w:hint="eastAsia"/>
          <w:sz w:val="24"/>
          <w:szCs w:val="24"/>
        </w:rPr>
        <w:t>단어 목록을 추출한 결과,</w:t>
      </w:r>
      <w:r w:rsidRPr="00242C87">
        <w:rPr>
          <w:sz w:val="24"/>
          <w:szCs w:val="24"/>
        </w:rPr>
        <w:t xml:space="preserve"> ‘good’, ‘great’, ‘</w:t>
      </w:r>
      <w:r w:rsidRPr="00242C87">
        <w:rPr>
          <w:rFonts w:hint="eastAsia"/>
          <w:sz w:val="24"/>
          <w:szCs w:val="24"/>
        </w:rPr>
        <w:t>n</w:t>
      </w:r>
      <w:r w:rsidRPr="00242C87">
        <w:rPr>
          <w:sz w:val="24"/>
          <w:szCs w:val="24"/>
        </w:rPr>
        <w:t xml:space="preserve">ice’ </w:t>
      </w:r>
      <w:r w:rsidRPr="00242C87">
        <w:rPr>
          <w:rFonts w:hint="eastAsia"/>
          <w:sz w:val="24"/>
          <w:szCs w:val="24"/>
        </w:rPr>
        <w:t xml:space="preserve">등 긍정적인 의미를 가지고 있는 단어와 </w:t>
      </w:r>
      <w:r w:rsidRPr="00242C87">
        <w:rPr>
          <w:sz w:val="24"/>
          <w:szCs w:val="24"/>
        </w:rPr>
        <w:t xml:space="preserve">‘food’, ‘restaurant’, ‘staff’, ‘taste’ </w:t>
      </w:r>
      <w:r w:rsidRPr="00242C87">
        <w:rPr>
          <w:rFonts w:hint="eastAsia"/>
          <w:sz w:val="24"/>
          <w:szCs w:val="24"/>
        </w:rPr>
        <w:t>등 호텔이 제공하는 음식이나 서비스에 대한 뜻을 가진 단어가 자주 등장하는 것을 확인할 수 있다.</w:t>
      </w:r>
      <w:r w:rsidRPr="00242C87">
        <w:rPr>
          <w:sz w:val="24"/>
          <w:szCs w:val="24"/>
        </w:rPr>
        <w:t xml:space="preserve"> </w:t>
      </w:r>
      <w:r w:rsidR="004C136A" w:rsidRPr="00242C87">
        <w:rPr>
          <w:rFonts w:hint="eastAsia"/>
          <w:sz w:val="24"/>
          <w:szCs w:val="24"/>
        </w:rPr>
        <w:t xml:space="preserve"> </w:t>
      </w:r>
      <w:r w:rsidRPr="00242C87">
        <w:rPr>
          <w:rFonts w:hint="eastAsia"/>
          <w:sz w:val="24"/>
          <w:szCs w:val="24"/>
        </w:rPr>
        <w:t>전체 데이터 셋이 긍정적인 리뷰에 편향되어 있기 때문에,</w:t>
      </w:r>
      <w:r w:rsidRPr="00242C87">
        <w:rPr>
          <w:sz w:val="24"/>
          <w:szCs w:val="24"/>
        </w:rPr>
        <w:t xml:space="preserve"> </w:t>
      </w:r>
      <w:r w:rsidR="004C136A" w:rsidRPr="00242C87">
        <w:rPr>
          <w:rFonts w:hint="eastAsia"/>
          <w:sz w:val="24"/>
          <w:szCs w:val="24"/>
        </w:rPr>
        <w:t>부정적인 뜻을 지닌 단어는 확인할 수 없다.</w:t>
      </w:r>
    </w:p>
    <w:p w14:paraId="30ECB057" w14:textId="77777777" w:rsidR="004C136A" w:rsidRPr="004C136A" w:rsidRDefault="004C136A" w:rsidP="004C136A">
      <w:pPr>
        <w:rPr>
          <w:sz w:val="22"/>
          <w:szCs w:val="22"/>
        </w:rPr>
      </w:pPr>
    </w:p>
    <w:p w14:paraId="72A74C87" w14:textId="04379915" w:rsidR="00A3010E" w:rsidRDefault="00242C87">
      <w:pPr>
        <w:rPr>
          <w:sz w:val="22"/>
          <w:szCs w:val="22"/>
        </w:rPr>
      </w:pPr>
      <w:r>
        <w:rPr>
          <w:sz w:val="22"/>
          <w:szCs w:val="22"/>
        </w:rPr>
        <w:lastRenderedPageBreak/>
        <w:br/>
      </w:r>
    </w:p>
    <w:p w14:paraId="47884D3D" w14:textId="63F85B4C" w:rsidR="00A3010E" w:rsidRDefault="00A3010E" w:rsidP="00242C87">
      <w:pPr>
        <w:pStyle w:val="1"/>
        <w:rPr>
          <w:rFonts w:ascii="HY견고딕" w:eastAsia="HY견고딕" w:hAnsi="HY견고딕" w:cs="HY견고딕"/>
          <w:sz w:val="28"/>
          <w:szCs w:val="28"/>
        </w:rPr>
      </w:pPr>
      <w:bookmarkStart w:id="15" w:name="_Toc137405989"/>
      <w:r w:rsidRPr="00242C87">
        <w:rPr>
          <w:rFonts w:ascii="HY견고딕" w:eastAsia="HY견고딕" w:hAnsi="HY견고딕" w:cs="HY견고딕"/>
          <w:sz w:val="28"/>
          <w:szCs w:val="28"/>
        </w:rPr>
        <w:t xml:space="preserve">4.1.2 </w:t>
      </w:r>
      <w:r w:rsidR="004C136A" w:rsidRPr="00242C87">
        <w:rPr>
          <w:rFonts w:ascii="HY견고딕" w:eastAsia="HY견고딕" w:hAnsi="HY견고딕" w:cs="HY견고딕" w:hint="eastAsia"/>
          <w:sz w:val="28"/>
          <w:szCs w:val="28"/>
        </w:rPr>
        <w:t>단어 영향도 조사</w:t>
      </w:r>
      <w:bookmarkEnd w:id="15"/>
    </w:p>
    <w:p w14:paraId="5B2D28F6" w14:textId="77777777" w:rsidR="00B271B3" w:rsidRPr="00B271B3" w:rsidRDefault="00B271B3" w:rsidP="00B271B3">
      <w:pPr>
        <w:rPr>
          <w:rFonts w:hint="eastAsia"/>
        </w:rPr>
      </w:pPr>
    </w:p>
    <w:p w14:paraId="497076E3" w14:textId="2B05651D" w:rsidR="004C136A" w:rsidRPr="00242C87" w:rsidRDefault="004C136A" w:rsidP="004C136A">
      <w:pPr>
        <w:ind w:firstLineChars="100" w:firstLine="240"/>
        <w:rPr>
          <w:sz w:val="24"/>
          <w:szCs w:val="24"/>
        </w:rPr>
      </w:pPr>
      <w:r w:rsidRPr="00242C87">
        <w:rPr>
          <w:rFonts w:hint="eastAsia"/>
          <w:sz w:val="24"/>
          <w:szCs w:val="24"/>
        </w:rPr>
        <w:t>텍스트가 가지고 있는 단어가 리뷰 평가에 끼치는 영향을 확인하기 위해,</w:t>
      </w:r>
      <w:r w:rsidRPr="00242C87">
        <w:rPr>
          <w:sz w:val="24"/>
          <w:szCs w:val="24"/>
        </w:rPr>
        <w:t xml:space="preserve"> </w:t>
      </w:r>
      <w:r w:rsidRPr="00242C87">
        <w:rPr>
          <w:rFonts w:hint="eastAsia"/>
          <w:sz w:val="24"/>
          <w:szCs w:val="24"/>
        </w:rPr>
        <w:t>데이터를 긍정</w:t>
      </w:r>
      <w:r w:rsidRPr="00242C87">
        <w:rPr>
          <w:sz w:val="24"/>
          <w:szCs w:val="24"/>
        </w:rPr>
        <w:t xml:space="preserve">, </w:t>
      </w:r>
      <w:r w:rsidRPr="00242C87">
        <w:rPr>
          <w:rFonts w:hint="eastAsia"/>
          <w:sz w:val="24"/>
          <w:szCs w:val="24"/>
        </w:rPr>
        <w:t>부정으로 나누어서 분석을 진행한다.</w:t>
      </w:r>
      <w:r w:rsidRPr="00242C87">
        <w:rPr>
          <w:sz w:val="24"/>
          <w:szCs w:val="24"/>
        </w:rPr>
        <w:t xml:space="preserve"> </w:t>
      </w:r>
      <w:r w:rsidRPr="00242C87">
        <w:rPr>
          <w:rFonts w:hint="eastAsia"/>
          <w:sz w:val="24"/>
          <w:szCs w:val="24"/>
        </w:rPr>
        <w:t xml:space="preserve">앞서 분석한 상위 </w:t>
      </w:r>
      <w:r w:rsidRPr="00242C87">
        <w:rPr>
          <w:sz w:val="24"/>
          <w:szCs w:val="24"/>
        </w:rPr>
        <w:t>20</w:t>
      </w:r>
      <w:r w:rsidRPr="00242C87">
        <w:rPr>
          <w:rFonts w:hint="eastAsia"/>
          <w:sz w:val="24"/>
          <w:szCs w:val="24"/>
        </w:rPr>
        <w:t>개 단어를 전체 데이터 셋에서 제거를 한 뒤에</w:t>
      </w:r>
      <w:r w:rsidRPr="00242C87">
        <w:rPr>
          <w:sz w:val="24"/>
          <w:szCs w:val="24"/>
        </w:rPr>
        <w:t>1</w:t>
      </w:r>
      <w:r w:rsidRPr="00242C87">
        <w:rPr>
          <w:rFonts w:hint="eastAsia"/>
          <w:sz w:val="24"/>
          <w:szCs w:val="24"/>
        </w:rPr>
        <w:t xml:space="preserve">점과 </w:t>
      </w:r>
      <w:r w:rsidRPr="00242C87">
        <w:rPr>
          <w:sz w:val="24"/>
          <w:szCs w:val="24"/>
        </w:rPr>
        <w:t>2</w:t>
      </w:r>
      <w:r w:rsidRPr="00242C87">
        <w:rPr>
          <w:rFonts w:hint="eastAsia"/>
          <w:sz w:val="24"/>
          <w:szCs w:val="24"/>
        </w:rPr>
        <w:t>점의 평가를 한 리뷰는 부정,</w:t>
      </w:r>
      <w:r w:rsidRPr="00242C87">
        <w:rPr>
          <w:sz w:val="24"/>
          <w:szCs w:val="24"/>
        </w:rPr>
        <w:t xml:space="preserve"> 4</w:t>
      </w:r>
      <w:r w:rsidRPr="00242C87">
        <w:rPr>
          <w:rFonts w:hint="eastAsia"/>
          <w:sz w:val="24"/>
          <w:szCs w:val="24"/>
        </w:rPr>
        <w:t xml:space="preserve">점과 </w:t>
      </w:r>
      <w:r w:rsidRPr="00242C87">
        <w:rPr>
          <w:sz w:val="24"/>
          <w:szCs w:val="24"/>
        </w:rPr>
        <w:t>5</w:t>
      </w:r>
      <w:r w:rsidRPr="00242C87">
        <w:rPr>
          <w:rFonts w:hint="eastAsia"/>
          <w:sz w:val="24"/>
          <w:szCs w:val="24"/>
        </w:rPr>
        <w:t>점은 긍정으로 구분하여 분석한다.</w:t>
      </w:r>
    </w:p>
    <w:p w14:paraId="17215EC3" w14:textId="29848B64" w:rsidR="004C136A" w:rsidRDefault="000A0DDC" w:rsidP="004C136A">
      <w:pPr>
        <w:ind w:firstLineChars="100" w:firstLine="240"/>
        <w:rPr>
          <w:sz w:val="24"/>
          <w:szCs w:val="24"/>
        </w:rPr>
      </w:pPr>
      <w:proofErr w:type="spellStart"/>
      <w:r w:rsidRPr="00242C87">
        <w:rPr>
          <w:sz w:val="24"/>
          <w:szCs w:val="24"/>
        </w:rPr>
        <w:t>Sklearn</w:t>
      </w:r>
      <w:proofErr w:type="spellEnd"/>
      <w:r w:rsidRPr="00242C87">
        <w:rPr>
          <w:sz w:val="24"/>
          <w:szCs w:val="24"/>
        </w:rPr>
        <w:t xml:space="preserve">의 TF-IDF (Term Frequency-Inverse Document Frequency)를 사용하여 단어 발생 빈도를 파악하고, 점수를 부여하여 </w:t>
      </w:r>
      <w:proofErr w:type="spellStart"/>
      <w:r w:rsidRPr="00242C87">
        <w:rPr>
          <w:sz w:val="24"/>
          <w:szCs w:val="24"/>
        </w:rPr>
        <w:t>단어별</w:t>
      </w:r>
      <w:proofErr w:type="spellEnd"/>
      <w:r w:rsidRPr="00242C87">
        <w:rPr>
          <w:sz w:val="24"/>
          <w:szCs w:val="24"/>
        </w:rPr>
        <w:t xml:space="preserve"> 영향도를 평가</w:t>
      </w:r>
      <w:r w:rsidRPr="00242C87">
        <w:rPr>
          <w:rFonts w:hint="eastAsia"/>
          <w:sz w:val="24"/>
          <w:szCs w:val="24"/>
        </w:rPr>
        <w:t>한다.</w:t>
      </w:r>
      <w:r w:rsidRPr="00242C87">
        <w:rPr>
          <w:sz w:val="24"/>
          <w:szCs w:val="24"/>
        </w:rPr>
        <w:t xml:space="preserve"> TF-IDF는 텍스트 데이터에서 각 단어의 상대적인 중요도를 평가하는 데 사용되는 통계적인 방법</w:t>
      </w:r>
      <w:r w:rsidRPr="00242C87">
        <w:rPr>
          <w:rFonts w:hint="eastAsia"/>
          <w:sz w:val="24"/>
          <w:szCs w:val="24"/>
        </w:rPr>
        <w:t>이</w:t>
      </w:r>
      <w:r w:rsidRPr="00242C87">
        <w:rPr>
          <w:sz w:val="24"/>
          <w:szCs w:val="24"/>
        </w:rPr>
        <w:t>다. TF-IDF는 각 문서에서 단어의 등장 빈도인 TF (Term Frequency)와 단어가 얼마나 일반적인지를 나타내는 IDF (Inverse Document Frequency)를 곱하여 계산</w:t>
      </w:r>
      <w:r w:rsidRPr="00242C87">
        <w:rPr>
          <w:rFonts w:hint="eastAsia"/>
          <w:sz w:val="24"/>
          <w:szCs w:val="24"/>
        </w:rPr>
        <w:t>된</w:t>
      </w:r>
      <w:r w:rsidRPr="00242C87">
        <w:rPr>
          <w:sz w:val="24"/>
          <w:szCs w:val="24"/>
        </w:rPr>
        <w:t>다. 이를 통해 각 단어</w:t>
      </w:r>
      <w:r w:rsidRPr="00242C87">
        <w:rPr>
          <w:rFonts w:hint="eastAsia"/>
          <w:sz w:val="24"/>
          <w:szCs w:val="24"/>
        </w:rPr>
        <w:t>의</w:t>
      </w:r>
      <w:r w:rsidRPr="00242C87">
        <w:rPr>
          <w:sz w:val="24"/>
          <w:szCs w:val="24"/>
        </w:rPr>
        <w:t xml:space="preserve"> 중요도</w:t>
      </w:r>
      <w:r w:rsidRPr="00242C87">
        <w:rPr>
          <w:rFonts w:hint="eastAsia"/>
          <w:sz w:val="24"/>
          <w:szCs w:val="24"/>
        </w:rPr>
        <w:t>를 파악할 수 있다.</w:t>
      </w:r>
      <w:r w:rsidRPr="00242C87">
        <w:rPr>
          <w:sz w:val="24"/>
          <w:szCs w:val="24"/>
        </w:rPr>
        <w:t xml:space="preserve"> (</w:t>
      </w:r>
      <w:r w:rsidRPr="00242C87">
        <w:rPr>
          <w:rFonts w:hint="eastAsia"/>
          <w:sz w:val="24"/>
          <w:szCs w:val="24"/>
        </w:rPr>
        <w:t xml:space="preserve">그림 </w:t>
      </w:r>
      <w:r w:rsidRPr="00242C87">
        <w:rPr>
          <w:sz w:val="24"/>
          <w:szCs w:val="24"/>
        </w:rPr>
        <w:t>13)</w:t>
      </w:r>
    </w:p>
    <w:p w14:paraId="25194599" w14:textId="77777777" w:rsidR="00B271B3" w:rsidRPr="00242C87" w:rsidRDefault="00B271B3" w:rsidP="004C136A">
      <w:pPr>
        <w:ind w:firstLineChars="100" w:firstLine="240"/>
        <w:rPr>
          <w:sz w:val="24"/>
          <w:szCs w:val="24"/>
        </w:rPr>
      </w:pPr>
    </w:p>
    <w:p w14:paraId="6457E45B" w14:textId="65AFC291" w:rsidR="000A0DDC" w:rsidRDefault="00890003" w:rsidP="000A0DDC">
      <w:pPr>
        <w:keepNext/>
        <w:ind w:firstLineChars="100" w:firstLine="200"/>
        <w:jc w:val="center"/>
      </w:pPr>
      <w:r w:rsidRPr="00890003">
        <w:rPr>
          <w:noProof/>
        </w:rPr>
        <w:drawing>
          <wp:inline distT="0" distB="0" distL="0" distR="0" wp14:anchorId="22C80F1E" wp14:editId="2B08DF4A">
            <wp:extent cx="5731510" cy="1842770"/>
            <wp:effectExtent l="0" t="0" r="2540" b="5080"/>
            <wp:docPr id="75602679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026792" name=""/>
                    <pic:cNvPicPr/>
                  </pic:nvPicPr>
                  <pic:blipFill>
                    <a:blip r:embed="rId21"/>
                    <a:stretch>
                      <a:fillRect/>
                    </a:stretch>
                  </pic:blipFill>
                  <pic:spPr>
                    <a:xfrm>
                      <a:off x="0" y="0"/>
                      <a:ext cx="5731510" cy="1842770"/>
                    </a:xfrm>
                    <a:prstGeom prst="rect">
                      <a:avLst/>
                    </a:prstGeom>
                  </pic:spPr>
                </pic:pic>
              </a:graphicData>
            </a:graphic>
          </wp:inline>
        </w:drawing>
      </w:r>
    </w:p>
    <w:p w14:paraId="768A2C12" w14:textId="7FD087FC" w:rsidR="000A0DDC" w:rsidRDefault="000A0DDC" w:rsidP="000A0DDC">
      <w:pPr>
        <w:pStyle w:val="aa"/>
        <w:jc w:val="center"/>
      </w:pPr>
      <w:r>
        <w:rPr>
          <w:rFonts w:hint="eastAsia"/>
        </w:rPr>
        <w:t>&lt;</w:t>
      </w:r>
      <w:r>
        <w:t xml:space="preserve">그림 </w:t>
      </w:r>
      <w:fldSimple w:instr=" SEQ 그림 \* ARABIC ">
        <w:r w:rsidR="00427EE5">
          <w:rPr>
            <w:noProof/>
          </w:rPr>
          <w:t>13</w:t>
        </w:r>
      </w:fldSimple>
      <w:r>
        <w:t xml:space="preserve"> TF-IDF</w:t>
      </w:r>
      <w:r>
        <w:rPr>
          <w:rFonts w:hint="eastAsia"/>
        </w:rPr>
        <w:t>를 사용하여 단어 별 영향도 평가&gt;</w:t>
      </w:r>
    </w:p>
    <w:p w14:paraId="05723255" w14:textId="77777777" w:rsidR="00B271B3" w:rsidRPr="00B271B3" w:rsidRDefault="00B271B3" w:rsidP="00B271B3">
      <w:pPr>
        <w:rPr>
          <w:rFonts w:hint="eastAsia"/>
        </w:rPr>
      </w:pPr>
    </w:p>
    <w:p w14:paraId="283C0801" w14:textId="6A9F6775" w:rsidR="004C136A" w:rsidRPr="00242C87" w:rsidRDefault="000A0DDC" w:rsidP="000A0DDC">
      <w:pPr>
        <w:ind w:firstLineChars="100" w:firstLine="240"/>
        <w:rPr>
          <w:sz w:val="24"/>
          <w:szCs w:val="24"/>
        </w:rPr>
      </w:pPr>
      <w:r w:rsidRPr="00242C87">
        <w:rPr>
          <w:rFonts w:hint="eastAsia"/>
          <w:sz w:val="24"/>
          <w:szCs w:val="24"/>
        </w:rPr>
        <w:t xml:space="preserve">전체적으로 자주 발생하는 </w:t>
      </w:r>
      <w:r w:rsidRPr="00242C87">
        <w:rPr>
          <w:sz w:val="24"/>
          <w:szCs w:val="24"/>
        </w:rPr>
        <w:t>20</w:t>
      </w:r>
      <w:r w:rsidRPr="00242C87">
        <w:rPr>
          <w:rFonts w:hint="eastAsia"/>
          <w:sz w:val="24"/>
          <w:szCs w:val="24"/>
        </w:rPr>
        <w:t>개 단어를 제거 한 이후,</w:t>
      </w:r>
      <w:r w:rsidRPr="00242C87">
        <w:rPr>
          <w:sz w:val="24"/>
          <w:szCs w:val="24"/>
        </w:rPr>
        <w:t xml:space="preserve"> </w:t>
      </w:r>
      <w:r w:rsidRPr="00242C87">
        <w:rPr>
          <w:rFonts w:hint="eastAsia"/>
          <w:sz w:val="24"/>
          <w:szCs w:val="24"/>
        </w:rPr>
        <w:t>단어 별 영향도를 확인했다.</w:t>
      </w:r>
      <w:r w:rsidRPr="00242C87">
        <w:rPr>
          <w:sz w:val="24"/>
          <w:szCs w:val="24"/>
        </w:rPr>
        <w:t xml:space="preserve"> </w:t>
      </w:r>
      <w:r w:rsidRPr="00242C87">
        <w:rPr>
          <w:rFonts w:hint="eastAsia"/>
          <w:sz w:val="24"/>
          <w:szCs w:val="24"/>
        </w:rPr>
        <w:t>그 결과 두 클래스 별 단어의 성향이 확연히 다른 것을 볼 수 있다.</w:t>
      </w:r>
      <w:r w:rsidRPr="00242C87">
        <w:rPr>
          <w:sz w:val="24"/>
          <w:szCs w:val="24"/>
        </w:rPr>
        <w:t xml:space="preserve"> </w:t>
      </w:r>
      <w:r w:rsidRPr="00242C87">
        <w:rPr>
          <w:rFonts w:hint="eastAsia"/>
          <w:sz w:val="24"/>
          <w:szCs w:val="24"/>
        </w:rPr>
        <w:t xml:space="preserve">긍정적 리뷰에서는 </w:t>
      </w:r>
      <w:r w:rsidRPr="00242C87">
        <w:rPr>
          <w:sz w:val="24"/>
          <w:szCs w:val="24"/>
        </w:rPr>
        <w:t xml:space="preserve">‘excellent’, ‘amazing’ </w:t>
      </w:r>
      <w:r w:rsidRPr="00242C87">
        <w:rPr>
          <w:rFonts w:hint="eastAsia"/>
          <w:sz w:val="24"/>
          <w:szCs w:val="24"/>
        </w:rPr>
        <w:t>등의 단어가 점수가 높았고,</w:t>
      </w:r>
      <w:r w:rsidRPr="00242C87">
        <w:rPr>
          <w:sz w:val="24"/>
          <w:szCs w:val="24"/>
        </w:rPr>
        <w:t xml:space="preserve"> </w:t>
      </w:r>
      <w:r w:rsidRPr="00242C87">
        <w:rPr>
          <w:rFonts w:hint="eastAsia"/>
          <w:sz w:val="24"/>
          <w:szCs w:val="24"/>
        </w:rPr>
        <w:t xml:space="preserve">부정적 리뷰에서는 </w:t>
      </w:r>
      <w:r w:rsidRPr="00242C87">
        <w:rPr>
          <w:sz w:val="24"/>
          <w:szCs w:val="24"/>
        </w:rPr>
        <w:t xml:space="preserve">‘bad’, ‘poor’ </w:t>
      </w:r>
      <w:r w:rsidRPr="00242C87">
        <w:rPr>
          <w:rFonts w:hint="eastAsia"/>
          <w:sz w:val="24"/>
          <w:szCs w:val="24"/>
        </w:rPr>
        <w:t>등의 단어가 점수가 높은 것을 확인할 수 있다.</w:t>
      </w:r>
    </w:p>
    <w:p w14:paraId="3B1D1A4B" w14:textId="7DE21D63" w:rsidR="000A0DDC" w:rsidRPr="00242C87" w:rsidRDefault="000A0DDC">
      <w:pPr>
        <w:rPr>
          <w:sz w:val="24"/>
          <w:szCs w:val="24"/>
        </w:rPr>
      </w:pPr>
    </w:p>
    <w:p w14:paraId="1B9A5727" w14:textId="77777777" w:rsidR="000A0DDC" w:rsidRPr="00242C87" w:rsidRDefault="000A0DDC" w:rsidP="000A0DDC">
      <w:pPr>
        <w:ind w:firstLineChars="100" w:firstLine="240"/>
        <w:rPr>
          <w:sz w:val="24"/>
          <w:szCs w:val="24"/>
        </w:rPr>
      </w:pPr>
      <w:r w:rsidRPr="00242C87">
        <w:rPr>
          <w:rFonts w:hint="eastAsia"/>
          <w:sz w:val="24"/>
          <w:szCs w:val="24"/>
        </w:rPr>
        <w:t xml:space="preserve">이전 과정에서 상위 </w:t>
      </w:r>
      <w:r w:rsidRPr="00242C87">
        <w:rPr>
          <w:sz w:val="24"/>
          <w:szCs w:val="24"/>
        </w:rPr>
        <w:t>20</w:t>
      </w:r>
      <w:r w:rsidRPr="00242C87">
        <w:rPr>
          <w:rFonts w:hint="eastAsia"/>
          <w:sz w:val="24"/>
          <w:szCs w:val="24"/>
        </w:rPr>
        <w:t>개 단어를 제거하지 않고</w:t>
      </w:r>
      <w:r w:rsidRPr="00242C87">
        <w:rPr>
          <w:sz w:val="24"/>
          <w:szCs w:val="24"/>
        </w:rPr>
        <w:t xml:space="preserve"> </w:t>
      </w:r>
      <w:r w:rsidRPr="00242C87">
        <w:rPr>
          <w:rFonts w:hint="eastAsia"/>
          <w:sz w:val="24"/>
          <w:szCs w:val="24"/>
        </w:rPr>
        <w:t xml:space="preserve">부정적 리뷰에서 </w:t>
      </w:r>
      <w:r w:rsidRPr="00242C87">
        <w:rPr>
          <w:sz w:val="24"/>
          <w:szCs w:val="24"/>
        </w:rPr>
        <w:t xml:space="preserve">TF-IDF </w:t>
      </w:r>
      <w:r w:rsidRPr="00242C87">
        <w:rPr>
          <w:rFonts w:hint="eastAsia"/>
          <w:sz w:val="24"/>
          <w:szCs w:val="24"/>
        </w:rPr>
        <w:t>점수를 확인한 결과,</w:t>
      </w:r>
      <w:r w:rsidRPr="00242C87">
        <w:rPr>
          <w:sz w:val="24"/>
          <w:szCs w:val="24"/>
        </w:rPr>
        <w:t xml:space="preserve"> ‘</w:t>
      </w:r>
      <w:r w:rsidRPr="00242C87">
        <w:rPr>
          <w:rFonts w:hint="eastAsia"/>
          <w:sz w:val="24"/>
          <w:szCs w:val="24"/>
        </w:rPr>
        <w:t>f</w:t>
      </w:r>
      <w:r w:rsidRPr="00242C87">
        <w:rPr>
          <w:sz w:val="24"/>
          <w:szCs w:val="24"/>
        </w:rPr>
        <w:t xml:space="preserve">ood’, ‘bad’, ‘place’ </w:t>
      </w:r>
      <w:r w:rsidRPr="00242C87">
        <w:rPr>
          <w:rFonts w:hint="eastAsia"/>
          <w:sz w:val="24"/>
          <w:szCs w:val="24"/>
        </w:rPr>
        <w:t>등이 부정적 리뷰에 영향을 많이 미치고 있는 것을 확인할 수 있었다.</w:t>
      </w:r>
    </w:p>
    <w:p w14:paraId="2D38AFF6" w14:textId="64A7F9A2" w:rsidR="000A0DDC" w:rsidRDefault="000A0DDC" w:rsidP="00B271B3">
      <w:pPr>
        <w:ind w:firstLine="165"/>
        <w:rPr>
          <w:sz w:val="24"/>
          <w:szCs w:val="24"/>
        </w:rPr>
      </w:pPr>
      <w:r w:rsidRPr="00242C87">
        <w:rPr>
          <w:rFonts w:hint="eastAsia"/>
          <w:sz w:val="24"/>
          <w:szCs w:val="24"/>
        </w:rPr>
        <w:lastRenderedPageBreak/>
        <w:t xml:space="preserve">부정적 </w:t>
      </w:r>
      <w:r w:rsidR="006E7C25">
        <w:rPr>
          <w:rFonts w:hint="eastAsia"/>
          <w:sz w:val="24"/>
          <w:szCs w:val="24"/>
        </w:rPr>
        <w:t>문장</w:t>
      </w:r>
      <w:r w:rsidRPr="00242C87">
        <w:rPr>
          <w:rFonts w:hint="eastAsia"/>
          <w:sz w:val="24"/>
          <w:szCs w:val="24"/>
        </w:rPr>
        <w:t>에서도</w:t>
      </w:r>
      <w:r w:rsidRPr="00242C87">
        <w:rPr>
          <w:sz w:val="24"/>
          <w:szCs w:val="24"/>
        </w:rPr>
        <w:t xml:space="preserve"> </w:t>
      </w:r>
      <w:r w:rsidRPr="00242C87">
        <w:rPr>
          <w:rFonts w:hint="eastAsia"/>
          <w:sz w:val="24"/>
          <w:szCs w:val="24"/>
        </w:rPr>
        <w:t>음식이나 분위기</w:t>
      </w:r>
      <w:r w:rsidRPr="00242C87">
        <w:rPr>
          <w:sz w:val="24"/>
          <w:szCs w:val="24"/>
        </w:rPr>
        <w:t xml:space="preserve">, </w:t>
      </w:r>
      <w:r w:rsidRPr="00242C87">
        <w:rPr>
          <w:rFonts w:hint="eastAsia"/>
          <w:sz w:val="24"/>
          <w:szCs w:val="24"/>
        </w:rPr>
        <w:t>장소에 대한 단어가 많이 사용되는데</w:t>
      </w:r>
      <w:r w:rsidRPr="00242C87">
        <w:rPr>
          <w:sz w:val="24"/>
          <w:szCs w:val="24"/>
        </w:rPr>
        <w:t xml:space="preserve">, </w:t>
      </w:r>
      <w:r w:rsidRPr="00242C87">
        <w:rPr>
          <w:rFonts w:hint="eastAsia"/>
          <w:sz w:val="24"/>
          <w:szCs w:val="24"/>
        </w:rPr>
        <w:t>긍정적인 리뷰에도 많이 포함되는 단어이다.</w:t>
      </w:r>
      <w:r w:rsidRPr="00242C87">
        <w:rPr>
          <w:sz w:val="24"/>
          <w:szCs w:val="24"/>
        </w:rPr>
        <w:t xml:space="preserve"> </w:t>
      </w:r>
      <w:r w:rsidRPr="00242C87">
        <w:rPr>
          <w:rFonts w:hint="eastAsia"/>
          <w:sz w:val="24"/>
          <w:szCs w:val="24"/>
        </w:rPr>
        <w:t>이는 모델 학습시에는 불리하게 작용할 가능성이 있는 것을 뜻할 수도 있다.</w:t>
      </w:r>
      <w:r w:rsidRPr="00242C87">
        <w:rPr>
          <w:sz w:val="24"/>
          <w:szCs w:val="24"/>
        </w:rPr>
        <w:t xml:space="preserve"> (</w:t>
      </w:r>
      <w:r w:rsidRPr="00242C87">
        <w:rPr>
          <w:rFonts w:hint="eastAsia"/>
          <w:sz w:val="24"/>
          <w:szCs w:val="24"/>
        </w:rPr>
        <w:t xml:space="preserve">그림 </w:t>
      </w:r>
      <w:r w:rsidRPr="00242C87">
        <w:rPr>
          <w:sz w:val="24"/>
          <w:szCs w:val="24"/>
        </w:rPr>
        <w:t>14)</w:t>
      </w:r>
    </w:p>
    <w:p w14:paraId="15565869" w14:textId="77777777" w:rsidR="00B271B3" w:rsidRPr="00B271B3" w:rsidRDefault="00B271B3" w:rsidP="00B271B3">
      <w:pPr>
        <w:ind w:firstLine="165"/>
        <w:rPr>
          <w:rFonts w:hint="eastAsia"/>
          <w:sz w:val="24"/>
          <w:szCs w:val="24"/>
        </w:rPr>
      </w:pPr>
    </w:p>
    <w:p w14:paraId="63180EC4" w14:textId="3A9B69F6" w:rsidR="000A0DDC" w:rsidRDefault="00890003" w:rsidP="000A0DDC">
      <w:pPr>
        <w:keepNext/>
        <w:jc w:val="center"/>
      </w:pPr>
      <w:r w:rsidRPr="00890003">
        <w:rPr>
          <w:noProof/>
        </w:rPr>
        <w:drawing>
          <wp:inline distT="0" distB="0" distL="0" distR="0" wp14:anchorId="773CE8CB" wp14:editId="76BB9932">
            <wp:extent cx="4067743" cy="2876951"/>
            <wp:effectExtent l="0" t="0" r="9525" b="0"/>
            <wp:docPr id="160056044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560448" name=""/>
                    <pic:cNvPicPr/>
                  </pic:nvPicPr>
                  <pic:blipFill>
                    <a:blip r:embed="rId22"/>
                    <a:stretch>
                      <a:fillRect/>
                    </a:stretch>
                  </pic:blipFill>
                  <pic:spPr>
                    <a:xfrm>
                      <a:off x="0" y="0"/>
                      <a:ext cx="4067743" cy="2876951"/>
                    </a:xfrm>
                    <a:prstGeom prst="rect">
                      <a:avLst/>
                    </a:prstGeom>
                  </pic:spPr>
                </pic:pic>
              </a:graphicData>
            </a:graphic>
          </wp:inline>
        </w:drawing>
      </w:r>
    </w:p>
    <w:p w14:paraId="5D0DDB8D" w14:textId="6819CE56" w:rsidR="000A0DDC" w:rsidRDefault="000A0DDC" w:rsidP="000A0DDC">
      <w:pPr>
        <w:pStyle w:val="aa"/>
        <w:jc w:val="center"/>
        <w:rPr>
          <w:sz w:val="22"/>
          <w:szCs w:val="22"/>
        </w:rPr>
      </w:pPr>
      <w:r>
        <w:rPr>
          <w:rFonts w:hint="eastAsia"/>
        </w:rPr>
        <w:t>&lt;</w:t>
      </w:r>
      <w:r>
        <w:t xml:space="preserve">그림 </w:t>
      </w:r>
      <w:fldSimple w:instr=" SEQ 그림 \* ARABIC ">
        <w:r w:rsidR="00427EE5">
          <w:rPr>
            <w:noProof/>
          </w:rPr>
          <w:t>14</w:t>
        </w:r>
      </w:fldSimple>
      <w:r>
        <w:t xml:space="preserve"> </w:t>
      </w:r>
      <w:r>
        <w:rPr>
          <w:rFonts w:hint="eastAsia"/>
        </w:rPr>
        <w:t>단어 제거를 수행하지 않은 부정적 리뷰 단어&gt;</w:t>
      </w:r>
    </w:p>
    <w:p w14:paraId="6720535F" w14:textId="77777777" w:rsidR="000A0DDC" w:rsidRDefault="000A0DDC">
      <w:pPr>
        <w:rPr>
          <w:sz w:val="22"/>
          <w:szCs w:val="22"/>
        </w:rPr>
      </w:pPr>
    </w:p>
    <w:p w14:paraId="2A829688" w14:textId="77777777" w:rsidR="00B271B3" w:rsidRPr="00A3010E" w:rsidRDefault="00B271B3">
      <w:pPr>
        <w:rPr>
          <w:rFonts w:hint="eastAsia"/>
          <w:sz w:val="22"/>
          <w:szCs w:val="22"/>
        </w:rPr>
      </w:pPr>
    </w:p>
    <w:p w14:paraId="024F7A0B" w14:textId="5A16F8AB" w:rsidR="000A0DDC" w:rsidRDefault="000A0DDC" w:rsidP="000A0DDC">
      <w:pPr>
        <w:pStyle w:val="1"/>
        <w:rPr>
          <w:rFonts w:ascii="HY견고딕" w:eastAsia="HY견고딕" w:hAnsi="HY견고딕" w:cs="HY견고딕"/>
          <w:sz w:val="28"/>
          <w:szCs w:val="28"/>
        </w:rPr>
      </w:pPr>
      <w:bookmarkStart w:id="16" w:name="_Toc137405990"/>
      <w:r w:rsidRPr="00242C87">
        <w:rPr>
          <w:rFonts w:ascii="HY견고딕" w:eastAsia="HY견고딕" w:hAnsi="HY견고딕" w:cs="HY견고딕"/>
          <w:sz w:val="28"/>
          <w:szCs w:val="28"/>
        </w:rPr>
        <w:t>4.1.3 K-means Clustering</w:t>
      </w:r>
      <w:bookmarkEnd w:id="16"/>
    </w:p>
    <w:p w14:paraId="1BB9BBAF" w14:textId="77777777" w:rsidR="00B271B3" w:rsidRPr="00B271B3" w:rsidRDefault="00B271B3" w:rsidP="00B271B3">
      <w:pPr>
        <w:rPr>
          <w:rFonts w:hint="eastAsia"/>
        </w:rPr>
      </w:pPr>
    </w:p>
    <w:p w14:paraId="1EA3F684" w14:textId="7B0283A9" w:rsidR="00A754D1" w:rsidRPr="00242C87" w:rsidRDefault="000A0DDC" w:rsidP="007021A2">
      <w:pPr>
        <w:ind w:firstLineChars="100" w:firstLine="240"/>
        <w:rPr>
          <w:sz w:val="24"/>
          <w:szCs w:val="24"/>
        </w:rPr>
      </w:pPr>
      <w:r w:rsidRPr="00242C87">
        <w:rPr>
          <w:rFonts w:hint="eastAsia"/>
          <w:sz w:val="24"/>
          <w:szCs w:val="24"/>
        </w:rPr>
        <w:t>이외에도 라벨을 사용하지 않고,</w:t>
      </w:r>
      <w:r w:rsidRPr="00242C87">
        <w:rPr>
          <w:sz w:val="24"/>
          <w:szCs w:val="24"/>
        </w:rPr>
        <w:t xml:space="preserve"> </w:t>
      </w:r>
      <w:r w:rsidRPr="00242C87">
        <w:rPr>
          <w:rFonts w:hint="eastAsia"/>
          <w:sz w:val="24"/>
          <w:szCs w:val="24"/>
        </w:rPr>
        <w:t>각 시퀀스가 가지고 있는 데이터를 활용하여 비지도학습을 진행한다.</w:t>
      </w:r>
      <w:r w:rsidRPr="00242C87">
        <w:rPr>
          <w:sz w:val="24"/>
          <w:szCs w:val="24"/>
        </w:rPr>
        <w:t xml:space="preserve"> </w:t>
      </w:r>
      <w:r w:rsidRPr="00242C87">
        <w:rPr>
          <w:rFonts w:hint="eastAsia"/>
          <w:sz w:val="24"/>
          <w:szCs w:val="24"/>
        </w:rPr>
        <w:t>시퀀스는 단어 사전으로부터 추출한 정수형 데이터를 가지고 있기 때문에,</w:t>
      </w:r>
      <w:r w:rsidRPr="00242C87">
        <w:rPr>
          <w:sz w:val="24"/>
          <w:szCs w:val="24"/>
        </w:rPr>
        <w:t xml:space="preserve"> </w:t>
      </w:r>
      <w:r w:rsidR="004953A6" w:rsidRPr="00242C87">
        <w:rPr>
          <w:rFonts w:hint="eastAsia"/>
          <w:sz w:val="24"/>
          <w:szCs w:val="24"/>
        </w:rPr>
        <w:t>K</w:t>
      </w:r>
      <w:r w:rsidR="004953A6" w:rsidRPr="00242C87">
        <w:rPr>
          <w:sz w:val="24"/>
          <w:szCs w:val="24"/>
        </w:rPr>
        <w:t>-means Clustering</w:t>
      </w:r>
      <w:r w:rsidR="004953A6" w:rsidRPr="00242C87">
        <w:rPr>
          <w:rFonts w:hint="eastAsia"/>
          <w:sz w:val="24"/>
          <w:szCs w:val="24"/>
        </w:rPr>
        <w:t>을 통해 각 시퀀스</w:t>
      </w:r>
      <w:r w:rsidR="006E7C25">
        <w:rPr>
          <w:rFonts w:hint="eastAsia"/>
          <w:sz w:val="24"/>
          <w:szCs w:val="24"/>
        </w:rPr>
        <w:t>를 군집화 하고,</w:t>
      </w:r>
      <w:r w:rsidR="006E7C25">
        <w:rPr>
          <w:sz w:val="24"/>
          <w:szCs w:val="24"/>
        </w:rPr>
        <w:t xml:space="preserve"> </w:t>
      </w:r>
      <w:r w:rsidR="004953A6" w:rsidRPr="00242C87">
        <w:rPr>
          <w:rFonts w:hint="eastAsia"/>
          <w:sz w:val="24"/>
          <w:szCs w:val="24"/>
        </w:rPr>
        <w:t>유의미한 클러스터가 있는지 확인한다.</w:t>
      </w:r>
      <w:r w:rsidR="004953A6" w:rsidRPr="00242C87">
        <w:rPr>
          <w:sz w:val="24"/>
          <w:szCs w:val="24"/>
        </w:rPr>
        <w:t xml:space="preserve"> </w:t>
      </w:r>
    </w:p>
    <w:p w14:paraId="1FB2153C" w14:textId="2ED456E9" w:rsidR="00A754D1" w:rsidRPr="00242C87" w:rsidRDefault="004953A6" w:rsidP="00242C87">
      <w:pPr>
        <w:ind w:firstLineChars="100" w:firstLine="240"/>
        <w:rPr>
          <w:sz w:val="24"/>
          <w:szCs w:val="24"/>
        </w:rPr>
      </w:pPr>
      <w:r w:rsidRPr="00242C87">
        <w:rPr>
          <w:rFonts w:hint="eastAsia"/>
          <w:sz w:val="24"/>
          <w:szCs w:val="24"/>
        </w:rPr>
        <w:t xml:space="preserve">클러스터의 개수는 </w:t>
      </w:r>
      <w:r w:rsidRPr="00242C87">
        <w:rPr>
          <w:sz w:val="24"/>
          <w:szCs w:val="24"/>
        </w:rPr>
        <w:t>6</w:t>
      </w:r>
      <w:r w:rsidRPr="00242C87">
        <w:rPr>
          <w:rFonts w:hint="eastAsia"/>
          <w:sz w:val="24"/>
          <w:szCs w:val="24"/>
        </w:rPr>
        <w:t>개로 지정</w:t>
      </w:r>
      <w:r w:rsidR="007021A2" w:rsidRPr="00242C87">
        <w:rPr>
          <w:rFonts w:hint="eastAsia"/>
          <w:sz w:val="24"/>
          <w:szCs w:val="24"/>
        </w:rPr>
        <w:t>한다.</w:t>
      </w:r>
      <w:r w:rsidR="007021A2" w:rsidRPr="00242C87">
        <w:rPr>
          <w:sz w:val="24"/>
          <w:szCs w:val="24"/>
        </w:rPr>
        <w:t xml:space="preserve"> </w:t>
      </w:r>
      <w:r w:rsidR="007021A2" w:rsidRPr="00242C87">
        <w:rPr>
          <w:rFonts w:hint="eastAsia"/>
          <w:sz w:val="24"/>
          <w:szCs w:val="24"/>
        </w:rPr>
        <w:t xml:space="preserve">시퀀스가 가지고 있는 단어의 개수 차이로 인해 발생하는 문제를 제거하기 위해 </w:t>
      </w:r>
      <w:r w:rsidR="00332BF7" w:rsidRPr="00242C87">
        <w:rPr>
          <w:rFonts w:hint="eastAsia"/>
          <w:sz w:val="24"/>
          <w:szCs w:val="24"/>
        </w:rPr>
        <w:t xml:space="preserve">시퀀스의 길이를 </w:t>
      </w:r>
      <w:r w:rsidR="00332BF7" w:rsidRPr="00242C87">
        <w:rPr>
          <w:sz w:val="24"/>
          <w:szCs w:val="24"/>
        </w:rPr>
        <w:t>10</w:t>
      </w:r>
      <w:r w:rsidR="00332BF7" w:rsidRPr="00242C87">
        <w:rPr>
          <w:rFonts w:hint="eastAsia"/>
          <w:sz w:val="24"/>
          <w:szCs w:val="24"/>
        </w:rPr>
        <w:t>으</w:t>
      </w:r>
      <w:r w:rsidR="007021A2" w:rsidRPr="00242C87">
        <w:rPr>
          <w:rFonts w:hint="eastAsia"/>
          <w:sz w:val="24"/>
          <w:szCs w:val="24"/>
        </w:rPr>
        <w:t>로 제한하여 수행한다.</w:t>
      </w:r>
      <w:r w:rsidR="007021A2" w:rsidRPr="00242C87">
        <w:rPr>
          <w:sz w:val="24"/>
          <w:szCs w:val="24"/>
        </w:rPr>
        <w:t xml:space="preserve"> (</w:t>
      </w:r>
      <w:r w:rsidR="007021A2" w:rsidRPr="00242C87">
        <w:rPr>
          <w:rFonts w:hint="eastAsia"/>
          <w:sz w:val="24"/>
          <w:szCs w:val="24"/>
        </w:rPr>
        <w:t xml:space="preserve">그림 </w:t>
      </w:r>
      <w:r w:rsidR="007021A2" w:rsidRPr="00242C87">
        <w:rPr>
          <w:sz w:val="24"/>
          <w:szCs w:val="24"/>
        </w:rPr>
        <w:t>15)</w:t>
      </w:r>
    </w:p>
    <w:p w14:paraId="102CF934" w14:textId="2F9B74A9" w:rsidR="007021A2" w:rsidRDefault="0083515B" w:rsidP="00242C87">
      <w:pPr>
        <w:keepNext/>
        <w:jc w:val="center"/>
      </w:pPr>
      <w:r w:rsidRPr="0083515B">
        <w:rPr>
          <w:noProof/>
        </w:rPr>
        <w:lastRenderedPageBreak/>
        <w:drawing>
          <wp:inline distT="0" distB="0" distL="0" distR="0" wp14:anchorId="412452D5" wp14:editId="36712CE6">
            <wp:extent cx="5210175" cy="3801708"/>
            <wp:effectExtent l="0" t="0" r="0" b="8890"/>
            <wp:docPr id="102082233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822337" name=""/>
                    <pic:cNvPicPr/>
                  </pic:nvPicPr>
                  <pic:blipFill>
                    <a:blip r:embed="rId23"/>
                    <a:stretch>
                      <a:fillRect/>
                    </a:stretch>
                  </pic:blipFill>
                  <pic:spPr>
                    <a:xfrm>
                      <a:off x="0" y="0"/>
                      <a:ext cx="5215651" cy="3805704"/>
                    </a:xfrm>
                    <a:prstGeom prst="rect">
                      <a:avLst/>
                    </a:prstGeom>
                  </pic:spPr>
                </pic:pic>
              </a:graphicData>
            </a:graphic>
          </wp:inline>
        </w:drawing>
      </w:r>
    </w:p>
    <w:p w14:paraId="7BC9C218" w14:textId="0D786C61" w:rsidR="00A754D1" w:rsidRDefault="007021A2" w:rsidP="007021A2">
      <w:pPr>
        <w:pStyle w:val="aa"/>
        <w:jc w:val="center"/>
      </w:pPr>
      <w:r>
        <w:rPr>
          <w:rFonts w:hint="eastAsia"/>
        </w:rPr>
        <w:t>&lt;</w:t>
      </w:r>
      <w:r>
        <w:t xml:space="preserve">그림 </w:t>
      </w:r>
      <w:fldSimple w:instr=" SEQ 그림 \* ARABIC ">
        <w:r w:rsidR="00427EE5">
          <w:rPr>
            <w:noProof/>
          </w:rPr>
          <w:t>15</w:t>
        </w:r>
      </w:fldSimple>
      <w:r>
        <w:t xml:space="preserve"> </w:t>
      </w:r>
      <w:r>
        <w:rPr>
          <w:rFonts w:hint="eastAsia"/>
        </w:rPr>
        <w:t>p</w:t>
      </w:r>
      <w:r>
        <w:t>erplexity</w:t>
      </w:r>
      <w:r>
        <w:rPr>
          <w:rFonts w:hint="eastAsia"/>
        </w:rPr>
        <w:t xml:space="preserve">별 </w:t>
      </w:r>
      <w:r>
        <w:t xml:space="preserve">K-means Clustering </w:t>
      </w:r>
      <w:r>
        <w:rPr>
          <w:rFonts w:hint="eastAsia"/>
        </w:rPr>
        <w:t>수행 결과</w:t>
      </w:r>
      <w:r w:rsidR="0083515B">
        <w:rPr>
          <w:rFonts w:hint="eastAsia"/>
        </w:rPr>
        <w:t>, 긍정(상)</w:t>
      </w:r>
      <w:r w:rsidR="0083515B">
        <w:t xml:space="preserve"> </w:t>
      </w:r>
      <w:r w:rsidR="0083515B">
        <w:rPr>
          <w:rFonts w:hint="eastAsia"/>
        </w:rPr>
        <w:t>부정(하)</w:t>
      </w:r>
      <w:r>
        <w:rPr>
          <w:rFonts w:hint="eastAsia"/>
        </w:rPr>
        <w:t>&gt;</w:t>
      </w:r>
    </w:p>
    <w:p w14:paraId="06281134" w14:textId="77777777" w:rsidR="00A754D1" w:rsidRDefault="00A754D1"/>
    <w:p w14:paraId="36A970C4" w14:textId="61FB3CCC" w:rsidR="002F6320" w:rsidRPr="00332BF7" w:rsidRDefault="002F6320" w:rsidP="00332BF7">
      <w:pPr>
        <w:ind w:firstLineChars="100" w:firstLine="240"/>
        <w:rPr>
          <w:sz w:val="24"/>
          <w:szCs w:val="24"/>
        </w:rPr>
      </w:pPr>
      <w:r w:rsidRPr="00332BF7">
        <w:rPr>
          <w:rFonts w:hint="eastAsia"/>
          <w:sz w:val="24"/>
          <w:szCs w:val="24"/>
        </w:rPr>
        <w:t>P</w:t>
      </w:r>
      <w:r w:rsidRPr="00332BF7">
        <w:rPr>
          <w:sz w:val="24"/>
          <w:szCs w:val="24"/>
        </w:rPr>
        <w:t>er</w:t>
      </w:r>
      <w:r w:rsidR="0083515B" w:rsidRPr="00332BF7">
        <w:rPr>
          <w:sz w:val="24"/>
          <w:szCs w:val="24"/>
        </w:rPr>
        <w:t>p</w:t>
      </w:r>
      <w:r w:rsidRPr="00332BF7">
        <w:rPr>
          <w:sz w:val="24"/>
          <w:szCs w:val="24"/>
        </w:rPr>
        <w:t>lexity</w:t>
      </w:r>
      <w:r w:rsidRPr="00332BF7">
        <w:rPr>
          <w:rFonts w:hint="eastAsia"/>
          <w:sz w:val="24"/>
          <w:szCs w:val="24"/>
        </w:rPr>
        <w:t xml:space="preserve">를 조정하여 </w:t>
      </w:r>
      <w:r w:rsidRPr="00332BF7">
        <w:rPr>
          <w:sz w:val="24"/>
          <w:szCs w:val="24"/>
        </w:rPr>
        <w:t>5, 10, 20</w:t>
      </w:r>
      <w:r w:rsidRPr="00332BF7">
        <w:rPr>
          <w:rFonts w:hint="eastAsia"/>
          <w:sz w:val="24"/>
          <w:szCs w:val="24"/>
        </w:rPr>
        <w:t>일 때 클러스터링의 결과를 확인할 수 있다.</w:t>
      </w:r>
      <w:r w:rsidRPr="00332BF7">
        <w:rPr>
          <w:sz w:val="24"/>
          <w:szCs w:val="24"/>
        </w:rPr>
        <w:t xml:space="preserve"> </w:t>
      </w:r>
      <w:r w:rsidRPr="00332BF7">
        <w:rPr>
          <w:rFonts w:hint="eastAsia"/>
          <w:sz w:val="24"/>
          <w:szCs w:val="24"/>
        </w:rPr>
        <w:t>미미한 차이를 보이지만</w:t>
      </w:r>
      <w:r w:rsidRPr="00332BF7">
        <w:rPr>
          <w:sz w:val="24"/>
          <w:szCs w:val="24"/>
        </w:rPr>
        <w:t xml:space="preserve">, </w:t>
      </w:r>
      <w:r w:rsidR="0083515B" w:rsidRPr="00332BF7">
        <w:rPr>
          <w:sz w:val="24"/>
          <w:szCs w:val="24"/>
        </w:rPr>
        <w:t>20</w:t>
      </w:r>
      <w:r w:rsidR="0083515B" w:rsidRPr="00332BF7">
        <w:rPr>
          <w:rFonts w:hint="eastAsia"/>
          <w:sz w:val="24"/>
          <w:szCs w:val="24"/>
        </w:rPr>
        <w:t>일 때 일부 클러스터</w:t>
      </w:r>
      <w:r w:rsidR="00427EE5">
        <w:rPr>
          <w:rFonts w:hint="eastAsia"/>
          <w:sz w:val="24"/>
          <w:szCs w:val="24"/>
        </w:rPr>
        <w:t>에 군집화가</w:t>
      </w:r>
      <w:r w:rsidR="0083515B" w:rsidRPr="00332BF7">
        <w:rPr>
          <w:rFonts w:hint="eastAsia"/>
          <w:sz w:val="24"/>
          <w:szCs w:val="24"/>
        </w:rPr>
        <w:t xml:space="preserve"> 잘 관찰되는 경향이 있다.</w:t>
      </w:r>
      <w:r w:rsidR="0083515B" w:rsidRPr="00332BF7">
        <w:rPr>
          <w:sz w:val="24"/>
          <w:szCs w:val="24"/>
        </w:rPr>
        <w:t xml:space="preserve"> </w:t>
      </w:r>
      <w:r w:rsidR="0083515B" w:rsidRPr="00332BF7">
        <w:rPr>
          <w:rFonts w:hint="eastAsia"/>
          <w:sz w:val="24"/>
          <w:szCs w:val="24"/>
        </w:rPr>
        <w:t xml:space="preserve">이후 해당 </w:t>
      </w:r>
      <w:r w:rsidR="0083515B" w:rsidRPr="00332BF7">
        <w:rPr>
          <w:sz w:val="24"/>
          <w:szCs w:val="24"/>
        </w:rPr>
        <w:t>Perplexity</w:t>
      </w:r>
      <w:r w:rsidR="0083515B" w:rsidRPr="00332BF7">
        <w:rPr>
          <w:rFonts w:hint="eastAsia"/>
          <w:sz w:val="24"/>
          <w:szCs w:val="24"/>
        </w:rPr>
        <w:t xml:space="preserve">로 설정하여 각 클러스터가 가지고 있는 </w:t>
      </w:r>
      <w:r w:rsidR="00415547">
        <w:rPr>
          <w:rFonts w:hint="eastAsia"/>
          <w:sz w:val="24"/>
          <w:szCs w:val="24"/>
        </w:rPr>
        <w:t xml:space="preserve">시퀀스를 </w:t>
      </w:r>
      <w:r w:rsidR="0083515B" w:rsidRPr="00332BF7">
        <w:rPr>
          <w:rFonts w:hint="eastAsia"/>
          <w:sz w:val="24"/>
          <w:szCs w:val="24"/>
        </w:rPr>
        <w:t>추출하여 비교한다.</w:t>
      </w:r>
      <w:r w:rsidR="0083515B" w:rsidRPr="00332BF7">
        <w:rPr>
          <w:sz w:val="24"/>
          <w:szCs w:val="24"/>
        </w:rPr>
        <w:t xml:space="preserve"> (</w:t>
      </w:r>
      <w:r w:rsidR="0083515B" w:rsidRPr="00332BF7">
        <w:rPr>
          <w:rFonts w:hint="eastAsia"/>
          <w:sz w:val="24"/>
          <w:szCs w:val="24"/>
        </w:rPr>
        <w:t xml:space="preserve">그림 </w:t>
      </w:r>
      <w:r w:rsidR="0083515B" w:rsidRPr="00332BF7">
        <w:rPr>
          <w:sz w:val="24"/>
          <w:szCs w:val="24"/>
        </w:rPr>
        <w:t>16</w:t>
      </w:r>
      <w:r w:rsidR="00427EE5">
        <w:rPr>
          <w:sz w:val="24"/>
          <w:szCs w:val="24"/>
        </w:rPr>
        <w:t xml:space="preserve">, </w:t>
      </w:r>
      <w:r w:rsidR="00427EE5">
        <w:rPr>
          <w:rFonts w:hint="eastAsia"/>
          <w:sz w:val="24"/>
          <w:szCs w:val="24"/>
        </w:rPr>
        <w:t xml:space="preserve">그림 </w:t>
      </w:r>
      <w:r w:rsidR="00427EE5">
        <w:rPr>
          <w:sz w:val="24"/>
          <w:szCs w:val="24"/>
        </w:rPr>
        <w:t>17</w:t>
      </w:r>
      <w:r w:rsidR="0083515B" w:rsidRPr="00332BF7">
        <w:rPr>
          <w:sz w:val="24"/>
          <w:szCs w:val="24"/>
        </w:rPr>
        <w:t>)</w:t>
      </w:r>
    </w:p>
    <w:p w14:paraId="20471E6A" w14:textId="4FEF67DA" w:rsidR="002F6320" w:rsidRDefault="005F086F" w:rsidP="002F6320">
      <w:pPr>
        <w:keepNext/>
        <w:jc w:val="center"/>
      </w:pPr>
      <w:r w:rsidRPr="005F086F">
        <w:rPr>
          <w:noProof/>
        </w:rPr>
        <w:drawing>
          <wp:inline distT="0" distB="0" distL="0" distR="0" wp14:anchorId="2E700517" wp14:editId="37774BBC">
            <wp:extent cx="5731510" cy="2868295"/>
            <wp:effectExtent l="0" t="0" r="2540" b="8255"/>
            <wp:docPr id="209431744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317442" name=""/>
                    <pic:cNvPicPr/>
                  </pic:nvPicPr>
                  <pic:blipFill>
                    <a:blip r:embed="rId24"/>
                    <a:stretch>
                      <a:fillRect/>
                    </a:stretch>
                  </pic:blipFill>
                  <pic:spPr>
                    <a:xfrm>
                      <a:off x="0" y="0"/>
                      <a:ext cx="5731510" cy="2868295"/>
                    </a:xfrm>
                    <a:prstGeom prst="rect">
                      <a:avLst/>
                    </a:prstGeom>
                  </pic:spPr>
                </pic:pic>
              </a:graphicData>
            </a:graphic>
          </wp:inline>
        </w:drawing>
      </w:r>
    </w:p>
    <w:p w14:paraId="4A28A7EB" w14:textId="76CE6B71" w:rsidR="00A754D1" w:rsidRDefault="002F6320" w:rsidP="002F6320">
      <w:pPr>
        <w:pStyle w:val="aa"/>
        <w:jc w:val="center"/>
        <w:rPr>
          <w:sz w:val="22"/>
          <w:szCs w:val="22"/>
        </w:rPr>
      </w:pPr>
      <w:r>
        <w:rPr>
          <w:rFonts w:hint="eastAsia"/>
        </w:rPr>
        <w:t>&lt;</w:t>
      </w:r>
      <w:r>
        <w:t xml:space="preserve">그림 </w:t>
      </w:r>
      <w:fldSimple w:instr=" SEQ 그림 \* ARABIC ">
        <w:r w:rsidR="00427EE5">
          <w:rPr>
            <w:noProof/>
          </w:rPr>
          <w:t>16</w:t>
        </w:r>
      </w:fldSimple>
      <w:r>
        <w:t xml:space="preserve"> </w:t>
      </w:r>
      <w:r w:rsidR="0083515B">
        <w:t>Perplexity 20</w:t>
      </w:r>
      <w:r w:rsidR="0083515B">
        <w:rPr>
          <w:rFonts w:hint="eastAsia"/>
        </w:rPr>
        <w:t>일 때 C</w:t>
      </w:r>
      <w:r w:rsidR="0083515B">
        <w:t>lustering</w:t>
      </w:r>
      <w:r w:rsidR="0083515B">
        <w:rPr>
          <w:rFonts w:hint="eastAsia"/>
        </w:rPr>
        <w:t xml:space="preserve"> 결과와 단어</w:t>
      </w:r>
      <w:r w:rsidR="0083515B">
        <w:t xml:space="preserve"> </w:t>
      </w:r>
      <w:r w:rsidR="0083515B">
        <w:rPr>
          <w:rFonts w:hint="eastAsia"/>
        </w:rPr>
        <w:t>시각화</w:t>
      </w:r>
      <w:r w:rsidR="00B56D3D">
        <w:rPr>
          <w:rFonts w:hint="eastAsia"/>
        </w:rPr>
        <w:t>,</w:t>
      </w:r>
      <w:r w:rsidR="00B56D3D">
        <w:t xml:space="preserve"> </w:t>
      </w:r>
      <w:r w:rsidR="00B56D3D">
        <w:rPr>
          <w:rFonts w:hint="eastAsia"/>
        </w:rPr>
        <w:t>긍정(좌)</w:t>
      </w:r>
      <w:r w:rsidR="00B56D3D">
        <w:t xml:space="preserve">, </w:t>
      </w:r>
      <w:r w:rsidR="00B56D3D">
        <w:rPr>
          <w:rFonts w:hint="eastAsia"/>
        </w:rPr>
        <w:t>부정(우)</w:t>
      </w:r>
      <w:r>
        <w:rPr>
          <w:rFonts w:hint="eastAsia"/>
        </w:rPr>
        <w:t>&gt;</w:t>
      </w:r>
    </w:p>
    <w:p w14:paraId="14BECCC6" w14:textId="77777777" w:rsidR="00A754D1" w:rsidRDefault="00A754D1">
      <w:pPr>
        <w:rPr>
          <w:sz w:val="22"/>
          <w:szCs w:val="22"/>
        </w:rPr>
      </w:pPr>
    </w:p>
    <w:p w14:paraId="13013A3B" w14:textId="77777777" w:rsidR="00427EE5" w:rsidRDefault="00427EE5" w:rsidP="00427EE5">
      <w:pPr>
        <w:keepNext/>
        <w:jc w:val="center"/>
      </w:pPr>
      <w:r w:rsidRPr="00427EE5">
        <w:rPr>
          <w:noProof/>
          <w:sz w:val="22"/>
          <w:szCs w:val="22"/>
        </w:rPr>
        <w:lastRenderedPageBreak/>
        <w:drawing>
          <wp:inline distT="0" distB="0" distL="0" distR="0" wp14:anchorId="331BCE6B" wp14:editId="55AAB54B">
            <wp:extent cx="5731510" cy="2303145"/>
            <wp:effectExtent l="0" t="0" r="2540" b="1905"/>
            <wp:docPr id="72676194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761945" name=""/>
                    <pic:cNvPicPr/>
                  </pic:nvPicPr>
                  <pic:blipFill>
                    <a:blip r:embed="rId25"/>
                    <a:stretch>
                      <a:fillRect/>
                    </a:stretch>
                  </pic:blipFill>
                  <pic:spPr>
                    <a:xfrm>
                      <a:off x="0" y="0"/>
                      <a:ext cx="5731510" cy="2303145"/>
                    </a:xfrm>
                    <a:prstGeom prst="rect">
                      <a:avLst/>
                    </a:prstGeom>
                  </pic:spPr>
                </pic:pic>
              </a:graphicData>
            </a:graphic>
          </wp:inline>
        </w:drawing>
      </w:r>
    </w:p>
    <w:p w14:paraId="76C278B4" w14:textId="26AAE55F" w:rsidR="00A754D1" w:rsidRDefault="00427EE5" w:rsidP="00427EE5">
      <w:pPr>
        <w:pStyle w:val="aa"/>
        <w:jc w:val="center"/>
        <w:rPr>
          <w:sz w:val="22"/>
          <w:szCs w:val="22"/>
        </w:rPr>
      </w:pPr>
      <w:r>
        <w:rPr>
          <w:rFonts w:hint="eastAsia"/>
        </w:rPr>
        <w:t>&lt;</w:t>
      </w:r>
      <w:r>
        <w:t xml:space="preserve">그림 </w:t>
      </w:r>
      <w:fldSimple w:instr=" SEQ 그림 \* ARABIC ">
        <w:r>
          <w:rPr>
            <w:noProof/>
          </w:rPr>
          <w:t>17</w:t>
        </w:r>
      </w:fldSimple>
      <w:r>
        <w:t xml:space="preserve"> </w:t>
      </w:r>
      <w:r>
        <w:rPr>
          <w:rFonts w:hint="eastAsia"/>
        </w:rPr>
        <w:t>K</w:t>
      </w:r>
      <w:r>
        <w:t>-means Cluster</w:t>
      </w:r>
      <w:r>
        <w:rPr>
          <w:rFonts w:hint="eastAsia"/>
        </w:rPr>
        <w:t xml:space="preserve">을 통해 얻은 </w:t>
      </w:r>
      <w:r w:rsidR="00415547">
        <w:rPr>
          <w:rFonts w:hint="eastAsia"/>
        </w:rPr>
        <w:t>시퀀스</w:t>
      </w:r>
      <w:r>
        <w:rPr>
          <w:rFonts w:hint="eastAsia"/>
        </w:rPr>
        <w:t>&gt;</w:t>
      </w:r>
    </w:p>
    <w:p w14:paraId="32B4664E" w14:textId="77777777" w:rsidR="00242C87" w:rsidRDefault="00242C87" w:rsidP="008202C1">
      <w:pPr>
        <w:ind w:firstLineChars="100" w:firstLine="240"/>
        <w:rPr>
          <w:sz w:val="24"/>
          <w:szCs w:val="24"/>
        </w:rPr>
      </w:pPr>
    </w:p>
    <w:p w14:paraId="0BE0BCF0" w14:textId="6FEEAECA" w:rsidR="00427EE5" w:rsidRPr="00207205" w:rsidRDefault="00427EE5" w:rsidP="008202C1">
      <w:pPr>
        <w:ind w:firstLineChars="100" w:firstLine="240"/>
        <w:rPr>
          <w:sz w:val="24"/>
          <w:szCs w:val="24"/>
        </w:rPr>
      </w:pPr>
      <w:r w:rsidRPr="00207205">
        <w:rPr>
          <w:rFonts w:hint="eastAsia"/>
          <w:sz w:val="24"/>
          <w:szCs w:val="24"/>
        </w:rPr>
        <w:t>긍정 리뷰에 대한 클러스터링 결과</w:t>
      </w:r>
      <w:r w:rsidRPr="00207205">
        <w:rPr>
          <w:sz w:val="24"/>
          <w:szCs w:val="24"/>
        </w:rPr>
        <w:t xml:space="preserve">, </w:t>
      </w:r>
      <w:r w:rsidRPr="00207205">
        <w:rPr>
          <w:rFonts w:hint="eastAsia"/>
          <w:sz w:val="24"/>
          <w:szCs w:val="24"/>
        </w:rPr>
        <w:t>전체적으로 음식과 분위기에 대한 단어가 많이 포함이 되어 있음을 확인했다.</w:t>
      </w:r>
      <w:r w:rsidRPr="00207205">
        <w:rPr>
          <w:sz w:val="24"/>
          <w:szCs w:val="24"/>
        </w:rPr>
        <w:t xml:space="preserve"> </w:t>
      </w:r>
      <w:r w:rsidRPr="00207205">
        <w:rPr>
          <w:rFonts w:hint="eastAsia"/>
          <w:sz w:val="24"/>
          <w:szCs w:val="24"/>
        </w:rPr>
        <w:t>시퀀스를 가지고 클러스터링을 진행했기 때문에,</w:t>
      </w:r>
      <w:r w:rsidRPr="00207205">
        <w:rPr>
          <w:sz w:val="24"/>
          <w:szCs w:val="24"/>
        </w:rPr>
        <w:t xml:space="preserve"> </w:t>
      </w:r>
      <w:r w:rsidR="00415547" w:rsidRPr="00207205">
        <w:rPr>
          <w:rFonts w:hint="eastAsia"/>
          <w:sz w:val="24"/>
          <w:szCs w:val="24"/>
        </w:rPr>
        <w:t>실제로 입력으로 사용했던 시퀀스를 추출했다.</w:t>
      </w:r>
    </w:p>
    <w:p w14:paraId="1F21C2C5" w14:textId="7E0C45A8" w:rsidR="008202C1" w:rsidRPr="00207205" w:rsidRDefault="008202C1" w:rsidP="008202C1">
      <w:pPr>
        <w:ind w:firstLineChars="100" w:firstLine="240"/>
        <w:rPr>
          <w:sz w:val="24"/>
          <w:szCs w:val="24"/>
        </w:rPr>
      </w:pPr>
      <w:r w:rsidRPr="00207205">
        <w:rPr>
          <w:rFonts w:hint="eastAsia"/>
          <w:sz w:val="24"/>
          <w:szCs w:val="24"/>
        </w:rPr>
        <w:t>클러스터에 포함된 시퀀스를 확인하여,</w:t>
      </w:r>
      <w:r w:rsidRPr="00207205">
        <w:rPr>
          <w:sz w:val="24"/>
          <w:szCs w:val="24"/>
        </w:rPr>
        <w:t xml:space="preserve"> </w:t>
      </w:r>
      <w:r w:rsidRPr="00207205">
        <w:rPr>
          <w:rFonts w:hint="eastAsia"/>
          <w:sz w:val="24"/>
          <w:szCs w:val="24"/>
        </w:rPr>
        <w:t>각 클러스터가 어떤 뉘앙스의 글들을 포함했는지 확인하는 수단으로 사용할 수 있다.</w:t>
      </w:r>
      <w:r w:rsidRPr="00207205">
        <w:rPr>
          <w:sz w:val="24"/>
          <w:szCs w:val="24"/>
        </w:rPr>
        <w:t xml:space="preserve"> </w:t>
      </w:r>
      <w:r w:rsidRPr="00207205">
        <w:rPr>
          <w:rFonts w:hint="eastAsia"/>
          <w:sz w:val="24"/>
          <w:szCs w:val="24"/>
        </w:rPr>
        <w:t xml:space="preserve">군집화가 잘된 </w:t>
      </w:r>
      <w:r w:rsidR="00207205">
        <w:rPr>
          <w:rFonts w:hint="eastAsia"/>
          <w:sz w:val="24"/>
          <w:szCs w:val="24"/>
        </w:rPr>
        <w:t xml:space="preserve">긍정 리뷰 </w:t>
      </w:r>
      <w:r w:rsidRPr="00207205">
        <w:rPr>
          <w:rFonts w:hint="eastAsia"/>
          <w:sz w:val="24"/>
          <w:szCs w:val="24"/>
        </w:rPr>
        <w:t xml:space="preserve">클러스터 </w:t>
      </w:r>
      <w:r w:rsidRPr="00207205">
        <w:rPr>
          <w:sz w:val="24"/>
          <w:szCs w:val="24"/>
        </w:rPr>
        <w:t>3</w:t>
      </w:r>
      <w:r w:rsidRPr="00207205">
        <w:rPr>
          <w:rFonts w:hint="eastAsia"/>
          <w:sz w:val="24"/>
          <w:szCs w:val="24"/>
        </w:rPr>
        <w:t xml:space="preserve">의 경우 </w:t>
      </w:r>
      <w:r w:rsidRPr="00207205">
        <w:rPr>
          <w:sz w:val="24"/>
          <w:szCs w:val="24"/>
        </w:rPr>
        <w:t>‘hate’,</w:t>
      </w:r>
      <w:r w:rsidRPr="00207205">
        <w:rPr>
          <w:rFonts w:hint="eastAsia"/>
          <w:sz w:val="24"/>
          <w:szCs w:val="24"/>
        </w:rPr>
        <w:t xml:space="preserve"> </w:t>
      </w:r>
      <w:r w:rsidRPr="00207205">
        <w:rPr>
          <w:sz w:val="24"/>
          <w:szCs w:val="24"/>
        </w:rPr>
        <w:t>‘long’</w:t>
      </w:r>
      <w:r w:rsidRPr="00207205">
        <w:rPr>
          <w:rFonts w:hint="eastAsia"/>
          <w:sz w:val="24"/>
          <w:szCs w:val="24"/>
        </w:rPr>
        <w:t>과 같은 단어를 포함한 시퀀스를 확인할 수 있는데,</w:t>
      </w:r>
      <w:r w:rsidRPr="00207205">
        <w:rPr>
          <w:sz w:val="24"/>
          <w:szCs w:val="24"/>
        </w:rPr>
        <w:t xml:space="preserve"> </w:t>
      </w:r>
      <w:r w:rsidRPr="00207205">
        <w:rPr>
          <w:rFonts w:hint="eastAsia"/>
          <w:sz w:val="24"/>
          <w:szCs w:val="24"/>
        </w:rPr>
        <w:t>이는 평점과 무관한 내용의 텍스트가 작성되었을 가능성이 있다.</w:t>
      </w:r>
    </w:p>
    <w:p w14:paraId="66A5E89B" w14:textId="219A4314" w:rsidR="00207205" w:rsidRDefault="00207205" w:rsidP="00207205">
      <w:pPr>
        <w:ind w:firstLineChars="100" w:firstLine="240"/>
        <w:rPr>
          <w:sz w:val="24"/>
          <w:szCs w:val="24"/>
        </w:rPr>
      </w:pPr>
      <w:r w:rsidRPr="00207205">
        <w:rPr>
          <w:rFonts w:hint="eastAsia"/>
          <w:sz w:val="24"/>
          <w:szCs w:val="24"/>
        </w:rPr>
        <w:t>부정 리뷰의 경우 클러스터 모두 부정적인 뜻을 지닌 단어를 포함하는 시퀀스를 확인할 수 있었으며,</w:t>
      </w:r>
      <w:r w:rsidRPr="00207205">
        <w:rPr>
          <w:sz w:val="24"/>
          <w:szCs w:val="24"/>
        </w:rPr>
        <w:t xml:space="preserve"> </w:t>
      </w:r>
      <w:r w:rsidRPr="00207205">
        <w:rPr>
          <w:rFonts w:hint="eastAsia"/>
          <w:sz w:val="24"/>
          <w:szCs w:val="24"/>
        </w:rPr>
        <w:t>음식에 대한 평가</w:t>
      </w:r>
      <w:r w:rsidRPr="00207205">
        <w:rPr>
          <w:sz w:val="24"/>
          <w:szCs w:val="24"/>
        </w:rPr>
        <w:t>(3, 4</w:t>
      </w:r>
      <w:r w:rsidRPr="00207205">
        <w:rPr>
          <w:rFonts w:hint="eastAsia"/>
          <w:sz w:val="24"/>
          <w:szCs w:val="24"/>
        </w:rPr>
        <w:t>번 클러스터)와 서비스에 대한 평가(</w:t>
      </w:r>
      <w:r w:rsidRPr="00207205">
        <w:rPr>
          <w:sz w:val="24"/>
          <w:szCs w:val="24"/>
        </w:rPr>
        <w:t>1, 2</w:t>
      </w:r>
      <w:r w:rsidRPr="00207205">
        <w:rPr>
          <w:rFonts w:hint="eastAsia"/>
          <w:sz w:val="24"/>
          <w:szCs w:val="24"/>
        </w:rPr>
        <w:t>번 클러스터)로 나뉜 것을 확인할 수 있었다.</w:t>
      </w:r>
    </w:p>
    <w:p w14:paraId="1F455C9B" w14:textId="02A2713C" w:rsidR="00242C87" w:rsidRDefault="006E7C25" w:rsidP="006E7C25">
      <w:pPr>
        <w:ind w:firstLineChars="100" w:firstLine="240"/>
        <w:jc w:val="left"/>
        <w:rPr>
          <w:sz w:val="24"/>
          <w:szCs w:val="24"/>
        </w:rPr>
      </w:pPr>
      <w:r>
        <w:rPr>
          <w:rFonts w:hint="eastAsia"/>
          <w:sz w:val="24"/>
          <w:szCs w:val="24"/>
        </w:rPr>
        <w:t>추가적인 데이터 수집단계</w:t>
      </w:r>
      <w:r w:rsidR="00613FD9">
        <w:rPr>
          <w:rFonts w:hint="eastAsia"/>
          <w:sz w:val="24"/>
          <w:szCs w:val="24"/>
        </w:rPr>
        <w:t>나 라벨이 없는 데이터에 대해서</w:t>
      </w:r>
      <w:r>
        <w:rPr>
          <w:rFonts w:hint="eastAsia"/>
          <w:sz w:val="24"/>
          <w:szCs w:val="24"/>
        </w:rPr>
        <w:t xml:space="preserve"> 작업이 필요할 때 </w:t>
      </w:r>
      <w:r>
        <w:rPr>
          <w:sz w:val="24"/>
          <w:szCs w:val="24"/>
        </w:rPr>
        <w:t xml:space="preserve">K-means Clustering </w:t>
      </w:r>
      <w:r>
        <w:rPr>
          <w:rFonts w:hint="eastAsia"/>
          <w:sz w:val="24"/>
          <w:szCs w:val="24"/>
        </w:rPr>
        <w:t>과 같은 비지도 학습으로</w:t>
      </w:r>
      <w:r>
        <w:rPr>
          <w:rFonts w:hint="eastAsia"/>
          <w:sz w:val="24"/>
          <w:szCs w:val="24"/>
        </w:rPr>
        <w:t xml:space="preserve"> 진행한다면,</w:t>
      </w:r>
      <w:r>
        <w:rPr>
          <w:sz w:val="24"/>
          <w:szCs w:val="24"/>
        </w:rPr>
        <w:t xml:space="preserve"> </w:t>
      </w:r>
      <w:r>
        <w:rPr>
          <w:rFonts w:hint="eastAsia"/>
          <w:sz w:val="24"/>
          <w:szCs w:val="24"/>
        </w:rPr>
        <w:t>적은 리소스로 분류할 수 있을 가능성도 존재한다.</w:t>
      </w:r>
      <w:r w:rsidR="00242C87">
        <w:rPr>
          <w:sz w:val="24"/>
          <w:szCs w:val="24"/>
        </w:rPr>
        <w:br/>
      </w:r>
    </w:p>
    <w:p w14:paraId="627EA882" w14:textId="590933E2" w:rsidR="00242C87" w:rsidRDefault="00242C87" w:rsidP="00242C87">
      <w:pPr>
        <w:rPr>
          <w:sz w:val="24"/>
          <w:szCs w:val="24"/>
        </w:rPr>
      </w:pPr>
    </w:p>
    <w:p w14:paraId="2BE581B2" w14:textId="77777777" w:rsidR="00242C87" w:rsidRDefault="00242C87" w:rsidP="00242C87">
      <w:pPr>
        <w:rPr>
          <w:sz w:val="24"/>
          <w:szCs w:val="24"/>
        </w:rPr>
      </w:pPr>
    </w:p>
    <w:p w14:paraId="6C26AD23" w14:textId="77777777" w:rsidR="00242C87" w:rsidRDefault="00242C87" w:rsidP="00242C87">
      <w:pPr>
        <w:rPr>
          <w:sz w:val="24"/>
          <w:szCs w:val="24"/>
        </w:rPr>
      </w:pPr>
    </w:p>
    <w:p w14:paraId="63E92CF8" w14:textId="77777777" w:rsidR="00242C87" w:rsidRDefault="00242C87" w:rsidP="00242C87">
      <w:pPr>
        <w:rPr>
          <w:sz w:val="24"/>
          <w:szCs w:val="24"/>
        </w:rPr>
      </w:pPr>
    </w:p>
    <w:p w14:paraId="584663EA" w14:textId="731A7957" w:rsidR="00242C87" w:rsidRDefault="00242C87">
      <w:pPr>
        <w:rPr>
          <w:sz w:val="24"/>
          <w:szCs w:val="24"/>
        </w:rPr>
      </w:pPr>
      <w:r>
        <w:rPr>
          <w:sz w:val="24"/>
          <w:szCs w:val="24"/>
        </w:rPr>
        <w:br w:type="page"/>
      </w:r>
    </w:p>
    <w:p w14:paraId="59ADFDD5" w14:textId="77777777" w:rsidR="00242C87" w:rsidRPr="00207205" w:rsidRDefault="00242C87" w:rsidP="00242C87">
      <w:pPr>
        <w:rPr>
          <w:sz w:val="24"/>
          <w:szCs w:val="24"/>
        </w:rPr>
      </w:pPr>
    </w:p>
    <w:p w14:paraId="490858BF" w14:textId="5590E3A6" w:rsidR="00207205" w:rsidRDefault="00207205" w:rsidP="00207205">
      <w:pPr>
        <w:pStyle w:val="1"/>
        <w:pBdr>
          <w:bottom w:val="single" w:sz="4" w:space="1" w:color="000000"/>
        </w:pBdr>
      </w:pPr>
      <w:bookmarkStart w:id="17" w:name="_Toc137405991"/>
      <w:r>
        <w:rPr>
          <w:rFonts w:ascii="HY견고딕" w:eastAsia="HY견고딕" w:hAnsi="HY견고딕" w:cs="HY견고딕"/>
          <w:color w:val="000000"/>
          <w:sz w:val="34"/>
          <w:szCs w:val="34"/>
        </w:rPr>
        <w:t xml:space="preserve">5. </w:t>
      </w:r>
      <w:r>
        <w:rPr>
          <w:rFonts w:ascii="HY견고딕" w:eastAsia="HY견고딕" w:hAnsi="HY견고딕" w:cs="HY견고딕" w:hint="eastAsia"/>
          <w:color w:val="000000"/>
          <w:sz w:val="34"/>
          <w:szCs w:val="34"/>
        </w:rPr>
        <w:t>결론</w:t>
      </w:r>
      <w:bookmarkEnd w:id="17"/>
    </w:p>
    <w:p w14:paraId="23B0711B" w14:textId="77DC48D1" w:rsidR="00A754D1" w:rsidRDefault="00207205" w:rsidP="00207205">
      <w:pPr>
        <w:ind w:firstLineChars="100" w:firstLine="240"/>
        <w:rPr>
          <w:sz w:val="24"/>
          <w:szCs w:val="24"/>
        </w:rPr>
      </w:pPr>
      <w:r w:rsidRPr="00207205">
        <w:rPr>
          <w:rFonts w:hint="eastAsia"/>
          <w:sz w:val="24"/>
          <w:szCs w:val="24"/>
        </w:rPr>
        <w:t>호텔 리뷰 데이터를 바탕으로 자연어 처리(</w:t>
      </w:r>
      <w:r w:rsidRPr="00207205">
        <w:rPr>
          <w:sz w:val="24"/>
          <w:szCs w:val="24"/>
        </w:rPr>
        <w:t>NLP)</w:t>
      </w:r>
      <w:r w:rsidRPr="00207205">
        <w:rPr>
          <w:rFonts w:hint="eastAsia"/>
          <w:sz w:val="24"/>
          <w:szCs w:val="24"/>
        </w:rPr>
        <w:t>를 진행하고,</w:t>
      </w:r>
      <w:r w:rsidRPr="00207205">
        <w:rPr>
          <w:sz w:val="24"/>
          <w:szCs w:val="24"/>
        </w:rPr>
        <w:t xml:space="preserve"> </w:t>
      </w:r>
      <w:r w:rsidRPr="00207205">
        <w:rPr>
          <w:rFonts w:hint="eastAsia"/>
          <w:sz w:val="24"/>
          <w:szCs w:val="24"/>
        </w:rPr>
        <w:t>순환신경망을 사용하여 딥러닝 모델을 생성하였다.</w:t>
      </w:r>
      <w:r w:rsidRPr="00207205">
        <w:rPr>
          <w:sz w:val="24"/>
          <w:szCs w:val="24"/>
        </w:rPr>
        <w:t xml:space="preserve"> </w:t>
      </w:r>
      <w:r w:rsidRPr="00207205">
        <w:rPr>
          <w:rFonts w:hint="eastAsia"/>
          <w:sz w:val="24"/>
          <w:szCs w:val="24"/>
        </w:rPr>
        <w:t>또한 단어 빈도 및 영향도 탐색,</w:t>
      </w:r>
      <w:r w:rsidRPr="00207205">
        <w:rPr>
          <w:sz w:val="24"/>
          <w:szCs w:val="24"/>
        </w:rPr>
        <w:t xml:space="preserve"> </w:t>
      </w:r>
      <w:r w:rsidRPr="00207205">
        <w:rPr>
          <w:rFonts w:hint="eastAsia"/>
          <w:sz w:val="24"/>
          <w:szCs w:val="24"/>
        </w:rPr>
        <w:t>K</w:t>
      </w:r>
      <w:r w:rsidRPr="00207205">
        <w:rPr>
          <w:sz w:val="24"/>
          <w:szCs w:val="24"/>
        </w:rPr>
        <w:t>-means Clustering</w:t>
      </w:r>
      <w:r w:rsidRPr="00207205">
        <w:rPr>
          <w:rFonts w:hint="eastAsia"/>
          <w:sz w:val="24"/>
          <w:szCs w:val="24"/>
        </w:rPr>
        <w:t>을 활용한 비지도 학습을 수행하여,</w:t>
      </w:r>
      <w:r w:rsidRPr="00207205">
        <w:rPr>
          <w:sz w:val="24"/>
          <w:szCs w:val="24"/>
        </w:rPr>
        <w:t xml:space="preserve"> </w:t>
      </w:r>
      <w:r w:rsidRPr="00207205">
        <w:rPr>
          <w:rFonts w:hint="eastAsia"/>
          <w:sz w:val="24"/>
          <w:szCs w:val="24"/>
        </w:rPr>
        <w:t>텍스트 데이터가 가지고 있는 특징을 파악했다.</w:t>
      </w:r>
    </w:p>
    <w:p w14:paraId="1DC2B06D" w14:textId="77777777" w:rsidR="00207205" w:rsidRDefault="00207205" w:rsidP="00207205">
      <w:pPr>
        <w:ind w:firstLineChars="100" w:firstLine="240"/>
        <w:rPr>
          <w:sz w:val="24"/>
          <w:szCs w:val="24"/>
        </w:rPr>
      </w:pPr>
      <w:r>
        <w:rPr>
          <w:rFonts w:hint="eastAsia"/>
          <w:sz w:val="24"/>
          <w:szCs w:val="24"/>
        </w:rPr>
        <w:t>텍스트 데이터가 가지고 있는 가장 큰 특징인 단어와 문맥을 벡터 형태의 데이터로 전환하고,</w:t>
      </w:r>
      <w:r>
        <w:rPr>
          <w:sz w:val="24"/>
          <w:szCs w:val="24"/>
        </w:rPr>
        <w:t xml:space="preserve"> </w:t>
      </w:r>
      <w:r>
        <w:rPr>
          <w:rFonts w:hint="eastAsia"/>
          <w:sz w:val="24"/>
          <w:szCs w:val="24"/>
        </w:rPr>
        <w:t>이를 위한 효과적인 모델을 채택하는 것이 본</w:t>
      </w:r>
      <w:r>
        <w:rPr>
          <w:sz w:val="24"/>
          <w:szCs w:val="24"/>
        </w:rPr>
        <w:t xml:space="preserve"> </w:t>
      </w:r>
      <w:r>
        <w:rPr>
          <w:rFonts w:hint="eastAsia"/>
          <w:sz w:val="24"/>
          <w:szCs w:val="24"/>
        </w:rPr>
        <w:t>프로젝트의 핵심 과제였다.</w:t>
      </w:r>
    </w:p>
    <w:p w14:paraId="30F22C0F" w14:textId="37D932CF" w:rsidR="00207205" w:rsidRPr="00207205" w:rsidRDefault="00207205" w:rsidP="00207205">
      <w:pPr>
        <w:ind w:firstLineChars="100" w:firstLine="240"/>
        <w:rPr>
          <w:sz w:val="24"/>
          <w:szCs w:val="24"/>
        </w:rPr>
      </w:pPr>
      <w:r>
        <w:rPr>
          <w:rFonts w:hint="eastAsia"/>
          <w:sz w:val="24"/>
          <w:szCs w:val="24"/>
        </w:rPr>
        <w:t xml:space="preserve">다양한 순환신경망 중에서 장기 의존성 문제를 해결할 수 있는 </w:t>
      </w:r>
      <w:r>
        <w:rPr>
          <w:sz w:val="24"/>
          <w:szCs w:val="24"/>
        </w:rPr>
        <w:t>LSTM</w:t>
      </w:r>
      <w:r>
        <w:rPr>
          <w:rFonts w:hint="eastAsia"/>
          <w:sz w:val="24"/>
          <w:szCs w:val="24"/>
        </w:rPr>
        <w:t>이 가장 성능이 좋았으며,</w:t>
      </w:r>
      <w:r>
        <w:rPr>
          <w:sz w:val="24"/>
          <w:szCs w:val="24"/>
        </w:rPr>
        <w:t xml:space="preserve"> </w:t>
      </w:r>
      <w:r>
        <w:rPr>
          <w:rFonts w:hint="eastAsia"/>
          <w:sz w:val="24"/>
          <w:szCs w:val="24"/>
        </w:rPr>
        <w:t>다른 통계 모델과 비교하는 것이 추후 과제로 남아있다.</w:t>
      </w:r>
    </w:p>
    <w:p w14:paraId="35275C51" w14:textId="309191E2" w:rsidR="00207205" w:rsidRDefault="00207205" w:rsidP="00207205">
      <w:pPr>
        <w:ind w:firstLineChars="100" w:firstLine="240"/>
        <w:rPr>
          <w:sz w:val="24"/>
          <w:szCs w:val="24"/>
        </w:rPr>
      </w:pPr>
      <w:r>
        <w:rPr>
          <w:rFonts w:hint="eastAsia"/>
          <w:sz w:val="24"/>
          <w:szCs w:val="24"/>
        </w:rPr>
        <w:t xml:space="preserve">이번 프로젝트를 통해 </w:t>
      </w:r>
      <w:r w:rsidRPr="00207205">
        <w:rPr>
          <w:rFonts w:hint="eastAsia"/>
          <w:sz w:val="24"/>
          <w:szCs w:val="24"/>
        </w:rPr>
        <w:t>최종적으로 생성한 모델</w:t>
      </w:r>
      <w:r>
        <w:rPr>
          <w:rFonts w:hint="eastAsia"/>
          <w:sz w:val="24"/>
          <w:szCs w:val="24"/>
        </w:rPr>
        <w:t xml:space="preserve">과 자주 등장하는 단어 제거와 같은 데이터 </w:t>
      </w:r>
      <w:proofErr w:type="spellStart"/>
      <w:r>
        <w:rPr>
          <w:rFonts w:hint="eastAsia"/>
          <w:sz w:val="24"/>
          <w:szCs w:val="24"/>
        </w:rPr>
        <w:t>전처리</w:t>
      </w:r>
      <w:proofErr w:type="spellEnd"/>
      <w:r>
        <w:rPr>
          <w:rFonts w:hint="eastAsia"/>
          <w:sz w:val="24"/>
          <w:szCs w:val="24"/>
        </w:rPr>
        <w:t xml:space="preserve"> 방법</w:t>
      </w:r>
      <w:r w:rsidRPr="00207205">
        <w:rPr>
          <w:rFonts w:hint="eastAsia"/>
          <w:sz w:val="24"/>
          <w:szCs w:val="24"/>
        </w:rPr>
        <w:t xml:space="preserve">을 </w:t>
      </w:r>
      <w:r>
        <w:rPr>
          <w:rFonts w:hint="eastAsia"/>
          <w:sz w:val="24"/>
          <w:szCs w:val="24"/>
        </w:rPr>
        <w:t>사용하여</w:t>
      </w:r>
      <w:r w:rsidRPr="00207205">
        <w:rPr>
          <w:rFonts w:hint="eastAsia"/>
          <w:sz w:val="24"/>
          <w:szCs w:val="24"/>
        </w:rPr>
        <w:t xml:space="preserve"> 약 </w:t>
      </w:r>
      <w:r w:rsidRPr="00207205">
        <w:rPr>
          <w:sz w:val="24"/>
          <w:szCs w:val="24"/>
        </w:rPr>
        <w:t>14</w:t>
      </w:r>
      <w:r w:rsidRPr="00207205">
        <w:rPr>
          <w:rFonts w:hint="eastAsia"/>
          <w:sz w:val="24"/>
          <w:szCs w:val="24"/>
        </w:rPr>
        <w:t>만개의 텍스트 데이터에 적용</w:t>
      </w:r>
      <w:r>
        <w:rPr>
          <w:rFonts w:hint="eastAsia"/>
          <w:sz w:val="24"/>
          <w:szCs w:val="24"/>
        </w:rPr>
        <w:t>했다.</w:t>
      </w:r>
      <w:r w:rsidRPr="00207205">
        <w:rPr>
          <w:sz w:val="24"/>
          <w:szCs w:val="24"/>
        </w:rPr>
        <w:t xml:space="preserve"> </w:t>
      </w:r>
    </w:p>
    <w:p w14:paraId="1F5B6E38" w14:textId="77777777" w:rsidR="00207205" w:rsidRPr="00207205" w:rsidRDefault="00207205" w:rsidP="00207205">
      <w:pPr>
        <w:ind w:firstLineChars="100" w:firstLine="240"/>
        <w:rPr>
          <w:sz w:val="24"/>
          <w:szCs w:val="24"/>
        </w:rPr>
      </w:pPr>
    </w:p>
    <w:p w14:paraId="0E532DCB" w14:textId="77B86359" w:rsidR="00207205" w:rsidRPr="00207205" w:rsidRDefault="00207205" w:rsidP="00207205">
      <w:pPr>
        <w:pStyle w:val="a5"/>
        <w:numPr>
          <w:ilvl w:val="0"/>
          <w:numId w:val="8"/>
        </w:numPr>
        <w:ind w:leftChars="0"/>
        <w:rPr>
          <w:sz w:val="24"/>
          <w:szCs w:val="24"/>
        </w:rPr>
      </w:pPr>
      <w:r w:rsidRPr="00207205">
        <w:rPr>
          <w:sz w:val="24"/>
          <w:szCs w:val="24"/>
        </w:rPr>
        <w:t>Training Loss: 0.0083</w:t>
      </w:r>
      <w:r>
        <w:rPr>
          <w:sz w:val="24"/>
          <w:szCs w:val="24"/>
        </w:rPr>
        <w:t>,</w:t>
      </w:r>
      <w:r w:rsidRPr="00207205">
        <w:rPr>
          <w:sz w:val="24"/>
          <w:szCs w:val="24"/>
        </w:rPr>
        <w:t xml:space="preserve"> Validation Los</w:t>
      </w:r>
      <w:r>
        <w:rPr>
          <w:rFonts w:hint="eastAsia"/>
          <w:sz w:val="24"/>
          <w:szCs w:val="24"/>
        </w:rPr>
        <w:t>s</w:t>
      </w:r>
      <w:r w:rsidRPr="00207205">
        <w:rPr>
          <w:sz w:val="24"/>
          <w:szCs w:val="24"/>
        </w:rPr>
        <w:t xml:space="preserve">: 0.02, </w:t>
      </w:r>
      <w:r w:rsidRPr="00207205">
        <w:rPr>
          <w:rFonts w:hint="eastAsia"/>
          <w:sz w:val="24"/>
          <w:szCs w:val="24"/>
        </w:rPr>
        <w:t>T</w:t>
      </w:r>
      <w:r w:rsidRPr="00207205">
        <w:rPr>
          <w:sz w:val="24"/>
          <w:szCs w:val="24"/>
        </w:rPr>
        <w:t>est Loss: 0.03</w:t>
      </w:r>
    </w:p>
    <w:p w14:paraId="6D3C88F2" w14:textId="43824EBF" w:rsidR="00207205" w:rsidRDefault="00207205" w:rsidP="00732ED6">
      <w:pPr>
        <w:pStyle w:val="a5"/>
        <w:numPr>
          <w:ilvl w:val="0"/>
          <w:numId w:val="8"/>
        </w:numPr>
        <w:ind w:leftChars="0"/>
        <w:rPr>
          <w:sz w:val="24"/>
          <w:szCs w:val="24"/>
        </w:rPr>
      </w:pPr>
      <w:r w:rsidRPr="00207205">
        <w:rPr>
          <w:rFonts w:hint="eastAsia"/>
          <w:sz w:val="24"/>
          <w:szCs w:val="24"/>
        </w:rPr>
        <w:t>A</w:t>
      </w:r>
      <w:r w:rsidRPr="00207205">
        <w:rPr>
          <w:sz w:val="24"/>
          <w:szCs w:val="24"/>
        </w:rPr>
        <w:t xml:space="preserve">ccuracy: 0.59, </w:t>
      </w:r>
      <w:r w:rsidRPr="00207205">
        <w:rPr>
          <w:rFonts w:hint="eastAsia"/>
          <w:sz w:val="24"/>
          <w:szCs w:val="24"/>
        </w:rPr>
        <w:t>P</w:t>
      </w:r>
      <w:r w:rsidRPr="00207205">
        <w:rPr>
          <w:sz w:val="24"/>
          <w:szCs w:val="24"/>
        </w:rPr>
        <w:t xml:space="preserve">recision: 0.56, </w:t>
      </w:r>
      <w:r w:rsidRPr="00207205">
        <w:rPr>
          <w:rFonts w:hint="eastAsia"/>
          <w:sz w:val="24"/>
          <w:szCs w:val="24"/>
        </w:rPr>
        <w:t>R</w:t>
      </w:r>
      <w:r w:rsidRPr="00207205">
        <w:rPr>
          <w:sz w:val="24"/>
          <w:szCs w:val="24"/>
        </w:rPr>
        <w:t xml:space="preserve">ecall: 0.59, </w:t>
      </w:r>
      <w:r w:rsidRPr="00207205">
        <w:rPr>
          <w:rFonts w:hint="eastAsia"/>
          <w:sz w:val="24"/>
          <w:szCs w:val="24"/>
        </w:rPr>
        <w:t>F</w:t>
      </w:r>
      <w:r w:rsidRPr="00207205">
        <w:rPr>
          <w:sz w:val="24"/>
          <w:szCs w:val="24"/>
        </w:rPr>
        <w:t>1 Score: 0.56</w:t>
      </w:r>
    </w:p>
    <w:p w14:paraId="4F755F65" w14:textId="77777777" w:rsidR="00207205" w:rsidRDefault="00207205" w:rsidP="00207205">
      <w:pPr>
        <w:pStyle w:val="a5"/>
        <w:ind w:leftChars="0"/>
        <w:rPr>
          <w:sz w:val="24"/>
          <w:szCs w:val="24"/>
        </w:rPr>
      </w:pPr>
    </w:p>
    <w:p w14:paraId="5764E51D" w14:textId="5B965235" w:rsidR="00A754D1" w:rsidRPr="00207205" w:rsidRDefault="00207205" w:rsidP="00207205">
      <w:pPr>
        <w:ind w:firstLineChars="100" w:firstLine="240"/>
        <w:rPr>
          <w:sz w:val="24"/>
          <w:szCs w:val="24"/>
        </w:rPr>
      </w:pPr>
      <w:r>
        <w:rPr>
          <w:rFonts w:hint="eastAsia"/>
          <w:sz w:val="24"/>
          <w:szCs w:val="24"/>
        </w:rPr>
        <w:t>2만 개의 테스트 데이터를 사용했을 때보다</w:t>
      </w:r>
      <w:r>
        <w:rPr>
          <w:sz w:val="24"/>
          <w:szCs w:val="24"/>
        </w:rPr>
        <w:t xml:space="preserve"> </w:t>
      </w:r>
      <w:r>
        <w:rPr>
          <w:rFonts w:hint="eastAsia"/>
          <w:sz w:val="24"/>
          <w:szCs w:val="24"/>
        </w:rPr>
        <w:t>성능이 소폭 상승하였고,</w:t>
      </w:r>
      <w:r>
        <w:rPr>
          <w:sz w:val="24"/>
          <w:szCs w:val="24"/>
        </w:rPr>
        <w:t xml:space="preserve"> Validation loss</w:t>
      </w:r>
      <w:r>
        <w:rPr>
          <w:rFonts w:hint="eastAsia"/>
          <w:sz w:val="24"/>
          <w:szCs w:val="24"/>
        </w:rPr>
        <w:t>가 줄어든 것을 확인할 수 있었다.</w:t>
      </w:r>
      <w:r>
        <w:rPr>
          <w:sz w:val="24"/>
          <w:szCs w:val="24"/>
        </w:rPr>
        <w:t xml:space="preserve"> </w:t>
      </w:r>
      <w:r>
        <w:rPr>
          <w:rFonts w:hint="eastAsia"/>
          <w:sz w:val="24"/>
          <w:szCs w:val="24"/>
        </w:rPr>
        <w:t>하지만 이는 데이터 처리에 의한 결과보다 데이터의 크기에 의한 영향일 가능성이 존재한다.</w:t>
      </w:r>
      <w:r>
        <w:rPr>
          <w:sz w:val="24"/>
          <w:szCs w:val="24"/>
        </w:rPr>
        <w:t xml:space="preserve"> </w:t>
      </w:r>
      <w:r>
        <w:rPr>
          <w:rFonts w:hint="eastAsia"/>
          <w:sz w:val="24"/>
          <w:szCs w:val="24"/>
        </w:rPr>
        <w:t>따라서 추가적인 모델 수정 및 학습으로 향상된 모델 성능을 기대할 수 있다.</w:t>
      </w:r>
    </w:p>
    <w:sectPr w:rsidR="00A754D1" w:rsidRPr="00207205">
      <w:pgSz w:w="11906" w:h="16838"/>
      <w:pgMar w:top="1701" w:right="1440" w:bottom="1440" w:left="1440" w:header="851" w:footer="992"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HY견고딕">
    <w:panose1 w:val="02030600000101010101"/>
    <w:charset w:val="81"/>
    <w:family w:val="roman"/>
    <w:pitch w:val="variable"/>
    <w:sig w:usb0="900002A7" w:usb1="29D77CF9" w:usb2="00000010" w:usb3="00000000" w:csb0="00080000" w:csb1="00000000"/>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굴림">
    <w:altName w:val="Gulim"/>
    <w:panose1 w:val="020B0600000101010101"/>
    <w:charset w:val="81"/>
    <w:family w:val="modern"/>
    <w:pitch w:val="variable"/>
    <w:sig w:usb0="B00002AF" w:usb1="69D77CFB" w:usb2="00000030" w:usb3="00000000" w:csb0="0008009F" w:csb1="00000000"/>
  </w:font>
  <w:font w:name="나눔스퀘어라운드 ExtraBold">
    <w:altName w:val="맑은 고딕"/>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E74BF"/>
    <w:multiLevelType w:val="multilevel"/>
    <w:tmpl w:val="135AD286"/>
    <w:lvl w:ilvl="0">
      <w:start w:val="2"/>
      <w:numFmt w:val="decimal"/>
      <w:lvlText w:val="%1"/>
      <w:lvlJc w:val="left"/>
      <w:pPr>
        <w:ind w:left="540" w:hanging="540"/>
      </w:pPr>
    </w:lvl>
    <w:lvl w:ilvl="1">
      <w:start w:val="1"/>
      <w:numFmt w:val="decimal"/>
      <w:lvlText w:val="%1.%2"/>
      <w:lvlJc w:val="left"/>
      <w:pPr>
        <w:ind w:left="720" w:hanging="720"/>
      </w:pPr>
    </w:lvl>
    <w:lvl w:ilvl="2">
      <w:start w:val="1"/>
      <w:numFmt w:val="decimal"/>
      <w:lvlText w:val="%1.%2.%3"/>
      <w:lvlJc w:val="left"/>
      <w:pPr>
        <w:ind w:left="1080" w:hanging="1080"/>
      </w:pPr>
    </w:lvl>
    <w:lvl w:ilvl="3">
      <w:start w:val="1"/>
      <w:numFmt w:val="decimal"/>
      <w:lvlText w:val="%1.%2.%3.%4"/>
      <w:lvlJc w:val="left"/>
      <w:pPr>
        <w:ind w:left="1440" w:hanging="1440"/>
      </w:pPr>
    </w:lvl>
    <w:lvl w:ilvl="4">
      <w:start w:val="1"/>
      <w:numFmt w:val="decimal"/>
      <w:lvlText w:val="%1.%2.%3.%4.%5"/>
      <w:lvlJc w:val="left"/>
      <w:pPr>
        <w:ind w:left="1800" w:hanging="1800"/>
      </w:pPr>
    </w:lvl>
    <w:lvl w:ilvl="5">
      <w:start w:val="1"/>
      <w:numFmt w:val="decimal"/>
      <w:lvlText w:val="%1.%2.%3.%4.%5.%6"/>
      <w:lvlJc w:val="left"/>
      <w:pPr>
        <w:ind w:left="2160" w:hanging="2160"/>
      </w:pPr>
    </w:lvl>
    <w:lvl w:ilvl="6">
      <w:start w:val="1"/>
      <w:numFmt w:val="decimal"/>
      <w:lvlText w:val="%1.%2.%3.%4.%5.%6.%7"/>
      <w:lvlJc w:val="left"/>
      <w:pPr>
        <w:ind w:left="2520" w:hanging="2520"/>
      </w:pPr>
    </w:lvl>
    <w:lvl w:ilvl="7">
      <w:start w:val="1"/>
      <w:numFmt w:val="decimal"/>
      <w:lvlText w:val="%1.%2.%3.%4.%5.%6.%7.%8"/>
      <w:lvlJc w:val="left"/>
      <w:pPr>
        <w:ind w:left="2520" w:hanging="2520"/>
      </w:pPr>
    </w:lvl>
    <w:lvl w:ilvl="8">
      <w:start w:val="1"/>
      <w:numFmt w:val="decimal"/>
      <w:lvlText w:val="%1.%2.%3.%4.%5.%6.%7.%8.%9"/>
      <w:lvlJc w:val="left"/>
      <w:pPr>
        <w:ind w:left="2880" w:hanging="2880"/>
      </w:pPr>
    </w:lvl>
  </w:abstractNum>
  <w:abstractNum w:abstractNumId="1" w15:restartNumberingAfterBreak="0">
    <w:nsid w:val="0CEC6625"/>
    <w:multiLevelType w:val="hybridMultilevel"/>
    <w:tmpl w:val="300A710A"/>
    <w:lvl w:ilvl="0" w:tplc="2346810C">
      <w:numFmt w:val="bullet"/>
      <w:lvlText w:val=""/>
      <w:lvlJc w:val="left"/>
      <w:pPr>
        <w:ind w:left="800" w:hanging="360"/>
      </w:pPr>
      <w:rPr>
        <w:rFonts w:ascii="Wingdings" w:eastAsia="맑은 고딕" w:hAnsi="Wingdings" w:cs="맑은 고딕" w:hint="default"/>
        <w:b w:val="0"/>
        <w:color w:val="auto"/>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 w15:restartNumberingAfterBreak="0">
    <w:nsid w:val="14E82F99"/>
    <w:multiLevelType w:val="hybridMultilevel"/>
    <w:tmpl w:val="1FC4EAFE"/>
    <w:lvl w:ilvl="0" w:tplc="7856FE6C">
      <w:numFmt w:val="bullet"/>
      <w:lvlText w:val=""/>
      <w:lvlJc w:val="left"/>
      <w:pPr>
        <w:ind w:left="800" w:hanging="360"/>
      </w:pPr>
      <w:rPr>
        <w:rFonts w:ascii="Wingdings" w:eastAsia="맑은 고딕" w:hAnsi="Wingdings" w:cs="맑은 고딕"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3" w15:restartNumberingAfterBreak="0">
    <w:nsid w:val="17647DE6"/>
    <w:multiLevelType w:val="multilevel"/>
    <w:tmpl w:val="78DACE8C"/>
    <w:lvl w:ilvl="0">
      <w:start w:val="1"/>
      <w:numFmt w:val="decimal"/>
      <w:lvlText w:val="%1."/>
      <w:lvlJc w:val="left"/>
      <w:pPr>
        <w:ind w:left="760" w:hanging="360"/>
      </w:pPr>
    </w:lvl>
    <w:lvl w:ilvl="1">
      <w:start w:val="1"/>
      <w:numFmt w:val="upperLetter"/>
      <w:lvlText w:val="%2."/>
      <w:lvlJc w:val="left"/>
      <w:pPr>
        <w:ind w:left="1200" w:hanging="400"/>
      </w:pPr>
    </w:lvl>
    <w:lvl w:ilvl="2">
      <w:start w:val="1"/>
      <w:numFmt w:val="lowerRoman"/>
      <w:lvlText w:val="%3."/>
      <w:lvlJc w:val="right"/>
      <w:pPr>
        <w:ind w:left="1600" w:hanging="400"/>
      </w:pPr>
    </w:lvl>
    <w:lvl w:ilvl="3">
      <w:start w:val="1"/>
      <w:numFmt w:val="decimal"/>
      <w:lvlText w:val="%4."/>
      <w:lvlJc w:val="left"/>
      <w:pPr>
        <w:ind w:left="2000" w:hanging="400"/>
      </w:pPr>
    </w:lvl>
    <w:lvl w:ilvl="4">
      <w:start w:val="1"/>
      <w:numFmt w:val="upperLetter"/>
      <w:lvlText w:val="%5."/>
      <w:lvlJc w:val="left"/>
      <w:pPr>
        <w:ind w:left="2400" w:hanging="400"/>
      </w:pPr>
    </w:lvl>
    <w:lvl w:ilvl="5">
      <w:start w:val="1"/>
      <w:numFmt w:val="lowerRoman"/>
      <w:lvlText w:val="%6."/>
      <w:lvlJc w:val="right"/>
      <w:pPr>
        <w:ind w:left="2800" w:hanging="400"/>
      </w:pPr>
    </w:lvl>
    <w:lvl w:ilvl="6">
      <w:start w:val="1"/>
      <w:numFmt w:val="decimal"/>
      <w:lvlText w:val="%7."/>
      <w:lvlJc w:val="left"/>
      <w:pPr>
        <w:ind w:left="3200" w:hanging="400"/>
      </w:pPr>
    </w:lvl>
    <w:lvl w:ilvl="7">
      <w:start w:val="1"/>
      <w:numFmt w:val="upperLetter"/>
      <w:lvlText w:val="%8."/>
      <w:lvlJc w:val="left"/>
      <w:pPr>
        <w:ind w:left="3600" w:hanging="400"/>
      </w:pPr>
    </w:lvl>
    <w:lvl w:ilvl="8">
      <w:start w:val="1"/>
      <w:numFmt w:val="lowerRoman"/>
      <w:lvlText w:val="%9."/>
      <w:lvlJc w:val="right"/>
      <w:pPr>
        <w:ind w:left="4000" w:hanging="400"/>
      </w:pPr>
    </w:lvl>
  </w:abstractNum>
  <w:abstractNum w:abstractNumId="4" w15:restartNumberingAfterBreak="0">
    <w:nsid w:val="1C731891"/>
    <w:multiLevelType w:val="multilevel"/>
    <w:tmpl w:val="3CBECD96"/>
    <w:lvl w:ilvl="0">
      <w:numFmt w:val="bullet"/>
      <w:lvlText w:val="-"/>
      <w:lvlJc w:val="left"/>
      <w:pPr>
        <w:ind w:left="800" w:hanging="360"/>
      </w:pPr>
      <w:rPr>
        <w:rFonts w:ascii="HY견고딕" w:eastAsia="HY견고딕" w:hAnsi="HY견고딕" w:cs="HY견고딕"/>
      </w:rPr>
    </w:lvl>
    <w:lvl w:ilvl="1">
      <w:start w:val="1"/>
      <w:numFmt w:val="bullet"/>
      <w:lvlText w:val="■"/>
      <w:lvlJc w:val="left"/>
      <w:pPr>
        <w:ind w:left="1320" w:hanging="440"/>
      </w:pPr>
      <w:rPr>
        <w:rFonts w:ascii="Noto Sans Symbols" w:eastAsia="Noto Sans Symbols" w:hAnsi="Noto Sans Symbols" w:cs="Noto Sans Symbols"/>
      </w:rPr>
    </w:lvl>
    <w:lvl w:ilvl="2">
      <w:start w:val="1"/>
      <w:numFmt w:val="bullet"/>
      <w:lvlText w:val="◆"/>
      <w:lvlJc w:val="left"/>
      <w:pPr>
        <w:ind w:left="1760" w:hanging="440"/>
      </w:pPr>
      <w:rPr>
        <w:rFonts w:ascii="Noto Sans Symbols" w:eastAsia="Noto Sans Symbols" w:hAnsi="Noto Sans Symbols" w:cs="Noto Sans Symbols"/>
      </w:rPr>
    </w:lvl>
    <w:lvl w:ilvl="3">
      <w:start w:val="1"/>
      <w:numFmt w:val="bullet"/>
      <w:lvlText w:val="●"/>
      <w:lvlJc w:val="left"/>
      <w:pPr>
        <w:ind w:left="2200" w:hanging="440"/>
      </w:pPr>
      <w:rPr>
        <w:rFonts w:ascii="Noto Sans Symbols" w:eastAsia="Noto Sans Symbols" w:hAnsi="Noto Sans Symbols" w:cs="Noto Sans Symbols"/>
      </w:rPr>
    </w:lvl>
    <w:lvl w:ilvl="4">
      <w:start w:val="1"/>
      <w:numFmt w:val="bullet"/>
      <w:lvlText w:val="■"/>
      <w:lvlJc w:val="left"/>
      <w:pPr>
        <w:ind w:left="2640" w:hanging="440"/>
      </w:pPr>
      <w:rPr>
        <w:rFonts w:ascii="Noto Sans Symbols" w:eastAsia="Noto Sans Symbols" w:hAnsi="Noto Sans Symbols" w:cs="Noto Sans Symbols"/>
      </w:rPr>
    </w:lvl>
    <w:lvl w:ilvl="5">
      <w:start w:val="1"/>
      <w:numFmt w:val="bullet"/>
      <w:lvlText w:val="◆"/>
      <w:lvlJc w:val="left"/>
      <w:pPr>
        <w:ind w:left="3080" w:hanging="440"/>
      </w:pPr>
      <w:rPr>
        <w:rFonts w:ascii="Noto Sans Symbols" w:eastAsia="Noto Sans Symbols" w:hAnsi="Noto Sans Symbols" w:cs="Noto Sans Symbols"/>
      </w:rPr>
    </w:lvl>
    <w:lvl w:ilvl="6">
      <w:start w:val="1"/>
      <w:numFmt w:val="bullet"/>
      <w:lvlText w:val="●"/>
      <w:lvlJc w:val="left"/>
      <w:pPr>
        <w:ind w:left="3520" w:hanging="440"/>
      </w:pPr>
      <w:rPr>
        <w:rFonts w:ascii="Noto Sans Symbols" w:eastAsia="Noto Sans Symbols" w:hAnsi="Noto Sans Symbols" w:cs="Noto Sans Symbols"/>
      </w:rPr>
    </w:lvl>
    <w:lvl w:ilvl="7">
      <w:start w:val="1"/>
      <w:numFmt w:val="bullet"/>
      <w:lvlText w:val="■"/>
      <w:lvlJc w:val="left"/>
      <w:pPr>
        <w:ind w:left="3960" w:hanging="440"/>
      </w:pPr>
      <w:rPr>
        <w:rFonts w:ascii="Noto Sans Symbols" w:eastAsia="Noto Sans Symbols" w:hAnsi="Noto Sans Symbols" w:cs="Noto Sans Symbols"/>
      </w:rPr>
    </w:lvl>
    <w:lvl w:ilvl="8">
      <w:start w:val="1"/>
      <w:numFmt w:val="bullet"/>
      <w:lvlText w:val="◆"/>
      <w:lvlJc w:val="left"/>
      <w:pPr>
        <w:ind w:left="4400" w:hanging="440"/>
      </w:pPr>
      <w:rPr>
        <w:rFonts w:ascii="Noto Sans Symbols" w:eastAsia="Noto Sans Symbols" w:hAnsi="Noto Sans Symbols" w:cs="Noto Sans Symbols"/>
      </w:rPr>
    </w:lvl>
  </w:abstractNum>
  <w:abstractNum w:abstractNumId="5" w15:restartNumberingAfterBreak="0">
    <w:nsid w:val="29486522"/>
    <w:multiLevelType w:val="multilevel"/>
    <w:tmpl w:val="45EAAF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64252ABE"/>
    <w:multiLevelType w:val="multilevel"/>
    <w:tmpl w:val="F008ECBE"/>
    <w:lvl w:ilvl="0">
      <w:start w:val="3"/>
      <w:numFmt w:val="decimal"/>
      <w:lvlText w:val="%1"/>
      <w:lvlJc w:val="left"/>
      <w:pPr>
        <w:ind w:left="540" w:hanging="540"/>
      </w:pPr>
    </w:lvl>
    <w:lvl w:ilvl="1">
      <w:start w:val="1"/>
      <w:numFmt w:val="decimal"/>
      <w:lvlText w:val="%1.%2"/>
      <w:lvlJc w:val="left"/>
      <w:pPr>
        <w:ind w:left="720" w:hanging="720"/>
      </w:pPr>
    </w:lvl>
    <w:lvl w:ilvl="2">
      <w:start w:val="1"/>
      <w:numFmt w:val="decimal"/>
      <w:lvlText w:val="%1.%2.%3"/>
      <w:lvlJc w:val="left"/>
      <w:pPr>
        <w:ind w:left="1080" w:hanging="1080"/>
      </w:pPr>
    </w:lvl>
    <w:lvl w:ilvl="3">
      <w:start w:val="1"/>
      <w:numFmt w:val="decimal"/>
      <w:lvlText w:val="%1.%2.%3.%4"/>
      <w:lvlJc w:val="left"/>
      <w:pPr>
        <w:ind w:left="1440" w:hanging="1440"/>
      </w:pPr>
    </w:lvl>
    <w:lvl w:ilvl="4">
      <w:start w:val="1"/>
      <w:numFmt w:val="decimal"/>
      <w:lvlText w:val="%1.%2.%3.%4.%5"/>
      <w:lvlJc w:val="left"/>
      <w:pPr>
        <w:ind w:left="1800" w:hanging="1800"/>
      </w:pPr>
    </w:lvl>
    <w:lvl w:ilvl="5">
      <w:start w:val="1"/>
      <w:numFmt w:val="decimal"/>
      <w:lvlText w:val="%1.%2.%3.%4.%5.%6"/>
      <w:lvlJc w:val="left"/>
      <w:pPr>
        <w:ind w:left="2160" w:hanging="2160"/>
      </w:pPr>
    </w:lvl>
    <w:lvl w:ilvl="6">
      <w:start w:val="1"/>
      <w:numFmt w:val="decimal"/>
      <w:lvlText w:val="%1.%2.%3.%4.%5.%6.%7"/>
      <w:lvlJc w:val="left"/>
      <w:pPr>
        <w:ind w:left="2520" w:hanging="2520"/>
      </w:pPr>
    </w:lvl>
    <w:lvl w:ilvl="7">
      <w:start w:val="1"/>
      <w:numFmt w:val="decimal"/>
      <w:lvlText w:val="%1.%2.%3.%4.%5.%6.%7.%8"/>
      <w:lvlJc w:val="left"/>
      <w:pPr>
        <w:ind w:left="2520" w:hanging="2520"/>
      </w:pPr>
    </w:lvl>
    <w:lvl w:ilvl="8">
      <w:start w:val="1"/>
      <w:numFmt w:val="decimal"/>
      <w:lvlText w:val="%1.%2.%3.%4.%5.%6.%7.%8.%9"/>
      <w:lvlJc w:val="left"/>
      <w:pPr>
        <w:ind w:left="2880" w:hanging="2880"/>
      </w:pPr>
    </w:lvl>
  </w:abstractNum>
  <w:abstractNum w:abstractNumId="7" w15:restartNumberingAfterBreak="0">
    <w:nsid w:val="71547821"/>
    <w:multiLevelType w:val="hybridMultilevel"/>
    <w:tmpl w:val="2CF2B9DA"/>
    <w:lvl w:ilvl="0" w:tplc="7A662138">
      <w:numFmt w:val="bullet"/>
      <w:lvlText w:val=""/>
      <w:lvlJc w:val="left"/>
      <w:pPr>
        <w:ind w:left="800" w:hanging="360"/>
      </w:pPr>
      <w:rPr>
        <w:rFonts w:ascii="Wingdings" w:eastAsia="맑은 고딕" w:hAnsi="Wingdings" w:cs="맑은 고딕" w:hint="default"/>
        <w:sz w:val="20"/>
        <w:szCs w:val="20"/>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num w:numId="1" w16cid:durableId="1040474754">
    <w:abstractNumId w:val="4"/>
  </w:num>
  <w:num w:numId="2" w16cid:durableId="798644358">
    <w:abstractNumId w:val="5"/>
  </w:num>
  <w:num w:numId="3" w16cid:durableId="2979323">
    <w:abstractNumId w:val="6"/>
  </w:num>
  <w:num w:numId="4" w16cid:durableId="946424297">
    <w:abstractNumId w:val="0"/>
  </w:num>
  <w:num w:numId="5" w16cid:durableId="991179285">
    <w:abstractNumId w:val="3"/>
  </w:num>
  <w:num w:numId="6" w16cid:durableId="357005033">
    <w:abstractNumId w:val="1"/>
  </w:num>
  <w:num w:numId="7" w16cid:durableId="2060321095">
    <w:abstractNumId w:val="2"/>
  </w:num>
  <w:num w:numId="8" w16cid:durableId="179228549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54D1"/>
    <w:rsid w:val="00081447"/>
    <w:rsid w:val="0008176F"/>
    <w:rsid w:val="000A0DDC"/>
    <w:rsid w:val="000E46AC"/>
    <w:rsid w:val="001B5F54"/>
    <w:rsid w:val="001E4F6F"/>
    <w:rsid w:val="001F763C"/>
    <w:rsid w:val="00207205"/>
    <w:rsid w:val="00242C87"/>
    <w:rsid w:val="00262496"/>
    <w:rsid w:val="002971B1"/>
    <w:rsid w:val="002E11EB"/>
    <w:rsid w:val="002F6320"/>
    <w:rsid w:val="003014F4"/>
    <w:rsid w:val="00332BF7"/>
    <w:rsid w:val="00352835"/>
    <w:rsid w:val="003A5271"/>
    <w:rsid w:val="003B5358"/>
    <w:rsid w:val="003B5946"/>
    <w:rsid w:val="003F546E"/>
    <w:rsid w:val="00415547"/>
    <w:rsid w:val="00427EE5"/>
    <w:rsid w:val="00484082"/>
    <w:rsid w:val="004953A6"/>
    <w:rsid w:val="004C136A"/>
    <w:rsid w:val="00523AA7"/>
    <w:rsid w:val="00526F6F"/>
    <w:rsid w:val="00544711"/>
    <w:rsid w:val="00561C32"/>
    <w:rsid w:val="005B62F0"/>
    <w:rsid w:val="005F086F"/>
    <w:rsid w:val="00613FD9"/>
    <w:rsid w:val="006172CE"/>
    <w:rsid w:val="00630DF8"/>
    <w:rsid w:val="00687C74"/>
    <w:rsid w:val="006C3D9A"/>
    <w:rsid w:val="006E7C25"/>
    <w:rsid w:val="007021A2"/>
    <w:rsid w:val="00763F98"/>
    <w:rsid w:val="008202C1"/>
    <w:rsid w:val="0083515B"/>
    <w:rsid w:val="00836664"/>
    <w:rsid w:val="00847218"/>
    <w:rsid w:val="00890003"/>
    <w:rsid w:val="00955CF1"/>
    <w:rsid w:val="009E7B67"/>
    <w:rsid w:val="00A3010E"/>
    <w:rsid w:val="00A36053"/>
    <w:rsid w:val="00A754D1"/>
    <w:rsid w:val="00AA6EC9"/>
    <w:rsid w:val="00B24DAF"/>
    <w:rsid w:val="00B271B3"/>
    <w:rsid w:val="00B46E51"/>
    <w:rsid w:val="00B543B0"/>
    <w:rsid w:val="00B56D3D"/>
    <w:rsid w:val="00B6700D"/>
    <w:rsid w:val="00B97AD6"/>
    <w:rsid w:val="00BB57C4"/>
    <w:rsid w:val="00C775E0"/>
    <w:rsid w:val="00CE2DD7"/>
    <w:rsid w:val="00CF332D"/>
    <w:rsid w:val="00D17461"/>
    <w:rsid w:val="00D2318E"/>
    <w:rsid w:val="00E2088E"/>
    <w:rsid w:val="00E412D0"/>
    <w:rsid w:val="00E803A6"/>
    <w:rsid w:val="00E91D98"/>
    <w:rsid w:val="00F838ED"/>
    <w:rsid w:val="00FC003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B9D217"/>
  <w15:docId w15:val="{B9365325-C16F-4EB0-8192-7A58F414A8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맑은 고딕" w:eastAsia="맑은 고딕" w:hAnsi="맑은 고딕" w:cs="맑은 고딕"/>
        <w:lang w:val="en-US" w:eastAsia="ko-KR"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pPr>
      <w:outlineLvl w:val="0"/>
    </w:pPr>
    <w:rPr>
      <w:b/>
      <w:sz w:val="32"/>
      <w:szCs w:val="32"/>
    </w:rPr>
  </w:style>
  <w:style w:type="paragraph" w:styleId="2">
    <w:name w:val="heading 2"/>
    <w:basedOn w:val="a"/>
    <w:next w:val="a"/>
    <w:uiPriority w:val="9"/>
    <w:semiHidden/>
    <w:unhideWhenUsed/>
    <w:qFormat/>
    <w:pPr>
      <w:spacing w:before="360" w:after="80"/>
      <w:outlineLvl w:val="1"/>
    </w:pPr>
    <w:rPr>
      <w:b/>
      <w:sz w:val="36"/>
      <w:szCs w:val="36"/>
    </w:rPr>
  </w:style>
  <w:style w:type="paragraph" w:styleId="3">
    <w:name w:val="heading 3"/>
    <w:basedOn w:val="a"/>
    <w:next w:val="a"/>
    <w:uiPriority w:val="9"/>
    <w:semiHidden/>
    <w:unhideWhenUsed/>
    <w:qFormat/>
    <w:pPr>
      <w:spacing w:before="280" w:after="80"/>
      <w:outlineLvl w:val="2"/>
    </w:pPr>
    <w:rPr>
      <w:b/>
      <w:sz w:val="28"/>
      <w:szCs w:val="28"/>
    </w:rPr>
  </w:style>
  <w:style w:type="paragraph" w:styleId="4">
    <w:name w:val="heading 4"/>
    <w:basedOn w:val="a"/>
    <w:next w:val="a"/>
    <w:uiPriority w:val="9"/>
    <w:semiHidden/>
    <w:unhideWhenUsed/>
    <w:qFormat/>
    <w:pPr>
      <w:spacing w:before="240" w:after="40"/>
      <w:outlineLvl w:val="3"/>
    </w:pPr>
    <w:rPr>
      <w:b/>
      <w:sz w:val="24"/>
      <w:szCs w:val="24"/>
    </w:rPr>
  </w:style>
  <w:style w:type="paragraph" w:styleId="5">
    <w:name w:val="heading 5"/>
    <w:basedOn w:val="a"/>
    <w:next w:val="a"/>
    <w:uiPriority w:val="9"/>
    <w:semiHidden/>
    <w:unhideWhenUsed/>
    <w:qFormat/>
    <w:pPr>
      <w:spacing w:before="220" w:after="40"/>
      <w:outlineLvl w:val="4"/>
    </w:pPr>
    <w:rPr>
      <w:b/>
      <w:sz w:val="22"/>
      <w:szCs w:val="22"/>
    </w:rPr>
  </w:style>
  <w:style w:type="paragraph" w:styleId="6">
    <w:name w:val="heading 6"/>
    <w:basedOn w:val="a"/>
    <w:next w:val="a"/>
    <w:uiPriority w:val="9"/>
    <w:semiHidden/>
    <w:unhideWhenUsed/>
    <w:qFormat/>
    <w:pPr>
      <w:spacing w:before="200" w:after="40"/>
      <w:outlineLvl w:val="5"/>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spacing w:before="480" w:after="120"/>
    </w:pPr>
    <w:rPr>
      <w:b/>
      <w:sz w:val="72"/>
      <w:szCs w:val="72"/>
    </w:rPr>
  </w:style>
  <w:style w:type="paragraph" w:styleId="a4">
    <w:name w:val="Subtitle"/>
    <w:basedOn w:val="a"/>
    <w:next w:val="a"/>
    <w:uiPriority w:val="11"/>
    <w:qFormat/>
    <w:pPr>
      <w:spacing w:before="360" w:after="80"/>
    </w:pPr>
    <w:rPr>
      <w:rFonts w:ascii="Georgia" w:eastAsia="Georgia" w:hAnsi="Georgia" w:cs="Georgia"/>
      <w:i/>
      <w:color w:val="666666"/>
      <w:sz w:val="48"/>
      <w:szCs w:val="48"/>
    </w:rPr>
  </w:style>
  <w:style w:type="paragraph" w:styleId="a5">
    <w:name w:val="List Paragraph"/>
    <w:basedOn w:val="a"/>
    <w:uiPriority w:val="26"/>
    <w:qFormat/>
    <w:pPr>
      <w:ind w:leftChars="800" w:left="800"/>
    </w:pPr>
  </w:style>
  <w:style w:type="paragraph" w:styleId="10">
    <w:name w:val="toc 1"/>
    <w:basedOn w:val="a"/>
    <w:next w:val="a"/>
    <w:uiPriority w:val="39"/>
    <w:unhideWhenUsed/>
  </w:style>
  <w:style w:type="table" w:styleId="a6">
    <w:name w:val="Table Grid"/>
    <w:basedOn w:val="a1"/>
    <w:uiPriority w:val="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7">
    <w:name w:val="Grid Table Light"/>
    <w:basedOn w:val="a1"/>
    <w:uiPriority w:val="38"/>
    <w:tblPr>
      <w:tblBorders>
        <w:top w:val="single" w:sz="4" w:space="0" w:color="BEBEBE" w:themeColor="background1" w:themeShade="BE"/>
        <w:left w:val="single" w:sz="4" w:space="0" w:color="BEBEBE" w:themeColor="background1" w:themeShade="BE"/>
        <w:bottom w:val="single" w:sz="4" w:space="0" w:color="BEBEBE" w:themeColor="background1" w:themeShade="BE"/>
        <w:right w:val="single" w:sz="4" w:space="0" w:color="BEBEBE" w:themeColor="background1" w:themeShade="BE"/>
        <w:insideH w:val="single" w:sz="4" w:space="0" w:color="BEBEBE" w:themeColor="background1" w:themeShade="BE"/>
        <w:insideV w:val="single" w:sz="4" w:space="0" w:color="BEBEBE" w:themeColor="background1" w:themeShade="BE"/>
      </w:tblBorders>
    </w:tblPr>
  </w:style>
  <w:style w:type="table" w:styleId="11">
    <w:name w:val="Plain Table 1"/>
    <w:basedOn w:val="a1"/>
    <w:uiPriority w:val="39"/>
    <w:tblPr>
      <w:tblStyleRowBandSize w:val="1"/>
      <w:tblStyleColBandSize w:val="1"/>
      <w:tblBorders>
        <w:top w:val="single" w:sz="4" w:space="0" w:color="BEBEBE" w:themeColor="background1" w:themeShade="BE"/>
        <w:left w:val="single" w:sz="4" w:space="0" w:color="BEBEBE" w:themeColor="background1" w:themeShade="BE"/>
        <w:bottom w:val="single" w:sz="4" w:space="0" w:color="BEBEBE" w:themeColor="background1" w:themeShade="BE"/>
        <w:right w:val="single" w:sz="4" w:space="0" w:color="BEBEBE" w:themeColor="background1" w:themeShade="BE"/>
        <w:insideH w:val="single" w:sz="4" w:space="0" w:color="BEBEBE" w:themeColor="background1" w:themeShade="BE"/>
        <w:insideV w:val="single" w:sz="4" w:space="0" w:color="BEBEBE" w:themeColor="background1" w:themeShade="BE"/>
      </w:tblBorders>
    </w:tblPr>
    <w:tblStylePr w:type="firstRow">
      <w:rPr>
        <w:b/>
      </w:rPr>
    </w:tblStylePr>
    <w:tblStylePr w:type="lastRow">
      <w:rPr>
        <w:b/>
      </w:rPr>
      <w:tblPr/>
      <w:tcPr>
        <w:tcBorders>
          <w:top w:val="double" w:sz="4" w:space="0" w:color="BEBEBE" w:themeColor="background1" w:themeShade="BE"/>
        </w:tcBorders>
      </w:tcPr>
    </w:tblStylePr>
    <w:tblStylePr w:type="firstCol">
      <w:rPr>
        <w:b/>
      </w:rPr>
    </w:tblStylePr>
    <w:tblStylePr w:type="lastCol">
      <w:rPr>
        <w:b/>
      </w:rPr>
    </w:tblStylePr>
    <w:tblStylePr w:type="band1Vert">
      <w:tblPr/>
      <w:tcPr>
        <w:shd w:val="clear" w:color="000000" w:fill="F1F1F1" w:themeFill="background1" w:themeFillShade="F1"/>
      </w:tcPr>
    </w:tblStylePr>
    <w:tblStylePr w:type="band1Horz">
      <w:tblPr/>
      <w:tcPr>
        <w:shd w:val="clear" w:color="000000" w:fill="F1F1F1" w:themeFill="background1" w:themeFillShade="F1"/>
      </w:tcPr>
    </w:tblStylePr>
  </w:style>
  <w:style w:type="table" w:styleId="20">
    <w:name w:val="Plain Table 2"/>
    <w:basedOn w:val="a1"/>
    <w:uiPriority w:val="40"/>
    <w:tblPr>
      <w:tblStyleRowBandSize w:val="1"/>
      <w:tblStyleColBandSize w:val="1"/>
      <w:tblBorders>
        <w:top w:val="single" w:sz="4" w:space="0" w:color="808080" w:themeColor="text1" w:themeTint="7F"/>
        <w:bottom w:val="single" w:sz="4" w:space="0" w:color="808080" w:themeColor="text1" w:themeTint="7F"/>
      </w:tblBorders>
    </w:tblPr>
    <w:tblStylePr w:type="firstRow">
      <w:rPr>
        <w:b/>
      </w:rPr>
      <w:tblPr/>
      <w:tcPr>
        <w:tcBorders>
          <w:bottom w:val="single" w:sz="4" w:space="0" w:color="808080" w:themeColor="text1" w:themeTint="7F"/>
        </w:tcBorders>
      </w:tcPr>
    </w:tblStylePr>
    <w:tblStylePr w:type="lastRow">
      <w:rPr>
        <w:b/>
      </w:rPr>
      <w:tblPr/>
      <w:tcPr>
        <w:tcBorders>
          <w:top w:val="single" w:sz="4" w:space="0" w:color="808080" w:themeColor="text1" w:themeTint="7F"/>
        </w:tcBorders>
      </w:tcPr>
    </w:tblStylePr>
    <w:tblStylePr w:type="firstCol">
      <w:rPr>
        <w:b/>
      </w:rPr>
    </w:tblStylePr>
    <w:tblStylePr w:type="lastCol">
      <w:rPr>
        <w:b/>
      </w:rPr>
    </w:tblStylePr>
    <w:tblStylePr w:type="band1Vert">
      <w:tblPr/>
      <w:tcPr>
        <w:tcBorders>
          <w:left w:val="single" w:sz="4" w:space="0" w:color="808080" w:themeColor="text1" w:themeTint="7F"/>
          <w:right w:val="single" w:sz="4" w:space="0" w:color="808080" w:themeColor="text1" w:themeTint="7F"/>
        </w:tcBorders>
      </w:tcPr>
    </w:tblStylePr>
    <w:tblStylePr w:type="band2Vert">
      <w:tblPr/>
      <w:tcPr>
        <w:tcBorders>
          <w:left w:val="single" w:sz="4" w:space="0" w:color="808080" w:themeColor="text1" w:themeTint="7F"/>
          <w:right w:val="single" w:sz="4" w:space="0" w:color="808080" w:themeColor="text1" w:themeTint="7F"/>
        </w:tcBorders>
      </w:tcPr>
    </w:tblStylePr>
    <w:tblStylePr w:type="band1Horz">
      <w:tblPr/>
      <w:tcPr>
        <w:tcBorders>
          <w:top w:val="single" w:sz="4" w:space="0" w:color="808080" w:themeColor="text1" w:themeTint="7F"/>
          <w:bottom w:val="single" w:sz="4" w:space="0" w:color="808080" w:themeColor="text1" w:themeTint="7F"/>
        </w:tcBorders>
      </w:tcPr>
    </w:tblStylePr>
  </w:style>
  <w:style w:type="table" w:styleId="30">
    <w:name w:val="Plain Table 3"/>
    <w:basedOn w:val="a1"/>
    <w:uiPriority w:val="41"/>
    <w:tblPr>
      <w:tblStyleRowBandSize w:val="1"/>
      <w:tblStyleColBandSize w:val="1"/>
    </w:tblPr>
    <w:tblStylePr w:type="firstRow">
      <w:rPr>
        <w:b/>
        <w:caps/>
      </w:rPr>
      <w:tblPr/>
      <w:tcPr>
        <w:tcBorders>
          <w:bottom w:val="single" w:sz="4" w:space="0" w:color="808080" w:themeColor="text1" w:themeTint="7F"/>
        </w:tcBorders>
      </w:tcPr>
    </w:tblStylePr>
    <w:tblStylePr w:type="lastRow">
      <w:rPr>
        <w:b/>
        <w:caps/>
      </w:rPr>
      <w:tblPr/>
      <w:tcPr>
        <w:tcBorders>
          <w:top w:val="nil"/>
        </w:tcBorders>
      </w:tcPr>
    </w:tblStylePr>
    <w:tblStylePr w:type="firstCol">
      <w:rPr>
        <w:b/>
        <w:caps/>
      </w:rPr>
      <w:tblPr/>
      <w:tcPr>
        <w:tcBorders>
          <w:right w:val="single" w:sz="4" w:space="0" w:color="808080" w:themeColor="text1" w:themeTint="7F"/>
        </w:tcBorders>
      </w:tcPr>
    </w:tblStylePr>
    <w:tblStylePr w:type="lastCol">
      <w:rPr>
        <w:b/>
        <w:caps/>
      </w:rPr>
      <w:tblPr/>
      <w:tcPr>
        <w:tcBorders>
          <w:left w:val="nil"/>
        </w:tcBorders>
      </w:tcPr>
    </w:tblStylePr>
    <w:tblStylePr w:type="band1Vert">
      <w:tblPr/>
      <w:tcPr>
        <w:shd w:val="clear" w:color="000000" w:fill="F1F1F1" w:themeFill="background1" w:themeFillShade="F1"/>
      </w:tcPr>
    </w:tblStylePr>
    <w:tblStylePr w:type="band1Horz">
      <w:tblPr/>
      <w:tcPr>
        <w:shd w:val="clear" w:color="000000" w:fill="F1F1F1" w:themeFill="background1" w:themeFillShade="F1"/>
      </w:tcPr>
    </w:tblStylePr>
    <w:tblStylePr w:type="neCell">
      <w:tblPr/>
      <w:tcPr>
        <w:tcBorders>
          <w:left w:val="nil"/>
        </w:tcBorders>
      </w:tcPr>
    </w:tblStylePr>
    <w:tblStylePr w:type="nwCell">
      <w:tblPr/>
      <w:tcPr>
        <w:tcBorders>
          <w:right w:val="nil"/>
        </w:tcBorders>
      </w:tcPr>
    </w:tblStylePr>
  </w:style>
  <w:style w:type="table" w:styleId="40">
    <w:name w:val="Plain Table 4"/>
    <w:basedOn w:val="a1"/>
    <w:uiPriority w:val="42"/>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000000" w:fill="F1F1F1" w:themeFill="background1" w:themeFillShade="F1"/>
      </w:tcPr>
    </w:tblStylePr>
    <w:tblStylePr w:type="band1Horz">
      <w:tblPr/>
      <w:tcPr>
        <w:shd w:val="clear" w:color="000000" w:fill="F1F1F1" w:themeFill="background1" w:themeFillShade="F1"/>
      </w:tcPr>
    </w:tblStylePr>
  </w:style>
  <w:style w:type="table" w:styleId="50">
    <w:name w:val="Plain Table 5"/>
    <w:basedOn w:val="a1"/>
    <w:uiPriority w:val="43"/>
    <w:tblPr>
      <w:tblStyleRowBandSize w:val="1"/>
      <w:tblStyleColBandSize w:val="1"/>
    </w:tblPr>
    <w:tblStylePr w:type="firstRow">
      <w:rPr>
        <w:i/>
        <w:sz w:val="26"/>
        <w:szCs w:val="26"/>
      </w:rPr>
      <w:tblPr/>
      <w:tcPr>
        <w:tcBorders>
          <w:bottom w:val="single" w:sz="4" w:space="0" w:color="808080" w:themeColor="text1" w:themeTint="7F"/>
        </w:tcBorders>
        <w:shd w:val="clear" w:color="000000" w:fill="FFFFFF" w:themeFill="background1"/>
      </w:tcPr>
    </w:tblStylePr>
    <w:tblStylePr w:type="lastRow">
      <w:rPr>
        <w:i/>
        <w:sz w:val="26"/>
        <w:szCs w:val="26"/>
      </w:rPr>
      <w:tblPr/>
      <w:tcPr>
        <w:tcBorders>
          <w:top w:val="single" w:sz="4" w:space="0" w:color="808080" w:themeColor="text1" w:themeTint="7F"/>
        </w:tcBorders>
        <w:shd w:val="clear" w:color="000000" w:fill="FFFFFF" w:themeFill="background1"/>
      </w:tcPr>
    </w:tblStylePr>
    <w:tblStylePr w:type="firstCol">
      <w:pPr>
        <w:jc w:val="right"/>
      </w:pPr>
      <w:rPr>
        <w:i/>
        <w:sz w:val="26"/>
        <w:szCs w:val="26"/>
      </w:rPr>
      <w:tblPr/>
      <w:tcPr>
        <w:tcBorders>
          <w:right w:val="single" w:sz="4" w:space="0" w:color="808080" w:themeColor="text1" w:themeTint="7F"/>
        </w:tcBorders>
        <w:shd w:val="clear" w:color="000000" w:fill="FFFFFF" w:themeFill="background1"/>
      </w:tcPr>
    </w:tblStylePr>
    <w:tblStylePr w:type="lastCol">
      <w:rPr>
        <w:i/>
        <w:sz w:val="26"/>
        <w:szCs w:val="26"/>
      </w:rPr>
      <w:tblPr/>
      <w:tcPr>
        <w:tcBorders>
          <w:left w:val="single" w:sz="4" w:space="0" w:color="808080" w:themeColor="text1" w:themeTint="7F"/>
        </w:tcBorders>
        <w:shd w:val="clear" w:color="000000" w:fill="FFFFFF" w:themeFill="background1"/>
      </w:tcPr>
    </w:tblStylePr>
    <w:tblStylePr w:type="band1Vert">
      <w:tblPr/>
      <w:tcPr>
        <w:shd w:val="clear" w:color="000000" w:fill="F1F1F1" w:themeFill="background1" w:themeFillShade="F1"/>
      </w:tcPr>
    </w:tblStylePr>
    <w:tblStylePr w:type="band1Horz">
      <w:tblPr/>
      <w:tcPr>
        <w:shd w:val="clear" w:color="000000" w:fill="F1F1F1" w:themeFill="background1" w:themeFillShade="F1"/>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2">
    <w:name w:val="Grid Table 1 Light"/>
    <w:basedOn w:val="a1"/>
    <w:uiPriority w:val="4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rPr>
      <w:tblPr/>
      <w:tcPr>
        <w:tcBorders>
          <w:bottom w:val="single" w:sz="12" w:space="0" w:color="666666" w:themeColor="text1" w:themeTint="99"/>
        </w:tcBorders>
      </w:tcPr>
    </w:tblStylePr>
    <w:tblStylePr w:type="lastRow">
      <w:rPr>
        <w:b/>
      </w:rPr>
      <w:tblPr/>
      <w:tcPr>
        <w:tcBorders>
          <w:top w:val="double" w:sz="2" w:space="0" w:color="666666" w:themeColor="text1" w:themeTint="99"/>
        </w:tcBorders>
      </w:tcPr>
    </w:tblStylePr>
    <w:tblStylePr w:type="firstCol">
      <w:rPr>
        <w:b/>
      </w:rPr>
    </w:tblStylePr>
    <w:tblStylePr w:type="lastCol">
      <w:rPr>
        <w:b/>
      </w:rPr>
    </w:tblStylePr>
  </w:style>
  <w:style w:type="table" w:styleId="1-1">
    <w:name w:val="Grid Table 1 Light Accent 1"/>
    <w:basedOn w:val="a1"/>
    <w:uiPriority w:val="45"/>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rPr>
      <w:tblPr/>
      <w:tcPr>
        <w:tcBorders>
          <w:bottom w:val="single" w:sz="12" w:space="0" w:color="8EAADB" w:themeColor="accent1" w:themeTint="99"/>
        </w:tcBorders>
      </w:tcPr>
    </w:tblStylePr>
    <w:tblStylePr w:type="lastRow">
      <w:rPr>
        <w:b/>
      </w:rPr>
      <w:tblPr/>
      <w:tcPr>
        <w:tcBorders>
          <w:top w:val="double" w:sz="2" w:space="0" w:color="8EAADB" w:themeColor="accent1" w:themeTint="99"/>
        </w:tcBorders>
      </w:tcPr>
    </w:tblStylePr>
    <w:tblStylePr w:type="firstCol">
      <w:rPr>
        <w:b/>
      </w:rPr>
    </w:tblStylePr>
    <w:tblStylePr w:type="lastCol">
      <w:rPr>
        <w:b/>
      </w:rPr>
    </w:tblStylePr>
  </w:style>
  <w:style w:type="table" w:styleId="1-2">
    <w:name w:val="Grid Table 1 Light Accent 2"/>
    <w:basedOn w:val="a1"/>
    <w:uiPriority w:val="46"/>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rPr>
      <w:tblPr/>
      <w:tcPr>
        <w:tcBorders>
          <w:bottom w:val="single" w:sz="12" w:space="0" w:color="F4B083" w:themeColor="accent2" w:themeTint="99"/>
        </w:tcBorders>
      </w:tcPr>
    </w:tblStylePr>
    <w:tblStylePr w:type="lastRow">
      <w:rPr>
        <w:b/>
      </w:rPr>
      <w:tblPr/>
      <w:tcPr>
        <w:tcBorders>
          <w:top w:val="double" w:sz="2" w:space="0" w:color="F4B083" w:themeColor="accent2" w:themeTint="99"/>
        </w:tcBorders>
      </w:tcPr>
    </w:tblStylePr>
    <w:tblStylePr w:type="firstCol">
      <w:rPr>
        <w:b/>
      </w:rPr>
    </w:tblStylePr>
    <w:tblStylePr w:type="lastCol">
      <w:rPr>
        <w:b/>
      </w:rPr>
    </w:tblStylePr>
  </w:style>
  <w:style w:type="table" w:styleId="1-3">
    <w:name w:val="Grid Table 1 Light Accent 3"/>
    <w:basedOn w:val="a1"/>
    <w:uiPriority w:val="47"/>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rPr>
      <w:tblPr/>
      <w:tcPr>
        <w:tcBorders>
          <w:bottom w:val="single" w:sz="12" w:space="0" w:color="C9C9C9" w:themeColor="accent3" w:themeTint="99"/>
        </w:tcBorders>
      </w:tcPr>
    </w:tblStylePr>
    <w:tblStylePr w:type="lastRow">
      <w:rPr>
        <w:b/>
      </w:rPr>
      <w:tblPr/>
      <w:tcPr>
        <w:tcBorders>
          <w:top w:val="double" w:sz="2" w:space="0" w:color="C9C9C9" w:themeColor="accent3" w:themeTint="99"/>
        </w:tcBorders>
      </w:tcPr>
    </w:tblStylePr>
    <w:tblStylePr w:type="firstCol">
      <w:rPr>
        <w:b/>
      </w:rPr>
    </w:tblStylePr>
    <w:tblStylePr w:type="lastCol">
      <w:rPr>
        <w:b/>
      </w:rPr>
    </w:tblStylePr>
  </w:style>
  <w:style w:type="table" w:styleId="1-4">
    <w:name w:val="Grid Table 1 Light Accent 4"/>
    <w:basedOn w:val="a1"/>
    <w:uiPriority w:val="48"/>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rPr>
      <w:tblPr/>
      <w:tcPr>
        <w:tcBorders>
          <w:bottom w:val="single" w:sz="12" w:space="0" w:color="FFD966" w:themeColor="accent4" w:themeTint="99"/>
        </w:tcBorders>
      </w:tcPr>
    </w:tblStylePr>
    <w:tblStylePr w:type="lastRow">
      <w:rPr>
        <w:b/>
      </w:rPr>
      <w:tblPr/>
      <w:tcPr>
        <w:tcBorders>
          <w:top w:val="double" w:sz="2" w:space="0" w:color="FFD966" w:themeColor="accent4" w:themeTint="99"/>
        </w:tcBorders>
      </w:tcPr>
    </w:tblStylePr>
    <w:tblStylePr w:type="firstCol">
      <w:rPr>
        <w:b/>
      </w:rPr>
    </w:tblStylePr>
    <w:tblStylePr w:type="lastCol">
      <w:rPr>
        <w:b/>
      </w:rPr>
    </w:tblStylePr>
  </w:style>
  <w:style w:type="table" w:styleId="1-5">
    <w:name w:val="Grid Table 1 Light Accent 5"/>
    <w:basedOn w:val="a1"/>
    <w:uiPriority w:val="49"/>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rPr>
      <w:tblPr/>
      <w:tcPr>
        <w:tcBorders>
          <w:bottom w:val="single" w:sz="12" w:space="0" w:color="9CC2E5" w:themeColor="accent5" w:themeTint="99"/>
        </w:tcBorders>
      </w:tcPr>
    </w:tblStylePr>
    <w:tblStylePr w:type="lastRow">
      <w:rPr>
        <w:b/>
      </w:rPr>
      <w:tblPr/>
      <w:tcPr>
        <w:tcBorders>
          <w:top w:val="double" w:sz="2" w:space="0" w:color="9CC2E5" w:themeColor="accent5" w:themeTint="99"/>
        </w:tcBorders>
      </w:tcPr>
    </w:tblStylePr>
    <w:tblStylePr w:type="firstCol">
      <w:rPr>
        <w:b/>
      </w:rPr>
    </w:tblStylePr>
    <w:tblStylePr w:type="lastCol">
      <w:rPr>
        <w:b/>
      </w:rPr>
    </w:tblStylePr>
  </w:style>
  <w:style w:type="table" w:styleId="1-6">
    <w:name w:val="Grid Table 1 Light Accent 6"/>
    <w:basedOn w:val="a1"/>
    <w:uiPriority w:val="50"/>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rPr>
      <w:tblPr/>
      <w:tcPr>
        <w:tcBorders>
          <w:bottom w:val="single" w:sz="12" w:space="0" w:color="A8D08D" w:themeColor="accent6" w:themeTint="99"/>
        </w:tcBorders>
      </w:tcPr>
    </w:tblStylePr>
    <w:tblStylePr w:type="lastRow">
      <w:rPr>
        <w:b/>
      </w:rPr>
      <w:tblPr/>
      <w:tcPr>
        <w:tcBorders>
          <w:top w:val="double" w:sz="2" w:space="0" w:color="A8D08D" w:themeColor="accent6" w:themeTint="99"/>
        </w:tcBorders>
      </w:tcPr>
    </w:tblStylePr>
    <w:tblStylePr w:type="firstCol">
      <w:rPr>
        <w:b/>
      </w:rPr>
    </w:tblStylePr>
    <w:tblStylePr w:type="lastCol">
      <w:rPr>
        <w:b/>
      </w:rPr>
    </w:tblStylePr>
  </w:style>
  <w:style w:type="table" w:styleId="21">
    <w:name w:val="Grid Table 2"/>
    <w:basedOn w:val="a1"/>
    <w:uiPriority w:val="51"/>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rPr>
      <w:tblPr/>
      <w:tcPr>
        <w:tcBorders>
          <w:top w:val="nil"/>
          <w:bottom w:val="single" w:sz="12" w:space="0" w:color="666666" w:themeColor="text1" w:themeTint="99"/>
          <w:insideH w:val="nil"/>
          <w:insideV w:val="nil"/>
        </w:tcBorders>
        <w:shd w:val="clear" w:color="000000" w:fill="FFFFFF" w:themeFill="background1"/>
      </w:tcPr>
    </w:tblStylePr>
    <w:tblStylePr w:type="lastRow">
      <w:rPr>
        <w:b/>
      </w:rPr>
      <w:tblPr/>
      <w:tcPr>
        <w:tcBorders>
          <w:top w:val="double" w:sz="2" w:space="0" w:color="666666" w:themeColor="text1" w:themeTint="99"/>
          <w:bottom w:val="nil"/>
          <w:insideH w:val="nil"/>
          <w:insideV w:val="nil"/>
        </w:tcBorders>
        <w:shd w:val="clear" w:color="000000" w:fill="FFFFFF" w:themeFill="background1"/>
      </w:tcPr>
    </w:tblStylePr>
    <w:tblStylePr w:type="firstCol">
      <w:rPr>
        <w:b/>
      </w:rPr>
    </w:tblStylePr>
    <w:tblStylePr w:type="lastCol">
      <w:rPr>
        <w:b/>
      </w:rPr>
    </w:tblStylePr>
    <w:tblStylePr w:type="band1Vert">
      <w:tblPr/>
      <w:tcPr>
        <w:shd w:val="clear" w:color="000000" w:fill="CCCCCC" w:themeFill="text1" w:themeFillTint="33"/>
      </w:tcPr>
    </w:tblStylePr>
    <w:tblStylePr w:type="band1Horz">
      <w:tblPr/>
      <w:tcPr>
        <w:shd w:val="clear" w:color="000000" w:fill="CCCCCC" w:themeFill="text1" w:themeFillTint="33"/>
      </w:tcPr>
    </w:tblStylePr>
  </w:style>
  <w:style w:type="table" w:styleId="2-1">
    <w:name w:val="Grid Table 2 Accent 1"/>
    <w:basedOn w:val="a1"/>
    <w:uiPriority w:val="52"/>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rPr>
      <w:tblPr/>
      <w:tcPr>
        <w:tcBorders>
          <w:top w:val="nil"/>
          <w:bottom w:val="single" w:sz="12" w:space="0" w:color="8EAADB" w:themeColor="accent1" w:themeTint="99"/>
          <w:insideH w:val="nil"/>
          <w:insideV w:val="nil"/>
        </w:tcBorders>
        <w:shd w:val="clear" w:color="000000" w:fill="FFFFFF" w:themeFill="background1"/>
      </w:tcPr>
    </w:tblStylePr>
    <w:tblStylePr w:type="lastRow">
      <w:rPr>
        <w:b/>
      </w:rPr>
      <w:tblPr/>
      <w:tcPr>
        <w:tcBorders>
          <w:top w:val="double" w:sz="2" w:space="0" w:color="8EAADB" w:themeColor="accent1" w:themeTint="99"/>
          <w:bottom w:val="nil"/>
          <w:insideH w:val="nil"/>
          <w:insideV w:val="nil"/>
        </w:tcBorders>
        <w:shd w:val="clear" w:color="000000" w:fill="FFFFFF" w:themeFill="background1"/>
      </w:tcPr>
    </w:tblStylePr>
    <w:tblStylePr w:type="firstCol">
      <w:rPr>
        <w:b/>
      </w:rPr>
    </w:tblStylePr>
    <w:tblStylePr w:type="lastCol">
      <w:rPr>
        <w:b/>
      </w:rPr>
    </w:tblStylePr>
    <w:tblStylePr w:type="band1Vert">
      <w:tblPr/>
      <w:tcPr>
        <w:shd w:val="clear" w:color="000000" w:fill="D9E2F3" w:themeFill="accent1" w:themeFillTint="33"/>
      </w:tcPr>
    </w:tblStylePr>
    <w:tblStylePr w:type="band1Horz">
      <w:tblPr/>
      <w:tcPr>
        <w:shd w:val="clear" w:color="000000" w:fill="D9E2F3" w:themeFill="accent1" w:themeFillTint="33"/>
      </w:tcPr>
    </w:tblStylePr>
  </w:style>
  <w:style w:type="table" w:styleId="2-2">
    <w:name w:val="Grid Table 2 Accent 2"/>
    <w:basedOn w:val="a1"/>
    <w:uiPriority w:val="53"/>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rPr>
      <w:tblPr/>
      <w:tcPr>
        <w:tcBorders>
          <w:top w:val="nil"/>
          <w:bottom w:val="single" w:sz="12" w:space="0" w:color="F4B083" w:themeColor="accent2" w:themeTint="99"/>
          <w:insideH w:val="nil"/>
          <w:insideV w:val="nil"/>
        </w:tcBorders>
        <w:shd w:val="clear" w:color="000000" w:fill="FFFFFF" w:themeFill="background1"/>
      </w:tcPr>
    </w:tblStylePr>
    <w:tblStylePr w:type="lastRow">
      <w:rPr>
        <w:b/>
      </w:rPr>
      <w:tblPr/>
      <w:tcPr>
        <w:tcBorders>
          <w:top w:val="double" w:sz="2" w:space="0" w:color="F4B083" w:themeColor="accent2" w:themeTint="99"/>
          <w:bottom w:val="nil"/>
          <w:insideH w:val="nil"/>
          <w:insideV w:val="nil"/>
        </w:tcBorders>
        <w:shd w:val="clear" w:color="000000" w:fill="FFFFFF" w:themeFill="background1"/>
      </w:tcPr>
    </w:tblStylePr>
    <w:tblStylePr w:type="firstCol">
      <w:rPr>
        <w:b/>
      </w:rPr>
    </w:tblStylePr>
    <w:tblStylePr w:type="lastCol">
      <w:rPr>
        <w:b/>
      </w:rPr>
    </w:tblStylePr>
    <w:tblStylePr w:type="band1Vert">
      <w:tblPr/>
      <w:tcPr>
        <w:shd w:val="clear" w:color="000000" w:fill="FBE4D5" w:themeFill="accent2" w:themeFillTint="33"/>
      </w:tcPr>
    </w:tblStylePr>
    <w:tblStylePr w:type="band1Horz">
      <w:tblPr/>
      <w:tcPr>
        <w:shd w:val="clear" w:color="000000" w:fill="FBE4D5" w:themeFill="accent2" w:themeFillTint="33"/>
      </w:tcPr>
    </w:tblStylePr>
  </w:style>
  <w:style w:type="table" w:styleId="2-3">
    <w:name w:val="Grid Table 2 Accent 3"/>
    <w:basedOn w:val="a1"/>
    <w:uiPriority w:val="54"/>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rPr>
      <w:tblPr/>
      <w:tcPr>
        <w:tcBorders>
          <w:top w:val="nil"/>
          <w:bottom w:val="single" w:sz="12" w:space="0" w:color="C9C9C9" w:themeColor="accent3" w:themeTint="99"/>
          <w:insideH w:val="nil"/>
          <w:insideV w:val="nil"/>
        </w:tcBorders>
        <w:shd w:val="clear" w:color="000000" w:fill="FFFFFF" w:themeFill="background1"/>
      </w:tcPr>
    </w:tblStylePr>
    <w:tblStylePr w:type="lastRow">
      <w:rPr>
        <w:b/>
      </w:rPr>
      <w:tblPr/>
      <w:tcPr>
        <w:tcBorders>
          <w:top w:val="double" w:sz="2" w:space="0" w:color="C9C9C9" w:themeColor="accent3" w:themeTint="99"/>
          <w:bottom w:val="nil"/>
          <w:insideH w:val="nil"/>
          <w:insideV w:val="nil"/>
        </w:tcBorders>
        <w:shd w:val="clear" w:color="000000" w:fill="FFFFFF" w:themeFill="background1"/>
      </w:tcPr>
    </w:tblStylePr>
    <w:tblStylePr w:type="firstCol">
      <w:rPr>
        <w:b/>
      </w:rPr>
    </w:tblStylePr>
    <w:tblStylePr w:type="lastCol">
      <w:rPr>
        <w:b/>
      </w:rPr>
    </w:tblStylePr>
    <w:tblStylePr w:type="band1Vert">
      <w:tblPr/>
      <w:tcPr>
        <w:shd w:val="clear" w:color="000000" w:fill="EDEDED" w:themeFill="accent3" w:themeFillTint="33"/>
      </w:tcPr>
    </w:tblStylePr>
    <w:tblStylePr w:type="band1Horz">
      <w:tblPr/>
      <w:tcPr>
        <w:shd w:val="clear" w:color="000000" w:fill="EDEDED" w:themeFill="accent3" w:themeFillTint="33"/>
      </w:tcPr>
    </w:tblStylePr>
  </w:style>
  <w:style w:type="table" w:styleId="2-4">
    <w:name w:val="Grid Table 2 Accent 4"/>
    <w:basedOn w:val="a1"/>
    <w:uiPriority w:val="55"/>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rPr>
      <w:tblPr/>
      <w:tcPr>
        <w:tcBorders>
          <w:top w:val="nil"/>
          <w:bottom w:val="single" w:sz="12" w:space="0" w:color="FFD966" w:themeColor="accent4" w:themeTint="99"/>
          <w:insideH w:val="nil"/>
          <w:insideV w:val="nil"/>
        </w:tcBorders>
        <w:shd w:val="clear" w:color="000000" w:fill="FFFFFF" w:themeFill="background1"/>
      </w:tcPr>
    </w:tblStylePr>
    <w:tblStylePr w:type="lastRow">
      <w:rPr>
        <w:b/>
      </w:rPr>
      <w:tblPr/>
      <w:tcPr>
        <w:tcBorders>
          <w:top w:val="double" w:sz="2" w:space="0" w:color="FFD966" w:themeColor="accent4" w:themeTint="99"/>
          <w:bottom w:val="nil"/>
          <w:insideH w:val="nil"/>
          <w:insideV w:val="nil"/>
        </w:tcBorders>
        <w:shd w:val="clear" w:color="000000" w:fill="FFFFFF" w:themeFill="background1"/>
      </w:tcPr>
    </w:tblStylePr>
    <w:tblStylePr w:type="firstCol">
      <w:rPr>
        <w:b/>
      </w:rPr>
    </w:tblStylePr>
    <w:tblStylePr w:type="lastCol">
      <w:rPr>
        <w:b/>
      </w:rPr>
    </w:tblStylePr>
    <w:tblStylePr w:type="band1Vert">
      <w:tblPr/>
      <w:tcPr>
        <w:shd w:val="clear" w:color="000000" w:fill="FFF2CC" w:themeFill="accent4" w:themeFillTint="33"/>
      </w:tcPr>
    </w:tblStylePr>
    <w:tblStylePr w:type="band1Horz">
      <w:tblPr/>
      <w:tcPr>
        <w:shd w:val="clear" w:color="000000" w:fill="FFF2CC" w:themeFill="accent4" w:themeFillTint="33"/>
      </w:tcPr>
    </w:tblStylePr>
  </w:style>
  <w:style w:type="table" w:styleId="2-5">
    <w:name w:val="Grid Table 2 Accent 5"/>
    <w:basedOn w:val="a1"/>
    <w:uiPriority w:val="56"/>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rPr>
      <w:tblPr/>
      <w:tcPr>
        <w:tcBorders>
          <w:top w:val="nil"/>
          <w:bottom w:val="single" w:sz="12" w:space="0" w:color="9CC2E5" w:themeColor="accent5" w:themeTint="99"/>
          <w:insideH w:val="nil"/>
          <w:insideV w:val="nil"/>
        </w:tcBorders>
        <w:shd w:val="clear" w:color="000000" w:fill="FFFFFF" w:themeFill="background1"/>
      </w:tcPr>
    </w:tblStylePr>
    <w:tblStylePr w:type="lastRow">
      <w:rPr>
        <w:b/>
      </w:rPr>
      <w:tblPr/>
      <w:tcPr>
        <w:tcBorders>
          <w:top w:val="double" w:sz="2" w:space="0" w:color="9CC2E5" w:themeColor="accent5" w:themeTint="99"/>
          <w:bottom w:val="nil"/>
          <w:insideH w:val="nil"/>
          <w:insideV w:val="nil"/>
        </w:tcBorders>
        <w:shd w:val="clear" w:color="000000" w:fill="FFFFFF" w:themeFill="background1"/>
      </w:tcPr>
    </w:tblStylePr>
    <w:tblStylePr w:type="firstCol">
      <w:rPr>
        <w:b/>
      </w:rPr>
    </w:tblStylePr>
    <w:tblStylePr w:type="lastCol">
      <w:rPr>
        <w:b/>
      </w:rPr>
    </w:tblStylePr>
    <w:tblStylePr w:type="band1Vert">
      <w:tblPr/>
      <w:tcPr>
        <w:shd w:val="clear" w:color="000000" w:fill="DEEAF6" w:themeFill="accent5" w:themeFillTint="33"/>
      </w:tcPr>
    </w:tblStylePr>
    <w:tblStylePr w:type="band1Horz">
      <w:tblPr/>
      <w:tcPr>
        <w:shd w:val="clear" w:color="000000" w:fill="DEEAF6" w:themeFill="accent5" w:themeFillTint="33"/>
      </w:tcPr>
    </w:tblStylePr>
  </w:style>
  <w:style w:type="table" w:styleId="2-6">
    <w:name w:val="Grid Table 2 Accent 6"/>
    <w:basedOn w:val="a1"/>
    <w:uiPriority w:val="57"/>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rPr>
      <w:tblPr/>
      <w:tcPr>
        <w:tcBorders>
          <w:top w:val="nil"/>
          <w:bottom w:val="single" w:sz="12" w:space="0" w:color="A8D08D" w:themeColor="accent6" w:themeTint="99"/>
          <w:insideH w:val="nil"/>
          <w:insideV w:val="nil"/>
        </w:tcBorders>
        <w:shd w:val="clear" w:color="000000" w:fill="FFFFFF" w:themeFill="background1"/>
      </w:tcPr>
    </w:tblStylePr>
    <w:tblStylePr w:type="lastRow">
      <w:rPr>
        <w:b/>
      </w:rPr>
      <w:tblPr/>
      <w:tcPr>
        <w:tcBorders>
          <w:top w:val="double" w:sz="2" w:space="0" w:color="A8D08D" w:themeColor="accent6" w:themeTint="99"/>
          <w:bottom w:val="nil"/>
          <w:insideH w:val="nil"/>
          <w:insideV w:val="nil"/>
        </w:tcBorders>
        <w:shd w:val="clear" w:color="000000" w:fill="FFFFFF" w:themeFill="background1"/>
      </w:tcPr>
    </w:tblStylePr>
    <w:tblStylePr w:type="firstCol">
      <w:rPr>
        <w:b/>
      </w:rPr>
    </w:tblStylePr>
    <w:tblStylePr w:type="lastCol">
      <w:rPr>
        <w:b/>
      </w:rPr>
    </w:tblStylePr>
    <w:tblStylePr w:type="band1Vert">
      <w:tblPr/>
      <w:tcPr>
        <w:shd w:val="clear" w:color="000000" w:fill="E2EFD9" w:themeFill="accent6" w:themeFillTint="33"/>
      </w:tcPr>
    </w:tblStylePr>
    <w:tblStylePr w:type="band1Horz">
      <w:tblPr/>
      <w:tcPr>
        <w:shd w:val="clear" w:color="000000" w:fill="E2EFD9" w:themeFill="accent6" w:themeFillTint="33"/>
      </w:tcPr>
    </w:tblStylePr>
  </w:style>
  <w:style w:type="table" w:styleId="31">
    <w:name w:val="Grid Table 3"/>
    <w:basedOn w:val="a1"/>
    <w:uiPriority w:val="58"/>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rPr>
      <w:tblPr/>
      <w:tcPr>
        <w:tcBorders>
          <w:top w:val="nil"/>
          <w:left w:val="nil"/>
          <w:right w:val="nil"/>
          <w:insideH w:val="nil"/>
          <w:insideV w:val="nil"/>
        </w:tcBorders>
        <w:shd w:val="clear" w:color="000000" w:fill="FFFFFF" w:themeFill="background1"/>
      </w:tcPr>
    </w:tblStylePr>
    <w:tblStylePr w:type="lastRow">
      <w:rPr>
        <w:b/>
      </w:rPr>
      <w:tblPr/>
      <w:tcPr>
        <w:tcBorders>
          <w:left w:val="nil"/>
          <w:bottom w:val="nil"/>
          <w:right w:val="nil"/>
          <w:insideH w:val="nil"/>
          <w:insideV w:val="nil"/>
        </w:tcBorders>
        <w:shd w:val="clear" w:color="000000" w:fill="FFFFFF" w:themeFill="background1"/>
      </w:tcPr>
    </w:tblStylePr>
    <w:tblStylePr w:type="firstCol">
      <w:pPr>
        <w:jc w:val="right"/>
      </w:pPr>
      <w:rPr>
        <w:i/>
      </w:rPr>
      <w:tblPr/>
      <w:tcPr>
        <w:tcBorders>
          <w:top w:val="nil"/>
          <w:left w:val="nil"/>
          <w:bottom w:val="nil"/>
          <w:insideH w:val="nil"/>
          <w:insideV w:val="nil"/>
        </w:tcBorders>
        <w:shd w:val="clear" w:color="000000" w:fill="FFFFFF" w:themeFill="background1"/>
      </w:tcPr>
    </w:tblStylePr>
    <w:tblStylePr w:type="lastCol">
      <w:rPr>
        <w:i/>
      </w:rPr>
      <w:tblPr/>
      <w:tcPr>
        <w:tcBorders>
          <w:top w:val="nil"/>
          <w:bottom w:val="nil"/>
          <w:right w:val="nil"/>
          <w:insideH w:val="nil"/>
          <w:insideV w:val="nil"/>
        </w:tcBorders>
        <w:shd w:val="clear" w:color="000000" w:fill="FFFFFF" w:themeFill="background1"/>
      </w:tcPr>
    </w:tblStylePr>
    <w:tblStylePr w:type="band1Vert">
      <w:tblPr/>
      <w:tcPr>
        <w:shd w:val="clear" w:color="000000" w:fill="CCCCCC" w:themeFill="text1" w:themeFillTint="33"/>
      </w:tcPr>
    </w:tblStylePr>
    <w:tblStylePr w:type="band1Horz">
      <w:tblPr/>
      <w:tcPr>
        <w:shd w:val="clear" w:color="000000"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3-1">
    <w:name w:val="Grid Table 3 Accent 1"/>
    <w:basedOn w:val="a1"/>
    <w:uiPriority w:val="59"/>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rPr>
      <w:tblPr/>
      <w:tcPr>
        <w:tcBorders>
          <w:top w:val="nil"/>
          <w:left w:val="nil"/>
          <w:right w:val="nil"/>
          <w:insideH w:val="nil"/>
          <w:insideV w:val="nil"/>
        </w:tcBorders>
        <w:shd w:val="clear" w:color="000000" w:fill="FFFFFF" w:themeFill="background1"/>
      </w:tcPr>
    </w:tblStylePr>
    <w:tblStylePr w:type="lastRow">
      <w:rPr>
        <w:b/>
      </w:rPr>
      <w:tblPr/>
      <w:tcPr>
        <w:tcBorders>
          <w:left w:val="nil"/>
          <w:bottom w:val="nil"/>
          <w:right w:val="nil"/>
          <w:insideH w:val="nil"/>
          <w:insideV w:val="nil"/>
        </w:tcBorders>
        <w:shd w:val="clear" w:color="000000" w:fill="FFFFFF" w:themeFill="background1"/>
      </w:tcPr>
    </w:tblStylePr>
    <w:tblStylePr w:type="firstCol">
      <w:pPr>
        <w:jc w:val="right"/>
      </w:pPr>
      <w:rPr>
        <w:i/>
      </w:rPr>
      <w:tblPr/>
      <w:tcPr>
        <w:tcBorders>
          <w:top w:val="nil"/>
          <w:left w:val="nil"/>
          <w:bottom w:val="nil"/>
          <w:insideH w:val="nil"/>
          <w:insideV w:val="nil"/>
        </w:tcBorders>
        <w:shd w:val="clear" w:color="000000" w:fill="FFFFFF" w:themeFill="background1"/>
      </w:tcPr>
    </w:tblStylePr>
    <w:tblStylePr w:type="lastCol">
      <w:rPr>
        <w:i/>
      </w:rPr>
      <w:tblPr/>
      <w:tcPr>
        <w:tcBorders>
          <w:top w:val="nil"/>
          <w:bottom w:val="nil"/>
          <w:right w:val="nil"/>
          <w:insideH w:val="nil"/>
          <w:insideV w:val="nil"/>
        </w:tcBorders>
        <w:shd w:val="clear" w:color="000000" w:fill="FFFFFF" w:themeFill="background1"/>
      </w:tcPr>
    </w:tblStylePr>
    <w:tblStylePr w:type="band1Vert">
      <w:tblPr/>
      <w:tcPr>
        <w:shd w:val="clear" w:color="000000" w:fill="D9E2F3" w:themeFill="accent1" w:themeFillTint="33"/>
      </w:tcPr>
    </w:tblStylePr>
    <w:tblStylePr w:type="band1Horz">
      <w:tblPr/>
      <w:tcPr>
        <w:shd w:val="clear" w:color="000000"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3-2">
    <w:name w:val="Grid Table 3 Accent 2"/>
    <w:basedOn w:val="a1"/>
    <w:uiPriority w:val="60"/>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rPr>
      <w:tblPr/>
      <w:tcPr>
        <w:tcBorders>
          <w:top w:val="nil"/>
          <w:left w:val="nil"/>
          <w:right w:val="nil"/>
          <w:insideH w:val="nil"/>
          <w:insideV w:val="nil"/>
        </w:tcBorders>
        <w:shd w:val="clear" w:color="000000" w:fill="FFFFFF" w:themeFill="background1"/>
      </w:tcPr>
    </w:tblStylePr>
    <w:tblStylePr w:type="lastRow">
      <w:rPr>
        <w:b/>
      </w:rPr>
      <w:tblPr/>
      <w:tcPr>
        <w:tcBorders>
          <w:left w:val="nil"/>
          <w:bottom w:val="nil"/>
          <w:right w:val="nil"/>
          <w:insideH w:val="nil"/>
          <w:insideV w:val="nil"/>
        </w:tcBorders>
        <w:shd w:val="clear" w:color="000000" w:fill="FFFFFF" w:themeFill="background1"/>
      </w:tcPr>
    </w:tblStylePr>
    <w:tblStylePr w:type="firstCol">
      <w:pPr>
        <w:jc w:val="right"/>
      </w:pPr>
      <w:rPr>
        <w:i/>
      </w:rPr>
      <w:tblPr/>
      <w:tcPr>
        <w:tcBorders>
          <w:top w:val="nil"/>
          <w:left w:val="nil"/>
          <w:bottom w:val="nil"/>
          <w:insideH w:val="nil"/>
          <w:insideV w:val="nil"/>
        </w:tcBorders>
        <w:shd w:val="clear" w:color="000000" w:fill="FFFFFF" w:themeFill="background1"/>
      </w:tcPr>
    </w:tblStylePr>
    <w:tblStylePr w:type="lastCol">
      <w:rPr>
        <w:i/>
      </w:rPr>
      <w:tblPr/>
      <w:tcPr>
        <w:tcBorders>
          <w:top w:val="nil"/>
          <w:bottom w:val="nil"/>
          <w:right w:val="nil"/>
          <w:insideH w:val="nil"/>
          <w:insideV w:val="nil"/>
        </w:tcBorders>
        <w:shd w:val="clear" w:color="000000" w:fill="FFFFFF" w:themeFill="background1"/>
      </w:tcPr>
    </w:tblStylePr>
    <w:tblStylePr w:type="band1Vert">
      <w:tblPr/>
      <w:tcPr>
        <w:shd w:val="clear" w:color="000000" w:fill="FBE4D5" w:themeFill="accent2" w:themeFillTint="33"/>
      </w:tcPr>
    </w:tblStylePr>
    <w:tblStylePr w:type="band1Horz">
      <w:tblPr/>
      <w:tcPr>
        <w:shd w:val="clear" w:color="000000"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3-3">
    <w:name w:val="Grid Table 3 Accent 3"/>
    <w:basedOn w:val="a1"/>
    <w:uiPriority w:val="61"/>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rPr>
      <w:tblPr/>
      <w:tcPr>
        <w:tcBorders>
          <w:top w:val="nil"/>
          <w:left w:val="nil"/>
          <w:right w:val="nil"/>
          <w:insideH w:val="nil"/>
          <w:insideV w:val="nil"/>
        </w:tcBorders>
        <w:shd w:val="clear" w:color="000000" w:fill="FFFFFF" w:themeFill="background1"/>
      </w:tcPr>
    </w:tblStylePr>
    <w:tblStylePr w:type="lastRow">
      <w:rPr>
        <w:b/>
      </w:rPr>
      <w:tblPr/>
      <w:tcPr>
        <w:tcBorders>
          <w:left w:val="nil"/>
          <w:bottom w:val="nil"/>
          <w:right w:val="nil"/>
          <w:insideH w:val="nil"/>
          <w:insideV w:val="nil"/>
        </w:tcBorders>
        <w:shd w:val="clear" w:color="000000" w:fill="FFFFFF" w:themeFill="background1"/>
      </w:tcPr>
    </w:tblStylePr>
    <w:tblStylePr w:type="firstCol">
      <w:pPr>
        <w:jc w:val="right"/>
      </w:pPr>
      <w:rPr>
        <w:i/>
      </w:rPr>
      <w:tblPr/>
      <w:tcPr>
        <w:tcBorders>
          <w:top w:val="nil"/>
          <w:left w:val="nil"/>
          <w:bottom w:val="nil"/>
          <w:insideH w:val="nil"/>
          <w:insideV w:val="nil"/>
        </w:tcBorders>
        <w:shd w:val="clear" w:color="000000" w:fill="FFFFFF" w:themeFill="background1"/>
      </w:tcPr>
    </w:tblStylePr>
    <w:tblStylePr w:type="lastCol">
      <w:rPr>
        <w:i/>
      </w:rPr>
      <w:tblPr/>
      <w:tcPr>
        <w:tcBorders>
          <w:top w:val="nil"/>
          <w:bottom w:val="nil"/>
          <w:right w:val="nil"/>
          <w:insideH w:val="nil"/>
          <w:insideV w:val="nil"/>
        </w:tcBorders>
        <w:shd w:val="clear" w:color="000000" w:fill="FFFFFF" w:themeFill="background1"/>
      </w:tcPr>
    </w:tblStylePr>
    <w:tblStylePr w:type="band1Vert">
      <w:tblPr/>
      <w:tcPr>
        <w:shd w:val="clear" w:color="000000" w:fill="EDEDED" w:themeFill="accent3" w:themeFillTint="33"/>
      </w:tcPr>
    </w:tblStylePr>
    <w:tblStylePr w:type="band1Horz">
      <w:tblPr/>
      <w:tcPr>
        <w:shd w:val="clear" w:color="000000"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3-4">
    <w:name w:val="Grid Table 3 Accent 4"/>
    <w:basedOn w:val="a1"/>
    <w:uiPriority w:val="62"/>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rPr>
      <w:tblPr/>
      <w:tcPr>
        <w:tcBorders>
          <w:top w:val="nil"/>
          <w:left w:val="nil"/>
          <w:right w:val="nil"/>
          <w:insideH w:val="nil"/>
          <w:insideV w:val="nil"/>
        </w:tcBorders>
        <w:shd w:val="clear" w:color="000000" w:fill="FFFFFF" w:themeFill="background1"/>
      </w:tcPr>
    </w:tblStylePr>
    <w:tblStylePr w:type="lastRow">
      <w:rPr>
        <w:b/>
      </w:rPr>
      <w:tblPr/>
      <w:tcPr>
        <w:tcBorders>
          <w:left w:val="nil"/>
          <w:bottom w:val="nil"/>
          <w:right w:val="nil"/>
          <w:insideH w:val="nil"/>
          <w:insideV w:val="nil"/>
        </w:tcBorders>
        <w:shd w:val="clear" w:color="000000" w:fill="FFFFFF" w:themeFill="background1"/>
      </w:tcPr>
    </w:tblStylePr>
    <w:tblStylePr w:type="firstCol">
      <w:pPr>
        <w:jc w:val="right"/>
      </w:pPr>
      <w:rPr>
        <w:i/>
      </w:rPr>
      <w:tblPr/>
      <w:tcPr>
        <w:tcBorders>
          <w:top w:val="nil"/>
          <w:left w:val="nil"/>
          <w:bottom w:val="nil"/>
          <w:insideH w:val="nil"/>
          <w:insideV w:val="nil"/>
        </w:tcBorders>
        <w:shd w:val="clear" w:color="000000" w:fill="FFFFFF" w:themeFill="background1"/>
      </w:tcPr>
    </w:tblStylePr>
    <w:tblStylePr w:type="lastCol">
      <w:rPr>
        <w:i/>
      </w:rPr>
      <w:tblPr/>
      <w:tcPr>
        <w:tcBorders>
          <w:top w:val="nil"/>
          <w:bottom w:val="nil"/>
          <w:right w:val="nil"/>
          <w:insideH w:val="nil"/>
          <w:insideV w:val="nil"/>
        </w:tcBorders>
        <w:shd w:val="clear" w:color="000000" w:fill="FFFFFF" w:themeFill="background1"/>
      </w:tcPr>
    </w:tblStylePr>
    <w:tblStylePr w:type="band1Vert">
      <w:tblPr/>
      <w:tcPr>
        <w:shd w:val="clear" w:color="000000" w:fill="FFF2CC" w:themeFill="accent4" w:themeFillTint="33"/>
      </w:tcPr>
    </w:tblStylePr>
    <w:tblStylePr w:type="band1Horz">
      <w:tblPr/>
      <w:tcPr>
        <w:shd w:val="clear" w:color="000000"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3-5">
    <w:name w:val="Grid Table 3 Accent 5"/>
    <w:basedOn w:val="a1"/>
    <w:uiPriority w:val="63"/>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rPr>
      <w:tblPr/>
      <w:tcPr>
        <w:tcBorders>
          <w:top w:val="nil"/>
          <w:left w:val="nil"/>
          <w:right w:val="nil"/>
          <w:insideH w:val="nil"/>
          <w:insideV w:val="nil"/>
        </w:tcBorders>
        <w:shd w:val="clear" w:color="000000" w:fill="FFFFFF" w:themeFill="background1"/>
      </w:tcPr>
    </w:tblStylePr>
    <w:tblStylePr w:type="lastRow">
      <w:rPr>
        <w:b/>
      </w:rPr>
      <w:tblPr/>
      <w:tcPr>
        <w:tcBorders>
          <w:left w:val="nil"/>
          <w:bottom w:val="nil"/>
          <w:right w:val="nil"/>
          <w:insideH w:val="nil"/>
          <w:insideV w:val="nil"/>
        </w:tcBorders>
        <w:shd w:val="clear" w:color="000000" w:fill="FFFFFF" w:themeFill="background1"/>
      </w:tcPr>
    </w:tblStylePr>
    <w:tblStylePr w:type="firstCol">
      <w:pPr>
        <w:jc w:val="right"/>
      </w:pPr>
      <w:rPr>
        <w:i/>
      </w:rPr>
      <w:tblPr/>
      <w:tcPr>
        <w:tcBorders>
          <w:top w:val="nil"/>
          <w:left w:val="nil"/>
          <w:bottom w:val="nil"/>
          <w:insideH w:val="nil"/>
          <w:insideV w:val="nil"/>
        </w:tcBorders>
        <w:shd w:val="clear" w:color="000000" w:fill="FFFFFF" w:themeFill="background1"/>
      </w:tcPr>
    </w:tblStylePr>
    <w:tblStylePr w:type="lastCol">
      <w:rPr>
        <w:i/>
      </w:rPr>
      <w:tblPr/>
      <w:tcPr>
        <w:tcBorders>
          <w:top w:val="nil"/>
          <w:bottom w:val="nil"/>
          <w:right w:val="nil"/>
          <w:insideH w:val="nil"/>
          <w:insideV w:val="nil"/>
        </w:tcBorders>
        <w:shd w:val="clear" w:color="000000" w:fill="FFFFFF" w:themeFill="background1"/>
      </w:tcPr>
    </w:tblStylePr>
    <w:tblStylePr w:type="band1Vert">
      <w:tblPr/>
      <w:tcPr>
        <w:shd w:val="clear" w:color="000000" w:fill="DEEAF6" w:themeFill="accent5" w:themeFillTint="33"/>
      </w:tcPr>
    </w:tblStylePr>
    <w:tblStylePr w:type="band1Horz">
      <w:tblPr/>
      <w:tcPr>
        <w:shd w:val="clear" w:color="000000"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3-6">
    <w:name w:val="Grid Table 3 Accent 6"/>
    <w:basedOn w:val="a1"/>
    <w:uiPriority w:val="64"/>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rPr>
      <w:tblPr/>
      <w:tcPr>
        <w:tcBorders>
          <w:top w:val="nil"/>
          <w:left w:val="nil"/>
          <w:right w:val="nil"/>
          <w:insideH w:val="nil"/>
          <w:insideV w:val="nil"/>
        </w:tcBorders>
        <w:shd w:val="clear" w:color="000000" w:fill="FFFFFF" w:themeFill="background1"/>
      </w:tcPr>
    </w:tblStylePr>
    <w:tblStylePr w:type="lastRow">
      <w:rPr>
        <w:b/>
      </w:rPr>
      <w:tblPr/>
      <w:tcPr>
        <w:tcBorders>
          <w:left w:val="nil"/>
          <w:bottom w:val="nil"/>
          <w:right w:val="nil"/>
          <w:insideH w:val="nil"/>
          <w:insideV w:val="nil"/>
        </w:tcBorders>
        <w:shd w:val="clear" w:color="000000" w:fill="FFFFFF" w:themeFill="background1"/>
      </w:tcPr>
    </w:tblStylePr>
    <w:tblStylePr w:type="firstCol">
      <w:pPr>
        <w:jc w:val="right"/>
      </w:pPr>
      <w:rPr>
        <w:i/>
      </w:rPr>
      <w:tblPr/>
      <w:tcPr>
        <w:tcBorders>
          <w:top w:val="nil"/>
          <w:left w:val="nil"/>
          <w:bottom w:val="nil"/>
          <w:insideH w:val="nil"/>
          <w:insideV w:val="nil"/>
        </w:tcBorders>
        <w:shd w:val="clear" w:color="000000" w:fill="FFFFFF" w:themeFill="background1"/>
      </w:tcPr>
    </w:tblStylePr>
    <w:tblStylePr w:type="lastCol">
      <w:rPr>
        <w:i/>
      </w:rPr>
      <w:tblPr/>
      <w:tcPr>
        <w:tcBorders>
          <w:top w:val="nil"/>
          <w:bottom w:val="nil"/>
          <w:right w:val="nil"/>
          <w:insideH w:val="nil"/>
          <w:insideV w:val="nil"/>
        </w:tcBorders>
        <w:shd w:val="clear" w:color="000000" w:fill="FFFFFF" w:themeFill="background1"/>
      </w:tcPr>
    </w:tblStylePr>
    <w:tblStylePr w:type="band1Vert">
      <w:tblPr/>
      <w:tcPr>
        <w:shd w:val="clear" w:color="000000" w:fill="E2EFD9" w:themeFill="accent6" w:themeFillTint="33"/>
      </w:tcPr>
    </w:tblStylePr>
    <w:tblStylePr w:type="band1Horz">
      <w:tblPr/>
      <w:tcPr>
        <w:shd w:val="clear" w:color="000000"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41">
    <w:name w:val="Grid Table 4"/>
    <w:basedOn w:val="a1"/>
    <w:uiPriority w:val="6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000000" w:fill="000000" w:themeFill="text1"/>
      </w:tcPr>
    </w:tblStylePr>
    <w:tblStylePr w:type="lastRow">
      <w:rPr>
        <w:b/>
      </w:rPr>
      <w:tblPr/>
      <w:tcPr>
        <w:tcBorders>
          <w:top w:val="double" w:sz="4" w:space="0" w:color="000000" w:themeColor="text1"/>
        </w:tcBorders>
      </w:tcPr>
    </w:tblStylePr>
    <w:tblStylePr w:type="firstCol">
      <w:rPr>
        <w:b/>
      </w:rPr>
    </w:tblStylePr>
    <w:tblStylePr w:type="lastCol">
      <w:rPr>
        <w:b/>
      </w:rPr>
    </w:tblStylePr>
    <w:tblStylePr w:type="band1Vert">
      <w:tblPr/>
      <w:tcPr>
        <w:shd w:val="clear" w:color="000000" w:fill="CCCCCC" w:themeFill="text1" w:themeFillTint="33"/>
      </w:tcPr>
    </w:tblStylePr>
    <w:tblStylePr w:type="band1Horz">
      <w:tblPr/>
      <w:tcPr>
        <w:shd w:val="clear" w:color="000000" w:fill="CCCCCC" w:themeFill="text1" w:themeFillTint="33"/>
      </w:tcPr>
    </w:tblStylePr>
  </w:style>
  <w:style w:type="table" w:styleId="4-1">
    <w:name w:val="Grid Table 4 Accent 1"/>
    <w:basedOn w:val="a1"/>
    <w:uiPriority w:val="66"/>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000000" w:fill="4472C4" w:themeFill="accent1"/>
      </w:tcPr>
    </w:tblStylePr>
    <w:tblStylePr w:type="lastRow">
      <w:rPr>
        <w:b/>
      </w:rPr>
      <w:tblPr/>
      <w:tcPr>
        <w:tcBorders>
          <w:top w:val="double" w:sz="4" w:space="0" w:color="4472C4" w:themeColor="accent1"/>
        </w:tcBorders>
      </w:tcPr>
    </w:tblStylePr>
    <w:tblStylePr w:type="firstCol">
      <w:rPr>
        <w:b/>
      </w:rPr>
    </w:tblStylePr>
    <w:tblStylePr w:type="lastCol">
      <w:rPr>
        <w:b/>
      </w:rPr>
    </w:tblStylePr>
    <w:tblStylePr w:type="band1Vert">
      <w:tblPr/>
      <w:tcPr>
        <w:shd w:val="clear" w:color="000000" w:fill="D9E2F3" w:themeFill="accent1" w:themeFillTint="33"/>
      </w:tcPr>
    </w:tblStylePr>
    <w:tblStylePr w:type="band1Horz">
      <w:tblPr/>
      <w:tcPr>
        <w:shd w:val="clear" w:color="000000" w:fill="D9E2F3" w:themeFill="accent1" w:themeFillTint="33"/>
      </w:tcPr>
    </w:tblStylePr>
  </w:style>
  <w:style w:type="table" w:styleId="4-2">
    <w:name w:val="Grid Table 4 Accent 2"/>
    <w:basedOn w:val="a1"/>
    <w:uiPriority w:val="67"/>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000000" w:fill="ED7D31" w:themeFill="accent2"/>
      </w:tcPr>
    </w:tblStylePr>
    <w:tblStylePr w:type="lastRow">
      <w:rPr>
        <w:b/>
      </w:rPr>
      <w:tblPr/>
      <w:tcPr>
        <w:tcBorders>
          <w:top w:val="double" w:sz="4" w:space="0" w:color="ED7D31" w:themeColor="accent2"/>
        </w:tcBorders>
      </w:tcPr>
    </w:tblStylePr>
    <w:tblStylePr w:type="firstCol">
      <w:rPr>
        <w:b/>
      </w:rPr>
    </w:tblStylePr>
    <w:tblStylePr w:type="lastCol">
      <w:rPr>
        <w:b/>
      </w:rPr>
    </w:tblStylePr>
    <w:tblStylePr w:type="band1Vert">
      <w:tblPr/>
      <w:tcPr>
        <w:shd w:val="clear" w:color="000000" w:fill="FBE4D5" w:themeFill="accent2" w:themeFillTint="33"/>
      </w:tcPr>
    </w:tblStylePr>
    <w:tblStylePr w:type="band1Horz">
      <w:tblPr/>
      <w:tcPr>
        <w:shd w:val="clear" w:color="000000" w:fill="FBE4D5" w:themeFill="accent2" w:themeFillTint="33"/>
      </w:tcPr>
    </w:tblStylePr>
  </w:style>
  <w:style w:type="table" w:styleId="4-3">
    <w:name w:val="Grid Table 4 Accent 3"/>
    <w:basedOn w:val="a1"/>
    <w:uiPriority w:val="68"/>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000000" w:fill="A5A5A5" w:themeFill="accent3"/>
      </w:tcPr>
    </w:tblStylePr>
    <w:tblStylePr w:type="lastRow">
      <w:rPr>
        <w:b/>
      </w:rPr>
      <w:tblPr/>
      <w:tcPr>
        <w:tcBorders>
          <w:top w:val="double" w:sz="4" w:space="0" w:color="A5A5A5" w:themeColor="accent3"/>
        </w:tcBorders>
      </w:tcPr>
    </w:tblStylePr>
    <w:tblStylePr w:type="firstCol">
      <w:rPr>
        <w:b/>
      </w:rPr>
    </w:tblStylePr>
    <w:tblStylePr w:type="lastCol">
      <w:rPr>
        <w:b/>
      </w:rPr>
    </w:tblStylePr>
    <w:tblStylePr w:type="band1Vert">
      <w:tblPr/>
      <w:tcPr>
        <w:shd w:val="clear" w:color="000000" w:fill="EDEDED" w:themeFill="accent3" w:themeFillTint="33"/>
      </w:tcPr>
    </w:tblStylePr>
    <w:tblStylePr w:type="band1Horz">
      <w:tblPr/>
      <w:tcPr>
        <w:shd w:val="clear" w:color="000000" w:fill="EDEDED" w:themeFill="accent3" w:themeFillTint="33"/>
      </w:tcPr>
    </w:tblStylePr>
  </w:style>
  <w:style w:type="table" w:styleId="4-4">
    <w:name w:val="Grid Table 4 Accent 4"/>
    <w:basedOn w:val="a1"/>
    <w:uiPriority w:val="69"/>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000000" w:fill="FFC000" w:themeFill="accent4"/>
      </w:tcPr>
    </w:tblStylePr>
    <w:tblStylePr w:type="lastRow">
      <w:rPr>
        <w:b/>
      </w:rPr>
      <w:tblPr/>
      <w:tcPr>
        <w:tcBorders>
          <w:top w:val="double" w:sz="4" w:space="0" w:color="FFC000" w:themeColor="accent4"/>
        </w:tcBorders>
      </w:tcPr>
    </w:tblStylePr>
    <w:tblStylePr w:type="firstCol">
      <w:rPr>
        <w:b/>
      </w:rPr>
    </w:tblStylePr>
    <w:tblStylePr w:type="lastCol">
      <w:rPr>
        <w:b/>
      </w:rPr>
    </w:tblStylePr>
    <w:tblStylePr w:type="band1Vert">
      <w:tblPr/>
      <w:tcPr>
        <w:shd w:val="clear" w:color="000000" w:fill="FFF2CC" w:themeFill="accent4" w:themeFillTint="33"/>
      </w:tcPr>
    </w:tblStylePr>
    <w:tblStylePr w:type="band1Horz">
      <w:tblPr/>
      <w:tcPr>
        <w:shd w:val="clear" w:color="000000" w:fill="FFF2CC" w:themeFill="accent4" w:themeFillTint="33"/>
      </w:tcPr>
    </w:tblStylePr>
  </w:style>
  <w:style w:type="table" w:styleId="4-5">
    <w:name w:val="Grid Table 4 Accent 5"/>
    <w:basedOn w:val="a1"/>
    <w:uiPriority w:val="70"/>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000000" w:fill="5B9BD5" w:themeFill="accent5"/>
      </w:tcPr>
    </w:tblStylePr>
    <w:tblStylePr w:type="lastRow">
      <w:rPr>
        <w:b/>
      </w:rPr>
      <w:tblPr/>
      <w:tcPr>
        <w:tcBorders>
          <w:top w:val="double" w:sz="4" w:space="0" w:color="5B9BD5" w:themeColor="accent5"/>
        </w:tcBorders>
      </w:tcPr>
    </w:tblStylePr>
    <w:tblStylePr w:type="firstCol">
      <w:rPr>
        <w:b/>
      </w:rPr>
    </w:tblStylePr>
    <w:tblStylePr w:type="lastCol">
      <w:rPr>
        <w:b/>
      </w:rPr>
    </w:tblStylePr>
    <w:tblStylePr w:type="band1Vert">
      <w:tblPr/>
      <w:tcPr>
        <w:shd w:val="clear" w:color="000000" w:fill="DEEAF6" w:themeFill="accent5" w:themeFillTint="33"/>
      </w:tcPr>
    </w:tblStylePr>
    <w:tblStylePr w:type="band1Horz">
      <w:tblPr/>
      <w:tcPr>
        <w:shd w:val="clear" w:color="000000" w:fill="DEEAF6" w:themeFill="accent5" w:themeFillTint="33"/>
      </w:tcPr>
    </w:tblStylePr>
  </w:style>
  <w:style w:type="table" w:styleId="4-6">
    <w:name w:val="Grid Table 4 Accent 6"/>
    <w:basedOn w:val="a1"/>
    <w:uiPriority w:val="71"/>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000000" w:fill="70AD47" w:themeFill="accent6"/>
      </w:tcPr>
    </w:tblStylePr>
    <w:tblStylePr w:type="lastRow">
      <w:rPr>
        <w:b/>
      </w:rPr>
      <w:tblPr/>
      <w:tcPr>
        <w:tcBorders>
          <w:top w:val="double" w:sz="4" w:space="0" w:color="70AD47" w:themeColor="accent6"/>
        </w:tcBorders>
      </w:tcPr>
    </w:tblStylePr>
    <w:tblStylePr w:type="firstCol">
      <w:rPr>
        <w:b/>
      </w:rPr>
    </w:tblStylePr>
    <w:tblStylePr w:type="lastCol">
      <w:rPr>
        <w:b/>
      </w:rPr>
    </w:tblStylePr>
    <w:tblStylePr w:type="band1Vert">
      <w:tblPr/>
      <w:tcPr>
        <w:shd w:val="clear" w:color="000000" w:fill="E2EFD9" w:themeFill="accent6" w:themeFillTint="33"/>
      </w:tcPr>
    </w:tblStylePr>
    <w:tblStylePr w:type="band1Horz">
      <w:tblPr/>
      <w:tcPr>
        <w:shd w:val="clear" w:color="000000" w:fill="E2EFD9" w:themeFill="accent6" w:themeFillTint="33"/>
      </w:tcPr>
    </w:tblStylePr>
  </w:style>
  <w:style w:type="table" w:styleId="51">
    <w:name w:val="Grid Table 5 Dark"/>
    <w:basedOn w:val="a1"/>
    <w:uiPriority w:val="7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000000" w:fill="CCCCCC" w:themeFill="text1" w:themeFillTint="33"/>
    </w:tcPr>
    <w:tblStylePr w:type="firstRow">
      <w:rPr>
        <w:b/>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000000" w:fill="000000" w:themeFill="text1"/>
      </w:tcPr>
    </w:tblStylePr>
    <w:tblStylePr w:type="lastRow">
      <w:rPr>
        <w:b/>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000000" w:fill="000000" w:themeFill="text1"/>
      </w:tcPr>
    </w:tblStylePr>
    <w:tblStylePr w:type="firstCol">
      <w:rPr>
        <w:b/>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000000" w:fill="000000" w:themeFill="text1"/>
      </w:tcPr>
    </w:tblStylePr>
    <w:tblStylePr w:type="lastCol">
      <w:rPr>
        <w:b/>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000000" w:fill="000000" w:themeFill="text1"/>
      </w:tcPr>
    </w:tblStylePr>
    <w:tblStylePr w:type="band1Vert">
      <w:tblPr/>
      <w:tcPr>
        <w:shd w:val="clear" w:color="000000" w:fill="999999" w:themeFill="text1" w:themeFillTint="66"/>
      </w:tcPr>
    </w:tblStylePr>
    <w:tblStylePr w:type="band1Horz">
      <w:tblPr/>
      <w:tcPr>
        <w:shd w:val="clear" w:color="000000" w:fill="999999" w:themeFill="text1" w:themeFillTint="66"/>
      </w:tcPr>
    </w:tblStylePr>
  </w:style>
  <w:style w:type="table" w:styleId="5-1">
    <w:name w:val="Grid Table 5 Dark Accent 1"/>
    <w:basedOn w:val="a1"/>
    <w:uiPriority w:val="7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000000" w:fill="D9E2F3" w:themeFill="accent1" w:themeFillTint="33"/>
    </w:tcPr>
    <w:tblStylePr w:type="firstRow">
      <w:rPr>
        <w:b/>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000000" w:fill="4472C4" w:themeFill="accent1"/>
      </w:tcPr>
    </w:tblStylePr>
    <w:tblStylePr w:type="lastRow">
      <w:rPr>
        <w:b/>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000000" w:fill="4472C4" w:themeFill="accent1"/>
      </w:tcPr>
    </w:tblStylePr>
    <w:tblStylePr w:type="firstCol">
      <w:rPr>
        <w:b/>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000000" w:fill="4472C4" w:themeFill="accent1"/>
      </w:tcPr>
    </w:tblStylePr>
    <w:tblStylePr w:type="lastCol">
      <w:rPr>
        <w:b/>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000000" w:fill="4472C4" w:themeFill="accent1"/>
      </w:tcPr>
    </w:tblStylePr>
    <w:tblStylePr w:type="band1Vert">
      <w:tblPr/>
      <w:tcPr>
        <w:shd w:val="clear" w:color="000000" w:fill="B4C6E7" w:themeFill="accent1" w:themeFillTint="66"/>
      </w:tcPr>
    </w:tblStylePr>
    <w:tblStylePr w:type="band1Horz">
      <w:tblPr/>
      <w:tcPr>
        <w:shd w:val="clear" w:color="000000" w:fill="B4C6E7" w:themeFill="accent1" w:themeFillTint="66"/>
      </w:tcPr>
    </w:tblStylePr>
  </w:style>
  <w:style w:type="table" w:styleId="5-2">
    <w:name w:val="Grid Table 5 Dark Accent 2"/>
    <w:basedOn w:val="a1"/>
    <w:uiPriority w:val="7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000000" w:fill="FBE4D5" w:themeFill="accent2" w:themeFillTint="33"/>
    </w:tcPr>
    <w:tblStylePr w:type="firstRow">
      <w:rPr>
        <w:b/>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000000" w:fill="ED7D31" w:themeFill="accent2"/>
      </w:tcPr>
    </w:tblStylePr>
    <w:tblStylePr w:type="lastRow">
      <w:rPr>
        <w:b/>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000000" w:fill="ED7D31" w:themeFill="accent2"/>
      </w:tcPr>
    </w:tblStylePr>
    <w:tblStylePr w:type="firstCol">
      <w:rPr>
        <w:b/>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000000" w:fill="ED7D31" w:themeFill="accent2"/>
      </w:tcPr>
    </w:tblStylePr>
    <w:tblStylePr w:type="lastCol">
      <w:rPr>
        <w:b/>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000000" w:fill="ED7D31" w:themeFill="accent2"/>
      </w:tcPr>
    </w:tblStylePr>
    <w:tblStylePr w:type="band1Vert">
      <w:tblPr/>
      <w:tcPr>
        <w:shd w:val="clear" w:color="000000" w:fill="F7CAAC" w:themeFill="accent2" w:themeFillTint="66"/>
      </w:tcPr>
    </w:tblStylePr>
    <w:tblStylePr w:type="band1Horz">
      <w:tblPr/>
      <w:tcPr>
        <w:shd w:val="clear" w:color="000000" w:fill="F7CAAC" w:themeFill="accent2" w:themeFillTint="66"/>
      </w:tcPr>
    </w:tblStylePr>
  </w:style>
  <w:style w:type="table" w:styleId="5-3">
    <w:name w:val="Grid Table 5 Dark Accent 3"/>
    <w:basedOn w:val="a1"/>
    <w:uiPriority w:val="7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000000" w:fill="EDEDED" w:themeFill="accent3" w:themeFillTint="33"/>
    </w:tcPr>
    <w:tblStylePr w:type="firstRow">
      <w:rPr>
        <w:b/>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000000" w:fill="A5A5A5" w:themeFill="accent3"/>
      </w:tcPr>
    </w:tblStylePr>
    <w:tblStylePr w:type="lastRow">
      <w:rPr>
        <w:b/>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000000" w:fill="A5A5A5" w:themeFill="accent3"/>
      </w:tcPr>
    </w:tblStylePr>
    <w:tblStylePr w:type="firstCol">
      <w:rPr>
        <w:b/>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000000" w:fill="A5A5A5" w:themeFill="accent3"/>
      </w:tcPr>
    </w:tblStylePr>
    <w:tblStylePr w:type="lastCol">
      <w:rPr>
        <w:b/>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000000" w:fill="A5A5A5" w:themeFill="accent3"/>
      </w:tcPr>
    </w:tblStylePr>
    <w:tblStylePr w:type="band1Vert">
      <w:tblPr/>
      <w:tcPr>
        <w:shd w:val="clear" w:color="000000" w:fill="DBDBDB" w:themeFill="accent3" w:themeFillTint="66"/>
      </w:tcPr>
    </w:tblStylePr>
    <w:tblStylePr w:type="band1Horz">
      <w:tblPr/>
      <w:tcPr>
        <w:shd w:val="clear" w:color="000000" w:fill="DBDBDB" w:themeFill="accent3" w:themeFillTint="66"/>
      </w:tcPr>
    </w:tblStylePr>
  </w:style>
  <w:style w:type="table" w:styleId="5-4">
    <w:name w:val="Grid Table 5 Dark Accent 4"/>
    <w:basedOn w:val="a1"/>
    <w:uiPriority w:val="7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000000" w:fill="FFF2CC" w:themeFill="accent4" w:themeFillTint="33"/>
    </w:tcPr>
    <w:tblStylePr w:type="firstRow">
      <w:rPr>
        <w:b/>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000000" w:fill="FFC000" w:themeFill="accent4"/>
      </w:tcPr>
    </w:tblStylePr>
    <w:tblStylePr w:type="lastRow">
      <w:rPr>
        <w:b/>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000000" w:fill="FFC000" w:themeFill="accent4"/>
      </w:tcPr>
    </w:tblStylePr>
    <w:tblStylePr w:type="firstCol">
      <w:rPr>
        <w:b/>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000000" w:fill="FFC000" w:themeFill="accent4"/>
      </w:tcPr>
    </w:tblStylePr>
    <w:tblStylePr w:type="lastCol">
      <w:rPr>
        <w:b/>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000000" w:fill="FFC000" w:themeFill="accent4"/>
      </w:tcPr>
    </w:tblStylePr>
    <w:tblStylePr w:type="band1Vert">
      <w:tblPr/>
      <w:tcPr>
        <w:shd w:val="clear" w:color="000000" w:fill="FFE599" w:themeFill="accent4" w:themeFillTint="66"/>
      </w:tcPr>
    </w:tblStylePr>
    <w:tblStylePr w:type="band1Horz">
      <w:tblPr/>
      <w:tcPr>
        <w:shd w:val="clear" w:color="000000" w:fill="FFE599" w:themeFill="accent4" w:themeFillTint="66"/>
      </w:tcPr>
    </w:tblStylePr>
  </w:style>
  <w:style w:type="table" w:styleId="5-5">
    <w:name w:val="Grid Table 5 Dark Accent 5"/>
    <w:basedOn w:val="a1"/>
    <w:uiPriority w:val="7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000000" w:fill="DEEAF6" w:themeFill="accent5" w:themeFillTint="33"/>
    </w:tcPr>
    <w:tblStylePr w:type="firstRow">
      <w:rPr>
        <w:b/>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000000" w:fill="5B9BD5" w:themeFill="accent5"/>
      </w:tcPr>
    </w:tblStylePr>
    <w:tblStylePr w:type="lastRow">
      <w:rPr>
        <w:b/>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000000" w:fill="5B9BD5" w:themeFill="accent5"/>
      </w:tcPr>
    </w:tblStylePr>
    <w:tblStylePr w:type="firstCol">
      <w:rPr>
        <w:b/>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000000" w:fill="5B9BD5" w:themeFill="accent5"/>
      </w:tcPr>
    </w:tblStylePr>
    <w:tblStylePr w:type="lastCol">
      <w:rPr>
        <w:b/>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000000" w:fill="5B9BD5" w:themeFill="accent5"/>
      </w:tcPr>
    </w:tblStylePr>
    <w:tblStylePr w:type="band1Vert">
      <w:tblPr/>
      <w:tcPr>
        <w:shd w:val="clear" w:color="000000" w:fill="BDD6EE" w:themeFill="accent5" w:themeFillTint="66"/>
      </w:tcPr>
    </w:tblStylePr>
    <w:tblStylePr w:type="band1Horz">
      <w:tblPr/>
      <w:tcPr>
        <w:shd w:val="clear" w:color="000000" w:fill="BDD6EE" w:themeFill="accent5" w:themeFillTint="66"/>
      </w:tcPr>
    </w:tblStylePr>
  </w:style>
  <w:style w:type="table" w:styleId="5-6">
    <w:name w:val="Grid Table 5 Dark Accent 6"/>
    <w:basedOn w:val="a1"/>
    <w:uiPriority w:val="7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000000" w:fill="E2EFD9" w:themeFill="accent6" w:themeFillTint="33"/>
    </w:tcPr>
    <w:tblStylePr w:type="firstRow">
      <w:rPr>
        <w:b/>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000000" w:fill="70AD47" w:themeFill="accent6"/>
      </w:tcPr>
    </w:tblStylePr>
    <w:tblStylePr w:type="lastRow">
      <w:rPr>
        <w:b/>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000000" w:fill="70AD47" w:themeFill="accent6"/>
      </w:tcPr>
    </w:tblStylePr>
    <w:tblStylePr w:type="firstCol">
      <w:rPr>
        <w:b/>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000000" w:fill="70AD47" w:themeFill="accent6"/>
      </w:tcPr>
    </w:tblStylePr>
    <w:tblStylePr w:type="lastCol">
      <w:rPr>
        <w:b/>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000000" w:fill="70AD47" w:themeFill="accent6"/>
      </w:tcPr>
    </w:tblStylePr>
    <w:tblStylePr w:type="band1Vert">
      <w:tblPr/>
      <w:tcPr>
        <w:shd w:val="clear" w:color="000000" w:fill="C5E0B3" w:themeFill="accent6" w:themeFillTint="66"/>
      </w:tcPr>
    </w:tblStylePr>
    <w:tblStylePr w:type="band1Horz">
      <w:tblPr/>
      <w:tcPr>
        <w:shd w:val="clear" w:color="000000" w:fill="C5E0B3" w:themeFill="accent6" w:themeFillTint="66"/>
      </w:tcPr>
    </w:tblStylePr>
  </w:style>
  <w:style w:type="table" w:styleId="60">
    <w:name w:val="Grid Table 6 Colorful"/>
    <w:basedOn w:val="a1"/>
    <w:uiPriority w:val="79"/>
    <w:rPr>
      <w:color w:val="000000" w:themeColor="text1" w:themeShade="BE"/>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rPr>
      <w:tblPr/>
      <w:tcPr>
        <w:tcBorders>
          <w:bottom w:val="single" w:sz="12" w:space="0" w:color="666666" w:themeColor="text1" w:themeTint="99"/>
        </w:tcBorders>
      </w:tcPr>
    </w:tblStylePr>
    <w:tblStylePr w:type="lastRow">
      <w:rPr>
        <w:b/>
      </w:rPr>
      <w:tblPr/>
      <w:tcPr>
        <w:tcBorders>
          <w:top w:val="double" w:sz="4" w:space="0" w:color="666666" w:themeColor="text1" w:themeTint="99"/>
        </w:tcBorders>
      </w:tcPr>
    </w:tblStylePr>
    <w:tblStylePr w:type="firstCol">
      <w:rPr>
        <w:b/>
      </w:rPr>
    </w:tblStylePr>
    <w:tblStylePr w:type="lastCol">
      <w:rPr>
        <w:b/>
      </w:rPr>
    </w:tblStylePr>
    <w:tblStylePr w:type="band1Vert">
      <w:tblPr/>
      <w:tcPr>
        <w:shd w:val="clear" w:color="000000" w:fill="CCCCCC" w:themeFill="text1" w:themeFillTint="33"/>
      </w:tcPr>
    </w:tblStylePr>
    <w:tblStylePr w:type="band1Horz">
      <w:tblPr/>
      <w:tcPr>
        <w:shd w:val="clear" w:color="000000" w:fill="CCCCCC" w:themeFill="text1" w:themeFillTint="33"/>
      </w:tcPr>
    </w:tblStylePr>
  </w:style>
  <w:style w:type="table" w:styleId="6-1">
    <w:name w:val="Grid Table 6 Colorful Accent 1"/>
    <w:basedOn w:val="a1"/>
    <w:uiPriority w:val="80"/>
    <w:rPr>
      <w:color w:val="2F5395" w:themeColor="accent1" w:themeShade="BE"/>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rPr>
      <w:tblPr/>
      <w:tcPr>
        <w:tcBorders>
          <w:bottom w:val="single" w:sz="12" w:space="0" w:color="8EAADB" w:themeColor="accent1" w:themeTint="99"/>
        </w:tcBorders>
      </w:tcPr>
    </w:tblStylePr>
    <w:tblStylePr w:type="lastRow">
      <w:rPr>
        <w:b/>
      </w:rPr>
      <w:tblPr/>
      <w:tcPr>
        <w:tcBorders>
          <w:top w:val="double" w:sz="4" w:space="0" w:color="8EAADB" w:themeColor="accent1" w:themeTint="99"/>
        </w:tcBorders>
      </w:tcPr>
    </w:tblStylePr>
    <w:tblStylePr w:type="firstCol">
      <w:rPr>
        <w:b/>
      </w:rPr>
    </w:tblStylePr>
    <w:tblStylePr w:type="lastCol">
      <w:rPr>
        <w:b/>
      </w:rPr>
    </w:tblStylePr>
    <w:tblStylePr w:type="band1Vert">
      <w:tblPr/>
      <w:tcPr>
        <w:shd w:val="clear" w:color="000000" w:fill="D9E2F3" w:themeFill="accent1" w:themeFillTint="33"/>
      </w:tcPr>
    </w:tblStylePr>
    <w:tblStylePr w:type="band1Horz">
      <w:tblPr/>
      <w:tcPr>
        <w:shd w:val="clear" w:color="000000" w:fill="D9E2F3" w:themeFill="accent1" w:themeFillTint="33"/>
      </w:tcPr>
    </w:tblStylePr>
  </w:style>
  <w:style w:type="table" w:styleId="6-2">
    <w:name w:val="Grid Table 6 Colorful Accent 2"/>
    <w:basedOn w:val="a1"/>
    <w:uiPriority w:val="81"/>
    <w:rPr>
      <w:color w:val="C35911" w:themeColor="accent2" w:themeShade="BE"/>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rPr>
      <w:tblPr/>
      <w:tcPr>
        <w:tcBorders>
          <w:bottom w:val="single" w:sz="12" w:space="0" w:color="F4B083" w:themeColor="accent2" w:themeTint="99"/>
        </w:tcBorders>
      </w:tcPr>
    </w:tblStylePr>
    <w:tblStylePr w:type="lastRow">
      <w:rPr>
        <w:b/>
      </w:rPr>
      <w:tblPr/>
      <w:tcPr>
        <w:tcBorders>
          <w:top w:val="double" w:sz="4" w:space="0" w:color="F4B083" w:themeColor="accent2" w:themeTint="99"/>
        </w:tcBorders>
      </w:tcPr>
    </w:tblStylePr>
    <w:tblStylePr w:type="firstCol">
      <w:rPr>
        <w:b/>
      </w:rPr>
    </w:tblStylePr>
    <w:tblStylePr w:type="lastCol">
      <w:rPr>
        <w:b/>
      </w:rPr>
    </w:tblStylePr>
    <w:tblStylePr w:type="band1Vert">
      <w:tblPr/>
      <w:tcPr>
        <w:shd w:val="clear" w:color="000000" w:fill="FBE4D5" w:themeFill="accent2" w:themeFillTint="33"/>
      </w:tcPr>
    </w:tblStylePr>
    <w:tblStylePr w:type="band1Horz">
      <w:tblPr/>
      <w:tcPr>
        <w:shd w:val="clear" w:color="000000" w:fill="FBE4D5" w:themeFill="accent2" w:themeFillTint="33"/>
      </w:tcPr>
    </w:tblStylePr>
  </w:style>
  <w:style w:type="table" w:styleId="6-3">
    <w:name w:val="Grid Table 6 Colorful Accent 3"/>
    <w:basedOn w:val="a1"/>
    <w:uiPriority w:val="82"/>
    <w:rPr>
      <w:color w:val="7A7A7A" w:themeColor="accent3" w:themeShade="B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rPr>
      <w:tblPr/>
      <w:tcPr>
        <w:tcBorders>
          <w:bottom w:val="single" w:sz="12" w:space="0" w:color="C9C9C9" w:themeColor="accent3" w:themeTint="99"/>
        </w:tcBorders>
      </w:tcPr>
    </w:tblStylePr>
    <w:tblStylePr w:type="lastRow">
      <w:rPr>
        <w:b/>
      </w:rPr>
      <w:tblPr/>
      <w:tcPr>
        <w:tcBorders>
          <w:top w:val="double" w:sz="4" w:space="0" w:color="C9C9C9" w:themeColor="accent3" w:themeTint="99"/>
        </w:tcBorders>
      </w:tcPr>
    </w:tblStylePr>
    <w:tblStylePr w:type="firstCol">
      <w:rPr>
        <w:b/>
      </w:rPr>
    </w:tblStylePr>
    <w:tblStylePr w:type="lastCol">
      <w:rPr>
        <w:b/>
      </w:rPr>
    </w:tblStylePr>
    <w:tblStylePr w:type="band1Vert">
      <w:tblPr/>
      <w:tcPr>
        <w:shd w:val="clear" w:color="000000" w:fill="EDEDED" w:themeFill="accent3" w:themeFillTint="33"/>
      </w:tcPr>
    </w:tblStylePr>
    <w:tblStylePr w:type="band1Horz">
      <w:tblPr/>
      <w:tcPr>
        <w:shd w:val="clear" w:color="000000" w:fill="EDEDED" w:themeFill="accent3" w:themeFillTint="33"/>
      </w:tcPr>
    </w:tblStylePr>
  </w:style>
  <w:style w:type="table" w:styleId="6-4">
    <w:name w:val="Grid Table 6 Colorful Accent 4"/>
    <w:basedOn w:val="a1"/>
    <w:uiPriority w:val="83"/>
    <w:rPr>
      <w:color w:val="BE8F00" w:themeColor="accent4" w:themeShade="BE"/>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rPr>
      <w:tblPr/>
      <w:tcPr>
        <w:tcBorders>
          <w:bottom w:val="single" w:sz="12" w:space="0" w:color="FFD966" w:themeColor="accent4" w:themeTint="99"/>
        </w:tcBorders>
      </w:tcPr>
    </w:tblStylePr>
    <w:tblStylePr w:type="lastRow">
      <w:rPr>
        <w:b/>
      </w:rPr>
      <w:tblPr/>
      <w:tcPr>
        <w:tcBorders>
          <w:top w:val="double" w:sz="4" w:space="0" w:color="FFD966" w:themeColor="accent4" w:themeTint="99"/>
        </w:tcBorders>
      </w:tcPr>
    </w:tblStylePr>
    <w:tblStylePr w:type="firstCol">
      <w:rPr>
        <w:b/>
      </w:rPr>
    </w:tblStylePr>
    <w:tblStylePr w:type="lastCol">
      <w:rPr>
        <w:b/>
      </w:rPr>
    </w:tblStylePr>
    <w:tblStylePr w:type="band1Vert">
      <w:tblPr/>
      <w:tcPr>
        <w:shd w:val="clear" w:color="000000" w:fill="FFF2CC" w:themeFill="accent4" w:themeFillTint="33"/>
      </w:tcPr>
    </w:tblStylePr>
    <w:tblStylePr w:type="band1Horz">
      <w:tblPr/>
      <w:tcPr>
        <w:shd w:val="clear" w:color="000000" w:fill="FFF2CC" w:themeFill="accent4" w:themeFillTint="33"/>
      </w:tcPr>
    </w:tblStylePr>
  </w:style>
  <w:style w:type="table" w:styleId="6-5">
    <w:name w:val="Grid Table 6 Colorful Accent 5"/>
    <w:basedOn w:val="a1"/>
    <w:uiPriority w:val="84"/>
    <w:rPr>
      <w:color w:val="2E74B4" w:themeColor="accent5" w:themeShade="BE"/>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rPr>
      <w:tblPr/>
      <w:tcPr>
        <w:tcBorders>
          <w:bottom w:val="single" w:sz="12" w:space="0" w:color="9CC2E5" w:themeColor="accent5" w:themeTint="99"/>
        </w:tcBorders>
      </w:tcPr>
    </w:tblStylePr>
    <w:tblStylePr w:type="lastRow">
      <w:rPr>
        <w:b/>
      </w:rPr>
      <w:tblPr/>
      <w:tcPr>
        <w:tcBorders>
          <w:top w:val="double" w:sz="4" w:space="0" w:color="9CC2E5" w:themeColor="accent5" w:themeTint="99"/>
        </w:tcBorders>
      </w:tcPr>
    </w:tblStylePr>
    <w:tblStylePr w:type="firstCol">
      <w:rPr>
        <w:b/>
      </w:rPr>
    </w:tblStylePr>
    <w:tblStylePr w:type="lastCol">
      <w:rPr>
        <w:b/>
      </w:rPr>
    </w:tblStylePr>
    <w:tblStylePr w:type="band1Vert">
      <w:tblPr/>
      <w:tcPr>
        <w:shd w:val="clear" w:color="000000" w:fill="DEEAF6" w:themeFill="accent5" w:themeFillTint="33"/>
      </w:tcPr>
    </w:tblStylePr>
    <w:tblStylePr w:type="band1Horz">
      <w:tblPr/>
      <w:tcPr>
        <w:shd w:val="clear" w:color="000000" w:fill="DEEAF6" w:themeFill="accent5" w:themeFillTint="33"/>
      </w:tcPr>
    </w:tblStylePr>
  </w:style>
  <w:style w:type="table" w:styleId="6-6">
    <w:name w:val="Grid Table 6 Colorful Accent 6"/>
    <w:basedOn w:val="a1"/>
    <w:uiPriority w:val="85"/>
    <w:rPr>
      <w:color w:val="538035" w:themeColor="accent6" w:themeShade="BE"/>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rPr>
      <w:tblPr/>
      <w:tcPr>
        <w:tcBorders>
          <w:bottom w:val="single" w:sz="12" w:space="0" w:color="A8D08D" w:themeColor="accent6" w:themeTint="99"/>
        </w:tcBorders>
      </w:tcPr>
    </w:tblStylePr>
    <w:tblStylePr w:type="lastRow">
      <w:rPr>
        <w:b/>
      </w:rPr>
      <w:tblPr/>
      <w:tcPr>
        <w:tcBorders>
          <w:top w:val="double" w:sz="4" w:space="0" w:color="A8D08D" w:themeColor="accent6" w:themeTint="99"/>
        </w:tcBorders>
      </w:tcPr>
    </w:tblStylePr>
    <w:tblStylePr w:type="firstCol">
      <w:rPr>
        <w:b/>
      </w:rPr>
    </w:tblStylePr>
    <w:tblStylePr w:type="lastCol">
      <w:rPr>
        <w:b/>
      </w:rPr>
    </w:tblStylePr>
    <w:tblStylePr w:type="band1Vert">
      <w:tblPr/>
      <w:tcPr>
        <w:shd w:val="clear" w:color="000000" w:fill="E2EFD9" w:themeFill="accent6" w:themeFillTint="33"/>
      </w:tcPr>
    </w:tblStylePr>
    <w:tblStylePr w:type="band1Horz">
      <w:tblPr/>
      <w:tcPr>
        <w:shd w:val="clear" w:color="000000" w:fill="E2EFD9" w:themeFill="accent6" w:themeFillTint="33"/>
      </w:tcPr>
    </w:tblStylePr>
  </w:style>
  <w:style w:type="table" w:styleId="7">
    <w:name w:val="Grid Table 7 Colorful"/>
    <w:basedOn w:val="a1"/>
    <w:uiPriority w:val="86"/>
    <w:rPr>
      <w:color w:val="000000" w:themeColor="text1" w:themeShade="BE"/>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rPr>
      <w:tblPr/>
      <w:tcPr>
        <w:tcBorders>
          <w:top w:val="nil"/>
          <w:left w:val="nil"/>
          <w:right w:val="nil"/>
          <w:insideH w:val="nil"/>
          <w:insideV w:val="nil"/>
        </w:tcBorders>
        <w:shd w:val="clear" w:color="000000" w:fill="FFFFFF" w:themeFill="background1"/>
      </w:tcPr>
    </w:tblStylePr>
    <w:tblStylePr w:type="lastRow">
      <w:rPr>
        <w:b/>
      </w:rPr>
      <w:tblPr/>
      <w:tcPr>
        <w:tcBorders>
          <w:left w:val="nil"/>
          <w:bottom w:val="nil"/>
          <w:right w:val="nil"/>
          <w:insideH w:val="nil"/>
          <w:insideV w:val="nil"/>
        </w:tcBorders>
        <w:shd w:val="clear" w:color="000000" w:fill="FFFFFF" w:themeFill="background1"/>
      </w:tcPr>
    </w:tblStylePr>
    <w:tblStylePr w:type="firstCol">
      <w:pPr>
        <w:jc w:val="right"/>
      </w:pPr>
      <w:rPr>
        <w:i/>
      </w:rPr>
      <w:tblPr/>
      <w:tcPr>
        <w:tcBorders>
          <w:top w:val="nil"/>
          <w:left w:val="nil"/>
          <w:bottom w:val="nil"/>
          <w:insideH w:val="nil"/>
          <w:insideV w:val="nil"/>
        </w:tcBorders>
        <w:shd w:val="clear" w:color="000000" w:fill="FFFFFF" w:themeFill="background1"/>
      </w:tcPr>
    </w:tblStylePr>
    <w:tblStylePr w:type="lastCol">
      <w:rPr>
        <w:i/>
      </w:rPr>
      <w:tblPr/>
      <w:tcPr>
        <w:tcBorders>
          <w:top w:val="nil"/>
          <w:bottom w:val="nil"/>
          <w:right w:val="nil"/>
          <w:insideH w:val="nil"/>
          <w:insideV w:val="nil"/>
        </w:tcBorders>
        <w:shd w:val="clear" w:color="000000" w:fill="FFFFFF" w:themeFill="background1"/>
      </w:tcPr>
    </w:tblStylePr>
    <w:tblStylePr w:type="band1Vert">
      <w:tblPr/>
      <w:tcPr>
        <w:shd w:val="clear" w:color="000000" w:fill="CCCCCC" w:themeFill="text1" w:themeFillTint="33"/>
      </w:tcPr>
    </w:tblStylePr>
    <w:tblStylePr w:type="band1Horz">
      <w:tblPr/>
      <w:tcPr>
        <w:shd w:val="clear" w:color="000000"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7-1">
    <w:name w:val="Grid Table 7 Colorful Accent 1"/>
    <w:basedOn w:val="a1"/>
    <w:uiPriority w:val="87"/>
    <w:rPr>
      <w:color w:val="2F5395" w:themeColor="accent1" w:themeShade="BE"/>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rPr>
      <w:tblPr/>
      <w:tcPr>
        <w:tcBorders>
          <w:top w:val="nil"/>
          <w:left w:val="nil"/>
          <w:right w:val="nil"/>
          <w:insideH w:val="nil"/>
          <w:insideV w:val="nil"/>
        </w:tcBorders>
        <w:shd w:val="clear" w:color="000000" w:fill="FFFFFF" w:themeFill="background1"/>
      </w:tcPr>
    </w:tblStylePr>
    <w:tblStylePr w:type="lastRow">
      <w:rPr>
        <w:b/>
      </w:rPr>
      <w:tblPr/>
      <w:tcPr>
        <w:tcBorders>
          <w:left w:val="nil"/>
          <w:bottom w:val="nil"/>
          <w:right w:val="nil"/>
          <w:insideH w:val="nil"/>
          <w:insideV w:val="nil"/>
        </w:tcBorders>
        <w:shd w:val="clear" w:color="000000" w:fill="FFFFFF" w:themeFill="background1"/>
      </w:tcPr>
    </w:tblStylePr>
    <w:tblStylePr w:type="firstCol">
      <w:pPr>
        <w:jc w:val="right"/>
      </w:pPr>
      <w:rPr>
        <w:i/>
      </w:rPr>
      <w:tblPr/>
      <w:tcPr>
        <w:tcBorders>
          <w:top w:val="nil"/>
          <w:left w:val="nil"/>
          <w:bottom w:val="nil"/>
          <w:insideH w:val="nil"/>
          <w:insideV w:val="nil"/>
        </w:tcBorders>
        <w:shd w:val="clear" w:color="000000" w:fill="FFFFFF" w:themeFill="background1"/>
      </w:tcPr>
    </w:tblStylePr>
    <w:tblStylePr w:type="lastCol">
      <w:rPr>
        <w:i/>
      </w:rPr>
      <w:tblPr/>
      <w:tcPr>
        <w:tcBorders>
          <w:top w:val="nil"/>
          <w:bottom w:val="nil"/>
          <w:right w:val="nil"/>
          <w:insideH w:val="nil"/>
          <w:insideV w:val="nil"/>
        </w:tcBorders>
        <w:shd w:val="clear" w:color="000000" w:fill="FFFFFF" w:themeFill="background1"/>
      </w:tcPr>
    </w:tblStylePr>
    <w:tblStylePr w:type="band1Vert">
      <w:tblPr/>
      <w:tcPr>
        <w:shd w:val="clear" w:color="000000" w:fill="D9E2F3" w:themeFill="accent1" w:themeFillTint="33"/>
      </w:tcPr>
    </w:tblStylePr>
    <w:tblStylePr w:type="band1Horz">
      <w:tblPr/>
      <w:tcPr>
        <w:shd w:val="clear" w:color="000000"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7-2">
    <w:name w:val="Grid Table 7 Colorful Accent 2"/>
    <w:basedOn w:val="a1"/>
    <w:uiPriority w:val="88"/>
    <w:rPr>
      <w:color w:val="C35911" w:themeColor="accent2" w:themeShade="BE"/>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rPr>
      <w:tblPr/>
      <w:tcPr>
        <w:tcBorders>
          <w:top w:val="nil"/>
          <w:left w:val="nil"/>
          <w:right w:val="nil"/>
          <w:insideH w:val="nil"/>
          <w:insideV w:val="nil"/>
        </w:tcBorders>
        <w:shd w:val="clear" w:color="000000" w:fill="FFFFFF" w:themeFill="background1"/>
      </w:tcPr>
    </w:tblStylePr>
    <w:tblStylePr w:type="lastRow">
      <w:rPr>
        <w:b/>
      </w:rPr>
      <w:tblPr/>
      <w:tcPr>
        <w:tcBorders>
          <w:left w:val="nil"/>
          <w:bottom w:val="nil"/>
          <w:right w:val="nil"/>
          <w:insideH w:val="nil"/>
          <w:insideV w:val="nil"/>
        </w:tcBorders>
        <w:shd w:val="clear" w:color="000000" w:fill="FFFFFF" w:themeFill="background1"/>
      </w:tcPr>
    </w:tblStylePr>
    <w:tblStylePr w:type="firstCol">
      <w:pPr>
        <w:jc w:val="right"/>
      </w:pPr>
      <w:rPr>
        <w:i/>
      </w:rPr>
      <w:tblPr/>
      <w:tcPr>
        <w:tcBorders>
          <w:top w:val="nil"/>
          <w:left w:val="nil"/>
          <w:bottom w:val="nil"/>
          <w:insideH w:val="nil"/>
          <w:insideV w:val="nil"/>
        </w:tcBorders>
        <w:shd w:val="clear" w:color="000000" w:fill="FFFFFF" w:themeFill="background1"/>
      </w:tcPr>
    </w:tblStylePr>
    <w:tblStylePr w:type="lastCol">
      <w:rPr>
        <w:i/>
      </w:rPr>
      <w:tblPr/>
      <w:tcPr>
        <w:tcBorders>
          <w:top w:val="nil"/>
          <w:bottom w:val="nil"/>
          <w:right w:val="nil"/>
          <w:insideH w:val="nil"/>
          <w:insideV w:val="nil"/>
        </w:tcBorders>
        <w:shd w:val="clear" w:color="000000" w:fill="FFFFFF" w:themeFill="background1"/>
      </w:tcPr>
    </w:tblStylePr>
    <w:tblStylePr w:type="band1Vert">
      <w:tblPr/>
      <w:tcPr>
        <w:shd w:val="clear" w:color="000000" w:fill="FBE4D5" w:themeFill="accent2" w:themeFillTint="33"/>
      </w:tcPr>
    </w:tblStylePr>
    <w:tblStylePr w:type="band1Horz">
      <w:tblPr/>
      <w:tcPr>
        <w:shd w:val="clear" w:color="000000"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7-3">
    <w:name w:val="Grid Table 7 Colorful Accent 3"/>
    <w:basedOn w:val="a1"/>
    <w:uiPriority w:val="89"/>
    <w:rPr>
      <w:color w:val="7A7A7A" w:themeColor="accent3" w:themeShade="B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rPr>
      <w:tblPr/>
      <w:tcPr>
        <w:tcBorders>
          <w:top w:val="nil"/>
          <w:left w:val="nil"/>
          <w:right w:val="nil"/>
          <w:insideH w:val="nil"/>
          <w:insideV w:val="nil"/>
        </w:tcBorders>
        <w:shd w:val="clear" w:color="000000" w:fill="FFFFFF" w:themeFill="background1"/>
      </w:tcPr>
    </w:tblStylePr>
    <w:tblStylePr w:type="lastRow">
      <w:rPr>
        <w:b/>
      </w:rPr>
      <w:tblPr/>
      <w:tcPr>
        <w:tcBorders>
          <w:left w:val="nil"/>
          <w:bottom w:val="nil"/>
          <w:right w:val="nil"/>
          <w:insideH w:val="nil"/>
          <w:insideV w:val="nil"/>
        </w:tcBorders>
        <w:shd w:val="clear" w:color="000000" w:fill="FFFFFF" w:themeFill="background1"/>
      </w:tcPr>
    </w:tblStylePr>
    <w:tblStylePr w:type="firstCol">
      <w:pPr>
        <w:jc w:val="right"/>
      </w:pPr>
      <w:rPr>
        <w:i/>
      </w:rPr>
      <w:tblPr/>
      <w:tcPr>
        <w:tcBorders>
          <w:top w:val="nil"/>
          <w:left w:val="nil"/>
          <w:bottom w:val="nil"/>
          <w:insideH w:val="nil"/>
          <w:insideV w:val="nil"/>
        </w:tcBorders>
        <w:shd w:val="clear" w:color="000000" w:fill="FFFFFF" w:themeFill="background1"/>
      </w:tcPr>
    </w:tblStylePr>
    <w:tblStylePr w:type="lastCol">
      <w:rPr>
        <w:i/>
      </w:rPr>
      <w:tblPr/>
      <w:tcPr>
        <w:tcBorders>
          <w:top w:val="nil"/>
          <w:bottom w:val="nil"/>
          <w:right w:val="nil"/>
          <w:insideH w:val="nil"/>
          <w:insideV w:val="nil"/>
        </w:tcBorders>
        <w:shd w:val="clear" w:color="000000" w:fill="FFFFFF" w:themeFill="background1"/>
      </w:tcPr>
    </w:tblStylePr>
    <w:tblStylePr w:type="band1Vert">
      <w:tblPr/>
      <w:tcPr>
        <w:shd w:val="clear" w:color="000000" w:fill="EDEDED" w:themeFill="accent3" w:themeFillTint="33"/>
      </w:tcPr>
    </w:tblStylePr>
    <w:tblStylePr w:type="band1Horz">
      <w:tblPr/>
      <w:tcPr>
        <w:shd w:val="clear" w:color="000000"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7-4">
    <w:name w:val="Grid Table 7 Colorful Accent 4"/>
    <w:basedOn w:val="a1"/>
    <w:uiPriority w:val="90"/>
    <w:rPr>
      <w:color w:val="BE8F00" w:themeColor="accent4" w:themeShade="BE"/>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rPr>
      <w:tblPr/>
      <w:tcPr>
        <w:tcBorders>
          <w:top w:val="nil"/>
          <w:left w:val="nil"/>
          <w:right w:val="nil"/>
          <w:insideH w:val="nil"/>
          <w:insideV w:val="nil"/>
        </w:tcBorders>
        <w:shd w:val="clear" w:color="000000" w:fill="FFFFFF" w:themeFill="background1"/>
      </w:tcPr>
    </w:tblStylePr>
    <w:tblStylePr w:type="lastRow">
      <w:rPr>
        <w:b/>
      </w:rPr>
      <w:tblPr/>
      <w:tcPr>
        <w:tcBorders>
          <w:left w:val="nil"/>
          <w:bottom w:val="nil"/>
          <w:right w:val="nil"/>
          <w:insideH w:val="nil"/>
          <w:insideV w:val="nil"/>
        </w:tcBorders>
        <w:shd w:val="clear" w:color="000000" w:fill="FFFFFF" w:themeFill="background1"/>
      </w:tcPr>
    </w:tblStylePr>
    <w:tblStylePr w:type="firstCol">
      <w:pPr>
        <w:jc w:val="right"/>
      </w:pPr>
      <w:rPr>
        <w:i/>
      </w:rPr>
      <w:tblPr/>
      <w:tcPr>
        <w:tcBorders>
          <w:top w:val="nil"/>
          <w:left w:val="nil"/>
          <w:bottom w:val="nil"/>
          <w:insideH w:val="nil"/>
          <w:insideV w:val="nil"/>
        </w:tcBorders>
        <w:shd w:val="clear" w:color="000000" w:fill="FFFFFF" w:themeFill="background1"/>
      </w:tcPr>
    </w:tblStylePr>
    <w:tblStylePr w:type="lastCol">
      <w:rPr>
        <w:i/>
      </w:rPr>
      <w:tblPr/>
      <w:tcPr>
        <w:tcBorders>
          <w:top w:val="nil"/>
          <w:bottom w:val="nil"/>
          <w:right w:val="nil"/>
          <w:insideH w:val="nil"/>
          <w:insideV w:val="nil"/>
        </w:tcBorders>
        <w:shd w:val="clear" w:color="000000" w:fill="FFFFFF" w:themeFill="background1"/>
      </w:tcPr>
    </w:tblStylePr>
    <w:tblStylePr w:type="band1Vert">
      <w:tblPr/>
      <w:tcPr>
        <w:shd w:val="clear" w:color="000000" w:fill="FFF2CC" w:themeFill="accent4" w:themeFillTint="33"/>
      </w:tcPr>
    </w:tblStylePr>
    <w:tblStylePr w:type="band1Horz">
      <w:tblPr/>
      <w:tcPr>
        <w:shd w:val="clear" w:color="000000"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7-5">
    <w:name w:val="Grid Table 7 Colorful Accent 5"/>
    <w:basedOn w:val="a1"/>
    <w:uiPriority w:val="91"/>
    <w:rPr>
      <w:color w:val="2E74B4" w:themeColor="accent5" w:themeShade="BE"/>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rPr>
      <w:tblPr/>
      <w:tcPr>
        <w:tcBorders>
          <w:top w:val="nil"/>
          <w:left w:val="nil"/>
          <w:right w:val="nil"/>
          <w:insideH w:val="nil"/>
          <w:insideV w:val="nil"/>
        </w:tcBorders>
        <w:shd w:val="clear" w:color="000000" w:fill="FFFFFF" w:themeFill="background1"/>
      </w:tcPr>
    </w:tblStylePr>
    <w:tblStylePr w:type="lastRow">
      <w:rPr>
        <w:b/>
      </w:rPr>
      <w:tblPr/>
      <w:tcPr>
        <w:tcBorders>
          <w:left w:val="nil"/>
          <w:bottom w:val="nil"/>
          <w:right w:val="nil"/>
          <w:insideH w:val="nil"/>
          <w:insideV w:val="nil"/>
        </w:tcBorders>
        <w:shd w:val="clear" w:color="000000" w:fill="FFFFFF" w:themeFill="background1"/>
      </w:tcPr>
    </w:tblStylePr>
    <w:tblStylePr w:type="firstCol">
      <w:pPr>
        <w:jc w:val="right"/>
      </w:pPr>
      <w:rPr>
        <w:i/>
      </w:rPr>
      <w:tblPr/>
      <w:tcPr>
        <w:tcBorders>
          <w:top w:val="nil"/>
          <w:left w:val="nil"/>
          <w:bottom w:val="nil"/>
          <w:insideH w:val="nil"/>
          <w:insideV w:val="nil"/>
        </w:tcBorders>
        <w:shd w:val="clear" w:color="000000" w:fill="FFFFFF" w:themeFill="background1"/>
      </w:tcPr>
    </w:tblStylePr>
    <w:tblStylePr w:type="lastCol">
      <w:rPr>
        <w:i/>
      </w:rPr>
      <w:tblPr/>
      <w:tcPr>
        <w:tcBorders>
          <w:top w:val="nil"/>
          <w:bottom w:val="nil"/>
          <w:right w:val="nil"/>
          <w:insideH w:val="nil"/>
          <w:insideV w:val="nil"/>
        </w:tcBorders>
        <w:shd w:val="clear" w:color="000000" w:fill="FFFFFF" w:themeFill="background1"/>
      </w:tcPr>
    </w:tblStylePr>
    <w:tblStylePr w:type="band1Vert">
      <w:tblPr/>
      <w:tcPr>
        <w:shd w:val="clear" w:color="000000" w:fill="DEEAF6" w:themeFill="accent5" w:themeFillTint="33"/>
      </w:tcPr>
    </w:tblStylePr>
    <w:tblStylePr w:type="band1Horz">
      <w:tblPr/>
      <w:tcPr>
        <w:shd w:val="clear" w:color="000000"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7-6">
    <w:name w:val="Grid Table 7 Colorful Accent 6"/>
    <w:basedOn w:val="a1"/>
    <w:uiPriority w:val="92"/>
    <w:rPr>
      <w:color w:val="538035" w:themeColor="accent6" w:themeShade="BE"/>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rPr>
      <w:tblPr/>
      <w:tcPr>
        <w:tcBorders>
          <w:top w:val="nil"/>
          <w:left w:val="nil"/>
          <w:right w:val="nil"/>
          <w:insideH w:val="nil"/>
          <w:insideV w:val="nil"/>
        </w:tcBorders>
        <w:shd w:val="clear" w:color="000000" w:fill="FFFFFF" w:themeFill="background1"/>
      </w:tcPr>
    </w:tblStylePr>
    <w:tblStylePr w:type="lastRow">
      <w:rPr>
        <w:b/>
      </w:rPr>
      <w:tblPr/>
      <w:tcPr>
        <w:tcBorders>
          <w:left w:val="nil"/>
          <w:bottom w:val="nil"/>
          <w:right w:val="nil"/>
          <w:insideH w:val="nil"/>
          <w:insideV w:val="nil"/>
        </w:tcBorders>
        <w:shd w:val="clear" w:color="000000" w:fill="FFFFFF" w:themeFill="background1"/>
      </w:tcPr>
    </w:tblStylePr>
    <w:tblStylePr w:type="firstCol">
      <w:pPr>
        <w:jc w:val="right"/>
      </w:pPr>
      <w:rPr>
        <w:i/>
      </w:rPr>
      <w:tblPr/>
      <w:tcPr>
        <w:tcBorders>
          <w:top w:val="nil"/>
          <w:left w:val="nil"/>
          <w:bottom w:val="nil"/>
          <w:insideH w:val="nil"/>
          <w:insideV w:val="nil"/>
        </w:tcBorders>
        <w:shd w:val="clear" w:color="000000" w:fill="FFFFFF" w:themeFill="background1"/>
      </w:tcPr>
    </w:tblStylePr>
    <w:tblStylePr w:type="lastCol">
      <w:rPr>
        <w:i/>
      </w:rPr>
      <w:tblPr/>
      <w:tcPr>
        <w:tcBorders>
          <w:top w:val="nil"/>
          <w:bottom w:val="nil"/>
          <w:right w:val="nil"/>
          <w:insideH w:val="nil"/>
          <w:insideV w:val="nil"/>
        </w:tcBorders>
        <w:shd w:val="clear" w:color="000000" w:fill="FFFFFF" w:themeFill="background1"/>
      </w:tcPr>
    </w:tblStylePr>
    <w:tblStylePr w:type="band1Vert">
      <w:tblPr/>
      <w:tcPr>
        <w:shd w:val="clear" w:color="000000" w:fill="E2EFD9" w:themeFill="accent6" w:themeFillTint="33"/>
      </w:tcPr>
    </w:tblStylePr>
    <w:tblStylePr w:type="band1Horz">
      <w:tblPr/>
      <w:tcPr>
        <w:shd w:val="clear" w:color="000000"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13">
    <w:name w:val="List Table 1 Light"/>
    <w:basedOn w:val="a1"/>
    <w:uiPriority w:val="93"/>
    <w:tblPr>
      <w:tblStyleRowBandSize w:val="1"/>
      <w:tblStyleColBandSize w:val="1"/>
    </w:tblPr>
    <w:tblStylePr w:type="firstRow">
      <w:rPr>
        <w:b/>
      </w:rPr>
      <w:tblPr/>
      <w:tcPr>
        <w:tcBorders>
          <w:bottom w:val="single" w:sz="4" w:space="0" w:color="666666" w:themeColor="text1" w:themeTint="99"/>
        </w:tcBorders>
      </w:tcPr>
    </w:tblStylePr>
    <w:tblStylePr w:type="lastRow">
      <w:rPr>
        <w:b/>
      </w:rPr>
      <w:tblPr/>
      <w:tcPr>
        <w:tcBorders>
          <w:top w:val="single" w:sz="4" w:space="0" w:color="666666" w:themeColor="text1" w:themeTint="99"/>
        </w:tcBorders>
      </w:tcPr>
    </w:tblStylePr>
    <w:tblStylePr w:type="firstCol">
      <w:rPr>
        <w:b/>
      </w:rPr>
    </w:tblStylePr>
    <w:tblStylePr w:type="lastCol">
      <w:rPr>
        <w:b/>
      </w:rPr>
    </w:tblStylePr>
    <w:tblStylePr w:type="band1Vert">
      <w:tblPr/>
      <w:tcPr>
        <w:shd w:val="clear" w:color="000000" w:fill="CCCCCC" w:themeFill="text1" w:themeFillTint="33"/>
      </w:tcPr>
    </w:tblStylePr>
    <w:tblStylePr w:type="band1Horz">
      <w:tblPr/>
      <w:tcPr>
        <w:shd w:val="clear" w:color="000000" w:fill="CCCCCC" w:themeFill="text1" w:themeFillTint="33"/>
      </w:tcPr>
    </w:tblStylePr>
  </w:style>
  <w:style w:type="table" w:styleId="1-10">
    <w:name w:val="List Table 1 Light Accent 1"/>
    <w:basedOn w:val="a1"/>
    <w:uiPriority w:val="94"/>
    <w:tblPr>
      <w:tblStyleRowBandSize w:val="1"/>
      <w:tblStyleColBandSize w:val="1"/>
    </w:tblPr>
    <w:tblStylePr w:type="firstRow">
      <w:rPr>
        <w:b/>
      </w:rPr>
      <w:tblPr/>
      <w:tcPr>
        <w:tcBorders>
          <w:bottom w:val="single" w:sz="4" w:space="0" w:color="8EAADB" w:themeColor="accent1" w:themeTint="99"/>
        </w:tcBorders>
      </w:tcPr>
    </w:tblStylePr>
    <w:tblStylePr w:type="lastRow">
      <w:rPr>
        <w:b/>
      </w:rPr>
      <w:tblPr/>
      <w:tcPr>
        <w:tcBorders>
          <w:top w:val="single" w:sz="4" w:space="0" w:color="8EAADB" w:themeColor="accent1" w:themeTint="99"/>
        </w:tcBorders>
      </w:tcPr>
    </w:tblStylePr>
    <w:tblStylePr w:type="firstCol">
      <w:rPr>
        <w:b/>
      </w:rPr>
    </w:tblStylePr>
    <w:tblStylePr w:type="lastCol">
      <w:rPr>
        <w:b/>
      </w:rPr>
    </w:tblStylePr>
    <w:tblStylePr w:type="band1Vert">
      <w:tblPr/>
      <w:tcPr>
        <w:shd w:val="clear" w:color="000000" w:fill="D9E2F3" w:themeFill="accent1" w:themeFillTint="33"/>
      </w:tcPr>
    </w:tblStylePr>
    <w:tblStylePr w:type="band1Horz">
      <w:tblPr/>
      <w:tcPr>
        <w:shd w:val="clear" w:color="000000" w:fill="D9E2F3" w:themeFill="accent1" w:themeFillTint="33"/>
      </w:tcPr>
    </w:tblStylePr>
  </w:style>
  <w:style w:type="table" w:styleId="1-20">
    <w:name w:val="List Table 1 Light Accent 2"/>
    <w:basedOn w:val="a1"/>
    <w:uiPriority w:val="95"/>
    <w:tblPr>
      <w:tblStyleRowBandSize w:val="1"/>
      <w:tblStyleColBandSize w:val="1"/>
    </w:tblPr>
    <w:tblStylePr w:type="firstRow">
      <w:rPr>
        <w:b/>
      </w:rPr>
      <w:tblPr/>
      <w:tcPr>
        <w:tcBorders>
          <w:bottom w:val="single" w:sz="4" w:space="0" w:color="F4B083" w:themeColor="accent2" w:themeTint="99"/>
        </w:tcBorders>
      </w:tcPr>
    </w:tblStylePr>
    <w:tblStylePr w:type="lastRow">
      <w:rPr>
        <w:b/>
      </w:rPr>
      <w:tblPr/>
      <w:tcPr>
        <w:tcBorders>
          <w:top w:val="single" w:sz="4" w:space="0" w:color="F4B083" w:themeColor="accent2" w:themeTint="99"/>
        </w:tcBorders>
      </w:tcPr>
    </w:tblStylePr>
    <w:tblStylePr w:type="firstCol">
      <w:rPr>
        <w:b/>
      </w:rPr>
    </w:tblStylePr>
    <w:tblStylePr w:type="lastCol">
      <w:rPr>
        <w:b/>
      </w:rPr>
    </w:tblStylePr>
    <w:tblStylePr w:type="band1Vert">
      <w:tblPr/>
      <w:tcPr>
        <w:shd w:val="clear" w:color="000000" w:fill="FBE4D5" w:themeFill="accent2" w:themeFillTint="33"/>
      </w:tcPr>
    </w:tblStylePr>
    <w:tblStylePr w:type="band1Horz">
      <w:tblPr/>
      <w:tcPr>
        <w:shd w:val="clear" w:color="000000" w:fill="FBE4D5" w:themeFill="accent2" w:themeFillTint="33"/>
      </w:tcPr>
    </w:tblStylePr>
  </w:style>
  <w:style w:type="table" w:styleId="1-30">
    <w:name w:val="List Table 1 Light Accent 3"/>
    <w:basedOn w:val="a1"/>
    <w:uiPriority w:val="96"/>
    <w:tblPr>
      <w:tblStyleRowBandSize w:val="1"/>
      <w:tblStyleColBandSize w:val="1"/>
    </w:tblPr>
    <w:tblStylePr w:type="firstRow">
      <w:rPr>
        <w:b/>
      </w:rPr>
      <w:tblPr/>
      <w:tcPr>
        <w:tcBorders>
          <w:bottom w:val="single" w:sz="4" w:space="0" w:color="C9C9C9" w:themeColor="accent3" w:themeTint="99"/>
        </w:tcBorders>
      </w:tcPr>
    </w:tblStylePr>
    <w:tblStylePr w:type="lastRow">
      <w:rPr>
        <w:b/>
      </w:rPr>
      <w:tblPr/>
      <w:tcPr>
        <w:tcBorders>
          <w:top w:val="single" w:sz="4" w:space="0" w:color="C9C9C9" w:themeColor="accent3" w:themeTint="99"/>
        </w:tcBorders>
      </w:tcPr>
    </w:tblStylePr>
    <w:tblStylePr w:type="firstCol">
      <w:rPr>
        <w:b/>
      </w:rPr>
    </w:tblStylePr>
    <w:tblStylePr w:type="lastCol">
      <w:rPr>
        <w:b/>
      </w:rPr>
    </w:tblStylePr>
    <w:tblStylePr w:type="band1Vert">
      <w:tblPr/>
      <w:tcPr>
        <w:shd w:val="clear" w:color="000000" w:fill="EDEDED" w:themeFill="accent3" w:themeFillTint="33"/>
      </w:tcPr>
    </w:tblStylePr>
    <w:tblStylePr w:type="band1Horz">
      <w:tblPr/>
      <w:tcPr>
        <w:shd w:val="clear" w:color="000000" w:fill="EDEDED" w:themeFill="accent3" w:themeFillTint="33"/>
      </w:tcPr>
    </w:tblStylePr>
  </w:style>
  <w:style w:type="table" w:styleId="1-40">
    <w:name w:val="List Table 1 Light Accent 4"/>
    <w:basedOn w:val="a1"/>
    <w:uiPriority w:val="97"/>
    <w:tblPr>
      <w:tblStyleRowBandSize w:val="1"/>
      <w:tblStyleColBandSize w:val="1"/>
    </w:tblPr>
    <w:tblStylePr w:type="firstRow">
      <w:rPr>
        <w:b/>
      </w:rPr>
      <w:tblPr/>
      <w:tcPr>
        <w:tcBorders>
          <w:bottom w:val="single" w:sz="4" w:space="0" w:color="FFD966" w:themeColor="accent4" w:themeTint="99"/>
        </w:tcBorders>
      </w:tcPr>
    </w:tblStylePr>
    <w:tblStylePr w:type="lastRow">
      <w:rPr>
        <w:b/>
      </w:rPr>
      <w:tblPr/>
      <w:tcPr>
        <w:tcBorders>
          <w:top w:val="single" w:sz="4" w:space="0" w:color="FFD966" w:themeColor="accent4" w:themeTint="99"/>
        </w:tcBorders>
      </w:tcPr>
    </w:tblStylePr>
    <w:tblStylePr w:type="firstCol">
      <w:rPr>
        <w:b/>
      </w:rPr>
    </w:tblStylePr>
    <w:tblStylePr w:type="lastCol">
      <w:rPr>
        <w:b/>
      </w:rPr>
    </w:tblStylePr>
    <w:tblStylePr w:type="band1Vert">
      <w:tblPr/>
      <w:tcPr>
        <w:shd w:val="clear" w:color="000000" w:fill="FFF2CC" w:themeFill="accent4" w:themeFillTint="33"/>
      </w:tcPr>
    </w:tblStylePr>
    <w:tblStylePr w:type="band1Horz">
      <w:tblPr/>
      <w:tcPr>
        <w:shd w:val="clear" w:color="000000" w:fill="FFF2CC" w:themeFill="accent4" w:themeFillTint="33"/>
      </w:tcPr>
    </w:tblStylePr>
  </w:style>
  <w:style w:type="table" w:styleId="1-50">
    <w:name w:val="List Table 1 Light Accent 5"/>
    <w:basedOn w:val="a1"/>
    <w:uiPriority w:val="98"/>
    <w:tblPr>
      <w:tblStyleRowBandSize w:val="1"/>
      <w:tblStyleColBandSize w:val="1"/>
    </w:tblPr>
    <w:tblStylePr w:type="firstRow">
      <w:rPr>
        <w:b/>
      </w:rPr>
      <w:tblPr/>
      <w:tcPr>
        <w:tcBorders>
          <w:bottom w:val="single" w:sz="4" w:space="0" w:color="9CC2E5" w:themeColor="accent5" w:themeTint="99"/>
        </w:tcBorders>
      </w:tcPr>
    </w:tblStylePr>
    <w:tblStylePr w:type="lastRow">
      <w:rPr>
        <w:b/>
      </w:rPr>
      <w:tblPr/>
      <w:tcPr>
        <w:tcBorders>
          <w:top w:val="single" w:sz="4" w:space="0" w:color="9CC2E5" w:themeColor="accent5" w:themeTint="99"/>
        </w:tcBorders>
      </w:tcPr>
    </w:tblStylePr>
    <w:tblStylePr w:type="firstCol">
      <w:rPr>
        <w:b/>
      </w:rPr>
    </w:tblStylePr>
    <w:tblStylePr w:type="lastCol">
      <w:rPr>
        <w:b/>
      </w:rPr>
    </w:tblStylePr>
    <w:tblStylePr w:type="band1Vert">
      <w:tblPr/>
      <w:tcPr>
        <w:shd w:val="clear" w:color="000000" w:fill="DEEAF6" w:themeFill="accent5" w:themeFillTint="33"/>
      </w:tcPr>
    </w:tblStylePr>
    <w:tblStylePr w:type="band1Horz">
      <w:tblPr/>
      <w:tcPr>
        <w:shd w:val="clear" w:color="000000" w:fill="DEEAF6" w:themeFill="accent5" w:themeFillTint="33"/>
      </w:tcPr>
    </w:tblStylePr>
  </w:style>
  <w:style w:type="table" w:styleId="1-60">
    <w:name w:val="List Table 1 Light Accent 6"/>
    <w:basedOn w:val="a1"/>
    <w:uiPriority w:val="99"/>
    <w:tblPr>
      <w:tblStyleRowBandSize w:val="1"/>
      <w:tblStyleColBandSize w:val="1"/>
    </w:tblPr>
    <w:tblStylePr w:type="firstRow">
      <w:rPr>
        <w:b/>
      </w:rPr>
      <w:tblPr/>
      <w:tcPr>
        <w:tcBorders>
          <w:bottom w:val="single" w:sz="4" w:space="0" w:color="A8D08D" w:themeColor="accent6" w:themeTint="99"/>
        </w:tcBorders>
      </w:tcPr>
    </w:tblStylePr>
    <w:tblStylePr w:type="lastRow">
      <w:rPr>
        <w:b/>
      </w:rPr>
      <w:tblPr/>
      <w:tcPr>
        <w:tcBorders>
          <w:top w:val="single" w:sz="4" w:space="0" w:color="A8D08D" w:themeColor="accent6" w:themeTint="99"/>
        </w:tcBorders>
      </w:tcPr>
    </w:tblStylePr>
    <w:tblStylePr w:type="firstCol">
      <w:rPr>
        <w:b/>
      </w:rPr>
    </w:tblStylePr>
    <w:tblStylePr w:type="lastCol">
      <w:rPr>
        <w:b/>
      </w:rPr>
    </w:tblStylePr>
    <w:tblStylePr w:type="band1Vert">
      <w:tblPr/>
      <w:tcPr>
        <w:shd w:val="clear" w:color="000000" w:fill="E2EFD9" w:themeFill="accent6" w:themeFillTint="33"/>
      </w:tcPr>
    </w:tblStylePr>
    <w:tblStylePr w:type="band1Horz">
      <w:tblPr/>
      <w:tcPr>
        <w:shd w:val="clear" w:color="000000" w:fill="E2EFD9" w:themeFill="accent6" w:themeFillTint="33"/>
      </w:tcPr>
    </w:tblStylePr>
  </w:style>
  <w:style w:type="table" w:styleId="22">
    <w:name w:val="List Table 2"/>
    <w:basedOn w:val="a1"/>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rPr>
    </w:tblStylePr>
    <w:tblStylePr w:type="lastRow">
      <w:rPr>
        <w:b/>
      </w:rPr>
    </w:tblStylePr>
    <w:tblStylePr w:type="firstCol">
      <w:rPr>
        <w:b/>
      </w:rPr>
    </w:tblStylePr>
    <w:tblStylePr w:type="lastCol">
      <w:rPr>
        <w:b/>
      </w:rPr>
    </w:tblStylePr>
    <w:tblStylePr w:type="band1Vert">
      <w:tblPr/>
      <w:tcPr>
        <w:shd w:val="clear" w:color="000000" w:fill="CCCCCC" w:themeFill="text1" w:themeFillTint="33"/>
      </w:tcPr>
    </w:tblStylePr>
    <w:tblStylePr w:type="band1Horz">
      <w:tblPr/>
      <w:tcPr>
        <w:shd w:val="clear" w:color="000000" w:fill="CCCCCC" w:themeFill="text1" w:themeFillTint="33"/>
      </w:tcPr>
    </w:tblStylePr>
  </w:style>
  <w:style w:type="table" w:styleId="2-10">
    <w:name w:val="List Table 2 Accent 1"/>
    <w:basedOn w:val="a1"/>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rPr>
    </w:tblStylePr>
    <w:tblStylePr w:type="lastRow">
      <w:rPr>
        <w:b/>
      </w:rPr>
    </w:tblStylePr>
    <w:tblStylePr w:type="firstCol">
      <w:rPr>
        <w:b/>
      </w:rPr>
    </w:tblStylePr>
    <w:tblStylePr w:type="lastCol">
      <w:rPr>
        <w:b/>
      </w:rPr>
    </w:tblStylePr>
    <w:tblStylePr w:type="band1Vert">
      <w:tblPr/>
      <w:tcPr>
        <w:shd w:val="clear" w:color="000000" w:fill="D9E2F3" w:themeFill="accent1" w:themeFillTint="33"/>
      </w:tcPr>
    </w:tblStylePr>
    <w:tblStylePr w:type="band1Horz">
      <w:tblPr/>
      <w:tcPr>
        <w:shd w:val="clear" w:color="000000" w:fill="D9E2F3" w:themeFill="accent1" w:themeFillTint="33"/>
      </w:tcPr>
    </w:tblStylePr>
  </w:style>
  <w:style w:type="table" w:styleId="2-20">
    <w:name w:val="List Table 2 Accent 2"/>
    <w:basedOn w:val="a1"/>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rPr>
    </w:tblStylePr>
    <w:tblStylePr w:type="lastRow">
      <w:rPr>
        <w:b/>
      </w:rPr>
    </w:tblStylePr>
    <w:tblStylePr w:type="firstCol">
      <w:rPr>
        <w:b/>
      </w:rPr>
    </w:tblStylePr>
    <w:tblStylePr w:type="lastCol">
      <w:rPr>
        <w:b/>
      </w:rPr>
    </w:tblStylePr>
    <w:tblStylePr w:type="band1Vert">
      <w:tblPr/>
      <w:tcPr>
        <w:shd w:val="clear" w:color="000000" w:fill="FBE4D5" w:themeFill="accent2" w:themeFillTint="33"/>
      </w:tcPr>
    </w:tblStylePr>
    <w:tblStylePr w:type="band1Horz">
      <w:tblPr/>
      <w:tcPr>
        <w:shd w:val="clear" w:color="000000" w:fill="FBE4D5" w:themeFill="accent2" w:themeFillTint="33"/>
      </w:tcPr>
    </w:tblStylePr>
  </w:style>
  <w:style w:type="table" w:styleId="2-30">
    <w:name w:val="List Table 2 Accent 3"/>
    <w:basedOn w:val="a1"/>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rPr>
    </w:tblStylePr>
    <w:tblStylePr w:type="lastRow">
      <w:rPr>
        <w:b/>
      </w:rPr>
    </w:tblStylePr>
    <w:tblStylePr w:type="firstCol">
      <w:rPr>
        <w:b/>
      </w:rPr>
    </w:tblStylePr>
    <w:tblStylePr w:type="lastCol">
      <w:rPr>
        <w:b/>
      </w:rPr>
    </w:tblStylePr>
    <w:tblStylePr w:type="band1Vert">
      <w:tblPr/>
      <w:tcPr>
        <w:shd w:val="clear" w:color="000000" w:fill="EDEDED" w:themeFill="accent3" w:themeFillTint="33"/>
      </w:tcPr>
    </w:tblStylePr>
    <w:tblStylePr w:type="band1Horz">
      <w:tblPr/>
      <w:tcPr>
        <w:shd w:val="clear" w:color="000000" w:fill="EDEDED" w:themeFill="accent3" w:themeFillTint="33"/>
      </w:tcPr>
    </w:tblStylePr>
  </w:style>
  <w:style w:type="table" w:styleId="2-40">
    <w:name w:val="List Table 2 Accent 4"/>
    <w:basedOn w:val="a1"/>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rPr>
    </w:tblStylePr>
    <w:tblStylePr w:type="lastRow">
      <w:rPr>
        <w:b/>
      </w:rPr>
    </w:tblStylePr>
    <w:tblStylePr w:type="firstCol">
      <w:rPr>
        <w:b/>
      </w:rPr>
    </w:tblStylePr>
    <w:tblStylePr w:type="lastCol">
      <w:rPr>
        <w:b/>
      </w:rPr>
    </w:tblStylePr>
    <w:tblStylePr w:type="band1Vert">
      <w:tblPr/>
      <w:tcPr>
        <w:shd w:val="clear" w:color="000000" w:fill="FFF2CC" w:themeFill="accent4" w:themeFillTint="33"/>
      </w:tcPr>
    </w:tblStylePr>
    <w:tblStylePr w:type="band1Horz">
      <w:tblPr/>
      <w:tcPr>
        <w:shd w:val="clear" w:color="000000" w:fill="FFF2CC" w:themeFill="accent4" w:themeFillTint="33"/>
      </w:tcPr>
    </w:tblStylePr>
  </w:style>
  <w:style w:type="table" w:styleId="2-50">
    <w:name w:val="List Table 2 Accent 5"/>
    <w:basedOn w:val="a1"/>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rPr>
    </w:tblStylePr>
    <w:tblStylePr w:type="lastRow">
      <w:rPr>
        <w:b/>
      </w:rPr>
    </w:tblStylePr>
    <w:tblStylePr w:type="firstCol">
      <w:rPr>
        <w:b/>
      </w:rPr>
    </w:tblStylePr>
    <w:tblStylePr w:type="lastCol">
      <w:rPr>
        <w:b/>
      </w:rPr>
    </w:tblStylePr>
    <w:tblStylePr w:type="band1Vert">
      <w:tblPr/>
      <w:tcPr>
        <w:shd w:val="clear" w:color="000000" w:fill="DEEAF6" w:themeFill="accent5" w:themeFillTint="33"/>
      </w:tcPr>
    </w:tblStylePr>
    <w:tblStylePr w:type="band1Horz">
      <w:tblPr/>
      <w:tcPr>
        <w:shd w:val="clear" w:color="000000" w:fill="DEEAF6" w:themeFill="accent5" w:themeFillTint="33"/>
      </w:tcPr>
    </w:tblStylePr>
  </w:style>
  <w:style w:type="table" w:styleId="2-60">
    <w:name w:val="List Table 2 Accent 6"/>
    <w:basedOn w:val="a1"/>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rPr>
    </w:tblStylePr>
    <w:tblStylePr w:type="lastRow">
      <w:rPr>
        <w:b/>
      </w:rPr>
    </w:tblStylePr>
    <w:tblStylePr w:type="firstCol">
      <w:rPr>
        <w:b/>
      </w:rPr>
    </w:tblStylePr>
    <w:tblStylePr w:type="lastCol">
      <w:rPr>
        <w:b/>
      </w:rPr>
    </w:tblStylePr>
    <w:tblStylePr w:type="band1Vert">
      <w:tblPr/>
      <w:tcPr>
        <w:shd w:val="clear" w:color="000000" w:fill="E2EFD9" w:themeFill="accent6" w:themeFillTint="33"/>
      </w:tcPr>
    </w:tblStylePr>
    <w:tblStylePr w:type="band1Horz">
      <w:tblPr/>
      <w:tcPr>
        <w:shd w:val="clear" w:color="000000" w:fill="E2EFD9" w:themeFill="accent6" w:themeFillTint="33"/>
      </w:tcPr>
    </w:tblStylePr>
  </w:style>
  <w:style w:type="table" w:styleId="32">
    <w:name w:val="List Table 3"/>
    <w:basedOn w:val="a1"/>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color w:val="FFFFFF" w:themeColor="background1"/>
      </w:rPr>
      <w:tblPr/>
      <w:tcPr>
        <w:shd w:val="clear" w:color="000000" w:fill="000000" w:themeFill="text1"/>
      </w:tcPr>
    </w:tblStylePr>
    <w:tblStylePr w:type="lastRow">
      <w:rPr>
        <w:b/>
      </w:rPr>
      <w:tblPr/>
      <w:tcPr>
        <w:tcBorders>
          <w:top w:val="double" w:sz="4" w:space="0" w:color="000000" w:themeColor="text1"/>
        </w:tcBorders>
        <w:shd w:val="clear" w:color="000000" w:fill="FFFFFF" w:themeFill="background1"/>
      </w:tcPr>
    </w:tblStylePr>
    <w:tblStylePr w:type="firstCol">
      <w:rPr>
        <w:b/>
      </w:rPr>
      <w:tblPr/>
      <w:tcPr>
        <w:tcBorders>
          <w:right w:val="nil"/>
        </w:tcBorders>
        <w:shd w:val="clear" w:color="000000" w:fill="FFFFFF" w:themeFill="background1"/>
      </w:tcPr>
    </w:tblStylePr>
    <w:tblStylePr w:type="lastCol">
      <w:rPr>
        <w:b/>
      </w:rPr>
      <w:tblPr/>
      <w:tcPr>
        <w:tcBorders>
          <w:left w:val="nil"/>
        </w:tcBorders>
        <w:shd w:val="clear" w:color="000000"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3-10">
    <w:name w:val="List Table 3 Accent 1"/>
    <w:basedOn w:val="a1"/>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color w:val="FFFFFF" w:themeColor="background1"/>
      </w:rPr>
      <w:tblPr/>
      <w:tcPr>
        <w:shd w:val="clear" w:color="000000" w:fill="4472C4" w:themeFill="accent1"/>
      </w:tcPr>
    </w:tblStylePr>
    <w:tblStylePr w:type="lastRow">
      <w:rPr>
        <w:b/>
      </w:rPr>
      <w:tblPr/>
      <w:tcPr>
        <w:tcBorders>
          <w:top w:val="double" w:sz="4" w:space="0" w:color="4472C4" w:themeColor="accent1"/>
        </w:tcBorders>
        <w:shd w:val="clear" w:color="000000" w:fill="FFFFFF" w:themeFill="background1"/>
      </w:tcPr>
    </w:tblStylePr>
    <w:tblStylePr w:type="firstCol">
      <w:rPr>
        <w:b/>
      </w:rPr>
      <w:tblPr/>
      <w:tcPr>
        <w:tcBorders>
          <w:right w:val="nil"/>
        </w:tcBorders>
        <w:shd w:val="clear" w:color="000000" w:fill="FFFFFF" w:themeFill="background1"/>
      </w:tcPr>
    </w:tblStylePr>
    <w:tblStylePr w:type="lastCol">
      <w:rPr>
        <w:b/>
      </w:rPr>
      <w:tblPr/>
      <w:tcPr>
        <w:tcBorders>
          <w:left w:val="nil"/>
        </w:tcBorders>
        <w:shd w:val="clear" w:color="000000"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3-20">
    <w:name w:val="List Table 3 Accent 2"/>
    <w:basedOn w:val="a1"/>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color w:val="FFFFFF" w:themeColor="background1"/>
      </w:rPr>
      <w:tblPr/>
      <w:tcPr>
        <w:shd w:val="clear" w:color="000000" w:fill="ED7D31" w:themeFill="accent2"/>
      </w:tcPr>
    </w:tblStylePr>
    <w:tblStylePr w:type="lastRow">
      <w:rPr>
        <w:b/>
      </w:rPr>
      <w:tblPr/>
      <w:tcPr>
        <w:tcBorders>
          <w:top w:val="double" w:sz="4" w:space="0" w:color="ED7D31" w:themeColor="accent2"/>
        </w:tcBorders>
        <w:shd w:val="clear" w:color="000000" w:fill="FFFFFF" w:themeFill="background1"/>
      </w:tcPr>
    </w:tblStylePr>
    <w:tblStylePr w:type="firstCol">
      <w:rPr>
        <w:b/>
      </w:rPr>
      <w:tblPr/>
      <w:tcPr>
        <w:tcBorders>
          <w:right w:val="nil"/>
        </w:tcBorders>
        <w:shd w:val="clear" w:color="000000" w:fill="FFFFFF" w:themeFill="background1"/>
      </w:tcPr>
    </w:tblStylePr>
    <w:tblStylePr w:type="lastCol">
      <w:rPr>
        <w:b/>
      </w:rPr>
      <w:tblPr/>
      <w:tcPr>
        <w:tcBorders>
          <w:left w:val="nil"/>
        </w:tcBorders>
        <w:shd w:val="clear" w:color="000000"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3-30">
    <w:name w:val="List Table 3 Accent 3"/>
    <w:basedOn w:val="a1"/>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color w:val="FFFFFF" w:themeColor="background1"/>
      </w:rPr>
      <w:tblPr/>
      <w:tcPr>
        <w:shd w:val="clear" w:color="000000" w:fill="A5A5A5" w:themeFill="accent3"/>
      </w:tcPr>
    </w:tblStylePr>
    <w:tblStylePr w:type="lastRow">
      <w:rPr>
        <w:b/>
      </w:rPr>
      <w:tblPr/>
      <w:tcPr>
        <w:tcBorders>
          <w:top w:val="double" w:sz="4" w:space="0" w:color="A5A5A5" w:themeColor="accent3"/>
        </w:tcBorders>
        <w:shd w:val="clear" w:color="000000" w:fill="FFFFFF" w:themeFill="background1"/>
      </w:tcPr>
    </w:tblStylePr>
    <w:tblStylePr w:type="firstCol">
      <w:rPr>
        <w:b/>
      </w:rPr>
      <w:tblPr/>
      <w:tcPr>
        <w:tcBorders>
          <w:right w:val="nil"/>
        </w:tcBorders>
        <w:shd w:val="clear" w:color="000000" w:fill="FFFFFF" w:themeFill="background1"/>
      </w:tcPr>
    </w:tblStylePr>
    <w:tblStylePr w:type="lastCol">
      <w:rPr>
        <w:b/>
      </w:rPr>
      <w:tblPr/>
      <w:tcPr>
        <w:tcBorders>
          <w:left w:val="nil"/>
        </w:tcBorders>
        <w:shd w:val="clear" w:color="000000"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3-40">
    <w:name w:val="List Table 3 Accent 4"/>
    <w:basedOn w:val="a1"/>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color w:val="FFFFFF" w:themeColor="background1"/>
      </w:rPr>
      <w:tblPr/>
      <w:tcPr>
        <w:shd w:val="clear" w:color="000000" w:fill="FFC000" w:themeFill="accent4"/>
      </w:tcPr>
    </w:tblStylePr>
    <w:tblStylePr w:type="lastRow">
      <w:rPr>
        <w:b/>
      </w:rPr>
      <w:tblPr/>
      <w:tcPr>
        <w:tcBorders>
          <w:top w:val="double" w:sz="4" w:space="0" w:color="FFC000" w:themeColor="accent4"/>
        </w:tcBorders>
        <w:shd w:val="clear" w:color="000000" w:fill="FFFFFF" w:themeFill="background1"/>
      </w:tcPr>
    </w:tblStylePr>
    <w:tblStylePr w:type="firstCol">
      <w:rPr>
        <w:b/>
      </w:rPr>
      <w:tblPr/>
      <w:tcPr>
        <w:tcBorders>
          <w:right w:val="nil"/>
        </w:tcBorders>
        <w:shd w:val="clear" w:color="000000" w:fill="FFFFFF" w:themeFill="background1"/>
      </w:tcPr>
    </w:tblStylePr>
    <w:tblStylePr w:type="lastCol">
      <w:rPr>
        <w:b/>
      </w:rPr>
      <w:tblPr/>
      <w:tcPr>
        <w:tcBorders>
          <w:left w:val="nil"/>
        </w:tcBorders>
        <w:shd w:val="clear" w:color="000000"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3-50">
    <w:name w:val="List Table 3 Accent 5"/>
    <w:basedOn w:val="a1"/>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color w:val="FFFFFF" w:themeColor="background1"/>
      </w:rPr>
      <w:tblPr/>
      <w:tcPr>
        <w:shd w:val="clear" w:color="000000" w:fill="5B9BD5" w:themeFill="accent5"/>
      </w:tcPr>
    </w:tblStylePr>
    <w:tblStylePr w:type="lastRow">
      <w:rPr>
        <w:b/>
      </w:rPr>
      <w:tblPr/>
      <w:tcPr>
        <w:tcBorders>
          <w:top w:val="double" w:sz="4" w:space="0" w:color="5B9BD5" w:themeColor="accent5"/>
        </w:tcBorders>
        <w:shd w:val="clear" w:color="000000" w:fill="FFFFFF" w:themeFill="background1"/>
      </w:tcPr>
    </w:tblStylePr>
    <w:tblStylePr w:type="firstCol">
      <w:rPr>
        <w:b/>
      </w:rPr>
      <w:tblPr/>
      <w:tcPr>
        <w:tcBorders>
          <w:right w:val="nil"/>
        </w:tcBorders>
        <w:shd w:val="clear" w:color="000000" w:fill="FFFFFF" w:themeFill="background1"/>
      </w:tcPr>
    </w:tblStylePr>
    <w:tblStylePr w:type="lastCol">
      <w:rPr>
        <w:b/>
      </w:rPr>
      <w:tblPr/>
      <w:tcPr>
        <w:tcBorders>
          <w:left w:val="nil"/>
        </w:tcBorders>
        <w:shd w:val="clear" w:color="000000"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3-60">
    <w:name w:val="List Table 3 Accent 6"/>
    <w:basedOn w:val="a1"/>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color w:val="FFFFFF" w:themeColor="background1"/>
      </w:rPr>
      <w:tblPr/>
      <w:tcPr>
        <w:shd w:val="clear" w:color="000000" w:fill="70AD47" w:themeFill="accent6"/>
      </w:tcPr>
    </w:tblStylePr>
    <w:tblStylePr w:type="lastRow">
      <w:rPr>
        <w:b/>
      </w:rPr>
      <w:tblPr/>
      <w:tcPr>
        <w:tcBorders>
          <w:top w:val="double" w:sz="4" w:space="0" w:color="70AD47" w:themeColor="accent6"/>
        </w:tcBorders>
        <w:shd w:val="clear" w:color="000000" w:fill="FFFFFF" w:themeFill="background1"/>
      </w:tcPr>
    </w:tblStylePr>
    <w:tblStylePr w:type="firstCol">
      <w:rPr>
        <w:b/>
      </w:rPr>
      <w:tblPr/>
      <w:tcPr>
        <w:tcBorders>
          <w:right w:val="nil"/>
        </w:tcBorders>
        <w:shd w:val="clear" w:color="000000" w:fill="FFFFFF" w:themeFill="background1"/>
      </w:tcPr>
    </w:tblStylePr>
    <w:tblStylePr w:type="lastCol">
      <w:rPr>
        <w:b/>
      </w:rPr>
      <w:tblPr/>
      <w:tcPr>
        <w:tcBorders>
          <w:left w:val="nil"/>
        </w:tcBorders>
        <w:shd w:val="clear" w:color="000000"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42">
    <w:name w:val="List Table 4"/>
    <w:basedOn w:val="a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000000" w:fill="000000" w:themeFill="text1"/>
      </w:tcPr>
    </w:tblStylePr>
    <w:tblStylePr w:type="lastRow">
      <w:rPr>
        <w:b/>
      </w:rPr>
      <w:tblPr/>
      <w:tcPr>
        <w:tcBorders>
          <w:top w:val="double" w:sz="4" w:space="0" w:color="666666" w:themeColor="text1" w:themeTint="99"/>
        </w:tcBorders>
      </w:tcPr>
    </w:tblStylePr>
    <w:tblStylePr w:type="firstCol">
      <w:rPr>
        <w:b/>
      </w:rPr>
    </w:tblStylePr>
    <w:tblStylePr w:type="lastCol">
      <w:rPr>
        <w:b/>
      </w:rPr>
    </w:tblStylePr>
    <w:tblStylePr w:type="band1Vert">
      <w:tblPr/>
      <w:tcPr>
        <w:shd w:val="clear" w:color="000000" w:fill="CCCCCC" w:themeFill="text1" w:themeFillTint="33"/>
      </w:tcPr>
    </w:tblStylePr>
    <w:tblStylePr w:type="band1Horz">
      <w:tblPr/>
      <w:tcPr>
        <w:shd w:val="clear" w:color="000000" w:fill="CCCCCC" w:themeFill="text1" w:themeFillTint="33"/>
      </w:tcPr>
    </w:tblStylePr>
  </w:style>
  <w:style w:type="table" w:styleId="4-10">
    <w:name w:val="List Table 4 Accent 1"/>
    <w:basedOn w:val="a1"/>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000000" w:fill="4472C4" w:themeFill="accent1"/>
      </w:tcPr>
    </w:tblStylePr>
    <w:tblStylePr w:type="lastRow">
      <w:rPr>
        <w:b/>
      </w:rPr>
      <w:tblPr/>
      <w:tcPr>
        <w:tcBorders>
          <w:top w:val="double" w:sz="4" w:space="0" w:color="8EAADB" w:themeColor="accent1" w:themeTint="99"/>
        </w:tcBorders>
      </w:tcPr>
    </w:tblStylePr>
    <w:tblStylePr w:type="firstCol">
      <w:rPr>
        <w:b/>
      </w:rPr>
    </w:tblStylePr>
    <w:tblStylePr w:type="lastCol">
      <w:rPr>
        <w:b/>
      </w:rPr>
    </w:tblStylePr>
    <w:tblStylePr w:type="band1Vert">
      <w:tblPr/>
      <w:tcPr>
        <w:shd w:val="clear" w:color="000000" w:fill="D9E2F3" w:themeFill="accent1" w:themeFillTint="33"/>
      </w:tcPr>
    </w:tblStylePr>
    <w:tblStylePr w:type="band1Horz">
      <w:tblPr/>
      <w:tcPr>
        <w:shd w:val="clear" w:color="000000" w:fill="D9E2F3" w:themeFill="accent1" w:themeFillTint="33"/>
      </w:tcPr>
    </w:tblStylePr>
  </w:style>
  <w:style w:type="table" w:styleId="4-20">
    <w:name w:val="List Table 4 Accent 2"/>
    <w:basedOn w:val="a1"/>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000000" w:fill="ED7D31" w:themeFill="accent2"/>
      </w:tcPr>
    </w:tblStylePr>
    <w:tblStylePr w:type="lastRow">
      <w:rPr>
        <w:b/>
      </w:rPr>
      <w:tblPr/>
      <w:tcPr>
        <w:tcBorders>
          <w:top w:val="double" w:sz="4" w:space="0" w:color="F4B083" w:themeColor="accent2" w:themeTint="99"/>
        </w:tcBorders>
      </w:tcPr>
    </w:tblStylePr>
    <w:tblStylePr w:type="firstCol">
      <w:rPr>
        <w:b/>
      </w:rPr>
    </w:tblStylePr>
    <w:tblStylePr w:type="lastCol">
      <w:rPr>
        <w:b/>
      </w:rPr>
    </w:tblStylePr>
    <w:tblStylePr w:type="band1Vert">
      <w:tblPr/>
      <w:tcPr>
        <w:shd w:val="clear" w:color="000000" w:fill="FBE4D5" w:themeFill="accent2" w:themeFillTint="33"/>
      </w:tcPr>
    </w:tblStylePr>
    <w:tblStylePr w:type="band1Horz">
      <w:tblPr/>
      <w:tcPr>
        <w:shd w:val="clear" w:color="000000" w:fill="FBE4D5" w:themeFill="accent2" w:themeFillTint="33"/>
      </w:tcPr>
    </w:tblStylePr>
  </w:style>
  <w:style w:type="table" w:styleId="4-30">
    <w:name w:val="List Table 4 Accent 3"/>
    <w:basedOn w:val="a1"/>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000000" w:fill="A5A5A5" w:themeFill="accent3"/>
      </w:tcPr>
    </w:tblStylePr>
    <w:tblStylePr w:type="lastRow">
      <w:rPr>
        <w:b/>
      </w:rPr>
      <w:tblPr/>
      <w:tcPr>
        <w:tcBorders>
          <w:top w:val="double" w:sz="4" w:space="0" w:color="C9C9C9" w:themeColor="accent3" w:themeTint="99"/>
        </w:tcBorders>
      </w:tcPr>
    </w:tblStylePr>
    <w:tblStylePr w:type="firstCol">
      <w:rPr>
        <w:b/>
      </w:rPr>
    </w:tblStylePr>
    <w:tblStylePr w:type="lastCol">
      <w:rPr>
        <w:b/>
      </w:rPr>
    </w:tblStylePr>
    <w:tblStylePr w:type="band1Vert">
      <w:tblPr/>
      <w:tcPr>
        <w:shd w:val="clear" w:color="000000" w:fill="EDEDED" w:themeFill="accent3" w:themeFillTint="33"/>
      </w:tcPr>
    </w:tblStylePr>
    <w:tblStylePr w:type="band1Horz">
      <w:tblPr/>
      <w:tcPr>
        <w:shd w:val="clear" w:color="000000" w:fill="EDEDED" w:themeFill="accent3" w:themeFillTint="33"/>
      </w:tcPr>
    </w:tblStylePr>
  </w:style>
  <w:style w:type="table" w:styleId="4-40">
    <w:name w:val="List Table 4 Accent 4"/>
    <w:basedOn w:val="a1"/>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000000" w:fill="FFC000" w:themeFill="accent4"/>
      </w:tcPr>
    </w:tblStylePr>
    <w:tblStylePr w:type="lastRow">
      <w:rPr>
        <w:b/>
      </w:rPr>
      <w:tblPr/>
      <w:tcPr>
        <w:tcBorders>
          <w:top w:val="double" w:sz="4" w:space="0" w:color="FFD966" w:themeColor="accent4" w:themeTint="99"/>
        </w:tcBorders>
      </w:tcPr>
    </w:tblStylePr>
    <w:tblStylePr w:type="firstCol">
      <w:rPr>
        <w:b/>
      </w:rPr>
    </w:tblStylePr>
    <w:tblStylePr w:type="lastCol">
      <w:rPr>
        <w:b/>
      </w:rPr>
    </w:tblStylePr>
    <w:tblStylePr w:type="band1Vert">
      <w:tblPr/>
      <w:tcPr>
        <w:shd w:val="clear" w:color="000000" w:fill="FFF2CC" w:themeFill="accent4" w:themeFillTint="33"/>
      </w:tcPr>
    </w:tblStylePr>
    <w:tblStylePr w:type="band1Horz">
      <w:tblPr/>
      <w:tcPr>
        <w:shd w:val="clear" w:color="000000" w:fill="FFF2CC" w:themeFill="accent4" w:themeFillTint="33"/>
      </w:tcPr>
    </w:tblStylePr>
  </w:style>
  <w:style w:type="table" w:styleId="4-50">
    <w:name w:val="List Table 4 Accent 5"/>
    <w:basedOn w:val="a1"/>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000000" w:fill="5B9BD5" w:themeFill="accent5"/>
      </w:tcPr>
    </w:tblStylePr>
    <w:tblStylePr w:type="lastRow">
      <w:rPr>
        <w:b/>
      </w:rPr>
      <w:tblPr/>
      <w:tcPr>
        <w:tcBorders>
          <w:top w:val="double" w:sz="4" w:space="0" w:color="9CC2E5" w:themeColor="accent5" w:themeTint="99"/>
        </w:tcBorders>
      </w:tcPr>
    </w:tblStylePr>
    <w:tblStylePr w:type="firstCol">
      <w:rPr>
        <w:b/>
      </w:rPr>
    </w:tblStylePr>
    <w:tblStylePr w:type="lastCol">
      <w:rPr>
        <w:b/>
      </w:rPr>
    </w:tblStylePr>
    <w:tblStylePr w:type="band1Vert">
      <w:tblPr/>
      <w:tcPr>
        <w:shd w:val="clear" w:color="000000" w:fill="DEEAF6" w:themeFill="accent5" w:themeFillTint="33"/>
      </w:tcPr>
    </w:tblStylePr>
    <w:tblStylePr w:type="band1Horz">
      <w:tblPr/>
      <w:tcPr>
        <w:shd w:val="clear" w:color="000000" w:fill="DEEAF6" w:themeFill="accent5" w:themeFillTint="33"/>
      </w:tcPr>
    </w:tblStylePr>
  </w:style>
  <w:style w:type="table" w:styleId="4-60">
    <w:name w:val="List Table 4 Accent 6"/>
    <w:basedOn w:val="a1"/>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000000" w:fill="70AD47" w:themeFill="accent6"/>
      </w:tcPr>
    </w:tblStylePr>
    <w:tblStylePr w:type="lastRow">
      <w:rPr>
        <w:b/>
      </w:rPr>
      <w:tblPr/>
      <w:tcPr>
        <w:tcBorders>
          <w:top w:val="double" w:sz="4" w:space="0" w:color="A8D08D" w:themeColor="accent6" w:themeTint="99"/>
        </w:tcBorders>
      </w:tcPr>
    </w:tblStylePr>
    <w:tblStylePr w:type="firstCol">
      <w:rPr>
        <w:b/>
      </w:rPr>
    </w:tblStylePr>
    <w:tblStylePr w:type="lastCol">
      <w:rPr>
        <w:b/>
      </w:rPr>
    </w:tblStylePr>
    <w:tblStylePr w:type="band1Vert">
      <w:tblPr/>
      <w:tcPr>
        <w:shd w:val="clear" w:color="000000" w:fill="E2EFD9" w:themeFill="accent6" w:themeFillTint="33"/>
      </w:tcPr>
    </w:tblStylePr>
    <w:tblStylePr w:type="band1Horz">
      <w:tblPr/>
      <w:tcPr>
        <w:shd w:val="clear" w:color="000000" w:fill="E2EFD9" w:themeFill="accent6" w:themeFillTint="33"/>
      </w:tcPr>
    </w:tblStylePr>
  </w:style>
  <w:style w:type="table" w:customStyle="1" w:styleId="ListTable5">
    <w:name w:val="List Table 5"/>
    <w:basedOn w:val="a1"/>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000000" w:fill="000000" w:themeFill="text1"/>
    </w:tcPr>
    <w:tblStylePr w:type="firstRow">
      <w:rPr>
        <w:b/>
      </w:rPr>
      <w:tblPr/>
      <w:tcPr>
        <w:tcBorders>
          <w:bottom w:val="single" w:sz="18" w:space="0" w:color="FFFFFF" w:themeColor="background1"/>
        </w:tcBorders>
      </w:tcPr>
    </w:tblStylePr>
    <w:tblStylePr w:type="lastRow">
      <w:rPr>
        <w:b/>
      </w:rPr>
      <w:tblPr/>
      <w:tcPr>
        <w:tcBorders>
          <w:top w:val="single" w:sz="4" w:space="0" w:color="FFFFFF" w:themeColor="background1"/>
        </w:tcBorders>
      </w:tcPr>
    </w:tblStylePr>
    <w:tblStylePr w:type="firstCol">
      <w:rPr>
        <w:b/>
      </w:rPr>
      <w:tblPr/>
      <w:tcPr>
        <w:tcBorders>
          <w:right w:val="single" w:sz="4" w:space="0" w:color="FFFFFF" w:themeColor="background1"/>
        </w:tcBorders>
      </w:tcPr>
    </w:tblStylePr>
    <w:tblStylePr w:type="lastCol">
      <w:rPr>
        <w:b/>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Accent1">
    <w:name w:val="List Table 5 Accent 1"/>
    <w:basedOn w:val="a1"/>
    <w:rPr>
      <w:color w:val="FFFFFF" w:themeColor="background1"/>
    </w:rPr>
    <w:tblPr>
      <w:tblStyleRowBandSize w:val="1"/>
      <w:tblStyleColBandSize w:val="1"/>
      <w:tblBorders>
        <w:top w:val="single" w:sz="24" w:space="0" w:color="4472C4" w:themeColor="accent1"/>
        <w:left w:val="single" w:sz="24" w:space="0" w:color="4472C4" w:themeColor="accent1"/>
        <w:bottom w:val="single" w:sz="24" w:space="0" w:color="4472C4" w:themeColor="accent1"/>
        <w:right w:val="single" w:sz="24" w:space="0" w:color="4472C4" w:themeColor="accent1"/>
      </w:tblBorders>
    </w:tblPr>
    <w:tcPr>
      <w:shd w:val="clear" w:color="000000" w:fill="4472C4" w:themeFill="accent1"/>
    </w:tcPr>
    <w:tblStylePr w:type="firstRow">
      <w:rPr>
        <w:b/>
      </w:rPr>
      <w:tblPr/>
      <w:tcPr>
        <w:tcBorders>
          <w:bottom w:val="single" w:sz="18" w:space="0" w:color="FFFFFF" w:themeColor="background1"/>
        </w:tcBorders>
      </w:tcPr>
    </w:tblStylePr>
    <w:tblStylePr w:type="lastRow">
      <w:rPr>
        <w:b/>
      </w:rPr>
      <w:tblPr/>
      <w:tcPr>
        <w:tcBorders>
          <w:top w:val="single" w:sz="4" w:space="0" w:color="FFFFFF" w:themeColor="background1"/>
        </w:tcBorders>
      </w:tcPr>
    </w:tblStylePr>
    <w:tblStylePr w:type="firstCol">
      <w:rPr>
        <w:b/>
      </w:rPr>
      <w:tblPr/>
      <w:tcPr>
        <w:tcBorders>
          <w:right w:val="single" w:sz="4" w:space="0" w:color="FFFFFF" w:themeColor="background1"/>
        </w:tcBorders>
      </w:tcPr>
    </w:tblStylePr>
    <w:tblStylePr w:type="lastCol">
      <w:rPr>
        <w:b/>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Accent2">
    <w:name w:val="List Table 5 Accent 2"/>
    <w:basedOn w:val="a1"/>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000000" w:fill="ED7D31" w:themeFill="accent2"/>
    </w:tcPr>
    <w:tblStylePr w:type="firstRow">
      <w:rPr>
        <w:b/>
      </w:rPr>
      <w:tblPr/>
      <w:tcPr>
        <w:tcBorders>
          <w:bottom w:val="single" w:sz="18" w:space="0" w:color="FFFFFF" w:themeColor="background1"/>
        </w:tcBorders>
      </w:tcPr>
    </w:tblStylePr>
    <w:tblStylePr w:type="lastRow">
      <w:rPr>
        <w:b/>
      </w:rPr>
      <w:tblPr/>
      <w:tcPr>
        <w:tcBorders>
          <w:top w:val="single" w:sz="4" w:space="0" w:color="FFFFFF" w:themeColor="background1"/>
        </w:tcBorders>
      </w:tcPr>
    </w:tblStylePr>
    <w:tblStylePr w:type="firstCol">
      <w:rPr>
        <w:b/>
      </w:rPr>
      <w:tblPr/>
      <w:tcPr>
        <w:tcBorders>
          <w:right w:val="single" w:sz="4" w:space="0" w:color="FFFFFF" w:themeColor="background1"/>
        </w:tcBorders>
      </w:tcPr>
    </w:tblStylePr>
    <w:tblStylePr w:type="lastCol">
      <w:rPr>
        <w:b/>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Accent3">
    <w:name w:val="List Table 5 Accent 3"/>
    <w:basedOn w:val="a1"/>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000000" w:fill="A5A5A5" w:themeFill="accent3"/>
    </w:tcPr>
    <w:tblStylePr w:type="firstRow">
      <w:rPr>
        <w:b/>
      </w:rPr>
      <w:tblPr/>
      <w:tcPr>
        <w:tcBorders>
          <w:bottom w:val="single" w:sz="18" w:space="0" w:color="FFFFFF" w:themeColor="background1"/>
        </w:tcBorders>
      </w:tcPr>
    </w:tblStylePr>
    <w:tblStylePr w:type="lastRow">
      <w:rPr>
        <w:b/>
      </w:rPr>
      <w:tblPr/>
      <w:tcPr>
        <w:tcBorders>
          <w:top w:val="single" w:sz="4" w:space="0" w:color="FFFFFF" w:themeColor="background1"/>
        </w:tcBorders>
      </w:tcPr>
    </w:tblStylePr>
    <w:tblStylePr w:type="firstCol">
      <w:rPr>
        <w:b/>
      </w:rPr>
      <w:tblPr/>
      <w:tcPr>
        <w:tcBorders>
          <w:right w:val="single" w:sz="4" w:space="0" w:color="FFFFFF" w:themeColor="background1"/>
        </w:tcBorders>
      </w:tcPr>
    </w:tblStylePr>
    <w:tblStylePr w:type="lastCol">
      <w:rPr>
        <w:b/>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Accent4">
    <w:name w:val="List Table 5 Accent 4"/>
    <w:basedOn w:val="a1"/>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000000" w:fill="FFC000" w:themeFill="accent4"/>
    </w:tcPr>
    <w:tblStylePr w:type="firstRow">
      <w:rPr>
        <w:b/>
      </w:rPr>
      <w:tblPr/>
      <w:tcPr>
        <w:tcBorders>
          <w:bottom w:val="single" w:sz="18" w:space="0" w:color="FFFFFF" w:themeColor="background1"/>
        </w:tcBorders>
      </w:tcPr>
    </w:tblStylePr>
    <w:tblStylePr w:type="lastRow">
      <w:rPr>
        <w:b/>
      </w:rPr>
      <w:tblPr/>
      <w:tcPr>
        <w:tcBorders>
          <w:top w:val="single" w:sz="4" w:space="0" w:color="FFFFFF" w:themeColor="background1"/>
        </w:tcBorders>
      </w:tcPr>
    </w:tblStylePr>
    <w:tblStylePr w:type="firstCol">
      <w:rPr>
        <w:b/>
      </w:rPr>
      <w:tblPr/>
      <w:tcPr>
        <w:tcBorders>
          <w:right w:val="single" w:sz="4" w:space="0" w:color="FFFFFF" w:themeColor="background1"/>
        </w:tcBorders>
      </w:tcPr>
    </w:tblStylePr>
    <w:tblStylePr w:type="lastCol">
      <w:rPr>
        <w:b/>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Accent5">
    <w:name w:val="List Table 5 Accent 5"/>
    <w:basedOn w:val="a1"/>
    <w:rPr>
      <w:color w:val="FFFFFF" w:themeColor="background1"/>
    </w:rPr>
    <w:tblPr>
      <w:tblStyleRowBandSize w:val="1"/>
      <w:tblStyleColBandSize w:val="1"/>
      <w:tblBorders>
        <w:top w:val="single" w:sz="24" w:space="0" w:color="5B9BD5" w:themeColor="accent5"/>
        <w:left w:val="single" w:sz="24" w:space="0" w:color="5B9BD5" w:themeColor="accent5"/>
        <w:bottom w:val="single" w:sz="24" w:space="0" w:color="5B9BD5" w:themeColor="accent5"/>
        <w:right w:val="single" w:sz="24" w:space="0" w:color="5B9BD5" w:themeColor="accent5"/>
      </w:tblBorders>
    </w:tblPr>
    <w:tcPr>
      <w:shd w:val="clear" w:color="000000" w:fill="5B9BD5" w:themeFill="accent5"/>
    </w:tcPr>
    <w:tblStylePr w:type="firstRow">
      <w:rPr>
        <w:b/>
      </w:rPr>
      <w:tblPr/>
      <w:tcPr>
        <w:tcBorders>
          <w:bottom w:val="single" w:sz="18" w:space="0" w:color="FFFFFF" w:themeColor="background1"/>
        </w:tcBorders>
      </w:tcPr>
    </w:tblStylePr>
    <w:tblStylePr w:type="lastRow">
      <w:rPr>
        <w:b/>
      </w:rPr>
      <w:tblPr/>
      <w:tcPr>
        <w:tcBorders>
          <w:top w:val="single" w:sz="4" w:space="0" w:color="FFFFFF" w:themeColor="background1"/>
        </w:tcBorders>
      </w:tcPr>
    </w:tblStylePr>
    <w:tblStylePr w:type="firstCol">
      <w:rPr>
        <w:b/>
      </w:rPr>
      <w:tblPr/>
      <w:tcPr>
        <w:tcBorders>
          <w:right w:val="single" w:sz="4" w:space="0" w:color="FFFFFF" w:themeColor="background1"/>
        </w:tcBorders>
      </w:tcPr>
    </w:tblStylePr>
    <w:tblStylePr w:type="lastCol">
      <w:rPr>
        <w:b/>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Accent6">
    <w:name w:val="List Table 5 Accent 6"/>
    <w:basedOn w:val="a1"/>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000000" w:fill="70AD47" w:themeFill="accent6"/>
    </w:tcPr>
    <w:tblStylePr w:type="firstRow">
      <w:rPr>
        <w:b/>
      </w:rPr>
      <w:tblPr/>
      <w:tcPr>
        <w:tcBorders>
          <w:bottom w:val="single" w:sz="18" w:space="0" w:color="FFFFFF" w:themeColor="background1"/>
        </w:tcBorders>
      </w:tcPr>
    </w:tblStylePr>
    <w:tblStylePr w:type="lastRow">
      <w:rPr>
        <w:b/>
      </w:rPr>
      <w:tblPr/>
      <w:tcPr>
        <w:tcBorders>
          <w:top w:val="single" w:sz="4" w:space="0" w:color="FFFFFF" w:themeColor="background1"/>
        </w:tcBorders>
      </w:tcPr>
    </w:tblStylePr>
    <w:tblStylePr w:type="firstCol">
      <w:rPr>
        <w:b/>
      </w:rPr>
      <w:tblPr/>
      <w:tcPr>
        <w:tcBorders>
          <w:right w:val="single" w:sz="4" w:space="0" w:color="FFFFFF" w:themeColor="background1"/>
        </w:tcBorders>
      </w:tcPr>
    </w:tblStylePr>
    <w:tblStylePr w:type="lastCol">
      <w:rPr>
        <w:b/>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61">
    <w:name w:val="List Table 6 Colorful"/>
    <w:basedOn w:val="a1"/>
    <w:rPr>
      <w:color w:val="000000" w:themeColor="text1" w:themeShade="BE"/>
    </w:rPr>
    <w:tblPr>
      <w:tblStyleRowBandSize w:val="1"/>
      <w:tblStyleColBandSize w:val="1"/>
      <w:tblBorders>
        <w:top w:val="single" w:sz="4" w:space="0" w:color="000000" w:themeColor="text1"/>
        <w:bottom w:val="single" w:sz="4" w:space="0" w:color="000000" w:themeColor="text1"/>
      </w:tblBorders>
    </w:tblPr>
    <w:tblStylePr w:type="firstRow">
      <w:rPr>
        <w:b/>
      </w:rPr>
      <w:tblPr/>
      <w:tcPr>
        <w:tcBorders>
          <w:bottom w:val="single" w:sz="4" w:space="0" w:color="000000" w:themeColor="text1"/>
        </w:tcBorders>
      </w:tcPr>
    </w:tblStylePr>
    <w:tblStylePr w:type="lastRow">
      <w:rPr>
        <w:b/>
      </w:rPr>
      <w:tblPr/>
      <w:tcPr>
        <w:tcBorders>
          <w:top w:val="double" w:sz="4" w:space="0" w:color="000000" w:themeColor="text1"/>
        </w:tcBorders>
      </w:tcPr>
    </w:tblStylePr>
    <w:tblStylePr w:type="firstCol">
      <w:rPr>
        <w:b/>
      </w:rPr>
    </w:tblStylePr>
    <w:tblStylePr w:type="lastCol">
      <w:rPr>
        <w:b/>
      </w:rPr>
    </w:tblStylePr>
    <w:tblStylePr w:type="band1Vert">
      <w:tblPr/>
      <w:tcPr>
        <w:shd w:val="clear" w:color="000000" w:fill="CCCCCC" w:themeFill="text1" w:themeFillTint="33"/>
      </w:tcPr>
    </w:tblStylePr>
    <w:tblStylePr w:type="band1Horz">
      <w:tblPr/>
      <w:tcPr>
        <w:shd w:val="clear" w:color="000000" w:fill="CCCCCC" w:themeFill="text1" w:themeFillTint="33"/>
      </w:tcPr>
    </w:tblStylePr>
  </w:style>
  <w:style w:type="table" w:styleId="6-10">
    <w:name w:val="List Table 6 Colorful Accent 1"/>
    <w:basedOn w:val="a1"/>
    <w:rPr>
      <w:color w:val="2F5395" w:themeColor="accent1" w:themeShade="BE"/>
    </w:rPr>
    <w:tblPr>
      <w:tblStyleRowBandSize w:val="1"/>
      <w:tblStyleColBandSize w:val="1"/>
      <w:tblBorders>
        <w:top w:val="single" w:sz="4" w:space="0" w:color="4472C4" w:themeColor="accent1"/>
        <w:bottom w:val="single" w:sz="4" w:space="0" w:color="4472C4" w:themeColor="accent1"/>
      </w:tblBorders>
    </w:tblPr>
    <w:tblStylePr w:type="firstRow">
      <w:rPr>
        <w:b/>
      </w:rPr>
      <w:tblPr/>
      <w:tcPr>
        <w:tcBorders>
          <w:bottom w:val="single" w:sz="4" w:space="0" w:color="4472C4" w:themeColor="accent1"/>
        </w:tcBorders>
      </w:tcPr>
    </w:tblStylePr>
    <w:tblStylePr w:type="lastRow">
      <w:rPr>
        <w:b/>
      </w:rPr>
      <w:tblPr/>
      <w:tcPr>
        <w:tcBorders>
          <w:top w:val="double" w:sz="4" w:space="0" w:color="4472C4" w:themeColor="accent1"/>
        </w:tcBorders>
      </w:tcPr>
    </w:tblStylePr>
    <w:tblStylePr w:type="firstCol">
      <w:rPr>
        <w:b/>
      </w:rPr>
    </w:tblStylePr>
    <w:tblStylePr w:type="lastCol">
      <w:rPr>
        <w:b/>
      </w:rPr>
    </w:tblStylePr>
    <w:tblStylePr w:type="band1Vert">
      <w:tblPr/>
      <w:tcPr>
        <w:shd w:val="clear" w:color="000000" w:fill="D9E2F3" w:themeFill="accent1" w:themeFillTint="33"/>
      </w:tcPr>
    </w:tblStylePr>
    <w:tblStylePr w:type="band1Horz">
      <w:tblPr/>
      <w:tcPr>
        <w:shd w:val="clear" w:color="000000" w:fill="D9E2F3" w:themeFill="accent1" w:themeFillTint="33"/>
      </w:tcPr>
    </w:tblStylePr>
  </w:style>
  <w:style w:type="table" w:styleId="6-20">
    <w:name w:val="List Table 6 Colorful Accent 2"/>
    <w:basedOn w:val="a1"/>
    <w:rPr>
      <w:color w:val="C35911" w:themeColor="accent2" w:themeShade="BE"/>
    </w:rPr>
    <w:tblPr>
      <w:tblStyleRowBandSize w:val="1"/>
      <w:tblStyleColBandSize w:val="1"/>
      <w:tblBorders>
        <w:top w:val="single" w:sz="4" w:space="0" w:color="ED7D31" w:themeColor="accent2"/>
        <w:bottom w:val="single" w:sz="4" w:space="0" w:color="ED7D31" w:themeColor="accent2"/>
      </w:tblBorders>
    </w:tblPr>
    <w:tblStylePr w:type="firstRow">
      <w:rPr>
        <w:b/>
      </w:rPr>
      <w:tblPr/>
      <w:tcPr>
        <w:tcBorders>
          <w:bottom w:val="single" w:sz="4" w:space="0" w:color="ED7D31" w:themeColor="accent2"/>
        </w:tcBorders>
      </w:tcPr>
    </w:tblStylePr>
    <w:tblStylePr w:type="lastRow">
      <w:rPr>
        <w:b/>
      </w:rPr>
      <w:tblPr/>
      <w:tcPr>
        <w:tcBorders>
          <w:top w:val="double" w:sz="4" w:space="0" w:color="ED7D31" w:themeColor="accent2"/>
        </w:tcBorders>
      </w:tcPr>
    </w:tblStylePr>
    <w:tblStylePr w:type="firstCol">
      <w:rPr>
        <w:b/>
      </w:rPr>
    </w:tblStylePr>
    <w:tblStylePr w:type="lastCol">
      <w:rPr>
        <w:b/>
      </w:rPr>
    </w:tblStylePr>
    <w:tblStylePr w:type="band1Vert">
      <w:tblPr/>
      <w:tcPr>
        <w:shd w:val="clear" w:color="000000" w:fill="FBE4D5" w:themeFill="accent2" w:themeFillTint="33"/>
      </w:tcPr>
    </w:tblStylePr>
    <w:tblStylePr w:type="band1Horz">
      <w:tblPr/>
      <w:tcPr>
        <w:shd w:val="clear" w:color="000000" w:fill="FBE4D5" w:themeFill="accent2" w:themeFillTint="33"/>
      </w:tcPr>
    </w:tblStylePr>
  </w:style>
  <w:style w:type="table" w:styleId="6-30">
    <w:name w:val="List Table 6 Colorful Accent 3"/>
    <w:basedOn w:val="a1"/>
    <w:rPr>
      <w:color w:val="7A7A7A" w:themeColor="accent3" w:themeShade="BE"/>
    </w:rPr>
    <w:tblPr>
      <w:tblStyleRowBandSize w:val="1"/>
      <w:tblStyleColBandSize w:val="1"/>
      <w:tblBorders>
        <w:top w:val="single" w:sz="4" w:space="0" w:color="A5A5A5" w:themeColor="accent3"/>
        <w:bottom w:val="single" w:sz="4" w:space="0" w:color="A5A5A5" w:themeColor="accent3"/>
      </w:tblBorders>
    </w:tblPr>
    <w:tblStylePr w:type="firstRow">
      <w:rPr>
        <w:b/>
      </w:rPr>
      <w:tblPr/>
      <w:tcPr>
        <w:tcBorders>
          <w:bottom w:val="single" w:sz="4" w:space="0" w:color="A5A5A5" w:themeColor="accent3"/>
        </w:tcBorders>
      </w:tcPr>
    </w:tblStylePr>
    <w:tblStylePr w:type="lastRow">
      <w:rPr>
        <w:b/>
      </w:rPr>
      <w:tblPr/>
      <w:tcPr>
        <w:tcBorders>
          <w:top w:val="double" w:sz="4" w:space="0" w:color="A5A5A5" w:themeColor="accent3"/>
        </w:tcBorders>
      </w:tcPr>
    </w:tblStylePr>
    <w:tblStylePr w:type="firstCol">
      <w:rPr>
        <w:b/>
      </w:rPr>
    </w:tblStylePr>
    <w:tblStylePr w:type="lastCol">
      <w:rPr>
        <w:b/>
      </w:rPr>
    </w:tblStylePr>
    <w:tblStylePr w:type="band1Vert">
      <w:tblPr/>
      <w:tcPr>
        <w:shd w:val="clear" w:color="000000" w:fill="EDEDED" w:themeFill="accent3" w:themeFillTint="33"/>
      </w:tcPr>
    </w:tblStylePr>
    <w:tblStylePr w:type="band1Horz">
      <w:tblPr/>
      <w:tcPr>
        <w:shd w:val="clear" w:color="000000" w:fill="EDEDED" w:themeFill="accent3" w:themeFillTint="33"/>
      </w:tcPr>
    </w:tblStylePr>
  </w:style>
  <w:style w:type="table" w:styleId="6-40">
    <w:name w:val="List Table 6 Colorful Accent 4"/>
    <w:basedOn w:val="a1"/>
    <w:rPr>
      <w:color w:val="BE8F00" w:themeColor="accent4" w:themeShade="BE"/>
    </w:rPr>
    <w:tblPr>
      <w:tblStyleRowBandSize w:val="1"/>
      <w:tblStyleColBandSize w:val="1"/>
      <w:tblBorders>
        <w:top w:val="single" w:sz="4" w:space="0" w:color="FFC000" w:themeColor="accent4"/>
        <w:bottom w:val="single" w:sz="4" w:space="0" w:color="FFC000" w:themeColor="accent4"/>
      </w:tblBorders>
    </w:tblPr>
    <w:tblStylePr w:type="firstRow">
      <w:rPr>
        <w:b/>
      </w:rPr>
      <w:tblPr/>
      <w:tcPr>
        <w:tcBorders>
          <w:bottom w:val="single" w:sz="4" w:space="0" w:color="FFC000" w:themeColor="accent4"/>
        </w:tcBorders>
      </w:tcPr>
    </w:tblStylePr>
    <w:tblStylePr w:type="lastRow">
      <w:rPr>
        <w:b/>
      </w:rPr>
      <w:tblPr/>
      <w:tcPr>
        <w:tcBorders>
          <w:top w:val="double" w:sz="4" w:space="0" w:color="FFC000" w:themeColor="accent4"/>
        </w:tcBorders>
      </w:tcPr>
    </w:tblStylePr>
    <w:tblStylePr w:type="firstCol">
      <w:rPr>
        <w:b/>
      </w:rPr>
    </w:tblStylePr>
    <w:tblStylePr w:type="lastCol">
      <w:rPr>
        <w:b/>
      </w:rPr>
    </w:tblStylePr>
    <w:tblStylePr w:type="band1Vert">
      <w:tblPr/>
      <w:tcPr>
        <w:shd w:val="clear" w:color="000000" w:fill="FFF2CC" w:themeFill="accent4" w:themeFillTint="33"/>
      </w:tcPr>
    </w:tblStylePr>
    <w:tblStylePr w:type="band1Horz">
      <w:tblPr/>
      <w:tcPr>
        <w:shd w:val="clear" w:color="000000" w:fill="FFF2CC" w:themeFill="accent4" w:themeFillTint="33"/>
      </w:tcPr>
    </w:tblStylePr>
  </w:style>
  <w:style w:type="table" w:styleId="6-50">
    <w:name w:val="List Table 6 Colorful Accent 5"/>
    <w:basedOn w:val="a1"/>
    <w:rPr>
      <w:color w:val="2E74B4" w:themeColor="accent5" w:themeShade="BE"/>
    </w:rPr>
    <w:tblPr>
      <w:tblStyleRowBandSize w:val="1"/>
      <w:tblStyleColBandSize w:val="1"/>
      <w:tblBorders>
        <w:top w:val="single" w:sz="4" w:space="0" w:color="5B9BD5" w:themeColor="accent5"/>
        <w:bottom w:val="single" w:sz="4" w:space="0" w:color="5B9BD5" w:themeColor="accent5"/>
      </w:tblBorders>
    </w:tblPr>
    <w:tblStylePr w:type="firstRow">
      <w:rPr>
        <w:b/>
      </w:rPr>
      <w:tblPr/>
      <w:tcPr>
        <w:tcBorders>
          <w:bottom w:val="single" w:sz="4" w:space="0" w:color="5B9BD5" w:themeColor="accent5"/>
        </w:tcBorders>
      </w:tcPr>
    </w:tblStylePr>
    <w:tblStylePr w:type="lastRow">
      <w:rPr>
        <w:b/>
      </w:rPr>
      <w:tblPr/>
      <w:tcPr>
        <w:tcBorders>
          <w:top w:val="double" w:sz="4" w:space="0" w:color="5B9BD5" w:themeColor="accent5"/>
        </w:tcBorders>
      </w:tcPr>
    </w:tblStylePr>
    <w:tblStylePr w:type="firstCol">
      <w:rPr>
        <w:b/>
      </w:rPr>
    </w:tblStylePr>
    <w:tblStylePr w:type="lastCol">
      <w:rPr>
        <w:b/>
      </w:rPr>
    </w:tblStylePr>
    <w:tblStylePr w:type="band1Vert">
      <w:tblPr/>
      <w:tcPr>
        <w:shd w:val="clear" w:color="000000" w:fill="DEEAF6" w:themeFill="accent5" w:themeFillTint="33"/>
      </w:tcPr>
    </w:tblStylePr>
    <w:tblStylePr w:type="band1Horz">
      <w:tblPr/>
      <w:tcPr>
        <w:shd w:val="clear" w:color="000000" w:fill="DEEAF6" w:themeFill="accent5" w:themeFillTint="33"/>
      </w:tcPr>
    </w:tblStylePr>
  </w:style>
  <w:style w:type="table" w:styleId="6-60">
    <w:name w:val="List Table 6 Colorful Accent 6"/>
    <w:basedOn w:val="a1"/>
    <w:rPr>
      <w:color w:val="538035" w:themeColor="accent6" w:themeShade="BE"/>
    </w:rPr>
    <w:tblPr>
      <w:tblStyleRowBandSize w:val="1"/>
      <w:tblStyleColBandSize w:val="1"/>
      <w:tblBorders>
        <w:top w:val="single" w:sz="4" w:space="0" w:color="70AD47" w:themeColor="accent6"/>
        <w:bottom w:val="single" w:sz="4" w:space="0" w:color="70AD47" w:themeColor="accent6"/>
      </w:tblBorders>
    </w:tblPr>
    <w:tblStylePr w:type="firstRow">
      <w:rPr>
        <w:b/>
      </w:rPr>
      <w:tblPr/>
      <w:tcPr>
        <w:tcBorders>
          <w:bottom w:val="single" w:sz="4" w:space="0" w:color="70AD47" w:themeColor="accent6"/>
        </w:tcBorders>
      </w:tcPr>
    </w:tblStylePr>
    <w:tblStylePr w:type="lastRow">
      <w:rPr>
        <w:b/>
      </w:rPr>
      <w:tblPr/>
      <w:tcPr>
        <w:tcBorders>
          <w:top w:val="double" w:sz="4" w:space="0" w:color="70AD47" w:themeColor="accent6"/>
        </w:tcBorders>
      </w:tcPr>
    </w:tblStylePr>
    <w:tblStylePr w:type="firstCol">
      <w:rPr>
        <w:b/>
      </w:rPr>
    </w:tblStylePr>
    <w:tblStylePr w:type="lastCol">
      <w:rPr>
        <w:b/>
      </w:rPr>
    </w:tblStylePr>
    <w:tblStylePr w:type="band1Vert">
      <w:tblPr/>
      <w:tcPr>
        <w:shd w:val="clear" w:color="000000" w:fill="E2EFD9" w:themeFill="accent6" w:themeFillTint="33"/>
      </w:tcPr>
    </w:tblStylePr>
    <w:tblStylePr w:type="band1Horz">
      <w:tblPr/>
      <w:tcPr>
        <w:shd w:val="clear" w:color="000000" w:fill="E2EFD9" w:themeFill="accent6" w:themeFillTint="33"/>
      </w:tcPr>
    </w:tblStylePr>
  </w:style>
  <w:style w:type="table" w:styleId="70">
    <w:name w:val="List Table 7 Colorful"/>
    <w:basedOn w:val="a1"/>
    <w:rPr>
      <w:color w:val="000000" w:themeColor="text1" w:themeShade="BE"/>
    </w:rPr>
    <w:tblPr>
      <w:tblStyleRowBandSize w:val="1"/>
      <w:tblStyleColBandSize w:val="1"/>
    </w:tblPr>
    <w:tblStylePr w:type="firstRow">
      <w:rPr>
        <w:i/>
        <w:sz w:val="26"/>
        <w:szCs w:val="26"/>
      </w:rPr>
      <w:tblPr/>
      <w:tcPr>
        <w:tcBorders>
          <w:bottom w:val="single" w:sz="4" w:space="0" w:color="000000" w:themeColor="text1"/>
        </w:tcBorders>
        <w:shd w:val="clear" w:color="000000" w:fill="FFFFFF" w:themeFill="background1"/>
      </w:tcPr>
    </w:tblStylePr>
    <w:tblStylePr w:type="lastRow">
      <w:rPr>
        <w:i/>
        <w:sz w:val="26"/>
        <w:szCs w:val="26"/>
      </w:rPr>
      <w:tblPr/>
      <w:tcPr>
        <w:tcBorders>
          <w:top w:val="single" w:sz="4" w:space="0" w:color="000000" w:themeColor="text1"/>
        </w:tcBorders>
        <w:shd w:val="clear" w:color="000000" w:fill="FFFFFF" w:themeFill="background1"/>
      </w:tcPr>
    </w:tblStylePr>
    <w:tblStylePr w:type="firstCol">
      <w:pPr>
        <w:jc w:val="right"/>
      </w:pPr>
      <w:rPr>
        <w:i/>
        <w:sz w:val="26"/>
        <w:szCs w:val="26"/>
      </w:rPr>
      <w:tblPr/>
      <w:tcPr>
        <w:tcBorders>
          <w:right w:val="single" w:sz="4" w:space="0" w:color="000000" w:themeColor="text1"/>
        </w:tcBorders>
        <w:shd w:val="clear" w:color="000000" w:fill="FFFFFF" w:themeFill="background1"/>
      </w:tcPr>
    </w:tblStylePr>
    <w:tblStylePr w:type="lastCol">
      <w:rPr>
        <w:i/>
        <w:sz w:val="26"/>
        <w:szCs w:val="26"/>
      </w:rPr>
      <w:tblPr/>
      <w:tcPr>
        <w:tcBorders>
          <w:left w:val="single" w:sz="4" w:space="0" w:color="000000" w:themeColor="text1"/>
        </w:tcBorders>
        <w:shd w:val="clear" w:color="000000" w:fill="FFFFFF" w:themeFill="background1"/>
      </w:tcPr>
    </w:tblStylePr>
    <w:tblStylePr w:type="band1Vert">
      <w:tblPr/>
      <w:tcPr>
        <w:shd w:val="clear" w:color="000000" w:fill="CCCCCC" w:themeFill="text1" w:themeFillTint="33"/>
      </w:tcPr>
    </w:tblStylePr>
    <w:tblStylePr w:type="band1Horz">
      <w:tblPr/>
      <w:tcPr>
        <w:shd w:val="clear" w:color="000000"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10">
    <w:name w:val="List Table 7 Colorful Accent 1"/>
    <w:basedOn w:val="a1"/>
    <w:rPr>
      <w:color w:val="2F5395" w:themeColor="accent1" w:themeShade="BE"/>
    </w:rPr>
    <w:tblPr>
      <w:tblStyleRowBandSize w:val="1"/>
      <w:tblStyleColBandSize w:val="1"/>
    </w:tblPr>
    <w:tblStylePr w:type="firstRow">
      <w:rPr>
        <w:i/>
        <w:sz w:val="26"/>
        <w:szCs w:val="26"/>
      </w:rPr>
      <w:tblPr/>
      <w:tcPr>
        <w:tcBorders>
          <w:bottom w:val="single" w:sz="4" w:space="0" w:color="4472C4" w:themeColor="accent1"/>
        </w:tcBorders>
        <w:shd w:val="clear" w:color="000000" w:fill="FFFFFF" w:themeFill="background1"/>
      </w:tcPr>
    </w:tblStylePr>
    <w:tblStylePr w:type="lastRow">
      <w:rPr>
        <w:i/>
        <w:sz w:val="26"/>
        <w:szCs w:val="26"/>
      </w:rPr>
      <w:tblPr/>
      <w:tcPr>
        <w:tcBorders>
          <w:top w:val="single" w:sz="4" w:space="0" w:color="4472C4" w:themeColor="accent1"/>
        </w:tcBorders>
        <w:shd w:val="clear" w:color="000000" w:fill="FFFFFF" w:themeFill="background1"/>
      </w:tcPr>
    </w:tblStylePr>
    <w:tblStylePr w:type="firstCol">
      <w:pPr>
        <w:jc w:val="right"/>
      </w:pPr>
      <w:rPr>
        <w:i/>
        <w:sz w:val="26"/>
        <w:szCs w:val="26"/>
      </w:rPr>
      <w:tblPr/>
      <w:tcPr>
        <w:tcBorders>
          <w:right w:val="single" w:sz="4" w:space="0" w:color="4472C4" w:themeColor="accent1"/>
        </w:tcBorders>
        <w:shd w:val="clear" w:color="000000" w:fill="FFFFFF" w:themeFill="background1"/>
      </w:tcPr>
    </w:tblStylePr>
    <w:tblStylePr w:type="lastCol">
      <w:rPr>
        <w:i/>
        <w:sz w:val="26"/>
        <w:szCs w:val="26"/>
      </w:rPr>
      <w:tblPr/>
      <w:tcPr>
        <w:tcBorders>
          <w:left w:val="single" w:sz="4" w:space="0" w:color="4472C4" w:themeColor="accent1"/>
        </w:tcBorders>
        <w:shd w:val="clear" w:color="000000" w:fill="FFFFFF" w:themeFill="background1"/>
      </w:tcPr>
    </w:tblStylePr>
    <w:tblStylePr w:type="band1Vert">
      <w:tblPr/>
      <w:tcPr>
        <w:shd w:val="clear" w:color="000000" w:fill="D9E2F3" w:themeFill="accent1" w:themeFillTint="33"/>
      </w:tcPr>
    </w:tblStylePr>
    <w:tblStylePr w:type="band1Horz">
      <w:tblPr/>
      <w:tcPr>
        <w:shd w:val="clear" w:color="000000"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20">
    <w:name w:val="List Table 7 Colorful Accent 2"/>
    <w:basedOn w:val="a1"/>
    <w:rPr>
      <w:color w:val="C35911" w:themeColor="accent2" w:themeShade="BE"/>
    </w:rPr>
    <w:tblPr>
      <w:tblStyleRowBandSize w:val="1"/>
      <w:tblStyleColBandSize w:val="1"/>
    </w:tblPr>
    <w:tblStylePr w:type="firstRow">
      <w:rPr>
        <w:i/>
        <w:sz w:val="26"/>
        <w:szCs w:val="26"/>
      </w:rPr>
      <w:tblPr/>
      <w:tcPr>
        <w:tcBorders>
          <w:bottom w:val="single" w:sz="4" w:space="0" w:color="ED7D31" w:themeColor="accent2"/>
        </w:tcBorders>
        <w:shd w:val="clear" w:color="000000" w:fill="FFFFFF" w:themeFill="background1"/>
      </w:tcPr>
    </w:tblStylePr>
    <w:tblStylePr w:type="lastRow">
      <w:rPr>
        <w:i/>
        <w:sz w:val="26"/>
        <w:szCs w:val="26"/>
      </w:rPr>
      <w:tblPr/>
      <w:tcPr>
        <w:tcBorders>
          <w:top w:val="single" w:sz="4" w:space="0" w:color="ED7D31" w:themeColor="accent2"/>
        </w:tcBorders>
        <w:shd w:val="clear" w:color="000000" w:fill="FFFFFF" w:themeFill="background1"/>
      </w:tcPr>
    </w:tblStylePr>
    <w:tblStylePr w:type="firstCol">
      <w:pPr>
        <w:jc w:val="right"/>
      </w:pPr>
      <w:rPr>
        <w:i/>
        <w:sz w:val="26"/>
        <w:szCs w:val="26"/>
      </w:rPr>
      <w:tblPr/>
      <w:tcPr>
        <w:tcBorders>
          <w:right w:val="single" w:sz="4" w:space="0" w:color="ED7D31" w:themeColor="accent2"/>
        </w:tcBorders>
        <w:shd w:val="clear" w:color="000000" w:fill="FFFFFF" w:themeFill="background1"/>
      </w:tcPr>
    </w:tblStylePr>
    <w:tblStylePr w:type="lastCol">
      <w:rPr>
        <w:i/>
        <w:sz w:val="26"/>
        <w:szCs w:val="26"/>
      </w:rPr>
      <w:tblPr/>
      <w:tcPr>
        <w:tcBorders>
          <w:left w:val="single" w:sz="4" w:space="0" w:color="ED7D31" w:themeColor="accent2"/>
        </w:tcBorders>
        <w:shd w:val="clear" w:color="000000" w:fill="FFFFFF" w:themeFill="background1"/>
      </w:tcPr>
    </w:tblStylePr>
    <w:tblStylePr w:type="band1Vert">
      <w:tblPr/>
      <w:tcPr>
        <w:shd w:val="clear" w:color="000000" w:fill="FBE4D5" w:themeFill="accent2" w:themeFillTint="33"/>
      </w:tcPr>
    </w:tblStylePr>
    <w:tblStylePr w:type="band1Horz">
      <w:tblPr/>
      <w:tcPr>
        <w:shd w:val="clear" w:color="000000"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30">
    <w:name w:val="List Table 7 Colorful Accent 3"/>
    <w:basedOn w:val="a1"/>
    <w:rPr>
      <w:color w:val="7A7A7A" w:themeColor="accent3" w:themeShade="BE"/>
    </w:rPr>
    <w:tblPr>
      <w:tblStyleRowBandSize w:val="1"/>
      <w:tblStyleColBandSize w:val="1"/>
    </w:tblPr>
    <w:tblStylePr w:type="firstRow">
      <w:rPr>
        <w:i/>
        <w:sz w:val="26"/>
        <w:szCs w:val="26"/>
      </w:rPr>
      <w:tblPr/>
      <w:tcPr>
        <w:tcBorders>
          <w:bottom w:val="single" w:sz="4" w:space="0" w:color="A5A5A5" w:themeColor="accent3"/>
        </w:tcBorders>
        <w:shd w:val="clear" w:color="000000" w:fill="FFFFFF" w:themeFill="background1"/>
      </w:tcPr>
    </w:tblStylePr>
    <w:tblStylePr w:type="lastRow">
      <w:rPr>
        <w:i/>
        <w:sz w:val="26"/>
        <w:szCs w:val="26"/>
      </w:rPr>
      <w:tblPr/>
      <w:tcPr>
        <w:tcBorders>
          <w:top w:val="single" w:sz="4" w:space="0" w:color="A5A5A5" w:themeColor="accent3"/>
        </w:tcBorders>
        <w:shd w:val="clear" w:color="000000" w:fill="FFFFFF" w:themeFill="background1"/>
      </w:tcPr>
    </w:tblStylePr>
    <w:tblStylePr w:type="firstCol">
      <w:pPr>
        <w:jc w:val="right"/>
      </w:pPr>
      <w:rPr>
        <w:i/>
        <w:sz w:val="26"/>
        <w:szCs w:val="26"/>
      </w:rPr>
      <w:tblPr/>
      <w:tcPr>
        <w:tcBorders>
          <w:right w:val="single" w:sz="4" w:space="0" w:color="A5A5A5" w:themeColor="accent3"/>
        </w:tcBorders>
        <w:shd w:val="clear" w:color="000000" w:fill="FFFFFF" w:themeFill="background1"/>
      </w:tcPr>
    </w:tblStylePr>
    <w:tblStylePr w:type="lastCol">
      <w:rPr>
        <w:i/>
        <w:sz w:val="26"/>
        <w:szCs w:val="26"/>
      </w:rPr>
      <w:tblPr/>
      <w:tcPr>
        <w:tcBorders>
          <w:left w:val="single" w:sz="4" w:space="0" w:color="A5A5A5" w:themeColor="accent3"/>
        </w:tcBorders>
        <w:shd w:val="clear" w:color="000000" w:fill="FFFFFF" w:themeFill="background1"/>
      </w:tcPr>
    </w:tblStylePr>
    <w:tblStylePr w:type="band1Vert">
      <w:tblPr/>
      <w:tcPr>
        <w:shd w:val="clear" w:color="000000" w:fill="EDEDED" w:themeFill="accent3" w:themeFillTint="33"/>
      </w:tcPr>
    </w:tblStylePr>
    <w:tblStylePr w:type="band1Horz">
      <w:tblPr/>
      <w:tcPr>
        <w:shd w:val="clear" w:color="000000"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40">
    <w:name w:val="List Table 7 Colorful Accent 4"/>
    <w:basedOn w:val="a1"/>
    <w:rPr>
      <w:color w:val="BE8F00" w:themeColor="accent4" w:themeShade="BE"/>
    </w:rPr>
    <w:tblPr>
      <w:tblStyleRowBandSize w:val="1"/>
      <w:tblStyleColBandSize w:val="1"/>
    </w:tblPr>
    <w:tblStylePr w:type="firstRow">
      <w:rPr>
        <w:i/>
        <w:sz w:val="26"/>
        <w:szCs w:val="26"/>
      </w:rPr>
      <w:tblPr/>
      <w:tcPr>
        <w:tcBorders>
          <w:bottom w:val="single" w:sz="4" w:space="0" w:color="FFC000" w:themeColor="accent4"/>
        </w:tcBorders>
        <w:shd w:val="clear" w:color="000000" w:fill="FFFFFF" w:themeFill="background1"/>
      </w:tcPr>
    </w:tblStylePr>
    <w:tblStylePr w:type="lastRow">
      <w:rPr>
        <w:i/>
        <w:sz w:val="26"/>
        <w:szCs w:val="26"/>
      </w:rPr>
      <w:tblPr/>
      <w:tcPr>
        <w:tcBorders>
          <w:top w:val="single" w:sz="4" w:space="0" w:color="FFC000" w:themeColor="accent4"/>
        </w:tcBorders>
        <w:shd w:val="clear" w:color="000000" w:fill="FFFFFF" w:themeFill="background1"/>
      </w:tcPr>
    </w:tblStylePr>
    <w:tblStylePr w:type="firstCol">
      <w:pPr>
        <w:jc w:val="right"/>
      </w:pPr>
      <w:rPr>
        <w:i/>
        <w:sz w:val="26"/>
        <w:szCs w:val="26"/>
      </w:rPr>
      <w:tblPr/>
      <w:tcPr>
        <w:tcBorders>
          <w:right w:val="single" w:sz="4" w:space="0" w:color="FFC000" w:themeColor="accent4"/>
        </w:tcBorders>
        <w:shd w:val="clear" w:color="000000" w:fill="FFFFFF" w:themeFill="background1"/>
      </w:tcPr>
    </w:tblStylePr>
    <w:tblStylePr w:type="lastCol">
      <w:rPr>
        <w:i/>
        <w:sz w:val="26"/>
        <w:szCs w:val="26"/>
      </w:rPr>
      <w:tblPr/>
      <w:tcPr>
        <w:tcBorders>
          <w:left w:val="single" w:sz="4" w:space="0" w:color="FFC000" w:themeColor="accent4"/>
        </w:tcBorders>
        <w:shd w:val="clear" w:color="000000" w:fill="FFFFFF" w:themeFill="background1"/>
      </w:tcPr>
    </w:tblStylePr>
    <w:tblStylePr w:type="band1Vert">
      <w:tblPr/>
      <w:tcPr>
        <w:shd w:val="clear" w:color="000000" w:fill="FFF2CC" w:themeFill="accent4" w:themeFillTint="33"/>
      </w:tcPr>
    </w:tblStylePr>
    <w:tblStylePr w:type="band1Horz">
      <w:tblPr/>
      <w:tcPr>
        <w:shd w:val="clear" w:color="000000"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50">
    <w:name w:val="List Table 7 Colorful Accent 5"/>
    <w:basedOn w:val="a1"/>
    <w:rPr>
      <w:color w:val="2E74B4" w:themeColor="accent5" w:themeShade="BE"/>
    </w:rPr>
    <w:tblPr>
      <w:tblStyleRowBandSize w:val="1"/>
      <w:tblStyleColBandSize w:val="1"/>
    </w:tblPr>
    <w:tblStylePr w:type="firstRow">
      <w:rPr>
        <w:i/>
        <w:sz w:val="26"/>
        <w:szCs w:val="26"/>
      </w:rPr>
      <w:tblPr/>
      <w:tcPr>
        <w:tcBorders>
          <w:bottom w:val="single" w:sz="4" w:space="0" w:color="5B9BD5" w:themeColor="accent5"/>
        </w:tcBorders>
        <w:shd w:val="clear" w:color="000000" w:fill="FFFFFF" w:themeFill="background1"/>
      </w:tcPr>
    </w:tblStylePr>
    <w:tblStylePr w:type="lastRow">
      <w:rPr>
        <w:i/>
        <w:sz w:val="26"/>
        <w:szCs w:val="26"/>
      </w:rPr>
      <w:tblPr/>
      <w:tcPr>
        <w:tcBorders>
          <w:top w:val="single" w:sz="4" w:space="0" w:color="5B9BD5" w:themeColor="accent5"/>
        </w:tcBorders>
        <w:shd w:val="clear" w:color="000000" w:fill="FFFFFF" w:themeFill="background1"/>
      </w:tcPr>
    </w:tblStylePr>
    <w:tblStylePr w:type="firstCol">
      <w:pPr>
        <w:jc w:val="right"/>
      </w:pPr>
      <w:rPr>
        <w:i/>
        <w:sz w:val="26"/>
        <w:szCs w:val="26"/>
      </w:rPr>
      <w:tblPr/>
      <w:tcPr>
        <w:tcBorders>
          <w:right w:val="single" w:sz="4" w:space="0" w:color="5B9BD5" w:themeColor="accent5"/>
        </w:tcBorders>
        <w:shd w:val="clear" w:color="000000" w:fill="FFFFFF" w:themeFill="background1"/>
      </w:tcPr>
    </w:tblStylePr>
    <w:tblStylePr w:type="lastCol">
      <w:rPr>
        <w:i/>
        <w:sz w:val="26"/>
        <w:szCs w:val="26"/>
      </w:rPr>
      <w:tblPr/>
      <w:tcPr>
        <w:tcBorders>
          <w:left w:val="single" w:sz="4" w:space="0" w:color="5B9BD5" w:themeColor="accent5"/>
        </w:tcBorders>
        <w:shd w:val="clear" w:color="000000" w:fill="FFFFFF" w:themeFill="background1"/>
      </w:tcPr>
    </w:tblStylePr>
    <w:tblStylePr w:type="band1Vert">
      <w:tblPr/>
      <w:tcPr>
        <w:shd w:val="clear" w:color="000000" w:fill="DEEAF6" w:themeFill="accent5" w:themeFillTint="33"/>
      </w:tcPr>
    </w:tblStylePr>
    <w:tblStylePr w:type="band1Horz">
      <w:tblPr/>
      <w:tcPr>
        <w:shd w:val="clear" w:color="000000"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60">
    <w:name w:val="List Table 7 Colorful Accent 6"/>
    <w:basedOn w:val="a1"/>
    <w:rPr>
      <w:color w:val="538035" w:themeColor="accent6" w:themeShade="BE"/>
    </w:rPr>
    <w:tblPr>
      <w:tblStyleRowBandSize w:val="1"/>
      <w:tblStyleColBandSize w:val="1"/>
    </w:tblPr>
    <w:tblStylePr w:type="firstRow">
      <w:rPr>
        <w:i/>
        <w:sz w:val="26"/>
        <w:szCs w:val="26"/>
      </w:rPr>
      <w:tblPr/>
      <w:tcPr>
        <w:tcBorders>
          <w:bottom w:val="single" w:sz="4" w:space="0" w:color="70AD47" w:themeColor="accent6"/>
        </w:tcBorders>
        <w:shd w:val="clear" w:color="000000" w:fill="FFFFFF" w:themeFill="background1"/>
      </w:tcPr>
    </w:tblStylePr>
    <w:tblStylePr w:type="lastRow">
      <w:rPr>
        <w:i/>
        <w:sz w:val="26"/>
        <w:szCs w:val="26"/>
      </w:rPr>
      <w:tblPr/>
      <w:tcPr>
        <w:tcBorders>
          <w:top w:val="single" w:sz="4" w:space="0" w:color="70AD47" w:themeColor="accent6"/>
        </w:tcBorders>
        <w:shd w:val="clear" w:color="000000" w:fill="FFFFFF" w:themeFill="background1"/>
      </w:tcPr>
    </w:tblStylePr>
    <w:tblStylePr w:type="firstCol">
      <w:pPr>
        <w:jc w:val="right"/>
      </w:pPr>
      <w:rPr>
        <w:i/>
        <w:sz w:val="26"/>
        <w:szCs w:val="26"/>
      </w:rPr>
      <w:tblPr/>
      <w:tcPr>
        <w:tcBorders>
          <w:right w:val="single" w:sz="4" w:space="0" w:color="70AD47" w:themeColor="accent6"/>
        </w:tcBorders>
        <w:shd w:val="clear" w:color="000000" w:fill="FFFFFF" w:themeFill="background1"/>
      </w:tcPr>
    </w:tblStylePr>
    <w:tblStylePr w:type="lastCol">
      <w:rPr>
        <w:i/>
        <w:sz w:val="26"/>
        <w:szCs w:val="26"/>
      </w:rPr>
      <w:tblPr/>
      <w:tcPr>
        <w:tcBorders>
          <w:left w:val="single" w:sz="4" w:space="0" w:color="70AD47" w:themeColor="accent6"/>
        </w:tcBorders>
        <w:shd w:val="clear" w:color="000000" w:fill="FFFFFF" w:themeFill="background1"/>
      </w:tcPr>
    </w:tblStylePr>
    <w:tblStylePr w:type="band1Vert">
      <w:tblPr/>
      <w:tcPr>
        <w:shd w:val="clear" w:color="000000" w:fill="E2EFD9" w:themeFill="accent6" w:themeFillTint="33"/>
      </w:tcPr>
    </w:tblStylePr>
    <w:tblStylePr w:type="band1Horz">
      <w:tblPr/>
      <w:tcPr>
        <w:shd w:val="clear" w:color="000000"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Calendar1">
    <w:name w:val="Calendar1"/>
    <w:basedOn w:val="a1"/>
    <w:pPr>
      <w:jc w:val="left"/>
    </w:pPr>
    <w:rPr>
      <w:sz w:val="22"/>
      <w:szCs w:val="22"/>
    </w:rPr>
    <w:tblPr>
      <w:tblStyleRowBandSize w:val="1"/>
      <w:tblStyleColBandSize w:val="1"/>
    </w:tblPr>
    <w:tblStylePr w:type="firstRow">
      <w:pPr>
        <w:spacing w:line="259" w:lineRule="auto"/>
      </w:pPr>
      <w:rPr>
        <w:b/>
        <w:i w:val="0"/>
        <w:color w:val="auto"/>
        <w:sz w:val="44"/>
        <w:szCs w:val="44"/>
      </w:rPr>
    </w:tblStylePr>
    <w:tblStylePr w:type="lastRow">
      <w:tblPr/>
      <w:tcPr>
        <w:tcBorders>
          <w:top w:val="nil"/>
          <w:left w:val="nil"/>
          <w:bottom w:val="nil"/>
          <w:right w:val="nil"/>
          <w:insideH w:val="nil"/>
          <w:insideV w:val="nil"/>
          <w:tl2br w:val="nil"/>
          <w:tr2bl w:val="nil"/>
        </w:tcBorders>
        <w:shd w:val="nil"/>
      </w:tcPr>
    </w:tblStylePr>
    <w:tblStylePr w:type="band1Horz">
      <w:tblPr/>
      <w:tcPr>
        <w:tcBorders>
          <w:top w:val="nil"/>
          <w:left w:val="nil"/>
          <w:bottom w:val="nil"/>
          <w:right w:val="nil"/>
          <w:insideH w:val="nil"/>
          <w:insideV w:val="nil"/>
          <w:tl2br w:val="nil"/>
          <w:tr2bl w:val="nil"/>
        </w:tcBorders>
        <w:shd w:val="nil"/>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nil"/>
      </w:tcPr>
    </w:tblStylePr>
  </w:style>
  <w:style w:type="table" w:customStyle="1" w:styleId="TableNormal0">
    <w:name w:val="Table Normal"/>
    <w:tblPr>
      <w:tblCellMar>
        <w:top w:w="0" w:type="dxa"/>
        <w:left w:w="0" w:type="dxa"/>
        <w:bottom w:w="0" w:type="dxa"/>
        <w:right w:w="0" w:type="dxa"/>
      </w:tblCellMar>
    </w:tblPr>
  </w:style>
  <w:style w:type="paragraph" w:customStyle="1" w:styleId="a8">
    <w:name w:val="바탕글"/>
    <w:pPr>
      <w:wordWrap w:val="0"/>
      <w:autoSpaceDE w:val="0"/>
      <w:autoSpaceDN w:val="0"/>
      <w:spacing w:line="256" w:lineRule="auto"/>
    </w:pPr>
    <w:rPr>
      <w:color w:val="000000"/>
    </w:rPr>
  </w:style>
  <w:style w:type="paragraph" w:customStyle="1" w:styleId="14">
    <w:name w:val="목록 없음1"/>
    <w:pPr>
      <w:spacing w:line="256" w:lineRule="auto"/>
    </w:pPr>
    <w:rPr>
      <w:color w:val="000000"/>
    </w:rPr>
  </w:style>
  <w:style w:type="paragraph" w:customStyle="1" w:styleId="15">
    <w:name w:val="바탕글1"/>
    <w:pPr>
      <w:wordWrap w:val="0"/>
      <w:autoSpaceDE w:val="0"/>
      <w:autoSpaceDN w:val="0"/>
      <w:spacing w:line="384" w:lineRule="auto"/>
    </w:pPr>
    <w:rPr>
      <w:rFonts w:ascii="굴림" w:eastAsia="굴림" w:hAnsi="굴림"/>
      <w:color w:val="000000"/>
    </w:rPr>
  </w:style>
  <w:style w:type="character" w:customStyle="1" w:styleId="1Char">
    <w:name w:val="제목 1 Char"/>
    <w:basedOn w:val="a0"/>
    <w:link w:val="1"/>
    <w:rPr>
      <w:rFonts w:ascii="맑은 고딕" w:eastAsia="맑은 고딕" w:hAnsi="맑은 고딕" w:cs="맑은 고딕"/>
      <w:b/>
      <w:sz w:val="32"/>
      <w:szCs w:val="32"/>
    </w:rPr>
  </w:style>
  <w:style w:type="character" w:styleId="a9">
    <w:name w:val="Hyperlink"/>
    <w:basedOn w:val="a0"/>
    <w:uiPriority w:val="99"/>
    <w:unhideWhenUsed/>
    <w:rPr>
      <w:color w:val="0563C1" w:themeColor="hyperlink"/>
      <w:u w:val="single"/>
    </w:rPr>
  </w:style>
  <w:style w:type="table" w:customStyle="1" w:styleId="Standard">
    <w:name w:val="Standard"/>
    <w:basedOn w:val="TableNormal0"/>
    <w:tblPr>
      <w:tblStyleRowBandSize w:val="1"/>
      <w:tblStyleColBandSize w:val="1"/>
      <w:tblCellMar>
        <w:top w:w="100" w:type="dxa"/>
        <w:left w:w="100" w:type="dxa"/>
        <w:bottom w:w="100" w:type="dxa"/>
        <w:right w:w="100" w:type="dxa"/>
      </w:tblCellMar>
    </w:tblPr>
  </w:style>
  <w:style w:type="paragraph" w:styleId="aa">
    <w:name w:val="caption"/>
    <w:basedOn w:val="a"/>
    <w:next w:val="a"/>
    <w:unhideWhenUsed/>
    <w:qFormat/>
    <w:rPr>
      <w:b/>
    </w:rPr>
  </w:style>
  <w:style w:type="paragraph" w:styleId="ab">
    <w:name w:val="header"/>
    <w:basedOn w:val="a"/>
    <w:link w:val="Char"/>
    <w:unhideWhenUsed/>
    <w:pPr>
      <w:tabs>
        <w:tab w:val="center" w:pos="4513"/>
        <w:tab w:val="right" w:pos="9026"/>
      </w:tabs>
      <w:snapToGrid w:val="0"/>
    </w:pPr>
  </w:style>
  <w:style w:type="character" w:customStyle="1" w:styleId="Char">
    <w:name w:val="머리글 Char"/>
    <w:basedOn w:val="a0"/>
    <w:link w:val="ab"/>
  </w:style>
  <w:style w:type="paragraph" w:styleId="ac">
    <w:name w:val="footer"/>
    <w:basedOn w:val="a"/>
    <w:link w:val="Char0"/>
    <w:unhideWhenUsed/>
    <w:pPr>
      <w:tabs>
        <w:tab w:val="center" w:pos="4513"/>
        <w:tab w:val="right" w:pos="9026"/>
      </w:tabs>
      <w:snapToGrid w:val="0"/>
    </w:pPr>
  </w:style>
  <w:style w:type="character" w:customStyle="1" w:styleId="Char0">
    <w:name w:val="바닥글 Char"/>
    <w:basedOn w:val="a0"/>
    <w:link w:val="ac"/>
  </w:style>
  <w:style w:type="table" w:customStyle="1" w:styleId="ad">
    <w:basedOn w:val="TableNormal0"/>
    <w:tblPr>
      <w:tblStyleRowBandSize w:val="1"/>
      <w:tblStyleColBandSize w:val="1"/>
      <w:tblCellMar>
        <w:top w:w="15" w:type="dxa"/>
        <w:left w:w="15" w:type="dxa"/>
        <w:bottom w:w="15" w:type="dxa"/>
        <w:right w:w="15" w:type="dxa"/>
      </w:tblCellMar>
    </w:tblPr>
  </w:style>
  <w:style w:type="paragraph" w:styleId="TOC">
    <w:name w:val="TOC Heading"/>
    <w:basedOn w:val="1"/>
    <w:next w:val="a"/>
    <w:uiPriority w:val="39"/>
    <w:unhideWhenUsed/>
    <w:qFormat/>
    <w:rsid w:val="003B5946"/>
    <w:pPr>
      <w:keepNext/>
      <w:keepLines/>
      <w:spacing w:before="240" w:line="259" w:lineRule="auto"/>
      <w:jc w:val="left"/>
      <w:outlineLvl w:val="9"/>
    </w:pPr>
    <w:rPr>
      <w:rFonts w:asciiTheme="majorHAnsi" w:eastAsiaTheme="majorEastAsia" w:hAnsiTheme="majorHAnsi" w:cstheme="majorBidi"/>
      <w:b w:val="0"/>
      <w:color w:val="2F5496" w:themeColor="accent1" w:themeShade="BF"/>
    </w:rPr>
  </w:style>
  <w:style w:type="paragraph" w:styleId="23">
    <w:name w:val="toc 2"/>
    <w:basedOn w:val="a"/>
    <w:next w:val="a"/>
    <w:autoRedefine/>
    <w:uiPriority w:val="39"/>
    <w:unhideWhenUsed/>
    <w:rsid w:val="003B5946"/>
    <w:pPr>
      <w:spacing w:after="100" w:line="259" w:lineRule="auto"/>
      <w:ind w:left="220"/>
      <w:jc w:val="left"/>
    </w:pPr>
    <w:rPr>
      <w:rFonts w:asciiTheme="minorHAnsi" w:eastAsiaTheme="minorEastAsia" w:hAnsiTheme="minorHAnsi" w:cs="Times New Roman"/>
      <w:sz w:val="22"/>
      <w:szCs w:val="22"/>
    </w:rPr>
  </w:style>
  <w:style w:type="paragraph" w:styleId="33">
    <w:name w:val="toc 3"/>
    <w:basedOn w:val="a"/>
    <w:next w:val="a"/>
    <w:autoRedefine/>
    <w:uiPriority w:val="39"/>
    <w:unhideWhenUsed/>
    <w:rsid w:val="003B5946"/>
    <w:pPr>
      <w:spacing w:after="100" w:line="259" w:lineRule="auto"/>
      <w:ind w:left="440"/>
      <w:jc w:val="left"/>
    </w:pPr>
    <w:rPr>
      <w:rFonts w:asciiTheme="minorHAnsi" w:eastAsiaTheme="minorEastAsia" w:hAnsiTheme="minorHAnsi"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38279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UmwWMH3Qso9pgU7QIfjhzZpps7A==">CgMxLjAaJAoBMBIfCh0IB0IZCgVBcmlhbBIQQXJpYWwgVW5pY29kZSBNUxokCgExEh8KHQgHQhkKBUFyaWFsEhBBcmlhbCBVbmljb2RlIE1TGiQKATISHwodCAdCGQoFQXJpYWwSEEFyaWFsIFVuaWNvZGUgTVMyDmgubGM1NmsyaW9vajhqMg5oLnR4d2xjcjF0aG8yYjIOaC5rNHlrNzRwODNwOWkyCGguZ2pkZ3hzMgloLjMwajB6bGwyCWguMWZvYjl0ZTIOaC5iYmozMmszbjR3aTMyCWguM3pueXNoNzIOaC5sb2h3NmZ3OWZlMWMyDmguYzMyNHNmazI1N3pxMgloLjNkeTZ2a20yCWguMXQzaDVzZjIJaC40ZDM0b2c4MgloLjJzOGV5bzEyDmguY3licG9idzduenB4Mg5oLmY5aHQ1aW1yNG9pcDIOaC5reWM0NnB2bmlvdms4AHIhMUprdHJZbTFvT2pIdWpMTDJpNnpxNDZIb0FiRlNOc191</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A3FEB85-E7B6-4F7D-9DFE-47E96E90D5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655</TotalTime>
  <Pages>17</Pages>
  <Words>1533</Words>
  <Characters>8744</Characters>
  <Application>Microsoft Office Word</Application>
  <DocSecurity>0</DocSecurity>
  <Lines>72</Lines>
  <Paragraphs>20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10257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이상현</dc:creator>
  <cp:lastModifiedBy>JORON</cp:lastModifiedBy>
  <cp:revision>24</cp:revision>
  <dcterms:created xsi:type="dcterms:W3CDTF">2023-06-10T12:17:00Z</dcterms:created>
  <dcterms:modified xsi:type="dcterms:W3CDTF">2023-06-11T11:36:00Z</dcterms:modified>
</cp:coreProperties>
</file>