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96"/>
          <w:szCs w:val="96"/>
        </w:rPr>
      </w:pPr>
      <w:r w:rsidDel="00000000" w:rsidR="00000000" w:rsidRPr="00000000">
        <w:rPr>
          <w:sz w:val="96"/>
          <w:szCs w:val="96"/>
        </w:rPr>
        <w:drawing>
          <wp:inline distB="114300" distT="114300" distL="114300" distR="114300">
            <wp:extent cx="5402580" cy="1676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onsolas" w:cs="Consolas" w:eastAsia="Consolas" w:hAnsi="Consolas"/>
          <w:sz w:val="96"/>
          <w:szCs w:val="96"/>
          <w:u w:val="single"/>
        </w:rPr>
      </w:pPr>
      <w:r w:rsidDel="00000000" w:rsidR="00000000" w:rsidRPr="00000000">
        <w:rPr>
          <w:rFonts w:ascii="Consolas" w:cs="Consolas" w:eastAsia="Consolas" w:hAnsi="Consolas"/>
          <w:sz w:val="96"/>
          <w:szCs w:val="96"/>
          <w:u w:val="single"/>
          <w:rtl w:val="0"/>
        </w:rPr>
        <w:t xml:space="preserve">Programação em Lógica – 2019/2020</w:t>
      </w:r>
    </w:p>
    <w:p w:rsidR="00000000" w:rsidDel="00000000" w:rsidP="00000000" w:rsidRDefault="00000000" w:rsidRPr="00000000" w14:paraId="00000004">
      <w:pPr>
        <w:jc w:val="center"/>
        <w:rPr>
          <w:sz w:val="96"/>
          <w:szCs w:val="9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i w:val="1"/>
          <w:sz w:val="96"/>
          <w:szCs w:val="96"/>
        </w:rPr>
      </w:pPr>
      <w:r w:rsidDel="00000000" w:rsidR="00000000" w:rsidRPr="00000000">
        <w:rPr>
          <w:i w:val="1"/>
          <w:sz w:val="96"/>
          <w:szCs w:val="96"/>
          <w:rtl w:val="0"/>
        </w:rPr>
        <w:t xml:space="preserve">Squex_3</w:t>
      </w:r>
    </w:p>
    <w:p w:rsidR="00000000" w:rsidDel="00000000" w:rsidP="00000000" w:rsidRDefault="00000000" w:rsidRPr="00000000" w14:paraId="00000006">
      <w:pPr>
        <w:jc w:val="center"/>
        <w:rPr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Fonts w:ascii="Consolas" w:cs="Consolas" w:eastAsia="Consolas" w:hAnsi="Consolas"/>
          <w:sz w:val="36"/>
          <w:szCs w:val="36"/>
          <w:rtl w:val="0"/>
        </w:rPr>
        <w:t xml:space="preserve">Índice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 Jogo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Squex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Lógica do Jogo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hanging="432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Representação do Estado do Jogo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hanging="432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Visualização do Tabuleiro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hanging="432"/>
        <w:jc w:val="left"/>
        <w:rPr>
          <w:rFonts w:ascii="Consolas" w:cs="Consolas" w:eastAsia="Consolas" w:hAnsi="Consolas"/>
          <w:sz w:val="28"/>
          <w:szCs w:val="28"/>
          <w:u w:val="no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Lista de Jogadas Válidas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hanging="432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Execução de Jogadas (Incompl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ete)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hanging="432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Final do Jogo 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(To Do)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hanging="432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Avaliação do Tabuleiro 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(To Do)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hanging="432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Jogada do Computador 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(To Do)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Conclusões</w:t>
      </w:r>
    </w:p>
    <w:p w:rsidR="00000000" w:rsidDel="00000000" w:rsidP="00000000" w:rsidRDefault="00000000" w:rsidRPr="00000000" w14:paraId="00000014">
      <w:pPr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Bibliografia</w:t>
      </w:r>
    </w:p>
    <w:p w:rsidR="00000000" w:rsidDel="00000000" w:rsidP="00000000" w:rsidRDefault="00000000" w:rsidRPr="00000000" w14:paraId="00000015">
      <w:pPr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Fonts w:ascii="Consolas" w:cs="Consolas" w:eastAsia="Consolas" w:hAnsi="Consolas"/>
          <w:sz w:val="36"/>
          <w:szCs w:val="36"/>
          <w:rtl w:val="0"/>
        </w:rPr>
        <w:t xml:space="preserve">1.Introdução</w:t>
      </w:r>
    </w:p>
    <w:p w:rsidR="00000000" w:rsidDel="00000000" w:rsidP="00000000" w:rsidRDefault="00000000" w:rsidRPr="00000000" w14:paraId="00000023">
      <w:pPr>
        <w:ind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Este projeto foi desenvolvido no âmbito da unidade curricular de Programação Lógica de 3º ano do curso Mestrado Integrado em Engenharia Informática e Computação, usando o Sistema de Desenvolvimento 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SICStus Prolog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tendo como tema o jogo de tabuleiro 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Squex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.</w:t>
      </w:r>
    </w:p>
    <w:p w:rsidR="00000000" w:rsidDel="00000000" w:rsidP="00000000" w:rsidRDefault="00000000" w:rsidRPr="00000000" w14:paraId="00000024">
      <w:pPr>
        <w:ind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 objetivo deste trabalho foi construir uma versão virtual do jogo em questão usando a linguagem 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Prolog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.</w:t>
      </w:r>
    </w:p>
    <w:p w:rsidR="00000000" w:rsidDel="00000000" w:rsidP="00000000" w:rsidRDefault="00000000" w:rsidRPr="00000000" w14:paraId="00000025">
      <w:pPr>
        <w:ind w:firstLine="720"/>
        <w:jc w:val="both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Consolas" w:cs="Consolas" w:eastAsia="Consolas" w:hAnsi="Consolas"/>
          <w:i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36"/>
          <w:szCs w:val="36"/>
          <w:rtl w:val="0"/>
        </w:rPr>
        <w:t xml:space="preserve">2.O Jogo </w:t>
      </w:r>
      <w:r w:rsidDel="00000000" w:rsidR="00000000" w:rsidRPr="00000000">
        <w:rPr>
          <w:rFonts w:ascii="Consolas" w:cs="Consolas" w:eastAsia="Consolas" w:hAnsi="Consolas"/>
          <w:i w:val="1"/>
          <w:sz w:val="36"/>
          <w:szCs w:val="36"/>
          <w:rtl w:val="0"/>
        </w:rPr>
        <w:t xml:space="preserve">Squex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Squex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é um jogo de conexão abstrata para dois(2) jogadores.</w:t>
      </w:r>
    </w:p>
    <w:p w:rsidR="00000000" w:rsidDel="00000000" w:rsidP="00000000" w:rsidRDefault="00000000" w:rsidRPr="00000000" w14:paraId="00000028">
      <w:pPr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Squex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é jogado num tabuleiro 8x8 constituído por octógonos e quadrados, presentes entre os octógonos. </w:t>
      </w:r>
    </w:p>
    <w:p w:rsidR="00000000" w:rsidDel="00000000" w:rsidP="00000000" w:rsidRDefault="00000000" w:rsidRPr="00000000" w14:paraId="00000029">
      <w:pPr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 objetivo de cada jogador é conectar os seus lados correspondentes do tabuleiro com uma linha contínua de peças.</w:t>
      </w:r>
    </w:p>
    <w:p w:rsidR="00000000" w:rsidDel="00000000" w:rsidP="00000000" w:rsidRDefault="00000000" w:rsidRPr="00000000" w14:paraId="0000002A">
      <w:pPr>
        <w:jc w:val="both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0" distT="0" distL="0" distR="0">
            <wp:extent cx="5391785" cy="30194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Fig.1 Tabuleiro de 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Squex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nas jogadas iniciais</w:t>
      </w:r>
    </w:p>
    <w:p w:rsidR="00000000" w:rsidDel="00000000" w:rsidP="00000000" w:rsidRDefault="00000000" w:rsidRPr="00000000" w14:paraId="0000002D">
      <w:pPr>
        <w:jc w:val="both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Regras: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before="280" w:line="240" w:lineRule="auto"/>
        <w:ind w:left="360" w:hanging="360"/>
        <w:jc w:val="both"/>
        <w:rPr>
          <w:rFonts w:ascii="Consolas" w:cs="Consolas" w:eastAsia="Consolas" w:hAnsi="Consolas"/>
          <w:color w:val="000000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Na sua vez, cada jogador pode colocar uma peça octogonal em qualquer espaço octogonal livre do tabuleiro.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before="280" w:line="240" w:lineRule="auto"/>
        <w:ind w:left="360" w:hanging="360"/>
        <w:jc w:val="both"/>
        <w:rPr>
          <w:rFonts w:ascii="Consolas" w:cs="Consolas" w:eastAsia="Consolas" w:hAnsi="Consolas"/>
          <w:color w:val="000000"/>
        </w:rPr>
      </w:pPr>
      <w:r w:rsidDel="00000000" w:rsidR="00000000" w:rsidRPr="00000000">
        <w:rPr>
          <w:rFonts w:ascii="Consolas" w:cs="Consolas" w:eastAsia="Consolas" w:hAnsi="Consolas"/>
          <w:color w:val="000000"/>
          <w:rtl w:val="0"/>
        </w:rPr>
        <w:t xml:space="preserve">Se uma peça é colocada na diagonal de uma peça da mesma cor, um quadrado dessa cor é colocado para conectá-las (é possível colocar até 4 quadrados colocando apenas uma peça).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before="280" w:line="240" w:lineRule="auto"/>
        <w:ind w:left="360" w:hanging="36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color w:val="000000"/>
          <w:rtl w:val="0"/>
        </w:rPr>
        <w:t xml:space="preserve">Se uma peça for colocada na diagonal de uma peça da mesma cor e houver um quadrado da cor do oponente entre eles, o quadrado do oponente será substituído por um quadrado da cor do jogador. Os octógonos do oponente já não estão conectados pelo quadrado que lá estava.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 isso </w:t>
      </w:r>
      <w:r w:rsidDel="00000000" w:rsidR="00000000" w:rsidRPr="00000000">
        <w:rPr>
          <w:rFonts w:ascii="Consolas" w:cs="Consolas" w:eastAsia="Consolas" w:hAnsi="Consolas"/>
          <w:color w:val="000000"/>
          <w:rtl w:val="0"/>
        </w:rPr>
        <w:t xml:space="preserve">chama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-se</w:t>
      </w:r>
      <w:r w:rsidDel="00000000" w:rsidR="00000000" w:rsidRPr="00000000">
        <w:rPr>
          <w:rFonts w:ascii="Consolas" w:cs="Consolas" w:eastAsia="Consolas" w:hAnsi="Consolas"/>
          <w:color w:val="00000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“</w:t>
      </w:r>
      <w:r w:rsidDel="00000000" w:rsidR="00000000" w:rsidRPr="00000000">
        <w:rPr>
          <w:rFonts w:ascii="Consolas" w:cs="Consolas" w:eastAsia="Consolas" w:hAnsi="Consolas"/>
          <w:color w:val="000000"/>
          <w:rtl w:val="0"/>
        </w:rPr>
        <w:t xml:space="preserve">corte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”</w:t>
      </w:r>
      <w:r w:rsidDel="00000000" w:rsidR="00000000" w:rsidRPr="00000000">
        <w:rPr>
          <w:rFonts w:ascii="Consolas" w:cs="Consolas" w:eastAsia="Consolas" w:hAnsi="Consolas"/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280" w:before="280" w:line="240" w:lineRule="auto"/>
        <w:ind w:left="360" w:hanging="36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Sempre que um jogador faz um "corte", o oponente pode jogar duas vezes seguidas (se um jogador fizer um "corte" na primeira jogada este perderá a sua segunda jogada e será a vez do oponente de jogar duas vezes consecutivas).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before="280" w:line="240" w:lineRule="auto"/>
        <w:ind w:left="360" w:hanging="36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Um jogador só vence quando este conectar os seus dois lados do tabuleiro. ( e for impossível para o seu oponente quebrar a ligação com um "corte" na jogada imediatamente seguinte. – TO DO! )</w:t>
      </w:r>
    </w:p>
    <w:p w:rsidR="00000000" w:rsidDel="00000000" w:rsidP="00000000" w:rsidRDefault="00000000" w:rsidRPr="00000000" w14:paraId="00000037">
      <w:pPr>
        <w:jc w:val="both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324485</wp:posOffset>
            </wp:positionV>
            <wp:extent cx="4239895" cy="2380615"/>
            <wp:effectExtent b="0" l="0" r="0" t="0"/>
            <wp:wrapSquare wrapText="bothSides" distB="0" distT="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9895" cy="23806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jc w:val="both"/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Fig.2 Tabuleiro final possível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Fonts w:ascii="Consolas" w:cs="Consolas" w:eastAsia="Consolas" w:hAnsi="Consolas"/>
          <w:sz w:val="36"/>
          <w:szCs w:val="36"/>
          <w:rtl w:val="0"/>
        </w:rPr>
        <w:t xml:space="preserve">3.Lógica do Jogo</w:t>
      </w:r>
    </w:p>
    <w:p w:rsidR="00000000" w:rsidDel="00000000" w:rsidP="00000000" w:rsidRDefault="00000000" w:rsidRPr="00000000" w14:paraId="00000044">
      <w:pPr>
        <w:rPr>
          <w:rFonts w:ascii="Consolas" w:cs="Consolas" w:eastAsia="Consolas" w:hAnsi="Consolas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sz w:val="32"/>
          <w:szCs w:val="32"/>
          <w:rtl w:val="0"/>
        </w:rPr>
        <w:t xml:space="preserve">3.1.Representação do Estado do Jogo</w:t>
      </w:r>
    </w:p>
    <w:p w:rsidR="00000000" w:rsidDel="00000000" w:rsidP="00000000" w:rsidRDefault="00000000" w:rsidRPr="00000000" w14:paraId="0000004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Situação Inicial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274955</wp:posOffset>
            </wp:positionV>
            <wp:extent cx="4407535" cy="2731770"/>
            <wp:effectExtent b="0" l="0" r="0" t="0"/>
            <wp:wrapSquare wrapText="bothSides" distB="0" distT="0" distL="114300" distR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27317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Fig.3 Estado inicial visto em formato de código</w:t>
      </w:r>
    </w:p>
    <w:p w:rsidR="00000000" w:rsidDel="00000000" w:rsidP="00000000" w:rsidRDefault="00000000" w:rsidRPr="00000000" w14:paraId="00000047">
      <w:pPr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Situação Intermédia</w:t>
      </w:r>
    </w:p>
    <w:p w:rsidR="00000000" w:rsidDel="00000000" w:rsidP="00000000" w:rsidRDefault="00000000" w:rsidRPr="00000000" w14:paraId="0000005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Fig.4 Possível estado intermédio visto em formato de código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-1832</wp:posOffset>
            </wp:positionH>
            <wp:positionV relativeFrom="paragraph">
              <wp:posOffset>-3042</wp:posOffset>
            </wp:positionV>
            <wp:extent cx="4414944" cy="2898476"/>
            <wp:effectExtent b="0" l="0" r="0" t="0"/>
            <wp:wrapSquare wrapText="bothSides" distB="0" distT="0" distL="114300" distR="1143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944" cy="28984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Situação Final</w:t>
      </w:r>
    </w:p>
    <w:p w:rsidR="00000000" w:rsidDel="00000000" w:rsidP="00000000" w:rsidRDefault="00000000" w:rsidRPr="00000000" w14:paraId="0000005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Fig.5 Possível estado final visto em formato de código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-1832</wp:posOffset>
            </wp:positionH>
            <wp:positionV relativeFrom="paragraph">
              <wp:posOffset>3893</wp:posOffset>
            </wp:positionV>
            <wp:extent cx="4451230" cy="2972067"/>
            <wp:effectExtent b="0" l="0" r="0" t="0"/>
            <wp:wrapSquare wrapText="bothSides" distB="0" distT="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1230" cy="29720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Fig.6 Estado inicial e possível estado intermédio e final vistos pela consola do programa </w:t>
      </w:r>
      <w:r w:rsidDel="00000000" w:rsidR="00000000" w:rsidRPr="00000000">
        <w:rPr>
          <w:rFonts w:ascii="Consolas" w:cs="Consolas" w:eastAsia="Consolas" w:hAnsi="Consolas"/>
          <w:i w:val="1"/>
          <w:sz w:val="18"/>
          <w:szCs w:val="18"/>
          <w:rtl w:val="0"/>
        </w:rPr>
        <w:t xml:space="preserve">SICStus 4.5.1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-1832</wp:posOffset>
            </wp:positionH>
            <wp:positionV relativeFrom="paragraph">
              <wp:posOffset>1629</wp:posOffset>
            </wp:positionV>
            <wp:extent cx="1651052" cy="4399472"/>
            <wp:effectExtent b="0" l="0" r="0" t="0"/>
            <wp:wrapSquare wrapText="bothSides" distB="0" distT="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1052" cy="43994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nsolas" w:cs="Consolas" w:eastAsia="Consolas" w:hAnsi="Consolas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sz w:val="32"/>
          <w:szCs w:val="32"/>
          <w:rtl w:val="0"/>
        </w:rPr>
        <w:t xml:space="preserve">3.2.Visualização do Tabuleiro</w:t>
      </w:r>
    </w:p>
    <w:p w:rsidR="00000000" w:rsidDel="00000000" w:rsidP="00000000" w:rsidRDefault="00000000" w:rsidRPr="00000000" w14:paraId="00000073">
      <w:pPr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32"/>
          <w:szCs w:val="32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De forma a apresentar o tabuleiro são usadas 3 funções: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displayCell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que escreve uma única célula no ecrã;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displayLine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que percorre a lista passada como argumento e, para cada elemento da lista, chama a função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displayCell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displayBoard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que mostra o tabuleiro dado, percorrendo todas as listas encontradas dentro da lista inicial (lista de listas) e chamando a função displayLine.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nsolas" w:cs="Consolas" w:eastAsia="Consolas" w:hAnsi="Consola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nsolas" w:cs="Consolas" w:eastAsia="Consolas" w:hAnsi="Consolas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sz w:val="32"/>
          <w:szCs w:val="32"/>
          <w:rtl w:val="0"/>
        </w:rPr>
        <w:t xml:space="preserve">3.3.Lista de Jogadas Válidas(To Do)</w:t>
      </w:r>
    </w:p>
    <w:p w:rsidR="00000000" w:rsidDel="00000000" w:rsidP="00000000" w:rsidRDefault="00000000" w:rsidRPr="00000000" w14:paraId="00000076">
      <w:pPr>
        <w:rPr>
          <w:rFonts w:ascii="Consolas" w:cs="Consolas" w:eastAsia="Consolas" w:hAnsi="Consola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nsolas" w:cs="Consolas" w:eastAsia="Consolas" w:hAnsi="Consola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nsolas" w:cs="Consolas" w:eastAsia="Consolas" w:hAnsi="Consolas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sz w:val="32"/>
          <w:szCs w:val="32"/>
          <w:rtl w:val="0"/>
        </w:rPr>
        <w:t xml:space="preserve">3.4.Execução de Jogadas (Incomplete)</w:t>
      </w:r>
    </w:p>
    <w:p w:rsidR="00000000" w:rsidDel="00000000" w:rsidP="00000000" w:rsidRDefault="00000000" w:rsidRPr="00000000" w14:paraId="00000079">
      <w:pPr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Num jogo do tipo pessoa contra pessoa, o jogador apenas necessita de identificar o número da coluna e da linha em que pretende colocar a sua peça para que o jogo corra normalmente. Dentro da função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playPiece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são feitas as verificações necessárias para decidir quem será o próximo jogador, de acordo com as regras do jogo.</w:t>
      </w:r>
    </w:p>
    <w:p w:rsidR="00000000" w:rsidDel="00000000" w:rsidP="00000000" w:rsidRDefault="00000000" w:rsidRPr="00000000" w14:paraId="0000007A">
      <w:pPr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Inicialmente, verifica se existem jogadas válidas...</w:t>
      </w:r>
    </w:p>
    <w:p w:rsidR="00000000" w:rsidDel="00000000" w:rsidP="00000000" w:rsidRDefault="00000000" w:rsidRPr="00000000" w14:paraId="0000007B">
      <w:pPr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Em segundo lugar, a função verifica se o local onde a peça vai ser colocada encontra-se livre ou não -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isCellEmpty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em caso positivo a operação continua normalmente, em caso contrário é dada ao jogador uma outra oportunidade de jogar.</w:t>
      </w:r>
    </w:p>
    <w:p w:rsidR="00000000" w:rsidDel="00000000" w:rsidP="00000000" w:rsidRDefault="00000000" w:rsidRPr="00000000" w14:paraId="0000007C">
      <w:pPr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De seguida, o programa insere uma peça no tabuleiro usando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replaceBoardCell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de acordo com os parâmetros inseridos pelo jogador e da peça do mesmo, devolvendo o tabuleiro modificado. Após a peça ter sido colocada verificasse se algum quadrado deve ser colocado e se houve a ocorrência de um corte (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checkSquare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), tendo como valores de retorno um novo tabuleiro, se este foi modificado, e o valor de ‘Cut’ - identifica se houve um ‘cut’ ou não. Depois destas duas funções, faz-se a verificação de vitória do jogador.</w:t>
      </w:r>
    </w:p>
    <w:p w:rsidR="00000000" w:rsidDel="00000000" w:rsidP="00000000" w:rsidRDefault="00000000" w:rsidRPr="00000000" w14:paraId="0000007D">
      <w:pPr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De acordo com as regras do jogo, se o jogador foi cortado anteriormente pelo seu oponente e não o cortou na sua primeira jogada, este terá a oportunidade de jogar outra vez; se foi cortado e cortou o oponente, perderá a sua segunda jogada; caso não tenha sido cortado a jogada passará ao outro jogador.</w:t>
      </w:r>
    </w:p>
    <w:p w:rsidR="00000000" w:rsidDel="00000000" w:rsidP="00000000" w:rsidRDefault="00000000" w:rsidRPr="00000000" w14:paraId="0000007E">
      <w:pPr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É de notar que o número da linha inserida nas funções é o dobro do número da linha inserida pelo jogador.</w:t>
      </w:r>
    </w:p>
    <w:p w:rsidR="00000000" w:rsidDel="00000000" w:rsidP="00000000" w:rsidRDefault="00000000" w:rsidRPr="00000000" w14:paraId="0000007F">
      <w:pPr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isCellEmpty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(+Board, +Row, +Column)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- verifica se um elemento está vazio (“blank”) ou não.</w:t>
      </w:r>
    </w:p>
    <w:p w:rsidR="00000000" w:rsidDel="00000000" w:rsidP="00000000" w:rsidRDefault="00000000" w:rsidRPr="00000000" w14:paraId="00000081">
      <w:pPr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replaceBoardCell(+Board, +Row, +Column, +Piece, -ModifiedBoard)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- insere uma peça no tabuleiro e retorna o tabuleiro modificado.</w:t>
      </w:r>
    </w:p>
    <w:p w:rsidR="00000000" w:rsidDel="00000000" w:rsidP="00000000" w:rsidRDefault="00000000" w:rsidRPr="00000000" w14:paraId="00000082">
      <w:pPr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checkSquare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(+Board, +Row, +Column, +Piece, -Result, -Cut)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insere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um quadrado no tabuleiro e retorna o tabuleiro modificado; Cut retorna como 1 caso haja um corte e retorna como 0 caso contrário.</w:t>
      </w:r>
    </w:p>
    <w:p w:rsidR="00000000" w:rsidDel="00000000" w:rsidP="00000000" w:rsidRDefault="00000000" w:rsidRPr="00000000" w14:paraId="00000083">
      <w:pPr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Consolas" w:cs="Consolas" w:eastAsia="Consolas" w:hAnsi="Consolas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sz w:val="32"/>
          <w:szCs w:val="32"/>
          <w:rtl w:val="0"/>
        </w:rPr>
        <w:t xml:space="preserve">3.5.Final do Jogo (To Do)</w:t>
      </w:r>
    </w:p>
    <w:p w:rsidR="00000000" w:rsidDel="00000000" w:rsidP="00000000" w:rsidRDefault="00000000" w:rsidRPr="00000000" w14:paraId="00000085">
      <w:pPr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Para que o jogo chegue a um fim é necessário que um dos jogadores (humano ou computador) consiga alcançar um estado de vitória ou, no caso de não haver mais nenhuma jogada possível e ninguém ter ganho, terem ambos alcançado um estado de empate. </w:t>
      </w:r>
    </w:p>
    <w:p w:rsidR="00000000" w:rsidDel="00000000" w:rsidP="00000000" w:rsidRDefault="00000000" w:rsidRPr="00000000" w14:paraId="00000086">
      <w:pPr>
        <w:ind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Para verificar se um jogador conseguiu ganhar é chamada uma das seguintes funções: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checkWhiteVictory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caso o jogador controle as peças brancas;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checkBlackVictory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caso o jogador controle as peças pretas.</w:t>
      </w:r>
    </w:p>
    <w:p w:rsidR="00000000" w:rsidDel="00000000" w:rsidP="00000000" w:rsidRDefault="00000000" w:rsidRPr="00000000" w14:paraId="00000087">
      <w:pPr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Consolas" w:cs="Consolas" w:eastAsia="Consolas" w:hAnsi="Consolas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sz w:val="32"/>
          <w:szCs w:val="32"/>
          <w:rtl w:val="0"/>
        </w:rPr>
        <w:t xml:space="preserve">3.6.Avaliação do Tabuleiro (To Do)</w:t>
      </w:r>
    </w:p>
    <w:p w:rsidR="00000000" w:rsidDel="00000000" w:rsidP="00000000" w:rsidRDefault="00000000" w:rsidRPr="00000000" w14:paraId="00000089">
      <w:pPr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Fuck if I know...</w:t>
      </w:r>
    </w:p>
    <w:p w:rsidR="00000000" w:rsidDel="00000000" w:rsidP="00000000" w:rsidRDefault="00000000" w:rsidRPr="00000000" w14:paraId="0000008A">
      <w:pPr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rFonts w:ascii="Consolas" w:cs="Consolas" w:eastAsia="Consolas" w:hAnsi="Consolas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sz w:val="32"/>
          <w:szCs w:val="32"/>
          <w:rtl w:val="0"/>
        </w:rPr>
        <w:t xml:space="preserve">3.7.Jogada do Computador (To Do)</w:t>
      </w:r>
    </w:p>
    <w:p w:rsidR="00000000" w:rsidDel="00000000" w:rsidP="00000000" w:rsidRDefault="00000000" w:rsidRPr="00000000" w14:paraId="0000008C">
      <w:pPr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Jorge faz isto…&lt;3</w:t>
      </w:r>
    </w:p>
    <w:p w:rsidR="00000000" w:rsidDel="00000000" w:rsidP="00000000" w:rsidRDefault="00000000" w:rsidRPr="00000000" w14:paraId="0000008D">
      <w:pPr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Fonts w:ascii="Consolas" w:cs="Consolas" w:eastAsia="Consolas" w:hAnsi="Consolas"/>
          <w:sz w:val="36"/>
          <w:szCs w:val="36"/>
          <w:rtl w:val="0"/>
        </w:rPr>
        <w:t xml:space="preserve">4.Conclusão</w:t>
      </w:r>
    </w:p>
    <w:p w:rsidR="00000000" w:rsidDel="00000000" w:rsidP="00000000" w:rsidRDefault="00000000" w:rsidRPr="00000000" w14:paraId="0000008F">
      <w:pPr>
        <w:ind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 realização deste trabalho requeriu muito esforço de ambos os elementos do grupo, no entanto promoveu bastante o nosso conhecimento da linguagem PROLOG, o nosso pensamento lógico e conhecimento na área da inteligência artificial.</w:t>
      </w:r>
    </w:p>
    <w:p w:rsidR="00000000" w:rsidDel="00000000" w:rsidP="00000000" w:rsidRDefault="00000000" w:rsidRPr="00000000" w14:paraId="00000090">
      <w:pPr>
        <w:ind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Ao longo do desenvolvimento deste projeto, encontramos algumas dificuldades, nomeadamente nas condições de vitória e na inserção de um elemento no tabuleiro, porém todas estas foram eventualmente superadas.</w:t>
      </w:r>
    </w:p>
    <w:p w:rsidR="00000000" w:rsidDel="00000000" w:rsidP="00000000" w:rsidRDefault="00000000" w:rsidRPr="00000000" w14:paraId="00000091">
      <w:pPr>
        <w:ind w:left="0" w:firstLine="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Para sumarizar, o trabalho foi concluído com sucesso e mostrou-se um trabalho cativante principalmente na área do raciocínio lógico.</w:t>
      </w:r>
    </w:p>
    <w:p w:rsidR="00000000" w:rsidDel="00000000" w:rsidP="00000000" w:rsidRDefault="00000000" w:rsidRPr="00000000" w14:paraId="00000092">
      <w:pPr>
        <w:ind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firstLine="72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</w:p>
    <w:p w:rsidR="00000000" w:rsidDel="00000000" w:rsidP="00000000" w:rsidRDefault="00000000" w:rsidRPr="00000000" w14:paraId="00000094">
      <w:pPr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onsolas" w:cs="Consolas" w:eastAsia="Consolas" w:hAnsi="Consolas"/>
          <w:sz w:val="36"/>
          <w:szCs w:val="36"/>
        </w:rPr>
      </w:pPr>
      <w:r w:rsidDel="00000000" w:rsidR="00000000" w:rsidRPr="00000000">
        <w:rPr>
          <w:rFonts w:ascii="Consolas" w:cs="Consolas" w:eastAsia="Consolas" w:hAnsi="Consolas"/>
          <w:sz w:val="36"/>
          <w:szCs w:val="36"/>
          <w:rtl w:val="0"/>
        </w:rPr>
        <w:t xml:space="preserve">Bibliografia</w:t>
      </w:r>
    </w:p>
    <w:p w:rsidR="00000000" w:rsidDel="00000000" w:rsidP="00000000" w:rsidRDefault="00000000" w:rsidRPr="00000000" w14:paraId="0000009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As figuras 1 e 2 foram retiradas do seguinte URL:</w:t>
      </w:r>
    </w:p>
    <w:p w:rsidR="00000000" w:rsidDel="00000000" w:rsidP="00000000" w:rsidRDefault="00000000" w:rsidRPr="00000000" w14:paraId="00000098">
      <w:pPr>
        <w:rPr>
          <w:rFonts w:ascii="Consolas" w:cs="Consolas" w:eastAsia="Consolas" w:hAnsi="Consolas"/>
        </w:rPr>
      </w:pPr>
      <w:hyperlink r:id="rId13">
        <w:r w:rsidDel="00000000" w:rsidR="00000000" w:rsidRPr="00000000">
          <w:rPr>
            <w:rFonts w:ascii="Consolas" w:cs="Consolas" w:eastAsia="Consolas" w:hAnsi="Consolas"/>
            <w:color w:val="1155cc"/>
            <w:u w:val="single"/>
            <w:rtl w:val="0"/>
          </w:rPr>
          <w:t xml:space="preserve">https://boardgamegeek.com/image/4726662/squex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4" w:type="default"/>
      <w:pgSz w:h="16838" w:w="11906"/>
      <w:pgMar w:bottom="1417" w:top="1417" w:left="1701" w:right="1701" w:header="0" w:footer="56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240" w:lineRule="auto"/>
      <w:rPr>
        <w:color w:val="000000"/>
        <w:u w:val="single"/>
      </w:rPr>
    </w:pPr>
    <w:r w:rsidDel="00000000" w:rsidR="00000000" w:rsidRPr="00000000">
      <w:rPr>
        <w:color w:val="000000"/>
        <w:u w:val="single"/>
        <w:rtl w:val="0"/>
      </w:rPr>
      <w:t xml:space="preserve">João Miguel dos Santos de Lima Monteiro – up201705580</w:t>
    </w:r>
  </w:p>
  <w:p w:rsidR="00000000" w:rsidDel="00000000" w:rsidP="00000000" w:rsidRDefault="00000000" w:rsidRPr="00000000" w14:paraId="0000009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 w:rsidDel="00000000" w:rsidR="00000000" w:rsidRPr="00000000">
      <w:rPr>
        <w:color w:val="000000"/>
        <w:u w:val="single"/>
        <w:rtl w:val="0"/>
      </w:rPr>
      <w:t xml:space="preserve">Jorge David Monteiro Pacheco – up201705754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PT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hyperlink" Target="https://boardgamegeek.com/image/4726662/squex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