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F7F1" w14:textId="1E18B3BE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Optimizor 1.0 — Action Catalogue (UE 5.6)</w:t>
      </w:r>
      <w:r>
        <w:rPr>
          <w:b/>
          <w:bCs/>
        </w:rPr>
        <w:t xml:space="preserve"> 13/08/25</w:t>
      </w:r>
    </w:p>
    <w:p w14:paraId="7647C969" w14:textId="77777777" w:rsidR="00DC512C" w:rsidRPr="00DC512C" w:rsidRDefault="00DC512C" w:rsidP="00DC512C">
      <w:r w:rsidRPr="00DC512C">
        <w:t xml:space="preserve">A </w:t>
      </w:r>
      <w:r w:rsidRPr="00DC512C">
        <w:rPr>
          <w:b/>
          <w:bCs/>
        </w:rPr>
        <w:t>chaptered, concrete checklist</w:t>
      </w:r>
      <w:r w:rsidRPr="00DC512C">
        <w:t xml:space="preserve"> of everything the plugin can do to a project, split by domain. Each action is labeled by </w:t>
      </w:r>
      <w:r w:rsidRPr="00DC512C">
        <w:rPr>
          <w:b/>
          <w:bCs/>
        </w:rPr>
        <w:t>Mode</w:t>
      </w:r>
      <w:r w:rsidRPr="00DC512C">
        <w:t>:</w:t>
      </w:r>
    </w:p>
    <w:p w14:paraId="3B06C312" w14:textId="77777777" w:rsidR="00DC512C" w:rsidRPr="00DC512C" w:rsidRDefault="00DC512C" w:rsidP="00DC512C">
      <w:pPr>
        <w:numPr>
          <w:ilvl w:val="0"/>
          <w:numId w:val="1"/>
        </w:numPr>
      </w:pPr>
      <w:r w:rsidRPr="00DC512C">
        <w:rPr>
          <w:b/>
          <w:bCs/>
        </w:rPr>
        <w:t>AUTO</w:t>
      </w:r>
      <w:r w:rsidRPr="00DC512C">
        <w:t xml:space="preserve"> — performed automatically by the plugin (with Dry</w:t>
      </w:r>
      <w:r w:rsidRPr="00DC512C">
        <w:noBreakHyphen/>
        <w:t>Run and caps)</w:t>
      </w:r>
    </w:p>
    <w:p w14:paraId="0D76622F" w14:textId="77777777" w:rsidR="00DC512C" w:rsidRPr="00DC512C" w:rsidRDefault="00DC512C" w:rsidP="00DC512C">
      <w:pPr>
        <w:numPr>
          <w:ilvl w:val="0"/>
          <w:numId w:val="1"/>
        </w:numPr>
      </w:pPr>
      <w:r w:rsidRPr="00DC512C">
        <w:rPr>
          <w:b/>
          <w:bCs/>
        </w:rPr>
        <w:t>SEMI</w:t>
      </w:r>
      <w:r w:rsidRPr="00DC512C">
        <w:t xml:space="preserve"> — offered with a one</w:t>
      </w:r>
      <w:r w:rsidRPr="00DC512C">
        <w:noBreakHyphen/>
        <w:t>click wizard/confirm (bulk but user</w:t>
      </w:r>
      <w:r w:rsidRPr="00DC512C">
        <w:noBreakHyphen/>
        <w:t>approved)</w:t>
      </w:r>
    </w:p>
    <w:p w14:paraId="11A153FC" w14:textId="77777777" w:rsidR="00DC512C" w:rsidRPr="00DC512C" w:rsidRDefault="00DC512C" w:rsidP="00DC512C">
      <w:pPr>
        <w:numPr>
          <w:ilvl w:val="0"/>
          <w:numId w:val="1"/>
        </w:numPr>
      </w:pPr>
      <w:r w:rsidRPr="00DC512C">
        <w:rPr>
          <w:b/>
          <w:bCs/>
        </w:rPr>
        <w:t>ADVISE</w:t>
      </w:r>
      <w:r w:rsidRPr="00DC512C">
        <w:t xml:space="preserve"> — best</w:t>
      </w:r>
      <w:r w:rsidRPr="00DC512C">
        <w:noBreakHyphen/>
        <w:t>practice surfaced in UI/report (not changed by code)</w:t>
      </w:r>
    </w:p>
    <w:p w14:paraId="751F92C8" w14:textId="77777777" w:rsidR="00DC512C" w:rsidRPr="00DC512C" w:rsidRDefault="00DC512C" w:rsidP="00DC512C">
      <w:r w:rsidRPr="00DC512C">
        <w:t>All AUTO actions respect: Dry</w:t>
      </w:r>
      <w:r w:rsidRPr="00DC512C">
        <w:noBreakHyphen/>
        <w:t>Run, Max</w:t>
      </w:r>
      <w:r w:rsidRPr="00DC512C">
        <w:noBreakHyphen/>
        <w:t>Changes, Selection vs Paths, Exclusions, Skip</w:t>
      </w:r>
      <w:r w:rsidRPr="00DC512C">
        <w:noBreakHyphen/>
        <w:t>Collection, close editors, source</w:t>
      </w:r>
      <w:r w:rsidRPr="00DC512C">
        <w:noBreakHyphen/>
        <w:t>control checkout, verify</w:t>
      </w:r>
      <w:r w:rsidRPr="00DC512C">
        <w:noBreakHyphen/>
        <w:t>after</w:t>
      </w:r>
      <w:r w:rsidRPr="00DC512C">
        <w:noBreakHyphen/>
        <w:t>write, and history snapshot.</w:t>
      </w:r>
    </w:p>
    <w:p w14:paraId="574EF140" w14:textId="77777777" w:rsidR="00DC512C" w:rsidRPr="00DC512C" w:rsidRDefault="00DC512C" w:rsidP="00DC512C">
      <w:r w:rsidRPr="00DC512C">
        <w:pict w14:anchorId="74416DDF">
          <v:rect id="_x0000_i1109" style="width:0;height:1.5pt" o:hralign="center" o:hrstd="t" o:hr="t" fillcolor="#a0a0a0" stroked="f"/>
        </w:pict>
      </w:r>
    </w:p>
    <w:p w14:paraId="0A8A01FD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1) Textures — Concrete Actions</w:t>
      </w:r>
    </w:p>
    <w:p w14:paraId="6B7B034D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1.1 Classification &amp; Inference</w:t>
      </w:r>
    </w:p>
    <w:p w14:paraId="693A8A3F" w14:textId="77777777" w:rsidR="00DC512C" w:rsidRPr="00DC512C" w:rsidRDefault="00DC512C" w:rsidP="00DC512C">
      <w:pPr>
        <w:numPr>
          <w:ilvl w:val="0"/>
          <w:numId w:val="2"/>
        </w:numPr>
      </w:pPr>
      <w:r w:rsidRPr="00DC512C">
        <w:rPr>
          <w:b/>
          <w:bCs/>
        </w:rPr>
        <w:t>AUTO</w:t>
      </w:r>
      <w:r w:rsidRPr="00DC512C">
        <w:t xml:space="preserve"> Detect texture role via name/path tags (normal/base/masks/grayscale/UI/LUT/packed/UDIM).</w:t>
      </w:r>
    </w:p>
    <w:p w14:paraId="05D674AC" w14:textId="77777777" w:rsidR="00DC512C" w:rsidRPr="00DC512C" w:rsidRDefault="00DC512C" w:rsidP="00DC512C">
      <w:pPr>
        <w:numPr>
          <w:ilvl w:val="0"/>
          <w:numId w:val="2"/>
        </w:numPr>
      </w:pPr>
      <w:r w:rsidRPr="00DC512C">
        <w:rPr>
          <w:b/>
          <w:bCs/>
        </w:rPr>
        <w:t>AUTO</w:t>
      </w:r>
      <w:r w:rsidRPr="00DC512C">
        <w:t xml:space="preserve"> Infer usage from referencing materials (up to N referencers) and map to sampler buckets (normal/masks/grayscale/linearcolor/color).</w:t>
      </w:r>
    </w:p>
    <w:p w14:paraId="0F469F89" w14:textId="77777777" w:rsidR="00DC512C" w:rsidRPr="00DC512C" w:rsidRDefault="00DC512C" w:rsidP="00DC512C">
      <w:pPr>
        <w:numPr>
          <w:ilvl w:val="0"/>
          <w:numId w:val="2"/>
        </w:numPr>
      </w:pPr>
      <w:r w:rsidRPr="00DC512C">
        <w:rPr>
          <w:b/>
          <w:bCs/>
        </w:rPr>
        <w:t>ADVISE</w:t>
      </w:r>
      <w:r w:rsidRPr="00DC512C">
        <w:t xml:space="preserve"> Flag ambiguous/contradictory usage (same texture sampled as color &amp; linear in different materials).</w:t>
      </w:r>
    </w:p>
    <w:p w14:paraId="2363155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1.2 Format &amp; Color Pipeline</w:t>
      </w:r>
    </w:p>
    <w:p w14:paraId="2B35E0BA" w14:textId="77777777" w:rsidR="00DC512C" w:rsidRPr="00DC512C" w:rsidRDefault="00DC512C" w:rsidP="00DC512C">
      <w:pPr>
        <w:numPr>
          <w:ilvl w:val="0"/>
          <w:numId w:val="3"/>
        </w:numPr>
      </w:pPr>
      <w:r w:rsidRPr="00DC512C">
        <w:rPr>
          <w:b/>
          <w:bCs/>
        </w:rPr>
        <w:t>AUTO</w:t>
      </w:r>
      <w:r w:rsidRPr="00DC512C">
        <w:t xml:space="preserve"> Set </w:t>
      </w:r>
      <w:r w:rsidRPr="00DC512C">
        <w:rPr>
          <w:i/>
          <w:iCs/>
        </w:rPr>
        <w:t>CompressionSettings</w:t>
      </w:r>
      <w:r w:rsidRPr="00DC512C">
        <w:t xml:space="preserve"> per class: TC_Normalmap for normals, TC_Masks for packed masks, TC_Grayscale for scalar maps, TC_Default (or TC_BC7 when preset allows) for color.</w:t>
      </w:r>
    </w:p>
    <w:p w14:paraId="4CFB15AA" w14:textId="77777777" w:rsidR="00DC512C" w:rsidRPr="00DC512C" w:rsidRDefault="00DC512C" w:rsidP="00DC512C">
      <w:pPr>
        <w:numPr>
          <w:ilvl w:val="0"/>
          <w:numId w:val="3"/>
        </w:numPr>
      </w:pPr>
      <w:r w:rsidRPr="00DC512C">
        <w:rPr>
          <w:b/>
          <w:bCs/>
        </w:rPr>
        <w:t>AUTO</w:t>
      </w:r>
      <w:r w:rsidRPr="00DC512C">
        <w:t xml:space="preserve"> Set sRGB on/off appropriately (off for normals/masks/linear, on for color/UI).</w:t>
      </w:r>
    </w:p>
    <w:p w14:paraId="577AE948" w14:textId="77777777" w:rsidR="00DC512C" w:rsidRPr="00DC512C" w:rsidRDefault="00DC512C" w:rsidP="00DC512C">
      <w:pPr>
        <w:numPr>
          <w:ilvl w:val="0"/>
          <w:numId w:val="3"/>
        </w:numPr>
      </w:pPr>
      <w:r w:rsidRPr="00DC512C">
        <w:rPr>
          <w:b/>
          <w:bCs/>
        </w:rPr>
        <w:t>SEMI</w:t>
      </w:r>
      <w:r w:rsidRPr="00DC512C">
        <w:t xml:space="preserve"> Project</w:t>
      </w:r>
      <w:r w:rsidRPr="00DC512C">
        <w:noBreakHyphen/>
        <w:t>level remap table (e.g., force BC7 for hero albedos on PC Ultra).</w:t>
      </w:r>
    </w:p>
    <w:p w14:paraId="215456C9" w14:textId="77777777" w:rsidR="00DC512C" w:rsidRPr="00DC512C" w:rsidRDefault="00DC512C" w:rsidP="00DC512C">
      <w:pPr>
        <w:numPr>
          <w:ilvl w:val="0"/>
          <w:numId w:val="3"/>
        </w:numPr>
      </w:pPr>
      <w:r w:rsidRPr="00DC512C">
        <w:rPr>
          <w:b/>
          <w:bCs/>
        </w:rPr>
        <w:t>ADVISE</w:t>
      </w:r>
      <w:r w:rsidRPr="00DC512C">
        <w:t xml:space="preserve"> Report alpha</w:t>
      </w:r>
      <w:r w:rsidRPr="00DC512C">
        <w:noBreakHyphen/>
        <w:t>channel waste (normals with unused alpha, color with solid alpha).</w:t>
      </w:r>
    </w:p>
    <w:p w14:paraId="3B92188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1.3 Mipmaps &amp; LOD</w:t>
      </w:r>
    </w:p>
    <w:p w14:paraId="6EC33BF8" w14:textId="77777777" w:rsidR="00DC512C" w:rsidRPr="00DC512C" w:rsidRDefault="00DC512C" w:rsidP="00DC512C">
      <w:pPr>
        <w:numPr>
          <w:ilvl w:val="0"/>
          <w:numId w:val="4"/>
        </w:numPr>
      </w:pPr>
      <w:r w:rsidRPr="00DC512C">
        <w:rPr>
          <w:b/>
          <w:bCs/>
        </w:rPr>
        <w:t>AUTO</w:t>
      </w:r>
      <w:r w:rsidRPr="00DC512C">
        <w:t xml:space="preserve"> Toggle GenerateMips and set MipGenSettings (FromGroup / SharpenX / BlurX / NoMipmaps).</w:t>
      </w:r>
    </w:p>
    <w:p w14:paraId="52E085E4" w14:textId="77777777" w:rsidR="00DC512C" w:rsidRPr="00DC512C" w:rsidRDefault="00DC512C" w:rsidP="00DC512C">
      <w:pPr>
        <w:numPr>
          <w:ilvl w:val="0"/>
          <w:numId w:val="4"/>
        </w:numPr>
      </w:pPr>
      <w:r w:rsidRPr="00DC512C">
        <w:rPr>
          <w:b/>
          <w:bCs/>
        </w:rPr>
        <w:lastRenderedPageBreak/>
        <w:t>AUTO</w:t>
      </w:r>
      <w:r w:rsidRPr="00DC512C">
        <w:t xml:space="preserve"> Enforce minimum LODBias (e.g., ≥ 1) except UI/LUTs/small detail maps.</w:t>
      </w:r>
    </w:p>
    <w:p w14:paraId="0A7D4BC8" w14:textId="77777777" w:rsidR="00DC512C" w:rsidRPr="00DC512C" w:rsidRDefault="00DC512C" w:rsidP="00DC512C">
      <w:pPr>
        <w:numPr>
          <w:ilvl w:val="0"/>
          <w:numId w:val="4"/>
        </w:numPr>
      </w:pPr>
      <w:r w:rsidRPr="00DC512C">
        <w:rPr>
          <w:b/>
          <w:bCs/>
        </w:rPr>
        <w:t>SEMI</w:t>
      </w:r>
      <w:r w:rsidRPr="00DC512C">
        <w:t xml:space="preserve"> Clamp MaxTextureSize per role (color/normal/mask caps); offer resample pass for oversize assets.</w:t>
      </w:r>
    </w:p>
    <w:p w14:paraId="03D0E3DE" w14:textId="77777777" w:rsidR="00DC512C" w:rsidRPr="00DC512C" w:rsidRDefault="00DC512C" w:rsidP="00DC512C">
      <w:pPr>
        <w:numPr>
          <w:ilvl w:val="0"/>
          <w:numId w:val="4"/>
        </w:numPr>
      </w:pPr>
      <w:r w:rsidRPr="00DC512C">
        <w:rPr>
          <w:b/>
          <w:bCs/>
        </w:rPr>
        <w:t>ADVISE</w:t>
      </w:r>
      <w:r w:rsidRPr="00DC512C">
        <w:t xml:space="preserve"> Highlight textures lacking mips that are sampled minified (aliasing risk).</w:t>
      </w:r>
    </w:p>
    <w:p w14:paraId="7FC27590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1.4 Streaming &amp; VT</w:t>
      </w:r>
    </w:p>
    <w:p w14:paraId="6225252C" w14:textId="77777777" w:rsidR="00DC512C" w:rsidRPr="00DC512C" w:rsidRDefault="00DC512C" w:rsidP="00DC512C">
      <w:pPr>
        <w:numPr>
          <w:ilvl w:val="0"/>
          <w:numId w:val="5"/>
        </w:numPr>
      </w:pPr>
      <w:r w:rsidRPr="00DC512C">
        <w:rPr>
          <w:b/>
          <w:bCs/>
        </w:rPr>
        <w:t>AUTO</w:t>
      </w:r>
      <w:r w:rsidRPr="00DC512C">
        <w:t xml:space="preserve"> Set NeverStream=true for UI/LUTs; ensure world content streams.</w:t>
      </w:r>
    </w:p>
    <w:p w14:paraId="460FFF99" w14:textId="77777777" w:rsidR="00DC512C" w:rsidRPr="00DC512C" w:rsidRDefault="00DC512C" w:rsidP="00DC512C">
      <w:pPr>
        <w:numPr>
          <w:ilvl w:val="0"/>
          <w:numId w:val="5"/>
        </w:numPr>
      </w:pPr>
      <w:r w:rsidRPr="00DC512C">
        <w:rPr>
          <w:b/>
          <w:bCs/>
        </w:rPr>
        <w:t>AUTO</w:t>
      </w:r>
      <w:r w:rsidRPr="00DC512C">
        <w:t xml:space="preserve"> Respect landscapes/UDIMs: don’t disable VT there; otherwise allow </w:t>
      </w:r>
      <w:r w:rsidRPr="00DC512C">
        <w:rPr>
          <w:b/>
          <w:bCs/>
        </w:rPr>
        <w:t>force</w:t>
      </w:r>
      <w:r w:rsidRPr="00DC512C">
        <w:rPr>
          <w:b/>
          <w:bCs/>
        </w:rPr>
        <w:noBreakHyphen/>
        <w:t>disable VT</w:t>
      </w:r>
      <w:r w:rsidRPr="00DC512C">
        <w:t xml:space="preserve"> when preset requires.</w:t>
      </w:r>
    </w:p>
    <w:p w14:paraId="6ECD58A9" w14:textId="77777777" w:rsidR="00DC512C" w:rsidRPr="00DC512C" w:rsidRDefault="00DC512C" w:rsidP="00DC512C">
      <w:pPr>
        <w:numPr>
          <w:ilvl w:val="0"/>
          <w:numId w:val="5"/>
        </w:numPr>
      </w:pPr>
      <w:r w:rsidRPr="00DC512C">
        <w:rPr>
          <w:b/>
          <w:bCs/>
        </w:rPr>
        <w:t>SEMI</w:t>
      </w:r>
      <w:r w:rsidRPr="00DC512C">
        <w:t xml:space="preserve"> Adjust Texture Groups to preset (UI, World, LUT); optional per</w:t>
      </w:r>
      <w:r w:rsidRPr="00DC512C">
        <w:noBreakHyphen/>
        <w:t>group max size overrides.</w:t>
      </w:r>
    </w:p>
    <w:p w14:paraId="56CF418E" w14:textId="77777777" w:rsidR="00DC512C" w:rsidRPr="00DC512C" w:rsidRDefault="00DC512C" w:rsidP="00DC512C">
      <w:pPr>
        <w:numPr>
          <w:ilvl w:val="0"/>
          <w:numId w:val="5"/>
        </w:numPr>
      </w:pPr>
      <w:r w:rsidRPr="00DC512C">
        <w:rPr>
          <w:b/>
          <w:bCs/>
        </w:rPr>
        <w:t>ADVISE</w:t>
      </w:r>
      <w:r w:rsidRPr="00DC512C">
        <w:t xml:space="preserve"> Recommend Virtual Texturing for giant tileables on high</w:t>
      </w:r>
      <w:r w:rsidRPr="00DC512C">
        <w:noBreakHyphen/>
        <w:t>end targets.</w:t>
      </w:r>
    </w:p>
    <w:p w14:paraId="6812CFA8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1.5 Safety, Exceptions &amp; Scope</w:t>
      </w:r>
    </w:p>
    <w:p w14:paraId="34B54F87" w14:textId="77777777" w:rsidR="00DC512C" w:rsidRPr="00DC512C" w:rsidRDefault="00DC512C" w:rsidP="00DC512C">
      <w:pPr>
        <w:numPr>
          <w:ilvl w:val="0"/>
          <w:numId w:val="6"/>
        </w:numPr>
      </w:pPr>
      <w:r w:rsidRPr="00DC512C">
        <w:rPr>
          <w:b/>
          <w:bCs/>
        </w:rPr>
        <w:t>AUTO</w:t>
      </w:r>
      <w:r w:rsidRPr="00DC512C">
        <w:t xml:space="preserve"> Skip assets by path/name hints and </w:t>
      </w:r>
      <w:r w:rsidRPr="00DC512C">
        <w:rPr>
          <w:b/>
          <w:bCs/>
        </w:rPr>
        <w:t>Skip</w:t>
      </w:r>
      <w:r w:rsidRPr="00DC512C">
        <w:rPr>
          <w:b/>
          <w:bCs/>
        </w:rPr>
        <w:noBreakHyphen/>
        <w:t>Collection</w:t>
      </w:r>
      <w:r w:rsidRPr="00DC512C">
        <w:t>.</w:t>
      </w:r>
    </w:p>
    <w:p w14:paraId="2AB8AC4F" w14:textId="77777777" w:rsidR="00DC512C" w:rsidRPr="00DC512C" w:rsidRDefault="00DC512C" w:rsidP="00DC512C">
      <w:pPr>
        <w:numPr>
          <w:ilvl w:val="0"/>
          <w:numId w:val="6"/>
        </w:numPr>
      </w:pPr>
      <w:r w:rsidRPr="00DC512C">
        <w:rPr>
          <w:b/>
          <w:bCs/>
        </w:rPr>
        <w:t>AUTO</w:t>
      </w:r>
      <w:r w:rsidRPr="00DC512C">
        <w:t xml:space="preserve"> Close editors before mutation; attempt source</w:t>
      </w:r>
      <w:r w:rsidRPr="00DC512C">
        <w:noBreakHyphen/>
        <w:t>control checkout; verify after write.</w:t>
      </w:r>
    </w:p>
    <w:p w14:paraId="09B72A5E" w14:textId="77777777" w:rsidR="00DC512C" w:rsidRPr="00DC512C" w:rsidRDefault="00DC512C" w:rsidP="00DC512C">
      <w:pPr>
        <w:numPr>
          <w:ilvl w:val="0"/>
          <w:numId w:val="6"/>
        </w:numPr>
      </w:pPr>
      <w:r w:rsidRPr="00DC512C">
        <w:rPr>
          <w:b/>
          <w:bCs/>
        </w:rPr>
        <w:t>SEMI</w:t>
      </w:r>
      <w:r w:rsidRPr="00DC512C">
        <w:t xml:space="preserve"> One</w:t>
      </w:r>
      <w:r w:rsidRPr="00DC512C">
        <w:noBreakHyphen/>
        <w:t xml:space="preserve">click </w:t>
      </w:r>
      <w:r w:rsidRPr="00DC512C">
        <w:rPr>
          <w:i/>
          <w:iCs/>
        </w:rPr>
        <w:t>Revert Last Run</w:t>
      </w:r>
      <w:r w:rsidRPr="00DC512C">
        <w:t xml:space="preserve"> using snapshot JSON.</w:t>
      </w:r>
    </w:p>
    <w:p w14:paraId="52E11F8E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1.6 Reporting &amp; Budgeting</w:t>
      </w:r>
    </w:p>
    <w:p w14:paraId="21846866" w14:textId="77777777" w:rsidR="00DC512C" w:rsidRPr="00DC512C" w:rsidRDefault="00DC512C" w:rsidP="00DC512C">
      <w:pPr>
        <w:numPr>
          <w:ilvl w:val="0"/>
          <w:numId w:val="7"/>
        </w:numPr>
      </w:pPr>
      <w:r w:rsidRPr="00DC512C">
        <w:rPr>
          <w:b/>
          <w:bCs/>
        </w:rPr>
        <w:t>AUTO</w:t>
      </w:r>
      <w:r w:rsidRPr="00DC512C">
        <w:t xml:space="preserve"> Report before/after settings, top change reasons, CSV of changes, memory bytes estimate, and create Collections: Optimizor_Changed_*, Optimizor_Skipped_*.</w:t>
      </w:r>
    </w:p>
    <w:p w14:paraId="6FA5D46A" w14:textId="77777777" w:rsidR="00DC512C" w:rsidRPr="00DC512C" w:rsidRDefault="00DC512C" w:rsidP="00DC512C">
      <w:pPr>
        <w:numPr>
          <w:ilvl w:val="0"/>
          <w:numId w:val="7"/>
        </w:numPr>
      </w:pPr>
      <w:r w:rsidRPr="00DC512C">
        <w:rPr>
          <w:b/>
          <w:bCs/>
        </w:rPr>
        <w:t>ADVISE</w:t>
      </w:r>
      <w:r w:rsidRPr="00DC512C">
        <w:t xml:space="preserve"> Texel density and atlas suggestions (when we can’t change source art).</w:t>
      </w:r>
    </w:p>
    <w:p w14:paraId="47D2CBA9" w14:textId="77777777" w:rsidR="00DC512C" w:rsidRPr="00DC512C" w:rsidRDefault="00DC512C" w:rsidP="00DC512C">
      <w:r w:rsidRPr="00DC512C">
        <w:pict w14:anchorId="0D20EBA4">
          <v:rect id="_x0000_i1110" style="width:0;height:1.5pt" o:hralign="center" o:hrstd="t" o:hr="t" fillcolor="#a0a0a0" stroked="f"/>
        </w:pict>
      </w:r>
    </w:p>
    <w:p w14:paraId="7CDBF49F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2) Static Meshes — Concrete Actions</w:t>
      </w:r>
    </w:p>
    <w:p w14:paraId="1D447CFD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2.1 Nanite &amp; Build Settings</w:t>
      </w:r>
    </w:p>
    <w:p w14:paraId="677BA7E3" w14:textId="77777777" w:rsidR="00DC512C" w:rsidRPr="00DC512C" w:rsidRDefault="00DC512C" w:rsidP="00DC512C">
      <w:pPr>
        <w:numPr>
          <w:ilvl w:val="0"/>
          <w:numId w:val="8"/>
        </w:numPr>
      </w:pPr>
      <w:r w:rsidRPr="00DC512C">
        <w:rPr>
          <w:b/>
          <w:bCs/>
        </w:rPr>
        <w:t>AUTO</w:t>
      </w:r>
      <w:r w:rsidRPr="00DC512C">
        <w:t xml:space="preserve"> Enable/disable </w:t>
      </w:r>
      <w:r w:rsidRPr="00DC512C">
        <w:rPr>
          <w:b/>
          <w:bCs/>
        </w:rPr>
        <w:t>Nanite</w:t>
      </w:r>
      <w:r w:rsidRPr="00DC512C">
        <w:t xml:space="preserve"> per preset; set fallback screen size.</w:t>
      </w:r>
    </w:p>
    <w:p w14:paraId="0DE48F3A" w14:textId="77777777" w:rsidR="00DC512C" w:rsidRPr="00DC512C" w:rsidRDefault="00DC512C" w:rsidP="00DC512C">
      <w:pPr>
        <w:numPr>
          <w:ilvl w:val="0"/>
          <w:numId w:val="8"/>
        </w:numPr>
      </w:pPr>
      <w:r w:rsidRPr="00DC512C">
        <w:rPr>
          <w:b/>
          <w:bCs/>
        </w:rPr>
        <w:t>SEMI</w:t>
      </w:r>
      <w:r w:rsidRPr="00DC512C">
        <w:t xml:space="preserve"> Batch </w:t>
      </w:r>
      <w:r w:rsidRPr="00DC512C">
        <w:rPr>
          <w:i/>
          <w:iCs/>
        </w:rPr>
        <w:t>Build Nanite</w:t>
      </w:r>
      <w:r w:rsidRPr="00DC512C">
        <w:t xml:space="preserve"> for eligible meshes; skip skeletal/unsupported.</w:t>
      </w:r>
    </w:p>
    <w:p w14:paraId="14575CCB" w14:textId="77777777" w:rsidR="00DC512C" w:rsidRPr="00DC512C" w:rsidRDefault="00DC512C" w:rsidP="00DC512C">
      <w:pPr>
        <w:numPr>
          <w:ilvl w:val="0"/>
          <w:numId w:val="8"/>
        </w:numPr>
      </w:pPr>
      <w:r w:rsidRPr="00DC512C">
        <w:rPr>
          <w:b/>
          <w:bCs/>
        </w:rPr>
        <w:t>ADVISE</w:t>
      </w:r>
      <w:r w:rsidRPr="00DC512C">
        <w:t xml:space="preserve"> Suggest Nanite for CAD/high</w:t>
      </w:r>
      <w:r w:rsidRPr="00DC512C">
        <w:noBreakHyphen/>
        <w:t>poly imports.</w:t>
      </w:r>
    </w:p>
    <w:p w14:paraId="768F9E7A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2.2 LOD Strategy</w:t>
      </w:r>
    </w:p>
    <w:p w14:paraId="7EBF9A23" w14:textId="77777777" w:rsidR="00DC512C" w:rsidRPr="00DC512C" w:rsidRDefault="00DC512C" w:rsidP="00DC512C">
      <w:pPr>
        <w:numPr>
          <w:ilvl w:val="0"/>
          <w:numId w:val="9"/>
        </w:numPr>
      </w:pPr>
      <w:r w:rsidRPr="00DC512C">
        <w:rPr>
          <w:b/>
          <w:bCs/>
        </w:rPr>
        <w:lastRenderedPageBreak/>
        <w:t>AUTO</w:t>
      </w:r>
      <w:r w:rsidRPr="00DC512C">
        <w:t xml:space="preserve"> Generate LODs with IMeshReduction where missing; set LOD count from tri budget.</w:t>
      </w:r>
    </w:p>
    <w:p w14:paraId="17893F9B" w14:textId="77777777" w:rsidR="00DC512C" w:rsidRPr="00DC512C" w:rsidRDefault="00DC512C" w:rsidP="00DC512C">
      <w:pPr>
        <w:numPr>
          <w:ilvl w:val="0"/>
          <w:numId w:val="9"/>
        </w:numPr>
      </w:pPr>
      <w:r w:rsidRPr="00DC512C">
        <w:rPr>
          <w:b/>
          <w:bCs/>
        </w:rPr>
        <w:t>AUTO</w:t>
      </w:r>
      <w:r w:rsidRPr="00DC512C">
        <w:t xml:space="preserve"> Apply screensize curve per preset; optionally enforce triangle caps for L1/L2/L3.</w:t>
      </w:r>
    </w:p>
    <w:p w14:paraId="0759DFC6" w14:textId="77777777" w:rsidR="00DC512C" w:rsidRPr="00DC512C" w:rsidRDefault="00DC512C" w:rsidP="00DC512C">
      <w:pPr>
        <w:numPr>
          <w:ilvl w:val="0"/>
          <w:numId w:val="9"/>
        </w:numPr>
      </w:pPr>
      <w:r w:rsidRPr="00DC512C">
        <w:rPr>
          <w:b/>
          <w:bCs/>
        </w:rPr>
        <w:t>SEMI</w:t>
      </w:r>
      <w:r w:rsidRPr="00DC512C">
        <w:t xml:space="preserve"> Respect user LODGroups if specified; otherwise apply preset caps.</w:t>
      </w:r>
    </w:p>
    <w:p w14:paraId="1DEA66D4" w14:textId="77777777" w:rsidR="00DC512C" w:rsidRPr="00DC512C" w:rsidRDefault="00DC512C" w:rsidP="00DC512C">
      <w:pPr>
        <w:numPr>
          <w:ilvl w:val="0"/>
          <w:numId w:val="9"/>
        </w:numPr>
      </w:pPr>
      <w:r w:rsidRPr="00DC512C">
        <w:rPr>
          <w:b/>
          <w:bCs/>
        </w:rPr>
        <w:t>ADVISE</w:t>
      </w:r>
      <w:r w:rsidRPr="00DC512C">
        <w:t xml:space="preserve"> Warn on excessive materials per mesh (draw</w:t>
      </w:r>
      <w:r w:rsidRPr="00DC512C">
        <w:noBreakHyphen/>
        <w:t>call multiplier).</w:t>
      </w:r>
    </w:p>
    <w:p w14:paraId="447799D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2.3 Lightmap UVs &amp; Tangents</w:t>
      </w:r>
    </w:p>
    <w:p w14:paraId="3B550014" w14:textId="77777777" w:rsidR="00DC512C" w:rsidRPr="00DC512C" w:rsidRDefault="00DC512C" w:rsidP="00DC512C">
      <w:pPr>
        <w:numPr>
          <w:ilvl w:val="0"/>
          <w:numId w:val="10"/>
        </w:numPr>
      </w:pPr>
      <w:r w:rsidRPr="00DC512C">
        <w:rPr>
          <w:b/>
          <w:bCs/>
        </w:rPr>
        <w:t>AUTO</w:t>
      </w:r>
      <w:r w:rsidRPr="00DC512C">
        <w:t xml:space="preserve"> Generate/repair </w:t>
      </w:r>
      <w:r w:rsidRPr="00DC512C">
        <w:rPr>
          <w:b/>
          <w:bCs/>
        </w:rPr>
        <w:t>Lightmap UVs</w:t>
      </w:r>
      <w:r w:rsidRPr="00DC512C">
        <w:t xml:space="preserve"> (min/max res, channel selection).</w:t>
      </w:r>
    </w:p>
    <w:p w14:paraId="46F0E398" w14:textId="77777777" w:rsidR="00DC512C" w:rsidRPr="00DC512C" w:rsidRDefault="00DC512C" w:rsidP="00DC512C">
      <w:pPr>
        <w:numPr>
          <w:ilvl w:val="0"/>
          <w:numId w:val="10"/>
        </w:numPr>
      </w:pPr>
      <w:r w:rsidRPr="00DC512C">
        <w:rPr>
          <w:b/>
          <w:bCs/>
        </w:rPr>
        <w:t>AUTO</w:t>
      </w:r>
      <w:r w:rsidRPr="00DC512C">
        <w:t xml:space="preserve"> Recompute normals/tangents per project policy (angle threshold).</w:t>
      </w:r>
    </w:p>
    <w:p w14:paraId="22582060" w14:textId="77777777" w:rsidR="00DC512C" w:rsidRPr="00DC512C" w:rsidRDefault="00DC512C" w:rsidP="00DC512C">
      <w:pPr>
        <w:numPr>
          <w:ilvl w:val="0"/>
          <w:numId w:val="10"/>
        </w:numPr>
      </w:pPr>
      <w:r w:rsidRPr="00DC512C">
        <w:rPr>
          <w:b/>
          <w:bCs/>
        </w:rPr>
        <w:t>ADVISE</w:t>
      </w:r>
      <w:r w:rsidRPr="00DC512C">
        <w:t xml:space="preserve"> Flag overlapping lightmaps, extreme texel densities.</w:t>
      </w:r>
    </w:p>
    <w:p w14:paraId="29DEDAC4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2.4 Collision &amp; Complexity</w:t>
      </w:r>
    </w:p>
    <w:p w14:paraId="657B6D83" w14:textId="77777777" w:rsidR="00DC512C" w:rsidRPr="00DC512C" w:rsidRDefault="00DC512C" w:rsidP="00DC512C">
      <w:pPr>
        <w:numPr>
          <w:ilvl w:val="0"/>
          <w:numId w:val="11"/>
        </w:numPr>
      </w:pPr>
      <w:r w:rsidRPr="00DC512C">
        <w:rPr>
          <w:b/>
          <w:bCs/>
        </w:rPr>
        <w:t>AUTO</w:t>
      </w:r>
      <w:r w:rsidRPr="00DC512C">
        <w:t xml:space="preserve"> Set simple collision type (box/sphere/convex) for props missing collision.</w:t>
      </w:r>
    </w:p>
    <w:p w14:paraId="4B253266" w14:textId="77777777" w:rsidR="00DC512C" w:rsidRPr="00DC512C" w:rsidRDefault="00DC512C" w:rsidP="00DC512C">
      <w:pPr>
        <w:numPr>
          <w:ilvl w:val="0"/>
          <w:numId w:val="11"/>
        </w:numPr>
      </w:pPr>
      <w:r w:rsidRPr="00DC512C">
        <w:rPr>
          <w:b/>
          <w:bCs/>
        </w:rPr>
        <w:t>SEMI</w:t>
      </w:r>
      <w:r w:rsidRPr="00DC512C">
        <w:t xml:space="preserve"> Replace complex</w:t>
      </w:r>
      <w:r w:rsidRPr="00DC512C">
        <w:noBreakHyphen/>
        <w:t>as</w:t>
      </w:r>
      <w:r w:rsidRPr="00DC512C">
        <w:noBreakHyphen/>
        <w:t>simple with simple for non</w:t>
      </w:r>
      <w:r w:rsidRPr="00DC512C">
        <w:noBreakHyphen/>
        <w:t>interactive assets.</w:t>
      </w:r>
    </w:p>
    <w:p w14:paraId="6D0B5DE6" w14:textId="77777777" w:rsidR="00DC512C" w:rsidRPr="00DC512C" w:rsidRDefault="00DC512C" w:rsidP="00DC512C">
      <w:pPr>
        <w:numPr>
          <w:ilvl w:val="0"/>
          <w:numId w:val="11"/>
        </w:numPr>
      </w:pPr>
      <w:r w:rsidRPr="00DC512C">
        <w:rPr>
          <w:b/>
          <w:bCs/>
        </w:rPr>
        <w:t>ADVISE</w:t>
      </w:r>
      <w:r w:rsidRPr="00DC512C">
        <w:t xml:space="preserve"> List high</w:t>
      </w:r>
      <w:r w:rsidRPr="00DC512C">
        <w:noBreakHyphen/>
        <w:t>poly colliders; promote UCX authoring tips.</w:t>
      </w:r>
    </w:p>
    <w:p w14:paraId="681E4181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2.5 Stats &amp; Collections</w:t>
      </w:r>
    </w:p>
    <w:p w14:paraId="6BC3E2ED" w14:textId="77777777" w:rsidR="00DC512C" w:rsidRPr="00DC512C" w:rsidRDefault="00DC512C" w:rsidP="00DC512C">
      <w:pPr>
        <w:numPr>
          <w:ilvl w:val="0"/>
          <w:numId w:val="12"/>
        </w:numPr>
      </w:pPr>
      <w:r w:rsidRPr="00DC512C">
        <w:rPr>
          <w:b/>
          <w:bCs/>
        </w:rPr>
        <w:t>AUTO</w:t>
      </w:r>
      <w:r w:rsidRPr="00DC512C">
        <w:t xml:space="preserve"> CSV per mesh: base tris, per</w:t>
      </w:r>
      <w:r w:rsidRPr="00DC512C">
        <w:noBreakHyphen/>
        <w:t>LOD tris, materials, Nanite on/off, lightmap res.</w:t>
      </w:r>
    </w:p>
    <w:p w14:paraId="54E5A1F8" w14:textId="77777777" w:rsidR="00DC512C" w:rsidRPr="00DC512C" w:rsidRDefault="00DC512C" w:rsidP="00DC512C">
      <w:pPr>
        <w:numPr>
          <w:ilvl w:val="0"/>
          <w:numId w:val="12"/>
        </w:numPr>
      </w:pPr>
      <w:r w:rsidRPr="00DC512C">
        <w:rPr>
          <w:b/>
          <w:bCs/>
        </w:rPr>
        <w:t>SEMI</w:t>
      </w:r>
      <w:r w:rsidRPr="00DC512C">
        <w:t xml:space="preserve"> Create </w:t>
      </w:r>
      <w:r w:rsidRPr="00DC512C">
        <w:rPr>
          <w:i/>
          <w:iCs/>
        </w:rPr>
        <w:t>Changed/Needs</w:t>
      </w:r>
      <w:r w:rsidRPr="00DC512C">
        <w:rPr>
          <w:i/>
          <w:iCs/>
        </w:rPr>
        <w:noBreakHyphen/>
        <w:t>Attention</w:t>
      </w:r>
      <w:r w:rsidRPr="00DC512C">
        <w:t xml:space="preserve"> Collections (e.g., “No LODs”, “&gt;X materials”).</w:t>
      </w:r>
    </w:p>
    <w:p w14:paraId="08839B50" w14:textId="77777777" w:rsidR="00DC512C" w:rsidRPr="00DC512C" w:rsidRDefault="00DC512C" w:rsidP="00DC512C">
      <w:r w:rsidRPr="00DC512C">
        <w:pict w14:anchorId="42FCAE25">
          <v:rect id="_x0000_i1111" style="width:0;height:1.5pt" o:hralign="center" o:hrstd="t" o:hr="t" fillcolor="#a0a0a0" stroked="f"/>
        </w:pict>
      </w:r>
    </w:p>
    <w:p w14:paraId="3BE9F4F9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3) Skeletal Meshes &amp; Animation — Concrete Actions</w:t>
      </w:r>
    </w:p>
    <w:p w14:paraId="1967D50B" w14:textId="77777777" w:rsidR="00DC512C" w:rsidRPr="00DC512C" w:rsidRDefault="00DC512C" w:rsidP="00DC512C">
      <w:pPr>
        <w:numPr>
          <w:ilvl w:val="0"/>
          <w:numId w:val="13"/>
        </w:numPr>
      </w:pPr>
      <w:r w:rsidRPr="00DC512C">
        <w:rPr>
          <w:b/>
          <w:bCs/>
        </w:rPr>
        <w:t>AUTO</w:t>
      </w:r>
      <w:r w:rsidRPr="00DC512C">
        <w:t xml:space="preserve"> Apply </w:t>
      </w:r>
      <w:r w:rsidRPr="00DC512C">
        <w:rPr>
          <w:b/>
          <w:bCs/>
        </w:rPr>
        <w:t>Animation Compression</w:t>
      </w:r>
      <w:r w:rsidRPr="00DC512C">
        <w:t xml:space="preserve"> settings per preset (bitwise/BVH/ACL if available).</w:t>
      </w:r>
    </w:p>
    <w:p w14:paraId="3F64BFA4" w14:textId="77777777" w:rsidR="00DC512C" w:rsidRPr="00DC512C" w:rsidRDefault="00DC512C" w:rsidP="00DC512C">
      <w:pPr>
        <w:numPr>
          <w:ilvl w:val="0"/>
          <w:numId w:val="13"/>
        </w:numPr>
      </w:pPr>
      <w:r w:rsidRPr="00DC512C">
        <w:rPr>
          <w:b/>
          <w:bCs/>
        </w:rPr>
        <w:t>AUTO</w:t>
      </w:r>
      <w:r w:rsidRPr="00DC512C">
        <w:t xml:space="preserve"> Enable </w:t>
      </w:r>
      <w:r w:rsidRPr="00DC512C">
        <w:rPr>
          <w:b/>
          <w:bCs/>
        </w:rPr>
        <w:t>Update Rate Optimization</w:t>
      </w:r>
      <w:r w:rsidRPr="00DC512C">
        <w:t xml:space="preserve"> on components for distant actors.</w:t>
      </w:r>
    </w:p>
    <w:p w14:paraId="1718DCB5" w14:textId="77777777" w:rsidR="00DC512C" w:rsidRPr="00DC512C" w:rsidRDefault="00DC512C" w:rsidP="00DC512C">
      <w:pPr>
        <w:numPr>
          <w:ilvl w:val="0"/>
          <w:numId w:val="13"/>
        </w:numPr>
      </w:pPr>
      <w:r w:rsidRPr="00DC512C">
        <w:rPr>
          <w:b/>
          <w:bCs/>
        </w:rPr>
        <w:t>SEMI</w:t>
      </w:r>
      <w:r w:rsidRPr="00DC512C">
        <w:t xml:space="preserve"> Strip/add LODs on skeletal meshes (bone reduction where rules allow).</w:t>
      </w:r>
    </w:p>
    <w:p w14:paraId="2FD7D556" w14:textId="77777777" w:rsidR="00DC512C" w:rsidRPr="00DC512C" w:rsidRDefault="00DC512C" w:rsidP="00DC512C">
      <w:pPr>
        <w:numPr>
          <w:ilvl w:val="0"/>
          <w:numId w:val="13"/>
        </w:numPr>
      </w:pPr>
      <w:r w:rsidRPr="00DC512C">
        <w:rPr>
          <w:b/>
          <w:bCs/>
        </w:rPr>
        <w:t>ADVISE</w:t>
      </w:r>
      <w:r w:rsidRPr="00DC512C">
        <w:t xml:space="preserve"> Cap bones/influences for crowds; share anim instances; reduce tick </w:t>
      </w:r>
      <w:proofErr w:type="gramStart"/>
      <w:r w:rsidRPr="00DC512C">
        <w:t>rate off</w:t>
      </w:r>
      <w:r w:rsidRPr="00DC512C">
        <w:noBreakHyphen/>
        <w:t>screen</w:t>
      </w:r>
      <w:proofErr w:type="gramEnd"/>
      <w:r w:rsidRPr="00DC512C">
        <w:t>.</w:t>
      </w:r>
    </w:p>
    <w:p w14:paraId="062005F5" w14:textId="77777777" w:rsidR="00DC512C" w:rsidRPr="00DC512C" w:rsidRDefault="00DC512C" w:rsidP="00DC512C">
      <w:r w:rsidRPr="00DC512C">
        <w:pict w14:anchorId="72B1AACA">
          <v:rect id="_x0000_i1112" style="width:0;height:1.5pt" o:hralign="center" o:hrstd="t" o:hr="t" fillcolor="#a0a0a0" stroked="f"/>
        </w:pict>
      </w:r>
    </w:p>
    <w:p w14:paraId="159146F2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lastRenderedPageBreak/>
        <w:t>4) Materials — Concrete Actions</w:t>
      </w:r>
    </w:p>
    <w:p w14:paraId="015B7B93" w14:textId="77777777" w:rsidR="00DC512C" w:rsidRPr="00DC512C" w:rsidRDefault="00DC512C" w:rsidP="00DC512C">
      <w:pPr>
        <w:numPr>
          <w:ilvl w:val="0"/>
          <w:numId w:val="14"/>
        </w:numPr>
      </w:pPr>
      <w:r w:rsidRPr="00DC512C">
        <w:rPr>
          <w:b/>
          <w:bCs/>
        </w:rPr>
        <w:t>AUTO</w:t>
      </w:r>
      <w:r w:rsidRPr="00DC512C">
        <w:t xml:space="preserve"> Detect &amp; remove dead </w:t>
      </w:r>
      <w:r w:rsidRPr="00DC512C">
        <w:rPr>
          <w:b/>
          <w:bCs/>
        </w:rPr>
        <w:t>static switches</w:t>
      </w:r>
      <w:r w:rsidRPr="00DC512C">
        <w:t xml:space="preserve"> (compile</w:t>
      </w:r>
      <w:r w:rsidRPr="00DC512C">
        <w:noBreakHyphen/>
        <w:t>time only) in dry</w:t>
      </w:r>
      <w:r w:rsidRPr="00DC512C">
        <w:noBreakHyphen/>
        <w:t>run preview → confirm → apply.</w:t>
      </w:r>
    </w:p>
    <w:p w14:paraId="2DA058B9" w14:textId="77777777" w:rsidR="00DC512C" w:rsidRPr="00DC512C" w:rsidRDefault="00DC512C" w:rsidP="00DC512C">
      <w:pPr>
        <w:numPr>
          <w:ilvl w:val="0"/>
          <w:numId w:val="14"/>
        </w:numPr>
      </w:pPr>
      <w:r w:rsidRPr="00DC512C">
        <w:rPr>
          <w:b/>
          <w:bCs/>
        </w:rPr>
        <w:t>AUTO</w:t>
      </w:r>
      <w:r w:rsidRPr="00DC512C">
        <w:t xml:space="preserve"> Identify duplicate texture samplers with identical params; suggest consolidation (SEMI to auto</w:t>
      </w:r>
      <w:r w:rsidRPr="00DC512C">
        <w:noBreakHyphen/>
        <w:t>replace).</w:t>
      </w:r>
    </w:p>
    <w:p w14:paraId="7B786C06" w14:textId="77777777" w:rsidR="00DC512C" w:rsidRPr="00DC512C" w:rsidRDefault="00DC512C" w:rsidP="00DC512C">
      <w:pPr>
        <w:numPr>
          <w:ilvl w:val="0"/>
          <w:numId w:val="14"/>
        </w:numPr>
      </w:pPr>
      <w:r w:rsidRPr="00DC512C">
        <w:rPr>
          <w:b/>
          <w:bCs/>
        </w:rPr>
        <w:t>SEMI</w:t>
      </w:r>
      <w:r w:rsidRPr="00DC512C">
        <w:t xml:space="preserve"> Normalize normal map space naming (_ogl/_dx) → add note or switch sampler type where safe.</w:t>
      </w:r>
    </w:p>
    <w:p w14:paraId="55D51E13" w14:textId="77777777" w:rsidR="00DC512C" w:rsidRPr="00DC512C" w:rsidRDefault="00DC512C" w:rsidP="00DC512C">
      <w:pPr>
        <w:numPr>
          <w:ilvl w:val="0"/>
          <w:numId w:val="14"/>
        </w:numPr>
      </w:pPr>
      <w:r w:rsidRPr="00DC512C">
        <w:rPr>
          <w:b/>
          <w:bCs/>
        </w:rPr>
        <w:t>ADVISE</w:t>
      </w:r>
      <w:r w:rsidRPr="00DC512C">
        <w:t xml:space="preserve"> Flag high instruction count, heavy translucency, per</w:t>
      </w:r>
      <w:r w:rsidRPr="00DC512C">
        <w:noBreakHyphen/>
        <w:t>pixel world</w:t>
      </w:r>
      <w:r w:rsidRPr="00DC512C">
        <w:noBreakHyphen/>
        <w:t>position ops.</w:t>
      </w:r>
    </w:p>
    <w:p w14:paraId="6BEF92BF" w14:textId="77777777" w:rsidR="00DC512C" w:rsidRPr="00DC512C" w:rsidRDefault="00DC512C" w:rsidP="00DC512C">
      <w:r w:rsidRPr="00DC512C">
        <w:pict w14:anchorId="24F1F00F">
          <v:rect id="_x0000_i1113" style="width:0;height:1.5pt" o:hralign="center" o:hrstd="t" o:hr="t" fillcolor="#a0a0a0" stroked="f"/>
        </w:pict>
      </w:r>
    </w:p>
    <w:p w14:paraId="60DD8D0A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 xml:space="preserve">5) Runtime (Scalability, Post, </w:t>
      </w:r>
      <w:proofErr w:type="gramStart"/>
      <w:r w:rsidRPr="00DC512C">
        <w:rPr>
          <w:b/>
          <w:bCs/>
        </w:rPr>
        <w:t>Lighting) —</w:t>
      </w:r>
      <w:proofErr w:type="gramEnd"/>
      <w:r w:rsidRPr="00DC512C">
        <w:rPr>
          <w:b/>
          <w:bCs/>
        </w:rPr>
        <w:t xml:space="preserve"> Concrete Actions</w:t>
      </w:r>
    </w:p>
    <w:p w14:paraId="2E78A8F4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5.1 Scalability &amp; Device Profiles</w:t>
      </w:r>
    </w:p>
    <w:p w14:paraId="65F656D4" w14:textId="77777777" w:rsidR="00DC512C" w:rsidRPr="00DC512C" w:rsidRDefault="00DC512C" w:rsidP="00DC512C">
      <w:pPr>
        <w:numPr>
          <w:ilvl w:val="0"/>
          <w:numId w:val="15"/>
        </w:numPr>
      </w:pPr>
      <w:r w:rsidRPr="00DC512C">
        <w:rPr>
          <w:b/>
          <w:bCs/>
        </w:rPr>
        <w:t>AUTO</w:t>
      </w:r>
      <w:r w:rsidRPr="00DC512C">
        <w:t xml:space="preserve"> Apply per</w:t>
      </w:r>
      <w:r w:rsidRPr="00DC512C">
        <w:noBreakHyphen/>
        <w:t xml:space="preserve">preset </w:t>
      </w:r>
      <w:r w:rsidRPr="00DC512C">
        <w:rPr>
          <w:b/>
          <w:bCs/>
        </w:rPr>
        <w:t>Scalability</w:t>
      </w:r>
      <w:r w:rsidRPr="00DC512C">
        <w:t xml:space="preserve"> buckets (View/Shadow/Effects/Post/Foliage) via .ini.</w:t>
      </w:r>
    </w:p>
    <w:p w14:paraId="366DFA14" w14:textId="77777777" w:rsidR="00DC512C" w:rsidRPr="00DC512C" w:rsidRDefault="00DC512C" w:rsidP="00DC512C">
      <w:pPr>
        <w:numPr>
          <w:ilvl w:val="0"/>
          <w:numId w:val="15"/>
        </w:numPr>
      </w:pPr>
      <w:r w:rsidRPr="00DC512C">
        <w:rPr>
          <w:b/>
          <w:bCs/>
        </w:rPr>
        <w:t>SEMI</w:t>
      </w:r>
      <w:r w:rsidRPr="00DC512C">
        <w:t xml:space="preserve"> Switch </w:t>
      </w:r>
      <w:r w:rsidRPr="00DC512C">
        <w:rPr>
          <w:b/>
          <w:bCs/>
        </w:rPr>
        <w:t>Device Profiles</w:t>
      </w:r>
      <w:r w:rsidRPr="00DC512C">
        <w:t xml:space="preserve"> (Desktop/Console/Mobile/VR) and copy tuned overrides.</w:t>
      </w:r>
    </w:p>
    <w:p w14:paraId="341F9CCB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5.2 Global Illumination &amp; Reflections</w:t>
      </w:r>
    </w:p>
    <w:p w14:paraId="3BCEF52F" w14:textId="77777777" w:rsidR="00DC512C" w:rsidRPr="00DC512C" w:rsidRDefault="00DC512C" w:rsidP="00DC512C">
      <w:pPr>
        <w:numPr>
          <w:ilvl w:val="0"/>
          <w:numId w:val="16"/>
        </w:numPr>
      </w:pPr>
      <w:r w:rsidRPr="00DC512C">
        <w:rPr>
          <w:b/>
          <w:bCs/>
        </w:rPr>
        <w:t>SEMI</w:t>
      </w:r>
      <w:r w:rsidRPr="00DC512C">
        <w:t xml:space="preserve"> Toggle </w:t>
      </w:r>
      <w:r w:rsidRPr="00DC512C">
        <w:rPr>
          <w:b/>
          <w:bCs/>
        </w:rPr>
        <w:t>Lumen</w:t>
      </w:r>
      <w:r w:rsidRPr="00DC512C">
        <w:t xml:space="preserve"> GI/Reflections on/off; choose HWRT vs Software; set quality levels.</w:t>
      </w:r>
    </w:p>
    <w:p w14:paraId="0DA0D2F6" w14:textId="77777777" w:rsidR="00DC512C" w:rsidRPr="00DC512C" w:rsidRDefault="00DC512C" w:rsidP="00DC512C">
      <w:pPr>
        <w:numPr>
          <w:ilvl w:val="0"/>
          <w:numId w:val="16"/>
        </w:numPr>
      </w:pPr>
      <w:r w:rsidRPr="00DC512C">
        <w:rPr>
          <w:b/>
          <w:bCs/>
        </w:rPr>
        <w:t>ADVISE</w:t>
      </w:r>
      <w:r w:rsidRPr="00DC512C">
        <w:t xml:space="preserve"> Fall back to baked/static for mobile/archviz presets when appropriate.</w:t>
      </w:r>
    </w:p>
    <w:p w14:paraId="6DC9D466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5.3 Shadows</w:t>
      </w:r>
    </w:p>
    <w:p w14:paraId="72E62D43" w14:textId="77777777" w:rsidR="00DC512C" w:rsidRPr="00DC512C" w:rsidRDefault="00DC512C" w:rsidP="00DC512C">
      <w:pPr>
        <w:numPr>
          <w:ilvl w:val="0"/>
          <w:numId w:val="17"/>
        </w:numPr>
      </w:pPr>
      <w:r w:rsidRPr="00DC512C">
        <w:rPr>
          <w:b/>
          <w:bCs/>
        </w:rPr>
        <w:t>AUTO</w:t>
      </w:r>
      <w:r w:rsidRPr="00DC512C">
        <w:t xml:space="preserve"> Enable/disable </w:t>
      </w:r>
      <w:r w:rsidRPr="00DC512C">
        <w:rPr>
          <w:b/>
          <w:bCs/>
        </w:rPr>
        <w:t>Virtual Shadow Maps</w:t>
      </w:r>
      <w:r w:rsidRPr="00DC512C">
        <w:t>; adjust distances/cascades; set per</w:t>
      </w:r>
      <w:r w:rsidRPr="00DC512C">
        <w:noBreakHyphen/>
        <w:t>quality defaults.</w:t>
      </w:r>
    </w:p>
    <w:p w14:paraId="036345E0" w14:textId="77777777" w:rsidR="00DC512C" w:rsidRPr="00DC512C" w:rsidRDefault="00DC512C" w:rsidP="00DC512C">
      <w:pPr>
        <w:numPr>
          <w:ilvl w:val="0"/>
          <w:numId w:val="17"/>
        </w:numPr>
      </w:pPr>
      <w:r w:rsidRPr="00DC512C">
        <w:rPr>
          <w:b/>
          <w:bCs/>
        </w:rPr>
        <w:t>ADVISE</w:t>
      </w:r>
      <w:r w:rsidRPr="00DC512C">
        <w:t xml:space="preserve"> Reduce shadowed lights count; trim attenuation radii; prefer static for scenery.</w:t>
      </w:r>
    </w:p>
    <w:p w14:paraId="127C5076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5.4 Post</w:t>
      </w:r>
      <w:r w:rsidRPr="00DC512C">
        <w:rPr>
          <w:b/>
          <w:bCs/>
        </w:rPr>
        <w:noBreakHyphen/>
        <w:t>Processing &amp; AA</w:t>
      </w:r>
    </w:p>
    <w:p w14:paraId="4627672E" w14:textId="77777777" w:rsidR="00DC512C" w:rsidRPr="00DC512C" w:rsidRDefault="00DC512C" w:rsidP="00DC512C">
      <w:pPr>
        <w:numPr>
          <w:ilvl w:val="0"/>
          <w:numId w:val="18"/>
        </w:numPr>
      </w:pPr>
      <w:r w:rsidRPr="00DC512C">
        <w:rPr>
          <w:b/>
          <w:bCs/>
        </w:rPr>
        <w:t>AUTO</w:t>
      </w:r>
      <w:r w:rsidRPr="00DC512C">
        <w:t xml:space="preserve"> Configure AA (TSR/TemporalAA/MSAA for VR) per preset; dial bloom/AO/DOF/motion blur.</w:t>
      </w:r>
    </w:p>
    <w:p w14:paraId="70AE1EE8" w14:textId="77777777" w:rsidR="00DC512C" w:rsidRPr="00DC512C" w:rsidRDefault="00DC512C" w:rsidP="00DC512C">
      <w:pPr>
        <w:numPr>
          <w:ilvl w:val="0"/>
          <w:numId w:val="18"/>
        </w:numPr>
      </w:pPr>
      <w:r w:rsidRPr="00DC512C">
        <w:rPr>
          <w:b/>
          <w:bCs/>
        </w:rPr>
        <w:t>SEMI</w:t>
      </w:r>
      <w:r w:rsidRPr="00DC512C">
        <w:t xml:space="preserve"> Enable Dynamic Resolution with bounds for consoles/PC Balanced.</w:t>
      </w:r>
    </w:p>
    <w:p w14:paraId="62E4AA42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lastRenderedPageBreak/>
        <w:t>5.5 Streaming &amp; Async Loading</w:t>
      </w:r>
    </w:p>
    <w:p w14:paraId="7964891A" w14:textId="77777777" w:rsidR="00DC512C" w:rsidRPr="00DC512C" w:rsidRDefault="00DC512C" w:rsidP="00DC512C">
      <w:pPr>
        <w:numPr>
          <w:ilvl w:val="0"/>
          <w:numId w:val="19"/>
        </w:numPr>
      </w:pPr>
      <w:r w:rsidRPr="00DC512C">
        <w:rPr>
          <w:b/>
          <w:bCs/>
        </w:rPr>
        <w:t>AUTO</w:t>
      </w:r>
      <w:r w:rsidRPr="00DC512C">
        <w:t xml:space="preserve"> Set </w:t>
      </w:r>
      <w:proofErr w:type="gramStart"/>
      <w:r w:rsidRPr="00DC512C">
        <w:t>r.Streaming.PoolSize</w:t>
      </w:r>
      <w:proofErr w:type="gramEnd"/>
      <w:r w:rsidRPr="00DC512C">
        <w:t xml:space="preserve"> hints; configure time</w:t>
      </w:r>
      <w:r w:rsidRPr="00DC512C">
        <w:noBreakHyphen/>
        <w:t>slice for async loading.</w:t>
      </w:r>
    </w:p>
    <w:p w14:paraId="20ECB690" w14:textId="77777777" w:rsidR="00DC512C" w:rsidRPr="00DC512C" w:rsidRDefault="00DC512C" w:rsidP="00DC512C">
      <w:pPr>
        <w:numPr>
          <w:ilvl w:val="0"/>
          <w:numId w:val="19"/>
        </w:numPr>
      </w:pPr>
      <w:r w:rsidRPr="00DC512C">
        <w:rPr>
          <w:b/>
          <w:bCs/>
        </w:rPr>
        <w:t>SEMI</w:t>
      </w:r>
      <w:r w:rsidRPr="00DC512C">
        <w:t xml:space="preserve"> Enable </w:t>
      </w:r>
      <w:r w:rsidRPr="00DC512C">
        <w:rPr>
          <w:b/>
          <w:bCs/>
        </w:rPr>
        <w:t>Fast Geometry Streaming</w:t>
      </w:r>
      <w:r w:rsidRPr="00DC512C">
        <w:t xml:space="preserve"> plugin and defaults for large worlds.</w:t>
      </w:r>
    </w:p>
    <w:p w14:paraId="34247F91" w14:textId="77777777" w:rsidR="00DC512C" w:rsidRPr="00DC512C" w:rsidRDefault="00DC512C" w:rsidP="00DC512C">
      <w:pPr>
        <w:numPr>
          <w:ilvl w:val="0"/>
          <w:numId w:val="19"/>
        </w:numPr>
      </w:pPr>
      <w:r w:rsidRPr="00DC512C">
        <w:rPr>
          <w:b/>
          <w:bCs/>
        </w:rPr>
        <w:t>ADVISE</w:t>
      </w:r>
      <w:r w:rsidRPr="00DC512C">
        <w:t xml:space="preserve"> Organize streaming levels; avoid heavy blocking loads.</w:t>
      </w:r>
    </w:p>
    <w:p w14:paraId="773E9B90" w14:textId="77777777" w:rsidR="00DC512C" w:rsidRPr="00DC512C" w:rsidRDefault="00DC512C" w:rsidP="00DC512C">
      <w:r w:rsidRPr="00DC512C">
        <w:pict w14:anchorId="70933FD8">
          <v:rect id="_x0000_i1114" style="width:0;height:1.5pt" o:hralign="center" o:hrstd="t" o:hr="t" fillcolor="#a0a0a0" stroked="f"/>
        </w:pict>
      </w:r>
    </w:p>
    <w:p w14:paraId="37E2E4DD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6) World Partition, HLOD &amp; Culling — Concrete Actions</w:t>
      </w:r>
    </w:p>
    <w:p w14:paraId="1672CE60" w14:textId="77777777" w:rsidR="00DC512C" w:rsidRPr="00DC512C" w:rsidRDefault="00DC512C" w:rsidP="00DC512C">
      <w:pPr>
        <w:numPr>
          <w:ilvl w:val="0"/>
          <w:numId w:val="20"/>
        </w:numPr>
      </w:pPr>
      <w:r w:rsidRPr="00DC512C">
        <w:rPr>
          <w:b/>
          <w:bCs/>
        </w:rPr>
        <w:t>SEMI</w:t>
      </w:r>
      <w:r w:rsidRPr="00DC512C">
        <w:t xml:space="preserve"> Enable </w:t>
      </w:r>
      <w:r w:rsidRPr="00DC512C">
        <w:rPr>
          <w:b/>
          <w:bCs/>
        </w:rPr>
        <w:t>World Partition</w:t>
      </w:r>
      <w:r w:rsidRPr="00DC512C">
        <w:t xml:space="preserve"> on new projects; set cell size templates (open world vs interior).</w:t>
      </w:r>
    </w:p>
    <w:p w14:paraId="4D63F56B" w14:textId="77777777" w:rsidR="00DC512C" w:rsidRPr="00DC512C" w:rsidRDefault="00DC512C" w:rsidP="00DC512C">
      <w:pPr>
        <w:numPr>
          <w:ilvl w:val="0"/>
          <w:numId w:val="20"/>
        </w:numPr>
      </w:pPr>
      <w:r w:rsidRPr="00DC512C">
        <w:rPr>
          <w:b/>
          <w:bCs/>
        </w:rPr>
        <w:t>AUTO</w:t>
      </w:r>
      <w:r w:rsidRPr="00DC512C">
        <w:t xml:space="preserve"> Generate </w:t>
      </w:r>
      <w:r w:rsidRPr="00DC512C">
        <w:rPr>
          <w:b/>
          <w:bCs/>
        </w:rPr>
        <w:t>HLOD</w:t>
      </w:r>
      <w:r w:rsidRPr="00DC512C">
        <w:t xml:space="preserve"> clusters with preset reduction; build proxies.</w:t>
      </w:r>
    </w:p>
    <w:p w14:paraId="0ECADAB9" w14:textId="77777777" w:rsidR="00DC512C" w:rsidRPr="00DC512C" w:rsidRDefault="00DC512C" w:rsidP="00DC512C">
      <w:pPr>
        <w:numPr>
          <w:ilvl w:val="0"/>
          <w:numId w:val="20"/>
        </w:numPr>
      </w:pPr>
      <w:r w:rsidRPr="00DC512C">
        <w:rPr>
          <w:b/>
          <w:bCs/>
        </w:rPr>
        <w:t>AUTO</w:t>
      </w:r>
      <w:r w:rsidRPr="00DC512C">
        <w:t xml:space="preserve"> Inject default </w:t>
      </w:r>
      <w:r w:rsidRPr="00DC512C">
        <w:rPr>
          <w:b/>
          <w:bCs/>
        </w:rPr>
        <w:t>Cull Distance Volume</w:t>
      </w:r>
      <w:r w:rsidRPr="00DC512C">
        <w:t xml:space="preserve"> rules for common small props.</w:t>
      </w:r>
    </w:p>
    <w:p w14:paraId="17359E50" w14:textId="77777777" w:rsidR="00DC512C" w:rsidRPr="00DC512C" w:rsidRDefault="00DC512C" w:rsidP="00DC512C">
      <w:pPr>
        <w:numPr>
          <w:ilvl w:val="0"/>
          <w:numId w:val="20"/>
        </w:numPr>
      </w:pPr>
      <w:r w:rsidRPr="00DC512C">
        <w:rPr>
          <w:b/>
          <w:bCs/>
        </w:rPr>
        <w:t>ADVISE</w:t>
      </w:r>
      <w:r w:rsidRPr="00DC512C">
        <w:t xml:space="preserve"> Place streaming volumes/triggers; cap on</w:t>
      </w:r>
      <w:r w:rsidRPr="00DC512C">
        <w:noBreakHyphen/>
        <w:t>screen actor counts.</w:t>
      </w:r>
    </w:p>
    <w:p w14:paraId="7F0711E4" w14:textId="77777777" w:rsidR="00DC512C" w:rsidRPr="00DC512C" w:rsidRDefault="00DC512C" w:rsidP="00DC512C">
      <w:r w:rsidRPr="00DC512C">
        <w:pict w14:anchorId="5C053DD9">
          <v:rect id="_x0000_i1115" style="width:0;height:1.5pt" o:hralign="center" o:hrstd="t" o:hr="t" fillcolor="#a0a0a0" stroked="f"/>
        </w:pict>
      </w:r>
    </w:p>
    <w:p w14:paraId="4D4645D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7) Audio — Concrete Actions</w:t>
      </w:r>
    </w:p>
    <w:p w14:paraId="1BF17C02" w14:textId="77777777" w:rsidR="00DC512C" w:rsidRPr="00DC512C" w:rsidRDefault="00DC512C" w:rsidP="00DC512C">
      <w:pPr>
        <w:numPr>
          <w:ilvl w:val="0"/>
          <w:numId w:val="21"/>
        </w:numPr>
      </w:pPr>
      <w:r w:rsidRPr="00DC512C">
        <w:rPr>
          <w:b/>
          <w:bCs/>
        </w:rPr>
        <w:t>AUTO</w:t>
      </w:r>
      <w:r w:rsidRPr="00DC512C">
        <w:t xml:space="preserve"> Apply platform</w:t>
      </w:r>
      <w:r w:rsidRPr="00DC512C">
        <w:noBreakHyphen/>
        <w:t xml:space="preserve">appropriate </w:t>
      </w:r>
      <w:r w:rsidRPr="00DC512C">
        <w:rPr>
          <w:b/>
          <w:bCs/>
        </w:rPr>
        <w:t>compression</w:t>
      </w:r>
      <w:r w:rsidRPr="00DC512C">
        <w:t xml:space="preserve"> settings to SoundWaves (where unset).</w:t>
      </w:r>
    </w:p>
    <w:p w14:paraId="1A2F0FBA" w14:textId="77777777" w:rsidR="00DC512C" w:rsidRPr="00DC512C" w:rsidRDefault="00DC512C" w:rsidP="00DC512C">
      <w:pPr>
        <w:numPr>
          <w:ilvl w:val="0"/>
          <w:numId w:val="21"/>
        </w:numPr>
      </w:pPr>
      <w:r w:rsidRPr="00DC512C">
        <w:rPr>
          <w:b/>
          <w:bCs/>
        </w:rPr>
        <w:t>SEMI</w:t>
      </w:r>
      <w:r w:rsidRPr="00DC512C">
        <w:t xml:space="preserve"> Set concurrency/priority limits per preset (mobile lower caps).</w:t>
      </w:r>
    </w:p>
    <w:p w14:paraId="1A7B127D" w14:textId="77777777" w:rsidR="00DC512C" w:rsidRPr="00DC512C" w:rsidRDefault="00DC512C" w:rsidP="00DC512C">
      <w:pPr>
        <w:numPr>
          <w:ilvl w:val="0"/>
          <w:numId w:val="21"/>
        </w:numPr>
      </w:pPr>
      <w:r w:rsidRPr="00DC512C">
        <w:rPr>
          <w:b/>
          <w:bCs/>
        </w:rPr>
        <w:t>ADVISE</w:t>
      </w:r>
      <w:r w:rsidRPr="00DC512C">
        <w:t xml:space="preserve"> Stream long music; reduce simultaneous ambient loops.</w:t>
      </w:r>
    </w:p>
    <w:p w14:paraId="7E80F68F" w14:textId="77777777" w:rsidR="00DC512C" w:rsidRPr="00DC512C" w:rsidRDefault="00DC512C" w:rsidP="00DC512C">
      <w:r w:rsidRPr="00DC512C">
        <w:pict w14:anchorId="50229BC0">
          <v:rect id="_x0000_i1116" style="width:0;height:1.5pt" o:hralign="center" o:hrstd="t" o:hr="t" fillcolor="#a0a0a0" stroked="f"/>
        </w:pict>
      </w:r>
    </w:p>
    <w:p w14:paraId="347FD226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8) Packaging, Cooking &amp; Size — Concrete Actions</w:t>
      </w:r>
    </w:p>
    <w:p w14:paraId="26ADBB92" w14:textId="77777777" w:rsidR="00DC512C" w:rsidRPr="00DC512C" w:rsidRDefault="00DC512C" w:rsidP="00DC512C">
      <w:pPr>
        <w:numPr>
          <w:ilvl w:val="0"/>
          <w:numId w:val="22"/>
        </w:numPr>
      </w:pPr>
      <w:r w:rsidRPr="00DC512C">
        <w:rPr>
          <w:b/>
          <w:bCs/>
        </w:rPr>
        <w:t>SEMI</w:t>
      </w:r>
      <w:r w:rsidRPr="00DC512C">
        <w:t xml:space="preserve"> Toggle PAK </w:t>
      </w:r>
      <w:r w:rsidRPr="00DC512C">
        <w:rPr>
          <w:b/>
          <w:bCs/>
        </w:rPr>
        <w:t>compression on/off</w:t>
      </w:r>
      <w:r w:rsidRPr="00DC512C">
        <w:t xml:space="preserve"> (boot</w:t>
      </w:r>
      <w:r w:rsidRPr="00DC512C">
        <w:noBreakHyphen/>
        <w:t>time vs disk size trade).</w:t>
      </w:r>
    </w:p>
    <w:p w14:paraId="7201999E" w14:textId="77777777" w:rsidR="00DC512C" w:rsidRPr="00DC512C" w:rsidRDefault="00DC512C" w:rsidP="00DC512C">
      <w:pPr>
        <w:numPr>
          <w:ilvl w:val="0"/>
          <w:numId w:val="22"/>
        </w:numPr>
      </w:pPr>
      <w:r w:rsidRPr="00DC512C">
        <w:rPr>
          <w:b/>
          <w:bCs/>
        </w:rPr>
        <w:t>AUTO</w:t>
      </w:r>
      <w:r w:rsidRPr="00DC512C">
        <w:t xml:space="preserve"> Exclude Editor</w:t>
      </w:r>
      <w:r w:rsidRPr="00DC512C">
        <w:noBreakHyphen/>
        <w:t xml:space="preserve">only content from </w:t>
      </w:r>
      <w:proofErr w:type="gramStart"/>
      <w:r w:rsidRPr="00DC512C">
        <w:t>cook;</w:t>
      </w:r>
      <w:proofErr w:type="gramEnd"/>
      <w:r w:rsidRPr="00DC512C">
        <w:t xml:space="preserve"> strip debug content by pattern.</w:t>
      </w:r>
    </w:p>
    <w:p w14:paraId="426F2A79" w14:textId="77777777" w:rsidR="00DC512C" w:rsidRPr="00DC512C" w:rsidRDefault="00DC512C" w:rsidP="00DC512C">
      <w:pPr>
        <w:numPr>
          <w:ilvl w:val="0"/>
          <w:numId w:val="22"/>
        </w:numPr>
      </w:pPr>
      <w:r w:rsidRPr="00DC512C">
        <w:rPr>
          <w:b/>
          <w:bCs/>
        </w:rPr>
        <w:t>SEMI</w:t>
      </w:r>
      <w:r w:rsidRPr="00DC512C">
        <w:t xml:space="preserve"> Set platform target texture formats (ASTC/ETC/BCx) and shader pipeline caches.</w:t>
      </w:r>
    </w:p>
    <w:p w14:paraId="3DBD4956" w14:textId="77777777" w:rsidR="00DC512C" w:rsidRPr="00DC512C" w:rsidRDefault="00DC512C" w:rsidP="00DC512C">
      <w:pPr>
        <w:numPr>
          <w:ilvl w:val="0"/>
          <w:numId w:val="22"/>
        </w:numPr>
      </w:pPr>
      <w:r w:rsidRPr="00DC512C">
        <w:rPr>
          <w:b/>
          <w:bCs/>
        </w:rPr>
        <w:t>ADVISE</w:t>
      </w:r>
      <w:r w:rsidRPr="00DC512C">
        <w:t xml:space="preserve"> Preload hot levels; warm shaders; keep startup maps minimal.</w:t>
      </w:r>
    </w:p>
    <w:p w14:paraId="21B338DE" w14:textId="77777777" w:rsidR="00DC512C" w:rsidRPr="00DC512C" w:rsidRDefault="00DC512C" w:rsidP="00DC512C">
      <w:r w:rsidRPr="00DC512C">
        <w:pict w14:anchorId="5ABE007F">
          <v:rect id="_x0000_i1117" style="width:0;height:1.5pt" o:hralign="center" o:hrstd="t" o:hr="t" fillcolor="#a0a0a0" stroked="f"/>
        </w:pict>
      </w:r>
    </w:p>
    <w:p w14:paraId="73996134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9) Safety &amp; Governance — Concrete Actions</w:t>
      </w:r>
    </w:p>
    <w:p w14:paraId="5E330FCF" w14:textId="77777777" w:rsidR="00DC512C" w:rsidRPr="00DC512C" w:rsidRDefault="00DC512C" w:rsidP="00DC512C">
      <w:pPr>
        <w:numPr>
          <w:ilvl w:val="0"/>
          <w:numId w:val="23"/>
        </w:numPr>
      </w:pPr>
      <w:r w:rsidRPr="00DC512C">
        <w:rPr>
          <w:b/>
          <w:bCs/>
        </w:rPr>
        <w:t>AUTO</w:t>
      </w:r>
      <w:r w:rsidRPr="00DC512C">
        <w:t xml:space="preserve"> Dry</w:t>
      </w:r>
      <w:r w:rsidRPr="00DC512C">
        <w:noBreakHyphen/>
        <w:t xml:space="preserve">Run default; enforce </w:t>
      </w:r>
      <w:r w:rsidRPr="00DC512C">
        <w:rPr>
          <w:b/>
          <w:bCs/>
        </w:rPr>
        <w:t>Max</w:t>
      </w:r>
      <w:r w:rsidRPr="00DC512C">
        <w:rPr>
          <w:b/>
          <w:bCs/>
        </w:rPr>
        <w:noBreakHyphen/>
        <w:t>Changes</w:t>
      </w:r>
      <w:r w:rsidRPr="00DC512C">
        <w:t>; per</w:t>
      </w:r>
      <w:r w:rsidRPr="00DC512C">
        <w:noBreakHyphen/>
        <w:t xml:space="preserve">change gate via </w:t>
      </w:r>
      <w:r w:rsidRPr="00DC512C">
        <w:rPr>
          <w:i/>
          <w:iCs/>
        </w:rPr>
        <w:t>Apply</w:t>
      </w:r>
      <w:r w:rsidRPr="00DC512C">
        <w:rPr>
          <w:i/>
          <w:iCs/>
        </w:rPr>
        <w:noBreakHyphen/>
        <w:t>Only</w:t>
      </w:r>
      <w:r w:rsidRPr="00DC512C">
        <w:t xml:space="preserve"> keys.</w:t>
      </w:r>
    </w:p>
    <w:p w14:paraId="67F26538" w14:textId="77777777" w:rsidR="00DC512C" w:rsidRPr="00DC512C" w:rsidRDefault="00DC512C" w:rsidP="00DC512C">
      <w:pPr>
        <w:numPr>
          <w:ilvl w:val="0"/>
          <w:numId w:val="23"/>
        </w:numPr>
      </w:pPr>
      <w:r w:rsidRPr="00DC512C">
        <w:rPr>
          <w:b/>
          <w:bCs/>
        </w:rPr>
        <w:lastRenderedPageBreak/>
        <w:t>AUTO</w:t>
      </w:r>
      <w:r w:rsidRPr="00DC512C">
        <w:t xml:space="preserve"> Source</w:t>
      </w:r>
      <w:r w:rsidRPr="00DC512C">
        <w:noBreakHyphen/>
        <w:t>control checkout; close editors; verify</w:t>
      </w:r>
      <w:r w:rsidRPr="00DC512C">
        <w:noBreakHyphen/>
        <w:t>after</w:t>
      </w:r>
      <w:r w:rsidRPr="00DC512C">
        <w:noBreakHyphen/>
        <w:t>write; save dirty packages.</w:t>
      </w:r>
    </w:p>
    <w:p w14:paraId="5921FA32" w14:textId="77777777" w:rsidR="00DC512C" w:rsidRPr="00DC512C" w:rsidRDefault="00DC512C" w:rsidP="00DC512C">
      <w:pPr>
        <w:numPr>
          <w:ilvl w:val="0"/>
          <w:numId w:val="23"/>
        </w:numPr>
      </w:pPr>
      <w:r w:rsidRPr="00DC512C">
        <w:rPr>
          <w:b/>
          <w:bCs/>
        </w:rPr>
        <w:t>SEMI</w:t>
      </w:r>
      <w:r w:rsidRPr="00DC512C">
        <w:t xml:space="preserve"> One</w:t>
      </w:r>
      <w:r w:rsidRPr="00DC512C">
        <w:noBreakHyphen/>
        <w:t xml:space="preserve">click </w:t>
      </w:r>
      <w:r w:rsidRPr="00DC512C">
        <w:rPr>
          <w:b/>
          <w:bCs/>
        </w:rPr>
        <w:t>Revert</w:t>
      </w:r>
      <w:r w:rsidRPr="00DC512C">
        <w:t xml:space="preserve"> using last snapshot; export/import action plan JSON.</w:t>
      </w:r>
    </w:p>
    <w:p w14:paraId="07883CBD" w14:textId="77777777" w:rsidR="00DC512C" w:rsidRPr="00DC512C" w:rsidRDefault="00DC512C" w:rsidP="00DC512C">
      <w:pPr>
        <w:numPr>
          <w:ilvl w:val="0"/>
          <w:numId w:val="23"/>
        </w:numPr>
      </w:pPr>
      <w:r w:rsidRPr="00DC512C">
        <w:rPr>
          <w:b/>
          <w:bCs/>
        </w:rPr>
        <w:t>ADVISE</w:t>
      </w:r>
      <w:r w:rsidRPr="00DC512C">
        <w:t xml:space="preserve"> Educate on content guidelines (naming, foldering, tags for rules).</w:t>
      </w:r>
    </w:p>
    <w:p w14:paraId="108ED9B5" w14:textId="77777777" w:rsidR="00DC512C" w:rsidRPr="00DC512C" w:rsidRDefault="00DC512C" w:rsidP="00DC512C">
      <w:r w:rsidRPr="00DC512C">
        <w:pict w14:anchorId="4625E99E">
          <v:rect id="_x0000_i1118" style="width:0;height:1.5pt" o:hralign="center" o:hrstd="t" o:hr="t" fillcolor="#a0a0a0" stroked="f"/>
        </w:pict>
      </w:r>
    </w:p>
    <w:p w14:paraId="5342AD5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10) Reporting &amp; Telemetry — Concrete Actions</w:t>
      </w:r>
    </w:p>
    <w:p w14:paraId="40002850" w14:textId="77777777" w:rsidR="00DC512C" w:rsidRPr="00DC512C" w:rsidRDefault="00DC512C" w:rsidP="00DC512C">
      <w:pPr>
        <w:numPr>
          <w:ilvl w:val="0"/>
          <w:numId w:val="24"/>
        </w:numPr>
      </w:pPr>
      <w:r w:rsidRPr="00DC512C">
        <w:rPr>
          <w:b/>
          <w:bCs/>
        </w:rPr>
        <w:t>AUTO</w:t>
      </w:r>
      <w:r w:rsidRPr="00DC512C">
        <w:t xml:space="preserve"> Write TXT/CSV/JSON reports with counts, paths, reasons, memory deltas; emit compact summary to log.</w:t>
      </w:r>
    </w:p>
    <w:p w14:paraId="611752C3" w14:textId="77777777" w:rsidR="00DC512C" w:rsidRPr="00DC512C" w:rsidRDefault="00DC512C" w:rsidP="00DC512C">
      <w:pPr>
        <w:numPr>
          <w:ilvl w:val="0"/>
          <w:numId w:val="24"/>
        </w:numPr>
      </w:pPr>
      <w:r w:rsidRPr="00DC512C">
        <w:rPr>
          <w:b/>
          <w:bCs/>
        </w:rPr>
        <w:t>AUTO</w:t>
      </w:r>
      <w:r w:rsidRPr="00DC512C">
        <w:t xml:space="preserve"> Create Collections for Changed/Skipped/Hot </w:t>
      </w:r>
      <w:proofErr w:type="gramStart"/>
      <w:r w:rsidRPr="00DC512C">
        <w:t>Referencers;</w:t>
      </w:r>
      <w:proofErr w:type="gramEnd"/>
      <w:r w:rsidRPr="00DC512C">
        <w:t xml:space="preserve"> open report folder.</w:t>
      </w:r>
    </w:p>
    <w:p w14:paraId="56CEEA8A" w14:textId="77777777" w:rsidR="00DC512C" w:rsidRPr="00DC512C" w:rsidRDefault="00DC512C" w:rsidP="00DC512C">
      <w:pPr>
        <w:numPr>
          <w:ilvl w:val="0"/>
          <w:numId w:val="24"/>
        </w:numPr>
      </w:pPr>
      <w:r w:rsidRPr="00DC512C">
        <w:rPr>
          <w:b/>
          <w:bCs/>
        </w:rPr>
        <w:t>SEMI</w:t>
      </w:r>
      <w:r w:rsidRPr="00DC512C">
        <w:t xml:space="preserve"> Baseline capture: run stat unit/gpu &amp; MemReport and store next to audit.</w:t>
      </w:r>
    </w:p>
    <w:p w14:paraId="5B0898F5" w14:textId="77777777" w:rsidR="00DC512C" w:rsidRPr="00DC512C" w:rsidRDefault="00DC512C" w:rsidP="00DC512C">
      <w:pPr>
        <w:numPr>
          <w:ilvl w:val="0"/>
          <w:numId w:val="24"/>
        </w:numPr>
      </w:pPr>
      <w:r w:rsidRPr="00DC512C">
        <w:rPr>
          <w:b/>
          <w:bCs/>
        </w:rPr>
        <w:t>ADVISE</w:t>
      </w:r>
      <w:r w:rsidRPr="00DC512C">
        <w:t xml:space="preserve"> Budget dashboards per map (future module).</w:t>
      </w:r>
    </w:p>
    <w:p w14:paraId="73E0CD43" w14:textId="77777777" w:rsidR="00DC512C" w:rsidRPr="00DC512C" w:rsidRDefault="00DC512C" w:rsidP="00DC512C">
      <w:r w:rsidRPr="00DC512C">
        <w:pict w14:anchorId="3780384D">
          <v:rect id="_x0000_i1119" style="width:0;height:1.5pt" o:hralign="center" o:hrstd="t" o:hr="t" fillcolor="#a0a0a0" stroked="f"/>
        </w:pict>
      </w:r>
    </w:p>
    <w:p w14:paraId="122F7083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11) Presets — Concrete Actions</w:t>
      </w:r>
    </w:p>
    <w:p w14:paraId="40FC1E18" w14:textId="77777777" w:rsidR="00DC512C" w:rsidRPr="00DC512C" w:rsidRDefault="00DC512C" w:rsidP="00DC512C">
      <w:pPr>
        <w:numPr>
          <w:ilvl w:val="0"/>
          <w:numId w:val="25"/>
        </w:numPr>
      </w:pPr>
      <w:r w:rsidRPr="00DC512C">
        <w:rPr>
          <w:b/>
          <w:bCs/>
        </w:rPr>
        <w:t>AUTO</w:t>
      </w:r>
      <w:r w:rsidRPr="00DC512C">
        <w:t xml:space="preserve"> Load </w:t>
      </w:r>
      <w:proofErr w:type="gramStart"/>
      <w:r w:rsidRPr="00DC512C">
        <w:t>preset .json</w:t>
      </w:r>
      <w:proofErr w:type="gramEnd"/>
      <w:r w:rsidRPr="00DC512C">
        <w:t>; merge project overrides; display deltas in UI.</w:t>
      </w:r>
    </w:p>
    <w:p w14:paraId="231B43A8" w14:textId="77777777" w:rsidR="00DC512C" w:rsidRPr="00DC512C" w:rsidRDefault="00DC512C" w:rsidP="00DC512C">
      <w:pPr>
        <w:numPr>
          <w:ilvl w:val="0"/>
          <w:numId w:val="25"/>
        </w:numPr>
      </w:pPr>
      <w:r w:rsidRPr="00DC512C">
        <w:rPr>
          <w:b/>
          <w:bCs/>
        </w:rPr>
        <w:t>AUTO</w:t>
      </w:r>
      <w:r w:rsidRPr="00DC512C">
        <w:t xml:space="preserve"> Apply preset to Texture/Mesh/Material/Runtime/World rules in one pass.</w:t>
      </w:r>
    </w:p>
    <w:p w14:paraId="67FF3BB3" w14:textId="77777777" w:rsidR="00DC512C" w:rsidRPr="00DC512C" w:rsidRDefault="00DC512C" w:rsidP="00DC512C">
      <w:pPr>
        <w:numPr>
          <w:ilvl w:val="0"/>
          <w:numId w:val="25"/>
        </w:numPr>
      </w:pPr>
      <w:r w:rsidRPr="00DC512C">
        <w:rPr>
          <w:b/>
          <w:bCs/>
        </w:rPr>
        <w:t>SEMI</w:t>
      </w:r>
      <w:r w:rsidRPr="00DC512C">
        <w:t xml:space="preserve"> Duplicate + edit preset into project </w:t>
      </w:r>
      <w:proofErr w:type="gramStart"/>
      <w:r w:rsidRPr="00DC512C">
        <w:t>config;</w:t>
      </w:r>
      <w:proofErr w:type="gramEnd"/>
      <w:r w:rsidRPr="00DC512C">
        <w:t xml:space="preserve"> lock presets for CI.</w:t>
      </w:r>
    </w:p>
    <w:p w14:paraId="45A240A8" w14:textId="77777777" w:rsidR="00DC512C" w:rsidRPr="00DC512C" w:rsidRDefault="00DC512C" w:rsidP="00DC512C">
      <w:pPr>
        <w:numPr>
          <w:ilvl w:val="0"/>
          <w:numId w:val="25"/>
        </w:numPr>
      </w:pPr>
      <w:r w:rsidRPr="00DC512C">
        <w:rPr>
          <w:b/>
          <w:bCs/>
        </w:rPr>
        <w:t>ADVISE</w:t>
      </w:r>
      <w:r w:rsidRPr="00DC512C">
        <w:t xml:space="preserve"> Per</w:t>
      </w:r>
      <w:r w:rsidRPr="00DC512C">
        <w:noBreakHyphen/>
        <w:t>preset best</w:t>
      </w:r>
      <w:r w:rsidRPr="00DC512C">
        <w:noBreakHyphen/>
        <w:t>practice tips inline (what engine can’t change).</w:t>
      </w:r>
    </w:p>
    <w:p w14:paraId="7C9745D1" w14:textId="77777777" w:rsidR="00DC512C" w:rsidRPr="00DC512C" w:rsidRDefault="00DC512C" w:rsidP="00DC512C">
      <w:r w:rsidRPr="00DC512C">
        <w:pict w14:anchorId="4CFCBD03">
          <v:rect id="_x0000_i1120" style="width:0;height:1.5pt" o:hralign="center" o:hrstd="t" o:hr="t" fillcolor="#a0a0a0" stroked="f"/>
        </w:pict>
      </w:r>
    </w:p>
    <w:p w14:paraId="525E6C7E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12) Extensibility Hooks</w:t>
      </w:r>
    </w:p>
    <w:p w14:paraId="0B750A7F" w14:textId="77777777" w:rsidR="00DC512C" w:rsidRPr="00DC512C" w:rsidRDefault="00DC512C" w:rsidP="00DC512C">
      <w:pPr>
        <w:numPr>
          <w:ilvl w:val="0"/>
          <w:numId w:val="26"/>
        </w:numPr>
      </w:pPr>
      <w:r w:rsidRPr="00DC512C">
        <w:rPr>
          <w:b/>
          <w:bCs/>
        </w:rPr>
        <w:t>SEMI</w:t>
      </w:r>
      <w:r w:rsidRPr="00DC512C">
        <w:t xml:space="preserve"> Per</w:t>
      </w:r>
      <w:r w:rsidRPr="00DC512C">
        <w:noBreakHyphen/>
        <w:t>team rule packs (regex/tag → action) for custom pipelines.</w:t>
      </w:r>
    </w:p>
    <w:p w14:paraId="2420731E" w14:textId="77777777" w:rsidR="00DC512C" w:rsidRPr="00DC512C" w:rsidRDefault="00DC512C" w:rsidP="00DC512C">
      <w:pPr>
        <w:numPr>
          <w:ilvl w:val="0"/>
          <w:numId w:val="26"/>
        </w:numPr>
      </w:pPr>
      <w:r w:rsidRPr="00DC512C">
        <w:rPr>
          <w:b/>
          <w:bCs/>
        </w:rPr>
        <w:t>SEMI</w:t>
      </w:r>
      <w:r w:rsidRPr="00DC512C">
        <w:t xml:space="preserve"> CLI/headless mode for CI (cook guards, budget checks).</w:t>
      </w:r>
    </w:p>
    <w:p w14:paraId="0BED1C98" w14:textId="77777777" w:rsidR="00DC512C" w:rsidRPr="00DC512C" w:rsidRDefault="00DC512C" w:rsidP="00DC512C">
      <w:pPr>
        <w:numPr>
          <w:ilvl w:val="0"/>
          <w:numId w:val="26"/>
        </w:numPr>
      </w:pPr>
      <w:r w:rsidRPr="00DC512C">
        <w:rPr>
          <w:b/>
          <w:bCs/>
        </w:rPr>
        <w:t>ADVISE</w:t>
      </w:r>
      <w:r w:rsidRPr="00DC512C">
        <w:t xml:space="preserve"> Plugin API for third</w:t>
      </w:r>
      <w:r w:rsidRPr="00DC512C">
        <w:noBreakHyphen/>
        <w:t>party reducers (Simplygon) and analytics.</w:t>
      </w:r>
    </w:p>
    <w:p w14:paraId="226EACC4" w14:textId="77777777" w:rsidR="00DC512C" w:rsidRPr="00DC512C" w:rsidRDefault="00DC512C" w:rsidP="00DC512C">
      <w:r w:rsidRPr="00DC512C">
        <w:pict w14:anchorId="16EBEA2B">
          <v:rect id="_x0000_i1121" style="width:0;height:1.5pt" o:hralign="center" o:hrstd="t" o:hr="t" fillcolor="#a0a0a0" stroked="f"/>
        </w:pict>
      </w:r>
    </w:p>
    <w:p w14:paraId="0AE6A1DD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13) Coverage Map (AUTO vs SEMI vs ADVISE)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5"/>
        <w:gridCol w:w="3187"/>
        <w:gridCol w:w="3020"/>
        <w:gridCol w:w="1858"/>
      </w:tblGrid>
      <w:tr w:rsidR="00DC512C" w:rsidRPr="00DC512C" w14:paraId="541CBC2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C59C6" w14:textId="77777777" w:rsidR="00DC512C" w:rsidRPr="00DC512C" w:rsidRDefault="00DC512C" w:rsidP="00DC512C">
            <w:pPr>
              <w:rPr>
                <w:b/>
                <w:bCs/>
              </w:rPr>
            </w:pPr>
            <w:r w:rsidRPr="00DC512C">
              <w:rPr>
                <w:b/>
                <w:bCs/>
              </w:rPr>
              <w:lastRenderedPageBreak/>
              <w:t>Domain</w:t>
            </w:r>
          </w:p>
        </w:tc>
        <w:tc>
          <w:tcPr>
            <w:tcW w:w="0" w:type="auto"/>
            <w:vAlign w:val="center"/>
            <w:hideMark/>
          </w:tcPr>
          <w:p w14:paraId="3C6CED80" w14:textId="77777777" w:rsidR="00DC512C" w:rsidRPr="00DC512C" w:rsidRDefault="00DC512C" w:rsidP="00DC512C">
            <w:pPr>
              <w:rPr>
                <w:b/>
                <w:bCs/>
              </w:rPr>
            </w:pPr>
            <w:r w:rsidRPr="00DC512C">
              <w:rPr>
                <w:b/>
                <w:bCs/>
              </w:rPr>
              <w:t>AUTO</w:t>
            </w:r>
          </w:p>
        </w:tc>
        <w:tc>
          <w:tcPr>
            <w:tcW w:w="0" w:type="auto"/>
            <w:vAlign w:val="center"/>
            <w:hideMark/>
          </w:tcPr>
          <w:p w14:paraId="39E028E8" w14:textId="77777777" w:rsidR="00DC512C" w:rsidRPr="00DC512C" w:rsidRDefault="00DC512C" w:rsidP="00DC512C">
            <w:pPr>
              <w:rPr>
                <w:b/>
                <w:bCs/>
              </w:rPr>
            </w:pPr>
            <w:r w:rsidRPr="00DC512C">
              <w:rPr>
                <w:b/>
                <w:bCs/>
              </w:rPr>
              <w:t>SEMI</w:t>
            </w:r>
          </w:p>
        </w:tc>
        <w:tc>
          <w:tcPr>
            <w:tcW w:w="0" w:type="auto"/>
            <w:vAlign w:val="center"/>
            <w:hideMark/>
          </w:tcPr>
          <w:p w14:paraId="678E2B37" w14:textId="77777777" w:rsidR="00DC512C" w:rsidRPr="00DC512C" w:rsidRDefault="00DC512C" w:rsidP="00DC512C">
            <w:pPr>
              <w:rPr>
                <w:b/>
                <w:bCs/>
              </w:rPr>
            </w:pPr>
            <w:r w:rsidRPr="00DC512C">
              <w:rPr>
                <w:b/>
                <w:bCs/>
              </w:rPr>
              <w:t>ADVISE</w:t>
            </w:r>
          </w:p>
        </w:tc>
      </w:tr>
      <w:tr w:rsidR="00DC512C" w:rsidRPr="00DC512C" w14:paraId="7B4BFBC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7EC7" w14:textId="77777777" w:rsidR="00DC512C" w:rsidRPr="00DC512C" w:rsidRDefault="00DC512C" w:rsidP="00DC512C">
            <w:r w:rsidRPr="00DC512C">
              <w:t>Textures</w:t>
            </w:r>
          </w:p>
        </w:tc>
        <w:tc>
          <w:tcPr>
            <w:tcW w:w="0" w:type="auto"/>
            <w:vAlign w:val="center"/>
            <w:hideMark/>
          </w:tcPr>
          <w:p w14:paraId="298E7FFF" w14:textId="77777777" w:rsidR="00DC512C" w:rsidRPr="00DC512C" w:rsidRDefault="00DC512C" w:rsidP="00DC512C">
            <w:r w:rsidRPr="00DC512C">
              <w:t>Compression, sRGB, mips, LODBias, VT off/on (safe cases), groups, reporting</w:t>
            </w:r>
          </w:p>
        </w:tc>
        <w:tc>
          <w:tcPr>
            <w:tcW w:w="0" w:type="auto"/>
            <w:vAlign w:val="center"/>
            <w:hideMark/>
          </w:tcPr>
          <w:p w14:paraId="5AD11C19" w14:textId="77777777" w:rsidR="00DC512C" w:rsidRPr="00DC512C" w:rsidRDefault="00DC512C" w:rsidP="00DC512C">
            <w:r w:rsidRPr="00DC512C">
              <w:t xml:space="preserve">Max size </w:t>
            </w:r>
            <w:proofErr w:type="gramStart"/>
            <w:r w:rsidRPr="00DC512C">
              <w:t>resample</w:t>
            </w:r>
            <w:proofErr w:type="gramEnd"/>
            <w:r w:rsidRPr="00DC512C">
              <w:t>, group remap</w:t>
            </w:r>
          </w:p>
        </w:tc>
        <w:tc>
          <w:tcPr>
            <w:tcW w:w="0" w:type="auto"/>
            <w:vAlign w:val="center"/>
            <w:hideMark/>
          </w:tcPr>
          <w:p w14:paraId="232FC958" w14:textId="77777777" w:rsidR="00DC512C" w:rsidRPr="00DC512C" w:rsidRDefault="00DC512C" w:rsidP="00DC512C">
            <w:r w:rsidRPr="00DC512C">
              <w:t>Texel density, atlas, authoring</w:t>
            </w:r>
          </w:p>
        </w:tc>
      </w:tr>
      <w:tr w:rsidR="00DC512C" w:rsidRPr="00DC512C" w14:paraId="27E70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06CDB9" w14:textId="77777777" w:rsidR="00DC512C" w:rsidRPr="00DC512C" w:rsidRDefault="00DC512C" w:rsidP="00DC512C">
            <w:r w:rsidRPr="00DC512C">
              <w:t>Static Mesh</w:t>
            </w:r>
          </w:p>
        </w:tc>
        <w:tc>
          <w:tcPr>
            <w:tcW w:w="0" w:type="auto"/>
            <w:vAlign w:val="center"/>
            <w:hideMark/>
          </w:tcPr>
          <w:p w14:paraId="790EF02B" w14:textId="77777777" w:rsidR="00DC512C" w:rsidRPr="00DC512C" w:rsidRDefault="00DC512C" w:rsidP="00DC512C">
            <w:r w:rsidRPr="00DC512C">
              <w:t>Nanite toggle, LOD gen, screen sizes, lightmap UVs, simple collision, stats</w:t>
            </w:r>
          </w:p>
        </w:tc>
        <w:tc>
          <w:tcPr>
            <w:tcW w:w="0" w:type="auto"/>
            <w:vAlign w:val="center"/>
            <w:hideMark/>
          </w:tcPr>
          <w:p w14:paraId="4D20AA24" w14:textId="77777777" w:rsidR="00DC512C" w:rsidRPr="00DC512C" w:rsidRDefault="00DC512C" w:rsidP="00DC512C">
            <w:r w:rsidRPr="00DC512C">
              <w:t>Triangle caps, respect LODGroup, complex→simple collision</w:t>
            </w:r>
          </w:p>
        </w:tc>
        <w:tc>
          <w:tcPr>
            <w:tcW w:w="0" w:type="auto"/>
            <w:vAlign w:val="center"/>
            <w:hideMark/>
          </w:tcPr>
          <w:p w14:paraId="792BFF1E" w14:textId="77777777" w:rsidR="00DC512C" w:rsidRPr="00DC512C" w:rsidRDefault="00DC512C" w:rsidP="00DC512C">
            <w:r w:rsidRPr="00DC512C">
              <w:t>Materials per mesh, CAD prep</w:t>
            </w:r>
          </w:p>
        </w:tc>
      </w:tr>
      <w:tr w:rsidR="00DC512C" w:rsidRPr="00DC512C" w14:paraId="0344BA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9D728" w14:textId="77777777" w:rsidR="00DC512C" w:rsidRPr="00DC512C" w:rsidRDefault="00DC512C" w:rsidP="00DC512C">
            <w:r w:rsidRPr="00DC512C">
              <w:t>Skeletal</w:t>
            </w:r>
          </w:p>
        </w:tc>
        <w:tc>
          <w:tcPr>
            <w:tcW w:w="0" w:type="auto"/>
            <w:vAlign w:val="center"/>
            <w:hideMark/>
          </w:tcPr>
          <w:p w14:paraId="0B501312" w14:textId="77777777" w:rsidR="00DC512C" w:rsidRPr="00DC512C" w:rsidRDefault="00DC512C" w:rsidP="00DC512C">
            <w:r w:rsidRPr="00DC512C">
              <w:t>Anim compression, Update Rate Opt</w:t>
            </w:r>
          </w:p>
        </w:tc>
        <w:tc>
          <w:tcPr>
            <w:tcW w:w="0" w:type="auto"/>
            <w:vAlign w:val="center"/>
            <w:hideMark/>
          </w:tcPr>
          <w:p w14:paraId="19F83E7B" w14:textId="77777777" w:rsidR="00DC512C" w:rsidRPr="00DC512C" w:rsidRDefault="00DC512C" w:rsidP="00DC512C">
            <w:r w:rsidRPr="00DC512C">
              <w:t>LOD/bone reduction</w:t>
            </w:r>
          </w:p>
        </w:tc>
        <w:tc>
          <w:tcPr>
            <w:tcW w:w="0" w:type="auto"/>
            <w:vAlign w:val="center"/>
            <w:hideMark/>
          </w:tcPr>
          <w:p w14:paraId="6381BD36" w14:textId="77777777" w:rsidR="00DC512C" w:rsidRPr="00DC512C" w:rsidRDefault="00DC512C" w:rsidP="00DC512C">
            <w:r w:rsidRPr="00DC512C">
              <w:t>Crowd budgets, shared BP</w:t>
            </w:r>
          </w:p>
        </w:tc>
      </w:tr>
      <w:tr w:rsidR="00DC512C" w:rsidRPr="00DC512C" w14:paraId="1DA2AC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91557" w14:textId="77777777" w:rsidR="00DC512C" w:rsidRPr="00DC512C" w:rsidRDefault="00DC512C" w:rsidP="00DC512C">
            <w:r w:rsidRPr="00DC512C">
              <w:t>Materials</w:t>
            </w:r>
          </w:p>
        </w:tc>
        <w:tc>
          <w:tcPr>
            <w:tcW w:w="0" w:type="auto"/>
            <w:vAlign w:val="center"/>
            <w:hideMark/>
          </w:tcPr>
          <w:p w14:paraId="37A49562" w14:textId="77777777" w:rsidR="00DC512C" w:rsidRPr="00DC512C" w:rsidRDefault="00DC512C" w:rsidP="00DC512C">
            <w:r w:rsidRPr="00DC512C">
              <w:t>Dead static switches removal, sampler duplicates report</w:t>
            </w:r>
          </w:p>
        </w:tc>
        <w:tc>
          <w:tcPr>
            <w:tcW w:w="0" w:type="auto"/>
            <w:vAlign w:val="center"/>
            <w:hideMark/>
          </w:tcPr>
          <w:p w14:paraId="400394DD" w14:textId="77777777" w:rsidR="00DC512C" w:rsidRPr="00DC512C" w:rsidRDefault="00DC512C" w:rsidP="00DC512C">
            <w:r w:rsidRPr="00DC512C">
              <w:t>Auto</w:t>
            </w:r>
            <w:r w:rsidRPr="00DC512C">
              <w:noBreakHyphen/>
              <w:t>replace duplicate samplers</w:t>
            </w:r>
          </w:p>
        </w:tc>
        <w:tc>
          <w:tcPr>
            <w:tcW w:w="0" w:type="auto"/>
            <w:vAlign w:val="center"/>
            <w:hideMark/>
          </w:tcPr>
          <w:p w14:paraId="6472A7F7" w14:textId="77777777" w:rsidR="00DC512C" w:rsidRPr="00DC512C" w:rsidRDefault="00DC512C" w:rsidP="00DC512C">
            <w:r w:rsidRPr="00DC512C">
              <w:t>Shader complexity guidance</w:t>
            </w:r>
          </w:p>
        </w:tc>
      </w:tr>
      <w:tr w:rsidR="00DC512C" w:rsidRPr="00DC512C" w14:paraId="1BB37D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09D6A" w14:textId="77777777" w:rsidR="00DC512C" w:rsidRPr="00DC512C" w:rsidRDefault="00DC512C" w:rsidP="00DC512C">
            <w:r w:rsidRPr="00DC512C">
              <w:t>Runtime</w:t>
            </w:r>
          </w:p>
        </w:tc>
        <w:tc>
          <w:tcPr>
            <w:tcW w:w="0" w:type="auto"/>
            <w:vAlign w:val="center"/>
            <w:hideMark/>
          </w:tcPr>
          <w:p w14:paraId="0693A1AF" w14:textId="77777777" w:rsidR="00DC512C" w:rsidRPr="00DC512C" w:rsidRDefault="00DC512C" w:rsidP="00DC512C">
            <w:r w:rsidRPr="00DC512C">
              <w:t>Scalability ini, VSM, AA/post defaults, streaming pool/time slice</w:t>
            </w:r>
          </w:p>
        </w:tc>
        <w:tc>
          <w:tcPr>
            <w:tcW w:w="0" w:type="auto"/>
            <w:vAlign w:val="center"/>
            <w:hideMark/>
          </w:tcPr>
          <w:p w14:paraId="68AE7690" w14:textId="77777777" w:rsidR="00DC512C" w:rsidRPr="00DC512C" w:rsidRDefault="00DC512C" w:rsidP="00DC512C">
            <w:r w:rsidRPr="00DC512C">
              <w:t>Lumen mode, device profile, Dynamic Res, Fast Geo Streaming</w:t>
            </w:r>
          </w:p>
        </w:tc>
        <w:tc>
          <w:tcPr>
            <w:tcW w:w="0" w:type="auto"/>
            <w:vAlign w:val="center"/>
            <w:hideMark/>
          </w:tcPr>
          <w:p w14:paraId="080750CD" w14:textId="77777777" w:rsidR="00DC512C" w:rsidRPr="00DC512C" w:rsidRDefault="00DC512C" w:rsidP="00DC512C">
            <w:r w:rsidRPr="00DC512C">
              <w:t>Lighting strategy per platform</w:t>
            </w:r>
          </w:p>
        </w:tc>
      </w:tr>
      <w:tr w:rsidR="00DC512C" w:rsidRPr="00DC512C" w14:paraId="55B2B1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EC7B7" w14:textId="77777777" w:rsidR="00DC512C" w:rsidRPr="00DC512C" w:rsidRDefault="00DC512C" w:rsidP="00DC512C">
            <w:r w:rsidRPr="00DC512C">
              <w:t>World</w:t>
            </w:r>
          </w:p>
        </w:tc>
        <w:tc>
          <w:tcPr>
            <w:tcW w:w="0" w:type="auto"/>
            <w:vAlign w:val="center"/>
            <w:hideMark/>
          </w:tcPr>
          <w:p w14:paraId="16709CF0" w14:textId="77777777" w:rsidR="00DC512C" w:rsidRPr="00DC512C" w:rsidRDefault="00DC512C" w:rsidP="00DC512C">
            <w:r w:rsidRPr="00DC512C">
              <w:t>HLOD gen, cull distance defaults</w:t>
            </w:r>
          </w:p>
        </w:tc>
        <w:tc>
          <w:tcPr>
            <w:tcW w:w="0" w:type="auto"/>
            <w:vAlign w:val="center"/>
            <w:hideMark/>
          </w:tcPr>
          <w:p w14:paraId="7941546A" w14:textId="77777777" w:rsidR="00DC512C" w:rsidRPr="00DC512C" w:rsidRDefault="00DC512C" w:rsidP="00DC512C">
            <w:r w:rsidRPr="00DC512C">
              <w:t>Enable WP, cell sizes</w:t>
            </w:r>
          </w:p>
        </w:tc>
        <w:tc>
          <w:tcPr>
            <w:tcW w:w="0" w:type="auto"/>
            <w:vAlign w:val="center"/>
            <w:hideMark/>
          </w:tcPr>
          <w:p w14:paraId="5A504D4F" w14:textId="77777777" w:rsidR="00DC512C" w:rsidRPr="00DC512C" w:rsidRDefault="00DC512C" w:rsidP="00DC512C">
            <w:r w:rsidRPr="00DC512C">
              <w:t>Streaming layout, actor budgets</w:t>
            </w:r>
          </w:p>
        </w:tc>
      </w:tr>
      <w:tr w:rsidR="00DC512C" w:rsidRPr="00DC512C" w14:paraId="39347BA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556D6" w14:textId="77777777" w:rsidR="00DC512C" w:rsidRPr="00DC512C" w:rsidRDefault="00DC512C" w:rsidP="00DC512C">
            <w:r w:rsidRPr="00DC512C">
              <w:t>Audio</w:t>
            </w:r>
          </w:p>
        </w:tc>
        <w:tc>
          <w:tcPr>
            <w:tcW w:w="0" w:type="auto"/>
            <w:vAlign w:val="center"/>
            <w:hideMark/>
          </w:tcPr>
          <w:p w14:paraId="3BF1386B" w14:textId="77777777" w:rsidR="00DC512C" w:rsidRPr="00DC512C" w:rsidRDefault="00DC512C" w:rsidP="00DC512C">
            <w:r w:rsidRPr="00DC512C">
              <w:t>Compression defaults</w:t>
            </w:r>
          </w:p>
        </w:tc>
        <w:tc>
          <w:tcPr>
            <w:tcW w:w="0" w:type="auto"/>
            <w:vAlign w:val="center"/>
            <w:hideMark/>
          </w:tcPr>
          <w:p w14:paraId="300E3132" w14:textId="77777777" w:rsidR="00DC512C" w:rsidRPr="00DC512C" w:rsidRDefault="00DC512C" w:rsidP="00DC512C">
            <w:r w:rsidRPr="00DC512C">
              <w:t>Concurrency caps</w:t>
            </w:r>
          </w:p>
        </w:tc>
        <w:tc>
          <w:tcPr>
            <w:tcW w:w="0" w:type="auto"/>
            <w:vAlign w:val="center"/>
            <w:hideMark/>
          </w:tcPr>
          <w:p w14:paraId="2B821A37" w14:textId="77777777" w:rsidR="00DC512C" w:rsidRPr="00DC512C" w:rsidRDefault="00DC512C" w:rsidP="00DC512C">
            <w:r w:rsidRPr="00DC512C">
              <w:t>Mix/atten rules</w:t>
            </w:r>
          </w:p>
        </w:tc>
      </w:tr>
      <w:tr w:rsidR="00DC512C" w:rsidRPr="00DC512C" w14:paraId="73725F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8C768" w14:textId="77777777" w:rsidR="00DC512C" w:rsidRPr="00DC512C" w:rsidRDefault="00DC512C" w:rsidP="00DC512C">
            <w:r w:rsidRPr="00DC512C">
              <w:t>Packaging</w:t>
            </w:r>
          </w:p>
        </w:tc>
        <w:tc>
          <w:tcPr>
            <w:tcW w:w="0" w:type="auto"/>
            <w:vAlign w:val="center"/>
            <w:hideMark/>
          </w:tcPr>
          <w:p w14:paraId="0D869F6D" w14:textId="77777777" w:rsidR="00DC512C" w:rsidRPr="00DC512C" w:rsidRDefault="00DC512C" w:rsidP="00DC512C">
            <w:r w:rsidRPr="00DC512C">
              <w:t>Cook strip editor data</w:t>
            </w:r>
          </w:p>
        </w:tc>
        <w:tc>
          <w:tcPr>
            <w:tcW w:w="0" w:type="auto"/>
            <w:vAlign w:val="center"/>
            <w:hideMark/>
          </w:tcPr>
          <w:p w14:paraId="009EC662" w14:textId="77777777" w:rsidR="00DC512C" w:rsidRPr="00DC512C" w:rsidRDefault="00DC512C" w:rsidP="00DC512C">
            <w:r w:rsidRPr="00DC512C">
              <w:t>Pak compression, formats</w:t>
            </w:r>
          </w:p>
        </w:tc>
        <w:tc>
          <w:tcPr>
            <w:tcW w:w="0" w:type="auto"/>
            <w:vAlign w:val="center"/>
            <w:hideMark/>
          </w:tcPr>
          <w:p w14:paraId="662D5067" w14:textId="77777777" w:rsidR="00DC512C" w:rsidRPr="00DC512C" w:rsidRDefault="00DC512C" w:rsidP="00DC512C">
            <w:r w:rsidRPr="00DC512C">
              <w:t>Startup flow, shader warmup</w:t>
            </w:r>
          </w:p>
        </w:tc>
      </w:tr>
      <w:tr w:rsidR="00DC512C" w:rsidRPr="00DC512C" w14:paraId="2D3679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74C07" w14:textId="77777777" w:rsidR="00DC512C" w:rsidRPr="00DC512C" w:rsidRDefault="00DC512C" w:rsidP="00DC512C">
            <w:r w:rsidRPr="00DC512C">
              <w:t>Safety &amp; Reports</w:t>
            </w:r>
          </w:p>
        </w:tc>
        <w:tc>
          <w:tcPr>
            <w:tcW w:w="0" w:type="auto"/>
            <w:vAlign w:val="center"/>
            <w:hideMark/>
          </w:tcPr>
          <w:p w14:paraId="63EC6B74" w14:textId="77777777" w:rsidR="00DC512C" w:rsidRPr="00DC512C" w:rsidRDefault="00DC512C" w:rsidP="00DC512C">
            <w:r w:rsidRPr="00DC512C">
              <w:t>Dry</w:t>
            </w:r>
            <w:r w:rsidRPr="00DC512C">
              <w:noBreakHyphen/>
              <w:t>run, caps, verify, snapshots, collections</w:t>
            </w:r>
          </w:p>
        </w:tc>
        <w:tc>
          <w:tcPr>
            <w:tcW w:w="0" w:type="auto"/>
            <w:vAlign w:val="center"/>
            <w:hideMark/>
          </w:tcPr>
          <w:p w14:paraId="7FE322D8" w14:textId="77777777" w:rsidR="00DC512C" w:rsidRPr="00DC512C" w:rsidRDefault="00DC512C" w:rsidP="00DC512C">
            <w:r w:rsidRPr="00DC512C">
              <w:t>Revert, baseline capture</w:t>
            </w:r>
          </w:p>
        </w:tc>
        <w:tc>
          <w:tcPr>
            <w:tcW w:w="0" w:type="auto"/>
            <w:vAlign w:val="center"/>
            <w:hideMark/>
          </w:tcPr>
          <w:p w14:paraId="47BCB347" w14:textId="77777777" w:rsidR="00DC512C" w:rsidRPr="00DC512C" w:rsidRDefault="00DC512C" w:rsidP="00DC512C">
            <w:r w:rsidRPr="00DC512C">
              <w:t>Governance tips</w:t>
            </w:r>
          </w:p>
        </w:tc>
      </w:tr>
    </w:tbl>
    <w:p w14:paraId="1DE19FAB" w14:textId="77777777" w:rsidR="00DC512C" w:rsidRPr="00DC512C" w:rsidRDefault="00DC512C" w:rsidP="00DC512C">
      <w:r w:rsidRPr="00DC512C">
        <w:pict w14:anchorId="7383316F">
          <v:rect id="_x0000_i1122" style="width:0;height:1.5pt" o:hralign="center" o:hrstd="t" o:hr="t" fillcolor="#a0a0a0" stroked="f"/>
        </w:pict>
      </w:r>
    </w:p>
    <w:p w14:paraId="73B71240" w14:textId="77777777" w:rsidR="00DC512C" w:rsidRPr="00DC512C" w:rsidRDefault="00DC512C" w:rsidP="00DC512C">
      <w:pPr>
        <w:rPr>
          <w:b/>
          <w:bCs/>
        </w:rPr>
      </w:pPr>
      <w:r w:rsidRPr="00DC512C">
        <w:rPr>
          <w:b/>
          <w:bCs/>
        </w:rPr>
        <w:t>14) Next Step — Implementation Drill</w:t>
      </w:r>
      <w:r w:rsidRPr="00DC512C">
        <w:rPr>
          <w:b/>
          <w:bCs/>
        </w:rPr>
        <w:noBreakHyphen/>
        <w:t>Down Index</w:t>
      </w:r>
    </w:p>
    <w:p w14:paraId="514404C1" w14:textId="77777777" w:rsidR="00DC512C" w:rsidRPr="00DC512C" w:rsidRDefault="00DC512C" w:rsidP="00DC512C">
      <w:r w:rsidRPr="00DC512C">
        <w:t>For each chapter above, we will create two sub</w:t>
      </w:r>
      <w:r w:rsidRPr="00DC512C">
        <w:noBreakHyphen/>
        <w:t>documents:</w:t>
      </w:r>
    </w:p>
    <w:p w14:paraId="39774258" w14:textId="77777777" w:rsidR="00DC512C" w:rsidRPr="00DC512C" w:rsidRDefault="00DC512C" w:rsidP="00DC512C">
      <w:pPr>
        <w:numPr>
          <w:ilvl w:val="0"/>
          <w:numId w:val="27"/>
        </w:numPr>
      </w:pPr>
      <w:r w:rsidRPr="00DC512C">
        <w:rPr>
          <w:b/>
          <w:bCs/>
        </w:rPr>
        <w:t>User/Plugin Controls</w:t>
      </w:r>
      <w:r w:rsidRPr="00DC512C">
        <w:t xml:space="preserve"> — exact UI toggles, preset bindings, safe defaults.</w:t>
      </w:r>
    </w:p>
    <w:p w14:paraId="2F3908D4" w14:textId="77777777" w:rsidR="00DC512C" w:rsidRPr="00DC512C" w:rsidRDefault="00DC512C" w:rsidP="00DC512C">
      <w:pPr>
        <w:numPr>
          <w:ilvl w:val="0"/>
          <w:numId w:val="27"/>
        </w:numPr>
      </w:pPr>
      <w:r w:rsidRPr="00DC512C">
        <w:rPr>
          <w:b/>
          <w:bCs/>
        </w:rPr>
        <w:t>Code Path</w:t>
      </w:r>
      <w:r w:rsidRPr="00DC512C">
        <w:t xml:space="preserve"> — module, APIs, property writes, .ini keys, Python/C++ flows, failure modes.</w:t>
      </w:r>
    </w:p>
    <w:p w14:paraId="3A148535" w14:textId="77777777" w:rsidR="00DC512C" w:rsidRPr="00DC512C" w:rsidRDefault="00DC512C" w:rsidP="00DC512C">
      <w:r w:rsidRPr="00DC512C">
        <w:lastRenderedPageBreak/>
        <w:t>This Action Catalogue is the canonical scope; we’ll implement and verify chapter by chapter.</w:t>
      </w:r>
    </w:p>
    <w:p w14:paraId="1DB4E50F" w14:textId="77777777" w:rsidR="001624B9" w:rsidRDefault="001624B9"/>
    <w:sectPr w:rsidR="0016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60CC"/>
    <w:multiLevelType w:val="multilevel"/>
    <w:tmpl w:val="9374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4665"/>
    <w:multiLevelType w:val="multilevel"/>
    <w:tmpl w:val="9B2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3CBA"/>
    <w:multiLevelType w:val="multilevel"/>
    <w:tmpl w:val="D87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6516B"/>
    <w:multiLevelType w:val="multilevel"/>
    <w:tmpl w:val="9554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D57A33"/>
    <w:multiLevelType w:val="multilevel"/>
    <w:tmpl w:val="8F7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83ADB"/>
    <w:multiLevelType w:val="multilevel"/>
    <w:tmpl w:val="5010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63C28"/>
    <w:multiLevelType w:val="multilevel"/>
    <w:tmpl w:val="2412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C92769"/>
    <w:multiLevelType w:val="multilevel"/>
    <w:tmpl w:val="5ED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E72848"/>
    <w:multiLevelType w:val="multilevel"/>
    <w:tmpl w:val="F33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FE7517"/>
    <w:multiLevelType w:val="multilevel"/>
    <w:tmpl w:val="AC7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816D7D"/>
    <w:multiLevelType w:val="multilevel"/>
    <w:tmpl w:val="61429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D218C5"/>
    <w:multiLevelType w:val="multilevel"/>
    <w:tmpl w:val="D60A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3E437B"/>
    <w:multiLevelType w:val="multilevel"/>
    <w:tmpl w:val="06C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855FD"/>
    <w:multiLevelType w:val="multilevel"/>
    <w:tmpl w:val="10445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1617A6"/>
    <w:multiLevelType w:val="multilevel"/>
    <w:tmpl w:val="FDB2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30595"/>
    <w:multiLevelType w:val="multilevel"/>
    <w:tmpl w:val="AB0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BA67E9"/>
    <w:multiLevelType w:val="multilevel"/>
    <w:tmpl w:val="521C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D8051F"/>
    <w:multiLevelType w:val="multilevel"/>
    <w:tmpl w:val="28A8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954490"/>
    <w:multiLevelType w:val="multilevel"/>
    <w:tmpl w:val="1F8A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B6297"/>
    <w:multiLevelType w:val="multilevel"/>
    <w:tmpl w:val="E72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62B6C"/>
    <w:multiLevelType w:val="multilevel"/>
    <w:tmpl w:val="02803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E50A4D"/>
    <w:multiLevelType w:val="multilevel"/>
    <w:tmpl w:val="981A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D7900"/>
    <w:multiLevelType w:val="multilevel"/>
    <w:tmpl w:val="943C2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B4564B"/>
    <w:multiLevelType w:val="multilevel"/>
    <w:tmpl w:val="AB8E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6E511F"/>
    <w:multiLevelType w:val="multilevel"/>
    <w:tmpl w:val="C1AE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7F2B0F"/>
    <w:multiLevelType w:val="multilevel"/>
    <w:tmpl w:val="2D36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D44E32"/>
    <w:multiLevelType w:val="multilevel"/>
    <w:tmpl w:val="1044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8597775">
    <w:abstractNumId w:val="23"/>
  </w:num>
  <w:num w:numId="2" w16cid:durableId="1101148620">
    <w:abstractNumId w:val="9"/>
  </w:num>
  <w:num w:numId="3" w16cid:durableId="546257443">
    <w:abstractNumId w:val="12"/>
  </w:num>
  <w:num w:numId="4" w16cid:durableId="2086537296">
    <w:abstractNumId w:val="5"/>
  </w:num>
  <w:num w:numId="5" w16cid:durableId="317030023">
    <w:abstractNumId w:val="4"/>
  </w:num>
  <w:num w:numId="6" w16cid:durableId="242104389">
    <w:abstractNumId w:val="20"/>
  </w:num>
  <w:num w:numId="7" w16cid:durableId="942684414">
    <w:abstractNumId w:val="22"/>
  </w:num>
  <w:num w:numId="8" w16cid:durableId="2050495653">
    <w:abstractNumId w:val="7"/>
  </w:num>
  <w:num w:numId="9" w16cid:durableId="1447236511">
    <w:abstractNumId w:val="13"/>
  </w:num>
  <w:num w:numId="10" w16cid:durableId="1585337865">
    <w:abstractNumId w:val="21"/>
  </w:num>
  <w:num w:numId="11" w16cid:durableId="676611577">
    <w:abstractNumId w:val="26"/>
  </w:num>
  <w:num w:numId="12" w16cid:durableId="1933851907">
    <w:abstractNumId w:val="8"/>
  </w:num>
  <w:num w:numId="13" w16cid:durableId="1551333835">
    <w:abstractNumId w:val="25"/>
  </w:num>
  <w:num w:numId="14" w16cid:durableId="783422500">
    <w:abstractNumId w:val="14"/>
  </w:num>
  <w:num w:numId="15" w16cid:durableId="1251550555">
    <w:abstractNumId w:val="16"/>
  </w:num>
  <w:num w:numId="16" w16cid:durableId="28918994">
    <w:abstractNumId w:val="18"/>
  </w:num>
  <w:num w:numId="17" w16cid:durableId="914971978">
    <w:abstractNumId w:val="0"/>
  </w:num>
  <w:num w:numId="18" w16cid:durableId="246233253">
    <w:abstractNumId w:val="11"/>
  </w:num>
  <w:num w:numId="19" w16cid:durableId="2051877435">
    <w:abstractNumId w:val="15"/>
  </w:num>
  <w:num w:numId="20" w16cid:durableId="83454852">
    <w:abstractNumId w:val="19"/>
  </w:num>
  <w:num w:numId="21" w16cid:durableId="2035685854">
    <w:abstractNumId w:val="1"/>
  </w:num>
  <w:num w:numId="22" w16cid:durableId="783184532">
    <w:abstractNumId w:val="6"/>
  </w:num>
  <w:num w:numId="23" w16cid:durableId="1379167699">
    <w:abstractNumId w:val="24"/>
  </w:num>
  <w:num w:numId="24" w16cid:durableId="175272235">
    <w:abstractNumId w:val="3"/>
  </w:num>
  <w:num w:numId="25" w16cid:durableId="163933751">
    <w:abstractNumId w:val="17"/>
  </w:num>
  <w:num w:numId="26" w16cid:durableId="1559366224">
    <w:abstractNumId w:val="2"/>
  </w:num>
  <w:num w:numId="27" w16cid:durableId="5765241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9F"/>
    <w:rsid w:val="00026A71"/>
    <w:rsid w:val="00041D5F"/>
    <w:rsid w:val="001624B9"/>
    <w:rsid w:val="00735652"/>
    <w:rsid w:val="00C3649F"/>
    <w:rsid w:val="00DC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7D5F"/>
  <w15:chartTrackingRefBased/>
  <w15:docId w15:val="{5830D92D-967B-4E42-957D-A422EC2D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1413</Words>
  <Characters>8056</Characters>
  <Application>Microsoft Office Word</Application>
  <DocSecurity>0</DocSecurity>
  <Lines>67</Lines>
  <Paragraphs>18</Paragraphs>
  <ScaleCrop>false</ScaleCrop>
  <Company/>
  <LinksUpToDate>false</LinksUpToDate>
  <CharactersWithSpaces>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Jorquera</dc:creator>
  <cp:keywords/>
  <dc:description/>
  <cp:lastModifiedBy>Quentin Jorquera</cp:lastModifiedBy>
  <cp:revision>2</cp:revision>
  <dcterms:created xsi:type="dcterms:W3CDTF">2025-08-13T06:31:00Z</dcterms:created>
  <dcterms:modified xsi:type="dcterms:W3CDTF">2025-08-13T06:32:00Z</dcterms:modified>
</cp:coreProperties>
</file>