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A59C" w14:textId="7C54139C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Optimizor 1.0 — Concrete Action Catalog (UE 5.6)</w:t>
      </w:r>
      <w:r>
        <w:rPr>
          <w:b/>
          <w:bCs/>
        </w:rPr>
        <w:t xml:space="preserve"> 13/08/25</w:t>
      </w:r>
    </w:p>
    <w:p w14:paraId="21842059" w14:textId="77777777" w:rsidR="00D86FFA" w:rsidRPr="00D86FFA" w:rsidRDefault="00D86FFA" w:rsidP="00D86FFA">
      <w:r w:rsidRPr="00D86FFA">
        <w:t xml:space="preserve">A chaptered, implementation-ready checklist of </w:t>
      </w:r>
      <w:r w:rsidRPr="00D86FFA">
        <w:rPr>
          <w:b/>
          <w:bCs/>
        </w:rPr>
        <w:t>exact actions</w:t>
      </w:r>
      <w:r w:rsidRPr="00D86FFA">
        <w:t xml:space="preserve"> the plugin performs. Each action lists </w:t>
      </w:r>
      <w:r w:rsidRPr="00D86FFA">
        <w:rPr>
          <w:b/>
          <w:bCs/>
        </w:rPr>
        <w:t>What</w:t>
      </w:r>
      <w:r w:rsidRPr="00D86FFA">
        <w:t xml:space="preserve">, </w:t>
      </w:r>
      <w:proofErr w:type="gramStart"/>
      <w:r w:rsidRPr="00D86FFA">
        <w:rPr>
          <w:b/>
          <w:bCs/>
        </w:rPr>
        <w:t>How</w:t>
      </w:r>
      <w:proofErr w:type="gramEnd"/>
      <w:r w:rsidRPr="00D86FFA">
        <w:rPr>
          <w:b/>
          <w:bCs/>
        </w:rPr>
        <w:t xml:space="preserve"> we decide</w:t>
      </w:r>
      <w:r w:rsidRPr="00D86FFA">
        <w:t xml:space="preserve">, </w:t>
      </w:r>
      <w:r w:rsidRPr="00D86FFA">
        <w:rPr>
          <w:b/>
          <w:bCs/>
        </w:rPr>
        <w:t>User controls</w:t>
      </w:r>
      <w:r w:rsidRPr="00D86FFA">
        <w:t xml:space="preserve">, and </w:t>
      </w:r>
      <w:r w:rsidRPr="00D86FFA">
        <w:rPr>
          <w:b/>
          <w:bCs/>
        </w:rPr>
        <w:t>Safety/Reporting</w:t>
      </w:r>
      <w:r w:rsidRPr="00D86FFA">
        <w:t xml:space="preserve">. Scope covers </w:t>
      </w:r>
      <w:r w:rsidRPr="00D86FFA">
        <w:rPr>
          <w:b/>
          <w:bCs/>
        </w:rPr>
        <w:t>Textures, Meshes, Materials</w:t>
      </w:r>
      <w:r w:rsidRPr="00D86FFA">
        <w:t xml:space="preserve">, plus </w:t>
      </w:r>
      <w:r w:rsidRPr="00D86FFA">
        <w:rPr>
          <w:b/>
          <w:bCs/>
        </w:rPr>
        <w:t>Cross-cutting</w:t>
      </w:r>
      <w:r w:rsidRPr="00D86FFA">
        <w:t xml:space="preserve"> systems and </w:t>
      </w:r>
      <w:r w:rsidRPr="00D86FFA">
        <w:rPr>
          <w:b/>
          <w:bCs/>
        </w:rPr>
        <w:t>Preset Advice Bundles</w:t>
      </w:r>
      <w:r w:rsidRPr="00D86FFA">
        <w:t>.</w:t>
      </w:r>
    </w:p>
    <w:p w14:paraId="64D9C588" w14:textId="77777777" w:rsidR="00D86FFA" w:rsidRPr="00D86FFA" w:rsidRDefault="00D86FFA" w:rsidP="00D86FFA">
      <w:r w:rsidRPr="00D86FFA">
        <w:pict w14:anchorId="09CB8D48">
          <v:rect id="_x0000_i1097" style="width:0;height:1.5pt" o:hralign="center" o:hrstd="t" o:hr="t" fillcolor="#a0a0a0" stroked="f"/>
        </w:pict>
      </w:r>
    </w:p>
    <w:p w14:paraId="117BCC06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0) Cross</w:t>
      </w:r>
      <w:r w:rsidRPr="00D86FFA">
        <w:rPr>
          <w:b/>
          <w:bCs/>
        </w:rPr>
        <w:noBreakHyphen/>
        <w:t>Cutting Systems (applies to all actions)</w:t>
      </w:r>
    </w:p>
    <w:p w14:paraId="554EBEF2" w14:textId="77777777" w:rsidR="00D86FFA" w:rsidRPr="00D86FFA" w:rsidRDefault="00D86FFA" w:rsidP="00D86FFA">
      <w:pPr>
        <w:numPr>
          <w:ilvl w:val="0"/>
          <w:numId w:val="1"/>
        </w:numPr>
      </w:pPr>
      <w:r w:rsidRPr="00D86FFA">
        <w:rPr>
          <w:b/>
          <w:bCs/>
        </w:rPr>
        <w:t>Scan Scope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Enumerate assets by selection, include list, or project root; respect exclude lists and skip collections.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EditorAssetLibrary.list_assets (fallback AssetRegistry), dedupe by path.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Dry run, </w:t>
      </w:r>
      <w:proofErr w:type="gramStart"/>
      <w:r w:rsidRPr="00D86FFA">
        <w:t>Only</w:t>
      </w:r>
      <w:proofErr w:type="gramEnd"/>
      <w:r w:rsidRPr="00D86FFA">
        <w:t xml:space="preserve"> selected, Include/Exclude CSV, </w:t>
      </w:r>
      <w:proofErr w:type="gramStart"/>
      <w:r w:rsidRPr="00D86FFA">
        <w:t>Change</w:t>
      </w:r>
      <w:proofErr w:type="gramEnd"/>
      <w:r w:rsidRPr="00D86FFA">
        <w:t xml:space="preserve"> cap.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Cancellable slow task; per-change cap; skip locked/read-only.</w:t>
      </w:r>
    </w:p>
    <w:p w14:paraId="49002FAB" w14:textId="77777777" w:rsidR="00D86FFA" w:rsidRPr="00D86FFA" w:rsidRDefault="00D86FFA" w:rsidP="00D86FFA">
      <w:pPr>
        <w:numPr>
          <w:ilvl w:val="0"/>
          <w:numId w:val="1"/>
        </w:numPr>
      </w:pPr>
      <w:r w:rsidRPr="00D86FFA">
        <w:rPr>
          <w:b/>
          <w:bCs/>
        </w:rPr>
        <w:t>Change Application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Write properties via safe setters with pre/post edit and package dirtying.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Central safe_</w:t>
      </w:r>
      <w:proofErr w:type="gramStart"/>
      <w:r w:rsidRPr="00D86FFA">
        <w:t>set(</w:t>
      </w:r>
      <w:proofErr w:type="gramEnd"/>
      <w:r w:rsidRPr="00D86FFA">
        <w:t>); optional auto-checkout; close editors before writes.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Save assets, </w:t>
      </w:r>
      <w:proofErr w:type="gramStart"/>
      <w:r w:rsidRPr="00D86FFA">
        <w:t>Auto</w:t>
      </w:r>
      <w:proofErr w:type="gramEnd"/>
      <w:r w:rsidRPr="00D86FFA">
        <w:t xml:space="preserve"> flush dirty, Auto checkout, Close editors, </w:t>
      </w:r>
      <w:proofErr w:type="gramStart"/>
      <w:r w:rsidRPr="00D86FFA">
        <w:t>Verify</w:t>
      </w:r>
      <w:proofErr w:type="gramEnd"/>
      <w:r w:rsidRPr="00D86FFA">
        <w:t xml:space="preserve"> after write.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Verify after save; retry post_edit_change; collect failures.</w:t>
      </w:r>
    </w:p>
    <w:p w14:paraId="27318039" w14:textId="77777777" w:rsidR="00D86FFA" w:rsidRPr="00D86FFA" w:rsidRDefault="00D86FFA" w:rsidP="00D86FFA">
      <w:pPr>
        <w:numPr>
          <w:ilvl w:val="0"/>
          <w:numId w:val="1"/>
        </w:numPr>
      </w:pPr>
      <w:r w:rsidRPr="00D86FFA">
        <w:rPr>
          <w:b/>
          <w:bCs/>
        </w:rPr>
        <w:t>Collections &amp; Reports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Create Collections for </w:t>
      </w:r>
      <w:r w:rsidRPr="00D86FFA">
        <w:rPr>
          <w:i/>
          <w:iCs/>
        </w:rPr>
        <w:t>Changed</w:t>
      </w:r>
      <w:r w:rsidRPr="00D86FFA">
        <w:t>/</w:t>
      </w:r>
      <w:r w:rsidRPr="00D86FFA">
        <w:rPr>
          <w:i/>
          <w:iCs/>
        </w:rPr>
        <w:t>Skipped</w:t>
      </w:r>
      <w:r w:rsidRPr="00D86FFA">
        <w:t>; write TXT/CSV/JSON; stash revert snapshot.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ReportSvc; Saved/Optimizor/History/*.json.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Report dir/basenames; include memory bytes; timestamped filenames.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Always dry-run first from UI; history list in Reports tab.</w:t>
      </w:r>
    </w:p>
    <w:p w14:paraId="3110E107" w14:textId="77777777" w:rsidR="00D86FFA" w:rsidRPr="00D86FFA" w:rsidRDefault="00D86FFA" w:rsidP="00D86FFA">
      <w:pPr>
        <w:numPr>
          <w:ilvl w:val="0"/>
          <w:numId w:val="1"/>
        </w:numPr>
      </w:pPr>
      <w:r w:rsidRPr="00D86FFA">
        <w:rPr>
          <w:b/>
          <w:bCs/>
        </w:rPr>
        <w:t>Preset Gatekeeping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Each preset defines apply_only keys and hard caps per action family.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JobRunner filters attempted edits; gate high</w:t>
      </w:r>
      <w:r w:rsidRPr="00D86FFA">
        <w:noBreakHyphen/>
        <w:t>risk mutations in Conservative mode.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apply_only, max_changes per run; per-target toggles.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Exceptions list (path/name tags), skip collection.</w:t>
      </w:r>
    </w:p>
    <w:p w14:paraId="6F95869B" w14:textId="77777777" w:rsidR="00D86FFA" w:rsidRPr="00D86FFA" w:rsidRDefault="00D86FFA" w:rsidP="00D86FFA">
      <w:r w:rsidRPr="00D86FFA">
        <w:pict w14:anchorId="60F7A95E">
          <v:rect id="_x0000_i1098" style="width:0;height:1.5pt" o:hralign="center" o:hrstd="t" o:hr="t" fillcolor="#a0a0a0" stroked="f"/>
        </w:pict>
      </w:r>
    </w:p>
    <w:p w14:paraId="5659E9EF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1) Textures — Exact Actions</w:t>
      </w:r>
    </w:p>
    <w:p w14:paraId="527058F4" w14:textId="77777777" w:rsidR="00D86FFA" w:rsidRPr="00D86FFA" w:rsidRDefault="00D86FFA" w:rsidP="00D86FFA">
      <w:pPr>
        <w:numPr>
          <w:ilvl w:val="0"/>
          <w:numId w:val="2"/>
        </w:numPr>
      </w:pPr>
      <w:r w:rsidRPr="00D86FFA">
        <w:rPr>
          <w:b/>
          <w:bCs/>
        </w:rPr>
        <w:lastRenderedPageBreak/>
        <w:t>Compression Class Assignment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Set CompressionSettings to TC_Normalmap, TC_Masks, TC_Grayscale, TC_Default, TC_HDR for LUTs.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Filename heuristics + optional </w:t>
      </w:r>
      <w:r w:rsidRPr="00D86FFA">
        <w:rPr>
          <w:b/>
          <w:bCs/>
        </w:rPr>
        <w:t>material sampler inference</w:t>
      </w:r>
      <w:r w:rsidRPr="00D86FFA">
        <w:t xml:space="preserve"> (looks at referencing MaterialExpressionTextureSample.sampler_type).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Per</w:t>
      </w:r>
      <w:r w:rsidRPr="00D86FFA">
        <w:noBreakHyphen/>
        <w:t>type override (Color/Normal), inference on/off, referencer cap.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Gate via apply_only: ["compression"]; verify after write.</w:t>
      </w:r>
    </w:p>
    <w:p w14:paraId="3B116E65" w14:textId="77777777" w:rsidR="00D86FFA" w:rsidRPr="00D86FFA" w:rsidRDefault="00D86FFA" w:rsidP="00D86FFA">
      <w:pPr>
        <w:numPr>
          <w:ilvl w:val="0"/>
          <w:numId w:val="2"/>
        </w:numPr>
      </w:pPr>
      <w:r w:rsidRPr="00D86FFA">
        <w:rPr>
          <w:b/>
          <w:bCs/>
        </w:rPr>
        <w:t>sRGB Flag Correction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Toggle sRGB=true for color, false for normal/masks/linear.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Same heuristics+inference as above.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srgb_color, srgb_normal.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Report mismatches; never flip on LUTs/HDR.</w:t>
      </w:r>
    </w:p>
    <w:p w14:paraId="26C4E5CB" w14:textId="77777777" w:rsidR="00D86FFA" w:rsidRPr="00D86FFA" w:rsidRDefault="00D86FFA" w:rsidP="00D86FFA">
      <w:pPr>
        <w:numPr>
          <w:ilvl w:val="0"/>
          <w:numId w:val="2"/>
        </w:numPr>
      </w:pPr>
      <w:r w:rsidRPr="00D86FFA">
        <w:rPr>
          <w:b/>
          <w:bCs/>
        </w:rPr>
        <w:t>Mip Generation Policy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Set MipGenSettings (TMGS_FromTextureGroup, sharpen/blur variants, NoMipmaps for UI/LUT).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Group policy; UI and LUT force no mips; presets can override.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generate_mips, explicit mip_gen enum.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Gate via apply_only: ["mip_gen"].</w:t>
      </w:r>
    </w:p>
    <w:p w14:paraId="6AB07310" w14:textId="77777777" w:rsidR="00D86FFA" w:rsidRPr="00D86FFA" w:rsidRDefault="00D86FFA" w:rsidP="00D86FFA">
      <w:pPr>
        <w:numPr>
          <w:ilvl w:val="0"/>
          <w:numId w:val="2"/>
        </w:numPr>
      </w:pPr>
      <w:r w:rsidRPr="00D86FFA">
        <w:rPr>
          <w:b/>
          <w:bCs/>
        </w:rPr>
        <w:t>LOD Group Enforcement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Assign LODGroup (World, WorldNormalMap, UI, ColorLookupTable).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Classification (UI/Normal/LUT) and project rules (e.g., Mobile* LOD groups if present).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Optional group force per preset.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Off in Conservative mode unless preset explicitly allows.</w:t>
      </w:r>
    </w:p>
    <w:p w14:paraId="0E3B103F" w14:textId="77777777" w:rsidR="00D86FFA" w:rsidRPr="00D86FFA" w:rsidRDefault="00D86FFA" w:rsidP="00D86FFA">
      <w:pPr>
        <w:numPr>
          <w:ilvl w:val="0"/>
          <w:numId w:val="2"/>
        </w:numPr>
      </w:pPr>
      <w:r w:rsidRPr="00D86FFA">
        <w:rPr>
          <w:b/>
          <w:bCs/>
        </w:rPr>
        <w:t>Never Stream for UI/LUT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NeverStream=true for UI atlases, fonts, LUTs.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Path and tag hints (/UI/, sprite, icon, font, lut).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apply_only: ["never_stream"] via preset.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Skip large world-space decals unless preset says so.</w:t>
      </w:r>
    </w:p>
    <w:p w14:paraId="0AEAF5CA" w14:textId="77777777" w:rsidR="00D86FFA" w:rsidRPr="00D86FFA" w:rsidRDefault="00D86FFA" w:rsidP="00D86FFA">
      <w:pPr>
        <w:numPr>
          <w:ilvl w:val="0"/>
          <w:numId w:val="2"/>
        </w:numPr>
      </w:pPr>
      <w:r w:rsidRPr="00D86FFA">
        <w:rPr>
          <w:b/>
          <w:bCs/>
        </w:rPr>
        <w:t>Virtual Texture Discipline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Disable VirtualTextureStreaming for most regular textures; </w:t>
      </w:r>
      <w:r w:rsidRPr="00D86FFA">
        <w:rPr>
          <w:b/>
          <w:bCs/>
        </w:rPr>
        <w:t>respect Landscapes/UDIM</w:t>
      </w:r>
      <w:r w:rsidRPr="00D86FFA">
        <w:t>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Path hints + RESPECT_VT_ON_LANDSCAPES; per</w:t>
      </w:r>
      <w:r w:rsidRPr="00D86FFA">
        <w:noBreakHyphen/>
        <w:t>preset override.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virtual_texture=true/false (semantic: allow vs force off).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Never disable VT on known landscape/UDIM assets.</w:t>
      </w:r>
    </w:p>
    <w:p w14:paraId="72E402FF" w14:textId="77777777" w:rsidR="00D86FFA" w:rsidRPr="00D86FFA" w:rsidRDefault="00D86FFA" w:rsidP="00D86FFA">
      <w:pPr>
        <w:numPr>
          <w:ilvl w:val="0"/>
          <w:numId w:val="2"/>
        </w:numPr>
      </w:pPr>
      <w:r w:rsidRPr="00D86FFA">
        <w:rPr>
          <w:b/>
          <w:bCs/>
        </w:rPr>
        <w:lastRenderedPageBreak/>
        <w:t>LOD Bias Lower Bound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Enforce LOD Bias &gt;= 1 on non</w:t>
      </w:r>
      <w:r w:rsidRPr="00D86FFA">
        <w:noBreakHyphen/>
        <w:t>UI, non</w:t>
      </w:r>
      <w:r w:rsidRPr="00D86FFA">
        <w:noBreakHyphen/>
        <w:t>small/detail textures when preset wants memory savings.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Name hints (detail, small dims), preset flag.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ENFORCE_LOD_BIAS_1.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Gate with apply_only: ["lod_bias"].</w:t>
      </w:r>
    </w:p>
    <w:p w14:paraId="3053EED1" w14:textId="77777777" w:rsidR="00D86FFA" w:rsidRPr="00D86FFA" w:rsidRDefault="00D86FFA" w:rsidP="00D86FFA">
      <w:pPr>
        <w:numPr>
          <w:ilvl w:val="0"/>
          <w:numId w:val="2"/>
        </w:numPr>
      </w:pPr>
      <w:r w:rsidRPr="00D86FFA">
        <w:rPr>
          <w:b/>
          <w:bCs/>
        </w:rPr>
        <w:t>Size Caps (Advisory + Optional Reimport)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Detect over</w:t>
      </w:r>
      <w:r w:rsidRPr="00D86FFA">
        <w:noBreakHyphen/>
        <w:t>budget resolution per channel type; optionally scale on import rule (advice only by default).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MaxSizeColor/Normal/Mask per preset.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Advice vs enforce; per</w:t>
      </w:r>
      <w:r w:rsidRPr="00D86FFA">
        <w:noBreakHyphen/>
        <w:t>project toggle.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Default to </w:t>
      </w:r>
      <w:r w:rsidRPr="00D86FFA">
        <w:rPr>
          <w:i/>
          <w:iCs/>
        </w:rPr>
        <w:t>advice only</w:t>
      </w:r>
      <w:r w:rsidRPr="00D86FFA">
        <w:t>; emit hotlist.</w:t>
      </w:r>
    </w:p>
    <w:p w14:paraId="1EFD9D45" w14:textId="77777777" w:rsidR="00D86FFA" w:rsidRPr="00D86FFA" w:rsidRDefault="00D86FFA" w:rsidP="00D86FFA">
      <w:pPr>
        <w:numPr>
          <w:ilvl w:val="0"/>
          <w:numId w:val="2"/>
        </w:numPr>
      </w:pPr>
      <w:r w:rsidRPr="00D86FFA">
        <w:rPr>
          <w:b/>
          <w:bCs/>
        </w:rPr>
        <w:t>Memory Impact Estimation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Pre/Post byte estimate (format × res × mips).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Table lookup; report items and CSV.</w:t>
      </w:r>
    </w:p>
    <w:p w14:paraId="028735A3" w14:textId="77777777" w:rsidR="00D86FFA" w:rsidRPr="00D86FFA" w:rsidRDefault="00D86FFA" w:rsidP="00D86FFA">
      <w:r w:rsidRPr="00D86FFA">
        <w:pict w14:anchorId="18296D6B">
          <v:rect id="_x0000_i1099" style="width:0;height:1.5pt" o:hralign="center" o:hrstd="t" o:hr="t" fillcolor="#a0a0a0" stroked="f"/>
        </w:pict>
      </w:r>
    </w:p>
    <w:p w14:paraId="18217254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2) Static Meshes — Exact Actions</w:t>
      </w:r>
    </w:p>
    <w:p w14:paraId="562BB843" w14:textId="77777777" w:rsidR="00D86FFA" w:rsidRPr="00D86FFA" w:rsidRDefault="00D86FFA" w:rsidP="00D86FFA">
      <w:pPr>
        <w:numPr>
          <w:ilvl w:val="0"/>
          <w:numId w:val="3"/>
        </w:numPr>
      </w:pPr>
      <w:r w:rsidRPr="00D86FFA">
        <w:rPr>
          <w:b/>
          <w:bCs/>
        </w:rPr>
        <w:t>Nanite Enable/Disable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Toggle bNaniteEnabled and set fallback ScreenSize.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Preset target, triangle count thresholds, blacklist (foliage/physics</w:t>
      </w:r>
      <w:r w:rsidRPr="00D86FFA">
        <w:noBreakHyphen/>
        <w:t>heavy).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</w:t>
      </w:r>
      <w:proofErr w:type="gramStart"/>
      <w:r w:rsidRPr="00D86FFA">
        <w:t>nanite.enable</w:t>
      </w:r>
      <w:proofErr w:type="gramEnd"/>
      <w:r w:rsidRPr="00D86FFA">
        <w:t xml:space="preserve">, </w:t>
      </w:r>
      <w:proofErr w:type="gramStart"/>
      <w:r w:rsidRPr="00D86FFA">
        <w:t>nanite.fallback</w:t>
      </w:r>
      <w:proofErr w:type="gramEnd"/>
      <w:r w:rsidRPr="00D86FFA">
        <w:t>_screensize.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Skip if per</w:t>
      </w:r>
      <w:r w:rsidRPr="00D86FFA">
        <w:noBreakHyphen/>
        <w:t>asset tag _keep/__nofix present.</w:t>
      </w:r>
    </w:p>
    <w:p w14:paraId="6648D893" w14:textId="77777777" w:rsidR="00D86FFA" w:rsidRPr="00D86FFA" w:rsidRDefault="00D86FFA" w:rsidP="00D86FFA">
      <w:pPr>
        <w:numPr>
          <w:ilvl w:val="0"/>
          <w:numId w:val="3"/>
        </w:numPr>
      </w:pPr>
      <w:r w:rsidRPr="00D86FFA">
        <w:rPr>
          <w:b/>
          <w:bCs/>
        </w:rPr>
        <w:t>LOD Generation (Triangles/Screen Curve)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Generate or re</w:t>
      </w:r>
      <w:r w:rsidRPr="00D86FFA">
        <w:noBreakHyphen/>
        <w:t>tune LODs via IMeshReduction; set % triangles and ScreenSize per LOD.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Strategy: GroupFirst (enforce LODGroup percents) → cap by triangle ceilings → apply screens curve.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lods.strategy, caps per LOD, screens array, group name.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Dry</w:t>
      </w:r>
      <w:r w:rsidRPr="00D86FFA">
        <w:noBreakHyphen/>
        <w:t>run diff table; preserve existing LODs if better.</w:t>
      </w:r>
    </w:p>
    <w:p w14:paraId="13A9715F" w14:textId="77777777" w:rsidR="00D86FFA" w:rsidRPr="00D86FFA" w:rsidRDefault="00D86FFA" w:rsidP="00D86FFA">
      <w:pPr>
        <w:numPr>
          <w:ilvl w:val="0"/>
          <w:numId w:val="3"/>
        </w:numPr>
      </w:pPr>
      <w:r w:rsidRPr="00D86FFA">
        <w:rPr>
          <w:b/>
          <w:bCs/>
        </w:rPr>
        <w:t>LOD Group Enforcement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Apply project LODGroups (e.g., Mobile*) when present.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Lookup </w:t>
      </w:r>
      <w:proofErr w:type="gramStart"/>
      <w:r w:rsidRPr="00D86FFA">
        <w:t>UStaticMesh::</w:t>
      </w:r>
      <w:proofErr w:type="gramEnd"/>
      <w:r w:rsidRPr="00D86FFA">
        <w:t>LODGroup.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</w:t>
      </w:r>
      <w:proofErr w:type="gramStart"/>
      <w:r w:rsidRPr="00D86FFA">
        <w:t>lods.group</w:t>
      </w:r>
      <w:proofErr w:type="gramEnd"/>
      <w:r w:rsidRPr="00D86FFA">
        <w:t xml:space="preserve"> with enforce=true/false.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Clamp instead of </w:t>
      </w:r>
      <w:proofErr w:type="gramStart"/>
      <w:r w:rsidRPr="00D86FFA">
        <w:t>overwrite</w:t>
      </w:r>
      <w:proofErr w:type="gramEnd"/>
      <w:r w:rsidRPr="00D86FFA">
        <w:t xml:space="preserve"> when authoring intent is stricter.</w:t>
      </w:r>
    </w:p>
    <w:p w14:paraId="666F078D" w14:textId="77777777" w:rsidR="00D86FFA" w:rsidRPr="00D86FFA" w:rsidRDefault="00D86FFA" w:rsidP="00D86FFA">
      <w:pPr>
        <w:numPr>
          <w:ilvl w:val="0"/>
          <w:numId w:val="3"/>
        </w:numPr>
      </w:pPr>
      <w:r w:rsidRPr="00D86FFA">
        <w:rPr>
          <w:b/>
          <w:bCs/>
        </w:rPr>
        <w:lastRenderedPageBreak/>
        <w:t>Lightmap UVs (Auto</w:t>
      </w:r>
      <w:r w:rsidRPr="00D86FFA">
        <w:rPr>
          <w:b/>
          <w:bCs/>
        </w:rPr>
        <w:noBreakHyphen/>
        <w:t>Generate)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Generate missing lightmap UVs; set Min/Max Lightmap Resolution.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Run built</w:t>
      </w:r>
      <w:r w:rsidRPr="00D86FFA">
        <w:noBreakHyphen/>
        <w:t>in charting; overlap detection.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lightmap_</w:t>
      </w:r>
      <w:proofErr w:type="gramStart"/>
      <w:r w:rsidRPr="00D86FFA">
        <w:t>uvs.generate</w:t>
      </w:r>
      <w:proofErr w:type="gramEnd"/>
      <w:r w:rsidRPr="00D86FFA">
        <w:t>, min_res, max_res.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Skip meshes with manual channel tags; report overlaps.</w:t>
      </w:r>
    </w:p>
    <w:p w14:paraId="4C819559" w14:textId="77777777" w:rsidR="00D86FFA" w:rsidRPr="00D86FFA" w:rsidRDefault="00D86FFA" w:rsidP="00D86FFA">
      <w:pPr>
        <w:numPr>
          <w:ilvl w:val="0"/>
          <w:numId w:val="3"/>
        </w:numPr>
      </w:pPr>
      <w:r w:rsidRPr="00D86FFA">
        <w:rPr>
          <w:b/>
          <w:bCs/>
        </w:rPr>
        <w:t>Collision Simplification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Create simple convex if missing; remove redundant complex-as-simple when Nanite.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Analyze BodySetup </w:t>
      </w:r>
      <w:proofErr w:type="gramStart"/>
      <w:r w:rsidRPr="00D86FFA">
        <w:t>primitives</w:t>
      </w:r>
      <w:proofErr w:type="gramEnd"/>
      <w:r w:rsidRPr="00D86FFA">
        <w:t xml:space="preserve"> count.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</w:t>
      </w:r>
      <w:proofErr w:type="gramStart"/>
      <w:r w:rsidRPr="00D86FFA">
        <w:t>collisions.auto</w:t>
      </w:r>
      <w:proofErr w:type="gramEnd"/>
      <w:r w:rsidRPr="00D86FFA">
        <w:t>_simple=true.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Respect physics interaction tags (VR props keep detailed colliders).</w:t>
      </w:r>
    </w:p>
    <w:p w14:paraId="224B4B1B" w14:textId="77777777" w:rsidR="00D86FFA" w:rsidRPr="00D86FFA" w:rsidRDefault="00D86FFA" w:rsidP="00D86FFA">
      <w:pPr>
        <w:numPr>
          <w:ilvl w:val="0"/>
          <w:numId w:val="3"/>
        </w:numPr>
      </w:pPr>
      <w:r w:rsidRPr="00D86FFA">
        <w:rPr>
          <w:b/>
          <w:bCs/>
        </w:rPr>
        <w:t>Optional Merge Actors (Editor</w:t>
      </w:r>
      <w:r w:rsidRPr="00D86FFA">
        <w:rPr>
          <w:b/>
          <w:bCs/>
        </w:rPr>
        <w:noBreakHyphen/>
        <w:t>Only)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Batch merge by cluster to reduce draw calls for baked sets.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Editor utility call; keep source assets if Conservative.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merge_</w:t>
      </w:r>
      <w:proofErr w:type="gramStart"/>
      <w:r w:rsidRPr="00D86FFA">
        <w:t>actors.enabled</w:t>
      </w:r>
      <w:proofErr w:type="gramEnd"/>
      <w:r w:rsidRPr="00D86FFA">
        <w:t>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Only in dry</w:t>
      </w:r>
      <w:r w:rsidRPr="00D86FFA">
        <w:noBreakHyphen/>
        <w:t>run unless explicitly enabled.</w:t>
      </w:r>
    </w:p>
    <w:p w14:paraId="3D8D0122" w14:textId="77777777" w:rsidR="00D86FFA" w:rsidRPr="00D86FFA" w:rsidRDefault="00D86FFA" w:rsidP="00D86FFA">
      <w:r w:rsidRPr="00D86FFA">
        <w:rPr>
          <w:b/>
          <w:bCs/>
        </w:rPr>
        <w:t>Reporting:</w:t>
      </w:r>
      <w:r w:rsidRPr="00D86FFA">
        <w:t xml:space="preserve"> per</w:t>
      </w:r>
      <w:r w:rsidRPr="00D86FFA">
        <w:noBreakHyphen/>
        <w:t xml:space="preserve">mesh tri counts per LOD, Nanite stats, UV/channel summary; Collections for </w:t>
      </w:r>
      <w:r w:rsidRPr="00D86FFA">
        <w:rPr>
          <w:i/>
          <w:iCs/>
        </w:rPr>
        <w:t>Changed</w:t>
      </w:r>
      <w:r w:rsidRPr="00D86FFA">
        <w:t xml:space="preserve">, </w:t>
      </w:r>
      <w:r w:rsidRPr="00D86FFA">
        <w:rPr>
          <w:i/>
          <w:iCs/>
        </w:rPr>
        <w:t>Skipped</w:t>
      </w:r>
      <w:r w:rsidRPr="00D86FFA">
        <w:t>.</w:t>
      </w:r>
    </w:p>
    <w:p w14:paraId="65714346" w14:textId="77777777" w:rsidR="00D86FFA" w:rsidRPr="00D86FFA" w:rsidRDefault="00D86FFA" w:rsidP="00D86FFA">
      <w:r w:rsidRPr="00D86FFA">
        <w:pict w14:anchorId="0857556D">
          <v:rect id="_x0000_i1100" style="width:0;height:1.5pt" o:hralign="center" o:hrstd="t" o:hr="t" fillcolor="#a0a0a0" stroked="f"/>
        </w:pict>
      </w:r>
    </w:p>
    <w:p w14:paraId="452ED109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3) Skeletal Meshes — Exact Actions (Phase 2.5)</w:t>
      </w:r>
    </w:p>
    <w:p w14:paraId="301622BB" w14:textId="77777777" w:rsidR="00D86FFA" w:rsidRPr="00D86FFA" w:rsidRDefault="00D86FFA" w:rsidP="00D86FFA">
      <w:pPr>
        <w:numPr>
          <w:ilvl w:val="0"/>
          <w:numId w:val="4"/>
        </w:numPr>
      </w:pPr>
      <w:r w:rsidRPr="00D86FFA">
        <w:rPr>
          <w:b/>
          <w:bCs/>
        </w:rPr>
        <w:t>LOD Generation / Reduction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Generate LODs via IMeshReduction for Skeletal; set ScreenSize curve.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Triangle thresholds per preset; preserve imported LODs.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</w:t>
      </w:r>
      <w:proofErr w:type="gramStart"/>
      <w:r w:rsidRPr="00D86FFA">
        <w:t>skel.lods</w:t>
      </w:r>
      <w:proofErr w:type="gramEnd"/>
      <w:r w:rsidRPr="00D86FFA">
        <w:t>.strategy, caps, screens.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Never touch cloth-painted sections by default.</w:t>
      </w:r>
    </w:p>
    <w:p w14:paraId="5C3F3F51" w14:textId="77777777" w:rsidR="00D86FFA" w:rsidRPr="00D86FFA" w:rsidRDefault="00D86FFA" w:rsidP="00D86FFA">
      <w:pPr>
        <w:numPr>
          <w:ilvl w:val="0"/>
          <w:numId w:val="4"/>
        </w:numPr>
      </w:pPr>
      <w:r w:rsidRPr="00D86FFA">
        <w:rPr>
          <w:b/>
          <w:bCs/>
        </w:rPr>
        <w:t>Animation Compression Policy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Set compression schemes (ACL/Default) per preset.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Apply to AnimSequences in scope; skip cinematic takes.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</w:t>
      </w:r>
      <w:proofErr w:type="gramStart"/>
      <w:r w:rsidRPr="00D86FFA">
        <w:t>anim.compression</w:t>
      </w:r>
      <w:proofErr w:type="gramEnd"/>
      <w:r w:rsidRPr="00D86FFA">
        <w:t>=preset.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Dry</w:t>
      </w:r>
      <w:r w:rsidRPr="00D86FFA">
        <w:noBreakHyphen/>
        <w:t>run delta size + max error snapshot.</w:t>
      </w:r>
    </w:p>
    <w:p w14:paraId="016CE909" w14:textId="77777777" w:rsidR="00D86FFA" w:rsidRPr="00D86FFA" w:rsidRDefault="00D86FFA" w:rsidP="00D86FFA">
      <w:r w:rsidRPr="00D86FFA">
        <w:pict w14:anchorId="1974E8E1">
          <v:rect id="_x0000_i1101" style="width:0;height:1.5pt" o:hralign="center" o:hrstd="t" o:hr="t" fillcolor="#a0a0a0" stroked="f"/>
        </w:pict>
      </w:r>
    </w:p>
    <w:p w14:paraId="4A34B33E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4) Materials &amp; Instances — Exact Actions</w:t>
      </w:r>
    </w:p>
    <w:p w14:paraId="62CD3B79" w14:textId="77777777" w:rsidR="00D86FFA" w:rsidRPr="00D86FFA" w:rsidRDefault="00D86FFA" w:rsidP="00D86FFA">
      <w:pPr>
        <w:numPr>
          <w:ilvl w:val="0"/>
          <w:numId w:val="5"/>
        </w:numPr>
      </w:pPr>
      <w:r w:rsidRPr="00D86FFA">
        <w:rPr>
          <w:b/>
          <w:bCs/>
        </w:rPr>
        <w:lastRenderedPageBreak/>
        <w:t>DX/GL Normal Convention Audit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Flag projects mixing OGL vs DX normal maps; identify suspect materials.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Scan texture names and sampler types; compare green channel assumptions.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Report</w:t>
      </w:r>
      <w:r w:rsidRPr="00D86FFA">
        <w:noBreakHyphen/>
        <w:t>only (advice); optional auto</w:t>
      </w:r>
      <w:r w:rsidRPr="00D86FFA">
        <w:noBreakHyphen/>
        <w:t>flip mask outputs in MI (off by default).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No auto rewiring by default.</w:t>
      </w:r>
    </w:p>
    <w:p w14:paraId="766F701D" w14:textId="77777777" w:rsidR="00D86FFA" w:rsidRPr="00D86FFA" w:rsidRDefault="00D86FFA" w:rsidP="00D86FFA">
      <w:pPr>
        <w:numPr>
          <w:ilvl w:val="0"/>
          <w:numId w:val="5"/>
        </w:numPr>
      </w:pPr>
      <w:r w:rsidRPr="00D86FFA">
        <w:rPr>
          <w:b/>
          <w:bCs/>
        </w:rPr>
        <w:t>Static Switch Cleanup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Remove unused static branches; collapse constants.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Graph analysis in C++; optional Python material traversal.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static_switch_cleanup=true/false.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Save backup and diff summary.</w:t>
      </w:r>
    </w:p>
    <w:p w14:paraId="2C2CFC9A" w14:textId="77777777" w:rsidR="00D86FFA" w:rsidRPr="00D86FFA" w:rsidRDefault="00D86FFA" w:rsidP="00D86FFA">
      <w:pPr>
        <w:numPr>
          <w:ilvl w:val="0"/>
          <w:numId w:val="5"/>
        </w:numPr>
      </w:pPr>
      <w:r w:rsidRPr="00D86FFA">
        <w:rPr>
          <w:b/>
          <w:bCs/>
        </w:rPr>
        <w:t>Sampler Consolidation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Detect duplicate samplers (same texture/settings) and suggest reuse.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Hash sampler states.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Report</w:t>
      </w:r>
      <w:r w:rsidRPr="00D86FFA">
        <w:noBreakHyphen/>
        <w:t>first; auto</w:t>
      </w:r>
      <w:r w:rsidRPr="00D86FFA">
        <w:noBreakHyphen/>
        <w:t>fix optional.</w:t>
      </w:r>
      <w:r w:rsidRPr="00D86FFA">
        <w:br/>
      </w:r>
      <w:r w:rsidRPr="00D86FFA">
        <w:rPr>
          <w:b/>
          <w:bCs/>
        </w:rPr>
        <w:t>Safety:</w:t>
      </w:r>
      <w:r w:rsidRPr="00D86FFA">
        <w:t xml:space="preserve"> Only within MI where safe.</w:t>
      </w:r>
    </w:p>
    <w:p w14:paraId="54E3615B" w14:textId="77777777" w:rsidR="00D86FFA" w:rsidRPr="00D86FFA" w:rsidRDefault="00D86FFA" w:rsidP="00D86FFA">
      <w:pPr>
        <w:numPr>
          <w:ilvl w:val="0"/>
          <w:numId w:val="5"/>
        </w:numPr>
      </w:pPr>
      <w:r w:rsidRPr="00D86FFA">
        <w:rPr>
          <w:b/>
          <w:bCs/>
        </w:rPr>
        <w:t>Packed Map Hints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Detect _orm/_rma usage; advise BC5/BC4 opportunities and channel wiring guidance.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Cross</w:t>
      </w:r>
      <w:r w:rsidRPr="00D86FFA">
        <w:noBreakHyphen/>
        <w:t>check texture names + material pins.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Advice bundle per preset.</w:t>
      </w:r>
    </w:p>
    <w:p w14:paraId="321ACFDA" w14:textId="77777777" w:rsidR="00D86FFA" w:rsidRPr="00D86FFA" w:rsidRDefault="00D86FFA" w:rsidP="00D86FFA">
      <w:r w:rsidRPr="00D86FFA">
        <w:pict w14:anchorId="3516AEA5">
          <v:rect id="_x0000_i1102" style="width:0;height:1.5pt" o:hralign="center" o:hrstd="t" o:hr="t" fillcolor="#a0a0a0" stroked="f"/>
        </w:pict>
      </w:r>
    </w:p>
    <w:p w14:paraId="49A4B855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5) Levels/World — Advisory Checks (Report</w:t>
      </w:r>
      <w:r w:rsidRPr="00D86FFA">
        <w:rPr>
          <w:b/>
          <w:bCs/>
        </w:rPr>
        <w:noBreakHyphen/>
        <w:t>Only v1)</w:t>
      </w:r>
    </w:p>
    <w:p w14:paraId="4F40826C" w14:textId="77777777" w:rsidR="00D86FFA" w:rsidRPr="00D86FFA" w:rsidRDefault="00D86FFA" w:rsidP="00D86FFA">
      <w:pPr>
        <w:numPr>
          <w:ilvl w:val="0"/>
          <w:numId w:val="6"/>
        </w:numPr>
      </w:pPr>
      <w:r w:rsidRPr="00D86FFA">
        <w:rPr>
          <w:b/>
          <w:bCs/>
        </w:rPr>
        <w:t>Foliage Cull &amp; LOD Budget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Report foliage types with missing cull distances or LOD ranges off budget.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Inspect FoliageType.</w:t>
      </w:r>
      <w:r w:rsidRPr="00D86FFA">
        <w:br/>
      </w:r>
      <w:r w:rsidRPr="00D86FFA">
        <w:rPr>
          <w:b/>
          <w:bCs/>
        </w:rPr>
        <w:t>Controls:</w:t>
      </w:r>
      <w:r w:rsidRPr="00D86FFA">
        <w:t xml:space="preserve"> Thresholds per preset.</w:t>
      </w:r>
    </w:p>
    <w:p w14:paraId="78D85880" w14:textId="77777777" w:rsidR="00D86FFA" w:rsidRPr="00D86FFA" w:rsidRDefault="00D86FFA" w:rsidP="00D86FFA">
      <w:pPr>
        <w:numPr>
          <w:ilvl w:val="0"/>
          <w:numId w:val="6"/>
        </w:numPr>
      </w:pPr>
      <w:r w:rsidRPr="00D86FFA">
        <w:rPr>
          <w:b/>
          <w:bCs/>
        </w:rPr>
        <w:t>HLOD / World Partition Tiles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Report maps without HLOD cluster assets; budget draw calls.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Query HLOD setup; emit steps to generate.</w:t>
      </w:r>
    </w:p>
    <w:p w14:paraId="1EC81C97" w14:textId="77777777" w:rsidR="00D86FFA" w:rsidRPr="00D86FFA" w:rsidRDefault="00D86FFA" w:rsidP="00D86FFA">
      <w:pPr>
        <w:numPr>
          <w:ilvl w:val="0"/>
          <w:numId w:val="6"/>
        </w:numPr>
      </w:pPr>
      <w:r w:rsidRPr="00D86FFA">
        <w:rPr>
          <w:b/>
          <w:bCs/>
        </w:rPr>
        <w:t>Lighting Pipeline Mismatch</w:t>
      </w:r>
      <w:r w:rsidRPr="00D86FFA">
        <w:br/>
      </w:r>
      <w:r w:rsidRPr="00D86FFA">
        <w:rPr>
          <w:b/>
          <w:bCs/>
        </w:rPr>
        <w:t>What:</w:t>
      </w:r>
      <w:r w:rsidRPr="00D86FFA">
        <w:t xml:space="preserve"> Detect incompatible shadow quality vs platform preset.</w:t>
      </w:r>
      <w:r w:rsidRPr="00D86FFA">
        <w:br/>
      </w:r>
      <w:r w:rsidRPr="00D86FFA">
        <w:rPr>
          <w:b/>
          <w:bCs/>
        </w:rPr>
        <w:t>How:</w:t>
      </w:r>
      <w:r w:rsidRPr="00D86FFA">
        <w:t xml:space="preserve"> Project Settings snapshot + preset advice.</w:t>
      </w:r>
    </w:p>
    <w:p w14:paraId="7DFD8A85" w14:textId="77777777" w:rsidR="00D86FFA" w:rsidRPr="00D86FFA" w:rsidRDefault="00D86FFA" w:rsidP="00D86FFA">
      <w:r w:rsidRPr="00D86FFA">
        <w:rPr>
          <w:i/>
          <w:iCs/>
        </w:rPr>
        <w:t>(All world checks are non</w:t>
      </w:r>
      <w:r w:rsidRPr="00D86FFA">
        <w:rPr>
          <w:i/>
          <w:iCs/>
        </w:rPr>
        <w:noBreakHyphen/>
        <w:t>mutating in v1; they attach advice text to the report.)</w:t>
      </w:r>
    </w:p>
    <w:p w14:paraId="02B7FCF7" w14:textId="77777777" w:rsidR="00D86FFA" w:rsidRPr="00D86FFA" w:rsidRDefault="00D86FFA" w:rsidP="00D86FFA">
      <w:r w:rsidRPr="00D86FFA">
        <w:lastRenderedPageBreak/>
        <w:pict w14:anchorId="4236BE8B">
          <v:rect id="_x0000_i1103" style="width:0;height:1.5pt" o:hralign="center" o:hrstd="t" o:hr="t" fillcolor="#a0a0a0" stroked="f"/>
        </w:pict>
      </w:r>
    </w:p>
    <w:p w14:paraId="677051E4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6) Preset Advice Bundles (auto</w:t>
      </w:r>
      <w:r w:rsidRPr="00D86FFA">
        <w:rPr>
          <w:b/>
          <w:bCs/>
        </w:rPr>
        <w:noBreakHyphen/>
        <w:t>attached to reports)</w:t>
      </w:r>
    </w:p>
    <w:p w14:paraId="5B028094" w14:textId="77777777" w:rsidR="00D86FFA" w:rsidRPr="00D86FFA" w:rsidRDefault="00D86FFA" w:rsidP="00D86FFA">
      <w:r w:rsidRPr="00D86FFA">
        <w:t xml:space="preserve">Each preset ships an </w:t>
      </w:r>
      <w:r w:rsidRPr="00D86FFA">
        <w:rPr>
          <w:b/>
          <w:bCs/>
        </w:rPr>
        <w:t>Advice.md</w:t>
      </w:r>
      <w:r w:rsidRPr="00D86FFA">
        <w:t xml:space="preserve"> snippet injected into the report:</w:t>
      </w:r>
    </w:p>
    <w:p w14:paraId="0A0B9C10" w14:textId="77777777" w:rsidR="00D86FFA" w:rsidRPr="00D86FFA" w:rsidRDefault="00D86FFA" w:rsidP="00D86FFA">
      <w:pPr>
        <w:numPr>
          <w:ilvl w:val="0"/>
          <w:numId w:val="7"/>
        </w:numPr>
      </w:pPr>
      <w:r w:rsidRPr="00D86FFA">
        <w:rPr>
          <w:b/>
          <w:bCs/>
        </w:rPr>
        <w:t>PC High</w:t>
      </w:r>
      <w:r w:rsidRPr="00D86FFA">
        <w:t>: prefers BC7 for color, keep mips sharpen ≤ 0.25; use Nanite for static props; maintain LODBias=0 unless VRAM bound.</w:t>
      </w:r>
    </w:p>
    <w:p w14:paraId="7A6ED3AC" w14:textId="77777777" w:rsidR="00D86FFA" w:rsidRPr="00D86FFA" w:rsidRDefault="00D86FFA" w:rsidP="00D86FFA">
      <w:pPr>
        <w:numPr>
          <w:ilvl w:val="0"/>
          <w:numId w:val="7"/>
        </w:numPr>
      </w:pPr>
      <w:r w:rsidRPr="00D86FFA">
        <w:rPr>
          <w:b/>
          <w:bCs/>
        </w:rPr>
        <w:t>Console Balanced</w:t>
      </w:r>
      <w:r w:rsidRPr="00D86FFA">
        <w:t>: cap color at 2k, normals/masks at 1k; enable Nanite broadly; prefer BC5 for normals (no alpha); avoid VT for small props.</w:t>
      </w:r>
    </w:p>
    <w:p w14:paraId="08BB60BA" w14:textId="77777777" w:rsidR="00D86FFA" w:rsidRPr="00D86FFA" w:rsidRDefault="00D86FFA" w:rsidP="00D86FFA">
      <w:pPr>
        <w:numPr>
          <w:ilvl w:val="0"/>
          <w:numId w:val="7"/>
        </w:numPr>
      </w:pPr>
      <w:r w:rsidRPr="00D86FFA">
        <w:rPr>
          <w:b/>
          <w:bCs/>
        </w:rPr>
        <w:t>Mobile Low</w:t>
      </w:r>
      <w:r w:rsidRPr="00D86FFA">
        <w:t>: downscale aggressively; enforce Mobile* LODGroups; avoid VT; atlas UI into non</w:t>
      </w:r>
      <w:r w:rsidRPr="00D86FFA">
        <w:noBreakHyphen/>
        <w:t>PoT allowed; disable per</w:t>
      </w:r>
      <w:r w:rsidRPr="00D86FFA">
        <w:noBreakHyphen/>
        <w:t xml:space="preserve">pixel normal </w:t>
      </w:r>
      <w:proofErr w:type="gramStart"/>
      <w:r w:rsidRPr="00D86FFA">
        <w:t>where</w:t>
      </w:r>
      <w:proofErr w:type="gramEnd"/>
      <w:r w:rsidRPr="00D86FFA">
        <w:t xml:space="preserve"> costly.</w:t>
      </w:r>
    </w:p>
    <w:p w14:paraId="177A8123" w14:textId="77777777" w:rsidR="00D86FFA" w:rsidRPr="00D86FFA" w:rsidRDefault="00D86FFA" w:rsidP="00D86FFA">
      <w:pPr>
        <w:numPr>
          <w:ilvl w:val="0"/>
          <w:numId w:val="7"/>
        </w:numPr>
      </w:pPr>
      <w:r w:rsidRPr="00D86FFA">
        <w:rPr>
          <w:b/>
          <w:bCs/>
        </w:rPr>
        <w:t>VR</w:t>
      </w:r>
      <w:r w:rsidRPr="00D86FFA">
        <w:t>: favor stability (low shimmer); mipgen Sharpen ≤ 0.25; collisions simplified only for non</w:t>
      </w:r>
      <w:r w:rsidRPr="00D86FFA">
        <w:noBreakHyphen/>
        <w:t>interactive; ensure 90/120 Hz budgets.</w:t>
      </w:r>
    </w:p>
    <w:p w14:paraId="51B8CCB8" w14:textId="77777777" w:rsidR="00D86FFA" w:rsidRPr="00D86FFA" w:rsidRDefault="00D86FFA" w:rsidP="00D86FFA">
      <w:pPr>
        <w:numPr>
          <w:ilvl w:val="0"/>
          <w:numId w:val="7"/>
        </w:numPr>
      </w:pPr>
      <w:r w:rsidRPr="00D86FFA">
        <w:rPr>
          <w:b/>
          <w:bCs/>
        </w:rPr>
        <w:t>Cinematic</w:t>
      </w:r>
      <w:r w:rsidRPr="00D86FFA">
        <w:t>: BC7 for hero color; BC5 for normals; VT allowed on UDIM/heroes; keep LODBias=0; no auto merge.</w:t>
      </w:r>
    </w:p>
    <w:p w14:paraId="399280BE" w14:textId="77777777" w:rsidR="00D86FFA" w:rsidRPr="00D86FFA" w:rsidRDefault="00D86FFA" w:rsidP="00D86FFA">
      <w:pPr>
        <w:numPr>
          <w:ilvl w:val="0"/>
          <w:numId w:val="7"/>
        </w:numPr>
      </w:pPr>
      <w:r w:rsidRPr="00D86FFA">
        <w:rPr>
          <w:b/>
          <w:bCs/>
        </w:rPr>
        <w:t>UI Crisp</w:t>
      </w:r>
      <w:r w:rsidRPr="00D86FFA">
        <w:t>: No mips; NeverStream; clamp addressing; linear color for grayscale masks.</w:t>
      </w:r>
    </w:p>
    <w:p w14:paraId="4461C0F4" w14:textId="77777777" w:rsidR="00D86FFA" w:rsidRPr="00D86FFA" w:rsidRDefault="00D86FFA" w:rsidP="00D86FFA">
      <w:r w:rsidRPr="00D86FFA">
        <w:pict w14:anchorId="4938A2BA">
          <v:rect id="_x0000_i1104" style="width:0;height:1.5pt" o:hralign="center" o:hrstd="t" o:hr="t" fillcolor="#a0a0a0" stroked="f"/>
        </w:pict>
      </w:r>
    </w:p>
    <w:p w14:paraId="753438DD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7) Action→Code Map (where each action lives)</w:t>
      </w:r>
    </w:p>
    <w:p w14:paraId="6F766986" w14:textId="77777777" w:rsidR="00D86FFA" w:rsidRPr="00D86FFA" w:rsidRDefault="00D86FFA" w:rsidP="00D86FFA">
      <w:pPr>
        <w:numPr>
          <w:ilvl w:val="0"/>
          <w:numId w:val="8"/>
        </w:numPr>
      </w:pPr>
      <w:r w:rsidRPr="00D86FFA">
        <w:rPr>
          <w:b/>
          <w:bCs/>
        </w:rPr>
        <w:t>Textures</w:t>
      </w:r>
      <w:r w:rsidRPr="00D86FFA">
        <w:t>: Python module texture_doctor.py (classification, inference, safe writes, reporting). Entry texture_doctor_entry.py bridges C++ JSON to Python.</w:t>
      </w:r>
    </w:p>
    <w:p w14:paraId="2CBB219B" w14:textId="77777777" w:rsidR="00D86FFA" w:rsidRPr="00D86FFA" w:rsidRDefault="00D86FFA" w:rsidP="00D86FFA">
      <w:pPr>
        <w:numPr>
          <w:ilvl w:val="0"/>
          <w:numId w:val="8"/>
        </w:numPr>
      </w:pPr>
      <w:r w:rsidRPr="00D86FFA">
        <w:rPr>
          <w:b/>
          <w:bCs/>
        </w:rPr>
        <w:t>Meshes</w:t>
      </w:r>
      <w:r w:rsidRPr="00D86FFA">
        <w:t>: C++ MeshDoctor subsystem (new) using IMeshReduction, NaniteTools, MeshUtilities. Report via ReportSvc.</w:t>
      </w:r>
    </w:p>
    <w:p w14:paraId="22050EC1" w14:textId="77777777" w:rsidR="00D86FFA" w:rsidRPr="00D86FFA" w:rsidRDefault="00D86FFA" w:rsidP="00D86FFA">
      <w:pPr>
        <w:numPr>
          <w:ilvl w:val="0"/>
          <w:numId w:val="8"/>
        </w:numPr>
      </w:pPr>
      <w:r w:rsidRPr="00D86FFA">
        <w:rPr>
          <w:b/>
          <w:bCs/>
        </w:rPr>
        <w:t>Materials</w:t>
      </w:r>
      <w:r w:rsidRPr="00D86FFA">
        <w:t>: Mixed C++/Python traversal; C++ graph utilities; Python for CSV/JSON enrichment.</w:t>
      </w:r>
    </w:p>
    <w:p w14:paraId="3713B49E" w14:textId="77777777" w:rsidR="00D86FFA" w:rsidRPr="00D86FFA" w:rsidRDefault="00D86FFA" w:rsidP="00D86FFA">
      <w:pPr>
        <w:numPr>
          <w:ilvl w:val="0"/>
          <w:numId w:val="8"/>
        </w:numPr>
      </w:pPr>
      <w:r w:rsidRPr="00D86FFA">
        <w:rPr>
          <w:b/>
          <w:bCs/>
        </w:rPr>
        <w:t>World Checks</w:t>
      </w:r>
      <w:r w:rsidRPr="00D86FFA">
        <w:t>: C++ Editor utility functions (read</w:t>
      </w:r>
      <w:r w:rsidRPr="00D86FFA">
        <w:noBreakHyphen/>
        <w:t>only) producing advice blocks.</w:t>
      </w:r>
    </w:p>
    <w:p w14:paraId="0A04D536" w14:textId="77777777" w:rsidR="00D86FFA" w:rsidRPr="00D86FFA" w:rsidRDefault="00D86FFA" w:rsidP="00D86FFA">
      <w:r w:rsidRPr="00D86FFA">
        <w:pict w14:anchorId="1CC7974F">
          <v:rect id="_x0000_i1105" style="width:0;height:1.5pt" o:hralign="center" o:hrstd="t" o:hr="t" fillcolor="#a0a0a0" stroked="f"/>
        </w:pict>
      </w:r>
    </w:p>
    <w:p w14:paraId="76743ADA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8) UI/UX Hooks (SOptimizorTab)</w:t>
      </w:r>
    </w:p>
    <w:p w14:paraId="6402ACE9" w14:textId="77777777" w:rsidR="00D86FFA" w:rsidRPr="00D86FFA" w:rsidRDefault="00D86FFA" w:rsidP="00D86FFA">
      <w:pPr>
        <w:numPr>
          <w:ilvl w:val="0"/>
          <w:numId w:val="9"/>
        </w:numPr>
      </w:pPr>
      <w:r w:rsidRPr="00D86FFA">
        <w:t xml:space="preserve">Tabs: </w:t>
      </w:r>
      <w:r w:rsidRPr="00D86FFA">
        <w:rPr>
          <w:b/>
          <w:bCs/>
        </w:rPr>
        <w:t>Textures | Meshes | Materials | Reports</w:t>
      </w:r>
      <w:r w:rsidRPr="00D86FFA">
        <w:t>.</w:t>
      </w:r>
    </w:p>
    <w:p w14:paraId="55B06041" w14:textId="77777777" w:rsidR="00D86FFA" w:rsidRPr="00D86FFA" w:rsidRDefault="00D86FFA" w:rsidP="00D86FFA">
      <w:pPr>
        <w:numPr>
          <w:ilvl w:val="0"/>
          <w:numId w:val="9"/>
        </w:numPr>
      </w:pPr>
      <w:r w:rsidRPr="00D86FFA">
        <w:t>For each action group: checkboxes map to apply_only keys; advanced drawers per family.</w:t>
      </w:r>
    </w:p>
    <w:p w14:paraId="6A696FE2" w14:textId="77777777" w:rsidR="00D86FFA" w:rsidRPr="00D86FFA" w:rsidRDefault="00D86FFA" w:rsidP="00D86FFA">
      <w:pPr>
        <w:numPr>
          <w:ilvl w:val="0"/>
          <w:numId w:val="9"/>
        </w:numPr>
      </w:pPr>
      <w:r w:rsidRPr="00D86FFA">
        <w:lastRenderedPageBreak/>
        <w:t xml:space="preserve">Footer: </w:t>
      </w:r>
      <w:r w:rsidRPr="00D86FFA">
        <w:rPr>
          <w:b/>
          <w:bCs/>
        </w:rPr>
        <w:t>Scan</w:t>
      </w:r>
      <w:r w:rsidRPr="00D86FFA">
        <w:t xml:space="preserve"> (forces dry</w:t>
      </w:r>
      <w:r w:rsidRPr="00D86FFA">
        <w:noBreakHyphen/>
        <w:t xml:space="preserve">run) and </w:t>
      </w:r>
      <w:r w:rsidRPr="00D86FFA">
        <w:rPr>
          <w:b/>
          <w:bCs/>
        </w:rPr>
        <w:t>Auto</w:t>
      </w:r>
      <w:r w:rsidRPr="00D86FFA">
        <w:rPr>
          <w:b/>
          <w:bCs/>
        </w:rPr>
        <w:noBreakHyphen/>
        <w:t>Fix</w:t>
      </w:r>
      <w:r w:rsidRPr="00D86FFA">
        <w:t xml:space="preserve"> (honors safety gates).</w:t>
      </w:r>
    </w:p>
    <w:p w14:paraId="69F61BDF" w14:textId="77777777" w:rsidR="00D86FFA" w:rsidRPr="00D86FFA" w:rsidRDefault="00D86FFA" w:rsidP="00D86FFA">
      <w:pPr>
        <w:numPr>
          <w:ilvl w:val="0"/>
          <w:numId w:val="9"/>
        </w:numPr>
      </w:pPr>
      <w:r w:rsidRPr="00D86FFA">
        <w:t>One</w:t>
      </w:r>
      <w:r w:rsidRPr="00D86FFA">
        <w:noBreakHyphen/>
        <w:t xml:space="preserve">click </w:t>
      </w:r>
      <w:r w:rsidRPr="00D86FFA">
        <w:rPr>
          <w:b/>
          <w:bCs/>
        </w:rPr>
        <w:t>Create Collections</w:t>
      </w:r>
      <w:r w:rsidRPr="00D86FFA">
        <w:t xml:space="preserve"> and </w:t>
      </w:r>
      <w:r w:rsidRPr="00D86FFA">
        <w:rPr>
          <w:b/>
          <w:bCs/>
        </w:rPr>
        <w:t>Open Report Folder</w:t>
      </w:r>
      <w:r w:rsidRPr="00D86FFA">
        <w:t>.</w:t>
      </w:r>
    </w:p>
    <w:p w14:paraId="219833FF" w14:textId="77777777" w:rsidR="00D86FFA" w:rsidRPr="00D86FFA" w:rsidRDefault="00D86FFA" w:rsidP="00D86FFA">
      <w:r w:rsidRPr="00D86FFA">
        <w:pict w14:anchorId="30046E18">
          <v:rect id="_x0000_i1106" style="width:0;height:1.5pt" o:hralign="center" o:hrstd="t" o:hr="t" fillcolor="#a0a0a0" stroked="f"/>
        </w:pict>
      </w:r>
    </w:p>
    <w:p w14:paraId="670F8C62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9) Milestones (Macro → Micro)</w:t>
      </w:r>
    </w:p>
    <w:p w14:paraId="5A898822" w14:textId="77777777" w:rsidR="00D86FFA" w:rsidRPr="00D86FFA" w:rsidRDefault="00D86FFA" w:rsidP="00D86FFA">
      <w:pPr>
        <w:numPr>
          <w:ilvl w:val="0"/>
          <w:numId w:val="10"/>
        </w:numPr>
      </w:pPr>
      <w:r w:rsidRPr="00D86FFA">
        <w:rPr>
          <w:b/>
          <w:bCs/>
        </w:rPr>
        <w:t>M1 — Texture Foundation</w:t>
      </w:r>
      <w:r w:rsidRPr="00D86FFA">
        <w:t>: finalize schema; fix current TD bugs; robust reporting; Collections; revert snapshot; preset advice injection.</w:t>
      </w:r>
    </w:p>
    <w:p w14:paraId="693855D8" w14:textId="77777777" w:rsidR="00D86FFA" w:rsidRPr="00D86FFA" w:rsidRDefault="00D86FFA" w:rsidP="00D86FFA">
      <w:pPr>
        <w:numPr>
          <w:ilvl w:val="0"/>
          <w:numId w:val="10"/>
        </w:numPr>
      </w:pPr>
      <w:r w:rsidRPr="00D86FFA">
        <w:rPr>
          <w:b/>
          <w:bCs/>
        </w:rPr>
        <w:t>M2 — Static Meshes</w:t>
      </w:r>
      <w:r w:rsidRPr="00D86FFA">
        <w:t>: Nanite toggles; LOD generation; lightmap UVs; collision simplifier; CSV stats.</w:t>
      </w:r>
    </w:p>
    <w:p w14:paraId="314222FA" w14:textId="77777777" w:rsidR="00D86FFA" w:rsidRPr="00D86FFA" w:rsidRDefault="00D86FFA" w:rsidP="00D86FFA">
      <w:pPr>
        <w:numPr>
          <w:ilvl w:val="0"/>
          <w:numId w:val="10"/>
        </w:numPr>
      </w:pPr>
      <w:r w:rsidRPr="00D86FFA">
        <w:rPr>
          <w:b/>
          <w:bCs/>
        </w:rPr>
        <w:t>M2.5 — Skeletal/Anim</w:t>
      </w:r>
      <w:r w:rsidRPr="00D86FFA">
        <w:t>: Skeletal LODs; animation compression policy.</w:t>
      </w:r>
    </w:p>
    <w:p w14:paraId="51448CB0" w14:textId="77777777" w:rsidR="00D86FFA" w:rsidRPr="00D86FFA" w:rsidRDefault="00D86FFA" w:rsidP="00D86FFA">
      <w:pPr>
        <w:numPr>
          <w:ilvl w:val="0"/>
          <w:numId w:val="10"/>
        </w:numPr>
      </w:pPr>
      <w:r w:rsidRPr="00D86FFA">
        <w:rPr>
          <w:b/>
          <w:bCs/>
        </w:rPr>
        <w:t>M3 — Materials</w:t>
      </w:r>
      <w:r w:rsidRPr="00D86FFA">
        <w:t>: DX/GL audit; static switch cleanup; sampler consolidation.</w:t>
      </w:r>
    </w:p>
    <w:p w14:paraId="4DD61ACC" w14:textId="77777777" w:rsidR="00D86FFA" w:rsidRPr="00D86FFA" w:rsidRDefault="00D86FFA" w:rsidP="00D86FFA">
      <w:pPr>
        <w:numPr>
          <w:ilvl w:val="0"/>
          <w:numId w:val="10"/>
        </w:numPr>
      </w:pPr>
      <w:r w:rsidRPr="00D86FFA">
        <w:rPr>
          <w:b/>
          <w:bCs/>
        </w:rPr>
        <w:t>M4 — World Checks &amp; Polish</w:t>
      </w:r>
      <w:r w:rsidRPr="00D86FFA">
        <w:t>: non</w:t>
      </w:r>
      <w:r w:rsidRPr="00D86FFA">
        <w:noBreakHyphen/>
        <w:t>mutating map audits; history UI; headless CLI.</w:t>
      </w:r>
    </w:p>
    <w:p w14:paraId="29CEDC4D" w14:textId="77777777" w:rsidR="00D86FFA" w:rsidRPr="00D86FFA" w:rsidRDefault="00D86FFA" w:rsidP="00D86FFA">
      <w:r w:rsidRPr="00D86FFA">
        <w:pict w14:anchorId="350051A1">
          <v:rect id="_x0000_i1107" style="width:0;height:1.5pt" o:hralign="center" o:hrstd="t" o:hr="t" fillcolor="#a0a0a0" stroked="f"/>
        </w:pict>
      </w:r>
    </w:p>
    <w:p w14:paraId="7FE647CA" w14:textId="77777777" w:rsidR="00D86FFA" w:rsidRPr="00D86FFA" w:rsidRDefault="00D86FFA" w:rsidP="00D86FFA">
      <w:pPr>
        <w:rPr>
          <w:b/>
          <w:bCs/>
        </w:rPr>
      </w:pPr>
      <w:r w:rsidRPr="00D86FFA">
        <w:rPr>
          <w:b/>
          <w:bCs/>
        </w:rPr>
        <w:t>10) Known Issues in Current Prototype (quick fixes)</w:t>
      </w:r>
    </w:p>
    <w:p w14:paraId="405D1E13" w14:textId="77777777" w:rsidR="00D86FFA" w:rsidRPr="00D86FFA" w:rsidRDefault="00D86FFA" w:rsidP="00D86FFA">
      <w:pPr>
        <w:numPr>
          <w:ilvl w:val="0"/>
          <w:numId w:val="11"/>
        </w:numPr>
      </w:pPr>
      <w:r w:rsidRPr="00D86FFA">
        <w:rPr>
          <w:b/>
          <w:bCs/>
        </w:rPr>
        <w:t>Duplicate functions in texture_doctor.py</w:t>
      </w:r>
      <w:r w:rsidRPr="00D86FFA">
        <w:t>: two gather_</w:t>
      </w:r>
      <w:proofErr w:type="gramStart"/>
      <w:r w:rsidRPr="00D86FFA">
        <w:t>textures(</w:t>
      </w:r>
      <w:proofErr w:type="gramEnd"/>
      <w:r w:rsidRPr="00D86FFA">
        <w:t>) defs — keep the second (selection</w:t>
      </w:r>
      <w:r w:rsidRPr="00D86FFA">
        <w:noBreakHyphen/>
        <w:t>aware), delete the first.</w:t>
      </w:r>
    </w:p>
    <w:p w14:paraId="4F5784F6" w14:textId="77777777" w:rsidR="00D86FFA" w:rsidRPr="00D86FFA" w:rsidRDefault="00D86FFA" w:rsidP="00D86FFA">
      <w:pPr>
        <w:numPr>
          <w:ilvl w:val="0"/>
          <w:numId w:val="11"/>
        </w:numPr>
      </w:pPr>
      <w:r w:rsidRPr="00D86FFA">
        <w:rPr>
          <w:b/>
          <w:bCs/>
        </w:rPr>
        <w:t>STextureDoctorPanel.cpp typos</w:t>
      </w:r>
      <w:r w:rsidRPr="00D86FFA">
        <w:t xml:space="preserve">: duplicated Json var; </w:t>
      </w:r>
      <w:proofErr w:type="gramStart"/>
      <w:r w:rsidRPr="00D86FFA">
        <w:t>WriteTextToSavedFile(</w:t>
      </w:r>
      <w:proofErr w:type="gramEnd"/>
      <w:r w:rsidRPr="00D86FFA">
        <w:t>) uses undefined Abs (should be Path).</w:t>
      </w:r>
    </w:p>
    <w:p w14:paraId="6B94A4D6" w14:textId="77777777" w:rsidR="00D86FFA" w:rsidRPr="00D86FFA" w:rsidRDefault="00D86FFA" w:rsidP="00D86FFA">
      <w:pPr>
        <w:numPr>
          <w:ilvl w:val="0"/>
          <w:numId w:val="11"/>
        </w:numPr>
      </w:pPr>
      <w:r w:rsidRPr="00D86FFA">
        <w:rPr>
          <w:b/>
          <w:bCs/>
        </w:rPr>
        <w:t xml:space="preserve">Enum </w:t>
      </w:r>
      <w:proofErr w:type="gramStart"/>
      <w:r w:rsidRPr="00D86FFA">
        <w:rPr>
          <w:b/>
          <w:bCs/>
        </w:rPr>
        <w:t>plumbing</w:t>
      </w:r>
      <w:r w:rsidRPr="00D86FFA">
        <w:t>:</w:t>
      </w:r>
      <w:proofErr w:type="gramEnd"/>
      <w:r w:rsidRPr="00D86FFA">
        <w:t xml:space="preserve"> ensure C++→Python enums are passed as ints and resolved via _enum_from_</w:t>
      </w:r>
      <w:proofErr w:type="gramStart"/>
      <w:r w:rsidRPr="00D86FFA">
        <w:t>int(</w:t>
      </w:r>
      <w:proofErr w:type="gramEnd"/>
      <w:r w:rsidRPr="00D86FFA">
        <w:t>); keep BOM</w:t>
      </w:r>
      <w:r w:rsidRPr="00D86FFA">
        <w:noBreakHyphen/>
        <w:t>tolerant JSON I/O.</w:t>
      </w:r>
    </w:p>
    <w:p w14:paraId="40848CEB" w14:textId="77777777" w:rsidR="00D86FFA" w:rsidRPr="00D86FFA" w:rsidRDefault="00D86FFA" w:rsidP="00D86FFA">
      <w:pPr>
        <w:numPr>
          <w:ilvl w:val="0"/>
          <w:numId w:val="11"/>
        </w:numPr>
      </w:pPr>
      <w:r w:rsidRPr="00D86FFA">
        <w:rPr>
          <w:b/>
          <w:bCs/>
        </w:rPr>
        <w:t>ACTIVE_PRESET label</w:t>
      </w:r>
      <w:r w:rsidRPr="00D86FFA">
        <w:t>: unify name across C++ and Python (use preset).</w:t>
      </w:r>
    </w:p>
    <w:p w14:paraId="381EF1DB" w14:textId="77777777" w:rsidR="00D86FFA" w:rsidRPr="00D86FFA" w:rsidRDefault="00D86FFA" w:rsidP="00D86FFA">
      <w:r w:rsidRPr="00D86FFA">
        <w:pict w14:anchorId="68486F31">
          <v:rect id="_x0000_i1108" style="width:0;height:1.5pt" o:hralign="center" o:hrstd="t" o:hr="t" fillcolor="#a0a0a0" stroked="f"/>
        </w:pict>
      </w:r>
    </w:p>
    <w:p w14:paraId="16313A46" w14:textId="77777777" w:rsidR="00D86FFA" w:rsidRPr="00D86FFA" w:rsidRDefault="00D86FFA" w:rsidP="00D86FFA">
      <w:r w:rsidRPr="00D86FFA">
        <w:t xml:space="preserve">This catalog is the </w:t>
      </w:r>
      <w:r w:rsidRPr="00D86FFA">
        <w:rPr>
          <w:b/>
          <w:bCs/>
        </w:rPr>
        <w:t>source of truth</w:t>
      </w:r>
      <w:r w:rsidRPr="00D86FFA">
        <w:t xml:space="preserve"> for implementation and QA. Next, we can take each chapter and design the exact UI controls and the code pathways (C++/Python) that perform the actions.</w:t>
      </w:r>
    </w:p>
    <w:p w14:paraId="5A7295E5" w14:textId="77777777" w:rsidR="001624B9" w:rsidRDefault="001624B9"/>
    <w:sectPr w:rsidR="0016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645"/>
    <w:multiLevelType w:val="multilevel"/>
    <w:tmpl w:val="605C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4197"/>
    <w:multiLevelType w:val="multilevel"/>
    <w:tmpl w:val="FD08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12946"/>
    <w:multiLevelType w:val="multilevel"/>
    <w:tmpl w:val="5C8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57800"/>
    <w:multiLevelType w:val="multilevel"/>
    <w:tmpl w:val="FA38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7331F"/>
    <w:multiLevelType w:val="multilevel"/>
    <w:tmpl w:val="C0B6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F6A1C"/>
    <w:multiLevelType w:val="multilevel"/>
    <w:tmpl w:val="04EC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17D62"/>
    <w:multiLevelType w:val="multilevel"/>
    <w:tmpl w:val="C6A4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74294"/>
    <w:multiLevelType w:val="multilevel"/>
    <w:tmpl w:val="BB7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905DA"/>
    <w:multiLevelType w:val="multilevel"/>
    <w:tmpl w:val="5958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30C81"/>
    <w:multiLevelType w:val="multilevel"/>
    <w:tmpl w:val="B3DC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EC209A"/>
    <w:multiLevelType w:val="multilevel"/>
    <w:tmpl w:val="C6D2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063366">
    <w:abstractNumId w:val="6"/>
  </w:num>
  <w:num w:numId="2" w16cid:durableId="1054544322">
    <w:abstractNumId w:val="5"/>
  </w:num>
  <w:num w:numId="3" w16cid:durableId="1941640179">
    <w:abstractNumId w:val="0"/>
  </w:num>
  <w:num w:numId="4" w16cid:durableId="1293827295">
    <w:abstractNumId w:val="1"/>
  </w:num>
  <w:num w:numId="5" w16cid:durableId="1189493646">
    <w:abstractNumId w:val="9"/>
  </w:num>
  <w:num w:numId="6" w16cid:durableId="1387335620">
    <w:abstractNumId w:val="8"/>
  </w:num>
  <w:num w:numId="7" w16cid:durableId="1208567051">
    <w:abstractNumId w:val="2"/>
  </w:num>
  <w:num w:numId="8" w16cid:durableId="1747916140">
    <w:abstractNumId w:val="10"/>
  </w:num>
  <w:num w:numId="9" w16cid:durableId="1120299075">
    <w:abstractNumId w:val="3"/>
  </w:num>
  <w:num w:numId="10" w16cid:durableId="828401656">
    <w:abstractNumId w:val="4"/>
  </w:num>
  <w:num w:numId="11" w16cid:durableId="2144499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CF"/>
    <w:rsid w:val="00026A71"/>
    <w:rsid w:val="00041D5F"/>
    <w:rsid w:val="001624B9"/>
    <w:rsid w:val="00382053"/>
    <w:rsid w:val="00D86FFA"/>
    <w:rsid w:val="00E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1D49"/>
  <w15:chartTrackingRefBased/>
  <w15:docId w15:val="{09905D00-135C-40E8-A2AA-44F2DC25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1599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Jorquera</dc:creator>
  <cp:keywords/>
  <dc:description/>
  <cp:lastModifiedBy>Quentin Jorquera</cp:lastModifiedBy>
  <cp:revision>2</cp:revision>
  <dcterms:created xsi:type="dcterms:W3CDTF">2025-08-13T06:33:00Z</dcterms:created>
  <dcterms:modified xsi:type="dcterms:W3CDTF">2025-08-13T06:33:00Z</dcterms:modified>
</cp:coreProperties>
</file>